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43B6A" w:rsidRPr="00FF63F7" w:rsidRDefault="00D43B6A" w:rsidP="00D43B6A">
      <w:pPr>
        <w:pStyle w:val="Nadpis4"/>
        <w:spacing w:before="120"/>
        <w:ind w:left="426" w:hanging="426"/>
        <w:jc w:val="center"/>
        <w:rPr>
          <w:rFonts w:cs="Times New Roman"/>
          <w:b/>
          <w:bCs/>
          <w:sz w:val="40"/>
        </w:rPr>
      </w:pPr>
      <w:bookmarkStart w:id="0" w:name="_Toc386008688"/>
      <w:bookmarkStart w:id="1" w:name="_Toc386008774"/>
      <w:bookmarkStart w:id="2" w:name="_Toc386358296"/>
      <w:r w:rsidRPr="00FF63F7">
        <w:rPr>
          <w:rFonts w:cs="Times New Roman"/>
          <w:b/>
          <w:bCs/>
          <w:sz w:val="40"/>
        </w:rPr>
        <w:t>Univerzita Palackého v Olomouci</w:t>
      </w:r>
      <w:bookmarkEnd w:id="0"/>
      <w:bookmarkEnd w:id="1"/>
      <w:bookmarkEnd w:id="2"/>
    </w:p>
    <w:p w:rsidR="00D43B6A" w:rsidRPr="00FF63F7" w:rsidRDefault="00D43B6A" w:rsidP="00D43B6A">
      <w:pPr>
        <w:pStyle w:val="Nadpis4"/>
        <w:spacing w:before="120"/>
        <w:ind w:left="426" w:hanging="426"/>
        <w:jc w:val="center"/>
        <w:rPr>
          <w:rFonts w:cs="Times New Roman"/>
          <w:b/>
          <w:bCs/>
          <w:sz w:val="40"/>
        </w:rPr>
      </w:pPr>
      <w:bookmarkStart w:id="3" w:name="_Toc386008689"/>
      <w:bookmarkStart w:id="4" w:name="_Toc386008775"/>
      <w:bookmarkStart w:id="5" w:name="_Toc386358297"/>
      <w:r w:rsidRPr="00FF63F7">
        <w:rPr>
          <w:rFonts w:cs="Times New Roman"/>
          <w:b/>
          <w:bCs/>
          <w:sz w:val="40"/>
        </w:rPr>
        <w:t>Filozofická fakulta</w:t>
      </w:r>
      <w:bookmarkEnd w:id="3"/>
      <w:bookmarkEnd w:id="4"/>
      <w:bookmarkEnd w:id="5"/>
    </w:p>
    <w:p w:rsidR="00D43B6A" w:rsidRPr="00FF63F7" w:rsidRDefault="00D43B6A" w:rsidP="00D43B6A">
      <w:pPr>
        <w:pStyle w:val="Zhlav"/>
        <w:tabs>
          <w:tab w:val="clear" w:pos="4536"/>
          <w:tab w:val="clear" w:pos="9072"/>
        </w:tabs>
        <w:ind w:left="426" w:hanging="426"/>
        <w:jc w:val="center"/>
        <w:rPr>
          <w:rFonts w:ascii="Times New Roman" w:hAnsi="Times New Roman" w:cs="Times New Roman"/>
          <w:bCs/>
        </w:rPr>
      </w:pPr>
    </w:p>
    <w:p w:rsidR="00D43B6A" w:rsidRPr="00FF63F7" w:rsidRDefault="00D43B6A" w:rsidP="00D43B6A">
      <w:pPr>
        <w:ind w:left="426" w:hanging="426"/>
        <w:jc w:val="center"/>
        <w:rPr>
          <w:rFonts w:ascii="Times New Roman" w:hAnsi="Times New Roman" w:cs="Times New Roman"/>
        </w:rPr>
      </w:pPr>
    </w:p>
    <w:p w:rsidR="00D43B6A" w:rsidRPr="00FF63F7" w:rsidRDefault="00D43B6A" w:rsidP="00D43B6A">
      <w:pPr>
        <w:pStyle w:val="Nadpis9"/>
        <w:ind w:left="426" w:hanging="426"/>
        <w:jc w:val="center"/>
        <w:rPr>
          <w:rFonts w:ascii="Times New Roman" w:hAnsi="Times New Roman"/>
          <w:bCs/>
        </w:rPr>
      </w:pPr>
    </w:p>
    <w:p w:rsidR="00D43B6A" w:rsidRPr="00FF63F7" w:rsidRDefault="00D43B6A" w:rsidP="00D43B6A">
      <w:pPr>
        <w:ind w:left="426" w:hanging="426"/>
        <w:jc w:val="center"/>
        <w:rPr>
          <w:rFonts w:ascii="Times New Roman" w:hAnsi="Times New Roman" w:cs="Times New Roman"/>
        </w:rPr>
      </w:pPr>
    </w:p>
    <w:p w:rsidR="00D43B6A" w:rsidRPr="00FF63F7" w:rsidRDefault="00D43B6A" w:rsidP="00D43B6A">
      <w:pPr>
        <w:ind w:left="426" w:hanging="426"/>
        <w:jc w:val="center"/>
        <w:rPr>
          <w:rFonts w:ascii="Times New Roman" w:hAnsi="Times New Roman" w:cs="Times New Roman"/>
          <w:bCs/>
          <w:sz w:val="40"/>
        </w:rPr>
      </w:pPr>
      <w:r w:rsidRPr="00FF63F7">
        <w:rPr>
          <w:rFonts w:ascii="Times New Roman" w:hAnsi="Times New Roman" w:cs="Times New Roman"/>
          <w:bCs/>
          <w:sz w:val="40"/>
        </w:rPr>
        <w:t>Bakalářská práce</w:t>
      </w:r>
    </w:p>
    <w:p w:rsidR="00D43B6A" w:rsidRPr="00FF63F7" w:rsidRDefault="00D43B6A" w:rsidP="00D43B6A">
      <w:pPr>
        <w:ind w:left="426" w:hanging="426"/>
        <w:jc w:val="center"/>
        <w:rPr>
          <w:rFonts w:ascii="Times New Roman" w:hAnsi="Times New Roman" w:cs="Times New Roman"/>
        </w:rPr>
      </w:pPr>
    </w:p>
    <w:p w:rsidR="00D43B6A" w:rsidRPr="00FF63F7" w:rsidRDefault="00D43B6A" w:rsidP="00D43B6A">
      <w:pPr>
        <w:jc w:val="center"/>
        <w:rPr>
          <w:rFonts w:ascii="Times New Roman" w:hAnsi="Times New Roman" w:cs="Times New Roman"/>
        </w:rPr>
      </w:pPr>
    </w:p>
    <w:p w:rsidR="008F27ED" w:rsidRPr="00FF63F7" w:rsidRDefault="008F27ED" w:rsidP="008F27ED">
      <w:pPr>
        <w:spacing w:line="360" w:lineRule="auto"/>
        <w:ind w:left="426" w:hanging="426"/>
        <w:jc w:val="center"/>
        <w:rPr>
          <w:rFonts w:ascii="Times New Roman" w:hAnsi="Times New Roman" w:cs="Times New Roman"/>
          <w:bCs/>
          <w:sz w:val="36"/>
          <w:szCs w:val="24"/>
        </w:rPr>
      </w:pPr>
      <w:r w:rsidRPr="00FF63F7">
        <w:rPr>
          <w:rFonts w:ascii="Times New Roman" w:hAnsi="Times New Roman" w:cs="Times New Roman"/>
          <w:sz w:val="36"/>
          <w:szCs w:val="24"/>
        </w:rPr>
        <w:t>Současný tanec v regionech České republiky z pohledu kulturního managementu – prezentace a koprodukce</w:t>
      </w:r>
    </w:p>
    <w:p w:rsidR="00D43B6A" w:rsidRPr="00FF63F7" w:rsidRDefault="00D43B6A" w:rsidP="00D43B6A">
      <w:pPr>
        <w:pStyle w:val="Zhlav"/>
        <w:tabs>
          <w:tab w:val="clear" w:pos="4536"/>
          <w:tab w:val="clear" w:pos="9072"/>
        </w:tabs>
        <w:jc w:val="both"/>
        <w:rPr>
          <w:rFonts w:ascii="Times New Roman" w:hAnsi="Times New Roman" w:cs="Times New Roman"/>
          <w:sz w:val="28"/>
        </w:rPr>
      </w:pPr>
    </w:p>
    <w:p w:rsidR="00D43B6A" w:rsidRPr="00FF63F7" w:rsidRDefault="00D43B6A" w:rsidP="00D43B6A">
      <w:pPr>
        <w:pStyle w:val="Zhlav"/>
        <w:tabs>
          <w:tab w:val="clear" w:pos="4536"/>
          <w:tab w:val="clear" w:pos="9072"/>
        </w:tabs>
        <w:ind w:left="426" w:hanging="426"/>
        <w:jc w:val="both"/>
        <w:rPr>
          <w:rFonts w:ascii="Times New Roman" w:hAnsi="Times New Roman" w:cs="Times New Roman"/>
          <w:sz w:val="28"/>
        </w:rPr>
      </w:pPr>
      <w:r w:rsidRPr="00FF63F7">
        <w:rPr>
          <w:rFonts w:ascii="Times New Roman" w:hAnsi="Times New Roman" w:cs="Times New Roman"/>
          <w:sz w:val="28"/>
        </w:rPr>
        <w:t xml:space="preserve"> </w:t>
      </w:r>
    </w:p>
    <w:p w:rsidR="00D43B6A" w:rsidRPr="00FF63F7" w:rsidRDefault="00D43B6A" w:rsidP="00D43B6A">
      <w:pPr>
        <w:ind w:left="426" w:hanging="426"/>
        <w:jc w:val="center"/>
        <w:rPr>
          <w:rFonts w:ascii="Times New Roman" w:hAnsi="Times New Roman" w:cs="Times New Roman"/>
          <w:sz w:val="32"/>
        </w:rPr>
      </w:pPr>
      <w:r w:rsidRPr="00FF63F7">
        <w:rPr>
          <w:rFonts w:ascii="Times New Roman" w:hAnsi="Times New Roman" w:cs="Times New Roman"/>
          <w:sz w:val="32"/>
        </w:rPr>
        <w:t>Magdaléna Petráková</w:t>
      </w:r>
    </w:p>
    <w:p w:rsidR="00D43B6A" w:rsidRPr="00FF63F7" w:rsidRDefault="00D43B6A" w:rsidP="00D43B6A">
      <w:pPr>
        <w:ind w:left="426" w:hanging="426"/>
        <w:jc w:val="center"/>
        <w:rPr>
          <w:rFonts w:ascii="Times New Roman" w:hAnsi="Times New Roman" w:cs="Times New Roman"/>
          <w:sz w:val="32"/>
        </w:rPr>
      </w:pPr>
    </w:p>
    <w:p w:rsidR="00D43B6A" w:rsidRPr="00FF63F7" w:rsidRDefault="00D43B6A" w:rsidP="00D43B6A">
      <w:pPr>
        <w:ind w:left="426" w:hanging="426"/>
        <w:jc w:val="center"/>
        <w:rPr>
          <w:rFonts w:ascii="Times New Roman" w:hAnsi="Times New Roman" w:cs="Times New Roman"/>
          <w:sz w:val="32"/>
        </w:rPr>
      </w:pPr>
    </w:p>
    <w:p w:rsidR="00D43B6A" w:rsidRPr="00FF63F7" w:rsidRDefault="00D43B6A" w:rsidP="00D43B6A">
      <w:pPr>
        <w:ind w:left="426" w:hanging="426"/>
        <w:jc w:val="center"/>
        <w:rPr>
          <w:rFonts w:ascii="Times New Roman" w:hAnsi="Times New Roman" w:cs="Times New Roman"/>
          <w:sz w:val="32"/>
        </w:rPr>
      </w:pPr>
    </w:p>
    <w:p w:rsidR="00D43B6A" w:rsidRPr="00FF63F7" w:rsidRDefault="00D43B6A" w:rsidP="00D43B6A">
      <w:pPr>
        <w:ind w:left="426" w:hanging="426"/>
        <w:jc w:val="center"/>
        <w:rPr>
          <w:rFonts w:ascii="Times New Roman" w:hAnsi="Times New Roman" w:cs="Times New Roman"/>
          <w:sz w:val="32"/>
        </w:rPr>
      </w:pPr>
    </w:p>
    <w:p w:rsidR="00D43B6A" w:rsidRPr="00FF63F7" w:rsidRDefault="00D43B6A" w:rsidP="00D43B6A">
      <w:pPr>
        <w:ind w:left="426" w:hanging="426"/>
        <w:jc w:val="center"/>
        <w:rPr>
          <w:rFonts w:ascii="Times New Roman" w:hAnsi="Times New Roman" w:cs="Times New Roman"/>
          <w:sz w:val="32"/>
        </w:rPr>
      </w:pPr>
    </w:p>
    <w:p w:rsidR="00616B44" w:rsidRPr="00FF63F7" w:rsidRDefault="00616B44" w:rsidP="00616B44">
      <w:pPr>
        <w:spacing w:after="120"/>
        <w:ind w:left="425" w:hanging="425"/>
        <w:jc w:val="center"/>
        <w:rPr>
          <w:rFonts w:ascii="Times New Roman" w:hAnsi="Times New Roman" w:cs="Times New Roman"/>
          <w:sz w:val="32"/>
        </w:rPr>
      </w:pPr>
      <w:r w:rsidRPr="00FF63F7">
        <w:rPr>
          <w:rFonts w:ascii="Times New Roman" w:hAnsi="Times New Roman" w:cs="Times New Roman"/>
          <w:sz w:val="32"/>
        </w:rPr>
        <w:t>Katedra divadelních, filmových a mediálních studií v Olomouci</w:t>
      </w:r>
    </w:p>
    <w:p w:rsidR="00D43B6A" w:rsidRPr="00FF63F7" w:rsidRDefault="00D43B6A" w:rsidP="00616B44">
      <w:pPr>
        <w:spacing w:after="120"/>
        <w:ind w:left="425" w:hanging="425"/>
        <w:jc w:val="center"/>
        <w:rPr>
          <w:rFonts w:ascii="Times New Roman" w:hAnsi="Times New Roman" w:cs="Times New Roman"/>
          <w:sz w:val="32"/>
        </w:rPr>
      </w:pPr>
      <w:r w:rsidRPr="00FF63F7">
        <w:rPr>
          <w:rFonts w:ascii="Times New Roman" w:hAnsi="Times New Roman" w:cs="Times New Roman"/>
          <w:sz w:val="32"/>
        </w:rPr>
        <w:t xml:space="preserve">Vedoucí bakalářské práce: </w:t>
      </w:r>
      <w:r w:rsidR="00616B44" w:rsidRPr="00FF63F7">
        <w:rPr>
          <w:rFonts w:ascii="Times New Roman" w:hAnsi="Times New Roman" w:cs="Times New Roman"/>
          <w:sz w:val="32"/>
        </w:rPr>
        <w:t>Mgr. Jitka Pavlišová, Ph.D.</w:t>
      </w:r>
    </w:p>
    <w:p w:rsidR="00D43B6A" w:rsidRPr="00FF63F7" w:rsidRDefault="00D43B6A" w:rsidP="00616B44">
      <w:pPr>
        <w:spacing w:after="120"/>
        <w:ind w:left="425" w:hanging="425"/>
        <w:jc w:val="center"/>
        <w:rPr>
          <w:rFonts w:ascii="Times New Roman" w:hAnsi="Times New Roman" w:cs="Times New Roman"/>
        </w:rPr>
      </w:pPr>
      <w:r w:rsidRPr="00FF63F7">
        <w:rPr>
          <w:rFonts w:ascii="Times New Roman" w:hAnsi="Times New Roman" w:cs="Times New Roman"/>
          <w:sz w:val="32"/>
        </w:rPr>
        <w:t xml:space="preserve">Studijní program: </w:t>
      </w:r>
      <w:r w:rsidR="00616B44" w:rsidRPr="00FF63F7">
        <w:rPr>
          <w:rFonts w:ascii="Times New Roman" w:hAnsi="Times New Roman" w:cs="Times New Roman"/>
          <w:sz w:val="32"/>
        </w:rPr>
        <w:t>Teorie a dějiny dramatických umění</w:t>
      </w:r>
    </w:p>
    <w:p w:rsidR="00D43B6A" w:rsidRPr="00FF63F7" w:rsidRDefault="00D43B6A" w:rsidP="00D43B6A">
      <w:pPr>
        <w:jc w:val="center"/>
        <w:rPr>
          <w:rFonts w:ascii="Times New Roman" w:hAnsi="Times New Roman" w:cs="Times New Roman"/>
        </w:rPr>
      </w:pPr>
    </w:p>
    <w:p w:rsidR="00616B44" w:rsidRPr="00FF63F7" w:rsidRDefault="00616B44" w:rsidP="00D43B6A">
      <w:pPr>
        <w:jc w:val="center"/>
        <w:rPr>
          <w:rFonts w:ascii="Times New Roman" w:hAnsi="Times New Roman" w:cs="Times New Roman"/>
        </w:rPr>
      </w:pPr>
    </w:p>
    <w:p w:rsidR="00D56622" w:rsidRPr="00FF63F7" w:rsidRDefault="00D56622" w:rsidP="00D43B6A">
      <w:pPr>
        <w:jc w:val="center"/>
        <w:rPr>
          <w:rFonts w:ascii="Times New Roman" w:hAnsi="Times New Roman" w:cs="Times New Roman"/>
        </w:rPr>
      </w:pPr>
    </w:p>
    <w:p w:rsidR="00616B44" w:rsidRPr="00FF63F7" w:rsidRDefault="00616B44" w:rsidP="00D43B6A">
      <w:pPr>
        <w:jc w:val="center"/>
        <w:rPr>
          <w:rFonts w:ascii="Times New Roman" w:hAnsi="Times New Roman" w:cs="Times New Roman"/>
        </w:rPr>
      </w:pPr>
    </w:p>
    <w:p w:rsidR="00616B44" w:rsidRPr="00FF63F7" w:rsidRDefault="00616B44" w:rsidP="00D43B6A">
      <w:pPr>
        <w:jc w:val="center"/>
        <w:rPr>
          <w:rFonts w:ascii="Times New Roman" w:hAnsi="Times New Roman" w:cs="Times New Roman"/>
        </w:rPr>
      </w:pPr>
    </w:p>
    <w:p w:rsidR="00616B44" w:rsidRPr="00FF63F7" w:rsidRDefault="00616B44" w:rsidP="00D43B6A">
      <w:pPr>
        <w:jc w:val="center"/>
        <w:rPr>
          <w:rFonts w:ascii="Times New Roman" w:hAnsi="Times New Roman" w:cs="Times New Roman"/>
        </w:rPr>
      </w:pPr>
    </w:p>
    <w:p w:rsidR="00D43B6A" w:rsidRPr="00FF63F7" w:rsidRDefault="00D43B6A" w:rsidP="00D43B6A">
      <w:pPr>
        <w:ind w:left="426" w:hanging="426"/>
        <w:jc w:val="center"/>
        <w:rPr>
          <w:rFonts w:ascii="Times New Roman" w:hAnsi="Times New Roman" w:cs="Times New Roman"/>
        </w:rPr>
      </w:pPr>
    </w:p>
    <w:p w:rsidR="00D43B6A" w:rsidRPr="00FF63F7" w:rsidRDefault="00D43B6A" w:rsidP="00D43B6A">
      <w:pPr>
        <w:ind w:left="426" w:hanging="426"/>
        <w:jc w:val="center"/>
        <w:rPr>
          <w:rFonts w:ascii="Times New Roman" w:hAnsi="Times New Roman" w:cs="Times New Roman"/>
        </w:rPr>
      </w:pPr>
    </w:p>
    <w:p w:rsidR="00D43B6A" w:rsidRPr="00FF63F7" w:rsidRDefault="00D43B6A" w:rsidP="00D43B6A">
      <w:pPr>
        <w:ind w:left="426" w:hanging="426"/>
        <w:jc w:val="center"/>
        <w:rPr>
          <w:rFonts w:ascii="Times New Roman" w:hAnsi="Times New Roman" w:cs="Times New Roman"/>
        </w:rPr>
      </w:pPr>
      <w:r w:rsidRPr="00FF63F7">
        <w:rPr>
          <w:rFonts w:ascii="Times New Roman" w:hAnsi="Times New Roman" w:cs="Times New Roman"/>
          <w:sz w:val="32"/>
        </w:rPr>
        <w:t>Olomouc 2014</w:t>
      </w:r>
    </w:p>
    <w:p w:rsidR="00D43B6A" w:rsidRPr="00FF63F7" w:rsidRDefault="00D43B6A" w:rsidP="00D43B6A">
      <w:pPr>
        <w:spacing w:line="240" w:lineRule="auto"/>
        <w:rPr>
          <w:rFonts w:ascii="Times New Roman" w:hAnsi="Times New Roman" w:cs="Times New Roman"/>
          <w:b/>
          <w:sz w:val="24"/>
          <w:szCs w:val="24"/>
        </w:rPr>
      </w:pPr>
      <w:r w:rsidRPr="00FF63F7">
        <w:rPr>
          <w:rFonts w:ascii="Times New Roman" w:hAnsi="Times New Roman" w:cs="Times New Roman"/>
          <w:b/>
          <w:sz w:val="24"/>
          <w:szCs w:val="24"/>
        </w:rPr>
        <w:br w:type="page"/>
      </w: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D43B6A">
      <w:pPr>
        <w:spacing w:line="240" w:lineRule="auto"/>
        <w:rPr>
          <w:rFonts w:ascii="Times New Roman" w:hAnsi="Times New Roman" w:cs="Times New Roman"/>
          <w:b/>
          <w:sz w:val="24"/>
          <w:szCs w:val="24"/>
        </w:rPr>
      </w:pPr>
    </w:p>
    <w:p w:rsidR="00D43B6A" w:rsidRPr="00FF63F7" w:rsidRDefault="00D43B6A" w:rsidP="00A85F7A">
      <w:pPr>
        <w:spacing w:line="240" w:lineRule="auto"/>
        <w:rPr>
          <w:rFonts w:ascii="Times New Roman" w:hAnsi="Times New Roman" w:cs="Times New Roman"/>
          <w:szCs w:val="24"/>
        </w:rPr>
      </w:pPr>
      <w:r w:rsidRPr="00FF63F7">
        <w:rPr>
          <w:rFonts w:ascii="Times New Roman" w:hAnsi="Times New Roman" w:cs="Times New Roman"/>
          <w:szCs w:val="24"/>
        </w:rPr>
        <w:t xml:space="preserve">Prohlašuji, že jsem bakalářskou práci na téma </w:t>
      </w:r>
      <w:r w:rsidR="00616B44" w:rsidRPr="00FF63F7">
        <w:rPr>
          <w:rFonts w:ascii="Times New Roman" w:hAnsi="Times New Roman" w:cs="Times New Roman"/>
          <w:i/>
          <w:szCs w:val="24"/>
        </w:rPr>
        <w:t>Současný tanec v regionech České republiky z pohledu kulturního managementu – prezentace a koprodukce</w:t>
      </w:r>
      <w:r w:rsidR="00616B44" w:rsidRPr="00FF63F7">
        <w:rPr>
          <w:rFonts w:ascii="Times New Roman" w:hAnsi="Times New Roman" w:cs="Times New Roman"/>
          <w:szCs w:val="24"/>
        </w:rPr>
        <w:t xml:space="preserve"> </w:t>
      </w:r>
      <w:r w:rsidRPr="00FF63F7">
        <w:rPr>
          <w:rFonts w:ascii="Times New Roman" w:hAnsi="Times New Roman" w:cs="Times New Roman"/>
          <w:szCs w:val="24"/>
        </w:rPr>
        <w:t>vypracovala samostatně za použití v práci uvedených pramenů a literatury. Dále prohlašuji, že tato bakalářská práce nebyla využita k získání jiného nebo stejného titulu.</w:t>
      </w:r>
    </w:p>
    <w:p w:rsidR="00D43B6A" w:rsidRPr="00FF63F7" w:rsidRDefault="00D43B6A" w:rsidP="00D43B6A">
      <w:pPr>
        <w:spacing w:line="360" w:lineRule="auto"/>
        <w:jc w:val="both"/>
        <w:rPr>
          <w:rFonts w:ascii="Times New Roman" w:hAnsi="Times New Roman" w:cs="Times New Roman"/>
          <w:szCs w:val="24"/>
        </w:rPr>
      </w:pPr>
    </w:p>
    <w:p w:rsidR="00D43B6A" w:rsidRPr="00FF63F7" w:rsidRDefault="00D43B6A" w:rsidP="00D43B6A">
      <w:pPr>
        <w:spacing w:line="360" w:lineRule="auto"/>
        <w:jc w:val="both"/>
        <w:rPr>
          <w:rFonts w:ascii="Times New Roman" w:hAnsi="Times New Roman" w:cs="Times New Roman"/>
          <w:szCs w:val="24"/>
        </w:rPr>
      </w:pPr>
    </w:p>
    <w:p w:rsidR="00D43B6A" w:rsidRPr="00FF63F7" w:rsidRDefault="00D43B6A" w:rsidP="00D43B6A">
      <w:pPr>
        <w:spacing w:line="360" w:lineRule="auto"/>
        <w:jc w:val="both"/>
        <w:rPr>
          <w:rFonts w:ascii="Times New Roman" w:hAnsi="Times New Roman" w:cs="Times New Roman"/>
          <w:szCs w:val="24"/>
        </w:rPr>
      </w:pPr>
    </w:p>
    <w:p w:rsidR="00D43B6A" w:rsidRPr="00FF63F7" w:rsidRDefault="00D43B6A" w:rsidP="00D43B6A">
      <w:pPr>
        <w:spacing w:line="360" w:lineRule="auto"/>
        <w:jc w:val="both"/>
        <w:rPr>
          <w:rFonts w:ascii="Times New Roman" w:hAnsi="Times New Roman" w:cs="Times New Roman"/>
          <w:szCs w:val="24"/>
        </w:rPr>
      </w:pPr>
      <w:r w:rsidRPr="00FF63F7">
        <w:rPr>
          <w:rFonts w:ascii="Times New Roman" w:hAnsi="Times New Roman" w:cs="Times New Roman"/>
          <w:szCs w:val="24"/>
        </w:rPr>
        <w:t>Datum</w:t>
      </w:r>
      <w:r w:rsidRPr="00FF63F7">
        <w:rPr>
          <w:rFonts w:ascii="Times New Roman" w:hAnsi="Times New Roman" w:cs="Times New Roman"/>
          <w:szCs w:val="24"/>
        </w:rPr>
        <w:tab/>
      </w:r>
      <w:r w:rsidR="00616B44" w:rsidRPr="00FF63F7">
        <w:rPr>
          <w:rFonts w:ascii="Times New Roman" w:hAnsi="Times New Roman" w:cs="Times New Roman"/>
          <w:szCs w:val="24"/>
        </w:rPr>
        <w:t>23. dubna 2014</w:t>
      </w:r>
      <w:r w:rsidRPr="00FF63F7">
        <w:rPr>
          <w:rFonts w:ascii="Times New Roman" w:hAnsi="Times New Roman" w:cs="Times New Roman"/>
          <w:szCs w:val="24"/>
        </w:rPr>
        <w:tab/>
      </w:r>
      <w:r w:rsidRPr="00FF63F7">
        <w:rPr>
          <w:rFonts w:ascii="Times New Roman" w:hAnsi="Times New Roman" w:cs="Times New Roman"/>
          <w:szCs w:val="24"/>
        </w:rPr>
        <w:tab/>
      </w:r>
      <w:r w:rsidRPr="00FF63F7">
        <w:rPr>
          <w:rFonts w:ascii="Times New Roman" w:hAnsi="Times New Roman" w:cs="Times New Roman"/>
          <w:szCs w:val="24"/>
        </w:rPr>
        <w:tab/>
      </w:r>
      <w:r w:rsidRPr="00FF63F7">
        <w:rPr>
          <w:rFonts w:ascii="Times New Roman" w:hAnsi="Times New Roman" w:cs="Times New Roman"/>
          <w:szCs w:val="24"/>
        </w:rPr>
        <w:tab/>
      </w:r>
      <w:r w:rsidRPr="00FF63F7">
        <w:rPr>
          <w:rFonts w:ascii="Times New Roman" w:hAnsi="Times New Roman" w:cs="Times New Roman"/>
          <w:szCs w:val="24"/>
        </w:rPr>
        <w:tab/>
      </w:r>
      <w:r w:rsidRPr="00FF63F7">
        <w:rPr>
          <w:rFonts w:ascii="Times New Roman" w:hAnsi="Times New Roman" w:cs="Times New Roman"/>
          <w:szCs w:val="24"/>
        </w:rPr>
        <w:tab/>
      </w:r>
    </w:p>
    <w:p w:rsidR="00616B44" w:rsidRPr="00FF63F7" w:rsidRDefault="00616B44" w:rsidP="00D43B6A">
      <w:pPr>
        <w:spacing w:line="360" w:lineRule="auto"/>
        <w:jc w:val="both"/>
        <w:rPr>
          <w:rFonts w:ascii="Times New Roman" w:hAnsi="Times New Roman" w:cs="Times New Roman"/>
          <w:szCs w:val="24"/>
        </w:rPr>
      </w:pPr>
    </w:p>
    <w:p w:rsidR="00D43B6A" w:rsidRPr="00FF63F7" w:rsidRDefault="00D43B6A" w:rsidP="00D43B6A">
      <w:pPr>
        <w:spacing w:line="360" w:lineRule="auto"/>
        <w:ind w:left="3119"/>
        <w:jc w:val="both"/>
        <w:rPr>
          <w:rFonts w:ascii="Times New Roman" w:hAnsi="Times New Roman" w:cs="Times New Roman"/>
          <w:szCs w:val="24"/>
        </w:rPr>
      </w:pPr>
    </w:p>
    <w:p w:rsidR="00616B44" w:rsidRPr="00FF63F7" w:rsidRDefault="00D43B6A" w:rsidP="00D43B6A">
      <w:pPr>
        <w:spacing w:line="360" w:lineRule="auto"/>
        <w:ind w:left="3119"/>
        <w:jc w:val="both"/>
        <w:rPr>
          <w:rFonts w:ascii="Times New Roman" w:hAnsi="Times New Roman" w:cs="Times New Roman"/>
          <w:szCs w:val="24"/>
        </w:rPr>
      </w:pPr>
      <w:r w:rsidRPr="00FF63F7">
        <w:rPr>
          <w:rFonts w:ascii="Times New Roman" w:hAnsi="Times New Roman" w:cs="Times New Roman"/>
          <w:szCs w:val="24"/>
        </w:rPr>
        <w:tab/>
      </w:r>
      <w:r w:rsidRPr="00FF63F7">
        <w:rPr>
          <w:rFonts w:ascii="Times New Roman" w:hAnsi="Times New Roman" w:cs="Times New Roman"/>
          <w:szCs w:val="24"/>
        </w:rPr>
        <w:tab/>
      </w:r>
      <w:r w:rsidRPr="00FF63F7">
        <w:rPr>
          <w:rFonts w:ascii="Times New Roman" w:hAnsi="Times New Roman" w:cs="Times New Roman"/>
          <w:szCs w:val="24"/>
        </w:rPr>
        <w:tab/>
      </w:r>
      <w:r w:rsidRPr="00FF63F7">
        <w:rPr>
          <w:rFonts w:ascii="Times New Roman" w:hAnsi="Times New Roman" w:cs="Times New Roman"/>
          <w:szCs w:val="24"/>
        </w:rPr>
        <w:tab/>
      </w:r>
      <w:r w:rsidR="00D56622">
        <w:rPr>
          <w:rFonts w:ascii="Times New Roman" w:hAnsi="Times New Roman" w:cs="Times New Roman"/>
          <w:szCs w:val="24"/>
        </w:rPr>
        <w:t>………………………………</w:t>
      </w:r>
    </w:p>
    <w:p w:rsidR="00616B44" w:rsidRPr="00FF63F7" w:rsidRDefault="00616B44" w:rsidP="00616B44">
      <w:pPr>
        <w:rPr>
          <w:rFonts w:ascii="Times New Roman" w:hAnsi="Times New Roman" w:cs="Times New Roman"/>
        </w:rPr>
      </w:pPr>
      <w:r w:rsidRPr="00FF63F7">
        <w:rPr>
          <w:rFonts w:ascii="Times New Roman" w:hAnsi="Times New Roman" w:cs="Times New Roman"/>
        </w:rPr>
        <w:br w:type="page"/>
      </w:r>
    </w:p>
    <w:p w:rsidR="00616B44" w:rsidRPr="00FF63F7" w:rsidRDefault="00616B44" w:rsidP="00A85F7A">
      <w:pPr>
        <w:spacing w:line="360" w:lineRule="auto"/>
        <w:ind w:left="426" w:hanging="426"/>
        <w:jc w:val="both"/>
        <w:rPr>
          <w:rFonts w:ascii="Times New Roman" w:hAnsi="Times New Roman" w:cs="Times New Roman"/>
          <w:b/>
          <w:bCs/>
          <w:sz w:val="24"/>
          <w:szCs w:val="24"/>
        </w:rPr>
      </w:pPr>
      <w:r w:rsidRPr="00FF63F7">
        <w:rPr>
          <w:rFonts w:ascii="Times New Roman" w:hAnsi="Times New Roman" w:cs="Times New Roman"/>
          <w:b/>
          <w:bCs/>
          <w:sz w:val="24"/>
          <w:szCs w:val="24"/>
        </w:rPr>
        <w:lastRenderedPageBreak/>
        <w:t>NÁZEV:</w:t>
      </w:r>
    </w:p>
    <w:p w:rsidR="0009423D" w:rsidRDefault="00616B44" w:rsidP="0009423D">
      <w:pPr>
        <w:spacing w:line="360" w:lineRule="auto"/>
        <w:ind w:left="426" w:hanging="426"/>
        <w:jc w:val="both"/>
        <w:rPr>
          <w:rFonts w:ascii="Times New Roman" w:hAnsi="Times New Roman" w:cs="Times New Roman"/>
          <w:sz w:val="24"/>
          <w:szCs w:val="24"/>
        </w:rPr>
      </w:pPr>
      <w:r w:rsidRPr="00FF63F7">
        <w:rPr>
          <w:rFonts w:ascii="Times New Roman" w:hAnsi="Times New Roman" w:cs="Times New Roman"/>
          <w:sz w:val="24"/>
          <w:szCs w:val="24"/>
        </w:rPr>
        <w:t xml:space="preserve">Současný tanec v regionech České republiky z pohledu kulturního managementu </w:t>
      </w:r>
    </w:p>
    <w:p w:rsidR="00616B44" w:rsidRPr="00FF63F7" w:rsidRDefault="00616B44" w:rsidP="0009423D">
      <w:pPr>
        <w:spacing w:line="360" w:lineRule="auto"/>
        <w:ind w:left="426"/>
        <w:jc w:val="both"/>
        <w:rPr>
          <w:rFonts w:ascii="Times New Roman" w:hAnsi="Times New Roman" w:cs="Times New Roman"/>
          <w:bCs/>
          <w:sz w:val="24"/>
          <w:szCs w:val="24"/>
        </w:rPr>
      </w:pPr>
      <w:r w:rsidRPr="00FF63F7">
        <w:rPr>
          <w:rFonts w:ascii="Times New Roman" w:hAnsi="Times New Roman" w:cs="Times New Roman"/>
          <w:sz w:val="24"/>
          <w:szCs w:val="24"/>
        </w:rPr>
        <w:t>– prezentace a koprodukce</w:t>
      </w:r>
    </w:p>
    <w:p w:rsidR="00616B44" w:rsidRPr="00FF63F7" w:rsidRDefault="00616B44" w:rsidP="00A85F7A">
      <w:pPr>
        <w:spacing w:line="360" w:lineRule="auto"/>
        <w:ind w:left="426" w:hanging="426"/>
        <w:jc w:val="both"/>
        <w:rPr>
          <w:rFonts w:ascii="Times New Roman" w:hAnsi="Times New Roman" w:cs="Times New Roman"/>
          <w:b/>
          <w:bCs/>
          <w:sz w:val="24"/>
          <w:szCs w:val="24"/>
        </w:rPr>
      </w:pPr>
      <w:r w:rsidRPr="00FF63F7">
        <w:rPr>
          <w:rFonts w:ascii="Times New Roman" w:hAnsi="Times New Roman" w:cs="Times New Roman"/>
          <w:b/>
          <w:bCs/>
          <w:sz w:val="24"/>
          <w:szCs w:val="24"/>
        </w:rPr>
        <w:t xml:space="preserve">AUTOR: </w:t>
      </w:r>
    </w:p>
    <w:p w:rsidR="00616B44" w:rsidRPr="00FF63F7" w:rsidRDefault="00616B44" w:rsidP="00A85F7A">
      <w:pPr>
        <w:pStyle w:val="Zkladntext2"/>
        <w:spacing w:line="360" w:lineRule="auto"/>
        <w:ind w:left="426" w:hanging="426"/>
        <w:jc w:val="both"/>
        <w:rPr>
          <w:sz w:val="24"/>
          <w:szCs w:val="24"/>
        </w:rPr>
      </w:pPr>
      <w:r w:rsidRPr="00FF63F7">
        <w:rPr>
          <w:sz w:val="24"/>
          <w:szCs w:val="24"/>
        </w:rPr>
        <w:t>Magdaléna Petráková</w:t>
      </w:r>
    </w:p>
    <w:p w:rsidR="00616B44" w:rsidRPr="00FF63F7" w:rsidRDefault="00616B44" w:rsidP="00A85F7A">
      <w:pPr>
        <w:spacing w:line="360" w:lineRule="auto"/>
        <w:ind w:left="426" w:hanging="426"/>
        <w:jc w:val="both"/>
        <w:rPr>
          <w:rFonts w:ascii="Times New Roman" w:hAnsi="Times New Roman" w:cs="Times New Roman"/>
          <w:b/>
          <w:bCs/>
          <w:sz w:val="24"/>
          <w:szCs w:val="24"/>
        </w:rPr>
      </w:pPr>
      <w:r w:rsidRPr="00FF63F7">
        <w:rPr>
          <w:rFonts w:ascii="Times New Roman" w:hAnsi="Times New Roman" w:cs="Times New Roman"/>
          <w:b/>
          <w:bCs/>
          <w:sz w:val="24"/>
          <w:szCs w:val="24"/>
        </w:rPr>
        <w:t>KATEDRA:</w:t>
      </w:r>
    </w:p>
    <w:p w:rsidR="00616B44" w:rsidRPr="00FF63F7" w:rsidRDefault="00616B44" w:rsidP="00A85F7A">
      <w:pPr>
        <w:spacing w:after="120" w:line="360" w:lineRule="auto"/>
        <w:ind w:left="425" w:hanging="425"/>
        <w:rPr>
          <w:rFonts w:ascii="Times New Roman" w:hAnsi="Times New Roman" w:cs="Times New Roman"/>
          <w:sz w:val="24"/>
          <w:szCs w:val="24"/>
        </w:rPr>
      </w:pPr>
      <w:r w:rsidRPr="00FF63F7">
        <w:rPr>
          <w:rFonts w:ascii="Times New Roman" w:hAnsi="Times New Roman" w:cs="Times New Roman"/>
          <w:sz w:val="24"/>
          <w:szCs w:val="24"/>
        </w:rPr>
        <w:t>Katedra divadelních, filmových a mediálních studií v Olomouci</w:t>
      </w:r>
    </w:p>
    <w:p w:rsidR="00616B44" w:rsidRPr="00FF63F7" w:rsidRDefault="00616B44" w:rsidP="00A85F7A">
      <w:pPr>
        <w:spacing w:line="360" w:lineRule="auto"/>
        <w:ind w:left="426" w:hanging="426"/>
        <w:jc w:val="both"/>
        <w:rPr>
          <w:rFonts w:ascii="Times New Roman" w:hAnsi="Times New Roman" w:cs="Times New Roman"/>
          <w:b/>
          <w:bCs/>
          <w:sz w:val="24"/>
          <w:szCs w:val="24"/>
        </w:rPr>
      </w:pPr>
      <w:r w:rsidRPr="00FF63F7">
        <w:rPr>
          <w:rFonts w:ascii="Times New Roman" w:hAnsi="Times New Roman" w:cs="Times New Roman"/>
          <w:b/>
          <w:bCs/>
          <w:sz w:val="24"/>
          <w:szCs w:val="24"/>
        </w:rPr>
        <w:t>VEDOUCÍ PRÁCE:</w:t>
      </w:r>
    </w:p>
    <w:p w:rsidR="00616B44" w:rsidRPr="00FF63F7" w:rsidRDefault="00616B44" w:rsidP="00A85F7A">
      <w:pPr>
        <w:pStyle w:val="Zkladntext2"/>
        <w:spacing w:line="360" w:lineRule="auto"/>
        <w:ind w:left="426" w:hanging="426"/>
        <w:jc w:val="both"/>
        <w:rPr>
          <w:sz w:val="24"/>
          <w:szCs w:val="24"/>
        </w:rPr>
      </w:pPr>
      <w:r w:rsidRPr="00FF63F7">
        <w:rPr>
          <w:sz w:val="24"/>
          <w:szCs w:val="24"/>
        </w:rPr>
        <w:t>Mgr. Jitka Pavlišová, Ph.D.</w:t>
      </w:r>
    </w:p>
    <w:p w:rsidR="00616B44" w:rsidRPr="00FF63F7" w:rsidRDefault="00616B44" w:rsidP="00616B44">
      <w:pPr>
        <w:pStyle w:val="Zkladntext2"/>
        <w:spacing w:line="360" w:lineRule="auto"/>
        <w:ind w:left="426" w:hanging="426"/>
        <w:jc w:val="both"/>
        <w:rPr>
          <w:sz w:val="24"/>
          <w:szCs w:val="24"/>
        </w:rPr>
      </w:pPr>
    </w:p>
    <w:p w:rsidR="00616B44" w:rsidRPr="00FF63F7" w:rsidRDefault="00616B44" w:rsidP="00A85F7A">
      <w:pPr>
        <w:spacing w:line="360" w:lineRule="auto"/>
        <w:ind w:left="426" w:hanging="426"/>
        <w:jc w:val="both"/>
        <w:rPr>
          <w:rFonts w:ascii="Times New Roman" w:hAnsi="Times New Roman" w:cs="Times New Roman"/>
          <w:b/>
          <w:bCs/>
          <w:sz w:val="24"/>
          <w:szCs w:val="24"/>
        </w:rPr>
      </w:pPr>
      <w:r w:rsidRPr="00FF63F7">
        <w:rPr>
          <w:rFonts w:ascii="Times New Roman" w:hAnsi="Times New Roman" w:cs="Times New Roman"/>
          <w:b/>
          <w:bCs/>
          <w:sz w:val="24"/>
          <w:szCs w:val="24"/>
        </w:rPr>
        <w:t>ABSTRAKT:</w:t>
      </w:r>
    </w:p>
    <w:p w:rsidR="00616B44" w:rsidRPr="00FF63F7" w:rsidRDefault="00616B44" w:rsidP="00D56622">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Bakalářská práce se věnuje tématu prezentace a koprodukce projektů současného tance a to v regionech České republiky. Úvod práce je exkurzí do současného tance v jeho stávající podobě v kontextu České republiky (osobnosti, instituce, organizace, festivaly </w:t>
      </w:r>
      <w:proofErr w:type="spellStart"/>
      <w:r w:rsidRPr="00FF63F7">
        <w:rPr>
          <w:rFonts w:ascii="Times New Roman" w:hAnsi="Times New Roman" w:cs="Times New Roman"/>
          <w:sz w:val="24"/>
          <w:szCs w:val="24"/>
        </w:rPr>
        <w:t>etc</w:t>
      </w:r>
      <w:proofErr w:type="spellEnd"/>
      <w:r w:rsidRPr="00FF63F7">
        <w:rPr>
          <w:rFonts w:ascii="Times New Roman" w:hAnsi="Times New Roman" w:cs="Times New Roman"/>
          <w:sz w:val="24"/>
          <w:szCs w:val="24"/>
        </w:rPr>
        <w:t xml:space="preserve">.). Následnou definicí pojmu „nezávislé kulturní centrum“ se práce úzce vymezuje na celoročně fungující scény, divadla či platformy v regionech, programově uvádějící současný tanec, a tak v rámci regionů intenzivně přispívající k osvětě a k uměleckému rozvoji této oblasti. Na základě případových studií ve třech zkoumaných subjektech – </w:t>
      </w:r>
      <w:proofErr w:type="gramStart"/>
      <w:r w:rsidRPr="00FF63F7">
        <w:rPr>
          <w:rFonts w:ascii="Times New Roman" w:hAnsi="Times New Roman" w:cs="Times New Roman"/>
          <w:sz w:val="24"/>
          <w:szCs w:val="24"/>
        </w:rPr>
        <w:t>tří</w:t>
      </w:r>
      <w:proofErr w:type="gramEnd"/>
      <w:r w:rsidRPr="00FF63F7">
        <w:rPr>
          <w:rFonts w:ascii="Times New Roman" w:hAnsi="Times New Roman" w:cs="Times New Roman"/>
          <w:sz w:val="24"/>
          <w:szCs w:val="24"/>
        </w:rPr>
        <w:t xml:space="preserve"> klíčových nezávislých kulturních centrech: Divadlo Johan, Divadlo 29 a Divadlo Konvikt – sleduje práce historii těchto scén, jejich typologii a portfolio kulturní nabídky,</w:t>
      </w:r>
    </w:p>
    <w:p w:rsidR="00616B44" w:rsidRPr="00FF63F7" w:rsidRDefault="00616B44" w:rsidP="00D56622">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funkce, ale zejména faktory týkající se managementu těchto scén. Cílem práce je především studium (z hlediska kulturního managementu) stavu, podmínek, specifik, tendencí a dispozic regionálních scén zaměřujících se na současný tanec.</w:t>
      </w:r>
    </w:p>
    <w:p w:rsidR="00616B44" w:rsidRPr="00FF63F7" w:rsidRDefault="00616B44" w:rsidP="00A85F7A">
      <w:pPr>
        <w:spacing w:line="360" w:lineRule="auto"/>
        <w:ind w:left="426" w:hanging="426"/>
        <w:jc w:val="both"/>
        <w:rPr>
          <w:rFonts w:ascii="Times New Roman" w:hAnsi="Times New Roman" w:cs="Times New Roman"/>
          <w:b/>
          <w:bCs/>
          <w:sz w:val="24"/>
          <w:szCs w:val="24"/>
        </w:rPr>
      </w:pPr>
    </w:p>
    <w:p w:rsidR="00616B44" w:rsidRPr="00FF63F7" w:rsidRDefault="00616B44" w:rsidP="00A85F7A">
      <w:pPr>
        <w:spacing w:line="360" w:lineRule="auto"/>
        <w:ind w:left="426" w:hanging="426"/>
        <w:jc w:val="both"/>
        <w:rPr>
          <w:rFonts w:ascii="Times New Roman" w:hAnsi="Times New Roman" w:cs="Times New Roman"/>
          <w:b/>
          <w:bCs/>
          <w:sz w:val="24"/>
          <w:szCs w:val="24"/>
        </w:rPr>
      </w:pPr>
      <w:r w:rsidRPr="00FF63F7">
        <w:rPr>
          <w:rFonts w:ascii="Times New Roman" w:hAnsi="Times New Roman" w:cs="Times New Roman"/>
          <w:b/>
          <w:bCs/>
          <w:sz w:val="24"/>
          <w:szCs w:val="24"/>
        </w:rPr>
        <w:t>KLÍČOVÁ SLOVA:</w:t>
      </w:r>
    </w:p>
    <w:p w:rsidR="00616B44" w:rsidRPr="00FF63F7" w:rsidRDefault="00A85F7A" w:rsidP="00A85F7A">
      <w:pPr>
        <w:spacing w:after="120" w:line="360" w:lineRule="auto"/>
        <w:ind w:left="426" w:hanging="426"/>
        <w:jc w:val="both"/>
        <w:rPr>
          <w:rFonts w:ascii="Times New Roman" w:hAnsi="Times New Roman" w:cs="Times New Roman"/>
          <w:sz w:val="24"/>
          <w:szCs w:val="24"/>
        </w:rPr>
      </w:pPr>
      <w:r w:rsidRPr="00FF63F7">
        <w:rPr>
          <w:rFonts w:ascii="Times New Roman" w:hAnsi="Times New Roman" w:cs="Times New Roman"/>
          <w:sz w:val="24"/>
          <w:szCs w:val="24"/>
        </w:rPr>
        <w:t>Současný tanec – regiony České republiky – kulturní management</w:t>
      </w:r>
    </w:p>
    <w:p w:rsidR="00616B44" w:rsidRPr="00FF63F7" w:rsidRDefault="00616B44" w:rsidP="00616B44">
      <w:pPr>
        <w:spacing w:after="120" w:line="360" w:lineRule="auto"/>
        <w:ind w:left="426" w:hanging="426"/>
        <w:jc w:val="both"/>
        <w:rPr>
          <w:rFonts w:ascii="Times New Roman" w:hAnsi="Times New Roman" w:cs="Times New Roman"/>
          <w:szCs w:val="24"/>
        </w:rPr>
      </w:pPr>
    </w:p>
    <w:p w:rsidR="00616B44" w:rsidRPr="00FF63F7" w:rsidRDefault="00616B44" w:rsidP="00616B44">
      <w:pPr>
        <w:ind w:left="426" w:hanging="426"/>
        <w:jc w:val="both"/>
        <w:rPr>
          <w:rFonts w:ascii="Times New Roman" w:hAnsi="Times New Roman" w:cs="Times New Roman"/>
          <w:szCs w:val="24"/>
        </w:rPr>
      </w:pPr>
    </w:p>
    <w:p w:rsidR="00616B44" w:rsidRPr="00FF63F7" w:rsidRDefault="00616B44" w:rsidP="00616B44">
      <w:pPr>
        <w:ind w:left="426" w:hanging="426"/>
        <w:jc w:val="both"/>
        <w:rPr>
          <w:rFonts w:ascii="Times New Roman" w:hAnsi="Times New Roman" w:cs="Times New Roman"/>
          <w:szCs w:val="24"/>
        </w:rPr>
      </w:pPr>
    </w:p>
    <w:p w:rsidR="00616B44" w:rsidRPr="00FF63F7" w:rsidRDefault="00616B44" w:rsidP="00A85F7A">
      <w:pPr>
        <w:spacing w:line="360" w:lineRule="auto"/>
        <w:ind w:left="426" w:hanging="426"/>
        <w:jc w:val="both"/>
        <w:rPr>
          <w:rFonts w:ascii="Times New Roman" w:hAnsi="Times New Roman" w:cs="Times New Roman"/>
          <w:b/>
          <w:bCs/>
          <w:sz w:val="24"/>
          <w:szCs w:val="24"/>
        </w:rPr>
      </w:pPr>
      <w:r w:rsidRPr="00FF63F7">
        <w:rPr>
          <w:rFonts w:ascii="Times New Roman" w:hAnsi="Times New Roman" w:cs="Times New Roman"/>
          <w:b/>
          <w:bCs/>
          <w:sz w:val="24"/>
          <w:szCs w:val="24"/>
        </w:rPr>
        <w:lastRenderedPageBreak/>
        <w:t>TITLE:</w:t>
      </w:r>
    </w:p>
    <w:p w:rsidR="00A85F7A" w:rsidRPr="00FF63F7" w:rsidRDefault="00A85F7A" w:rsidP="00A85F7A">
      <w:pPr>
        <w:spacing w:line="360" w:lineRule="auto"/>
        <w:rPr>
          <w:rStyle w:val="null"/>
          <w:rFonts w:ascii="Times New Roman" w:hAnsi="Times New Roman" w:cs="Times New Roman"/>
          <w:sz w:val="24"/>
        </w:rPr>
      </w:pPr>
      <w:proofErr w:type="spellStart"/>
      <w:r w:rsidRPr="00FF63F7">
        <w:rPr>
          <w:rStyle w:val="null"/>
          <w:rFonts w:ascii="Times New Roman" w:hAnsi="Times New Roman" w:cs="Times New Roman"/>
          <w:sz w:val="24"/>
        </w:rPr>
        <w:t>Contemporary</w:t>
      </w:r>
      <w:proofErr w:type="spellEnd"/>
      <w:r w:rsidRPr="00FF63F7">
        <w:rPr>
          <w:rStyle w:val="null"/>
          <w:rFonts w:ascii="Times New Roman" w:hAnsi="Times New Roman" w:cs="Times New Roman"/>
          <w:sz w:val="24"/>
        </w:rPr>
        <w:t xml:space="preserve"> Dance in </w:t>
      </w:r>
      <w:proofErr w:type="spellStart"/>
      <w:r w:rsidRPr="00FF63F7">
        <w:rPr>
          <w:rStyle w:val="null"/>
          <w:rFonts w:ascii="Times New Roman" w:hAnsi="Times New Roman" w:cs="Times New Roman"/>
          <w:sz w:val="24"/>
        </w:rPr>
        <w:t>the</w:t>
      </w:r>
      <w:proofErr w:type="spellEnd"/>
      <w:r w:rsidRPr="00FF63F7">
        <w:rPr>
          <w:rStyle w:val="null"/>
          <w:rFonts w:ascii="Times New Roman" w:hAnsi="Times New Roman" w:cs="Times New Roman"/>
          <w:sz w:val="24"/>
        </w:rPr>
        <w:t xml:space="preserve"> Czech Republic </w:t>
      </w:r>
      <w:proofErr w:type="spellStart"/>
      <w:r w:rsidRPr="00FF63F7">
        <w:rPr>
          <w:rStyle w:val="null"/>
          <w:rFonts w:ascii="Times New Roman" w:hAnsi="Times New Roman" w:cs="Times New Roman"/>
          <w:sz w:val="24"/>
        </w:rPr>
        <w:t>Regions</w:t>
      </w:r>
      <w:proofErr w:type="spellEnd"/>
      <w:r w:rsidRPr="00FF63F7">
        <w:rPr>
          <w:rStyle w:val="null"/>
          <w:rFonts w:ascii="Times New Roman" w:hAnsi="Times New Roman" w:cs="Times New Roman"/>
          <w:sz w:val="24"/>
        </w:rPr>
        <w:t xml:space="preserve"> </w:t>
      </w:r>
      <w:proofErr w:type="spellStart"/>
      <w:r w:rsidRPr="00FF63F7">
        <w:rPr>
          <w:rStyle w:val="null"/>
          <w:rFonts w:ascii="Times New Roman" w:hAnsi="Times New Roman" w:cs="Times New Roman"/>
          <w:sz w:val="24"/>
        </w:rPr>
        <w:t>from</w:t>
      </w:r>
      <w:proofErr w:type="spellEnd"/>
      <w:r w:rsidRPr="00FF63F7">
        <w:rPr>
          <w:rStyle w:val="null"/>
          <w:rFonts w:ascii="Times New Roman" w:hAnsi="Times New Roman" w:cs="Times New Roman"/>
          <w:sz w:val="24"/>
        </w:rPr>
        <w:t xml:space="preserve"> </w:t>
      </w:r>
      <w:proofErr w:type="spellStart"/>
      <w:r w:rsidRPr="00FF63F7">
        <w:rPr>
          <w:rStyle w:val="null"/>
          <w:rFonts w:ascii="Times New Roman" w:hAnsi="Times New Roman" w:cs="Times New Roman"/>
          <w:sz w:val="24"/>
        </w:rPr>
        <w:t>the</w:t>
      </w:r>
      <w:proofErr w:type="spellEnd"/>
      <w:r w:rsidRPr="00FF63F7">
        <w:rPr>
          <w:rStyle w:val="null"/>
          <w:rFonts w:ascii="Times New Roman" w:hAnsi="Times New Roman" w:cs="Times New Roman"/>
          <w:sz w:val="24"/>
        </w:rPr>
        <w:t xml:space="preserve"> </w:t>
      </w:r>
      <w:proofErr w:type="spellStart"/>
      <w:r w:rsidRPr="00FF63F7">
        <w:rPr>
          <w:rStyle w:val="null"/>
          <w:rFonts w:ascii="Times New Roman" w:hAnsi="Times New Roman" w:cs="Times New Roman"/>
          <w:sz w:val="24"/>
        </w:rPr>
        <w:t>View</w:t>
      </w:r>
      <w:proofErr w:type="spellEnd"/>
      <w:r w:rsidRPr="00FF63F7">
        <w:rPr>
          <w:rStyle w:val="null"/>
          <w:rFonts w:ascii="Times New Roman" w:hAnsi="Times New Roman" w:cs="Times New Roman"/>
          <w:sz w:val="24"/>
        </w:rPr>
        <w:t xml:space="preserve"> </w:t>
      </w:r>
      <w:proofErr w:type="spellStart"/>
      <w:r w:rsidRPr="00FF63F7">
        <w:rPr>
          <w:rStyle w:val="null"/>
          <w:rFonts w:ascii="Times New Roman" w:hAnsi="Times New Roman" w:cs="Times New Roman"/>
          <w:sz w:val="24"/>
        </w:rPr>
        <w:t>of</w:t>
      </w:r>
      <w:proofErr w:type="spellEnd"/>
      <w:r w:rsidRPr="00FF63F7">
        <w:rPr>
          <w:rStyle w:val="null"/>
          <w:rFonts w:ascii="Times New Roman" w:hAnsi="Times New Roman" w:cs="Times New Roman"/>
          <w:sz w:val="24"/>
        </w:rPr>
        <w:t xml:space="preserve"> </w:t>
      </w:r>
      <w:proofErr w:type="spellStart"/>
      <w:r w:rsidRPr="00FF63F7">
        <w:rPr>
          <w:rStyle w:val="null"/>
          <w:rFonts w:ascii="Times New Roman" w:hAnsi="Times New Roman" w:cs="Times New Roman"/>
          <w:sz w:val="24"/>
        </w:rPr>
        <w:t>Cultural</w:t>
      </w:r>
      <w:proofErr w:type="spellEnd"/>
      <w:r w:rsidRPr="00FF63F7">
        <w:rPr>
          <w:rStyle w:val="null"/>
          <w:rFonts w:ascii="Times New Roman" w:hAnsi="Times New Roman" w:cs="Times New Roman"/>
          <w:sz w:val="24"/>
        </w:rPr>
        <w:t xml:space="preserve"> Management – </w:t>
      </w:r>
      <w:proofErr w:type="spellStart"/>
      <w:r w:rsidRPr="00FF63F7">
        <w:rPr>
          <w:rStyle w:val="null"/>
          <w:rFonts w:ascii="Times New Roman" w:hAnsi="Times New Roman" w:cs="Times New Roman"/>
          <w:sz w:val="24"/>
        </w:rPr>
        <w:t>Presentation</w:t>
      </w:r>
      <w:proofErr w:type="spellEnd"/>
      <w:r w:rsidRPr="00FF63F7">
        <w:rPr>
          <w:rStyle w:val="null"/>
          <w:rFonts w:ascii="Times New Roman" w:hAnsi="Times New Roman" w:cs="Times New Roman"/>
          <w:sz w:val="24"/>
        </w:rPr>
        <w:t xml:space="preserve"> and </w:t>
      </w:r>
      <w:proofErr w:type="spellStart"/>
      <w:r w:rsidRPr="00FF63F7">
        <w:rPr>
          <w:rStyle w:val="null"/>
          <w:rFonts w:ascii="Times New Roman" w:hAnsi="Times New Roman" w:cs="Times New Roman"/>
          <w:sz w:val="24"/>
        </w:rPr>
        <w:t>Coproduction</w:t>
      </w:r>
      <w:proofErr w:type="spellEnd"/>
    </w:p>
    <w:p w:rsidR="00616B44" w:rsidRPr="00FF63F7" w:rsidRDefault="00616B44" w:rsidP="00A85F7A">
      <w:pPr>
        <w:spacing w:line="360" w:lineRule="auto"/>
        <w:ind w:left="426" w:hanging="426"/>
        <w:jc w:val="both"/>
        <w:rPr>
          <w:rFonts w:ascii="Times New Roman" w:hAnsi="Times New Roman" w:cs="Times New Roman"/>
          <w:b/>
          <w:bCs/>
          <w:sz w:val="24"/>
          <w:szCs w:val="24"/>
        </w:rPr>
      </w:pPr>
      <w:r w:rsidRPr="00FF63F7">
        <w:rPr>
          <w:rFonts w:ascii="Times New Roman" w:hAnsi="Times New Roman" w:cs="Times New Roman"/>
          <w:b/>
          <w:bCs/>
          <w:sz w:val="24"/>
          <w:szCs w:val="24"/>
        </w:rPr>
        <w:t>AUTHOR:</w:t>
      </w:r>
    </w:p>
    <w:p w:rsidR="00A85F7A" w:rsidRPr="00FF63F7" w:rsidRDefault="00A85F7A" w:rsidP="00A85F7A">
      <w:pPr>
        <w:pStyle w:val="Zkladntext2"/>
        <w:spacing w:line="360" w:lineRule="auto"/>
        <w:ind w:left="426" w:hanging="426"/>
        <w:jc w:val="both"/>
        <w:rPr>
          <w:sz w:val="24"/>
          <w:szCs w:val="24"/>
        </w:rPr>
      </w:pPr>
      <w:r w:rsidRPr="00FF63F7">
        <w:rPr>
          <w:sz w:val="24"/>
          <w:szCs w:val="24"/>
        </w:rPr>
        <w:t>Magdaléna Petráková</w:t>
      </w:r>
    </w:p>
    <w:p w:rsidR="00616B44" w:rsidRPr="00FF63F7" w:rsidRDefault="00616B44" w:rsidP="00A85F7A">
      <w:pPr>
        <w:spacing w:line="360" w:lineRule="auto"/>
        <w:ind w:left="426" w:hanging="426"/>
        <w:jc w:val="both"/>
        <w:rPr>
          <w:rFonts w:ascii="Times New Roman" w:hAnsi="Times New Roman" w:cs="Times New Roman"/>
          <w:b/>
          <w:bCs/>
          <w:sz w:val="24"/>
          <w:szCs w:val="24"/>
        </w:rPr>
      </w:pPr>
      <w:r w:rsidRPr="00FF63F7">
        <w:rPr>
          <w:rFonts w:ascii="Times New Roman" w:hAnsi="Times New Roman" w:cs="Times New Roman"/>
          <w:b/>
          <w:bCs/>
          <w:sz w:val="24"/>
          <w:szCs w:val="24"/>
        </w:rPr>
        <w:t>DEPARTMENT:</w:t>
      </w:r>
    </w:p>
    <w:p w:rsidR="00A85F7A" w:rsidRPr="00FF63F7" w:rsidRDefault="00A85F7A" w:rsidP="00A85F7A">
      <w:pPr>
        <w:spacing w:line="360" w:lineRule="auto"/>
        <w:ind w:left="426" w:hanging="426"/>
        <w:jc w:val="both"/>
        <w:rPr>
          <w:rFonts w:ascii="Times New Roman" w:eastAsia="Times New Roman" w:hAnsi="Times New Roman" w:cs="Times New Roman"/>
          <w:color w:val="auto"/>
          <w:sz w:val="24"/>
          <w:szCs w:val="24"/>
        </w:rPr>
      </w:pPr>
      <w:r w:rsidRPr="00FF63F7">
        <w:rPr>
          <w:rFonts w:ascii="Times New Roman" w:eastAsia="Times New Roman" w:hAnsi="Times New Roman" w:cs="Times New Roman"/>
          <w:color w:val="auto"/>
          <w:sz w:val="24"/>
          <w:szCs w:val="24"/>
        </w:rPr>
        <w:t xml:space="preserve">Department </w:t>
      </w:r>
      <w:proofErr w:type="spellStart"/>
      <w:r w:rsidRPr="00FF63F7">
        <w:rPr>
          <w:rFonts w:ascii="Times New Roman" w:eastAsia="Times New Roman" w:hAnsi="Times New Roman" w:cs="Times New Roman"/>
          <w:color w:val="auto"/>
          <w:sz w:val="24"/>
          <w:szCs w:val="24"/>
        </w:rPr>
        <w:t>of</w:t>
      </w:r>
      <w:proofErr w:type="spellEnd"/>
      <w:r w:rsidRPr="00FF63F7">
        <w:rPr>
          <w:rFonts w:ascii="Times New Roman" w:eastAsia="Times New Roman" w:hAnsi="Times New Roman" w:cs="Times New Roman"/>
          <w:color w:val="auto"/>
          <w:sz w:val="24"/>
          <w:szCs w:val="24"/>
        </w:rPr>
        <w:t xml:space="preserve"> </w:t>
      </w:r>
      <w:proofErr w:type="spellStart"/>
      <w:r w:rsidRPr="00FF63F7">
        <w:rPr>
          <w:rFonts w:ascii="Times New Roman" w:eastAsia="Times New Roman" w:hAnsi="Times New Roman" w:cs="Times New Roman"/>
          <w:color w:val="auto"/>
          <w:sz w:val="24"/>
          <w:szCs w:val="24"/>
        </w:rPr>
        <w:t>Theatre</w:t>
      </w:r>
      <w:proofErr w:type="spellEnd"/>
      <w:r w:rsidRPr="00FF63F7">
        <w:rPr>
          <w:rFonts w:ascii="Times New Roman" w:eastAsia="Times New Roman" w:hAnsi="Times New Roman" w:cs="Times New Roman"/>
          <w:color w:val="auto"/>
          <w:sz w:val="24"/>
          <w:szCs w:val="24"/>
        </w:rPr>
        <w:t xml:space="preserve">, Film and Media </w:t>
      </w:r>
      <w:proofErr w:type="spellStart"/>
      <w:r w:rsidRPr="00FF63F7">
        <w:rPr>
          <w:rFonts w:ascii="Times New Roman" w:eastAsia="Times New Roman" w:hAnsi="Times New Roman" w:cs="Times New Roman"/>
          <w:color w:val="auto"/>
          <w:sz w:val="24"/>
          <w:szCs w:val="24"/>
        </w:rPr>
        <w:t>Studies</w:t>
      </w:r>
      <w:proofErr w:type="spellEnd"/>
    </w:p>
    <w:p w:rsidR="00616B44" w:rsidRPr="00FF63F7" w:rsidRDefault="00616B44" w:rsidP="00A85F7A">
      <w:pPr>
        <w:spacing w:line="360" w:lineRule="auto"/>
        <w:ind w:left="426" w:hanging="426"/>
        <w:jc w:val="both"/>
        <w:rPr>
          <w:rFonts w:ascii="Times New Roman" w:hAnsi="Times New Roman" w:cs="Times New Roman"/>
          <w:b/>
          <w:bCs/>
          <w:sz w:val="24"/>
          <w:szCs w:val="24"/>
        </w:rPr>
      </w:pPr>
      <w:r w:rsidRPr="00FF63F7">
        <w:rPr>
          <w:rFonts w:ascii="Times New Roman" w:hAnsi="Times New Roman" w:cs="Times New Roman"/>
          <w:b/>
          <w:bCs/>
          <w:sz w:val="24"/>
          <w:szCs w:val="24"/>
        </w:rPr>
        <w:t>SUPERVISOR:</w:t>
      </w:r>
    </w:p>
    <w:p w:rsidR="00A85F7A" w:rsidRPr="00FF63F7" w:rsidRDefault="00A85F7A" w:rsidP="00A85F7A">
      <w:pPr>
        <w:pStyle w:val="Zkladntext2"/>
        <w:spacing w:line="360" w:lineRule="auto"/>
        <w:ind w:left="426" w:hanging="426"/>
        <w:jc w:val="both"/>
        <w:rPr>
          <w:sz w:val="24"/>
          <w:szCs w:val="24"/>
        </w:rPr>
      </w:pPr>
      <w:r w:rsidRPr="00FF63F7">
        <w:rPr>
          <w:sz w:val="24"/>
          <w:szCs w:val="24"/>
        </w:rPr>
        <w:t>Mgr. Jitka Pavlišová, Ph.D.</w:t>
      </w:r>
    </w:p>
    <w:p w:rsidR="00616B44" w:rsidRPr="00FF63F7" w:rsidRDefault="00616B44" w:rsidP="00616B44">
      <w:pPr>
        <w:pStyle w:val="Zkladntext2"/>
        <w:spacing w:line="360" w:lineRule="auto"/>
        <w:ind w:left="426" w:hanging="426"/>
        <w:jc w:val="both"/>
        <w:rPr>
          <w:sz w:val="24"/>
          <w:szCs w:val="24"/>
        </w:rPr>
      </w:pPr>
    </w:p>
    <w:p w:rsidR="00616B44" w:rsidRPr="00FF63F7" w:rsidRDefault="00616B44" w:rsidP="00616B44">
      <w:pPr>
        <w:spacing w:line="360" w:lineRule="auto"/>
        <w:ind w:left="426" w:hanging="426"/>
        <w:jc w:val="both"/>
        <w:rPr>
          <w:rFonts w:ascii="Times New Roman" w:hAnsi="Times New Roman" w:cs="Times New Roman"/>
          <w:b/>
          <w:bCs/>
          <w:sz w:val="24"/>
          <w:szCs w:val="24"/>
          <w:lang w:val="en-US"/>
        </w:rPr>
      </w:pPr>
      <w:r w:rsidRPr="00FF63F7">
        <w:rPr>
          <w:rFonts w:ascii="Times New Roman" w:hAnsi="Times New Roman" w:cs="Times New Roman"/>
          <w:b/>
          <w:bCs/>
          <w:sz w:val="24"/>
          <w:szCs w:val="24"/>
          <w:lang w:val="en-US"/>
        </w:rPr>
        <w:t>ABSTRACT:</w:t>
      </w:r>
    </w:p>
    <w:p w:rsidR="00616B44" w:rsidRPr="00D56622" w:rsidRDefault="00D56622" w:rsidP="00616B44">
      <w:pPr>
        <w:pStyle w:val="Zkladntext2"/>
        <w:spacing w:after="0" w:line="360" w:lineRule="auto"/>
        <w:jc w:val="both"/>
        <w:rPr>
          <w:sz w:val="24"/>
          <w:szCs w:val="24"/>
        </w:rPr>
      </w:pPr>
      <w:proofErr w:type="spellStart"/>
      <w:r w:rsidRPr="00D56622">
        <w:rPr>
          <w:sz w:val="24"/>
          <w:szCs w:val="24"/>
        </w:rPr>
        <w:t>The</w:t>
      </w:r>
      <w:proofErr w:type="spellEnd"/>
      <w:r w:rsidRPr="00D56622">
        <w:rPr>
          <w:sz w:val="24"/>
          <w:szCs w:val="24"/>
        </w:rPr>
        <w:t xml:space="preserve"> </w:t>
      </w:r>
      <w:proofErr w:type="spellStart"/>
      <w:r w:rsidRPr="00D56622">
        <w:rPr>
          <w:sz w:val="24"/>
          <w:szCs w:val="24"/>
        </w:rPr>
        <w:t>bachelor</w:t>
      </w:r>
      <w:proofErr w:type="spellEnd"/>
      <w:r w:rsidRPr="00D56622">
        <w:rPr>
          <w:sz w:val="24"/>
          <w:szCs w:val="24"/>
        </w:rPr>
        <w:t xml:space="preserve"> thesis </w:t>
      </w:r>
      <w:proofErr w:type="spellStart"/>
      <w:r w:rsidRPr="00D56622">
        <w:rPr>
          <w:sz w:val="24"/>
          <w:szCs w:val="24"/>
        </w:rPr>
        <w:t>deals</w:t>
      </w:r>
      <w:proofErr w:type="spellEnd"/>
      <w:r w:rsidRPr="00D56622">
        <w:rPr>
          <w:sz w:val="24"/>
          <w:szCs w:val="24"/>
        </w:rPr>
        <w:t xml:space="preserve"> </w:t>
      </w:r>
      <w:proofErr w:type="spellStart"/>
      <w:r w:rsidRPr="00D56622">
        <w:rPr>
          <w:sz w:val="24"/>
          <w:szCs w:val="24"/>
        </w:rPr>
        <w:t>with</w:t>
      </w:r>
      <w:proofErr w:type="spellEnd"/>
      <w:r w:rsidRPr="00D56622">
        <w:rPr>
          <w:sz w:val="24"/>
          <w:szCs w:val="24"/>
        </w:rPr>
        <w:t xml:space="preserve"> </w:t>
      </w:r>
      <w:proofErr w:type="spellStart"/>
      <w:r w:rsidRPr="00D56622">
        <w:rPr>
          <w:sz w:val="24"/>
          <w:szCs w:val="24"/>
        </w:rPr>
        <w:t>the</w:t>
      </w:r>
      <w:proofErr w:type="spellEnd"/>
      <w:r w:rsidRPr="00D56622">
        <w:rPr>
          <w:sz w:val="24"/>
          <w:szCs w:val="24"/>
        </w:rPr>
        <w:t xml:space="preserve"> </w:t>
      </w:r>
      <w:proofErr w:type="spellStart"/>
      <w:r w:rsidRPr="00D56622">
        <w:rPr>
          <w:sz w:val="24"/>
          <w:szCs w:val="24"/>
        </w:rPr>
        <w:t>topic</w:t>
      </w:r>
      <w:proofErr w:type="spellEnd"/>
      <w:r w:rsidRPr="00D56622">
        <w:rPr>
          <w:sz w:val="24"/>
          <w:szCs w:val="24"/>
        </w:rPr>
        <w:t xml:space="preserve"> </w:t>
      </w:r>
      <w:proofErr w:type="spellStart"/>
      <w:r w:rsidRPr="00D56622">
        <w:rPr>
          <w:sz w:val="24"/>
          <w:szCs w:val="24"/>
        </w:rPr>
        <w:t>of</w:t>
      </w:r>
      <w:proofErr w:type="spellEnd"/>
      <w:r w:rsidRPr="00D56622">
        <w:rPr>
          <w:sz w:val="24"/>
          <w:szCs w:val="24"/>
        </w:rPr>
        <w:t xml:space="preserve"> </w:t>
      </w:r>
      <w:proofErr w:type="spellStart"/>
      <w:r w:rsidRPr="00D56622">
        <w:rPr>
          <w:sz w:val="24"/>
          <w:szCs w:val="24"/>
        </w:rPr>
        <w:t>presentation</w:t>
      </w:r>
      <w:proofErr w:type="spellEnd"/>
      <w:r w:rsidRPr="00D56622">
        <w:rPr>
          <w:sz w:val="24"/>
          <w:szCs w:val="24"/>
        </w:rPr>
        <w:t xml:space="preserve"> and co-</w:t>
      </w:r>
      <w:proofErr w:type="spellStart"/>
      <w:r w:rsidRPr="00D56622">
        <w:rPr>
          <w:sz w:val="24"/>
          <w:szCs w:val="24"/>
        </w:rPr>
        <w:t>production</w:t>
      </w:r>
      <w:proofErr w:type="spellEnd"/>
      <w:r w:rsidRPr="00D56622">
        <w:rPr>
          <w:sz w:val="24"/>
          <w:szCs w:val="24"/>
        </w:rPr>
        <w:t xml:space="preserve"> </w:t>
      </w:r>
      <w:proofErr w:type="spellStart"/>
      <w:r w:rsidRPr="00D56622">
        <w:rPr>
          <w:sz w:val="24"/>
          <w:szCs w:val="24"/>
        </w:rPr>
        <w:t>of</w:t>
      </w:r>
      <w:proofErr w:type="spellEnd"/>
      <w:r w:rsidRPr="00D56622">
        <w:rPr>
          <w:sz w:val="24"/>
          <w:szCs w:val="24"/>
        </w:rPr>
        <w:t xml:space="preserve"> </w:t>
      </w:r>
      <w:proofErr w:type="spellStart"/>
      <w:r w:rsidRPr="00D56622">
        <w:rPr>
          <w:sz w:val="24"/>
          <w:szCs w:val="24"/>
        </w:rPr>
        <w:t>contemporary-dance-projects</w:t>
      </w:r>
      <w:proofErr w:type="spellEnd"/>
      <w:r w:rsidRPr="00D56622">
        <w:rPr>
          <w:sz w:val="24"/>
          <w:szCs w:val="24"/>
        </w:rPr>
        <w:t xml:space="preserve"> in </w:t>
      </w:r>
      <w:proofErr w:type="spellStart"/>
      <w:r w:rsidRPr="00D56622">
        <w:rPr>
          <w:sz w:val="24"/>
          <w:szCs w:val="24"/>
        </w:rPr>
        <w:t>the</w:t>
      </w:r>
      <w:proofErr w:type="spellEnd"/>
      <w:r w:rsidRPr="00D56622">
        <w:rPr>
          <w:sz w:val="24"/>
          <w:szCs w:val="24"/>
        </w:rPr>
        <w:t xml:space="preserve"> Czech Republic </w:t>
      </w:r>
      <w:proofErr w:type="spellStart"/>
      <w:r w:rsidRPr="00D56622">
        <w:rPr>
          <w:sz w:val="24"/>
          <w:szCs w:val="24"/>
        </w:rPr>
        <w:t>regions</w:t>
      </w:r>
      <w:proofErr w:type="spellEnd"/>
      <w:r w:rsidRPr="00D56622">
        <w:rPr>
          <w:sz w:val="24"/>
          <w:szCs w:val="24"/>
        </w:rPr>
        <w:t xml:space="preserve">. </w:t>
      </w:r>
      <w:proofErr w:type="spellStart"/>
      <w:r w:rsidRPr="00D56622">
        <w:rPr>
          <w:sz w:val="24"/>
          <w:szCs w:val="24"/>
        </w:rPr>
        <w:t>The</w:t>
      </w:r>
      <w:proofErr w:type="spellEnd"/>
      <w:r w:rsidRPr="00D56622">
        <w:rPr>
          <w:sz w:val="24"/>
          <w:szCs w:val="24"/>
        </w:rPr>
        <w:t xml:space="preserve"> </w:t>
      </w:r>
      <w:proofErr w:type="spellStart"/>
      <w:r w:rsidRPr="00D56622">
        <w:rPr>
          <w:sz w:val="24"/>
          <w:szCs w:val="24"/>
        </w:rPr>
        <w:t>introduction</w:t>
      </w:r>
      <w:proofErr w:type="spellEnd"/>
      <w:r w:rsidRPr="00D56622">
        <w:rPr>
          <w:sz w:val="24"/>
          <w:szCs w:val="24"/>
        </w:rPr>
        <w:t xml:space="preserve"> to </w:t>
      </w:r>
      <w:proofErr w:type="spellStart"/>
      <w:r w:rsidRPr="00D56622">
        <w:rPr>
          <w:sz w:val="24"/>
          <w:szCs w:val="24"/>
        </w:rPr>
        <w:t>this</w:t>
      </w:r>
      <w:proofErr w:type="spellEnd"/>
      <w:r w:rsidRPr="00D56622">
        <w:rPr>
          <w:sz w:val="24"/>
          <w:szCs w:val="24"/>
        </w:rPr>
        <w:t xml:space="preserve"> thesis </w:t>
      </w:r>
      <w:proofErr w:type="spellStart"/>
      <w:r w:rsidRPr="00D56622">
        <w:rPr>
          <w:sz w:val="24"/>
          <w:szCs w:val="24"/>
        </w:rPr>
        <w:t>is</w:t>
      </w:r>
      <w:proofErr w:type="spellEnd"/>
      <w:r w:rsidRPr="00D56622">
        <w:rPr>
          <w:sz w:val="24"/>
          <w:szCs w:val="24"/>
        </w:rPr>
        <w:t xml:space="preserve"> </w:t>
      </w:r>
      <w:proofErr w:type="spellStart"/>
      <w:r w:rsidRPr="00D56622">
        <w:rPr>
          <w:sz w:val="24"/>
          <w:szCs w:val="24"/>
        </w:rPr>
        <w:t>an</w:t>
      </w:r>
      <w:proofErr w:type="spellEnd"/>
      <w:r w:rsidRPr="00D56622">
        <w:rPr>
          <w:sz w:val="24"/>
          <w:szCs w:val="24"/>
        </w:rPr>
        <w:t xml:space="preserve"> </w:t>
      </w:r>
      <w:proofErr w:type="spellStart"/>
      <w:r w:rsidRPr="00D56622">
        <w:rPr>
          <w:sz w:val="24"/>
          <w:szCs w:val="24"/>
        </w:rPr>
        <w:t>excursion</w:t>
      </w:r>
      <w:proofErr w:type="spellEnd"/>
      <w:r w:rsidRPr="00D56622">
        <w:rPr>
          <w:sz w:val="24"/>
          <w:szCs w:val="24"/>
        </w:rPr>
        <w:t xml:space="preserve"> </w:t>
      </w:r>
      <w:proofErr w:type="spellStart"/>
      <w:r w:rsidRPr="00D56622">
        <w:rPr>
          <w:sz w:val="24"/>
          <w:szCs w:val="24"/>
        </w:rPr>
        <w:t>into</w:t>
      </w:r>
      <w:proofErr w:type="spellEnd"/>
      <w:r w:rsidRPr="00D56622">
        <w:rPr>
          <w:sz w:val="24"/>
          <w:szCs w:val="24"/>
        </w:rPr>
        <w:t xml:space="preserve"> </w:t>
      </w:r>
      <w:proofErr w:type="spellStart"/>
      <w:r w:rsidRPr="00D56622">
        <w:rPr>
          <w:sz w:val="24"/>
          <w:szCs w:val="24"/>
        </w:rPr>
        <w:t>the</w:t>
      </w:r>
      <w:proofErr w:type="spellEnd"/>
      <w:r w:rsidRPr="00D56622">
        <w:rPr>
          <w:sz w:val="24"/>
          <w:szCs w:val="24"/>
        </w:rPr>
        <w:t xml:space="preserve"> </w:t>
      </w:r>
      <w:proofErr w:type="spellStart"/>
      <w:r w:rsidRPr="00D56622">
        <w:rPr>
          <w:sz w:val="24"/>
          <w:szCs w:val="24"/>
        </w:rPr>
        <w:t>current</w:t>
      </w:r>
      <w:proofErr w:type="spellEnd"/>
      <w:r w:rsidRPr="00D56622">
        <w:rPr>
          <w:sz w:val="24"/>
          <w:szCs w:val="24"/>
        </w:rPr>
        <w:t xml:space="preserve"> </w:t>
      </w:r>
      <w:proofErr w:type="spellStart"/>
      <w:r w:rsidRPr="00D56622">
        <w:rPr>
          <w:sz w:val="24"/>
          <w:szCs w:val="24"/>
        </w:rPr>
        <w:t>form</w:t>
      </w:r>
      <w:proofErr w:type="spellEnd"/>
      <w:r w:rsidRPr="00D56622">
        <w:rPr>
          <w:sz w:val="24"/>
          <w:szCs w:val="24"/>
        </w:rPr>
        <w:t xml:space="preserve"> </w:t>
      </w:r>
      <w:proofErr w:type="spellStart"/>
      <w:r w:rsidRPr="00D56622">
        <w:rPr>
          <w:sz w:val="24"/>
          <w:szCs w:val="24"/>
        </w:rPr>
        <w:t>of</w:t>
      </w:r>
      <w:proofErr w:type="spellEnd"/>
      <w:r w:rsidRPr="00D56622">
        <w:rPr>
          <w:sz w:val="24"/>
          <w:szCs w:val="24"/>
        </w:rPr>
        <w:t xml:space="preserve"> </w:t>
      </w:r>
      <w:proofErr w:type="spellStart"/>
      <w:r w:rsidRPr="00D56622">
        <w:rPr>
          <w:sz w:val="24"/>
          <w:szCs w:val="24"/>
        </w:rPr>
        <w:t>contemporary</w:t>
      </w:r>
      <w:proofErr w:type="spellEnd"/>
      <w:r w:rsidRPr="00D56622">
        <w:rPr>
          <w:sz w:val="24"/>
          <w:szCs w:val="24"/>
        </w:rPr>
        <w:t xml:space="preserve"> </w:t>
      </w:r>
      <w:proofErr w:type="spellStart"/>
      <w:r w:rsidRPr="00D56622">
        <w:rPr>
          <w:sz w:val="24"/>
          <w:szCs w:val="24"/>
        </w:rPr>
        <w:t>dance</w:t>
      </w:r>
      <w:proofErr w:type="spellEnd"/>
      <w:r w:rsidRPr="00D56622">
        <w:rPr>
          <w:sz w:val="24"/>
          <w:szCs w:val="24"/>
        </w:rPr>
        <w:t xml:space="preserve"> </w:t>
      </w:r>
      <w:proofErr w:type="spellStart"/>
      <w:r w:rsidRPr="00D56622">
        <w:rPr>
          <w:sz w:val="24"/>
          <w:szCs w:val="24"/>
        </w:rPr>
        <w:t>within</w:t>
      </w:r>
      <w:proofErr w:type="spellEnd"/>
      <w:r w:rsidRPr="00D56622">
        <w:rPr>
          <w:sz w:val="24"/>
          <w:szCs w:val="24"/>
        </w:rPr>
        <w:t xml:space="preserve"> </w:t>
      </w:r>
      <w:proofErr w:type="spellStart"/>
      <w:r w:rsidRPr="00D56622">
        <w:rPr>
          <w:sz w:val="24"/>
          <w:szCs w:val="24"/>
        </w:rPr>
        <w:t>the</w:t>
      </w:r>
      <w:proofErr w:type="spellEnd"/>
      <w:r w:rsidRPr="00D56622">
        <w:rPr>
          <w:sz w:val="24"/>
          <w:szCs w:val="24"/>
        </w:rPr>
        <w:t xml:space="preserve"> </w:t>
      </w:r>
      <w:proofErr w:type="spellStart"/>
      <w:r w:rsidRPr="00D56622">
        <w:rPr>
          <w:sz w:val="24"/>
          <w:szCs w:val="24"/>
        </w:rPr>
        <w:t>context</w:t>
      </w:r>
      <w:proofErr w:type="spellEnd"/>
      <w:r w:rsidRPr="00D56622">
        <w:rPr>
          <w:sz w:val="24"/>
          <w:szCs w:val="24"/>
        </w:rPr>
        <w:t xml:space="preserve"> </w:t>
      </w:r>
      <w:proofErr w:type="spellStart"/>
      <w:r w:rsidRPr="00D56622">
        <w:rPr>
          <w:sz w:val="24"/>
          <w:szCs w:val="24"/>
        </w:rPr>
        <w:t>of</w:t>
      </w:r>
      <w:proofErr w:type="spellEnd"/>
      <w:r w:rsidRPr="00D56622">
        <w:rPr>
          <w:sz w:val="24"/>
          <w:szCs w:val="24"/>
        </w:rPr>
        <w:t xml:space="preserve"> </w:t>
      </w:r>
      <w:proofErr w:type="spellStart"/>
      <w:r w:rsidRPr="00D56622">
        <w:rPr>
          <w:sz w:val="24"/>
          <w:szCs w:val="24"/>
        </w:rPr>
        <w:t>the</w:t>
      </w:r>
      <w:proofErr w:type="spellEnd"/>
      <w:r w:rsidRPr="00D56622">
        <w:rPr>
          <w:sz w:val="24"/>
          <w:szCs w:val="24"/>
        </w:rPr>
        <w:t xml:space="preserve"> Czech Republic (</w:t>
      </w:r>
      <w:proofErr w:type="spellStart"/>
      <w:r w:rsidRPr="00D56622">
        <w:rPr>
          <w:sz w:val="24"/>
          <w:szCs w:val="24"/>
        </w:rPr>
        <w:t>personalities</w:t>
      </w:r>
      <w:proofErr w:type="spellEnd"/>
      <w:r w:rsidRPr="00D56622">
        <w:rPr>
          <w:sz w:val="24"/>
          <w:szCs w:val="24"/>
        </w:rPr>
        <w:t xml:space="preserve">, </w:t>
      </w:r>
      <w:proofErr w:type="spellStart"/>
      <w:r w:rsidRPr="00D56622">
        <w:rPr>
          <w:sz w:val="24"/>
          <w:szCs w:val="24"/>
        </w:rPr>
        <w:t>institutions</w:t>
      </w:r>
      <w:proofErr w:type="spellEnd"/>
      <w:r w:rsidRPr="00D56622">
        <w:rPr>
          <w:sz w:val="24"/>
          <w:szCs w:val="24"/>
        </w:rPr>
        <w:t xml:space="preserve">, </w:t>
      </w:r>
      <w:proofErr w:type="spellStart"/>
      <w:r w:rsidRPr="00D56622">
        <w:rPr>
          <w:sz w:val="24"/>
          <w:szCs w:val="24"/>
        </w:rPr>
        <w:t>festivals</w:t>
      </w:r>
      <w:proofErr w:type="spellEnd"/>
      <w:r w:rsidRPr="00D56622">
        <w:rPr>
          <w:sz w:val="24"/>
          <w:szCs w:val="24"/>
        </w:rPr>
        <w:t xml:space="preserve"> </w:t>
      </w:r>
      <w:proofErr w:type="spellStart"/>
      <w:r w:rsidRPr="00D56622">
        <w:rPr>
          <w:sz w:val="24"/>
          <w:szCs w:val="24"/>
        </w:rPr>
        <w:t>etc</w:t>
      </w:r>
      <w:proofErr w:type="spellEnd"/>
      <w:r w:rsidRPr="00D56622">
        <w:rPr>
          <w:sz w:val="24"/>
          <w:szCs w:val="24"/>
        </w:rPr>
        <w:t xml:space="preserve">.). By </w:t>
      </w:r>
      <w:proofErr w:type="spellStart"/>
      <w:r w:rsidRPr="00D56622">
        <w:rPr>
          <w:sz w:val="24"/>
          <w:szCs w:val="24"/>
        </w:rPr>
        <w:t>definition</w:t>
      </w:r>
      <w:proofErr w:type="spellEnd"/>
      <w:r w:rsidRPr="00D56622">
        <w:rPr>
          <w:sz w:val="24"/>
          <w:szCs w:val="24"/>
        </w:rPr>
        <w:t xml:space="preserve"> </w:t>
      </w:r>
      <w:proofErr w:type="spellStart"/>
      <w:r w:rsidRPr="00D56622">
        <w:rPr>
          <w:sz w:val="24"/>
          <w:szCs w:val="24"/>
        </w:rPr>
        <w:t>of</w:t>
      </w:r>
      <w:proofErr w:type="spellEnd"/>
      <w:r w:rsidRPr="00D56622">
        <w:rPr>
          <w:sz w:val="24"/>
          <w:szCs w:val="24"/>
        </w:rPr>
        <w:t xml:space="preserve"> “Independent </w:t>
      </w:r>
      <w:proofErr w:type="spellStart"/>
      <w:r w:rsidRPr="00D56622">
        <w:rPr>
          <w:sz w:val="24"/>
          <w:szCs w:val="24"/>
        </w:rPr>
        <w:t>Cultural</w:t>
      </w:r>
      <w:proofErr w:type="spellEnd"/>
      <w:r w:rsidRPr="00D56622">
        <w:rPr>
          <w:sz w:val="24"/>
          <w:szCs w:val="24"/>
        </w:rPr>
        <w:t xml:space="preserve"> Centre”, </w:t>
      </w:r>
      <w:proofErr w:type="spellStart"/>
      <w:r w:rsidRPr="00D56622">
        <w:rPr>
          <w:sz w:val="24"/>
          <w:szCs w:val="24"/>
        </w:rPr>
        <w:t>the</w:t>
      </w:r>
      <w:proofErr w:type="spellEnd"/>
      <w:r w:rsidRPr="00D56622">
        <w:rPr>
          <w:sz w:val="24"/>
          <w:szCs w:val="24"/>
        </w:rPr>
        <w:t xml:space="preserve"> thesis </w:t>
      </w:r>
      <w:proofErr w:type="spellStart"/>
      <w:r w:rsidRPr="00D56622">
        <w:rPr>
          <w:sz w:val="24"/>
          <w:szCs w:val="24"/>
        </w:rPr>
        <w:t>orients</w:t>
      </w:r>
      <w:proofErr w:type="spellEnd"/>
      <w:r w:rsidRPr="00D56622">
        <w:rPr>
          <w:sz w:val="24"/>
          <w:szCs w:val="24"/>
        </w:rPr>
        <w:t xml:space="preserve"> on </w:t>
      </w:r>
      <w:proofErr w:type="spellStart"/>
      <w:r w:rsidRPr="00D56622">
        <w:rPr>
          <w:sz w:val="24"/>
          <w:szCs w:val="24"/>
        </w:rPr>
        <w:t>year-round</w:t>
      </w:r>
      <w:proofErr w:type="spellEnd"/>
      <w:r w:rsidRPr="00D56622">
        <w:rPr>
          <w:sz w:val="24"/>
          <w:szCs w:val="24"/>
        </w:rPr>
        <w:t xml:space="preserve"> </w:t>
      </w:r>
      <w:proofErr w:type="spellStart"/>
      <w:r w:rsidRPr="00D56622">
        <w:rPr>
          <w:sz w:val="24"/>
          <w:szCs w:val="24"/>
        </w:rPr>
        <w:t>scenes</w:t>
      </w:r>
      <w:proofErr w:type="spellEnd"/>
      <w:r w:rsidRPr="00D56622">
        <w:rPr>
          <w:sz w:val="24"/>
          <w:szCs w:val="24"/>
        </w:rPr>
        <w:t xml:space="preserve">, </w:t>
      </w:r>
      <w:proofErr w:type="spellStart"/>
      <w:r w:rsidRPr="00D56622">
        <w:rPr>
          <w:sz w:val="24"/>
          <w:szCs w:val="24"/>
        </w:rPr>
        <w:t>theatres</w:t>
      </w:r>
      <w:proofErr w:type="spellEnd"/>
      <w:r w:rsidRPr="00D56622">
        <w:rPr>
          <w:sz w:val="24"/>
          <w:szCs w:val="24"/>
        </w:rPr>
        <w:t xml:space="preserve"> </w:t>
      </w:r>
      <w:proofErr w:type="spellStart"/>
      <w:r w:rsidRPr="00D56622">
        <w:rPr>
          <w:sz w:val="24"/>
          <w:szCs w:val="24"/>
        </w:rPr>
        <w:t>or</w:t>
      </w:r>
      <w:proofErr w:type="spellEnd"/>
      <w:r w:rsidRPr="00D56622">
        <w:rPr>
          <w:sz w:val="24"/>
          <w:szCs w:val="24"/>
        </w:rPr>
        <w:t xml:space="preserve"> </w:t>
      </w:r>
      <w:proofErr w:type="spellStart"/>
      <w:r w:rsidRPr="00D56622">
        <w:rPr>
          <w:sz w:val="24"/>
          <w:szCs w:val="24"/>
        </w:rPr>
        <w:t>platforms</w:t>
      </w:r>
      <w:proofErr w:type="spellEnd"/>
      <w:r w:rsidRPr="00D56622">
        <w:rPr>
          <w:sz w:val="24"/>
          <w:szCs w:val="24"/>
        </w:rPr>
        <w:t xml:space="preserve"> in </w:t>
      </w:r>
      <w:proofErr w:type="spellStart"/>
      <w:r w:rsidRPr="00D56622">
        <w:rPr>
          <w:sz w:val="24"/>
          <w:szCs w:val="24"/>
        </w:rPr>
        <w:t>various</w:t>
      </w:r>
      <w:proofErr w:type="spellEnd"/>
      <w:r w:rsidRPr="00D56622">
        <w:rPr>
          <w:sz w:val="24"/>
          <w:szCs w:val="24"/>
        </w:rPr>
        <w:t xml:space="preserve"> </w:t>
      </w:r>
      <w:proofErr w:type="spellStart"/>
      <w:r w:rsidRPr="00D56622">
        <w:rPr>
          <w:sz w:val="24"/>
          <w:szCs w:val="24"/>
        </w:rPr>
        <w:t>regions</w:t>
      </w:r>
      <w:proofErr w:type="spellEnd"/>
      <w:r w:rsidRPr="00D56622">
        <w:rPr>
          <w:sz w:val="24"/>
          <w:szCs w:val="24"/>
        </w:rPr>
        <w:t xml:space="preserve"> </w:t>
      </w:r>
      <w:proofErr w:type="spellStart"/>
      <w:r w:rsidRPr="00D56622">
        <w:rPr>
          <w:sz w:val="24"/>
          <w:szCs w:val="24"/>
        </w:rPr>
        <w:t>that</w:t>
      </w:r>
      <w:proofErr w:type="spellEnd"/>
      <w:r w:rsidRPr="00D56622">
        <w:rPr>
          <w:sz w:val="24"/>
          <w:szCs w:val="24"/>
        </w:rPr>
        <w:t xml:space="preserve"> are </w:t>
      </w:r>
      <w:proofErr w:type="spellStart"/>
      <w:r w:rsidRPr="00D56622">
        <w:rPr>
          <w:sz w:val="24"/>
          <w:szCs w:val="24"/>
        </w:rPr>
        <w:t>systematically</w:t>
      </w:r>
      <w:proofErr w:type="spellEnd"/>
      <w:r w:rsidRPr="00D56622">
        <w:rPr>
          <w:sz w:val="24"/>
          <w:szCs w:val="24"/>
        </w:rPr>
        <w:t xml:space="preserve"> </w:t>
      </w:r>
      <w:proofErr w:type="spellStart"/>
      <w:r w:rsidRPr="00D56622">
        <w:rPr>
          <w:sz w:val="24"/>
          <w:szCs w:val="24"/>
        </w:rPr>
        <w:t>presenting</w:t>
      </w:r>
      <w:proofErr w:type="spellEnd"/>
      <w:r w:rsidRPr="00D56622">
        <w:rPr>
          <w:sz w:val="24"/>
          <w:szCs w:val="24"/>
        </w:rPr>
        <w:t xml:space="preserve"> </w:t>
      </w:r>
      <w:proofErr w:type="spellStart"/>
      <w:r w:rsidRPr="00D56622">
        <w:rPr>
          <w:sz w:val="24"/>
          <w:szCs w:val="24"/>
        </w:rPr>
        <w:t>contemporary</w:t>
      </w:r>
      <w:proofErr w:type="spellEnd"/>
      <w:r w:rsidRPr="00D56622">
        <w:rPr>
          <w:sz w:val="24"/>
          <w:szCs w:val="24"/>
        </w:rPr>
        <w:t xml:space="preserve"> </w:t>
      </w:r>
      <w:proofErr w:type="spellStart"/>
      <w:r w:rsidRPr="00D56622">
        <w:rPr>
          <w:sz w:val="24"/>
          <w:szCs w:val="24"/>
        </w:rPr>
        <w:t>dance</w:t>
      </w:r>
      <w:proofErr w:type="spellEnd"/>
      <w:r w:rsidRPr="00D56622">
        <w:rPr>
          <w:sz w:val="24"/>
          <w:szCs w:val="24"/>
        </w:rPr>
        <w:t xml:space="preserve">, and are </w:t>
      </w:r>
      <w:proofErr w:type="spellStart"/>
      <w:r w:rsidRPr="00D56622">
        <w:rPr>
          <w:sz w:val="24"/>
          <w:szCs w:val="24"/>
        </w:rPr>
        <w:t>thus</w:t>
      </w:r>
      <w:proofErr w:type="spellEnd"/>
      <w:r w:rsidRPr="00D56622">
        <w:rPr>
          <w:sz w:val="24"/>
          <w:szCs w:val="24"/>
        </w:rPr>
        <w:t xml:space="preserve"> </w:t>
      </w:r>
      <w:proofErr w:type="spellStart"/>
      <w:r w:rsidRPr="00D56622">
        <w:rPr>
          <w:sz w:val="24"/>
          <w:szCs w:val="24"/>
        </w:rPr>
        <w:t>heavily</w:t>
      </w:r>
      <w:proofErr w:type="spellEnd"/>
      <w:r w:rsidRPr="00D56622">
        <w:rPr>
          <w:sz w:val="24"/>
          <w:szCs w:val="24"/>
        </w:rPr>
        <w:t xml:space="preserve"> </w:t>
      </w:r>
      <w:proofErr w:type="spellStart"/>
      <w:r w:rsidRPr="00D56622">
        <w:rPr>
          <w:sz w:val="24"/>
          <w:szCs w:val="24"/>
        </w:rPr>
        <w:t>contributing</w:t>
      </w:r>
      <w:proofErr w:type="spellEnd"/>
      <w:r w:rsidRPr="00D56622">
        <w:rPr>
          <w:sz w:val="24"/>
          <w:szCs w:val="24"/>
        </w:rPr>
        <w:t xml:space="preserve"> to </w:t>
      </w:r>
      <w:proofErr w:type="spellStart"/>
      <w:r w:rsidRPr="00D56622">
        <w:rPr>
          <w:sz w:val="24"/>
          <w:szCs w:val="24"/>
        </w:rPr>
        <w:t>awareness</w:t>
      </w:r>
      <w:proofErr w:type="spellEnd"/>
      <w:r w:rsidRPr="00D56622">
        <w:rPr>
          <w:sz w:val="24"/>
          <w:szCs w:val="24"/>
        </w:rPr>
        <w:t xml:space="preserve"> </w:t>
      </w:r>
      <w:proofErr w:type="spellStart"/>
      <w:r w:rsidRPr="00D56622">
        <w:rPr>
          <w:sz w:val="24"/>
          <w:szCs w:val="24"/>
        </w:rPr>
        <w:t>raising</w:t>
      </w:r>
      <w:proofErr w:type="spellEnd"/>
      <w:r w:rsidRPr="00D56622">
        <w:rPr>
          <w:sz w:val="24"/>
          <w:szCs w:val="24"/>
        </w:rPr>
        <w:t xml:space="preserve"> and </w:t>
      </w:r>
      <w:proofErr w:type="spellStart"/>
      <w:r w:rsidRPr="00D56622">
        <w:rPr>
          <w:sz w:val="24"/>
          <w:szCs w:val="24"/>
        </w:rPr>
        <w:t>the</w:t>
      </w:r>
      <w:proofErr w:type="spellEnd"/>
      <w:r w:rsidRPr="00D56622">
        <w:rPr>
          <w:sz w:val="24"/>
          <w:szCs w:val="24"/>
        </w:rPr>
        <w:t xml:space="preserve"> </w:t>
      </w:r>
      <w:proofErr w:type="spellStart"/>
      <w:r w:rsidRPr="00D56622">
        <w:rPr>
          <w:sz w:val="24"/>
          <w:szCs w:val="24"/>
        </w:rPr>
        <w:t>artistic</w:t>
      </w:r>
      <w:proofErr w:type="spellEnd"/>
      <w:r w:rsidRPr="00D56622">
        <w:rPr>
          <w:sz w:val="24"/>
          <w:szCs w:val="24"/>
        </w:rPr>
        <w:t xml:space="preserve"> </w:t>
      </w:r>
      <w:proofErr w:type="spellStart"/>
      <w:r w:rsidRPr="00D56622">
        <w:rPr>
          <w:sz w:val="24"/>
          <w:szCs w:val="24"/>
        </w:rPr>
        <w:t>development</w:t>
      </w:r>
      <w:proofErr w:type="spellEnd"/>
      <w:r w:rsidRPr="00D56622">
        <w:rPr>
          <w:sz w:val="24"/>
          <w:szCs w:val="24"/>
        </w:rPr>
        <w:t xml:space="preserve"> in </w:t>
      </w:r>
      <w:proofErr w:type="spellStart"/>
      <w:r w:rsidRPr="00D56622">
        <w:rPr>
          <w:sz w:val="24"/>
          <w:szCs w:val="24"/>
        </w:rPr>
        <w:t>this</w:t>
      </w:r>
      <w:proofErr w:type="spellEnd"/>
      <w:r w:rsidRPr="00D56622">
        <w:rPr>
          <w:sz w:val="24"/>
          <w:szCs w:val="24"/>
        </w:rPr>
        <w:t xml:space="preserve"> </w:t>
      </w:r>
      <w:proofErr w:type="spellStart"/>
      <w:r w:rsidRPr="00D56622">
        <w:rPr>
          <w:sz w:val="24"/>
          <w:szCs w:val="24"/>
        </w:rPr>
        <w:t>regions</w:t>
      </w:r>
      <w:proofErr w:type="spellEnd"/>
      <w:r w:rsidRPr="00D56622">
        <w:rPr>
          <w:sz w:val="24"/>
          <w:szCs w:val="24"/>
        </w:rPr>
        <w:t xml:space="preserve">. </w:t>
      </w:r>
      <w:proofErr w:type="spellStart"/>
      <w:r w:rsidRPr="00D56622">
        <w:rPr>
          <w:sz w:val="24"/>
          <w:szCs w:val="24"/>
        </w:rPr>
        <w:t>Based</w:t>
      </w:r>
      <w:proofErr w:type="spellEnd"/>
      <w:r w:rsidRPr="00D56622">
        <w:rPr>
          <w:sz w:val="24"/>
          <w:szCs w:val="24"/>
        </w:rPr>
        <w:t xml:space="preserve"> on case </w:t>
      </w:r>
      <w:proofErr w:type="spellStart"/>
      <w:r w:rsidRPr="00D56622">
        <w:rPr>
          <w:sz w:val="24"/>
          <w:szCs w:val="24"/>
        </w:rPr>
        <w:t>studies</w:t>
      </w:r>
      <w:proofErr w:type="spellEnd"/>
      <w:r w:rsidRPr="00D56622">
        <w:rPr>
          <w:sz w:val="24"/>
          <w:szCs w:val="24"/>
        </w:rPr>
        <w:t xml:space="preserve"> </w:t>
      </w:r>
      <w:proofErr w:type="spellStart"/>
      <w:r w:rsidRPr="00D56622">
        <w:rPr>
          <w:sz w:val="24"/>
          <w:szCs w:val="24"/>
        </w:rPr>
        <w:t>of</w:t>
      </w:r>
      <w:proofErr w:type="spellEnd"/>
      <w:r w:rsidRPr="00D56622">
        <w:rPr>
          <w:sz w:val="24"/>
          <w:szCs w:val="24"/>
        </w:rPr>
        <w:t xml:space="preserve"> </w:t>
      </w:r>
      <w:proofErr w:type="spellStart"/>
      <w:r w:rsidRPr="00D56622">
        <w:rPr>
          <w:sz w:val="24"/>
          <w:szCs w:val="24"/>
        </w:rPr>
        <w:t>three</w:t>
      </w:r>
      <w:proofErr w:type="spellEnd"/>
      <w:r w:rsidRPr="00D56622">
        <w:rPr>
          <w:sz w:val="24"/>
          <w:szCs w:val="24"/>
        </w:rPr>
        <w:t xml:space="preserve"> </w:t>
      </w:r>
      <w:proofErr w:type="spellStart"/>
      <w:r w:rsidRPr="00D56622">
        <w:rPr>
          <w:sz w:val="24"/>
          <w:szCs w:val="24"/>
        </w:rPr>
        <w:t>subjects</w:t>
      </w:r>
      <w:proofErr w:type="spellEnd"/>
      <w:r w:rsidRPr="00D56622">
        <w:rPr>
          <w:sz w:val="24"/>
          <w:szCs w:val="24"/>
        </w:rPr>
        <w:t xml:space="preserve">, </w:t>
      </w:r>
      <w:proofErr w:type="spellStart"/>
      <w:r w:rsidRPr="00D56622">
        <w:rPr>
          <w:sz w:val="24"/>
          <w:szCs w:val="24"/>
        </w:rPr>
        <w:t>i.e</w:t>
      </w:r>
      <w:proofErr w:type="spellEnd"/>
      <w:r w:rsidRPr="00D56622">
        <w:rPr>
          <w:sz w:val="24"/>
          <w:szCs w:val="24"/>
        </w:rPr>
        <w:t xml:space="preserve">. Independent </w:t>
      </w:r>
      <w:proofErr w:type="spellStart"/>
      <w:r w:rsidRPr="00D56622">
        <w:rPr>
          <w:sz w:val="24"/>
          <w:szCs w:val="24"/>
        </w:rPr>
        <w:t>Cultural</w:t>
      </w:r>
      <w:proofErr w:type="spellEnd"/>
      <w:r w:rsidRPr="00D56622">
        <w:rPr>
          <w:sz w:val="24"/>
          <w:szCs w:val="24"/>
        </w:rPr>
        <w:t xml:space="preserve"> </w:t>
      </w:r>
      <w:proofErr w:type="spellStart"/>
      <w:r w:rsidRPr="00D56622">
        <w:rPr>
          <w:sz w:val="24"/>
          <w:szCs w:val="24"/>
        </w:rPr>
        <w:t>Centres</w:t>
      </w:r>
      <w:proofErr w:type="spellEnd"/>
      <w:r w:rsidRPr="00D56622">
        <w:rPr>
          <w:sz w:val="24"/>
          <w:szCs w:val="24"/>
        </w:rPr>
        <w:t xml:space="preserve"> Divadlo Johan, Divadlo 29 and Divadlo Konvikt, </w:t>
      </w:r>
      <w:proofErr w:type="spellStart"/>
      <w:r w:rsidRPr="00D56622">
        <w:rPr>
          <w:sz w:val="24"/>
          <w:szCs w:val="24"/>
        </w:rPr>
        <w:t>this</w:t>
      </w:r>
      <w:proofErr w:type="spellEnd"/>
      <w:r w:rsidRPr="00D56622">
        <w:rPr>
          <w:sz w:val="24"/>
          <w:szCs w:val="24"/>
        </w:rPr>
        <w:t xml:space="preserve"> thesis </w:t>
      </w:r>
      <w:proofErr w:type="spellStart"/>
      <w:r w:rsidRPr="00D56622">
        <w:rPr>
          <w:sz w:val="24"/>
          <w:szCs w:val="24"/>
        </w:rPr>
        <w:t>follows</w:t>
      </w:r>
      <w:proofErr w:type="spellEnd"/>
      <w:r w:rsidRPr="00D56622">
        <w:rPr>
          <w:sz w:val="24"/>
          <w:szCs w:val="24"/>
        </w:rPr>
        <w:t xml:space="preserve"> </w:t>
      </w:r>
      <w:proofErr w:type="spellStart"/>
      <w:r w:rsidRPr="00D56622">
        <w:rPr>
          <w:sz w:val="24"/>
          <w:szCs w:val="24"/>
        </w:rPr>
        <w:t>the</w:t>
      </w:r>
      <w:proofErr w:type="spellEnd"/>
      <w:r w:rsidRPr="00D56622">
        <w:rPr>
          <w:sz w:val="24"/>
          <w:szCs w:val="24"/>
        </w:rPr>
        <w:t xml:space="preserve"> </w:t>
      </w:r>
      <w:proofErr w:type="spellStart"/>
      <w:r w:rsidRPr="00D56622">
        <w:rPr>
          <w:sz w:val="24"/>
          <w:szCs w:val="24"/>
        </w:rPr>
        <w:t>history</w:t>
      </w:r>
      <w:proofErr w:type="spellEnd"/>
      <w:r w:rsidRPr="00D56622">
        <w:rPr>
          <w:sz w:val="24"/>
          <w:szCs w:val="24"/>
        </w:rPr>
        <w:t xml:space="preserve"> </w:t>
      </w:r>
      <w:proofErr w:type="spellStart"/>
      <w:r w:rsidRPr="00D56622">
        <w:rPr>
          <w:sz w:val="24"/>
          <w:szCs w:val="24"/>
        </w:rPr>
        <w:t>of</w:t>
      </w:r>
      <w:proofErr w:type="spellEnd"/>
      <w:r w:rsidRPr="00D56622">
        <w:rPr>
          <w:sz w:val="24"/>
          <w:szCs w:val="24"/>
        </w:rPr>
        <w:t xml:space="preserve"> </w:t>
      </w:r>
      <w:proofErr w:type="spellStart"/>
      <w:r w:rsidRPr="00D56622">
        <w:rPr>
          <w:sz w:val="24"/>
          <w:szCs w:val="24"/>
        </w:rPr>
        <w:t>theatre</w:t>
      </w:r>
      <w:proofErr w:type="spellEnd"/>
      <w:r w:rsidRPr="00D56622">
        <w:rPr>
          <w:sz w:val="24"/>
          <w:szCs w:val="24"/>
        </w:rPr>
        <w:t xml:space="preserve"> </w:t>
      </w:r>
      <w:proofErr w:type="spellStart"/>
      <w:r w:rsidRPr="00D56622">
        <w:rPr>
          <w:sz w:val="24"/>
          <w:szCs w:val="24"/>
        </w:rPr>
        <w:t>scenes</w:t>
      </w:r>
      <w:proofErr w:type="spellEnd"/>
      <w:r w:rsidRPr="00D56622">
        <w:rPr>
          <w:sz w:val="24"/>
          <w:szCs w:val="24"/>
        </w:rPr>
        <w:t xml:space="preserve">, </w:t>
      </w:r>
      <w:proofErr w:type="spellStart"/>
      <w:r w:rsidRPr="00D56622">
        <w:rPr>
          <w:sz w:val="24"/>
          <w:szCs w:val="24"/>
        </w:rPr>
        <w:t>their</w:t>
      </w:r>
      <w:proofErr w:type="spellEnd"/>
      <w:r w:rsidRPr="00D56622">
        <w:rPr>
          <w:sz w:val="24"/>
          <w:szCs w:val="24"/>
        </w:rPr>
        <w:t xml:space="preserve"> typology and portfolio, as </w:t>
      </w:r>
      <w:proofErr w:type="spellStart"/>
      <w:r w:rsidRPr="00D56622">
        <w:rPr>
          <w:sz w:val="24"/>
          <w:szCs w:val="24"/>
        </w:rPr>
        <w:t>well</w:t>
      </w:r>
      <w:proofErr w:type="spellEnd"/>
      <w:r w:rsidRPr="00D56622">
        <w:rPr>
          <w:sz w:val="24"/>
          <w:szCs w:val="24"/>
        </w:rPr>
        <w:t xml:space="preserve"> as </w:t>
      </w:r>
      <w:proofErr w:type="spellStart"/>
      <w:r w:rsidRPr="00D56622">
        <w:rPr>
          <w:sz w:val="24"/>
          <w:szCs w:val="24"/>
        </w:rPr>
        <w:t>their</w:t>
      </w:r>
      <w:proofErr w:type="spellEnd"/>
      <w:r w:rsidRPr="00D56622">
        <w:rPr>
          <w:sz w:val="24"/>
          <w:szCs w:val="24"/>
        </w:rPr>
        <w:t xml:space="preserve"> management and </w:t>
      </w:r>
      <w:proofErr w:type="spellStart"/>
      <w:r w:rsidRPr="00D56622">
        <w:rPr>
          <w:sz w:val="24"/>
          <w:szCs w:val="24"/>
        </w:rPr>
        <w:t>factors</w:t>
      </w:r>
      <w:proofErr w:type="spellEnd"/>
      <w:r w:rsidRPr="00D56622">
        <w:rPr>
          <w:sz w:val="24"/>
          <w:szCs w:val="24"/>
        </w:rPr>
        <w:t xml:space="preserve"> </w:t>
      </w:r>
      <w:proofErr w:type="spellStart"/>
      <w:r w:rsidRPr="00D56622">
        <w:rPr>
          <w:sz w:val="24"/>
          <w:szCs w:val="24"/>
        </w:rPr>
        <w:t>connected</w:t>
      </w:r>
      <w:proofErr w:type="spellEnd"/>
      <w:r w:rsidRPr="00D56622">
        <w:rPr>
          <w:sz w:val="24"/>
          <w:szCs w:val="24"/>
        </w:rPr>
        <w:t xml:space="preserve"> to </w:t>
      </w:r>
      <w:proofErr w:type="spellStart"/>
      <w:r w:rsidRPr="00D56622">
        <w:rPr>
          <w:sz w:val="24"/>
          <w:szCs w:val="24"/>
        </w:rPr>
        <w:t>it</w:t>
      </w:r>
      <w:proofErr w:type="spellEnd"/>
      <w:r w:rsidRPr="00D56622">
        <w:rPr>
          <w:sz w:val="24"/>
          <w:szCs w:val="24"/>
        </w:rPr>
        <w:t xml:space="preserve">. </w:t>
      </w:r>
      <w:proofErr w:type="spellStart"/>
      <w:r w:rsidRPr="00D56622">
        <w:rPr>
          <w:sz w:val="24"/>
          <w:szCs w:val="24"/>
        </w:rPr>
        <w:t>The</w:t>
      </w:r>
      <w:proofErr w:type="spellEnd"/>
      <w:r w:rsidRPr="00D56622">
        <w:rPr>
          <w:sz w:val="24"/>
          <w:szCs w:val="24"/>
        </w:rPr>
        <w:t xml:space="preserve"> </w:t>
      </w:r>
      <w:proofErr w:type="spellStart"/>
      <w:r w:rsidRPr="00D56622">
        <w:rPr>
          <w:sz w:val="24"/>
          <w:szCs w:val="24"/>
        </w:rPr>
        <w:t>aim</w:t>
      </w:r>
      <w:proofErr w:type="spellEnd"/>
      <w:r w:rsidRPr="00D56622">
        <w:rPr>
          <w:sz w:val="24"/>
          <w:szCs w:val="24"/>
        </w:rPr>
        <w:t xml:space="preserve"> </w:t>
      </w:r>
      <w:proofErr w:type="spellStart"/>
      <w:r w:rsidRPr="00D56622">
        <w:rPr>
          <w:sz w:val="24"/>
          <w:szCs w:val="24"/>
        </w:rPr>
        <w:t>of</w:t>
      </w:r>
      <w:proofErr w:type="spellEnd"/>
      <w:r w:rsidRPr="00D56622">
        <w:rPr>
          <w:sz w:val="24"/>
          <w:szCs w:val="24"/>
        </w:rPr>
        <w:t xml:space="preserve"> </w:t>
      </w:r>
      <w:proofErr w:type="spellStart"/>
      <w:r w:rsidRPr="00D56622">
        <w:rPr>
          <w:sz w:val="24"/>
          <w:szCs w:val="24"/>
        </w:rPr>
        <w:t>this</w:t>
      </w:r>
      <w:proofErr w:type="spellEnd"/>
      <w:r w:rsidRPr="00D56622">
        <w:rPr>
          <w:sz w:val="24"/>
          <w:szCs w:val="24"/>
        </w:rPr>
        <w:t xml:space="preserve"> thesis </w:t>
      </w:r>
      <w:proofErr w:type="spellStart"/>
      <w:r w:rsidRPr="00D56622">
        <w:rPr>
          <w:sz w:val="24"/>
          <w:szCs w:val="24"/>
        </w:rPr>
        <w:t>is</w:t>
      </w:r>
      <w:proofErr w:type="spellEnd"/>
      <w:r w:rsidRPr="00D56622">
        <w:rPr>
          <w:sz w:val="24"/>
          <w:szCs w:val="24"/>
        </w:rPr>
        <w:t xml:space="preserve"> to </w:t>
      </w:r>
      <w:proofErr w:type="spellStart"/>
      <w:r w:rsidRPr="00D56622">
        <w:rPr>
          <w:sz w:val="24"/>
          <w:szCs w:val="24"/>
        </w:rPr>
        <w:t>explore</w:t>
      </w:r>
      <w:proofErr w:type="spellEnd"/>
      <w:r w:rsidRPr="00D56622">
        <w:rPr>
          <w:sz w:val="24"/>
          <w:szCs w:val="24"/>
        </w:rPr>
        <w:t xml:space="preserve"> </w:t>
      </w:r>
      <w:proofErr w:type="spellStart"/>
      <w:r w:rsidRPr="00D56622">
        <w:rPr>
          <w:sz w:val="24"/>
          <w:szCs w:val="24"/>
        </w:rPr>
        <w:t>from</w:t>
      </w:r>
      <w:proofErr w:type="spellEnd"/>
      <w:r w:rsidRPr="00D56622">
        <w:rPr>
          <w:sz w:val="24"/>
          <w:szCs w:val="24"/>
        </w:rPr>
        <w:t xml:space="preserve"> </w:t>
      </w:r>
      <w:proofErr w:type="spellStart"/>
      <w:r w:rsidRPr="00D56622">
        <w:rPr>
          <w:sz w:val="24"/>
          <w:szCs w:val="24"/>
        </w:rPr>
        <w:t>the</w:t>
      </w:r>
      <w:proofErr w:type="spellEnd"/>
      <w:r w:rsidRPr="00D56622">
        <w:rPr>
          <w:sz w:val="24"/>
          <w:szCs w:val="24"/>
        </w:rPr>
        <w:t xml:space="preserve"> </w:t>
      </w:r>
      <w:proofErr w:type="spellStart"/>
      <w:r w:rsidRPr="00D56622">
        <w:rPr>
          <w:sz w:val="24"/>
          <w:szCs w:val="24"/>
        </w:rPr>
        <w:t>side</w:t>
      </w:r>
      <w:proofErr w:type="spellEnd"/>
      <w:r w:rsidRPr="00D56622">
        <w:rPr>
          <w:sz w:val="24"/>
          <w:szCs w:val="24"/>
        </w:rPr>
        <w:t xml:space="preserve"> </w:t>
      </w:r>
      <w:proofErr w:type="spellStart"/>
      <w:r w:rsidRPr="00D56622">
        <w:rPr>
          <w:sz w:val="24"/>
          <w:szCs w:val="24"/>
        </w:rPr>
        <w:t>of</w:t>
      </w:r>
      <w:proofErr w:type="spellEnd"/>
      <w:r w:rsidRPr="00D56622">
        <w:rPr>
          <w:sz w:val="24"/>
          <w:szCs w:val="24"/>
        </w:rPr>
        <w:t xml:space="preserve"> </w:t>
      </w:r>
      <w:proofErr w:type="spellStart"/>
      <w:r w:rsidRPr="00D56622">
        <w:rPr>
          <w:sz w:val="24"/>
          <w:szCs w:val="24"/>
        </w:rPr>
        <w:t>cultural</w:t>
      </w:r>
      <w:proofErr w:type="spellEnd"/>
      <w:r w:rsidRPr="00D56622">
        <w:rPr>
          <w:sz w:val="24"/>
          <w:szCs w:val="24"/>
        </w:rPr>
        <w:t xml:space="preserve"> management </w:t>
      </w:r>
      <w:proofErr w:type="spellStart"/>
      <w:r w:rsidRPr="00D56622">
        <w:rPr>
          <w:sz w:val="24"/>
          <w:szCs w:val="24"/>
        </w:rPr>
        <w:t>what</w:t>
      </w:r>
      <w:proofErr w:type="spellEnd"/>
      <w:r w:rsidRPr="00D56622">
        <w:rPr>
          <w:sz w:val="24"/>
          <w:szCs w:val="24"/>
        </w:rPr>
        <w:t xml:space="preserve"> </w:t>
      </w:r>
      <w:proofErr w:type="spellStart"/>
      <w:r w:rsidRPr="00D56622">
        <w:rPr>
          <w:sz w:val="24"/>
          <w:szCs w:val="24"/>
        </w:rPr>
        <w:t>states</w:t>
      </w:r>
      <w:proofErr w:type="spellEnd"/>
      <w:r w:rsidRPr="00D56622">
        <w:rPr>
          <w:sz w:val="24"/>
          <w:szCs w:val="24"/>
        </w:rPr>
        <w:t xml:space="preserve">, </w:t>
      </w:r>
      <w:proofErr w:type="spellStart"/>
      <w:r w:rsidRPr="00D56622">
        <w:rPr>
          <w:sz w:val="24"/>
          <w:szCs w:val="24"/>
        </w:rPr>
        <w:t>conditions</w:t>
      </w:r>
      <w:proofErr w:type="spellEnd"/>
      <w:r w:rsidRPr="00D56622">
        <w:rPr>
          <w:sz w:val="24"/>
          <w:szCs w:val="24"/>
        </w:rPr>
        <w:t xml:space="preserve">, </w:t>
      </w:r>
      <w:proofErr w:type="spellStart"/>
      <w:r w:rsidRPr="00D56622">
        <w:rPr>
          <w:sz w:val="24"/>
          <w:szCs w:val="24"/>
        </w:rPr>
        <w:t>specifics</w:t>
      </w:r>
      <w:proofErr w:type="spellEnd"/>
      <w:r w:rsidRPr="00D56622">
        <w:rPr>
          <w:sz w:val="24"/>
          <w:szCs w:val="24"/>
        </w:rPr>
        <w:t xml:space="preserve">, </w:t>
      </w:r>
      <w:proofErr w:type="spellStart"/>
      <w:r w:rsidRPr="00D56622">
        <w:rPr>
          <w:sz w:val="24"/>
          <w:szCs w:val="24"/>
        </w:rPr>
        <w:t>tendencies</w:t>
      </w:r>
      <w:proofErr w:type="spellEnd"/>
      <w:r w:rsidRPr="00D56622">
        <w:rPr>
          <w:sz w:val="24"/>
          <w:szCs w:val="24"/>
        </w:rPr>
        <w:t xml:space="preserve"> and </w:t>
      </w:r>
      <w:proofErr w:type="spellStart"/>
      <w:r w:rsidRPr="00D56622">
        <w:rPr>
          <w:sz w:val="24"/>
          <w:szCs w:val="24"/>
        </w:rPr>
        <w:t>dispositions</w:t>
      </w:r>
      <w:proofErr w:type="spellEnd"/>
      <w:r w:rsidRPr="00D56622">
        <w:rPr>
          <w:sz w:val="24"/>
          <w:szCs w:val="24"/>
        </w:rPr>
        <w:t xml:space="preserve"> are </w:t>
      </w:r>
      <w:proofErr w:type="spellStart"/>
      <w:r w:rsidRPr="00D56622">
        <w:rPr>
          <w:sz w:val="24"/>
          <w:szCs w:val="24"/>
        </w:rPr>
        <w:t>prevailing</w:t>
      </w:r>
      <w:proofErr w:type="spellEnd"/>
      <w:r w:rsidRPr="00D56622">
        <w:rPr>
          <w:sz w:val="24"/>
          <w:szCs w:val="24"/>
        </w:rPr>
        <w:t xml:space="preserve"> in </w:t>
      </w:r>
      <w:proofErr w:type="spellStart"/>
      <w:r w:rsidRPr="00D56622">
        <w:rPr>
          <w:sz w:val="24"/>
          <w:szCs w:val="24"/>
        </w:rPr>
        <w:t>the</w:t>
      </w:r>
      <w:proofErr w:type="spellEnd"/>
      <w:r w:rsidRPr="00D56622">
        <w:rPr>
          <w:sz w:val="24"/>
          <w:szCs w:val="24"/>
        </w:rPr>
        <w:t xml:space="preserve"> </w:t>
      </w:r>
      <w:proofErr w:type="spellStart"/>
      <w:r w:rsidRPr="00D56622">
        <w:rPr>
          <w:sz w:val="24"/>
          <w:szCs w:val="24"/>
        </w:rPr>
        <w:t>regional</w:t>
      </w:r>
      <w:proofErr w:type="spellEnd"/>
      <w:r w:rsidRPr="00D56622">
        <w:rPr>
          <w:sz w:val="24"/>
          <w:szCs w:val="24"/>
        </w:rPr>
        <w:t xml:space="preserve"> </w:t>
      </w:r>
      <w:proofErr w:type="spellStart"/>
      <w:r w:rsidRPr="00D56622">
        <w:rPr>
          <w:sz w:val="24"/>
          <w:szCs w:val="24"/>
        </w:rPr>
        <w:t>scenes</w:t>
      </w:r>
      <w:proofErr w:type="spellEnd"/>
      <w:r w:rsidRPr="00D56622">
        <w:rPr>
          <w:sz w:val="24"/>
          <w:szCs w:val="24"/>
        </w:rPr>
        <w:t xml:space="preserve"> </w:t>
      </w:r>
      <w:proofErr w:type="spellStart"/>
      <w:r w:rsidRPr="00D56622">
        <w:rPr>
          <w:sz w:val="24"/>
          <w:szCs w:val="24"/>
        </w:rPr>
        <w:t>that</w:t>
      </w:r>
      <w:proofErr w:type="spellEnd"/>
      <w:r w:rsidRPr="00D56622">
        <w:rPr>
          <w:sz w:val="24"/>
          <w:szCs w:val="24"/>
        </w:rPr>
        <w:t xml:space="preserve"> are </w:t>
      </w:r>
      <w:proofErr w:type="spellStart"/>
      <w:r w:rsidRPr="00D56622">
        <w:rPr>
          <w:sz w:val="24"/>
          <w:szCs w:val="24"/>
        </w:rPr>
        <w:t>focusing</w:t>
      </w:r>
      <w:proofErr w:type="spellEnd"/>
      <w:r w:rsidRPr="00D56622">
        <w:rPr>
          <w:sz w:val="24"/>
          <w:szCs w:val="24"/>
        </w:rPr>
        <w:t xml:space="preserve"> on </w:t>
      </w:r>
      <w:proofErr w:type="spellStart"/>
      <w:r w:rsidRPr="00D56622">
        <w:rPr>
          <w:sz w:val="24"/>
          <w:szCs w:val="24"/>
        </w:rPr>
        <w:t>contemporary</w:t>
      </w:r>
      <w:proofErr w:type="spellEnd"/>
      <w:r w:rsidRPr="00D56622">
        <w:rPr>
          <w:sz w:val="24"/>
          <w:szCs w:val="24"/>
        </w:rPr>
        <w:t xml:space="preserve"> </w:t>
      </w:r>
      <w:proofErr w:type="spellStart"/>
      <w:r w:rsidRPr="00D56622">
        <w:rPr>
          <w:sz w:val="24"/>
          <w:szCs w:val="24"/>
        </w:rPr>
        <w:t>dance</w:t>
      </w:r>
      <w:proofErr w:type="spellEnd"/>
      <w:r w:rsidRPr="00D56622">
        <w:rPr>
          <w:sz w:val="24"/>
          <w:szCs w:val="24"/>
        </w:rPr>
        <w:t>.  </w:t>
      </w:r>
    </w:p>
    <w:p w:rsidR="00D56622" w:rsidRPr="00D56622" w:rsidRDefault="00D56622" w:rsidP="00616B44">
      <w:pPr>
        <w:pStyle w:val="Zkladntext2"/>
        <w:spacing w:after="0" w:line="360" w:lineRule="auto"/>
        <w:jc w:val="both"/>
        <w:rPr>
          <w:sz w:val="24"/>
          <w:szCs w:val="24"/>
        </w:rPr>
      </w:pPr>
    </w:p>
    <w:p w:rsidR="00616B44" w:rsidRPr="00FF63F7" w:rsidRDefault="00616B44" w:rsidP="00616B44">
      <w:pPr>
        <w:spacing w:line="360" w:lineRule="auto"/>
        <w:ind w:left="426" w:hanging="426"/>
        <w:jc w:val="both"/>
        <w:rPr>
          <w:rFonts w:ascii="Times New Roman" w:hAnsi="Times New Roman" w:cs="Times New Roman"/>
          <w:b/>
          <w:bCs/>
          <w:sz w:val="24"/>
          <w:szCs w:val="24"/>
          <w:lang w:val="en-US"/>
        </w:rPr>
      </w:pPr>
      <w:r w:rsidRPr="00FF63F7">
        <w:rPr>
          <w:rFonts w:ascii="Times New Roman" w:hAnsi="Times New Roman" w:cs="Times New Roman"/>
          <w:b/>
          <w:bCs/>
          <w:sz w:val="24"/>
          <w:szCs w:val="24"/>
          <w:lang w:val="en-US"/>
        </w:rPr>
        <w:t>KEYWORDS:</w:t>
      </w:r>
    </w:p>
    <w:p w:rsidR="0009423D" w:rsidRDefault="00A85F7A" w:rsidP="00616B44">
      <w:pPr>
        <w:spacing w:after="120" w:line="360" w:lineRule="auto"/>
        <w:jc w:val="both"/>
        <w:rPr>
          <w:rStyle w:val="null"/>
          <w:rFonts w:ascii="Times New Roman" w:hAnsi="Times New Roman" w:cs="Times New Roman"/>
          <w:sz w:val="24"/>
          <w:szCs w:val="24"/>
        </w:rPr>
        <w:sectPr w:rsidR="0009423D" w:rsidSect="008F27ED">
          <w:footerReference w:type="default" r:id="rId9"/>
          <w:pgSz w:w="12240" w:h="15840"/>
          <w:pgMar w:top="1701" w:right="1418" w:bottom="1134" w:left="2381" w:header="567" w:footer="567" w:gutter="0"/>
          <w:cols w:space="708"/>
          <w:docGrid w:linePitch="299"/>
        </w:sectPr>
      </w:pPr>
      <w:r w:rsidRPr="00FF63F7">
        <w:rPr>
          <w:rFonts w:ascii="Times New Roman" w:hAnsi="Times New Roman" w:cs="Times New Roman"/>
          <w:sz w:val="24"/>
          <w:szCs w:val="24"/>
          <w:lang w:val="en-US"/>
        </w:rPr>
        <w:t xml:space="preserve">Contemporary dance </w:t>
      </w:r>
      <w:r w:rsidR="00D56622">
        <w:rPr>
          <w:rFonts w:ascii="Times New Roman" w:hAnsi="Times New Roman" w:cs="Times New Roman"/>
          <w:sz w:val="24"/>
          <w:szCs w:val="24"/>
          <w:lang w:val="en-US"/>
        </w:rPr>
        <w:t>–</w:t>
      </w:r>
      <w:r w:rsidRPr="00FF63F7">
        <w:rPr>
          <w:rFonts w:ascii="Times New Roman" w:hAnsi="Times New Roman" w:cs="Times New Roman"/>
          <w:sz w:val="24"/>
          <w:szCs w:val="24"/>
          <w:lang w:val="en-US"/>
        </w:rPr>
        <w:t xml:space="preserve"> </w:t>
      </w:r>
      <w:r w:rsidRPr="00FF63F7">
        <w:rPr>
          <w:rStyle w:val="null"/>
          <w:rFonts w:ascii="Times New Roman" w:hAnsi="Times New Roman" w:cs="Times New Roman"/>
          <w:sz w:val="24"/>
          <w:szCs w:val="24"/>
        </w:rPr>
        <w:t xml:space="preserve">Czech Republic </w:t>
      </w:r>
      <w:proofErr w:type="spellStart"/>
      <w:r w:rsidRPr="00FF63F7">
        <w:rPr>
          <w:rStyle w:val="null"/>
          <w:rFonts w:ascii="Times New Roman" w:hAnsi="Times New Roman" w:cs="Times New Roman"/>
          <w:sz w:val="24"/>
          <w:szCs w:val="24"/>
        </w:rPr>
        <w:t>Regions</w:t>
      </w:r>
      <w:proofErr w:type="spellEnd"/>
      <w:r w:rsidRPr="00FF63F7">
        <w:rPr>
          <w:rStyle w:val="null"/>
          <w:rFonts w:ascii="Times New Roman" w:hAnsi="Times New Roman" w:cs="Times New Roman"/>
          <w:sz w:val="24"/>
          <w:szCs w:val="24"/>
        </w:rPr>
        <w:t xml:space="preserve"> </w:t>
      </w:r>
      <w:r w:rsidR="00D56622">
        <w:rPr>
          <w:rStyle w:val="null"/>
          <w:rFonts w:ascii="Times New Roman" w:hAnsi="Times New Roman" w:cs="Times New Roman"/>
          <w:sz w:val="24"/>
          <w:szCs w:val="24"/>
        </w:rPr>
        <w:t xml:space="preserve">– </w:t>
      </w:r>
      <w:proofErr w:type="spellStart"/>
      <w:r w:rsidRPr="00FF63F7">
        <w:rPr>
          <w:rStyle w:val="null"/>
          <w:rFonts w:ascii="Times New Roman" w:hAnsi="Times New Roman" w:cs="Times New Roman"/>
          <w:sz w:val="24"/>
          <w:szCs w:val="24"/>
        </w:rPr>
        <w:t>Cultural</w:t>
      </w:r>
      <w:proofErr w:type="spellEnd"/>
      <w:r w:rsidRPr="00FF63F7">
        <w:rPr>
          <w:rStyle w:val="null"/>
          <w:rFonts w:ascii="Times New Roman" w:hAnsi="Times New Roman" w:cs="Times New Roman"/>
          <w:sz w:val="24"/>
          <w:szCs w:val="24"/>
        </w:rPr>
        <w:t xml:space="preserve"> Management</w:t>
      </w:r>
    </w:p>
    <w:p w:rsidR="004A76B3" w:rsidRPr="0009423D" w:rsidRDefault="004A76B3">
      <w:pPr>
        <w:pStyle w:val="Nadpisobsahu"/>
        <w:rPr>
          <w:rFonts w:ascii="Times New Roman" w:hAnsi="Times New Roman"/>
          <w:b/>
          <w:color w:val="auto"/>
          <w:sz w:val="24"/>
          <w:szCs w:val="24"/>
        </w:rPr>
      </w:pPr>
      <w:r w:rsidRPr="0009423D">
        <w:rPr>
          <w:rFonts w:ascii="Times New Roman" w:hAnsi="Times New Roman"/>
          <w:b/>
          <w:color w:val="auto"/>
          <w:sz w:val="24"/>
          <w:szCs w:val="24"/>
        </w:rPr>
        <w:lastRenderedPageBreak/>
        <w:t>Obsah</w:t>
      </w:r>
    </w:p>
    <w:p w:rsidR="001727D8" w:rsidRPr="001727D8" w:rsidRDefault="00EE416B" w:rsidP="001727D8">
      <w:pPr>
        <w:pStyle w:val="Obsah4"/>
        <w:rPr>
          <w:rFonts w:eastAsiaTheme="minorEastAsia"/>
          <w:color w:val="auto"/>
        </w:rPr>
      </w:pPr>
      <w:r w:rsidRPr="00FF63F7">
        <w:fldChar w:fldCharType="begin"/>
      </w:r>
      <w:r w:rsidR="00A663F9" w:rsidRPr="00FF63F7">
        <w:instrText xml:space="preserve"> TOC \o "1-4" \h \z \u </w:instrText>
      </w:r>
      <w:r w:rsidRPr="00FF63F7">
        <w:fldChar w:fldCharType="separate"/>
      </w:r>
    </w:p>
    <w:p w:rsidR="001727D8" w:rsidRPr="001727D8" w:rsidRDefault="00A852D1">
      <w:pPr>
        <w:pStyle w:val="Obsah1"/>
        <w:tabs>
          <w:tab w:val="right" w:leader="dot" w:pos="8431"/>
        </w:tabs>
        <w:rPr>
          <w:rFonts w:ascii="Times New Roman" w:eastAsiaTheme="minorEastAsia" w:hAnsi="Times New Roman"/>
          <w:noProof/>
          <w:sz w:val="24"/>
          <w:szCs w:val="24"/>
        </w:rPr>
      </w:pPr>
      <w:hyperlink w:anchor="_Toc386358298" w:history="1">
        <w:r w:rsidR="001727D8" w:rsidRPr="001727D8">
          <w:rPr>
            <w:rStyle w:val="Hypertextovodkaz"/>
            <w:rFonts w:ascii="Times New Roman" w:hAnsi="Times New Roman"/>
            <w:smallCaps/>
            <w:noProof/>
            <w:sz w:val="24"/>
            <w:szCs w:val="24"/>
          </w:rPr>
          <w:t>Úvod</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_Toc386358298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7</w:t>
        </w:r>
        <w:r w:rsidR="001727D8" w:rsidRPr="001727D8">
          <w:rPr>
            <w:rFonts w:ascii="Times New Roman" w:hAnsi="Times New Roman"/>
            <w:noProof/>
            <w:webHidden/>
            <w:sz w:val="24"/>
            <w:szCs w:val="24"/>
          </w:rPr>
          <w:fldChar w:fldCharType="end"/>
        </w:r>
      </w:hyperlink>
    </w:p>
    <w:p w:rsidR="001727D8" w:rsidRPr="001727D8" w:rsidRDefault="00A852D1">
      <w:pPr>
        <w:pStyle w:val="Obsah1"/>
        <w:tabs>
          <w:tab w:val="left" w:pos="440"/>
          <w:tab w:val="right" w:leader="dot" w:pos="8431"/>
        </w:tabs>
        <w:rPr>
          <w:rFonts w:ascii="Times New Roman" w:eastAsiaTheme="minorEastAsia" w:hAnsi="Times New Roman"/>
          <w:noProof/>
          <w:sz w:val="24"/>
          <w:szCs w:val="24"/>
        </w:rPr>
      </w:pPr>
      <w:hyperlink w:anchor="_Toc386358299" w:history="1">
        <w:r w:rsidR="001727D8" w:rsidRPr="001727D8">
          <w:rPr>
            <w:rStyle w:val="Hypertextovodkaz"/>
            <w:rFonts w:ascii="Times New Roman" w:hAnsi="Times New Roman"/>
            <w:noProof/>
            <w:sz w:val="24"/>
            <w:szCs w:val="24"/>
          </w:rPr>
          <w:t>1.</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Teoretický pilíř I.</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_Toc386358299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11</w:t>
        </w:r>
        <w:r w:rsidR="001727D8" w:rsidRPr="001727D8">
          <w:rPr>
            <w:rFonts w:ascii="Times New Roman" w:hAnsi="Times New Roman"/>
            <w:noProof/>
            <w:webHidden/>
            <w:sz w:val="24"/>
            <w:szCs w:val="24"/>
          </w:rPr>
          <w:fldChar w:fldCharType="end"/>
        </w:r>
      </w:hyperlink>
    </w:p>
    <w:p w:rsidR="001727D8" w:rsidRPr="001727D8" w:rsidRDefault="00A852D1">
      <w:pPr>
        <w:pStyle w:val="Obsah2"/>
        <w:tabs>
          <w:tab w:val="left" w:pos="880"/>
          <w:tab w:val="right" w:leader="dot" w:pos="8431"/>
        </w:tabs>
        <w:rPr>
          <w:rFonts w:ascii="Times New Roman" w:eastAsiaTheme="minorEastAsia" w:hAnsi="Times New Roman"/>
          <w:noProof/>
          <w:sz w:val="24"/>
          <w:szCs w:val="24"/>
        </w:rPr>
      </w:pPr>
      <w:hyperlink w:anchor="_Toc386358300" w:history="1">
        <w:r w:rsidR="001727D8" w:rsidRPr="001727D8">
          <w:rPr>
            <w:rStyle w:val="Hypertextovodkaz"/>
            <w:rFonts w:ascii="Times New Roman" w:hAnsi="Times New Roman"/>
            <w:noProof/>
            <w:sz w:val="24"/>
            <w:szCs w:val="24"/>
          </w:rPr>
          <w:t>1.1.</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Současný tanec – definice</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_Toc386358300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11</w:t>
        </w:r>
        <w:r w:rsidR="001727D8" w:rsidRPr="001727D8">
          <w:rPr>
            <w:rFonts w:ascii="Times New Roman" w:hAnsi="Times New Roman"/>
            <w:noProof/>
            <w:webHidden/>
            <w:sz w:val="24"/>
            <w:szCs w:val="24"/>
          </w:rPr>
          <w:fldChar w:fldCharType="end"/>
        </w:r>
      </w:hyperlink>
    </w:p>
    <w:p w:rsidR="001727D8" w:rsidRPr="001727D8" w:rsidRDefault="00A852D1">
      <w:pPr>
        <w:pStyle w:val="Obsah2"/>
        <w:tabs>
          <w:tab w:val="left" w:pos="880"/>
          <w:tab w:val="right" w:leader="dot" w:pos="8431"/>
        </w:tabs>
        <w:rPr>
          <w:rFonts w:ascii="Times New Roman" w:eastAsiaTheme="minorEastAsia" w:hAnsi="Times New Roman"/>
          <w:noProof/>
          <w:sz w:val="24"/>
          <w:szCs w:val="24"/>
        </w:rPr>
      </w:pPr>
      <w:hyperlink w:anchor="_Toc386358301" w:history="1">
        <w:r w:rsidR="001727D8" w:rsidRPr="001727D8">
          <w:rPr>
            <w:rStyle w:val="Hypertextovodkaz"/>
            <w:rFonts w:ascii="Times New Roman" w:hAnsi="Times New Roman"/>
            <w:noProof/>
            <w:sz w:val="24"/>
            <w:szCs w:val="24"/>
          </w:rPr>
          <w:t>1.2.</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Současné pojetí kultury</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_Toc386358301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12</w:t>
        </w:r>
        <w:r w:rsidR="001727D8" w:rsidRPr="001727D8">
          <w:rPr>
            <w:rFonts w:ascii="Times New Roman" w:hAnsi="Times New Roman"/>
            <w:noProof/>
            <w:webHidden/>
            <w:sz w:val="24"/>
            <w:szCs w:val="24"/>
          </w:rPr>
          <w:fldChar w:fldCharType="end"/>
        </w:r>
      </w:hyperlink>
    </w:p>
    <w:p w:rsidR="001727D8" w:rsidRPr="001727D8" w:rsidRDefault="00A852D1">
      <w:pPr>
        <w:pStyle w:val="Obsah2"/>
        <w:tabs>
          <w:tab w:val="left" w:pos="1100"/>
          <w:tab w:val="right" w:leader="dot" w:pos="8431"/>
        </w:tabs>
        <w:rPr>
          <w:rFonts w:ascii="Times New Roman" w:eastAsiaTheme="minorEastAsia" w:hAnsi="Times New Roman"/>
          <w:noProof/>
          <w:sz w:val="24"/>
          <w:szCs w:val="24"/>
        </w:rPr>
      </w:pPr>
      <w:hyperlink w:anchor="_Toc386358302" w:history="1">
        <w:r w:rsidR="001727D8" w:rsidRPr="001727D8">
          <w:rPr>
            <w:rStyle w:val="Hypertextovodkaz"/>
            <w:rFonts w:ascii="Times New Roman" w:hAnsi="Times New Roman"/>
            <w:noProof/>
            <w:sz w:val="24"/>
            <w:szCs w:val="24"/>
          </w:rPr>
          <w:t>1.2.1.</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Kulturní průmysly</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_Toc386358302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13</w:t>
        </w:r>
        <w:r w:rsidR="001727D8" w:rsidRPr="001727D8">
          <w:rPr>
            <w:rFonts w:ascii="Times New Roman" w:hAnsi="Times New Roman"/>
            <w:noProof/>
            <w:webHidden/>
            <w:sz w:val="24"/>
            <w:szCs w:val="24"/>
          </w:rPr>
          <w:fldChar w:fldCharType="end"/>
        </w:r>
      </w:hyperlink>
    </w:p>
    <w:p w:rsidR="001727D8" w:rsidRPr="001727D8" w:rsidRDefault="00A852D1">
      <w:pPr>
        <w:pStyle w:val="Obsah2"/>
        <w:tabs>
          <w:tab w:val="left" w:pos="1100"/>
          <w:tab w:val="right" w:leader="dot" w:pos="8431"/>
        </w:tabs>
        <w:rPr>
          <w:rFonts w:ascii="Times New Roman" w:eastAsiaTheme="minorEastAsia" w:hAnsi="Times New Roman"/>
          <w:noProof/>
          <w:sz w:val="24"/>
          <w:szCs w:val="24"/>
        </w:rPr>
      </w:pPr>
      <w:hyperlink w:anchor="_Toc386358303" w:history="1">
        <w:r w:rsidR="001727D8" w:rsidRPr="001727D8">
          <w:rPr>
            <w:rStyle w:val="Hypertextovodkaz"/>
            <w:rFonts w:ascii="Times New Roman" w:hAnsi="Times New Roman"/>
            <w:noProof/>
            <w:sz w:val="24"/>
            <w:szCs w:val="24"/>
          </w:rPr>
          <w:t>1.2.2.</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Kulturní management</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_Toc386358303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14</w:t>
        </w:r>
        <w:r w:rsidR="001727D8" w:rsidRPr="001727D8">
          <w:rPr>
            <w:rFonts w:ascii="Times New Roman" w:hAnsi="Times New Roman"/>
            <w:noProof/>
            <w:webHidden/>
            <w:sz w:val="24"/>
            <w:szCs w:val="24"/>
          </w:rPr>
          <w:fldChar w:fldCharType="end"/>
        </w:r>
      </w:hyperlink>
    </w:p>
    <w:p w:rsidR="001727D8" w:rsidRPr="001727D8" w:rsidRDefault="00A852D1">
      <w:pPr>
        <w:pStyle w:val="Obsah2"/>
        <w:tabs>
          <w:tab w:val="left" w:pos="1100"/>
          <w:tab w:val="right" w:leader="dot" w:pos="8431"/>
        </w:tabs>
        <w:rPr>
          <w:rFonts w:ascii="Times New Roman" w:eastAsiaTheme="minorEastAsia" w:hAnsi="Times New Roman"/>
          <w:noProof/>
          <w:sz w:val="24"/>
          <w:szCs w:val="24"/>
        </w:rPr>
      </w:pPr>
      <w:hyperlink w:anchor="_Toc386358304" w:history="1">
        <w:r w:rsidR="001727D8" w:rsidRPr="001727D8">
          <w:rPr>
            <w:rStyle w:val="Hypertextovodkaz"/>
            <w:rFonts w:ascii="Times New Roman" w:hAnsi="Times New Roman"/>
            <w:noProof/>
            <w:sz w:val="24"/>
            <w:szCs w:val="24"/>
          </w:rPr>
          <w:t>1.2.3.</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Kulturní marketing</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_Toc386358304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15</w:t>
        </w:r>
        <w:r w:rsidR="001727D8" w:rsidRPr="001727D8">
          <w:rPr>
            <w:rFonts w:ascii="Times New Roman" w:hAnsi="Times New Roman"/>
            <w:noProof/>
            <w:webHidden/>
            <w:sz w:val="24"/>
            <w:szCs w:val="24"/>
          </w:rPr>
          <w:fldChar w:fldCharType="end"/>
        </w:r>
      </w:hyperlink>
    </w:p>
    <w:p w:rsidR="001727D8" w:rsidRPr="001727D8" w:rsidRDefault="00A852D1">
      <w:pPr>
        <w:pStyle w:val="Obsah2"/>
        <w:tabs>
          <w:tab w:val="left" w:pos="880"/>
          <w:tab w:val="right" w:leader="dot" w:pos="8431"/>
        </w:tabs>
        <w:rPr>
          <w:rFonts w:ascii="Times New Roman" w:eastAsiaTheme="minorEastAsia" w:hAnsi="Times New Roman"/>
          <w:noProof/>
          <w:sz w:val="24"/>
          <w:szCs w:val="24"/>
        </w:rPr>
      </w:pPr>
      <w:hyperlink w:anchor="_Toc386358305" w:history="1">
        <w:r w:rsidR="001727D8" w:rsidRPr="001727D8">
          <w:rPr>
            <w:rStyle w:val="Hypertextovodkaz"/>
            <w:rFonts w:ascii="Times New Roman" w:hAnsi="Times New Roman"/>
            <w:noProof/>
            <w:sz w:val="24"/>
            <w:szCs w:val="24"/>
          </w:rPr>
          <w:t>1.3.</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Financování kultury</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_Toc386358305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18</w:t>
        </w:r>
        <w:r w:rsidR="001727D8" w:rsidRPr="001727D8">
          <w:rPr>
            <w:rFonts w:ascii="Times New Roman" w:hAnsi="Times New Roman"/>
            <w:noProof/>
            <w:webHidden/>
            <w:sz w:val="24"/>
            <w:szCs w:val="24"/>
          </w:rPr>
          <w:fldChar w:fldCharType="end"/>
        </w:r>
      </w:hyperlink>
    </w:p>
    <w:p w:rsidR="001727D8" w:rsidRPr="001727D8" w:rsidRDefault="00A852D1">
      <w:pPr>
        <w:pStyle w:val="Obsah2"/>
        <w:tabs>
          <w:tab w:val="left" w:pos="1100"/>
          <w:tab w:val="right" w:leader="dot" w:pos="8431"/>
        </w:tabs>
        <w:rPr>
          <w:rFonts w:ascii="Times New Roman" w:eastAsiaTheme="minorEastAsia" w:hAnsi="Times New Roman"/>
          <w:noProof/>
          <w:sz w:val="24"/>
          <w:szCs w:val="24"/>
        </w:rPr>
      </w:pPr>
      <w:hyperlink w:anchor="_Toc386358306" w:history="1">
        <w:r w:rsidR="001727D8" w:rsidRPr="001727D8">
          <w:rPr>
            <w:rStyle w:val="Hypertextovodkaz"/>
            <w:rFonts w:ascii="Times New Roman" w:hAnsi="Times New Roman"/>
            <w:noProof/>
            <w:sz w:val="24"/>
            <w:szCs w:val="24"/>
          </w:rPr>
          <w:t>1.3.1</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Financování živých umění</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_Toc386358306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20</w:t>
        </w:r>
        <w:r w:rsidR="001727D8" w:rsidRPr="001727D8">
          <w:rPr>
            <w:rFonts w:ascii="Times New Roman" w:hAnsi="Times New Roman"/>
            <w:noProof/>
            <w:webHidden/>
            <w:sz w:val="24"/>
            <w:szCs w:val="24"/>
          </w:rPr>
          <w:fldChar w:fldCharType="end"/>
        </w:r>
      </w:hyperlink>
    </w:p>
    <w:p w:rsidR="001727D8" w:rsidRPr="001727D8" w:rsidRDefault="00A852D1">
      <w:pPr>
        <w:pStyle w:val="Obsah2"/>
        <w:tabs>
          <w:tab w:val="left" w:pos="880"/>
          <w:tab w:val="right" w:leader="dot" w:pos="8431"/>
        </w:tabs>
        <w:rPr>
          <w:rFonts w:ascii="Times New Roman" w:eastAsiaTheme="minorEastAsia" w:hAnsi="Times New Roman"/>
          <w:noProof/>
          <w:sz w:val="24"/>
          <w:szCs w:val="24"/>
        </w:rPr>
      </w:pPr>
      <w:hyperlink w:anchor="_Toc386358307" w:history="1">
        <w:r w:rsidR="001727D8" w:rsidRPr="001727D8">
          <w:rPr>
            <w:rStyle w:val="Hypertextovodkaz"/>
            <w:rFonts w:ascii="Times New Roman" w:hAnsi="Times New Roman"/>
            <w:noProof/>
            <w:sz w:val="24"/>
            <w:szCs w:val="24"/>
          </w:rPr>
          <w:t>1.4.</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Kulturní politika</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_Toc386358307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21</w:t>
        </w:r>
        <w:r w:rsidR="001727D8" w:rsidRPr="001727D8">
          <w:rPr>
            <w:rFonts w:ascii="Times New Roman" w:hAnsi="Times New Roman"/>
            <w:noProof/>
            <w:webHidden/>
            <w:sz w:val="24"/>
            <w:szCs w:val="24"/>
          </w:rPr>
          <w:fldChar w:fldCharType="end"/>
        </w:r>
      </w:hyperlink>
    </w:p>
    <w:p w:rsidR="001727D8" w:rsidRPr="001727D8" w:rsidRDefault="00A852D1">
      <w:pPr>
        <w:pStyle w:val="Obsah2"/>
        <w:tabs>
          <w:tab w:val="left" w:pos="880"/>
          <w:tab w:val="right" w:leader="dot" w:pos="8431"/>
        </w:tabs>
        <w:rPr>
          <w:rFonts w:ascii="Times New Roman" w:eastAsiaTheme="minorEastAsia" w:hAnsi="Times New Roman"/>
          <w:noProof/>
          <w:sz w:val="24"/>
          <w:szCs w:val="24"/>
        </w:rPr>
      </w:pPr>
      <w:hyperlink w:anchor="_Toc386358308" w:history="1">
        <w:r w:rsidR="001727D8" w:rsidRPr="001727D8">
          <w:rPr>
            <w:rStyle w:val="Hypertextovodkaz"/>
            <w:rFonts w:ascii="Times New Roman" w:hAnsi="Times New Roman"/>
            <w:noProof/>
            <w:sz w:val="24"/>
            <w:szCs w:val="24"/>
          </w:rPr>
          <w:t>1.5.</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Alternativní modely kulturní strategie</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_Toc386358308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25</w:t>
        </w:r>
        <w:r w:rsidR="001727D8" w:rsidRPr="001727D8">
          <w:rPr>
            <w:rFonts w:ascii="Times New Roman" w:hAnsi="Times New Roman"/>
            <w:noProof/>
            <w:webHidden/>
            <w:sz w:val="24"/>
            <w:szCs w:val="24"/>
          </w:rPr>
          <w:fldChar w:fldCharType="end"/>
        </w:r>
      </w:hyperlink>
    </w:p>
    <w:p w:rsidR="001727D8" w:rsidRPr="001727D8" w:rsidRDefault="00A852D1">
      <w:pPr>
        <w:pStyle w:val="Obsah2"/>
        <w:tabs>
          <w:tab w:val="left" w:pos="880"/>
          <w:tab w:val="right" w:leader="dot" w:pos="8431"/>
        </w:tabs>
        <w:rPr>
          <w:rFonts w:ascii="Times New Roman" w:eastAsiaTheme="minorEastAsia" w:hAnsi="Times New Roman"/>
          <w:noProof/>
          <w:sz w:val="24"/>
          <w:szCs w:val="24"/>
        </w:rPr>
      </w:pPr>
      <w:hyperlink w:anchor="_Toc386358309" w:history="1">
        <w:r w:rsidR="001727D8" w:rsidRPr="001727D8">
          <w:rPr>
            <w:rStyle w:val="Hypertextovodkaz"/>
            <w:rFonts w:ascii="Times New Roman" w:hAnsi="Times New Roman"/>
            <w:noProof/>
            <w:sz w:val="24"/>
            <w:szCs w:val="24"/>
          </w:rPr>
          <w:t>1.6.</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Sektor neziskových organizací</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_Toc386358309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26</w:t>
        </w:r>
        <w:r w:rsidR="001727D8" w:rsidRPr="001727D8">
          <w:rPr>
            <w:rFonts w:ascii="Times New Roman" w:hAnsi="Times New Roman"/>
            <w:noProof/>
            <w:webHidden/>
            <w:sz w:val="24"/>
            <w:szCs w:val="24"/>
          </w:rPr>
          <w:fldChar w:fldCharType="end"/>
        </w:r>
      </w:hyperlink>
    </w:p>
    <w:p w:rsidR="001727D8" w:rsidRPr="001727D8" w:rsidRDefault="00A852D1">
      <w:pPr>
        <w:pStyle w:val="Obsah2"/>
        <w:tabs>
          <w:tab w:val="left" w:pos="880"/>
          <w:tab w:val="right" w:leader="dot" w:pos="8431"/>
        </w:tabs>
        <w:rPr>
          <w:rFonts w:ascii="Times New Roman" w:eastAsiaTheme="minorEastAsia" w:hAnsi="Times New Roman"/>
          <w:noProof/>
          <w:sz w:val="24"/>
          <w:szCs w:val="24"/>
        </w:rPr>
      </w:pPr>
      <w:hyperlink w:anchor="_Toc386358310" w:history="1">
        <w:r w:rsidR="001727D8" w:rsidRPr="001727D8">
          <w:rPr>
            <w:rStyle w:val="Hypertextovodkaz"/>
            <w:rFonts w:ascii="Times New Roman" w:hAnsi="Times New Roman"/>
            <w:noProof/>
            <w:sz w:val="24"/>
            <w:szCs w:val="24"/>
          </w:rPr>
          <w:t>1.7.</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Legislativa</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_Toc386358310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29</w:t>
        </w:r>
        <w:r w:rsidR="001727D8" w:rsidRPr="001727D8">
          <w:rPr>
            <w:rFonts w:ascii="Times New Roman" w:hAnsi="Times New Roman"/>
            <w:noProof/>
            <w:webHidden/>
            <w:sz w:val="24"/>
            <w:szCs w:val="24"/>
          </w:rPr>
          <w:fldChar w:fldCharType="end"/>
        </w:r>
      </w:hyperlink>
    </w:p>
    <w:p w:rsidR="001727D8" w:rsidRPr="001727D8" w:rsidRDefault="00A852D1">
      <w:pPr>
        <w:pStyle w:val="Obsah1"/>
        <w:tabs>
          <w:tab w:val="left" w:pos="440"/>
          <w:tab w:val="right" w:leader="dot" w:pos="8431"/>
        </w:tabs>
        <w:rPr>
          <w:rFonts w:ascii="Times New Roman" w:eastAsiaTheme="minorEastAsia" w:hAnsi="Times New Roman"/>
          <w:noProof/>
          <w:sz w:val="24"/>
          <w:szCs w:val="24"/>
        </w:rPr>
      </w:pPr>
      <w:hyperlink w:anchor="_Toc386358311" w:history="1">
        <w:r w:rsidR="001727D8" w:rsidRPr="001727D8">
          <w:rPr>
            <w:rStyle w:val="Hypertextovodkaz"/>
            <w:rFonts w:ascii="Times New Roman" w:hAnsi="Times New Roman"/>
            <w:noProof/>
            <w:sz w:val="24"/>
            <w:szCs w:val="24"/>
          </w:rPr>
          <w:t>2.</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Teoretický pilíř II.: Kultura a umění v regionech České republiky</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_Toc386358311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31</w:t>
        </w:r>
        <w:r w:rsidR="001727D8" w:rsidRPr="001727D8">
          <w:rPr>
            <w:rFonts w:ascii="Times New Roman" w:hAnsi="Times New Roman"/>
            <w:noProof/>
            <w:webHidden/>
            <w:sz w:val="24"/>
            <w:szCs w:val="24"/>
          </w:rPr>
          <w:fldChar w:fldCharType="end"/>
        </w:r>
      </w:hyperlink>
    </w:p>
    <w:p w:rsidR="001727D8" w:rsidRPr="001727D8" w:rsidRDefault="00A852D1">
      <w:pPr>
        <w:pStyle w:val="Obsah2"/>
        <w:tabs>
          <w:tab w:val="right" w:leader="dot" w:pos="8431"/>
        </w:tabs>
        <w:rPr>
          <w:rFonts w:ascii="Times New Roman" w:eastAsiaTheme="minorEastAsia" w:hAnsi="Times New Roman"/>
          <w:noProof/>
          <w:sz w:val="24"/>
          <w:szCs w:val="24"/>
        </w:rPr>
      </w:pPr>
      <w:hyperlink w:anchor="_Toc386358312" w:history="1">
        <w:r w:rsidR="001727D8" w:rsidRPr="001727D8">
          <w:rPr>
            <w:rStyle w:val="Hypertextovodkaz"/>
            <w:rFonts w:ascii="Times New Roman" w:hAnsi="Times New Roman"/>
            <w:noProof/>
            <w:sz w:val="24"/>
            <w:szCs w:val="24"/>
          </w:rPr>
          <w:t>2.1. Kultura jako katalyzátor rozvoje města (či regionu)</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_Toc386358312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33</w:t>
        </w:r>
        <w:r w:rsidR="001727D8" w:rsidRPr="001727D8">
          <w:rPr>
            <w:rFonts w:ascii="Times New Roman" w:hAnsi="Times New Roman"/>
            <w:noProof/>
            <w:webHidden/>
            <w:sz w:val="24"/>
            <w:szCs w:val="24"/>
          </w:rPr>
          <w:fldChar w:fldCharType="end"/>
        </w:r>
      </w:hyperlink>
    </w:p>
    <w:p w:rsidR="001727D8" w:rsidRPr="001727D8" w:rsidRDefault="00A852D1">
      <w:pPr>
        <w:pStyle w:val="Obsah2"/>
        <w:tabs>
          <w:tab w:val="left" w:pos="880"/>
          <w:tab w:val="right" w:leader="dot" w:pos="8431"/>
        </w:tabs>
        <w:rPr>
          <w:rFonts w:ascii="Times New Roman" w:eastAsiaTheme="minorEastAsia" w:hAnsi="Times New Roman"/>
          <w:noProof/>
          <w:sz w:val="24"/>
          <w:szCs w:val="24"/>
        </w:rPr>
      </w:pPr>
      <w:hyperlink w:anchor="_Toc386358313" w:history="1">
        <w:r w:rsidR="001727D8" w:rsidRPr="001727D8">
          <w:rPr>
            <w:rStyle w:val="Hypertextovodkaz"/>
            <w:rFonts w:ascii="Times New Roman" w:hAnsi="Times New Roman"/>
            <w:noProof/>
            <w:sz w:val="24"/>
            <w:szCs w:val="24"/>
          </w:rPr>
          <w:t>2.2.</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Animace kultury</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_Toc386358313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33</w:t>
        </w:r>
        <w:r w:rsidR="001727D8" w:rsidRPr="001727D8">
          <w:rPr>
            <w:rFonts w:ascii="Times New Roman" w:hAnsi="Times New Roman"/>
            <w:noProof/>
            <w:webHidden/>
            <w:sz w:val="24"/>
            <w:szCs w:val="24"/>
          </w:rPr>
          <w:fldChar w:fldCharType="end"/>
        </w:r>
      </w:hyperlink>
    </w:p>
    <w:p w:rsidR="001727D8" w:rsidRPr="001727D8" w:rsidRDefault="00A852D1">
      <w:pPr>
        <w:pStyle w:val="Obsah2"/>
        <w:tabs>
          <w:tab w:val="left" w:pos="880"/>
          <w:tab w:val="right" w:leader="dot" w:pos="8431"/>
        </w:tabs>
        <w:rPr>
          <w:rFonts w:ascii="Times New Roman" w:eastAsiaTheme="minorEastAsia" w:hAnsi="Times New Roman"/>
          <w:noProof/>
          <w:sz w:val="24"/>
          <w:szCs w:val="24"/>
        </w:rPr>
      </w:pPr>
      <w:hyperlink w:anchor="_Toc386358314" w:history="1">
        <w:r w:rsidR="001727D8" w:rsidRPr="001727D8">
          <w:rPr>
            <w:rStyle w:val="Hypertextovodkaz"/>
            <w:rFonts w:ascii="Times New Roman" w:hAnsi="Times New Roman"/>
            <w:noProof/>
            <w:sz w:val="24"/>
            <w:szCs w:val="24"/>
          </w:rPr>
          <w:t>2.3.</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Zájem, povědomí a orientace v kultuře</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_Toc386358314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34</w:t>
        </w:r>
        <w:r w:rsidR="001727D8" w:rsidRPr="001727D8">
          <w:rPr>
            <w:rFonts w:ascii="Times New Roman" w:hAnsi="Times New Roman"/>
            <w:noProof/>
            <w:webHidden/>
            <w:sz w:val="24"/>
            <w:szCs w:val="24"/>
          </w:rPr>
          <w:fldChar w:fldCharType="end"/>
        </w:r>
      </w:hyperlink>
    </w:p>
    <w:p w:rsidR="001727D8" w:rsidRPr="001727D8" w:rsidRDefault="00A852D1">
      <w:pPr>
        <w:pStyle w:val="Obsah1"/>
        <w:tabs>
          <w:tab w:val="left" w:pos="440"/>
          <w:tab w:val="right" w:leader="dot" w:pos="8431"/>
        </w:tabs>
        <w:rPr>
          <w:rFonts w:ascii="Times New Roman" w:eastAsiaTheme="minorEastAsia" w:hAnsi="Times New Roman"/>
          <w:noProof/>
          <w:sz w:val="24"/>
          <w:szCs w:val="24"/>
        </w:rPr>
      </w:pPr>
      <w:hyperlink w:anchor="_Toc386358315" w:history="1">
        <w:r w:rsidR="001727D8" w:rsidRPr="001727D8">
          <w:rPr>
            <w:rStyle w:val="Hypertextovodkaz"/>
            <w:rFonts w:ascii="Times New Roman" w:hAnsi="Times New Roman"/>
            <w:noProof/>
            <w:sz w:val="24"/>
            <w:szCs w:val="24"/>
          </w:rPr>
          <w:t>3.</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Teoretický pilíř III.: Současný tanec v ČR</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_Toc386358315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35</w:t>
        </w:r>
        <w:r w:rsidR="001727D8" w:rsidRPr="001727D8">
          <w:rPr>
            <w:rFonts w:ascii="Times New Roman" w:hAnsi="Times New Roman"/>
            <w:noProof/>
            <w:webHidden/>
            <w:sz w:val="24"/>
            <w:szCs w:val="24"/>
          </w:rPr>
          <w:fldChar w:fldCharType="end"/>
        </w:r>
      </w:hyperlink>
    </w:p>
    <w:p w:rsidR="001727D8" w:rsidRPr="001727D8" w:rsidRDefault="00A852D1">
      <w:pPr>
        <w:pStyle w:val="Obsah2"/>
        <w:tabs>
          <w:tab w:val="left" w:pos="880"/>
          <w:tab w:val="right" w:leader="dot" w:pos="8431"/>
        </w:tabs>
        <w:rPr>
          <w:rFonts w:ascii="Times New Roman" w:eastAsiaTheme="minorEastAsia" w:hAnsi="Times New Roman"/>
          <w:noProof/>
          <w:sz w:val="24"/>
          <w:szCs w:val="24"/>
        </w:rPr>
      </w:pPr>
      <w:hyperlink w:anchor="_Toc386358316" w:history="1">
        <w:r w:rsidR="001727D8" w:rsidRPr="001727D8">
          <w:rPr>
            <w:rStyle w:val="Hypertextovodkaz"/>
            <w:rFonts w:ascii="Times New Roman" w:hAnsi="Times New Roman"/>
            <w:noProof/>
            <w:sz w:val="24"/>
            <w:szCs w:val="24"/>
          </w:rPr>
          <w:t>3.1.</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Specifika tanečních představení</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_Toc386358316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37</w:t>
        </w:r>
        <w:r w:rsidR="001727D8" w:rsidRPr="001727D8">
          <w:rPr>
            <w:rFonts w:ascii="Times New Roman" w:hAnsi="Times New Roman"/>
            <w:noProof/>
            <w:webHidden/>
            <w:sz w:val="24"/>
            <w:szCs w:val="24"/>
          </w:rPr>
          <w:fldChar w:fldCharType="end"/>
        </w:r>
      </w:hyperlink>
    </w:p>
    <w:p w:rsidR="001727D8" w:rsidRPr="001727D8" w:rsidRDefault="00A852D1">
      <w:pPr>
        <w:pStyle w:val="Obsah2"/>
        <w:tabs>
          <w:tab w:val="left" w:pos="880"/>
          <w:tab w:val="right" w:leader="dot" w:pos="8431"/>
        </w:tabs>
        <w:rPr>
          <w:rFonts w:ascii="Times New Roman" w:eastAsiaTheme="minorEastAsia" w:hAnsi="Times New Roman"/>
          <w:noProof/>
          <w:sz w:val="24"/>
          <w:szCs w:val="24"/>
        </w:rPr>
      </w:pPr>
      <w:hyperlink w:anchor="_Toc386358317" w:history="1">
        <w:r w:rsidR="001727D8" w:rsidRPr="001727D8">
          <w:rPr>
            <w:rStyle w:val="Hypertextovodkaz"/>
            <w:rFonts w:ascii="Times New Roman" w:hAnsi="Times New Roman"/>
            <w:noProof/>
            <w:sz w:val="24"/>
            <w:szCs w:val="24"/>
          </w:rPr>
          <w:t>3.2.</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Koprodukce projektů současného tance</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_Toc386358317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38</w:t>
        </w:r>
        <w:r w:rsidR="001727D8" w:rsidRPr="001727D8">
          <w:rPr>
            <w:rFonts w:ascii="Times New Roman" w:hAnsi="Times New Roman"/>
            <w:noProof/>
            <w:webHidden/>
            <w:sz w:val="24"/>
            <w:szCs w:val="24"/>
          </w:rPr>
          <w:fldChar w:fldCharType="end"/>
        </w:r>
      </w:hyperlink>
    </w:p>
    <w:p w:rsidR="001727D8" w:rsidRPr="001727D8" w:rsidRDefault="00A852D1">
      <w:pPr>
        <w:pStyle w:val="Obsah2"/>
        <w:tabs>
          <w:tab w:val="left" w:pos="880"/>
          <w:tab w:val="right" w:leader="dot" w:pos="8431"/>
        </w:tabs>
        <w:rPr>
          <w:rFonts w:ascii="Times New Roman" w:eastAsiaTheme="minorEastAsia" w:hAnsi="Times New Roman"/>
          <w:noProof/>
          <w:sz w:val="24"/>
          <w:szCs w:val="24"/>
        </w:rPr>
      </w:pPr>
      <w:hyperlink w:anchor="_Toc386358318" w:history="1">
        <w:r w:rsidR="001727D8" w:rsidRPr="001727D8">
          <w:rPr>
            <w:rStyle w:val="Hypertextovodkaz"/>
            <w:rFonts w:ascii="Times New Roman" w:hAnsi="Times New Roman"/>
            <w:noProof/>
            <w:sz w:val="24"/>
            <w:szCs w:val="24"/>
          </w:rPr>
          <w:t>3.3.</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Současný tanec v regionech ČR</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_Toc386358318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41</w:t>
        </w:r>
        <w:r w:rsidR="001727D8" w:rsidRPr="001727D8">
          <w:rPr>
            <w:rFonts w:ascii="Times New Roman" w:hAnsi="Times New Roman"/>
            <w:noProof/>
            <w:webHidden/>
            <w:sz w:val="24"/>
            <w:szCs w:val="24"/>
          </w:rPr>
          <w:fldChar w:fldCharType="end"/>
        </w:r>
      </w:hyperlink>
    </w:p>
    <w:p w:rsidR="001727D8" w:rsidRPr="001727D8" w:rsidRDefault="00A852D1">
      <w:pPr>
        <w:pStyle w:val="Obsah1"/>
        <w:tabs>
          <w:tab w:val="left" w:pos="440"/>
          <w:tab w:val="right" w:leader="dot" w:pos="8431"/>
        </w:tabs>
        <w:rPr>
          <w:rFonts w:ascii="Times New Roman" w:eastAsiaTheme="minorEastAsia" w:hAnsi="Times New Roman"/>
          <w:noProof/>
          <w:sz w:val="24"/>
          <w:szCs w:val="24"/>
        </w:rPr>
      </w:pPr>
      <w:hyperlink w:anchor="_Toc386358319" w:history="1">
        <w:r w:rsidR="001727D8" w:rsidRPr="001727D8">
          <w:rPr>
            <w:rStyle w:val="Hypertextovodkaz"/>
            <w:rFonts w:ascii="Times New Roman" w:hAnsi="Times New Roman"/>
            <w:noProof/>
            <w:sz w:val="24"/>
            <w:szCs w:val="24"/>
          </w:rPr>
          <w:t>4.</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Aktivity v regionech na poli současného tance</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_Toc386358319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42</w:t>
        </w:r>
        <w:r w:rsidR="001727D8" w:rsidRPr="001727D8">
          <w:rPr>
            <w:rFonts w:ascii="Times New Roman" w:hAnsi="Times New Roman"/>
            <w:noProof/>
            <w:webHidden/>
            <w:sz w:val="24"/>
            <w:szCs w:val="24"/>
          </w:rPr>
          <w:fldChar w:fldCharType="end"/>
        </w:r>
      </w:hyperlink>
    </w:p>
    <w:p w:rsidR="001727D8" w:rsidRPr="001727D8" w:rsidRDefault="00A852D1">
      <w:pPr>
        <w:pStyle w:val="Obsah2"/>
        <w:tabs>
          <w:tab w:val="left" w:pos="880"/>
          <w:tab w:val="right" w:leader="dot" w:pos="8431"/>
        </w:tabs>
        <w:rPr>
          <w:rFonts w:ascii="Times New Roman" w:eastAsiaTheme="minorEastAsia" w:hAnsi="Times New Roman"/>
          <w:noProof/>
          <w:sz w:val="24"/>
          <w:szCs w:val="24"/>
        </w:rPr>
      </w:pPr>
      <w:hyperlink w:anchor="_Toc386358320" w:history="1">
        <w:r w:rsidR="001727D8" w:rsidRPr="001727D8">
          <w:rPr>
            <w:rStyle w:val="Hypertextovodkaz"/>
            <w:rFonts w:ascii="Times New Roman" w:hAnsi="Times New Roman"/>
            <w:noProof/>
            <w:sz w:val="24"/>
            <w:szCs w:val="24"/>
          </w:rPr>
          <w:t>4.1.</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Evidence festivalů</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_Toc386358320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43</w:t>
        </w:r>
        <w:r w:rsidR="001727D8" w:rsidRPr="001727D8">
          <w:rPr>
            <w:rFonts w:ascii="Times New Roman" w:hAnsi="Times New Roman"/>
            <w:noProof/>
            <w:webHidden/>
            <w:sz w:val="24"/>
            <w:szCs w:val="24"/>
          </w:rPr>
          <w:fldChar w:fldCharType="end"/>
        </w:r>
      </w:hyperlink>
    </w:p>
    <w:p w:rsidR="001727D8" w:rsidRPr="001727D8" w:rsidRDefault="00A852D1">
      <w:pPr>
        <w:pStyle w:val="Obsah3"/>
        <w:tabs>
          <w:tab w:val="left" w:pos="1320"/>
          <w:tab w:val="right" w:leader="dot" w:pos="8431"/>
        </w:tabs>
        <w:rPr>
          <w:rFonts w:ascii="Times New Roman" w:eastAsiaTheme="minorEastAsia" w:hAnsi="Times New Roman"/>
          <w:noProof/>
          <w:sz w:val="24"/>
          <w:szCs w:val="24"/>
        </w:rPr>
      </w:pPr>
      <w:hyperlink w:anchor="_Toc386358321" w:history="1">
        <w:r w:rsidR="001727D8" w:rsidRPr="001727D8">
          <w:rPr>
            <w:rStyle w:val="Hypertextovodkaz"/>
            <w:rFonts w:ascii="Times New Roman" w:hAnsi="Times New Roman"/>
            <w:noProof/>
            <w:sz w:val="24"/>
            <w:szCs w:val="24"/>
          </w:rPr>
          <w:t>4.1.1.</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Resumé z výzkumu evidence festivalů</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_Toc386358321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46</w:t>
        </w:r>
        <w:r w:rsidR="001727D8" w:rsidRPr="001727D8">
          <w:rPr>
            <w:rFonts w:ascii="Times New Roman" w:hAnsi="Times New Roman"/>
            <w:noProof/>
            <w:webHidden/>
            <w:sz w:val="24"/>
            <w:szCs w:val="24"/>
          </w:rPr>
          <w:fldChar w:fldCharType="end"/>
        </w:r>
      </w:hyperlink>
    </w:p>
    <w:p w:rsidR="001727D8" w:rsidRPr="001727D8" w:rsidRDefault="00A852D1">
      <w:pPr>
        <w:pStyle w:val="Obsah2"/>
        <w:tabs>
          <w:tab w:val="left" w:pos="880"/>
          <w:tab w:val="right" w:leader="dot" w:pos="8431"/>
        </w:tabs>
        <w:rPr>
          <w:rFonts w:ascii="Times New Roman" w:eastAsiaTheme="minorEastAsia" w:hAnsi="Times New Roman"/>
          <w:noProof/>
          <w:sz w:val="24"/>
          <w:szCs w:val="24"/>
        </w:rPr>
      </w:pPr>
      <w:hyperlink w:anchor="_Toc386358322" w:history="1">
        <w:r w:rsidR="001727D8" w:rsidRPr="001727D8">
          <w:rPr>
            <w:rStyle w:val="Hypertextovodkaz"/>
            <w:rFonts w:ascii="Times New Roman" w:hAnsi="Times New Roman"/>
            <w:noProof/>
            <w:sz w:val="24"/>
            <w:szCs w:val="24"/>
          </w:rPr>
          <w:t>4.2.</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Evidence venue</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_Toc386358322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49</w:t>
        </w:r>
        <w:r w:rsidR="001727D8" w:rsidRPr="001727D8">
          <w:rPr>
            <w:rFonts w:ascii="Times New Roman" w:hAnsi="Times New Roman"/>
            <w:noProof/>
            <w:webHidden/>
            <w:sz w:val="24"/>
            <w:szCs w:val="24"/>
          </w:rPr>
          <w:fldChar w:fldCharType="end"/>
        </w:r>
      </w:hyperlink>
    </w:p>
    <w:p w:rsidR="001727D8" w:rsidRPr="001727D8" w:rsidRDefault="00A852D1">
      <w:pPr>
        <w:pStyle w:val="Obsah3"/>
        <w:tabs>
          <w:tab w:val="left" w:pos="1320"/>
          <w:tab w:val="right" w:leader="dot" w:pos="8431"/>
        </w:tabs>
        <w:rPr>
          <w:rFonts w:ascii="Times New Roman" w:eastAsiaTheme="minorEastAsia" w:hAnsi="Times New Roman"/>
          <w:noProof/>
          <w:sz w:val="24"/>
          <w:szCs w:val="24"/>
        </w:rPr>
      </w:pPr>
      <w:hyperlink w:anchor="_Toc386358323" w:history="1">
        <w:r w:rsidR="001727D8" w:rsidRPr="001727D8">
          <w:rPr>
            <w:rStyle w:val="Hypertextovodkaz"/>
            <w:rFonts w:ascii="Times New Roman" w:hAnsi="Times New Roman"/>
            <w:noProof/>
            <w:sz w:val="24"/>
            <w:szCs w:val="24"/>
          </w:rPr>
          <w:t>4.2.1.</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Resumé z výzkumu evidence venue</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_Toc386358323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50</w:t>
        </w:r>
        <w:r w:rsidR="001727D8" w:rsidRPr="001727D8">
          <w:rPr>
            <w:rFonts w:ascii="Times New Roman" w:hAnsi="Times New Roman"/>
            <w:noProof/>
            <w:webHidden/>
            <w:sz w:val="24"/>
            <w:szCs w:val="24"/>
          </w:rPr>
          <w:fldChar w:fldCharType="end"/>
        </w:r>
      </w:hyperlink>
    </w:p>
    <w:p w:rsidR="001727D8" w:rsidRPr="001727D8" w:rsidRDefault="00A852D1">
      <w:pPr>
        <w:pStyle w:val="Obsah2"/>
        <w:tabs>
          <w:tab w:val="left" w:pos="880"/>
          <w:tab w:val="right" w:leader="dot" w:pos="8431"/>
        </w:tabs>
        <w:rPr>
          <w:rFonts w:ascii="Times New Roman" w:eastAsiaTheme="minorEastAsia" w:hAnsi="Times New Roman"/>
          <w:noProof/>
          <w:sz w:val="24"/>
          <w:szCs w:val="24"/>
        </w:rPr>
      </w:pPr>
      <w:hyperlink w:anchor="_Toc386358324" w:history="1">
        <w:r w:rsidR="001727D8" w:rsidRPr="001727D8">
          <w:rPr>
            <w:rStyle w:val="Hypertextovodkaz"/>
            <w:rFonts w:ascii="Times New Roman" w:hAnsi="Times New Roman"/>
            <w:noProof/>
            <w:sz w:val="24"/>
            <w:szCs w:val="24"/>
          </w:rPr>
          <w:t>4.3.</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Nezávislá kulturní centra</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_Toc386358324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52</w:t>
        </w:r>
        <w:r w:rsidR="001727D8" w:rsidRPr="001727D8">
          <w:rPr>
            <w:rFonts w:ascii="Times New Roman" w:hAnsi="Times New Roman"/>
            <w:noProof/>
            <w:webHidden/>
            <w:sz w:val="24"/>
            <w:szCs w:val="24"/>
          </w:rPr>
          <w:fldChar w:fldCharType="end"/>
        </w:r>
      </w:hyperlink>
    </w:p>
    <w:p w:rsidR="001727D8" w:rsidRPr="001727D8" w:rsidRDefault="00A852D1">
      <w:pPr>
        <w:pStyle w:val="Obsah3"/>
        <w:tabs>
          <w:tab w:val="left" w:pos="1320"/>
          <w:tab w:val="right" w:leader="dot" w:pos="8431"/>
        </w:tabs>
        <w:rPr>
          <w:rFonts w:ascii="Times New Roman" w:eastAsiaTheme="minorEastAsia" w:hAnsi="Times New Roman"/>
          <w:noProof/>
          <w:sz w:val="24"/>
          <w:szCs w:val="24"/>
        </w:rPr>
      </w:pPr>
      <w:hyperlink w:anchor="_Toc386358325" w:history="1">
        <w:r w:rsidR="001727D8" w:rsidRPr="001727D8">
          <w:rPr>
            <w:rStyle w:val="Hypertextovodkaz"/>
            <w:rFonts w:ascii="Times New Roman" w:hAnsi="Times New Roman"/>
            <w:noProof/>
            <w:sz w:val="24"/>
            <w:szCs w:val="24"/>
          </w:rPr>
          <w:t>4.3.1.</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Definice pojmu Nezávislá kulturní centra</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_Toc386358325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52</w:t>
        </w:r>
        <w:r w:rsidR="001727D8" w:rsidRPr="001727D8">
          <w:rPr>
            <w:rFonts w:ascii="Times New Roman" w:hAnsi="Times New Roman"/>
            <w:noProof/>
            <w:webHidden/>
            <w:sz w:val="24"/>
            <w:szCs w:val="24"/>
          </w:rPr>
          <w:fldChar w:fldCharType="end"/>
        </w:r>
      </w:hyperlink>
    </w:p>
    <w:p w:rsidR="001727D8" w:rsidRPr="001727D8" w:rsidRDefault="00A852D1">
      <w:pPr>
        <w:pStyle w:val="Obsah3"/>
        <w:tabs>
          <w:tab w:val="left" w:pos="1320"/>
          <w:tab w:val="right" w:leader="dot" w:pos="8431"/>
        </w:tabs>
        <w:rPr>
          <w:rFonts w:ascii="Times New Roman" w:eastAsiaTheme="minorEastAsia" w:hAnsi="Times New Roman"/>
          <w:noProof/>
          <w:sz w:val="24"/>
          <w:szCs w:val="24"/>
        </w:rPr>
      </w:pPr>
      <w:hyperlink w:anchor="_Toc386358326" w:history="1">
        <w:r w:rsidR="001727D8" w:rsidRPr="001727D8">
          <w:rPr>
            <w:rStyle w:val="Hypertextovodkaz"/>
            <w:rFonts w:ascii="Times New Roman" w:hAnsi="Times New Roman"/>
            <w:noProof/>
            <w:sz w:val="24"/>
            <w:szCs w:val="24"/>
          </w:rPr>
          <w:t>4.3.2.</w:t>
        </w:r>
        <w:r w:rsidR="001727D8" w:rsidRPr="001727D8">
          <w:rPr>
            <w:rFonts w:ascii="Times New Roman" w:eastAsiaTheme="minorEastAsia" w:hAnsi="Times New Roman"/>
            <w:noProof/>
            <w:sz w:val="24"/>
            <w:szCs w:val="24"/>
          </w:rPr>
          <w:tab/>
        </w:r>
        <w:r w:rsidR="001727D8" w:rsidRPr="001727D8">
          <w:rPr>
            <w:rStyle w:val="Hypertextovodkaz"/>
            <w:rFonts w:ascii="Times New Roman" w:hAnsi="Times New Roman"/>
            <w:noProof/>
            <w:sz w:val="24"/>
            <w:szCs w:val="24"/>
          </w:rPr>
          <w:t>Divadlo Konvikt – Johan Centrum – Divadlo 29</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_Toc386358326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55</w:t>
        </w:r>
        <w:r w:rsidR="001727D8" w:rsidRPr="001727D8">
          <w:rPr>
            <w:rFonts w:ascii="Times New Roman" w:hAnsi="Times New Roman"/>
            <w:noProof/>
            <w:webHidden/>
            <w:sz w:val="24"/>
            <w:szCs w:val="24"/>
          </w:rPr>
          <w:fldChar w:fldCharType="end"/>
        </w:r>
      </w:hyperlink>
    </w:p>
    <w:p w:rsidR="001727D8" w:rsidRPr="001727D8" w:rsidRDefault="00A852D1" w:rsidP="001727D8">
      <w:pPr>
        <w:pStyle w:val="Obsah4"/>
        <w:rPr>
          <w:rFonts w:eastAsiaTheme="minorEastAsia"/>
          <w:color w:val="auto"/>
        </w:rPr>
      </w:pPr>
      <w:hyperlink w:anchor="_Toc386358327" w:history="1">
        <w:r w:rsidR="001727D8" w:rsidRPr="001727D8">
          <w:rPr>
            <w:rStyle w:val="Hypertextovodkaz"/>
            <w:sz w:val="24"/>
            <w:szCs w:val="24"/>
          </w:rPr>
          <w:t>4.3.2.1.</w:t>
        </w:r>
        <w:r w:rsidR="001727D8" w:rsidRPr="001727D8">
          <w:rPr>
            <w:rFonts w:eastAsiaTheme="minorEastAsia"/>
            <w:color w:val="auto"/>
          </w:rPr>
          <w:tab/>
        </w:r>
        <w:r w:rsidR="001727D8" w:rsidRPr="001727D8">
          <w:rPr>
            <w:rStyle w:val="Hypertextovodkaz"/>
            <w:sz w:val="24"/>
            <w:szCs w:val="24"/>
          </w:rPr>
          <w:t>Divadlo Konvikt – Olomouc</w:t>
        </w:r>
        <w:r w:rsidR="001727D8" w:rsidRPr="001727D8">
          <w:rPr>
            <w:webHidden/>
          </w:rPr>
          <w:tab/>
        </w:r>
        <w:r w:rsidR="001727D8" w:rsidRPr="001727D8">
          <w:rPr>
            <w:webHidden/>
          </w:rPr>
          <w:fldChar w:fldCharType="begin"/>
        </w:r>
        <w:r w:rsidR="001727D8" w:rsidRPr="001727D8">
          <w:rPr>
            <w:webHidden/>
          </w:rPr>
          <w:instrText xml:space="preserve"> PAGEREF _Toc386358327 \h </w:instrText>
        </w:r>
        <w:r w:rsidR="001727D8" w:rsidRPr="001727D8">
          <w:rPr>
            <w:webHidden/>
          </w:rPr>
        </w:r>
        <w:r w:rsidR="001727D8" w:rsidRPr="001727D8">
          <w:rPr>
            <w:webHidden/>
          </w:rPr>
          <w:fldChar w:fldCharType="separate"/>
        </w:r>
        <w:r>
          <w:rPr>
            <w:webHidden/>
          </w:rPr>
          <w:t>56</w:t>
        </w:r>
        <w:r w:rsidR="001727D8" w:rsidRPr="001727D8">
          <w:rPr>
            <w:webHidden/>
          </w:rPr>
          <w:fldChar w:fldCharType="end"/>
        </w:r>
      </w:hyperlink>
    </w:p>
    <w:p w:rsidR="001727D8" w:rsidRPr="001727D8" w:rsidRDefault="00A852D1" w:rsidP="001727D8">
      <w:pPr>
        <w:pStyle w:val="Obsah4"/>
        <w:rPr>
          <w:rFonts w:eastAsiaTheme="minorEastAsia"/>
          <w:color w:val="auto"/>
        </w:rPr>
      </w:pPr>
      <w:hyperlink w:anchor="_Toc386358328" w:history="1">
        <w:r w:rsidR="001727D8" w:rsidRPr="001727D8">
          <w:rPr>
            <w:rStyle w:val="Hypertextovodkaz"/>
            <w:sz w:val="24"/>
            <w:szCs w:val="24"/>
          </w:rPr>
          <w:t>4.3.2.2.</w:t>
        </w:r>
        <w:r w:rsidR="001727D8" w:rsidRPr="001727D8">
          <w:rPr>
            <w:rFonts w:eastAsiaTheme="minorEastAsia"/>
            <w:color w:val="auto"/>
          </w:rPr>
          <w:tab/>
        </w:r>
        <w:r w:rsidR="001727D8" w:rsidRPr="001727D8">
          <w:rPr>
            <w:rStyle w:val="Hypertextovodkaz"/>
            <w:sz w:val="24"/>
            <w:szCs w:val="24"/>
          </w:rPr>
          <w:t>Divadlo 29 – Pardubice</w:t>
        </w:r>
        <w:r w:rsidR="001727D8" w:rsidRPr="001727D8">
          <w:rPr>
            <w:webHidden/>
          </w:rPr>
          <w:tab/>
        </w:r>
        <w:r w:rsidR="001727D8" w:rsidRPr="001727D8">
          <w:rPr>
            <w:webHidden/>
          </w:rPr>
          <w:fldChar w:fldCharType="begin"/>
        </w:r>
        <w:r w:rsidR="001727D8" w:rsidRPr="001727D8">
          <w:rPr>
            <w:webHidden/>
          </w:rPr>
          <w:instrText xml:space="preserve"> PAGEREF _Toc386358328 \h </w:instrText>
        </w:r>
        <w:r w:rsidR="001727D8" w:rsidRPr="001727D8">
          <w:rPr>
            <w:webHidden/>
          </w:rPr>
        </w:r>
        <w:r w:rsidR="001727D8" w:rsidRPr="001727D8">
          <w:rPr>
            <w:webHidden/>
          </w:rPr>
          <w:fldChar w:fldCharType="separate"/>
        </w:r>
        <w:r>
          <w:rPr>
            <w:webHidden/>
          </w:rPr>
          <w:t>59</w:t>
        </w:r>
        <w:r w:rsidR="001727D8" w:rsidRPr="001727D8">
          <w:rPr>
            <w:webHidden/>
          </w:rPr>
          <w:fldChar w:fldCharType="end"/>
        </w:r>
      </w:hyperlink>
    </w:p>
    <w:p w:rsidR="001727D8" w:rsidRPr="001727D8" w:rsidRDefault="00A852D1" w:rsidP="001727D8">
      <w:pPr>
        <w:pStyle w:val="Obsah4"/>
        <w:rPr>
          <w:rFonts w:eastAsiaTheme="minorEastAsia"/>
          <w:color w:val="auto"/>
        </w:rPr>
      </w:pPr>
      <w:hyperlink w:anchor="_Toc386358329" w:history="1">
        <w:r w:rsidR="001727D8" w:rsidRPr="001727D8">
          <w:rPr>
            <w:rStyle w:val="Hypertextovodkaz"/>
            <w:sz w:val="24"/>
            <w:szCs w:val="24"/>
          </w:rPr>
          <w:t>4.3.2.3.</w:t>
        </w:r>
        <w:r w:rsidR="001727D8" w:rsidRPr="001727D8">
          <w:rPr>
            <w:rFonts w:eastAsiaTheme="minorEastAsia"/>
            <w:color w:val="auto"/>
          </w:rPr>
          <w:tab/>
        </w:r>
        <w:r w:rsidR="001727D8" w:rsidRPr="001727D8">
          <w:rPr>
            <w:rStyle w:val="Hypertextovodkaz"/>
            <w:sz w:val="24"/>
            <w:szCs w:val="24"/>
          </w:rPr>
          <w:t>Johan centrum – Plzeň</w:t>
        </w:r>
        <w:r w:rsidR="001727D8" w:rsidRPr="001727D8">
          <w:rPr>
            <w:webHidden/>
          </w:rPr>
          <w:tab/>
        </w:r>
        <w:r w:rsidR="001727D8" w:rsidRPr="001727D8">
          <w:rPr>
            <w:webHidden/>
          </w:rPr>
          <w:fldChar w:fldCharType="begin"/>
        </w:r>
        <w:r w:rsidR="001727D8" w:rsidRPr="001727D8">
          <w:rPr>
            <w:webHidden/>
          </w:rPr>
          <w:instrText xml:space="preserve"> PAGEREF _Toc386358329 \h </w:instrText>
        </w:r>
        <w:r w:rsidR="001727D8" w:rsidRPr="001727D8">
          <w:rPr>
            <w:webHidden/>
          </w:rPr>
        </w:r>
        <w:r w:rsidR="001727D8" w:rsidRPr="001727D8">
          <w:rPr>
            <w:webHidden/>
          </w:rPr>
          <w:fldChar w:fldCharType="separate"/>
        </w:r>
        <w:r>
          <w:rPr>
            <w:webHidden/>
          </w:rPr>
          <w:t>62</w:t>
        </w:r>
        <w:r w:rsidR="001727D8" w:rsidRPr="001727D8">
          <w:rPr>
            <w:webHidden/>
          </w:rPr>
          <w:fldChar w:fldCharType="end"/>
        </w:r>
      </w:hyperlink>
    </w:p>
    <w:p w:rsidR="001727D8" w:rsidRPr="001727D8" w:rsidRDefault="00A852D1">
      <w:pPr>
        <w:pStyle w:val="Obsah1"/>
        <w:tabs>
          <w:tab w:val="right" w:leader="dot" w:pos="8431"/>
        </w:tabs>
        <w:rPr>
          <w:rFonts w:ascii="Times New Roman" w:eastAsiaTheme="minorEastAsia" w:hAnsi="Times New Roman"/>
          <w:noProof/>
          <w:sz w:val="24"/>
          <w:szCs w:val="24"/>
        </w:rPr>
      </w:pPr>
      <w:hyperlink w:anchor="_Toc386358330" w:history="1">
        <w:r w:rsidR="001727D8" w:rsidRPr="001727D8">
          <w:rPr>
            <w:rStyle w:val="Hypertextovodkaz"/>
            <w:rFonts w:ascii="Times New Roman" w:hAnsi="Times New Roman"/>
            <w:smallCaps/>
            <w:noProof/>
            <w:sz w:val="24"/>
            <w:szCs w:val="24"/>
          </w:rPr>
          <w:t>Závěr</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_Toc386358330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71</w:t>
        </w:r>
        <w:r w:rsidR="001727D8" w:rsidRPr="001727D8">
          <w:rPr>
            <w:rFonts w:ascii="Times New Roman" w:hAnsi="Times New Roman"/>
            <w:noProof/>
            <w:webHidden/>
            <w:sz w:val="24"/>
            <w:szCs w:val="24"/>
          </w:rPr>
          <w:fldChar w:fldCharType="end"/>
        </w:r>
      </w:hyperlink>
    </w:p>
    <w:p w:rsidR="001727D8" w:rsidRPr="001727D8" w:rsidRDefault="00A852D1">
      <w:pPr>
        <w:pStyle w:val="Obsah1"/>
        <w:tabs>
          <w:tab w:val="right" w:leader="dot" w:pos="8431"/>
        </w:tabs>
        <w:rPr>
          <w:rFonts w:ascii="Times New Roman" w:eastAsiaTheme="minorEastAsia" w:hAnsi="Times New Roman"/>
          <w:noProof/>
          <w:sz w:val="24"/>
          <w:szCs w:val="24"/>
        </w:rPr>
      </w:pPr>
      <w:hyperlink w:anchor="_Toc386358331" w:history="1">
        <w:r w:rsidR="001727D8" w:rsidRPr="001727D8">
          <w:rPr>
            <w:rStyle w:val="Hypertextovodkaz"/>
            <w:rFonts w:ascii="Times New Roman" w:hAnsi="Times New Roman"/>
            <w:smallCaps/>
            <w:noProof/>
            <w:sz w:val="24"/>
            <w:szCs w:val="24"/>
          </w:rPr>
          <w:t>Summary</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_Toc386358331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74</w:t>
        </w:r>
        <w:r w:rsidR="001727D8" w:rsidRPr="001727D8">
          <w:rPr>
            <w:rFonts w:ascii="Times New Roman" w:hAnsi="Times New Roman"/>
            <w:noProof/>
            <w:webHidden/>
            <w:sz w:val="24"/>
            <w:szCs w:val="24"/>
          </w:rPr>
          <w:fldChar w:fldCharType="end"/>
        </w:r>
      </w:hyperlink>
    </w:p>
    <w:p w:rsidR="001727D8" w:rsidRPr="001727D8" w:rsidRDefault="00A852D1">
      <w:pPr>
        <w:pStyle w:val="Obsah1"/>
        <w:tabs>
          <w:tab w:val="right" w:leader="dot" w:pos="8431"/>
        </w:tabs>
        <w:rPr>
          <w:rFonts w:ascii="Times New Roman" w:eastAsiaTheme="minorEastAsia" w:hAnsi="Times New Roman"/>
          <w:noProof/>
          <w:sz w:val="24"/>
          <w:szCs w:val="24"/>
        </w:rPr>
      </w:pPr>
      <w:hyperlink w:anchor="_Toc386358332" w:history="1">
        <w:r w:rsidR="001727D8" w:rsidRPr="00FC4F70">
          <w:rPr>
            <w:rStyle w:val="Hypertextovodkaz"/>
            <w:rFonts w:ascii="Times New Roman" w:hAnsi="Times New Roman"/>
            <w:smallCaps/>
            <w:noProof/>
            <w:sz w:val="24"/>
            <w:szCs w:val="24"/>
          </w:rPr>
          <w:t>Seznam použitých zkratek</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_Toc386358332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77</w:t>
        </w:r>
        <w:r w:rsidR="001727D8" w:rsidRPr="001727D8">
          <w:rPr>
            <w:rFonts w:ascii="Times New Roman" w:hAnsi="Times New Roman"/>
            <w:noProof/>
            <w:webHidden/>
            <w:sz w:val="24"/>
            <w:szCs w:val="24"/>
          </w:rPr>
          <w:fldChar w:fldCharType="end"/>
        </w:r>
      </w:hyperlink>
    </w:p>
    <w:p w:rsidR="001727D8" w:rsidRPr="001727D8" w:rsidRDefault="00A852D1">
      <w:pPr>
        <w:pStyle w:val="Obsah1"/>
        <w:tabs>
          <w:tab w:val="right" w:leader="dot" w:pos="8431"/>
        </w:tabs>
        <w:rPr>
          <w:rFonts w:ascii="Times New Roman" w:eastAsiaTheme="minorEastAsia" w:hAnsi="Times New Roman"/>
          <w:noProof/>
          <w:sz w:val="24"/>
          <w:szCs w:val="24"/>
        </w:rPr>
      </w:pPr>
      <w:hyperlink w:anchor="_Toc386358333" w:history="1">
        <w:r w:rsidR="001727D8" w:rsidRPr="001727D8">
          <w:rPr>
            <w:rStyle w:val="Hypertextovodkaz"/>
            <w:rFonts w:ascii="Times New Roman" w:hAnsi="Times New Roman"/>
            <w:smallCaps/>
            <w:noProof/>
            <w:sz w:val="24"/>
            <w:szCs w:val="24"/>
          </w:rPr>
          <w:t>Seznam pramenů a použité literatury</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_Toc386358333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78</w:t>
        </w:r>
        <w:r w:rsidR="001727D8" w:rsidRPr="001727D8">
          <w:rPr>
            <w:rFonts w:ascii="Times New Roman" w:hAnsi="Times New Roman"/>
            <w:noProof/>
            <w:webHidden/>
            <w:sz w:val="24"/>
            <w:szCs w:val="24"/>
          </w:rPr>
          <w:fldChar w:fldCharType="end"/>
        </w:r>
      </w:hyperlink>
    </w:p>
    <w:p w:rsidR="001727D8" w:rsidRPr="001727D8" w:rsidRDefault="00A852D1">
      <w:pPr>
        <w:pStyle w:val="Obsah1"/>
        <w:tabs>
          <w:tab w:val="right" w:leader="dot" w:pos="8431"/>
        </w:tabs>
        <w:rPr>
          <w:rFonts w:ascii="Times New Roman" w:eastAsiaTheme="minorEastAsia" w:hAnsi="Times New Roman"/>
          <w:noProof/>
          <w:sz w:val="24"/>
          <w:szCs w:val="24"/>
        </w:rPr>
      </w:pPr>
      <w:hyperlink w:anchor="_Toc386358334" w:history="1">
        <w:r w:rsidR="001727D8" w:rsidRPr="001727D8">
          <w:rPr>
            <w:rStyle w:val="Hypertextovodkaz"/>
            <w:rFonts w:ascii="Times New Roman" w:hAnsi="Times New Roman"/>
            <w:smallCaps/>
            <w:noProof/>
            <w:sz w:val="24"/>
            <w:szCs w:val="24"/>
          </w:rPr>
          <w:t>Seznam příloh</w:t>
        </w:r>
        <w:r w:rsidR="001727D8" w:rsidRPr="001727D8">
          <w:rPr>
            <w:rFonts w:ascii="Times New Roman" w:hAnsi="Times New Roman"/>
            <w:noProof/>
            <w:webHidden/>
            <w:sz w:val="24"/>
            <w:szCs w:val="24"/>
          </w:rPr>
          <w:tab/>
        </w:r>
        <w:r w:rsidR="001727D8" w:rsidRPr="001727D8">
          <w:rPr>
            <w:rFonts w:ascii="Times New Roman" w:hAnsi="Times New Roman"/>
            <w:noProof/>
            <w:webHidden/>
            <w:sz w:val="24"/>
            <w:szCs w:val="24"/>
          </w:rPr>
          <w:fldChar w:fldCharType="begin"/>
        </w:r>
        <w:r w:rsidR="001727D8" w:rsidRPr="001727D8">
          <w:rPr>
            <w:rFonts w:ascii="Times New Roman" w:hAnsi="Times New Roman"/>
            <w:noProof/>
            <w:webHidden/>
            <w:sz w:val="24"/>
            <w:szCs w:val="24"/>
          </w:rPr>
          <w:instrText xml:space="preserve"> PAGEREF _Toc386358334 \h </w:instrText>
        </w:r>
        <w:r w:rsidR="001727D8" w:rsidRPr="001727D8">
          <w:rPr>
            <w:rFonts w:ascii="Times New Roman" w:hAnsi="Times New Roman"/>
            <w:noProof/>
            <w:webHidden/>
            <w:sz w:val="24"/>
            <w:szCs w:val="24"/>
          </w:rPr>
        </w:r>
        <w:r w:rsidR="001727D8" w:rsidRPr="001727D8">
          <w:rPr>
            <w:rFonts w:ascii="Times New Roman" w:hAnsi="Times New Roman"/>
            <w:noProof/>
            <w:webHidden/>
            <w:sz w:val="24"/>
            <w:szCs w:val="24"/>
          </w:rPr>
          <w:fldChar w:fldCharType="separate"/>
        </w:r>
        <w:r>
          <w:rPr>
            <w:rFonts w:ascii="Times New Roman" w:hAnsi="Times New Roman"/>
            <w:noProof/>
            <w:webHidden/>
            <w:sz w:val="24"/>
            <w:szCs w:val="24"/>
          </w:rPr>
          <w:t>87</w:t>
        </w:r>
        <w:r w:rsidR="001727D8" w:rsidRPr="001727D8">
          <w:rPr>
            <w:rFonts w:ascii="Times New Roman" w:hAnsi="Times New Roman"/>
            <w:noProof/>
            <w:webHidden/>
            <w:sz w:val="24"/>
            <w:szCs w:val="24"/>
          </w:rPr>
          <w:fldChar w:fldCharType="end"/>
        </w:r>
      </w:hyperlink>
    </w:p>
    <w:p w:rsidR="004A76B3" w:rsidRPr="00FF63F7" w:rsidRDefault="00EE416B" w:rsidP="003C1FC4">
      <w:pPr>
        <w:pStyle w:val="Obsah1"/>
        <w:tabs>
          <w:tab w:val="right" w:leader="dot" w:pos="8431"/>
        </w:tabs>
        <w:rPr>
          <w:rFonts w:ascii="Times New Roman" w:hAnsi="Times New Roman"/>
          <w:sz w:val="24"/>
          <w:szCs w:val="24"/>
        </w:rPr>
      </w:pPr>
      <w:r w:rsidRPr="00FF63F7">
        <w:rPr>
          <w:rFonts w:ascii="Times New Roman" w:hAnsi="Times New Roman"/>
          <w:b/>
          <w:bCs/>
          <w:sz w:val="24"/>
          <w:szCs w:val="24"/>
        </w:rPr>
        <w:fldChar w:fldCharType="end"/>
      </w:r>
    </w:p>
    <w:p w:rsidR="00B003A5" w:rsidRPr="00FF63F7" w:rsidRDefault="00B003A5">
      <w:pPr>
        <w:rPr>
          <w:rFonts w:ascii="Times New Roman" w:hAnsi="Times New Roman" w:cs="Times New Roman"/>
          <w:sz w:val="24"/>
          <w:szCs w:val="24"/>
        </w:rPr>
      </w:pPr>
      <w:bookmarkStart w:id="6" w:name="_GoBack"/>
      <w:bookmarkEnd w:id="6"/>
    </w:p>
    <w:p w:rsidR="00CF0E50" w:rsidRPr="00FF63F7" w:rsidRDefault="00CF0E50">
      <w:pPr>
        <w:spacing w:after="200"/>
        <w:rPr>
          <w:rFonts w:ascii="Times New Roman" w:eastAsia="Trebuchet MS" w:hAnsi="Times New Roman" w:cs="Times New Roman"/>
          <w:sz w:val="24"/>
          <w:szCs w:val="24"/>
        </w:rPr>
      </w:pPr>
      <w:r w:rsidRPr="00FF63F7">
        <w:rPr>
          <w:rFonts w:ascii="Times New Roman" w:hAnsi="Times New Roman" w:cs="Times New Roman"/>
          <w:sz w:val="24"/>
          <w:szCs w:val="24"/>
        </w:rPr>
        <w:br w:type="page"/>
      </w:r>
    </w:p>
    <w:p w:rsidR="00EB2151" w:rsidRPr="00FF63F7" w:rsidRDefault="00C07656" w:rsidP="00CF0E50">
      <w:pPr>
        <w:pStyle w:val="Nadpis1"/>
        <w:spacing w:line="360" w:lineRule="auto"/>
        <w:jc w:val="both"/>
        <w:rPr>
          <w:rFonts w:cs="Times New Roman"/>
          <w:sz w:val="24"/>
          <w:szCs w:val="24"/>
        </w:rPr>
      </w:pPr>
      <w:bookmarkStart w:id="7" w:name="_Toc386358298"/>
      <w:r w:rsidRPr="00FF63F7">
        <w:rPr>
          <w:rFonts w:cs="Times New Roman"/>
          <w:smallCaps/>
          <w:sz w:val="24"/>
          <w:szCs w:val="24"/>
        </w:rPr>
        <w:lastRenderedPageBreak/>
        <w:t>Úvod</w:t>
      </w:r>
      <w:bookmarkEnd w:id="7"/>
      <w:r w:rsidRPr="00FF63F7">
        <w:rPr>
          <w:rFonts w:cs="Times New Roman"/>
          <w:sz w:val="24"/>
          <w:szCs w:val="24"/>
        </w:rPr>
        <w:t xml:space="preserve"> </w:t>
      </w:r>
    </w:p>
    <w:p w:rsidR="00CF0E50" w:rsidRPr="00FF63F7" w:rsidRDefault="00CF0E50" w:rsidP="00CF0E50">
      <w:pPr>
        <w:rPr>
          <w:rFonts w:ascii="Times New Roman" w:hAnsi="Times New Roman" w:cs="Times New Roman"/>
        </w:rPr>
      </w:pPr>
    </w:p>
    <w:p w:rsidR="00EB2151" w:rsidRPr="00FF63F7" w:rsidRDefault="00C07656"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Předklá</w:t>
      </w:r>
      <w:r w:rsidR="00B003A5" w:rsidRPr="00FF63F7">
        <w:rPr>
          <w:rFonts w:ascii="Times New Roman" w:hAnsi="Times New Roman" w:cs="Times New Roman"/>
          <w:sz w:val="24"/>
          <w:szCs w:val="24"/>
        </w:rPr>
        <w:t>daná bakalářské práce s názvem „</w:t>
      </w:r>
      <w:r w:rsidRPr="00FF63F7">
        <w:rPr>
          <w:rFonts w:ascii="Times New Roman" w:hAnsi="Times New Roman" w:cs="Times New Roman"/>
          <w:sz w:val="24"/>
          <w:szCs w:val="24"/>
        </w:rPr>
        <w:t>Současný tanec v regionech České republiky z</w:t>
      </w:r>
      <w:r w:rsidR="00460369" w:rsidRPr="00FF63F7">
        <w:rPr>
          <w:rFonts w:ascii="Times New Roman" w:hAnsi="Times New Roman" w:cs="Times New Roman"/>
          <w:sz w:val="24"/>
          <w:szCs w:val="24"/>
        </w:rPr>
        <w:t> </w:t>
      </w:r>
      <w:r w:rsidRPr="00FF63F7">
        <w:rPr>
          <w:rFonts w:ascii="Times New Roman" w:hAnsi="Times New Roman" w:cs="Times New Roman"/>
          <w:sz w:val="24"/>
          <w:szCs w:val="24"/>
        </w:rPr>
        <w:t>pohledu kulturního managementu – prezentace a koprodukce</w:t>
      </w:r>
      <w:r w:rsidR="00460369" w:rsidRPr="00FF63F7">
        <w:rPr>
          <w:rFonts w:ascii="Times New Roman" w:hAnsi="Times New Roman" w:cs="Times New Roman"/>
          <w:sz w:val="24"/>
          <w:szCs w:val="24"/>
        </w:rPr>
        <w:t>“</w:t>
      </w:r>
      <w:r w:rsidRPr="00FF63F7">
        <w:rPr>
          <w:rFonts w:ascii="Times New Roman" w:hAnsi="Times New Roman" w:cs="Times New Roman"/>
          <w:sz w:val="24"/>
          <w:szCs w:val="24"/>
        </w:rPr>
        <w:t xml:space="preserve"> pojednává o</w:t>
      </w:r>
      <w:r w:rsidR="00BB2930" w:rsidRPr="00FF63F7">
        <w:rPr>
          <w:rFonts w:ascii="Times New Roman" w:hAnsi="Times New Roman" w:cs="Times New Roman"/>
          <w:sz w:val="24"/>
          <w:szCs w:val="24"/>
        </w:rPr>
        <w:t> </w:t>
      </w:r>
      <w:r w:rsidR="006B65FB" w:rsidRPr="00FF63F7">
        <w:rPr>
          <w:rFonts w:ascii="Times New Roman" w:hAnsi="Times New Roman" w:cs="Times New Roman"/>
          <w:sz w:val="24"/>
          <w:szCs w:val="24"/>
        </w:rPr>
        <w:t>mechanismech, možnostech a postupech, se kterými se dostávají do kontaktu produkční</w:t>
      </w:r>
      <w:r w:rsidR="003C6FFB" w:rsidRPr="00FF63F7">
        <w:rPr>
          <w:rStyle w:val="Znakapoznpodarou"/>
          <w:rFonts w:ascii="Times New Roman" w:hAnsi="Times New Roman" w:cs="Times New Roman"/>
          <w:sz w:val="24"/>
          <w:szCs w:val="24"/>
        </w:rPr>
        <w:footnoteReference w:id="1"/>
      </w:r>
      <w:r w:rsidR="006B65FB" w:rsidRPr="00FF63F7">
        <w:rPr>
          <w:rFonts w:ascii="Times New Roman" w:hAnsi="Times New Roman" w:cs="Times New Roman"/>
          <w:sz w:val="24"/>
          <w:szCs w:val="24"/>
        </w:rPr>
        <w:t>, promotéři</w:t>
      </w:r>
      <w:r w:rsidR="003C6FFB" w:rsidRPr="00FF63F7">
        <w:rPr>
          <w:rStyle w:val="Znakapoznpodarou"/>
          <w:rFonts w:ascii="Times New Roman" w:hAnsi="Times New Roman" w:cs="Times New Roman"/>
          <w:sz w:val="24"/>
          <w:szCs w:val="24"/>
        </w:rPr>
        <w:footnoteReference w:id="2"/>
      </w:r>
      <w:r w:rsidR="006B65FB" w:rsidRPr="00FF63F7">
        <w:rPr>
          <w:rFonts w:ascii="Times New Roman" w:hAnsi="Times New Roman" w:cs="Times New Roman"/>
          <w:sz w:val="24"/>
          <w:szCs w:val="24"/>
        </w:rPr>
        <w:t xml:space="preserve"> a kulturní manažeři, </w:t>
      </w:r>
      <w:r w:rsidR="00CF45D1" w:rsidRPr="00FF63F7">
        <w:rPr>
          <w:rFonts w:ascii="Times New Roman" w:hAnsi="Times New Roman" w:cs="Times New Roman"/>
          <w:sz w:val="24"/>
          <w:szCs w:val="24"/>
        </w:rPr>
        <w:t xml:space="preserve">kteří </w:t>
      </w:r>
      <w:r w:rsidR="006B65FB" w:rsidRPr="00FF63F7">
        <w:rPr>
          <w:rFonts w:ascii="Times New Roman" w:hAnsi="Times New Roman" w:cs="Times New Roman"/>
          <w:sz w:val="24"/>
          <w:szCs w:val="24"/>
        </w:rPr>
        <w:t xml:space="preserve">se snaží uvádět současný tanec na svých scénách.  </w:t>
      </w:r>
    </w:p>
    <w:p w:rsidR="00EB2151" w:rsidRPr="00FF63F7" w:rsidRDefault="00C07656"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Práce si klade za </w:t>
      </w:r>
      <w:r w:rsidR="00BA0FCD" w:rsidRPr="00FF63F7">
        <w:rPr>
          <w:rFonts w:ascii="Times New Roman" w:hAnsi="Times New Roman" w:cs="Times New Roman"/>
          <w:sz w:val="24"/>
          <w:szCs w:val="24"/>
        </w:rPr>
        <w:t xml:space="preserve">cíl charakterizovat </w:t>
      </w:r>
      <w:r w:rsidRPr="00FF63F7">
        <w:rPr>
          <w:rFonts w:ascii="Times New Roman" w:hAnsi="Times New Roman" w:cs="Times New Roman"/>
          <w:sz w:val="24"/>
          <w:szCs w:val="24"/>
        </w:rPr>
        <w:t>na základě metody deskripce, komparace a analýzy (zahrnující</w:t>
      </w:r>
      <w:r w:rsidR="00CF45D1" w:rsidRPr="00FF63F7">
        <w:rPr>
          <w:rFonts w:ascii="Times New Roman" w:hAnsi="Times New Roman" w:cs="Times New Roman"/>
          <w:sz w:val="24"/>
          <w:szCs w:val="24"/>
        </w:rPr>
        <w:t>ch</w:t>
      </w:r>
      <w:r w:rsidRPr="00FF63F7">
        <w:rPr>
          <w:rFonts w:ascii="Times New Roman" w:hAnsi="Times New Roman" w:cs="Times New Roman"/>
          <w:sz w:val="24"/>
          <w:szCs w:val="24"/>
        </w:rPr>
        <w:t xml:space="preserve"> popis, klasifikaci a hledání vazeb mezi koncepty) </w:t>
      </w:r>
      <w:r w:rsidR="003069FA" w:rsidRPr="00FF63F7">
        <w:rPr>
          <w:rFonts w:ascii="Times New Roman" w:hAnsi="Times New Roman" w:cs="Times New Roman"/>
          <w:sz w:val="24"/>
          <w:szCs w:val="24"/>
        </w:rPr>
        <w:t xml:space="preserve">organizační, administrativní a finanční podmínky pro </w:t>
      </w:r>
      <w:r w:rsidR="009E739F" w:rsidRPr="00FF63F7">
        <w:rPr>
          <w:rFonts w:ascii="Times New Roman" w:hAnsi="Times New Roman" w:cs="Times New Roman"/>
          <w:sz w:val="24"/>
          <w:szCs w:val="24"/>
        </w:rPr>
        <w:t xml:space="preserve">fungování institucí a </w:t>
      </w:r>
      <w:r w:rsidR="003069FA" w:rsidRPr="00FF63F7">
        <w:rPr>
          <w:rFonts w:ascii="Times New Roman" w:hAnsi="Times New Roman" w:cs="Times New Roman"/>
          <w:sz w:val="24"/>
          <w:szCs w:val="24"/>
        </w:rPr>
        <w:t xml:space="preserve">organizaci regionálních akcí </w:t>
      </w:r>
      <w:r w:rsidR="00B866E3" w:rsidRPr="00FF63F7">
        <w:rPr>
          <w:rFonts w:ascii="Times New Roman" w:hAnsi="Times New Roman" w:cs="Times New Roman"/>
          <w:sz w:val="24"/>
          <w:szCs w:val="24"/>
        </w:rPr>
        <w:t>z</w:t>
      </w:r>
      <w:r w:rsidR="007B1635" w:rsidRPr="00FF63F7">
        <w:rPr>
          <w:rFonts w:ascii="Times New Roman" w:hAnsi="Times New Roman" w:cs="Times New Roman"/>
          <w:sz w:val="24"/>
          <w:szCs w:val="24"/>
        </w:rPr>
        <w:t>abývajících se současným tancem.</w:t>
      </w:r>
    </w:p>
    <w:p w:rsidR="00EB2151" w:rsidRPr="00FF63F7" w:rsidRDefault="00C07656"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Tato práce svým způsobem </w:t>
      </w:r>
      <w:r w:rsidR="003069FA" w:rsidRPr="00FF63F7">
        <w:rPr>
          <w:rFonts w:ascii="Times New Roman" w:hAnsi="Times New Roman" w:cs="Times New Roman"/>
          <w:sz w:val="24"/>
          <w:szCs w:val="24"/>
        </w:rPr>
        <w:t>proniká do tř</w:t>
      </w:r>
      <w:r w:rsidR="00460369" w:rsidRPr="00FF63F7">
        <w:rPr>
          <w:rFonts w:ascii="Times New Roman" w:hAnsi="Times New Roman" w:cs="Times New Roman"/>
          <w:sz w:val="24"/>
          <w:szCs w:val="24"/>
        </w:rPr>
        <w:t>í</w:t>
      </w:r>
      <w:r w:rsidR="006B65FB" w:rsidRPr="00FF63F7">
        <w:rPr>
          <w:rFonts w:ascii="Times New Roman" w:hAnsi="Times New Roman" w:cs="Times New Roman"/>
          <w:sz w:val="24"/>
          <w:szCs w:val="24"/>
        </w:rPr>
        <w:t xml:space="preserve"> témat</w:t>
      </w:r>
      <w:r w:rsidR="003069FA" w:rsidRPr="00FF63F7">
        <w:rPr>
          <w:rFonts w:ascii="Times New Roman" w:hAnsi="Times New Roman" w:cs="Times New Roman"/>
          <w:sz w:val="24"/>
          <w:szCs w:val="24"/>
        </w:rPr>
        <w:t>: současný tanec, kulturní management a kultura v regionech ČR</w:t>
      </w:r>
      <w:r w:rsidR="006B65FB" w:rsidRPr="00FF63F7">
        <w:rPr>
          <w:rFonts w:ascii="Times New Roman" w:hAnsi="Times New Roman" w:cs="Times New Roman"/>
          <w:sz w:val="24"/>
          <w:szCs w:val="24"/>
        </w:rPr>
        <w:t>, která</w:t>
      </w:r>
      <w:r w:rsidRPr="00FF63F7">
        <w:rPr>
          <w:rFonts w:ascii="Times New Roman" w:hAnsi="Times New Roman" w:cs="Times New Roman"/>
          <w:sz w:val="24"/>
          <w:szCs w:val="24"/>
        </w:rPr>
        <w:t xml:space="preserve"> by </w:t>
      </w:r>
      <w:r w:rsidR="00460369" w:rsidRPr="00FF63F7">
        <w:rPr>
          <w:rFonts w:ascii="Times New Roman" w:hAnsi="Times New Roman" w:cs="Times New Roman"/>
          <w:sz w:val="24"/>
          <w:szCs w:val="24"/>
        </w:rPr>
        <w:t xml:space="preserve">si </w:t>
      </w:r>
      <w:r w:rsidR="003F5334" w:rsidRPr="00FF63F7">
        <w:rPr>
          <w:rFonts w:ascii="Times New Roman" w:hAnsi="Times New Roman" w:cs="Times New Roman"/>
          <w:sz w:val="24"/>
          <w:szCs w:val="24"/>
        </w:rPr>
        <w:t xml:space="preserve">pro svoji složitost zasloužila </w:t>
      </w:r>
      <w:r w:rsidRPr="00FF63F7">
        <w:rPr>
          <w:rFonts w:ascii="Times New Roman" w:hAnsi="Times New Roman" w:cs="Times New Roman"/>
          <w:sz w:val="24"/>
          <w:szCs w:val="24"/>
        </w:rPr>
        <w:t>samostatné</w:t>
      </w:r>
      <w:r w:rsidR="003069FA" w:rsidRPr="00FF63F7">
        <w:rPr>
          <w:rFonts w:ascii="Times New Roman" w:hAnsi="Times New Roman" w:cs="Times New Roman"/>
          <w:sz w:val="24"/>
          <w:szCs w:val="24"/>
        </w:rPr>
        <w:t xml:space="preserve"> práce. </w:t>
      </w:r>
    </w:p>
    <w:p w:rsidR="00BC7493" w:rsidRPr="00FF63F7" w:rsidRDefault="00C07656"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Hledisko kulturního managementu </w:t>
      </w:r>
      <w:r w:rsidR="003069FA" w:rsidRPr="00FF63F7">
        <w:rPr>
          <w:rFonts w:ascii="Times New Roman" w:hAnsi="Times New Roman" w:cs="Times New Roman"/>
          <w:sz w:val="24"/>
          <w:szCs w:val="24"/>
        </w:rPr>
        <w:t>jsem si</w:t>
      </w:r>
      <w:r w:rsidRPr="00FF63F7">
        <w:rPr>
          <w:rFonts w:ascii="Times New Roman" w:hAnsi="Times New Roman" w:cs="Times New Roman"/>
          <w:sz w:val="24"/>
          <w:szCs w:val="24"/>
        </w:rPr>
        <w:t xml:space="preserve"> zvolila z důvodu své</w:t>
      </w:r>
      <w:r w:rsidR="00064E9B" w:rsidRPr="00FF63F7">
        <w:rPr>
          <w:rFonts w:ascii="Times New Roman" w:hAnsi="Times New Roman" w:cs="Times New Roman"/>
          <w:sz w:val="24"/>
          <w:szCs w:val="24"/>
        </w:rPr>
        <w:t>ho zájmu a</w:t>
      </w:r>
      <w:r w:rsidRPr="00FF63F7">
        <w:rPr>
          <w:rFonts w:ascii="Times New Roman" w:hAnsi="Times New Roman" w:cs="Times New Roman"/>
          <w:sz w:val="24"/>
          <w:szCs w:val="24"/>
        </w:rPr>
        <w:t xml:space="preserve"> dlouhodobé působnosti v oblas</w:t>
      </w:r>
      <w:r w:rsidR="003069FA" w:rsidRPr="00FF63F7">
        <w:rPr>
          <w:rFonts w:ascii="Times New Roman" w:hAnsi="Times New Roman" w:cs="Times New Roman"/>
          <w:sz w:val="24"/>
          <w:szCs w:val="24"/>
        </w:rPr>
        <w:t>ti kulturní produkce</w:t>
      </w:r>
      <w:r w:rsidR="007B1635" w:rsidRPr="00FF63F7">
        <w:rPr>
          <w:rFonts w:ascii="Times New Roman" w:hAnsi="Times New Roman" w:cs="Times New Roman"/>
          <w:sz w:val="24"/>
          <w:szCs w:val="24"/>
        </w:rPr>
        <w:t xml:space="preserve"> a</w:t>
      </w:r>
      <w:r w:rsidR="003069FA" w:rsidRPr="00FF63F7">
        <w:rPr>
          <w:rFonts w:ascii="Times New Roman" w:hAnsi="Times New Roman" w:cs="Times New Roman"/>
          <w:sz w:val="24"/>
          <w:szCs w:val="24"/>
        </w:rPr>
        <w:t xml:space="preserve"> </w:t>
      </w:r>
      <w:r w:rsidRPr="00FF63F7">
        <w:rPr>
          <w:rFonts w:ascii="Times New Roman" w:hAnsi="Times New Roman" w:cs="Times New Roman"/>
          <w:sz w:val="24"/>
          <w:szCs w:val="24"/>
        </w:rPr>
        <w:t>organizac</w:t>
      </w:r>
      <w:r w:rsidR="009E739F" w:rsidRPr="00FF63F7">
        <w:rPr>
          <w:rFonts w:ascii="Times New Roman" w:hAnsi="Times New Roman" w:cs="Times New Roman"/>
          <w:sz w:val="24"/>
          <w:szCs w:val="24"/>
        </w:rPr>
        <w:t>e</w:t>
      </w:r>
      <w:r w:rsidRPr="00FF63F7">
        <w:rPr>
          <w:rFonts w:ascii="Times New Roman" w:hAnsi="Times New Roman" w:cs="Times New Roman"/>
          <w:sz w:val="24"/>
          <w:szCs w:val="24"/>
        </w:rPr>
        <w:t xml:space="preserve"> kulturních aktivit</w:t>
      </w:r>
      <w:r w:rsidR="00381CA9" w:rsidRPr="00FF63F7">
        <w:rPr>
          <w:rFonts w:ascii="Times New Roman" w:hAnsi="Times New Roman" w:cs="Times New Roman"/>
          <w:sz w:val="24"/>
          <w:szCs w:val="24"/>
        </w:rPr>
        <w:t>.</w:t>
      </w:r>
      <w:r w:rsidR="00D55A5B" w:rsidRPr="00FF63F7">
        <w:rPr>
          <w:rFonts w:ascii="Times New Roman" w:hAnsi="Times New Roman" w:cs="Times New Roman"/>
          <w:sz w:val="24"/>
          <w:szCs w:val="24"/>
        </w:rPr>
        <w:t xml:space="preserve"> </w:t>
      </w:r>
      <w:r w:rsidR="007B6254" w:rsidRPr="00FF63F7">
        <w:rPr>
          <w:rFonts w:ascii="Times New Roman" w:hAnsi="Times New Roman" w:cs="Times New Roman"/>
          <w:sz w:val="24"/>
          <w:szCs w:val="24"/>
        </w:rPr>
        <w:t>Záměre</w:t>
      </w:r>
      <w:r w:rsidR="00EB55AE" w:rsidRPr="00FF63F7">
        <w:rPr>
          <w:rFonts w:ascii="Times New Roman" w:hAnsi="Times New Roman" w:cs="Times New Roman"/>
          <w:sz w:val="24"/>
          <w:szCs w:val="24"/>
        </w:rPr>
        <w:t xml:space="preserve">m práce </w:t>
      </w:r>
      <w:r w:rsidR="003F5334" w:rsidRPr="00FF63F7">
        <w:rPr>
          <w:rFonts w:ascii="Times New Roman" w:hAnsi="Times New Roman" w:cs="Times New Roman"/>
          <w:sz w:val="24"/>
          <w:szCs w:val="24"/>
        </w:rPr>
        <w:t xml:space="preserve">je </w:t>
      </w:r>
      <w:r w:rsidR="00460369" w:rsidRPr="00FF63F7">
        <w:rPr>
          <w:rFonts w:ascii="Times New Roman" w:hAnsi="Times New Roman" w:cs="Times New Roman"/>
          <w:sz w:val="24"/>
          <w:szCs w:val="24"/>
        </w:rPr>
        <w:t>popsat</w:t>
      </w:r>
      <w:r w:rsidR="00CA2993" w:rsidRPr="00FF63F7">
        <w:rPr>
          <w:rFonts w:ascii="Times New Roman" w:hAnsi="Times New Roman" w:cs="Times New Roman"/>
          <w:sz w:val="24"/>
          <w:szCs w:val="24"/>
        </w:rPr>
        <w:t xml:space="preserve"> realitu</w:t>
      </w:r>
      <w:r w:rsidR="007B1635" w:rsidRPr="00FF63F7">
        <w:rPr>
          <w:rFonts w:ascii="Times New Roman" w:hAnsi="Times New Roman" w:cs="Times New Roman"/>
          <w:sz w:val="24"/>
          <w:szCs w:val="24"/>
        </w:rPr>
        <w:t xml:space="preserve"> podmínek současné</w:t>
      </w:r>
      <w:r w:rsidR="00CA2993" w:rsidRPr="00FF63F7">
        <w:rPr>
          <w:rFonts w:ascii="Times New Roman" w:hAnsi="Times New Roman" w:cs="Times New Roman"/>
          <w:sz w:val="24"/>
          <w:szCs w:val="24"/>
        </w:rPr>
        <w:t xml:space="preserve"> taneční kultury</w:t>
      </w:r>
      <w:r w:rsidR="007B1635" w:rsidRPr="00FF63F7">
        <w:rPr>
          <w:rFonts w:ascii="Times New Roman" w:hAnsi="Times New Roman" w:cs="Times New Roman"/>
          <w:sz w:val="24"/>
          <w:szCs w:val="24"/>
        </w:rPr>
        <w:t xml:space="preserve"> v ČR</w:t>
      </w:r>
      <w:r w:rsidR="003F5334" w:rsidRPr="00FF63F7">
        <w:rPr>
          <w:rFonts w:ascii="Times New Roman" w:hAnsi="Times New Roman" w:cs="Times New Roman"/>
          <w:sz w:val="24"/>
          <w:szCs w:val="24"/>
        </w:rPr>
        <w:t xml:space="preserve">. </w:t>
      </w:r>
      <w:r w:rsidR="00BA0FCD" w:rsidRPr="00FF63F7">
        <w:rPr>
          <w:rFonts w:ascii="Times New Roman" w:hAnsi="Times New Roman" w:cs="Times New Roman"/>
          <w:sz w:val="24"/>
          <w:szCs w:val="24"/>
        </w:rPr>
        <w:t xml:space="preserve">Smyslem práce </w:t>
      </w:r>
      <w:r w:rsidR="007B1635" w:rsidRPr="00FF63F7">
        <w:rPr>
          <w:rFonts w:ascii="Times New Roman" w:hAnsi="Times New Roman" w:cs="Times New Roman"/>
          <w:sz w:val="24"/>
          <w:szCs w:val="24"/>
        </w:rPr>
        <w:t>není</w:t>
      </w:r>
      <w:r w:rsidR="00CA2993" w:rsidRPr="00FF63F7">
        <w:rPr>
          <w:rFonts w:ascii="Times New Roman" w:hAnsi="Times New Roman" w:cs="Times New Roman"/>
          <w:sz w:val="24"/>
          <w:szCs w:val="24"/>
        </w:rPr>
        <w:t xml:space="preserve"> </w:t>
      </w:r>
      <w:r w:rsidR="00CC0725" w:rsidRPr="00FF63F7">
        <w:rPr>
          <w:rFonts w:ascii="Times New Roman" w:hAnsi="Times New Roman" w:cs="Times New Roman"/>
          <w:sz w:val="24"/>
          <w:szCs w:val="24"/>
        </w:rPr>
        <w:t>hodnocení současné taneč</w:t>
      </w:r>
      <w:r w:rsidR="007B1635" w:rsidRPr="00FF63F7">
        <w:rPr>
          <w:rFonts w:ascii="Times New Roman" w:hAnsi="Times New Roman" w:cs="Times New Roman"/>
          <w:sz w:val="24"/>
          <w:szCs w:val="24"/>
        </w:rPr>
        <w:t>n</w:t>
      </w:r>
      <w:r w:rsidR="00CC0725" w:rsidRPr="00FF63F7">
        <w:rPr>
          <w:rFonts w:ascii="Times New Roman" w:hAnsi="Times New Roman" w:cs="Times New Roman"/>
          <w:sz w:val="24"/>
          <w:szCs w:val="24"/>
        </w:rPr>
        <w:t>í scény</w:t>
      </w:r>
      <w:r w:rsidR="007B1635" w:rsidRPr="00FF63F7">
        <w:rPr>
          <w:rFonts w:ascii="Times New Roman" w:hAnsi="Times New Roman" w:cs="Times New Roman"/>
          <w:sz w:val="24"/>
          <w:szCs w:val="24"/>
        </w:rPr>
        <w:t>,</w:t>
      </w:r>
      <w:r w:rsidR="00CC0725" w:rsidRPr="00FF63F7">
        <w:rPr>
          <w:rFonts w:ascii="Times New Roman" w:hAnsi="Times New Roman" w:cs="Times New Roman"/>
          <w:sz w:val="24"/>
          <w:szCs w:val="24"/>
        </w:rPr>
        <w:t xml:space="preserve"> rozbor uměleckých přístupů, technik a přínosu </w:t>
      </w:r>
      <w:r w:rsidR="00EB55AE" w:rsidRPr="00FF63F7">
        <w:rPr>
          <w:rFonts w:ascii="Times New Roman" w:hAnsi="Times New Roman" w:cs="Times New Roman"/>
          <w:sz w:val="24"/>
          <w:szCs w:val="24"/>
        </w:rPr>
        <w:t xml:space="preserve">pro českou taneční scénu. </w:t>
      </w:r>
      <w:r w:rsidR="003F5334" w:rsidRPr="00FF63F7">
        <w:rPr>
          <w:rFonts w:ascii="Times New Roman" w:hAnsi="Times New Roman" w:cs="Times New Roman"/>
          <w:sz w:val="24"/>
          <w:szCs w:val="24"/>
        </w:rPr>
        <w:t>E</w:t>
      </w:r>
      <w:r w:rsidR="00CA2993" w:rsidRPr="00FF63F7">
        <w:rPr>
          <w:rFonts w:ascii="Times New Roman" w:hAnsi="Times New Roman" w:cs="Times New Roman"/>
          <w:sz w:val="24"/>
          <w:szCs w:val="24"/>
        </w:rPr>
        <w:t xml:space="preserve">stetické hledisko odsouvám stranou. </w:t>
      </w:r>
      <w:r w:rsidR="009E739F" w:rsidRPr="00FF63F7">
        <w:rPr>
          <w:rFonts w:ascii="Times New Roman" w:hAnsi="Times New Roman" w:cs="Times New Roman"/>
          <w:sz w:val="24"/>
          <w:szCs w:val="24"/>
        </w:rPr>
        <w:t>Samotnými „uměleckými produkty“ (</w:t>
      </w:r>
      <w:r w:rsidR="00821A15" w:rsidRPr="00FF63F7">
        <w:rPr>
          <w:rFonts w:ascii="Times New Roman" w:hAnsi="Times New Roman" w:cs="Times New Roman"/>
          <w:sz w:val="24"/>
          <w:szCs w:val="24"/>
        </w:rPr>
        <w:t>c</w:t>
      </w:r>
      <w:r w:rsidR="009E739F" w:rsidRPr="00FF63F7">
        <w:rPr>
          <w:rFonts w:ascii="Times New Roman" w:hAnsi="Times New Roman" w:cs="Times New Roman"/>
          <w:sz w:val="24"/>
          <w:szCs w:val="24"/>
        </w:rPr>
        <w:t xml:space="preserve">horeografie) či službami (taneční představení) se zabývám z hlediska produkčního a manažerského. </w:t>
      </w:r>
      <w:r w:rsidR="00615E5E" w:rsidRPr="00FF63F7">
        <w:rPr>
          <w:rFonts w:ascii="Times New Roman" w:hAnsi="Times New Roman" w:cs="Times New Roman"/>
          <w:sz w:val="24"/>
          <w:szCs w:val="24"/>
        </w:rPr>
        <w:t>Práce má plnit praktickou funkci</w:t>
      </w:r>
      <w:r w:rsidR="003F5334" w:rsidRPr="00FF63F7">
        <w:rPr>
          <w:rFonts w:ascii="Times New Roman" w:hAnsi="Times New Roman" w:cs="Times New Roman"/>
          <w:sz w:val="24"/>
          <w:szCs w:val="24"/>
        </w:rPr>
        <w:t>,</w:t>
      </w:r>
      <w:r w:rsidR="00615E5E" w:rsidRPr="00FF63F7">
        <w:rPr>
          <w:rFonts w:ascii="Times New Roman" w:hAnsi="Times New Roman" w:cs="Times New Roman"/>
          <w:sz w:val="24"/>
          <w:szCs w:val="24"/>
        </w:rPr>
        <w:t xml:space="preserve"> </w:t>
      </w:r>
      <w:r w:rsidR="00BC7493" w:rsidRPr="00FF63F7">
        <w:rPr>
          <w:rFonts w:ascii="Times New Roman" w:hAnsi="Times New Roman" w:cs="Times New Roman"/>
          <w:sz w:val="24"/>
          <w:szCs w:val="24"/>
        </w:rPr>
        <w:t>představit prověřené projekty a modely činností v</w:t>
      </w:r>
      <w:r w:rsidR="003F5334" w:rsidRPr="00FF63F7">
        <w:rPr>
          <w:rFonts w:ascii="Times New Roman" w:hAnsi="Times New Roman" w:cs="Times New Roman"/>
          <w:sz w:val="24"/>
          <w:szCs w:val="24"/>
        </w:rPr>
        <w:t> </w:t>
      </w:r>
      <w:r w:rsidR="00BC7493" w:rsidRPr="00FF63F7">
        <w:rPr>
          <w:rFonts w:ascii="Times New Roman" w:hAnsi="Times New Roman" w:cs="Times New Roman"/>
          <w:sz w:val="24"/>
          <w:szCs w:val="24"/>
        </w:rPr>
        <w:t>regionech</w:t>
      </w:r>
      <w:r w:rsidR="003F5334" w:rsidRPr="00FF63F7">
        <w:rPr>
          <w:rFonts w:ascii="Times New Roman" w:hAnsi="Times New Roman" w:cs="Times New Roman"/>
          <w:sz w:val="24"/>
          <w:szCs w:val="24"/>
        </w:rPr>
        <w:t>,</w:t>
      </w:r>
      <w:r w:rsidR="00BC7493" w:rsidRPr="00FF63F7">
        <w:rPr>
          <w:rFonts w:ascii="Times New Roman" w:hAnsi="Times New Roman" w:cs="Times New Roman"/>
          <w:sz w:val="24"/>
          <w:szCs w:val="24"/>
        </w:rPr>
        <w:t xml:space="preserve"> </w:t>
      </w:r>
      <w:r w:rsidR="009E739F" w:rsidRPr="00FF63F7">
        <w:rPr>
          <w:rFonts w:ascii="Times New Roman" w:hAnsi="Times New Roman" w:cs="Times New Roman"/>
          <w:sz w:val="24"/>
          <w:szCs w:val="24"/>
        </w:rPr>
        <w:t>a tak inspirovat ke komunikaci,</w:t>
      </w:r>
      <w:r w:rsidR="00BC7493" w:rsidRPr="00FF63F7">
        <w:rPr>
          <w:rFonts w:ascii="Times New Roman" w:hAnsi="Times New Roman" w:cs="Times New Roman"/>
          <w:sz w:val="24"/>
          <w:szCs w:val="24"/>
        </w:rPr>
        <w:t xml:space="preserve"> výměn</w:t>
      </w:r>
      <w:r w:rsidR="003F5334" w:rsidRPr="00FF63F7">
        <w:rPr>
          <w:rFonts w:ascii="Times New Roman" w:hAnsi="Times New Roman" w:cs="Times New Roman"/>
          <w:sz w:val="24"/>
          <w:szCs w:val="24"/>
        </w:rPr>
        <w:t>ě</w:t>
      </w:r>
      <w:r w:rsidR="00BC7493" w:rsidRPr="00FF63F7">
        <w:rPr>
          <w:rFonts w:ascii="Times New Roman" w:hAnsi="Times New Roman" w:cs="Times New Roman"/>
          <w:sz w:val="24"/>
          <w:szCs w:val="24"/>
        </w:rPr>
        <w:t xml:space="preserve"> ide</w:t>
      </w:r>
      <w:r w:rsidR="009E739F" w:rsidRPr="00FF63F7">
        <w:rPr>
          <w:rFonts w:ascii="Times New Roman" w:hAnsi="Times New Roman" w:cs="Times New Roman"/>
          <w:sz w:val="24"/>
          <w:szCs w:val="24"/>
        </w:rPr>
        <w:t>jí a</w:t>
      </w:r>
      <w:r w:rsidR="00BC7493" w:rsidRPr="00FF63F7">
        <w:rPr>
          <w:rFonts w:ascii="Times New Roman" w:hAnsi="Times New Roman" w:cs="Times New Roman"/>
          <w:sz w:val="24"/>
          <w:szCs w:val="24"/>
        </w:rPr>
        <w:t xml:space="preserve"> zkušeností, </w:t>
      </w:r>
      <w:r w:rsidR="009E739F" w:rsidRPr="00FF63F7">
        <w:rPr>
          <w:rFonts w:ascii="Times New Roman" w:hAnsi="Times New Roman" w:cs="Times New Roman"/>
          <w:sz w:val="24"/>
          <w:szCs w:val="24"/>
        </w:rPr>
        <w:t xml:space="preserve">rozvoji </w:t>
      </w:r>
      <w:r w:rsidR="00BC7493" w:rsidRPr="00FF63F7">
        <w:rPr>
          <w:rFonts w:ascii="Times New Roman" w:hAnsi="Times New Roman" w:cs="Times New Roman"/>
          <w:sz w:val="24"/>
          <w:szCs w:val="24"/>
        </w:rPr>
        <w:t xml:space="preserve">nástrojů a metod kulturní činnosti. </w:t>
      </w:r>
    </w:p>
    <w:p w:rsidR="00097692" w:rsidRPr="00FF63F7" w:rsidRDefault="008C2A5B"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Mým úkolem j</w:t>
      </w:r>
      <w:r w:rsidR="000D369F" w:rsidRPr="00FF63F7">
        <w:rPr>
          <w:rFonts w:ascii="Times New Roman" w:hAnsi="Times New Roman" w:cs="Times New Roman"/>
          <w:sz w:val="24"/>
          <w:szCs w:val="24"/>
        </w:rPr>
        <w:t>e diagnostikovat</w:t>
      </w:r>
      <w:r w:rsidR="00644D6B" w:rsidRPr="00FF63F7">
        <w:rPr>
          <w:rFonts w:ascii="Times New Roman" w:hAnsi="Times New Roman" w:cs="Times New Roman"/>
          <w:sz w:val="24"/>
          <w:szCs w:val="24"/>
        </w:rPr>
        <w:t xml:space="preserve"> stav produkčního zázemí současného tance v regionech Č</w:t>
      </w:r>
      <w:r w:rsidR="00460369" w:rsidRPr="00FF63F7">
        <w:rPr>
          <w:rFonts w:ascii="Times New Roman" w:hAnsi="Times New Roman" w:cs="Times New Roman"/>
          <w:sz w:val="24"/>
          <w:szCs w:val="24"/>
        </w:rPr>
        <w:t>eské republiky</w:t>
      </w:r>
      <w:r w:rsidRPr="00FF63F7">
        <w:rPr>
          <w:rFonts w:ascii="Times New Roman" w:hAnsi="Times New Roman" w:cs="Times New Roman"/>
          <w:sz w:val="24"/>
          <w:szCs w:val="24"/>
        </w:rPr>
        <w:t>, předložit obraz aktuálního tanečního dění a přiblížit prostředí, ve</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kterém funguje a vyvíjí se</w:t>
      </w:r>
      <w:r w:rsidR="00E70DCD" w:rsidRPr="00FF63F7">
        <w:rPr>
          <w:rFonts w:ascii="Times New Roman" w:hAnsi="Times New Roman" w:cs="Times New Roman"/>
          <w:sz w:val="24"/>
          <w:szCs w:val="24"/>
        </w:rPr>
        <w:t>. Cílem je</w:t>
      </w:r>
      <w:r w:rsidR="007B1635" w:rsidRPr="00FF63F7">
        <w:rPr>
          <w:rFonts w:ascii="Times New Roman" w:hAnsi="Times New Roman" w:cs="Times New Roman"/>
          <w:sz w:val="24"/>
          <w:szCs w:val="24"/>
        </w:rPr>
        <w:t xml:space="preserve"> </w:t>
      </w:r>
      <w:r w:rsidR="00E70DCD" w:rsidRPr="00FF63F7">
        <w:rPr>
          <w:rFonts w:ascii="Times New Roman" w:hAnsi="Times New Roman" w:cs="Times New Roman"/>
          <w:sz w:val="24"/>
          <w:szCs w:val="24"/>
        </w:rPr>
        <w:t>zjistit</w:t>
      </w:r>
      <w:r w:rsidR="007B1635" w:rsidRPr="00FF63F7">
        <w:rPr>
          <w:rFonts w:ascii="Times New Roman" w:hAnsi="Times New Roman" w:cs="Times New Roman"/>
          <w:sz w:val="24"/>
          <w:szCs w:val="24"/>
        </w:rPr>
        <w:t xml:space="preserve">, </w:t>
      </w:r>
      <w:r w:rsidR="000D369F" w:rsidRPr="00FF63F7">
        <w:rPr>
          <w:rFonts w:ascii="Times New Roman" w:hAnsi="Times New Roman" w:cs="Times New Roman"/>
          <w:sz w:val="24"/>
          <w:szCs w:val="24"/>
        </w:rPr>
        <w:t>zda a jak</w:t>
      </w:r>
      <w:r w:rsidR="00097692" w:rsidRPr="00FF63F7">
        <w:rPr>
          <w:rFonts w:ascii="Times New Roman" w:hAnsi="Times New Roman" w:cs="Times New Roman"/>
          <w:sz w:val="24"/>
          <w:szCs w:val="24"/>
        </w:rPr>
        <w:t xml:space="preserve"> stávající podmínky a kontext </w:t>
      </w:r>
      <w:r w:rsidR="000D369F" w:rsidRPr="00FF63F7">
        <w:rPr>
          <w:rFonts w:ascii="Times New Roman" w:hAnsi="Times New Roman" w:cs="Times New Roman"/>
          <w:sz w:val="24"/>
          <w:szCs w:val="24"/>
        </w:rPr>
        <w:t xml:space="preserve">kulturní sféry </w:t>
      </w:r>
      <w:r w:rsidR="00097692" w:rsidRPr="00FF63F7">
        <w:rPr>
          <w:rFonts w:ascii="Times New Roman" w:hAnsi="Times New Roman" w:cs="Times New Roman"/>
          <w:sz w:val="24"/>
          <w:szCs w:val="24"/>
        </w:rPr>
        <w:t>ovlivňují podobu koprodukce a prezentace</w:t>
      </w:r>
      <w:r w:rsidR="000D369F" w:rsidRPr="00FF63F7">
        <w:rPr>
          <w:rFonts w:ascii="Times New Roman" w:hAnsi="Times New Roman" w:cs="Times New Roman"/>
          <w:sz w:val="24"/>
          <w:szCs w:val="24"/>
        </w:rPr>
        <w:t xml:space="preserve"> mimopražského současného tance.</w:t>
      </w:r>
      <w:r w:rsidRPr="00FF63F7">
        <w:rPr>
          <w:rFonts w:ascii="Times New Roman" w:hAnsi="Times New Roman" w:cs="Times New Roman"/>
          <w:sz w:val="24"/>
          <w:szCs w:val="24"/>
        </w:rPr>
        <w:t xml:space="preserve"> </w:t>
      </w:r>
    </w:p>
    <w:p w:rsidR="0099782A" w:rsidRPr="00FF63F7" w:rsidRDefault="0011083D"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lastRenderedPageBreak/>
        <w:t xml:space="preserve">Do práce jsem se rozhodla nezahrnout strategie či vize možného směřování kulturního rozvoje </w:t>
      </w:r>
      <w:r w:rsidR="009E739F" w:rsidRPr="00FF63F7">
        <w:rPr>
          <w:rFonts w:ascii="Times New Roman" w:hAnsi="Times New Roman" w:cs="Times New Roman"/>
          <w:sz w:val="24"/>
          <w:szCs w:val="24"/>
        </w:rPr>
        <w:t xml:space="preserve">tanečního oboru </w:t>
      </w:r>
      <w:r w:rsidRPr="00FF63F7">
        <w:rPr>
          <w:rFonts w:ascii="Times New Roman" w:hAnsi="Times New Roman" w:cs="Times New Roman"/>
          <w:sz w:val="24"/>
          <w:szCs w:val="24"/>
        </w:rPr>
        <w:t>(tedy žádné „by mělo být“), protože k tomu se již v oficiálních dokumentech vyslovil</w:t>
      </w:r>
      <w:r w:rsidR="00A94B21" w:rsidRPr="00FF63F7">
        <w:rPr>
          <w:rFonts w:ascii="Times New Roman" w:hAnsi="Times New Roman" w:cs="Times New Roman"/>
          <w:sz w:val="24"/>
          <w:szCs w:val="24"/>
        </w:rPr>
        <w:t>y</w:t>
      </w:r>
      <w:r w:rsidRPr="00FF63F7">
        <w:rPr>
          <w:rFonts w:ascii="Times New Roman" w:hAnsi="Times New Roman" w:cs="Times New Roman"/>
          <w:sz w:val="24"/>
          <w:szCs w:val="24"/>
        </w:rPr>
        <w:t xml:space="preserve"> kompetentněji </w:t>
      </w:r>
      <w:r w:rsidR="009E739F" w:rsidRPr="00FF63F7">
        <w:rPr>
          <w:rFonts w:ascii="Times New Roman" w:hAnsi="Times New Roman" w:cs="Times New Roman"/>
          <w:sz w:val="24"/>
          <w:szCs w:val="24"/>
        </w:rPr>
        <w:t>studie</w:t>
      </w:r>
      <w:r w:rsidRPr="00FF63F7">
        <w:rPr>
          <w:rFonts w:ascii="Times New Roman" w:hAnsi="Times New Roman" w:cs="Times New Roman"/>
          <w:sz w:val="24"/>
          <w:szCs w:val="24"/>
        </w:rPr>
        <w:t xml:space="preserve"> Vize tance o. s.</w:t>
      </w:r>
      <w:r w:rsidR="00E83234" w:rsidRPr="00FF63F7">
        <w:rPr>
          <w:rFonts w:ascii="Times New Roman" w:hAnsi="Times New Roman" w:cs="Times New Roman"/>
          <w:sz w:val="24"/>
          <w:szCs w:val="24"/>
        </w:rPr>
        <w:t>,</w:t>
      </w:r>
      <w:r w:rsidRPr="00FF63F7">
        <w:rPr>
          <w:rFonts w:ascii="Times New Roman" w:hAnsi="Times New Roman" w:cs="Times New Roman"/>
          <w:sz w:val="24"/>
          <w:szCs w:val="24"/>
        </w:rPr>
        <w:t xml:space="preserve"> Institut uměn</w:t>
      </w:r>
      <w:r w:rsidR="007431DA" w:rsidRPr="00FF63F7">
        <w:rPr>
          <w:rFonts w:ascii="Times New Roman" w:hAnsi="Times New Roman" w:cs="Times New Roman"/>
          <w:sz w:val="24"/>
          <w:szCs w:val="24"/>
        </w:rPr>
        <w:t xml:space="preserve">í – Divadelní ústav a další. Dávám </w:t>
      </w:r>
      <w:r w:rsidRPr="00FF63F7">
        <w:rPr>
          <w:rFonts w:ascii="Times New Roman" w:hAnsi="Times New Roman" w:cs="Times New Roman"/>
          <w:sz w:val="24"/>
          <w:szCs w:val="24"/>
        </w:rPr>
        <w:t xml:space="preserve">přednost </w:t>
      </w:r>
      <w:r w:rsidR="00344DC8" w:rsidRPr="00FF63F7">
        <w:rPr>
          <w:rFonts w:ascii="Times New Roman" w:hAnsi="Times New Roman" w:cs="Times New Roman"/>
          <w:sz w:val="24"/>
          <w:szCs w:val="24"/>
        </w:rPr>
        <w:t>prezentaci</w:t>
      </w:r>
      <w:r w:rsidRPr="00FF63F7">
        <w:rPr>
          <w:rFonts w:ascii="Times New Roman" w:hAnsi="Times New Roman" w:cs="Times New Roman"/>
          <w:sz w:val="24"/>
          <w:szCs w:val="24"/>
        </w:rPr>
        <w:t xml:space="preserve"> tendenc</w:t>
      </w:r>
      <w:r w:rsidR="00344DC8" w:rsidRPr="00FF63F7">
        <w:rPr>
          <w:rFonts w:ascii="Times New Roman" w:hAnsi="Times New Roman" w:cs="Times New Roman"/>
          <w:sz w:val="24"/>
          <w:szCs w:val="24"/>
        </w:rPr>
        <w:t>í</w:t>
      </w:r>
      <w:r w:rsidRPr="00FF63F7">
        <w:rPr>
          <w:rFonts w:ascii="Times New Roman" w:hAnsi="Times New Roman" w:cs="Times New Roman"/>
          <w:sz w:val="24"/>
          <w:szCs w:val="24"/>
        </w:rPr>
        <w:t xml:space="preserve"> v oblasti produkce a distribuc</w:t>
      </w:r>
      <w:r w:rsidR="00344DC8" w:rsidRPr="00FF63F7">
        <w:rPr>
          <w:rFonts w:ascii="Times New Roman" w:hAnsi="Times New Roman" w:cs="Times New Roman"/>
          <w:sz w:val="24"/>
          <w:szCs w:val="24"/>
        </w:rPr>
        <w:t>í</w:t>
      </w:r>
      <w:r w:rsidRPr="00FF63F7">
        <w:rPr>
          <w:rFonts w:ascii="Times New Roman" w:hAnsi="Times New Roman" w:cs="Times New Roman"/>
          <w:sz w:val="24"/>
          <w:szCs w:val="24"/>
        </w:rPr>
        <w:t xml:space="preserve"> současného tance a zároveň </w:t>
      </w:r>
      <w:r w:rsidR="007431DA" w:rsidRPr="00FF63F7">
        <w:rPr>
          <w:rFonts w:ascii="Times New Roman" w:hAnsi="Times New Roman" w:cs="Times New Roman"/>
          <w:sz w:val="24"/>
          <w:szCs w:val="24"/>
        </w:rPr>
        <w:t>volím</w:t>
      </w:r>
      <w:r w:rsidRPr="00FF63F7">
        <w:rPr>
          <w:rFonts w:ascii="Times New Roman" w:hAnsi="Times New Roman" w:cs="Times New Roman"/>
          <w:sz w:val="24"/>
          <w:szCs w:val="24"/>
        </w:rPr>
        <w:t xml:space="preserve"> rámec regionálních </w:t>
      </w:r>
      <w:r w:rsidR="00FD7134" w:rsidRPr="00FF63F7">
        <w:rPr>
          <w:rFonts w:ascii="Times New Roman" w:hAnsi="Times New Roman" w:cs="Times New Roman"/>
          <w:sz w:val="24"/>
          <w:szCs w:val="24"/>
        </w:rPr>
        <w:t xml:space="preserve">projevů </w:t>
      </w:r>
      <w:r w:rsidRPr="00FF63F7">
        <w:rPr>
          <w:rFonts w:ascii="Times New Roman" w:hAnsi="Times New Roman" w:cs="Times New Roman"/>
          <w:sz w:val="24"/>
          <w:szCs w:val="24"/>
        </w:rPr>
        <w:t xml:space="preserve">tohoto fenoménu, který pro svou heterogennost, roztříštěnost a nezávislost </w:t>
      </w:r>
      <w:r w:rsidR="00FD7134" w:rsidRPr="00FF63F7">
        <w:rPr>
          <w:rFonts w:ascii="Times New Roman" w:hAnsi="Times New Roman" w:cs="Times New Roman"/>
          <w:sz w:val="24"/>
          <w:szCs w:val="24"/>
        </w:rPr>
        <w:t xml:space="preserve">nebyl doposud podrobněji </w:t>
      </w:r>
      <w:r w:rsidRPr="00FF63F7">
        <w:rPr>
          <w:rFonts w:ascii="Times New Roman" w:hAnsi="Times New Roman" w:cs="Times New Roman"/>
          <w:sz w:val="24"/>
          <w:szCs w:val="24"/>
        </w:rPr>
        <w:t xml:space="preserve">prozkoumán. </w:t>
      </w:r>
    </w:p>
    <w:p w:rsidR="00D55A5B" w:rsidRPr="00FF63F7" w:rsidRDefault="00D55A5B" w:rsidP="00CF0E50">
      <w:pPr>
        <w:spacing w:line="360" w:lineRule="auto"/>
        <w:jc w:val="both"/>
        <w:rPr>
          <w:rFonts w:ascii="Times New Roman" w:hAnsi="Times New Roman" w:cs="Times New Roman"/>
          <w:sz w:val="24"/>
          <w:szCs w:val="24"/>
        </w:rPr>
      </w:pPr>
    </w:p>
    <w:p w:rsidR="00001F12" w:rsidRPr="00FF63F7" w:rsidRDefault="00001F12"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Za oblast výzkumu jsem zvolila regiony ČR, ve kterých jsou ve srovnání s Prahou velmi odlišné podmínky pro rozvoj kulturních aktivit. V řadě dílčích pramenů </w:t>
      </w:r>
      <w:r w:rsidR="009E739F" w:rsidRPr="00FF63F7">
        <w:rPr>
          <w:rFonts w:ascii="Times New Roman" w:hAnsi="Times New Roman" w:cs="Times New Roman"/>
          <w:sz w:val="24"/>
          <w:szCs w:val="24"/>
        </w:rPr>
        <w:t>bývá</w:t>
      </w:r>
      <w:r w:rsidRPr="00FF63F7">
        <w:rPr>
          <w:rFonts w:ascii="Times New Roman" w:hAnsi="Times New Roman" w:cs="Times New Roman"/>
          <w:sz w:val="24"/>
          <w:szCs w:val="24"/>
        </w:rPr>
        <w:t xml:space="preserve"> však </w:t>
      </w:r>
      <w:r w:rsidR="009E739F" w:rsidRPr="00FF63F7">
        <w:rPr>
          <w:rFonts w:ascii="Times New Roman" w:hAnsi="Times New Roman" w:cs="Times New Roman"/>
          <w:sz w:val="24"/>
          <w:szCs w:val="24"/>
        </w:rPr>
        <w:t xml:space="preserve">mnohdy </w:t>
      </w:r>
      <w:r w:rsidRPr="00FF63F7">
        <w:rPr>
          <w:rFonts w:ascii="Times New Roman" w:hAnsi="Times New Roman" w:cs="Times New Roman"/>
          <w:sz w:val="24"/>
          <w:szCs w:val="24"/>
        </w:rPr>
        <w:t xml:space="preserve">pražský kontext automaticky </w:t>
      </w:r>
      <w:r w:rsidR="009E739F" w:rsidRPr="00FF63F7">
        <w:rPr>
          <w:rFonts w:ascii="Times New Roman" w:hAnsi="Times New Roman" w:cs="Times New Roman"/>
          <w:sz w:val="24"/>
          <w:szCs w:val="24"/>
        </w:rPr>
        <w:t>vztahován</w:t>
      </w:r>
      <w:r w:rsidRPr="00FF63F7">
        <w:rPr>
          <w:rFonts w:ascii="Times New Roman" w:hAnsi="Times New Roman" w:cs="Times New Roman"/>
          <w:sz w:val="24"/>
          <w:szCs w:val="24"/>
        </w:rPr>
        <w:t xml:space="preserve"> na celý zbytek republiky. V těchto zdrojích se například uvádí jako samozřejmost předpoklad dostupnost</w:t>
      </w:r>
      <w:r w:rsidR="00506501" w:rsidRPr="00FF63F7">
        <w:rPr>
          <w:rFonts w:ascii="Times New Roman" w:hAnsi="Times New Roman" w:cs="Times New Roman"/>
          <w:sz w:val="24"/>
          <w:szCs w:val="24"/>
        </w:rPr>
        <w:t>i</w:t>
      </w:r>
      <w:r w:rsidRPr="00FF63F7">
        <w:rPr>
          <w:rFonts w:ascii="Times New Roman" w:hAnsi="Times New Roman" w:cs="Times New Roman"/>
          <w:sz w:val="24"/>
          <w:szCs w:val="24"/>
        </w:rPr>
        <w:t xml:space="preserve"> informací</w:t>
      </w:r>
      <w:r w:rsidR="00E83234" w:rsidRPr="00FF63F7">
        <w:rPr>
          <w:rFonts w:ascii="Times New Roman" w:hAnsi="Times New Roman" w:cs="Times New Roman"/>
          <w:sz w:val="24"/>
          <w:szCs w:val="24"/>
        </w:rPr>
        <w:t>,</w:t>
      </w:r>
      <w:r w:rsidRPr="00FF63F7">
        <w:rPr>
          <w:rFonts w:ascii="Times New Roman" w:hAnsi="Times New Roman" w:cs="Times New Roman"/>
          <w:sz w:val="24"/>
          <w:szCs w:val="24"/>
        </w:rPr>
        <w:t xml:space="preserve"> díky v Praze vybudované infrastruktuře či mnohým informačním kanálům, obeznámenosti publika atp., což neplatí v regionech ČR. Co do kulturní činnosti, v regionech nezřídka přetrvává maximálně síť tradičních kulturních domů, kam se vyváží představení z repertoáru tradičních kamenných divadel. V Praze je však nepopiratelně největší koncentrace současného profesionálního tanečního umění a tamní situace a poměry také vypovídají o kontinuálním výv</w:t>
      </w:r>
      <w:r w:rsidR="00506501" w:rsidRPr="00FF63F7">
        <w:rPr>
          <w:rFonts w:ascii="Times New Roman" w:hAnsi="Times New Roman" w:cs="Times New Roman"/>
          <w:sz w:val="24"/>
          <w:szCs w:val="24"/>
        </w:rPr>
        <w:t xml:space="preserve">oji a stavu tohoto oboru v zemi, ne však o situaci v regionech. </w:t>
      </w:r>
    </w:p>
    <w:p w:rsidR="00015631" w:rsidRPr="00FF63F7" w:rsidRDefault="00015631" w:rsidP="00CF0E50">
      <w:pPr>
        <w:spacing w:line="360" w:lineRule="auto"/>
        <w:jc w:val="both"/>
        <w:rPr>
          <w:rFonts w:ascii="Times New Roman" w:hAnsi="Times New Roman" w:cs="Times New Roman"/>
          <w:sz w:val="24"/>
          <w:szCs w:val="24"/>
        </w:rPr>
      </w:pPr>
    </w:p>
    <w:p w:rsidR="00015631" w:rsidRPr="00FF63F7" w:rsidRDefault="00015631"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Práce</w:t>
      </w:r>
      <w:r w:rsidR="00C7187C" w:rsidRPr="00FF63F7">
        <w:rPr>
          <w:rFonts w:ascii="Times New Roman" w:hAnsi="Times New Roman" w:cs="Times New Roman"/>
          <w:sz w:val="24"/>
          <w:szCs w:val="24"/>
        </w:rPr>
        <w:t xml:space="preserve"> je </w:t>
      </w:r>
      <w:r w:rsidR="00FD7134" w:rsidRPr="00FF63F7">
        <w:rPr>
          <w:rFonts w:ascii="Times New Roman" w:hAnsi="Times New Roman" w:cs="Times New Roman"/>
          <w:sz w:val="24"/>
          <w:szCs w:val="24"/>
        </w:rPr>
        <w:t xml:space="preserve">koncipována </w:t>
      </w:r>
      <w:r w:rsidR="00C7187C" w:rsidRPr="00FF63F7">
        <w:rPr>
          <w:rFonts w:ascii="Times New Roman" w:hAnsi="Times New Roman" w:cs="Times New Roman"/>
          <w:sz w:val="24"/>
          <w:szCs w:val="24"/>
        </w:rPr>
        <w:t xml:space="preserve">do </w:t>
      </w:r>
      <w:r w:rsidR="004473D9" w:rsidRPr="00FF63F7">
        <w:rPr>
          <w:rFonts w:ascii="Times New Roman" w:hAnsi="Times New Roman" w:cs="Times New Roman"/>
          <w:sz w:val="24"/>
          <w:szCs w:val="24"/>
        </w:rPr>
        <w:t>čtyř</w:t>
      </w:r>
      <w:r w:rsidR="00C7187C" w:rsidRPr="00FF63F7">
        <w:rPr>
          <w:rFonts w:ascii="Times New Roman" w:hAnsi="Times New Roman" w:cs="Times New Roman"/>
          <w:sz w:val="24"/>
          <w:szCs w:val="24"/>
        </w:rPr>
        <w:t xml:space="preserve"> kapitol</w:t>
      </w:r>
      <w:r w:rsidR="004473D9" w:rsidRPr="00FF63F7">
        <w:rPr>
          <w:rFonts w:ascii="Times New Roman" w:hAnsi="Times New Roman" w:cs="Times New Roman"/>
          <w:sz w:val="24"/>
          <w:szCs w:val="24"/>
        </w:rPr>
        <w:t xml:space="preserve">, </w:t>
      </w:r>
      <w:r w:rsidR="00B866E3" w:rsidRPr="00FF63F7">
        <w:rPr>
          <w:rFonts w:ascii="Times New Roman" w:hAnsi="Times New Roman" w:cs="Times New Roman"/>
          <w:sz w:val="24"/>
          <w:szCs w:val="24"/>
        </w:rPr>
        <w:t>z nichž první tři se zabývají teoretickou stránkou tématu</w:t>
      </w:r>
      <w:r w:rsidR="00FD7134" w:rsidRPr="00FF63F7">
        <w:rPr>
          <w:rFonts w:ascii="Times New Roman" w:hAnsi="Times New Roman" w:cs="Times New Roman"/>
          <w:sz w:val="24"/>
          <w:szCs w:val="24"/>
        </w:rPr>
        <w:t>, z</w:t>
      </w:r>
      <w:r w:rsidR="00B866E3" w:rsidRPr="00FF63F7">
        <w:rPr>
          <w:rFonts w:ascii="Times New Roman" w:hAnsi="Times New Roman" w:cs="Times New Roman"/>
          <w:sz w:val="24"/>
          <w:szCs w:val="24"/>
        </w:rPr>
        <w:t xml:space="preserve">ávěrečná kapitola je analýzou </w:t>
      </w:r>
      <w:r w:rsidRPr="00FF63F7">
        <w:rPr>
          <w:rFonts w:ascii="Times New Roman" w:hAnsi="Times New Roman" w:cs="Times New Roman"/>
          <w:sz w:val="24"/>
          <w:szCs w:val="24"/>
        </w:rPr>
        <w:t xml:space="preserve">praktického kvalitativního výzkumu. Struktura </w:t>
      </w:r>
      <w:r w:rsidR="004473D9" w:rsidRPr="00FF63F7">
        <w:rPr>
          <w:rFonts w:ascii="Times New Roman" w:hAnsi="Times New Roman" w:cs="Times New Roman"/>
          <w:sz w:val="24"/>
          <w:szCs w:val="24"/>
        </w:rPr>
        <w:t xml:space="preserve">teoretického pilíře </w:t>
      </w:r>
      <w:r w:rsidRPr="00FF63F7">
        <w:rPr>
          <w:rFonts w:ascii="Times New Roman" w:hAnsi="Times New Roman" w:cs="Times New Roman"/>
          <w:sz w:val="24"/>
          <w:szCs w:val="24"/>
        </w:rPr>
        <w:t>sleduje linku od</w:t>
      </w:r>
      <w:r w:rsidR="008C21D7" w:rsidRPr="00FF63F7">
        <w:rPr>
          <w:rFonts w:ascii="Times New Roman" w:hAnsi="Times New Roman" w:cs="Times New Roman"/>
          <w:sz w:val="24"/>
          <w:szCs w:val="24"/>
        </w:rPr>
        <w:t xml:space="preserve"> </w:t>
      </w:r>
      <w:r w:rsidR="004473D9" w:rsidRPr="00FF63F7">
        <w:rPr>
          <w:rFonts w:ascii="Times New Roman" w:hAnsi="Times New Roman" w:cs="Times New Roman"/>
          <w:sz w:val="24"/>
          <w:szCs w:val="24"/>
        </w:rPr>
        <w:t xml:space="preserve">definování </w:t>
      </w:r>
      <w:r w:rsidR="009E739F" w:rsidRPr="00FF63F7">
        <w:rPr>
          <w:rFonts w:ascii="Times New Roman" w:hAnsi="Times New Roman" w:cs="Times New Roman"/>
          <w:sz w:val="24"/>
          <w:szCs w:val="24"/>
        </w:rPr>
        <w:t xml:space="preserve">základních </w:t>
      </w:r>
      <w:r w:rsidR="004473D9" w:rsidRPr="00FF63F7">
        <w:rPr>
          <w:rFonts w:ascii="Times New Roman" w:hAnsi="Times New Roman" w:cs="Times New Roman"/>
          <w:sz w:val="24"/>
          <w:szCs w:val="24"/>
        </w:rPr>
        <w:t>pojmů</w:t>
      </w:r>
      <w:r w:rsidR="007B1635" w:rsidRPr="00FF63F7">
        <w:rPr>
          <w:rFonts w:ascii="Times New Roman" w:hAnsi="Times New Roman" w:cs="Times New Roman"/>
          <w:sz w:val="24"/>
          <w:szCs w:val="24"/>
        </w:rPr>
        <w:t xml:space="preserve"> a </w:t>
      </w:r>
      <w:r w:rsidR="00C7187C" w:rsidRPr="00FF63F7">
        <w:rPr>
          <w:rFonts w:ascii="Times New Roman" w:hAnsi="Times New Roman" w:cs="Times New Roman"/>
          <w:sz w:val="24"/>
          <w:szCs w:val="24"/>
        </w:rPr>
        <w:t xml:space="preserve">pojetí </w:t>
      </w:r>
      <w:r w:rsidRPr="00FF63F7">
        <w:rPr>
          <w:rFonts w:ascii="Times New Roman" w:hAnsi="Times New Roman" w:cs="Times New Roman"/>
          <w:sz w:val="24"/>
          <w:szCs w:val="24"/>
        </w:rPr>
        <w:t>kulturních průmyslů</w:t>
      </w:r>
      <w:r w:rsidR="007B1635" w:rsidRPr="00FF63F7">
        <w:rPr>
          <w:rFonts w:ascii="Times New Roman" w:hAnsi="Times New Roman" w:cs="Times New Roman"/>
          <w:sz w:val="24"/>
          <w:szCs w:val="24"/>
        </w:rPr>
        <w:t xml:space="preserve">, </w:t>
      </w:r>
      <w:r w:rsidRPr="00FF63F7">
        <w:rPr>
          <w:rFonts w:ascii="Times New Roman" w:hAnsi="Times New Roman" w:cs="Times New Roman"/>
          <w:sz w:val="24"/>
          <w:szCs w:val="24"/>
        </w:rPr>
        <w:t>s nimi související praxí kul</w:t>
      </w:r>
      <w:r w:rsidR="00C7187C" w:rsidRPr="00FF63F7">
        <w:rPr>
          <w:rFonts w:ascii="Times New Roman" w:hAnsi="Times New Roman" w:cs="Times New Roman"/>
          <w:sz w:val="24"/>
          <w:szCs w:val="24"/>
        </w:rPr>
        <w:t>turního managementu</w:t>
      </w:r>
      <w:r w:rsidR="00FD7134" w:rsidRPr="00FF63F7">
        <w:rPr>
          <w:rFonts w:ascii="Times New Roman" w:hAnsi="Times New Roman" w:cs="Times New Roman"/>
          <w:sz w:val="24"/>
          <w:szCs w:val="24"/>
        </w:rPr>
        <w:t xml:space="preserve"> a</w:t>
      </w:r>
      <w:r w:rsidR="00C7187C" w:rsidRPr="00FF63F7">
        <w:rPr>
          <w:rFonts w:ascii="Times New Roman" w:hAnsi="Times New Roman" w:cs="Times New Roman"/>
          <w:sz w:val="24"/>
          <w:szCs w:val="24"/>
        </w:rPr>
        <w:t xml:space="preserve"> marketingu</w:t>
      </w:r>
      <w:r w:rsidR="00464FF8" w:rsidRPr="00FF63F7">
        <w:rPr>
          <w:rFonts w:ascii="Times New Roman" w:hAnsi="Times New Roman" w:cs="Times New Roman"/>
          <w:sz w:val="24"/>
          <w:szCs w:val="24"/>
        </w:rPr>
        <w:t xml:space="preserve">, </w:t>
      </w:r>
      <w:r w:rsidR="00C7187C" w:rsidRPr="00FF63F7">
        <w:rPr>
          <w:rFonts w:ascii="Times New Roman" w:hAnsi="Times New Roman" w:cs="Times New Roman"/>
          <w:sz w:val="24"/>
          <w:szCs w:val="24"/>
        </w:rPr>
        <w:t xml:space="preserve">nástrojů </w:t>
      </w:r>
      <w:r w:rsidRPr="00FF63F7">
        <w:rPr>
          <w:rFonts w:ascii="Times New Roman" w:hAnsi="Times New Roman" w:cs="Times New Roman"/>
          <w:sz w:val="24"/>
          <w:szCs w:val="24"/>
        </w:rPr>
        <w:t xml:space="preserve">financování, kulturní politiky, koprodukce a oblasti neziskového sektoru a legislativy. </w:t>
      </w:r>
    </w:p>
    <w:p w:rsidR="00EB026E" w:rsidRPr="00FF63F7" w:rsidRDefault="00EB026E" w:rsidP="00CF0E50">
      <w:pPr>
        <w:spacing w:line="360" w:lineRule="auto"/>
        <w:jc w:val="both"/>
        <w:rPr>
          <w:rFonts w:ascii="Times New Roman" w:hAnsi="Times New Roman" w:cs="Times New Roman"/>
          <w:sz w:val="24"/>
          <w:szCs w:val="24"/>
        </w:rPr>
      </w:pPr>
    </w:p>
    <w:p w:rsidR="00015631" w:rsidRPr="00FF63F7" w:rsidRDefault="00015631"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Navazující </w:t>
      </w:r>
      <w:r w:rsidR="004473D9" w:rsidRPr="00FF63F7">
        <w:rPr>
          <w:rFonts w:ascii="Times New Roman" w:hAnsi="Times New Roman" w:cs="Times New Roman"/>
          <w:sz w:val="24"/>
          <w:szCs w:val="24"/>
        </w:rPr>
        <w:t xml:space="preserve">druhá </w:t>
      </w:r>
      <w:r w:rsidRPr="00FF63F7">
        <w:rPr>
          <w:rFonts w:ascii="Times New Roman" w:hAnsi="Times New Roman" w:cs="Times New Roman"/>
          <w:sz w:val="24"/>
          <w:szCs w:val="24"/>
        </w:rPr>
        <w:t>kapitola zohledňuje regionální lokalizaci problematiky a rozvádí specifika a zákonitosti dané oblasti – regionů České republiky.</w:t>
      </w:r>
      <w:r w:rsidR="007B1635"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Kapitola představuje soubor principů a </w:t>
      </w:r>
      <w:r w:rsidR="009E739F" w:rsidRPr="00FF63F7">
        <w:rPr>
          <w:rFonts w:ascii="Times New Roman" w:hAnsi="Times New Roman" w:cs="Times New Roman"/>
          <w:sz w:val="24"/>
          <w:szCs w:val="24"/>
        </w:rPr>
        <w:t>pravidel</w:t>
      </w:r>
      <w:r w:rsidR="00E83234" w:rsidRPr="00FF63F7">
        <w:rPr>
          <w:rFonts w:ascii="Times New Roman" w:hAnsi="Times New Roman" w:cs="Times New Roman"/>
          <w:sz w:val="24"/>
          <w:szCs w:val="24"/>
        </w:rPr>
        <w:t>,</w:t>
      </w:r>
      <w:r w:rsidRPr="00FF63F7">
        <w:rPr>
          <w:rFonts w:ascii="Times New Roman" w:hAnsi="Times New Roman" w:cs="Times New Roman"/>
          <w:sz w:val="24"/>
          <w:szCs w:val="24"/>
        </w:rPr>
        <w:t xml:space="preserve"> ovlivňujících kulturní aktivity v</w:t>
      </w:r>
      <w:r w:rsidR="00E83234" w:rsidRPr="00FF63F7">
        <w:rPr>
          <w:rFonts w:ascii="Times New Roman" w:hAnsi="Times New Roman" w:cs="Times New Roman"/>
          <w:sz w:val="24"/>
          <w:szCs w:val="24"/>
        </w:rPr>
        <w:t> </w:t>
      </w:r>
      <w:r w:rsidRPr="00FF63F7">
        <w:rPr>
          <w:rFonts w:ascii="Times New Roman" w:hAnsi="Times New Roman" w:cs="Times New Roman"/>
          <w:sz w:val="24"/>
          <w:szCs w:val="24"/>
        </w:rPr>
        <w:t>regionech</w:t>
      </w:r>
      <w:r w:rsidR="00E83234" w:rsidRPr="00FF63F7">
        <w:rPr>
          <w:rFonts w:ascii="Times New Roman" w:hAnsi="Times New Roman" w:cs="Times New Roman"/>
          <w:sz w:val="24"/>
          <w:szCs w:val="24"/>
        </w:rPr>
        <w:t>,</w:t>
      </w:r>
      <w:r w:rsidRPr="00FF63F7">
        <w:rPr>
          <w:rFonts w:ascii="Times New Roman" w:hAnsi="Times New Roman" w:cs="Times New Roman"/>
          <w:sz w:val="24"/>
          <w:szCs w:val="24"/>
        </w:rPr>
        <w:t xml:space="preserve"> a nahlíží na ně z</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 xml:space="preserve">více úhlů pohledu. </w:t>
      </w:r>
    </w:p>
    <w:p w:rsidR="00EB026E" w:rsidRPr="00FF63F7" w:rsidRDefault="00EB026E" w:rsidP="00CF0E50">
      <w:pPr>
        <w:spacing w:line="360" w:lineRule="auto"/>
        <w:jc w:val="both"/>
        <w:rPr>
          <w:rFonts w:ascii="Times New Roman" w:hAnsi="Times New Roman" w:cs="Times New Roman"/>
          <w:sz w:val="24"/>
          <w:szCs w:val="24"/>
        </w:rPr>
      </w:pPr>
    </w:p>
    <w:p w:rsidR="00015631" w:rsidRPr="00FF63F7" w:rsidRDefault="00015631"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lastRenderedPageBreak/>
        <w:t>Kapi</w:t>
      </w:r>
      <w:r w:rsidR="00DF412D" w:rsidRPr="00FF63F7">
        <w:rPr>
          <w:rFonts w:ascii="Times New Roman" w:hAnsi="Times New Roman" w:cs="Times New Roman"/>
          <w:sz w:val="24"/>
          <w:szCs w:val="24"/>
        </w:rPr>
        <w:t xml:space="preserve">tola </w:t>
      </w:r>
      <w:r w:rsidR="00B866E3" w:rsidRPr="00FF63F7">
        <w:rPr>
          <w:rFonts w:ascii="Times New Roman" w:hAnsi="Times New Roman" w:cs="Times New Roman"/>
          <w:sz w:val="24"/>
          <w:szCs w:val="24"/>
        </w:rPr>
        <w:t xml:space="preserve">třetí </w:t>
      </w:r>
      <w:r w:rsidR="00DF412D" w:rsidRPr="00FF63F7">
        <w:rPr>
          <w:rFonts w:ascii="Times New Roman" w:hAnsi="Times New Roman" w:cs="Times New Roman"/>
          <w:sz w:val="24"/>
          <w:szCs w:val="24"/>
        </w:rPr>
        <w:t>se zabývá kontextem</w:t>
      </w:r>
      <w:r w:rsidRPr="00FF63F7">
        <w:rPr>
          <w:rFonts w:ascii="Times New Roman" w:hAnsi="Times New Roman" w:cs="Times New Roman"/>
          <w:sz w:val="24"/>
          <w:szCs w:val="24"/>
        </w:rPr>
        <w:t xml:space="preserve"> dění </w:t>
      </w:r>
      <w:r w:rsidR="00DF412D" w:rsidRPr="00FF63F7">
        <w:rPr>
          <w:rFonts w:ascii="Times New Roman" w:hAnsi="Times New Roman" w:cs="Times New Roman"/>
          <w:sz w:val="24"/>
          <w:szCs w:val="24"/>
        </w:rPr>
        <w:t xml:space="preserve">v oblasti současného tance </w:t>
      </w:r>
      <w:r w:rsidRPr="00FF63F7">
        <w:rPr>
          <w:rFonts w:ascii="Times New Roman" w:hAnsi="Times New Roman" w:cs="Times New Roman"/>
          <w:sz w:val="24"/>
          <w:szCs w:val="24"/>
        </w:rPr>
        <w:t xml:space="preserve">ve státě a </w:t>
      </w:r>
      <w:r w:rsidR="00B866E3" w:rsidRPr="00FF63F7">
        <w:rPr>
          <w:rFonts w:ascii="Times New Roman" w:hAnsi="Times New Roman" w:cs="Times New Roman"/>
          <w:sz w:val="24"/>
          <w:szCs w:val="24"/>
        </w:rPr>
        <w:t xml:space="preserve">v </w:t>
      </w:r>
      <w:r w:rsidRPr="00FF63F7">
        <w:rPr>
          <w:rFonts w:ascii="Times New Roman" w:hAnsi="Times New Roman" w:cs="Times New Roman"/>
          <w:sz w:val="24"/>
          <w:szCs w:val="24"/>
        </w:rPr>
        <w:t>regionech. V podkapitole Specifika tanečních představení uvádím organizační a technické předpoklady prezentace tanečních děl.</w:t>
      </w:r>
      <w:r w:rsidR="0025234D" w:rsidRPr="00FF63F7">
        <w:rPr>
          <w:rFonts w:ascii="Times New Roman" w:hAnsi="Times New Roman" w:cs="Times New Roman"/>
          <w:sz w:val="24"/>
          <w:szCs w:val="24"/>
        </w:rPr>
        <w:t xml:space="preserve"> Náležitosti koprodukování pro</w:t>
      </w:r>
      <w:r w:rsidR="0031415E" w:rsidRPr="00FF63F7">
        <w:rPr>
          <w:rFonts w:ascii="Times New Roman" w:hAnsi="Times New Roman" w:cs="Times New Roman"/>
          <w:sz w:val="24"/>
          <w:szCs w:val="24"/>
        </w:rPr>
        <w:t>jektů</w:t>
      </w:r>
      <w:r w:rsidR="0025234D" w:rsidRPr="00FF63F7">
        <w:rPr>
          <w:rFonts w:ascii="Times New Roman" w:hAnsi="Times New Roman" w:cs="Times New Roman"/>
          <w:sz w:val="24"/>
          <w:szCs w:val="24"/>
        </w:rPr>
        <w:t xml:space="preserve"> současného tance rozvádím v další podkapitole, po které následuje </w:t>
      </w:r>
      <w:r w:rsidR="00FD7134" w:rsidRPr="00FF63F7">
        <w:rPr>
          <w:rFonts w:ascii="Times New Roman" w:hAnsi="Times New Roman" w:cs="Times New Roman"/>
          <w:sz w:val="24"/>
          <w:szCs w:val="24"/>
        </w:rPr>
        <w:t xml:space="preserve">pohled zacílený </w:t>
      </w:r>
      <w:r w:rsidR="0025234D" w:rsidRPr="00FF63F7">
        <w:rPr>
          <w:rFonts w:ascii="Times New Roman" w:hAnsi="Times New Roman" w:cs="Times New Roman"/>
          <w:sz w:val="24"/>
          <w:szCs w:val="24"/>
        </w:rPr>
        <w:t xml:space="preserve">na působení v regionech. </w:t>
      </w:r>
    </w:p>
    <w:p w:rsidR="004A76B3" w:rsidRPr="00FF63F7" w:rsidRDefault="004A76B3" w:rsidP="00CF0E50">
      <w:pPr>
        <w:spacing w:line="360" w:lineRule="auto"/>
        <w:jc w:val="both"/>
        <w:rPr>
          <w:rFonts w:ascii="Times New Roman" w:hAnsi="Times New Roman" w:cs="Times New Roman"/>
          <w:sz w:val="24"/>
          <w:szCs w:val="24"/>
        </w:rPr>
      </w:pPr>
    </w:p>
    <w:p w:rsidR="00472AB7" w:rsidRPr="00FF63F7" w:rsidRDefault="00015631"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Poslední kapitola, praktická část práce, je exkurzem do aktivit </w:t>
      </w:r>
      <w:r w:rsidR="002C65E5" w:rsidRPr="00FF63F7">
        <w:rPr>
          <w:rFonts w:ascii="Times New Roman" w:hAnsi="Times New Roman" w:cs="Times New Roman"/>
          <w:sz w:val="24"/>
          <w:szCs w:val="24"/>
        </w:rPr>
        <w:t xml:space="preserve">kolem současného tance </w:t>
      </w:r>
      <w:r w:rsidRPr="00FF63F7">
        <w:rPr>
          <w:rFonts w:ascii="Times New Roman" w:hAnsi="Times New Roman" w:cs="Times New Roman"/>
          <w:sz w:val="24"/>
          <w:szCs w:val="24"/>
        </w:rPr>
        <w:t xml:space="preserve">v regionech a sestává z vlastního výzkumu infrastruktury </w:t>
      </w:r>
      <w:r w:rsidR="00DF412D" w:rsidRPr="00FF63F7">
        <w:rPr>
          <w:rFonts w:ascii="Times New Roman" w:hAnsi="Times New Roman" w:cs="Times New Roman"/>
          <w:sz w:val="24"/>
          <w:szCs w:val="24"/>
        </w:rPr>
        <w:t>–</w:t>
      </w:r>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venue</w:t>
      </w:r>
      <w:proofErr w:type="spellEnd"/>
      <w:r w:rsidR="00A94B21" w:rsidRPr="00FF63F7">
        <w:rPr>
          <w:rStyle w:val="Znakapoznpodarou"/>
          <w:rFonts w:ascii="Times New Roman" w:hAnsi="Times New Roman" w:cs="Times New Roman"/>
          <w:sz w:val="24"/>
          <w:szCs w:val="24"/>
        </w:rPr>
        <w:footnoteReference w:id="3"/>
      </w:r>
      <w:r w:rsidRPr="00FF63F7">
        <w:rPr>
          <w:rFonts w:ascii="Times New Roman" w:hAnsi="Times New Roman" w:cs="Times New Roman"/>
          <w:sz w:val="24"/>
          <w:szCs w:val="24"/>
        </w:rPr>
        <w:t xml:space="preserve"> a festivalů, jež se teritoriu současného tance kontinuálně věnují. Po úvodu do tématu nezávislých kulturních center se v hlavní části soustředím na výsledky kvalitativního výzkumu, kterým sleduji charakteristiky jednotlivých vybraných kulturních center a scén, podmínky prezentace současného tance a souhrn zkušeností </w:t>
      </w:r>
      <w:r w:rsidR="00B866E3" w:rsidRPr="00FF63F7">
        <w:rPr>
          <w:rFonts w:ascii="Times New Roman" w:hAnsi="Times New Roman" w:cs="Times New Roman"/>
          <w:sz w:val="24"/>
          <w:szCs w:val="24"/>
        </w:rPr>
        <w:t>z praxe</w:t>
      </w:r>
      <w:r w:rsidRPr="00FF63F7">
        <w:rPr>
          <w:rFonts w:ascii="Times New Roman" w:hAnsi="Times New Roman" w:cs="Times New Roman"/>
          <w:sz w:val="24"/>
          <w:szCs w:val="24"/>
        </w:rPr>
        <w:t xml:space="preserve"> s koprodukčními projekty.</w:t>
      </w:r>
    </w:p>
    <w:p w:rsidR="00015631" w:rsidRPr="00FF63F7" w:rsidRDefault="00015631" w:rsidP="00CF0E50">
      <w:pPr>
        <w:spacing w:line="360" w:lineRule="auto"/>
        <w:jc w:val="both"/>
        <w:rPr>
          <w:rFonts w:ascii="Times New Roman" w:hAnsi="Times New Roman" w:cs="Times New Roman"/>
          <w:sz w:val="24"/>
          <w:szCs w:val="24"/>
        </w:rPr>
      </w:pPr>
    </w:p>
    <w:p w:rsidR="00EB2151" w:rsidRPr="00FF63F7" w:rsidRDefault="00246A36"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M</w:t>
      </w:r>
      <w:r w:rsidR="00C07656" w:rsidRPr="00FF63F7">
        <w:rPr>
          <w:rFonts w:ascii="Times New Roman" w:hAnsi="Times New Roman" w:cs="Times New Roman"/>
          <w:sz w:val="24"/>
          <w:szCs w:val="24"/>
        </w:rPr>
        <w:t xml:space="preserve">ateriály pro vypracování </w:t>
      </w:r>
      <w:r w:rsidR="0010374B" w:rsidRPr="00FF63F7">
        <w:rPr>
          <w:rFonts w:ascii="Times New Roman" w:hAnsi="Times New Roman" w:cs="Times New Roman"/>
          <w:sz w:val="24"/>
          <w:szCs w:val="24"/>
        </w:rPr>
        <w:t xml:space="preserve">studie </w:t>
      </w:r>
      <w:r w:rsidRPr="00FF63F7">
        <w:rPr>
          <w:rFonts w:ascii="Times New Roman" w:hAnsi="Times New Roman" w:cs="Times New Roman"/>
          <w:sz w:val="24"/>
          <w:szCs w:val="24"/>
        </w:rPr>
        <w:t xml:space="preserve">z hlediska kulturního managementu </w:t>
      </w:r>
      <w:r w:rsidR="00C07656" w:rsidRPr="00FF63F7">
        <w:rPr>
          <w:rFonts w:ascii="Times New Roman" w:hAnsi="Times New Roman" w:cs="Times New Roman"/>
          <w:sz w:val="24"/>
          <w:szCs w:val="24"/>
        </w:rPr>
        <w:t xml:space="preserve">jsem čerpala </w:t>
      </w:r>
      <w:r w:rsidR="0010374B" w:rsidRPr="00FF63F7">
        <w:rPr>
          <w:rFonts w:ascii="Times New Roman" w:hAnsi="Times New Roman" w:cs="Times New Roman"/>
          <w:sz w:val="24"/>
          <w:szCs w:val="24"/>
        </w:rPr>
        <w:t>z</w:t>
      </w:r>
      <w:r w:rsidR="00142410" w:rsidRPr="00FF63F7">
        <w:rPr>
          <w:rFonts w:ascii="Times New Roman" w:hAnsi="Times New Roman" w:cs="Times New Roman"/>
          <w:sz w:val="24"/>
          <w:szCs w:val="24"/>
        </w:rPr>
        <w:t> </w:t>
      </w:r>
      <w:r w:rsidR="0010374B" w:rsidRPr="00FF63F7">
        <w:rPr>
          <w:rFonts w:ascii="Times New Roman" w:hAnsi="Times New Roman" w:cs="Times New Roman"/>
          <w:sz w:val="24"/>
          <w:szCs w:val="24"/>
        </w:rPr>
        <w:t xml:space="preserve">vlastních zkušeností a cíleného výzkumu, </w:t>
      </w:r>
      <w:r w:rsidR="00C07656" w:rsidRPr="00FF63F7">
        <w:rPr>
          <w:rFonts w:ascii="Times New Roman" w:hAnsi="Times New Roman" w:cs="Times New Roman"/>
          <w:sz w:val="24"/>
          <w:szCs w:val="24"/>
        </w:rPr>
        <w:t>prostřednictvím odborných časopiseckých studií, sborníkových příspěvků, projektů MK</w:t>
      </w:r>
      <w:r w:rsidR="00F80FCE" w:rsidRPr="00FF63F7">
        <w:rPr>
          <w:rFonts w:ascii="Times New Roman" w:hAnsi="Times New Roman" w:cs="Times New Roman"/>
          <w:sz w:val="24"/>
          <w:szCs w:val="24"/>
        </w:rPr>
        <w:t xml:space="preserve"> </w:t>
      </w:r>
      <w:r w:rsidR="00C07656" w:rsidRPr="00FF63F7">
        <w:rPr>
          <w:rFonts w:ascii="Times New Roman" w:hAnsi="Times New Roman" w:cs="Times New Roman"/>
          <w:sz w:val="24"/>
          <w:szCs w:val="24"/>
        </w:rPr>
        <w:t xml:space="preserve">ČR či Institutu umění </w:t>
      </w:r>
      <w:r w:rsidR="00A35D52" w:rsidRPr="00FF63F7">
        <w:rPr>
          <w:rFonts w:ascii="Times New Roman" w:hAnsi="Times New Roman" w:cs="Times New Roman"/>
          <w:sz w:val="24"/>
          <w:szCs w:val="24"/>
        </w:rPr>
        <w:t>–</w:t>
      </w:r>
      <w:r w:rsidR="00C07656" w:rsidRPr="00FF63F7">
        <w:rPr>
          <w:rFonts w:ascii="Times New Roman" w:hAnsi="Times New Roman" w:cs="Times New Roman"/>
          <w:sz w:val="24"/>
          <w:szCs w:val="24"/>
        </w:rPr>
        <w:t xml:space="preserve"> Divadelního ústavu nebo výstupů z konferencí. </w:t>
      </w:r>
      <w:r w:rsidR="009E739F" w:rsidRPr="00FF63F7">
        <w:rPr>
          <w:rFonts w:ascii="Times New Roman" w:hAnsi="Times New Roman" w:cs="Times New Roman"/>
          <w:sz w:val="24"/>
          <w:szCs w:val="24"/>
        </w:rPr>
        <w:t>O</w:t>
      </w:r>
      <w:r w:rsidR="00C07656" w:rsidRPr="00FF63F7">
        <w:rPr>
          <w:rFonts w:ascii="Times New Roman" w:hAnsi="Times New Roman" w:cs="Times New Roman"/>
          <w:sz w:val="24"/>
          <w:szCs w:val="24"/>
        </w:rPr>
        <w:t>becně obor trpí nedostatkem teoretické reflexe, specializované odborné literatury či skript</w:t>
      </w:r>
      <w:r w:rsidR="00001F12" w:rsidRPr="00FF63F7">
        <w:rPr>
          <w:rFonts w:ascii="Times New Roman" w:hAnsi="Times New Roman" w:cs="Times New Roman"/>
          <w:sz w:val="24"/>
          <w:szCs w:val="24"/>
        </w:rPr>
        <w:t>, prameny jsou roztříštěné a neuspořádané</w:t>
      </w:r>
      <w:r w:rsidR="00C07656" w:rsidRPr="00FF63F7">
        <w:rPr>
          <w:rFonts w:ascii="Times New Roman" w:hAnsi="Times New Roman" w:cs="Times New Roman"/>
          <w:sz w:val="24"/>
          <w:szCs w:val="24"/>
        </w:rPr>
        <w:t>. A</w:t>
      </w:r>
      <w:r w:rsidR="00142410" w:rsidRPr="00FF63F7">
        <w:rPr>
          <w:rFonts w:ascii="Times New Roman" w:hAnsi="Times New Roman" w:cs="Times New Roman"/>
          <w:sz w:val="24"/>
          <w:szCs w:val="24"/>
        </w:rPr>
        <w:t> </w:t>
      </w:r>
      <w:r w:rsidR="00C07656" w:rsidRPr="00FF63F7">
        <w:rPr>
          <w:rFonts w:ascii="Times New Roman" w:hAnsi="Times New Roman" w:cs="Times New Roman"/>
          <w:sz w:val="24"/>
          <w:szCs w:val="24"/>
        </w:rPr>
        <w:t>to přes</w:t>
      </w:r>
      <w:r w:rsidR="0010374B" w:rsidRPr="00FF63F7">
        <w:rPr>
          <w:rFonts w:ascii="Times New Roman" w:hAnsi="Times New Roman" w:cs="Times New Roman"/>
          <w:sz w:val="24"/>
          <w:szCs w:val="24"/>
        </w:rPr>
        <w:t>to</w:t>
      </w:r>
      <w:r w:rsidR="00C07656" w:rsidRPr="00FF63F7">
        <w:rPr>
          <w:rFonts w:ascii="Times New Roman" w:hAnsi="Times New Roman" w:cs="Times New Roman"/>
          <w:sz w:val="24"/>
          <w:szCs w:val="24"/>
        </w:rPr>
        <w:t xml:space="preserve">, že </w:t>
      </w:r>
      <w:r w:rsidR="002C65E5" w:rsidRPr="00FF63F7">
        <w:rPr>
          <w:rFonts w:ascii="Times New Roman" w:hAnsi="Times New Roman" w:cs="Times New Roman"/>
          <w:sz w:val="24"/>
          <w:szCs w:val="24"/>
        </w:rPr>
        <w:t xml:space="preserve">je </w:t>
      </w:r>
      <w:r w:rsidR="00C07656" w:rsidRPr="00FF63F7">
        <w:rPr>
          <w:rFonts w:ascii="Times New Roman" w:hAnsi="Times New Roman" w:cs="Times New Roman"/>
          <w:sz w:val="24"/>
          <w:szCs w:val="24"/>
        </w:rPr>
        <w:t xml:space="preserve">u nás </w:t>
      </w:r>
      <w:r w:rsidR="002C65E5" w:rsidRPr="00FF63F7">
        <w:rPr>
          <w:rFonts w:ascii="Times New Roman" w:hAnsi="Times New Roman" w:cs="Times New Roman"/>
          <w:sz w:val="24"/>
          <w:szCs w:val="24"/>
        </w:rPr>
        <w:t xml:space="preserve">kulturní management </w:t>
      </w:r>
      <w:r w:rsidR="00C07656" w:rsidRPr="00FF63F7">
        <w:rPr>
          <w:rFonts w:ascii="Times New Roman" w:hAnsi="Times New Roman" w:cs="Times New Roman"/>
          <w:sz w:val="24"/>
          <w:szCs w:val="24"/>
        </w:rPr>
        <w:t>zavedený</w:t>
      </w:r>
      <w:r w:rsidR="002C65E5" w:rsidRPr="00FF63F7">
        <w:rPr>
          <w:rFonts w:ascii="Times New Roman" w:hAnsi="Times New Roman" w:cs="Times New Roman"/>
          <w:sz w:val="24"/>
          <w:szCs w:val="24"/>
        </w:rPr>
        <w:t>m</w:t>
      </w:r>
      <w:r w:rsidR="00C07656" w:rsidRPr="00FF63F7">
        <w:rPr>
          <w:rFonts w:ascii="Times New Roman" w:hAnsi="Times New Roman" w:cs="Times New Roman"/>
          <w:sz w:val="24"/>
          <w:szCs w:val="24"/>
        </w:rPr>
        <w:t xml:space="preserve"> </w:t>
      </w:r>
      <w:r w:rsidR="002C65E5" w:rsidRPr="00FF63F7">
        <w:rPr>
          <w:rFonts w:ascii="Times New Roman" w:hAnsi="Times New Roman" w:cs="Times New Roman"/>
          <w:sz w:val="24"/>
          <w:szCs w:val="24"/>
        </w:rPr>
        <w:t xml:space="preserve">studijním </w:t>
      </w:r>
      <w:r w:rsidR="00C07656" w:rsidRPr="00FF63F7">
        <w:rPr>
          <w:rFonts w:ascii="Times New Roman" w:hAnsi="Times New Roman" w:cs="Times New Roman"/>
          <w:sz w:val="24"/>
          <w:szCs w:val="24"/>
        </w:rPr>
        <w:t>obor</w:t>
      </w:r>
      <w:r w:rsidR="002C65E5" w:rsidRPr="00FF63F7">
        <w:rPr>
          <w:rFonts w:ascii="Times New Roman" w:hAnsi="Times New Roman" w:cs="Times New Roman"/>
          <w:sz w:val="24"/>
          <w:szCs w:val="24"/>
        </w:rPr>
        <w:t>em</w:t>
      </w:r>
      <w:r w:rsidR="00C07656" w:rsidRPr="00FF63F7">
        <w:rPr>
          <w:rFonts w:ascii="Times New Roman" w:hAnsi="Times New Roman" w:cs="Times New Roman"/>
          <w:sz w:val="24"/>
          <w:szCs w:val="24"/>
        </w:rPr>
        <w:t xml:space="preserve"> na řadě vysokých škol.</w:t>
      </w:r>
      <w:r w:rsidR="00C07656" w:rsidRPr="00FF63F7">
        <w:rPr>
          <w:rFonts w:ascii="Times New Roman" w:hAnsi="Times New Roman" w:cs="Times New Roman"/>
          <w:sz w:val="24"/>
          <w:szCs w:val="24"/>
          <w:vertAlign w:val="superscript"/>
        </w:rPr>
        <w:footnoteReference w:id="4"/>
      </w:r>
    </w:p>
    <w:p w:rsidR="006B65FB" w:rsidRPr="00FF63F7" w:rsidRDefault="008B64CB"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Jako základní literaturu jsem zvolil</w:t>
      </w:r>
      <w:r w:rsidR="00A56C2C" w:rsidRPr="00FF63F7">
        <w:rPr>
          <w:rFonts w:ascii="Times New Roman" w:hAnsi="Times New Roman" w:cs="Times New Roman"/>
          <w:sz w:val="24"/>
          <w:szCs w:val="24"/>
        </w:rPr>
        <w:t>a</w:t>
      </w:r>
      <w:r w:rsidRPr="00FF63F7">
        <w:rPr>
          <w:rFonts w:ascii="Times New Roman" w:hAnsi="Times New Roman" w:cs="Times New Roman"/>
          <w:sz w:val="24"/>
          <w:szCs w:val="24"/>
        </w:rPr>
        <w:t xml:space="preserve"> publikace </w:t>
      </w:r>
      <w:r w:rsidR="006B65FB" w:rsidRPr="00FF63F7">
        <w:rPr>
          <w:rFonts w:ascii="Times New Roman" w:hAnsi="Times New Roman" w:cs="Times New Roman"/>
          <w:sz w:val="24"/>
          <w:szCs w:val="24"/>
        </w:rPr>
        <w:t>Jana Dvořá</w:t>
      </w:r>
      <w:r w:rsidR="00A56C2C" w:rsidRPr="00FF63F7">
        <w:rPr>
          <w:rFonts w:ascii="Times New Roman" w:hAnsi="Times New Roman" w:cs="Times New Roman"/>
          <w:sz w:val="24"/>
          <w:szCs w:val="24"/>
        </w:rPr>
        <w:t>ka, který</w:t>
      </w:r>
      <w:r w:rsidR="0010374B" w:rsidRPr="00FF63F7">
        <w:rPr>
          <w:rFonts w:ascii="Times New Roman" w:hAnsi="Times New Roman" w:cs="Times New Roman"/>
          <w:sz w:val="24"/>
          <w:szCs w:val="24"/>
        </w:rPr>
        <w:t xml:space="preserve"> se </w:t>
      </w:r>
      <w:r w:rsidR="006B65FB" w:rsidRPr="00FF63F7">
        <w:rPr>
          <w:rFonts w:ascii="Times New Roman" w:hAnsi="Times New Roman" w:cs="Times New Roman"/>
          <w:sz w:val="24"/>
          <w:szCs w:val="24"/>
        </w:rPr>
        <w:t>téma</w:t>
      </w:r>
      <w:r w:rsidR="00A56C2C" w:rsidRPr="00FF63F7">
        <w:rPr>
          <w:rFonts w:ascii="Times New Roman" w:hAnsi="Times New Roman" w:cs="Times New Roman"/>
          <w:sz w:val="24"/>
          <w:szCs w:val="24"/>
        </w:rPr>
        <w:t>tu</w:t>
      </w:r>
      <w:r w:rsidR="006B65FB" w:rsidRPr="00FF63F7">
        <w:rPr>
          <w:rFonts w:ascii="Times New Roman" w:hAnsi="Times New Roman" w:cs="Times New Roman"/>
          <w:sz w:val="24"/>
          <w:szCs w:val="24"/>
        </w:rPr>
        <w:t xml:space="preserve"> kulturního managementu </w:t>
      </w:r>
      <w:r w:rsidR="0010374B" w:rsidRPr="00FF63F7">
        <w:rPr>
          <w:rFonts w:ascii="Times New Roman" w:hAnsi="Times New Roman" w:cs="Times New Roman"/>
          <w:sz w:val="24"/>
          <w:szCs w:val="24"/>
        </w:rPr>
        <w:t>soustavně věnuje</w:t>
      </w:r>
      <w:r w:rsidR="006B65FB" w:rsidRPr="00FF63F7">
        <w:rPr>
          <w:rFonts w:ascii="Times New Roman" w:hAnsi="Times New Roman" w:cs="Times New Roman"/>
          <w:sz w:val="24"/>
          <w:szCs w:val="24"/>
        </w:rPr>
        <w:t xml:space="preserve"> a vytváří tak </w:t>
      </w:r>
      <w:r w:rsidR="0010374B" w:rsidRPr="00FF63F7">
        <w:rPr>
          <w:rFonts w:ascii="Times New Roman" w:hAnsi="Times New Roman" w:cs="Times New Roman"/>
          <w:sz w:val="24"/>
          <w:szCs w:val="24"/>
        </w:rPr>
        <w:t>teoretickou platformu</w:t>
      </w:r>
      <w:r w:rsidR="006B65FB" w:rsidRPr="00FF63F7">
        <w:rPr>
          <w:rFonts w:ascii="Times New Roman" w:hAnsi="Times New Roman" w:cs="Times New Roman"/>
          <w:sz w:val="24"/>
          <w:szCs w:val="24"/>
        </w:rPr>
        <w:t xml:space="preserve"> pro studium tohoto oboru</w:t>
      </w:r>
      <w:r w:rsidR="0010374B" w:rsidRPr="00FF63F7">
        <w:rPr>
          <w:rFonts w:ascii="Times New Roman" w:hAnsi="Times New Roman" w:cs="Times New Roman"/>
          <w:sz w:val="24"/>
          <w:szCs w:val="24"/>
        </w:rPr>
        <w:t>.</w:t>
      </w:r>
      <w:r w:rsidR="006B65FB" w:rsidRPr="00FF63F7">
        <w:rPr>
          <w:rFonts w:ascii="Times New Roman" w:hAnsi="Times New Roman" w:cs="Times New Roman"/>
          <w:sz w:val="24"/>
          <w:szCs w:val="24"/>
        </w:rPr>
        <w:t xml:space="preserve"> </w:t>
      </w:r>
      <w:r w:rsidR="00D55A5B" w:rsidRPr="00FF63F7">
        <w:rPr>
          <w:rFonts w:ascii="Times New Roman" w:hAnsi="Times New Roman" w:cs="Times New Roman"/>
          <w:sz w:val="24"/>
          <w:szCs w:val="24"/>
        </w:rPr>
        <w:t xml:space="preserve">Hojně se také odkazuji na Jaroslava </w:t>
      </w:r>
      <w:proofErr w:type="spellStart"/>
      <w:r w:rsidR="00D55A5B" w:rsidRPr="00FF63F7">
        <w:rPr>
          <w:rFonts w:ascii="Times New Roman" w:hAnsi="Times New Roman" w:cs="Times New Roman"/>
          <w:sz w:val="24"/>
          <w:szCs w:val="24"/>
        </w:rPr>
        <w:t>Rektoříka</w:t>
      </w:r>
      <w:proofErr w:type="spellEnd"/>
      <w:r w:rsidR="002A0836" w:rsidRPr="00FF63F7">
        <w:rPr>
          <w:rFonts w:ascii="Times New Roman" w:hAnsi="Times New Roman" w:cs="Times New Roman"/>
          <w:sz w:val="24"/>
          <w:szCs w:val="24"/>
        </w:rPr>
        <w:t xml:space="preserve"> a jeho publikace</w:t>
      </w:r>
      <w:r w:rsidR="006819E5" w:rsidRPr="00FF63F7">
        <w:rPr>
          <w:rFonts w:ascii="Times New Roman" w:hAnsi="Times New Roman" w:cs="Times New Roman"/>
          <w:sz w:val="24"/>
          <w:szCs w:val="24"/>
        </w:rPr>
        <w:t>,</w:t>
      </w:r>
      <w:r w:rsidR="009E739F" w:rsidRPr="00FF63F7">
        <w:rPr>
          <w:rFonts w:ascii="Times New Roman" w:hAnsi="Times New Roman" w:cs="Times New Roman"/>
          <w:sz w:val="24"/>
          <w:szCs w:val="24"/>
        </w:rPr>
        <w:t xml:space="preserve"> v nichž se</w:t>
      </w:r>
      <w:r w:rsidR="002A0836" w:rsidRPr="00FF63F7">
        <w:rPr>
          <w:rFonts w:ascii="Times New Roman" w:hAnsi="Times New Roman" w:cs="Times New Roman"/>
          <w:sz w:val="24"/>
          <w:szCs w:val="24"/>
        </w:rPr>
        <w:t xml:space="preserve"> zabývá</w:t>
      </w:r>
      <w:r w:rsidR="00D55A5B" w:rsidRPr="00FF63F7">
        <w:rPr>
          <w:rFonts w:ascii="Times New Roman" w:hAnsi="Times New Roman" w:cs="Times New Roman"/>
          <w:sz w:val="24"/>
          <w:szCs w:val="24"/>
        </w:rPr>
        <w:t xml:space="preserve"> neziskovým sektorem. </w:t>
      </w:r>
    </w:p>
    <w:p w:rsidR="00846686" w:rsidRPr="00FF63F7" w:rsidRDefault="00846686" w:rsidP="00CF0E50">
      <w:pPr>
        <w:spacing w:line="360" w:lineRule="auto"/>
        <w:jc w:val="both"/>
        <w:rPr>
          <w:rFonts w:ascii="Times New Roman" w:hAnsi="Times New Roman" w:cs="Times New Roman"/>
          <w:sz w:val="24"/>
          <w:szCs w:val="24"/>
        </w:rPr>
      </w:pPr>
    </w:p>
    <w:p w:rsidR="008B64CB" w:rsidRPr="00FF63F7" w:rsidRDefault="00C41805"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lastRenderedPageBreak/>
        <w:t xml:space="preserve">Mapování </w:t>
      </w:r>
      <w:r w:rsidR="00500C0E" w:rsidRPr="00FF63F7">
        <w:rPr>
          <w:rFonts w:ascii="Times New Roman" w:hAnsi="Times New Roman" w:cs="Times New Roman"/>
          <w:sz w:val="24"/>
          <w:szCs w:val="24"/>
        </w:rPr>
        <w:t xml:space="preserve">organizací, </w:t>
      </w:r>
      <w:proofErr w:type="spellStart"/>
      <w:r w:rsidR="00500C0E" w:rsidRPr="00FF63F7">
        <w:rPr>
          <w:rFonts w:ascii="Times New Roman" w:hAnsi="Times New Roman" w:cs="Times New Roman"/>
          <w:sz w:val="24"/>
          <w:szCs w:val="24"/>
        </w:rPr>
        <w:t>venue</w:t>
      </w:r>
      <w:proofErr w:type="spellEnd"/>
      <w:r w:rsidR="00500C0E" w:rsidRPr="00FF63F7">
        <w:rPr>
          <w:rFonts w:ascii="Times New Roman" w:hAnsi="Times New Roman" w:cs="Times New Roman"/>
          <w:sz w:val="24"/>
          <w:szCs w:val="24"/>
        </w:rPr>
        <w:t>,</w:t>
      </w:r>
      <w:r w:rsidR="008B64CB" w:rsidRPr="00FF63F7">
        <w:rPr>
          <w:rFonts w:ascii="Times New Roman" w:hAnsi="Times New Roman" w:cs="Times New Roman"/>
          <w:sz w:val="24"/>
          <w:szCs w:val="24"/>
        </w:rPr>
        <w:t xml:space="preserve"> festivalů </w:t>
      </w:r>
      <w:r w:rsidR="00500C0E" w:rsidRPr="00FF63F7">
        <w:rPr>
          <w:rFonts w:ascii="Times New Roman" w:hAnsi="Times New Roman" w:cs="Times New Roman"/>
          <w:sz w:val="24"/>
          <w:szCs w:val="24"/>
        </w:rPr>
        <w:t xml:space="preserve">a tvůrčích skupin </w:t>
      </w:r>
      <w:r w:rsidR="008B64CB" w:rsidRPr="00FF63F7">
        <w:rPr>
          <w:rFonts w:ascii="Times New Roman" w:hAnsi="Times New Roman" w:cs="Times New Roman"/>
          <w:sz w:val="24"/>
          <w:szCs w:val="24"/>
        </w:rPr>
        <w:t xml:space="preserve">proběhlo </w:t>
      </w:r>
      <w:r w:rsidR="00500C0E" w:rsidRPr="00FF63F7">
        <w:rPr>
          <w:rFonts w:ascii="Times New Roman" w:hAnsi="Times New Roman" w:cs="Times New Roman"/>
          <w:sz w:val="24"/>
          <w:szCs w:val="24"/>
        </w:rPr>
        <w:t>formou analýzy</w:t>
      </w:r>
      <w:r w:rsidR="008B64CB" w:rsidRPr="00FF63F7">
        <w:rPr>
          <w:rFonts w:ascii="Times New Roman" w:hAnsi="Times New Roman" w:cs="Times New Roman"/>
          <w:sz w:val="24"/>
          <w:szCs w:val="24"/>
        </w:rPr>
        <w:t xml:space="preserve"> novinových článků, </w:t>
      </w:r>
      <w:r w:rsidR="00500C0E" w:rsidRPr="00FF63F7">
        <w:rPr>
          <w:rFonts w:ascii="Times New Roman" w:hAnsi="Times New Roman" w:cs="Times New Roman"/>
          <w:sz w:val="24"/>
          <w:szCs w:val="24"/>
        </w:rPr>
        <w:t xml:space="preserve">internetových portálů </w:t>
      </w:r>
      <w:r w:rsidR="008B64CB" w:rsidRPr="00FF63F7">
        <w:rPr>
          <w:rFonts w:ascii="Times New Roman" w:hAnsi="Times New Roman" w:cs="Times New Roman"/>
          <w:sz w:val="24"/>
          <w:szCs w:val="24"/>
        </w:rPr>
        <w:t>a tiskových zpráv</w:t>
      </w:r>
      <w:r w:rsidR="00500C0E" w:rsidRPr="00FF63F7">
        <w:rPr>
          <w:rFonts w:ascii="Times New Roman" w:hAnsi="Times New Roman" w:cs="Times New Roman"/>
          <w:sz w:val="24"/>
          <w:szCs w:val="24"/>
        </w:rPr>
        <w:t xml:space="preserve">, jejich šetření pak formou </w:t>
      </w:r>
      <w:r w:rsidR="009E739F" w:rsidRPr="00FF63F7">
        <w:rPr>
          <w:rFonts w:ascii="Times New Roman" w:hAnsi="Times New Roman" w:cs="Times New Roman"/>
          <w:sz w:val="24"/>
          <w:szCs w:val="24"/>
        </w:rPr>
        <w:t xml:space="preserve">rozhovorů a </w:t>
      </w:r>
      <w:r w:rsidR="00500C0E" w:rsidRPr="00FF63F7">
        <w:rPr>
          <w:rFonts w:ascii="Times New Roman" w:hAnsi="Times New Roman" w:cs="Times New Roman"/>
          <w:sz w:val="24"/>
          <w:szCs w:val="24"/>
        </w:rPr>
        <w:t>koresponden</w:t>
      </w:r>
      <w:r w:rsidR="009E739F" w:rsidRPr="00FF63F7">
        <w:rPr>
          <w:rFonts w:ascii="Times New Roman" w:hAnsi="Times New Roman" w:cs="Times New Roman"/>
          <w:sz w:val="24"/>
          <w:szCs w:val="24"/>
        </w:rPr>
        <w:t xml:space="preserve">ce </w:t>
      </w:r>
      <w:r w:rsidR="00500C0E" w:rsidRPr="00FF63F7">
        <w:rPr>
          <w:rFonts w:ascii="Times New Roman" w:hAnsi="Times New Roman" w:cs="Times New Roman"/>
          <w:sz w:val="24"/>
          <w:szCs w:val="24"/>
        </w:rPr>
        <w:t>s jejich hlavními zástupci</w:t>
      </w:r>
      <w:r w:rsidR="008B64CB" w:rsidRPr="00FF63F7">
        <w:rPr>
          <w:rFonts w:ascii="Times New Roman" w:hAnsi="Times New Roman" w:cs="Times New Roman"/>
          <w:sz w:val="24"/>
          <w:szCs w:val="24"/>
        </w:rPr>
        <w:t>.</w:t>
      </w:r>
    </w:p>
    <w:p w:rsidR="00BC46FA" w:rsidRPr="00FF63F7" w:rsidRDefault="0010374B"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Při zkoumání</w:t>
      </w:r>
      <w:r w:rsidR="00BC46FA" w:rsidRPr="00FF63F7">
        <w:rPr>
          <w:rFonts w:ascii="Times New Roman" w:hAnsi="Times New Roman" w:cs="Times New Roman"/>
          <w:sz w:val="24"/>
          <w:szCs w:val="24"/>
        </w:rPr>
        <w:t xml:space="preserve"> problematiky </w:t>
      </w:r>
      <w:r w:rsidRPr="00FF63F7">
        <w:rPr>
          <w:rFonts w:ascii="Times New Roman" w:hAnsi="Times New Roman" w:cs="Times New Roman"/>
          <w:sz w:val="24"/>
          <w:szCs w:val="24"/>
        </w:rPr>
        <w:t xml:space="preserve">taneční </w:t>
      </w:r>
      <w:r w:rsidR="008B64CB" w:rsidRPr="00FF63F7">
        <w:rPr>
          <w:rFonts w:ascii="Times New Roman" w:hAnsi="Times New Roman" w:cs="Times New Roman"/>
          <w:sz w:val="24"/>
          <w:szCs w:val="24"/>
        </w:rPr>
        <w:t xml:space="preserve">kultury </w:t>
      </w:r>
      <w:r w:rsidR="00BC46FA" w:rsidRPr="00FF63F7">
        <w:rPr>
          <w:rFonts w:ascii="Times New Roman" w:hAnsi="Times New Roman" w:cs="Times New Roman"/>
          <w:sz w:val="24"/>
          <w:szCs w:val="24"/>
        </w:rPr>
        <w:t xml:space="preserve">mi posloužil dokument </w:t>
      </w:r>
      <w:r w:rsidR="00BC46FA" w:rsidRPr="00FF63F7">
        <w:rPr>
          <w:rFonts w:ascii="Times New Roman" w:hAnsi="Times New Roman" w:cs="Times New Roman"/>
          <w:i/>
          <w:sz w:val="24"/>
          <w:szCs w:val="24"/>
        </w:rPr>
        <w:t>Program na podporu současného tance, pohybového divadla a interdisciplinárních uměn</w:t>
      </w:r>
      <w:r w:rsidR="00E70DCD" w:rsidRPr="00FF63F7">
        <w:rPr>
          <w:rFonts w:ascii="Times New Roman" w:hAnsi="Times New Roman" w:cs="Times New Roman"/>
          <w:i/>
          <w:sz w:val="24"/>
          <w:szCs w:val="24"/>
        </w:rPr>
        <w:t xml:space="preserve">, </w:t>
      </w:r>
      <w:r w:rsidR="00BC46FA" w:rsidRPr="00FF63F7">
        <w:rPr>
          <w:rFonts w:ascii="Times New Roman" w:hAnsi="Times New Roman" w:cs="Times New Roman"/>
          <w:sz w:val="24"/>
          <w:szCs w:val="24"/>
        </w:rPr>
        <w:t>realizovaný autorským týmem</w:t>
      </w:r>
      <w:r w:rsidR="00871BFA" w:rsidRPr="00FF63F7">
        <w:rPr>
          <w:rFonts w:ascii="Times New Roman" w:hAnsi="Times New Roman" w:cs="Times New Roman"/>
          <w:sz w:val="24"/>
          <w:szCs w:val="24"/>
        </w:rPr>
        <w:t xml:space="preserve"> občanského sdružení Vize tance. V</w:t>
      </w:r>
      <w:r w:rsidR="00C41805" w:rsidRPr="00FF63F7">
        <w:rPr>
          <w:rFonts w:ascii="Times New Roman" w:hAnsi="Times New Roman" w:cs="Times New Roman"/>
          <w:sz w:val="24"/>
          <w:szCs w:val="24"/>
        </w:rPr>
        <w:t>e své studii</w:t>
      </w:r>
      <w:r w:rsidR="00871BFA" w:rsidRPr="00FF63F7">
        <w:rPr>
          <w:rFonts w:ascii="Times New Roman" w:hAnsi="Times New Roman" w:cs="Times New Roman"/>
          <w:sz w:val="24"/>
          <w:szCs w:val="24"/>
        </w:rPr>
        <w:t xml:space="preserve"> </w:t>
      </w:r>
      <w:r w:rsidR="00500C0E" w:rsidRPr="00FF63F7">
        <w:rPr>
          <w:rFonts w:ascii="Times New Roman" w:hAnsi="Times New Roman" w:cs="Times New Roman"/>
          <w:sz w:val="24"/>
          <w:szCs w:val="24"/>
        </w:rPr>
        <w:t>nejčastěji analyzuji</w:t>
      </w:r>
      <w:r w:rsidR="00871BFA" w:rsidRPr="00FF63F7">
        <w:rPr>
          <w:rFonts w:ascii="Times New Roman" w:hAnsi="Times New Roman" w:cs="Times New Roman"/>
          <w:sz w:val="24"/>
          <w:szCs w:val="24"/>
        </w:rPr>
        <w:t xml:space="preserve"> veřejné dokumenty, bakalářské a diplomové práce (zejména oboru Management v kultuře Filozofické fakulty Masarykovy univerzity, oboru Divadelní manažerství Divadelní fakulty na Janáčkově akademii múzických umění v Brně)</w:t>
      </w:r>
      <w:r w:rsidR="00500C0E" w:rsidRPr="00FF63F7">
        <w:rPr>
          <w:rFonts w:ascii="Times New Roman" w:hAnsi="Times New Roman" w:cs="Times New Roman"/>
          <w:sz w:val="24"/>
          <w:szCs w:val="24"/>
        </w:rPr>
        <w:t xml:space="preserve"> a</w:t>
      </w:r>
      <w:r w:rsidR="00871BFA" w:rsidRPr="00FF63F7">
        <w:rPr>
          <w:rFonts w:ascii="Times New Roman" w:hAnsi="Times New Roman" w:cs="Times New Roman"/>
          <w:sz w:val="24"/>
          <w:szCs w:val="24"/>
        </w:rPr>
        <w:t xml:space="preserve"> informace získáv</w:t>
      </w:r>
      <w:r w:rsidR="00500C0E" w:rsidRPr="00FF63F7">
        <w:rPr>
          <w:rFonts w:ascii="Times New Roman" w:hAnsi="Times New Roman" w:cs="Times New Roman"/>
          <w:sz w:val="24"/>
          <w:szCs w:val="24"/>
        </w:rPr>
        <w:t>ám</w:t>
      </w:r>
      <w:r w:rsidR="00871BFA" w:rsidRPr="00FF63F7">
        <w:rPr>
          <w:rFonts w:ascii="Times New Roman" w:hAnsi="Times New Roman" w:cs="Times New Roman"/>
          <w:sz w:val="24"/>
          <w:szCs w:val="24"/>
        </w:rPr>
        <w:t xml:space="preserve"> z webových stránek jednotlivých institucí. Významným zdrojem</w:t>
      </w:r>
      <w:r w:rsidR="00500C0E" w:rsidRPr="00FF63F7">
        <w:rPr>
          <w:rFonts w:ascii="Times New Roman" w:hAnsi="Times New Roman" w:cs="Times New Roman"/>
          <w:sz w:val="24"/>
          <w:szCs w:val="24"/>
        </w:rPr>
        <w:t xml:space="preserve"> mi</w:t>
      </w:r>
      <w:r w:rsidR="00871BFA" w:rsidRPr="00FF63F7">
        <w:rPr>
          <w:rFonts w:ascii="Times New Roman" w:hAnsi="Times New Roman" w:cs="Times New Roman"/>
          <w:sz w:val="24"/>
          <w:szCs w:val="24"/>
        </w:rPr>
        <w:t xml:space="preserve"> </w:t>
      </w:r>
      <w:r w:rsidR="00465781" w:rsidRPr="00FF63F7">
        <w:rPr>
          <w:rFonts w:ascii="Times New Roman" w:hAnsi="Times New Roman" w:cs="Times New Roman"/>
          <w:sz w:val="24"/>
          <w:szCs w:val="24"/>
        </w:rPr>
        <w:t>byly</w:t>
      </w:r>
      <w:r w:rsidR="00871BFA" w:rsidRPr="00FF63F7">
        <w:rPr>
          <w:rFonts w:ascii="Times New Roman" w:hAnsi="Times New Roman" w:cs="Times New Roman"/>
          <w:sz w:val="24"/>
          <w:szCs w:val="24"/>
        </w:rPr>
        <w:t xml:space="preserve"> recenze a články z časopisu věnovanému současnému tanci a pohybovému divadlu </w:t>
      </w:r>
      <w:r w:rsidR="00871BFA" w:rsidRPr="00921A92">
        <w:rPr>
          <w:rFonts w:ascii="Times New Roman" w:hAnsi="Times New Roman" w:cs="Times New Roman"/>
          <w:i/>
          <w:sz w:val="24"/>
          <w:szCs w:val="24"/>
        </w:rPr>
        <w:t>Taneční zóna</w:t>
      </w:r>
      <w:r w:rsidR="00500C0E" w:rsidRPr="00FF63F7">
        <w:rPr>
          <w:rFonts w:ascii="Times New Roman" w:hAnsi="Times New Roman" w:cs="Times New Roman"/>
          <w:sz w:val="24"/>
          <w:szCs w:val="24"/>
        </w:rPr>
        <w:t xml:space="preserve">, </w:t>
      </w:r>
      <w:r w:rsidR="00500C0E" w:rsidRPr="00921A92">
        <w:rPr>
          <w:rFonts w:ascii="Times New Roman" w:hAnsi="Times New Roman" w:cs="Times New Roman"/>
          <w:i/>
          <w:sz w:val="24"/>
          <w:szCs w:val="24"/>
        </w:rPr>
        <w:t>čtrnáctideník</w:t>
      </w:r>
      <w:r w:rsidR="00D11199" w:rsidRPr="00921A92">
        <w:rPr>
          <w:rFonts w:ascii="Times New Roman" w:hAnsi="Times New Roman" w:cs="Times New Roman"/>
          <w:i/>
          <w:sz w:val="24"/>
          <w:szCs w:val="24"/>
        </w:rPr>
        <w:t>u</w:t>
      </w:r>
      <w:r w:rsidR="00500C0E" w:rsidRPr="00921A92">
        <w:rPr>
          <w:rFonts w:ascii="Times New Roman" w:hAnsi="Times New Roman" w:cs="Times New Roman"/>
          <w:i/>
          <w:sz w:val="24"/>
          <w:szCs w:val="24"/>
        </w:rPr>
        <w:t xml:space="preserve"> A2</w:t>
      </w:r>
      <w:r w:rsidR="00500C0E" w:rsidRPr="00FF63F7">
        <w:rPr>
          <w:rFonts w:ascii="Times New Roman" w:hAnsi="Times New Roman" w:cs="Times New Roman"/>
          <w:sz w:val="24"/>
          <w:szCs w:val="24"/>
        </w:rPr>
        <w:t xml:space="preserve"> a další</w:t>
      </w:r>
      <w:r w:rsidR="00D11199" w:rsidRPr="00FF63F7">
        <w:rPr>
          <w:rFonts w:ascii="Times New Roman" w:hAnsi="Times New Roman" w:cs="Times New Roman"/>
          <w:sz w:val="24"/>
          <w:szCs w:val="24"/>
        </w:rPr>
        <w:t>ch</w:t>
      </w:r>
      <w:r w:rsidR="00871BFA" w:rsidRPr="00FF63F7">
        <w:rPr>
          <w:rFonts w:ascii="Times New Roman" w:hAnsi="Times New Roman" w:cs="Times New Roman"/>
          <w:sz w:val="24"/>
          <w:szCs w:val="24"/>
        </w:rPr>
        <w:t>.</w:t>
      </w:r>
    </w:p>
    <w:p w:rsidR="00CF0E50" w:rsidRPr="00FF63F7" w:rsidRDefault="00CF0E50">
      <w:pPr>
        <w:spacing w:after="200"/>
        <w:rPr>
          <w:rFonts w:ascii="Times New Roman" w:hAnsi="Times New Roman" w:cs="Times New Roman"/>
          <w:sz w:val="24"/>
          <w:szCs w:val="24"/>
        </w:rPr>
      </w:pPr>
      <w:r w:rsidRPr="00FF63F7">
        <w:rPr>
          <w:rFonts w:ascii="Times New Roman" w:hAnsi="Times New Roman" w:cs="Times New Roman"/>
          <w:sz w:val="24"/>
          <w:szCs w:val="24"/>
        </w:rPr>
        <w:br w:type="page"/>
      </w:r>
    </w:p>
    <w:p w:rsidR="002C585E" w:rsidRPr="00FF63F7" w:rsidRDefault="002C585E" w:rsidP="00067B2B">
      <w:pPr>
        <w:pStyle w:val="Nadpis1"/>
        <w:numPr>
          <w:ilvl w:val="0"/>
          <w:numId w:val="5"/>
        </w:numPr>
        <w:rPr>
          <w:rFonts w:cs="Times New Roman"/>
        </w:rPr>
      </w:pPr>
      <w:bookmarkStart w:id="8" w:name="_Toc386358299"/>
      <w:r w:rsidRPr="00FF63F7">
        <w:rPr>
          <w:rFonts w:cs="Times New Roman"/>
        </w:rPr>
        <w:lastRenderedPageBreak/>
        <w:t>T</w:t>
      </w:r>
      <w:r w:rsidR="007F0E49" w:rsidRPr="00FF63F7">
        <w:rPr>
          <w:rFonts w:cs="Times New Roman"/>
        </w:rPr>
        <w:t>eoretický pilíř</w:t>
      </w:r>
      <w:r w:rsidR="0061217D" w:rsidRPr="00FF63F7">
        <w:rPr>
          <w:rFonts w:cs="Times New Roman"/>
        </w:rPr>
        <w:t xml:space="preserve"> I.</w:t>
      </w:r>
      <w:bookmarkEnd w:id="8"/>
    </w:p>
    <w:p w:rsidR="00507FF1" w:rsidRPr="00FF63F7" w:rsidRDefault="0011083D" w:rsidP="00801AB1">
      <w:pPr>
        <w:pStyle w:val="Nadpis2"/>
        <w:numPr>
          <w:ilvl w:val="1"/>
          <w:numId w:val="5"/>
        </w:numPr>
        <w:spacing w:line="360" w:lineRule="auto"/>
        <w:rPr>
          <w:rFonts w:ascii="Times New Roman" w:hAnsi="Times New Roman" w:cs="Times New Roman"/>
          <w:szCs w:val="24"/>
        </w:rPr>
      </w:pPr>
      <w:bookmarkStart w:id="9" w:name="_Toc386358300"/>
      <w:r w:rsidRPr="00FF63F7">
        <w:rPr>
          <w:rFonts w:ascii="Times New Roman" w:hAnsi="Times New Roman" w:cs="Times New Roman"/>
          <w:szCs w:val="24"/>
        </w:rPr>
        <w:t>Současný tanec – definice</w:t>
      </w:r>
      <w:bookmarkEnd w:id="9"/>
    </w:p>
    <w:p w:rsidR="00A53FBA" w:rsidRPr="00FF63F7" w:rsidRDefault="00A53FBA" w:rsidP="00A53FBA">
      <w:pPr>
        <w:rPr>
          <w:rFonts w:ascii="Times New Roman" w:hAnsi="Times New Roman" w:cs="Times New Roman"/>
        </w:rPr>
      </w:pPr>
    </w:p>
    <w:p w:rsidR="006819E5" w:rsidRPr="00FF63F7" w:rsidRDefault="00CC0725" w:rsidP="00801AB1">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Dle rozdělení kulturního sektoru spadá současný tanec pod </w:t>
      </w:r>
      <w:r w:rsidR="00A35D52" w:rsidRPr="00FF63F7">
        <w:rPr>
          <w:rFonts w:ascii="Times New Roman" w:hAnsi="Times New Roman" w:cs="Times New Roman"/>
          <w:sz w:val="24"/>
          <w:szCs w:val="24"/>
        </w:rPr>
        <w:t xml:space="preserve">projev </w:t>
      </w:r>
      <w:r w:rsidRPr="00FF63F7">
        <w:rPr>
          <w:rFonts w:ascii="Times New Roman" w:hAnsi="Times New Roman" w:cs="Times New Roman"/>
          <w:sz w:val="24"/>
          <w:szCs w:val="24"/>
        </w:rPr>
        <w:t xml:space="preserve">živého umění, scénického odvětví a ještě úžeji do oblasti nezávislé scény </w:t>
      </w:r>
      <w:proofErr w:type="spellStart"/>
      <w:r w:rsidRPr="00FF63F7">
        <w:rPr>
          <w:rFonts w:ascii="Times New Roman" w:hAnsi="Times New Roman" w:cs="Times New Roman"/>
          <w:sz w:val="24"/>
          <w:szCs w:val="24"/>
        </w:rPr>
        <w:t>Performing</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arts</w:t>
      </w:r>
      <w:proofErr w:type="spellEnd"/>
      <w:r w:rsidRPr="00FF63F7">
        <w:rPr>
          <w:rFonts w:ascii="Times New Roman" w:hAnsi="Times New Roman" w:cs="Times New Roman"/>
          <w:sz w:val="24"/>
          <w:szCs w:val="24"/>
          <w:vertAlign w:val="superscript"/>
        </w:rPr>
        <w:footnoteReference w:id="5"/>
      </w:r>
      <w:r w:rsidRPr="00FF63F7">
        <w:rPr>
          <w:rFonts w:ascii="Times New Roman" w:hAnsi="Times New Roman" w:cs="Times New Roman"/>
          <w:sz w:val="24"/>
          <w:szCs w:val="24"/>
        </w:rPr>
        <w:t xml:space="preserve"> zahrnující divadelní, taneční a cirkusové umění včetně pouličních performancí a festivalů.</w:t>
      </w:r>
      <w:r w:rsidRPr="00FF63F7">
        <w:rPr>
          <w:rFonts w:ascii="Times New Roman" w:hAnsi="Times New Roman" w:cs="Times New Roman"/>
          <w:sz w:val="24"/>
          <w:szCs w:val="24"/>
          <w:vertAlign w:val="superscript"/>
        </w:rPr>
        <w:footnoteReference w:id="6"/>
      </w:r>
      <w:r w:rsidRPr="00FF63F7">
        <w:rPr>
          <w:rFonts w:ascii="Times New Roman" w:hAnsi="Times New Roman" w:cs="Times New Roman"/>
          <w:sz w:val="24"/>
          <w:szCs w:val="24"/>
        </w:rPr>
        <w:t xml:space="preserve"> </w:t>
      </w:r>
    </w:p>
    <w:p w:rsidR="0043372E" w:rsidRPr="00FF63F7" w:rsidRDefault="006819E5"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V českém kontextu se také používá emancipační pojem nové divadlo, kam současný tanec neodmyslitelně spadá. </w:t>
      </w:r>
      <w:r w:rsidR="0062755A" w:rsidRPr="00FF63F7">
        <w:rPr>
          <w:rFonts w:ascii="Times New Roman" w:hAnsi="Times New Roman" w:cs="Times New Roman"/>
          <w:sz w:val="24"/>
          <w:szCs w:val="24"/>
        </w:rPr>
        <w:t>Termín v</w:t>
      </w:r>
      <w:r w:rsidRPr="00FF63F7">
        <w:rPr>
          <w:rFonts w:ascii="Times New Roman" w:hAnsi="Times New Roman" w:cs="Times New Roman"/>
          <w:sz w:val="24"/>
          <w:szCs w:val="24"/>
        </w:rPr>
        <w:t xml:space="preserve">zešel v roce </w:t>
      </w:r>
      <w:r w:rsidR="00F400A4" w:rsidRPr="00FF63F7">
        <w:rPr>
          <w:rFonts w:ascii="Times New Roman" w:hAnsi="Times New Roman" w:cs="Times New Roman"/>
          <w:sz w:val="24"/>
          <w:szCs w:val="24"/>
        </w:rPr>
        <w:t>2003</w:t>
      </w:r>
      <w:r w:rsidR="0062755A" w:rsidRPr="00FF63F7">
        <w:rPr>
          <w:rFonts w:ascii="Times New Roman" w:hAnsi="Times New Roman" w:cs="Times New Roman"/>
          <w:sz w:val="24"/>
          <w:szCs w:val="24"/>
        </w:rPr>
        <w:t xml:space="preserve"> </w:t>
      </w:r>
      <w:r w:rsidRPr="00FF63F7">
        <w:rPr>
          <w:rFonts w:ascii="Times New Roman" w:hAnsi="Times New Roman" w:cs="Times New Roman"/>
          <w:sz w:val="24"/>
          <w:szCs w:val="24"/>
        </w:rPr>
        <w:t>z divadl</w:t>
      </w:r>
      <w:r w:rsidR="0043372E" w:rsidRPr="00FF63F7">
        <w:rPr>
          <w:rFonts w:ascii="Times New Roman" w:hAnsi="Times New Roman" w:cs="Times New Roman"/>
          <w:sz w:val="24"/>
          <w:szCs w:val="24"/>
        </w:rPr>
        <w:t>a Alfred ve dvoře (o.</w:t>
      </w:r>
      <w:r w:rsidR="00142410" w:rsidRPr="00FF63F7">
        <w:rPr>
          <w:rFonts w:ascii="Times New Roman" w:hAnsi="Times New Roman" w:cs="Times New Roman"/>
          <w:sz w:val="24"/>
          <w:szCs w:val="24"/>
        </w:rPr>
        <w:t> </w:t>
      </w:r>
      <w:r w:rsidR="0043372E" w:rsidRPr="00FF63F7">
        <w:rPr>
          <w:rFonts w:ascii="Times New Roman" w:hAnsi="Times New Roman" w:cs="Times New Roman"/>
          <w:sz w:val="24"/>
          <w:szCs w:val="24"/>
        </w:rPr>
        <w:t>s.</w:t>
      </w:r>
      <w:r w:rsidR="00142410" w:rsidRPr="00FF63F7">
        <w:rPr>
          <w:rFonts w:ascii="Times New Roman" w:hAnsi="Times New Roman" w:cs="Times New Roman"/>
          <w:sz w:val="24"/>
          <w:szCs w:val="24"/>
        </w:rPr>
        <w:t> </w:t>
      </w:r>
      <w:proofErr w:type="spellStart"/>
      <w:r w:rsidR="0043372E" w:rsidRPr="00FF63F7">
        <w:rPr>
          <w:rFonts w:ascii="Times New Roman" w:hAnsi="Times New Roman" w:cs="Times New Roman"/>
          <w:sz w:val="24"/>
          <w:szCs w:val="24"/>
        </w:rPr>
        <w:t>Motus</w:t>
      </w:r>
      <w:proofErr w:type="spellEnd"/>
      <w:r w:rsidR="0043372E" w:rsidRPr="00FF63F7">
        <w:rPr>
          <w:rFonts w:ascii="Times New Roman" w:hAnsi="Times New Roman" w:cs="Times New Roman"/>
          <w:sz w:val="24"/>
          <w:szCs w:val="24"/>
        </w:rPr>
        <w:t>):</w:t>
      </w:r>
      <w:r w:rsidRPr="00FF63F7">
        <w:rPr>
          <w:rFonts w:ascii="Times New Roman" w:hAnsi="Times New Roman" w:cs="Times New Roman"/>
          <w:sz w:val="24"/>
          <w:szCs w:val="24"/>
        </w:rPr>
        <w:t xml:space="preserve"> </w:t>
      </w:r>
    </w:p>
    <w:p w:rsidR="006819E5" w:rsidRPr="00FF63F7" w:rsidRDefault="006819E5" w:rsidP="0043372E">
      <w:pPr>
        <w:spacing w:line="360" w:lineRule="auto"/>
        <w:ind w:left="720"/>
        <w:jc w:val="both"/>
        <w:rPr>
          <w:rFonts w:ascii="Times New Roman" w:hAnsi="Times New Roman" w:cs="Times New Roman"/>
          <w:sz w:val="24"/>
          <w:szCs w:val="24"/>
        </w:rPr>
      </w:pPr>
      <w:r w:rsidRPr="00FF63F7">
        <w:rPr>
          <w:rFonts w:ascii="Times New Roman" w:hAnsi="Times New Roman" w:cs="Times New Roman"/>
          <w:sz w:val="24"/>
          <w:szCs w:val="24"/>
        </w:rPr>
        <w:t>„</w:t>
      </w:r>
      <w:r w:rsidRPr="00FF63F7">
        <w:rPr>
          <w:rFonts w:ascii="Times New Roman" w:hAnsi="Times New Roman" w:cs="Times New Roman"/>
          <w:i/>
          <w:sz w:val="24"/>
          <w:szCs w:val="24"/>
        </w:rPr>
        <w:t>Vznikl z nutnosti vyčlenit tvorbu nezávislých umělců z okruhu tohoto divadla</w:t>
      </w:r>
      <w:r w:rsidR="0062755A" w:rsidRPr="00FF63F7">
        <w:rPr>
          <w:rFonts w:ascii="Times New Roman" w:hAnsi="Times New Roman" w:cs="Times New Roman"/>
          <w:i/>
          <w:sz w:val="24"/>
          <w:szCs w:val="24"/>
        </w:rPr>
        <w:t>,</w:t>
      </w:r>
      <w:r w:rsidRPr="00FF63F7">
        <w:rPr>
          <w:rFonts w:ascii="Times New Roman" w:hAnsi="Times New Roman" w:cs="Times New Roman"/>
          <w:i/>
          <w:sz w:val="24"/>
          <w:szCs w:val="24"/>
        </w:rPr>
        <w:t xml:space="preserve"> ze širokého divadelního proudu, vymezit ji vůči repertoárovým „kamenným“ divadlům, zapamatovatelně ji pojmenovat a upoutat na ni pozornost jako na samostatný způsob uměleckého vyjádření, na nový způsob nezávislé umělecké existence a projektový přístup k tvorbě.“</w:t>
      </w:r>
      <w:r w:rsidRPr="00FF63F7">
        <w:rPr>
          <w:rStyle w:val="Znakapoznpodarou"/>
          <w:rFonts w:ascii="Times New Roman" w:hAnsi="Times New Roman" w:cs="Times New Roman"/>
          <w:sz w:val="24"/>
          <w:szCs w:val="24"/>
        </w:rPr>
        <w:footnoteReference w:id="7"/>
      </w:r>
    </w:p>
    <w:p w:rsidR="00CC0725" w:rsidRPr="00FF63F7" w:rsidRDefault="00CC0725" w:rsidP="00CF0E50">
      <w:pPr>
        <w:spacing w:line="360" w:lineRule="auto"/>
        <w:ind w:left="709"/>
        <w:jc w:val="both"/>
        <w:rPr>
          <w:rFonts w:ascii="Times New Roman" w:hAnsi="Times New Roman" w:cs="Times New Roman"/>
          <w:sz w:val="24"/>
          <w:szCs w:val="24"/>
        </w:rPr>
      </w:pPr>
    </w:p>
    <w:p w:rsidR="00CC0725" w:rsidRPr="00FF63F7" w:rsidRDefault="00A94B21" w:rsidP="00CF0E50">
      <w:pPr>
        <w:spacing w:line="360" w:lineRule="auto"/>
        <w:jc w:val="both"/>
        <w:rPr>
          <w:rFonts w:ascii="Times New Roman" w:hAnsi="Times New Roman" w:cs="Times New Roman"/>
          <w:sz w:val="24"/>
          <w:szCs w:val="24"/>
        </w:rPr>
      </w:pPr>
      <w:r w:rsidRPr="00FF63F7">
        <w:rPr>
          <w:rFonts w:ascii="Times New Roman" w:hAnsi="Times New Roman" w:cs="Times New Roman"/>
          <w:i/>
          <w:sz w:val="24"/>
          <w:szCs w:val="24"/>
        </w:rPr>
        <w:t>„</w:t>
      </w:r>
      <w:r w:rsidR="00CC0725" w:rsidRPr="00FF63F7">
        <w:rPr>
          <w:rFonts w:ascii="Times New Roman" w:hAnsi="Times New Roman" w:cs="Times New Roman"/>
          <w:i/>
          <w:sz w:val="24"/>
          <w:szCs w:val="24"/>
        </w:rPr>
        <w:t>Současným tancem (</w:t>
      </w:r>
      <w:proofErr w:type="spellStart"/>
      <w:r w:rsidR="00CC0725" w:rsidRPr="00FF63F7">
        <w:rPr>
          <w:rFonts w:ascii="Times New Roman" w:hAnsi="Times New Roman" w:cs="Times New Roman"/>
          <w:i/>
          <w:sz w:val="24"/>
          <w:szCs w:val="24"/>
        </w:rPr>
        <w:t>contemporary</w:t>
      </w:r>
      <w:proofErr w:type="spellEnd"/>
      <w:r w:rsidR="00CF0E50" w:rsidRPr="00FF63F7">
        <w:rPr>
          <w:rFonts w:ascii="Times New Roman" w:hAnsi="Times New Roman" w:cs="Times New Roman"/>
          <w:i/>
          <w:sz w:val="24"/>
          <w:szCs w:val="24"/>
        </w:rPr>
        <w:t>) nebo</w:t>
      </w:r>
      <w:r w:rsidR="00CC0725" w:rsidRPr="00FF63F7">
        <w:rPr>
          <w:rFonts w:ascii="Times New Roman" w:hAnsi="Times New Roman" w:cs="Times New Roman"/>
          <w:i/>
          <w:sz w:val="24"/>
          <w:szCs w:val="24"/>
        </w:rPr>
        <w:t>li novým tancem (</w:t>
      </w:r>
      <w:proofErr w:type="spellStart"/>
      <w:r w:rsidR="00CC0725" w:rsidRPr="00FF63F7">
        <w:rPr>
          <w:rFonts w:ascii="Times New Roman" w:hAnsi="Times New Roman" w:cs="Times New Roman"/>
          <w:i/>
          <w:sz w:val="24"/>
          <w:szCs w:val="24"/>
        </w:rPr>
        <w:t>new</w:t>
      </w:r>
      <w:proofErr w:type="spellEnd"/>
      <w:r w:rsidR="00CC0725" w:rsidRPr="00FF63F7">
        <w:rPr>
          <w:rFonts w:ascii="Times New Roman" w:hAnsi="Times New Roman" w:cs="Times New Roman"/>
          <w:i/>
          <w:sz w:val="24"/>
          <w:szCs w:val="24"/>
        </w:rPr>
        <w:t xml:space="preserve"> </w:t>
      </w:r>
      <w:proofErr w:type="spellStart"/>
      <w:r w:rsidR="00CC0725" w:rsidRPr="00FF63F7">
        <w:rPr>
          <w:rFonts w:ascii="Times New Roman" w:hAnsi="Times New Roman" w:cs="Times New Roman"/>
          <w:i/>
          <w:sz w:val="24"/>
          <w:szCs w:val="24"/>
        </w:rPr>
        <w:t>dance</w:t>
      </w:r>
      <w:proofErr w:type="spellEnd"/>
      <w:r w:rsidR="00CC0725" w:rsidRPr="00FF63F7">
        <w:rPr>
          <w:rFonts w:ascii="Times New Roman" w:hAnsi="Times New Roman" w:cs="Times New Roman"/>
          <w:i/>
          <w:sz w:val="24"/>
          <w:szCs w:val="24"/>
        </w:rPr>
        <w:t>) se v odborném i</w:t>
      </w:r>
      <w:r w:rsidR="00142410" w:rsidRPr="00FF63F7">
        <w:rPr>
          <w:rFonts w:ascii="Times New Roman" w:hAnsi="Times New Roman" w:cs="Times New Roman"/>
          <w:i/>
          <w:sz w:val="24"/>
          <w:szCs w:val="24"/>
        </w:rPr>
        <w:t> </w:t>
      </w:r>
      <w:r w:rsidR="00CC0725" w:rsidRPr="00FF63F7">
        <w:rPr>
          <w:rFonts w:ascii="Times New Roman" w:hAnsi="Times New Roman" w:cs="Times New Roman"/>
          <w:i/>
          <w:sz w:val="24"/>
          <w:szCs w:val="24"/>
        </w:rPr>
        <w:t xml:space="preserve">laickém slovníku rozumí </w:t>
      </w:r>
      <w:r w:rsidR="00AB51F9" w:rsidRPr="00FF63F7">
        <w:rPr>
          <w:rFonts w:ascii="Times New Roman" w:hAnsi="Times New Roman" w:cs="Times New Roman"/>
          <w:i/>
          <w:sz w:val="24"/>
          <w:szCs w:val="24"/>
        </w:rPr>
        <w:t xml:space="preserve">taneční </w:t>
      </w:r>
      <w:r w:rsidR="00CC0725" w:rsidRPr="00FF63F7">
        <w:rPr>
          <w:rFonts w:ascii="Times New Roman" w:hAnsi="Times New Roman" w:cs="Times New Roman"/>
          <w:i/>
          <w:sz w:val="24"/>
          <w:szCs w:val="24"/>
        </w:rPr>
        <w:t>styl</w:t>
      </w:r>
      <w:r w:rsidR="00AB51F9" w:rsidRPr="00FF63F7">
        <w:rPr>
          <w:rFonts w:ascii="Times New Roman" w:hAnsi="Times New Roman" w:cs="Times New Roman"/>
          <w:i/>
          <w:sz w:val="24"/>
          <w:szCs w:val="24"/>
        </w:rPr>
        <w:t xml:space="preserve">, </w:t>
      </w:r>
      <w:r w:rsidR="00CC0725" w:rsidRPr="00FF63F7">
        <w:rPr>
          <w:rFonts w:ascii="Times New Roman" w:hAnsi="Times New Roman" w:cs="Times New Roman"/>
          <w:i/>
          <w:sz w:val="24"/>
          <w:szCs w:val="24"/>
        </w:rPr>
        <w:t>respektive bohatství stylů a tanečních jazyků, které vznikly poté, co odezněla aktuálnost baletu, tj. klasického tance, a co zastaral i</w:t>
      </w:r>
      <w:r w:rsidR="00142410" w:rsidRPr="00FF63F7">
        <w:rPr>
          <w:rFonts w:ascii="Times New Roman" w:hAnsi="Times New Roman" w:cs="Times New Roman"/>
          <w:i/>
          <w:sz w:val="24"/>
          <w:szCs w:val="24"/>
        </w:rPr>
        <w:t> </w:t>
      </w:r>
      <w:r w:rsidR="00CC0725" w:rsidRPr="00FF63F7">
        <w:rPr>
          <w:rFonts w:ascii="Times New Roman" w:hAnsi="Times New Roman" w:cs="Times New Roman"/>
          <w:i/>
          <w:sz w:val="24"/>
          <w:szCs w:val="24"/>
        </w:rPr>
        <w:t>tzv.</w:t>
      </w:r>
      <w:r w:rsidR="00142410" w:rsidRPr="00FF63F7">
        <w:rPr>
          <w:rFonts w:ascii="Times New Roman" w:hAnsi="Times New Roman" w:cs="Times New Roman"/>
          <w:i/>
          <w:sz w:val="24"/>
          <w:szCs w:val="24"/>
        </w:rPr>
        <w:t> </w:t>
      </w:r>
      <w:proofErr w:type="spellStart"/>
      <w:r w:rsidR="00CC0725" w:rsidRPr="00FF63F7">
        <w:rPr>
          <w:rFonts w:ascii="Times New Roman" w:hAnsi="Times New Roman" w:cs="Times New Roman"/>
          <w:i/>
          <w:sz w:val="24"/>
          <w:szCs w:val="24"/>
        </w:rPr>
        <w:t>mode</w:t>
      </w:r>
      <w:r w:rsidRPr="00FF63F7">
        <w:rPr>
          <w:rFonts w:ascii="Times New Roman" w:hAnsi="Times New Roman" w:cs="Times New Roman"/>
          <w:i/>
          <w:sz w:val="24"/>
          <w:szCs w:val="24"/>
        </w:rPr>
        <w:t>rn</w:t>
      </w:r>
      <w:proofErr w:type="spellEnd"/>
      <w:r w:rsidRPr="00FF63F7">
        <w:rPr>
          <w:rFonts w:ascii="Times New Roman" w:hAnsi="Times New Roman" w:cs="Times New Roman"/>
          <w:i/>
          <w:sz w:val="24"/>
          <w:szCs w:val="24"/>
        </w:rPr>
        <w:t xml:space="preserve"> </w:t>
      </w:r>
      <w:proofErr w:type="spellStart"/>
      <w:r w:rsidRPr="00FF63F7">
        <w:rPr>
          <w:rFonts w:ascii="Times New Roman" w:hAnsi="Times New Roman" w:cs="Times New Roman"/>
          <w:i/>
          <w:sz w:val="24"/>
          <w:szCs w:val="24"/>
        </w:rPr>
        <w:t>dance</w:t>
      </w:r>
      <w:proofErr w:type="spellEnd"/>
      <w:r w:rsidRPr="00FF63F7">
        <w:rPr>
          <w:rFonts w:ascii="Times New Roman" w:hAnsi="Times New Roman" w:cs="Times New Roman"/>
          <w:i/>
          <w:sz w:val="24"/>
          <w:szCs w:val="24"/>
        </w:rPr>
        <w:t xml:space="preserve"> coby</w:t>
      </w:r>
      <w:r w:rsidR="00CC0725" w:rsidRPr="00FF63F7">
        <w:rPr>
          <w:rFonts w:ascii="Times New Roman" w:hAnsi="Times New Roman" w:cs="Times New Roman"/>
          <w:i/>
          <w:sz w:val="24"/>
          <w:szCs w:val="24"/>
        </w:rPr>
        <w:t xml:space="preserve"> výsledek americké taneční reformy 20. století. Jde o aktuální taneční proud, v němž vznikají nová a směrodatná díla tance, vyznačující se inovativní, originální formou, svobodnou kreativitou</w:t>
      </w:r>
      <w:r w:rsidR="002E59CC" w:rsidRPr="00FF63F7">
        <w:rPr>
          <w:rFonts w:ascii="Times New Roman" w:hAnsi="Times New Roman" w:cs="Times New Roman"/>
          <w:i/>
          <w:sz w:val="24"/>
          <w:szCs w:val="24"/>
        </w:rPr>
        <w:t>,</w:t>
      </w:r>
      <w:r w:rsidR="00CC0725" w:rsidRPr="00FF63F7">
        <w:rPr>
          <w:rFonts w:ascii="Times New Roman" w:hAnsi="Times New Roman" w:cs="Times New Roman"/>
          <w:i/>
          <w:sz w:val="24"/>
          <w:szCs w:val="24"/>
        </w:rPr>
        <w:t xml:space="preserve"> schopností formulovat</w:t>
      </w:r>
      <w:r w:rsidR="009E739F" w:rsidRPr="00FF63F7">
        <w:rPr>
          <w:rFonts w:ascii="Times New Roman" w:hAnsi="Times New Roman" w:cs="Times New Roman"/>
          <w:i/>
          <w:sz w:val="24"/>
          <w:szCs w:val="24"/>
        </w:rPr>
        <w:t xml:space="preserve"> aktuální témata </w:t>
      </w:r>
      <w:r w:rsidR="00CC0725" w:rsidRPr="00FF63F7">
        <w:rPr>
          <w:rFonts w:ascii="Times New Roman" w:hAnsi="Times New Roman" w:cs="Times New Roman"/>
          <w:i/>
          <w:sz w:val="24"/>
          <w:szCs w:val="24"/>
        </w:rPr>
        <w:t>a zúčastnit se tak společenského dialogu</w:t>
      </w:r>
      <w:r w:rsidR="009E739F" w:rsidRPr="00FF63F7">
        <w:rPr>
          <w:rFonts w:ascii="Times New Roman" w:hAnsi="Times New Roman" w:cs="Times New Roman"/>
          <w:i/>
          <w:sz w:val="24"/>
          <w:szCs w:val="24"/>
        </w:rPr>
        <w:t>.</w:t>
      </w:r>
      <w:r w:rsidR="00CC0725" w:rsidRPr="00FF63F7">
        <w:rPr>
          <w:rFonts w:ascii="Times New Roman" w:hAnsi="Times New Roman" w:cs="Times New Roman"/>
          <w:i/>
          <w:sz w:val="24"/>
          <w:szCs w:val="24"/>
        </w:rPr>
        <w:t>“</w:t>
      </w:r>
      <w:r w:rsidR="00CC0725" w:rsidRPr="00FF63F7">
        <w:rPr>
          <w:rStyle w:val="Znakapoznpodarou"/>
          <w:rFonts w:ascii="Times New Roman" w:hAnsi="Times New Roman" w:cs="Times New Roman"/>
          <w:sz w:val="24"/>
          <w:szCs w:val="24"/>
        </w:rPr>
        <w:footnoteReference w:id="8"/>
      </w:r>
      <w:r w:rsidR="00CC0725" w:rsidRPr="00FF63F7">
        <w:rPr>
          <w:rFonts w:ascii="Times New Roman" w:hAnsi="Times New Roman" w:cs="Times New Roman"/>
          <w:sz w:val="24"/>
          <w:szCs w:val="24"/>
        </w:rPr>
        <w:t xml:space="preserve"> Pro toto odvětví je typický nový rys současného umění, jímž je interdisciplinarita (</w:t>
      </w:r>
      <w:proofErr w:type="spellStart"/>
      <w:r w:rsidR="00CC0725" w:rsidRPr="00FF63F7">
        <w:rPr>
          <w:rFonts w:ascii="Times New Roman" w:hAnsi="Times New Roman" w:cs="Times New Roman"/>
          <w:sz w:val="24"/>
          <w:szCs w:val="24"/>
        </w:rPr>
        <w:t>cross-over</w:t>
      </w:r>
      <w:proofErr w:type="spellEnd"/>
      <w:r w:rsidR="00CC0725" w:rsidRPr="00FF63F7">
        <w:rPr>
          <w:rFonts w:ascii="Times New Roman" w:hAnsi="Times New Roman" w:cs="Times New Roman"/>
          <w:sz w:val="24"/>
          <w:szCs w:val="24"/>
        </w:rPr>
        <w:t>)</w:t>
      </w:r>
      <w:r w:rsidR="00AB51F9" w:rsidRPr="00FF63F7">
        <w:rPr>
          <w:rFonts w:ascii="Times New Roman" w:hAnsi="Times New Roman" w:cs="Times New Roman"/>
          <w:sz w:val="24"/>
          <w:szCs w:val="24"/>
        </w:rPr>
        <w:t>,</w:t>
      </w:r>
      <w:r w:rsidR="00CC0725" w:rsidRPr="00FF63F7">
        <w:rPr>
          <w:rFonts w:ascii="Times New Roman" w:hAnsi="Times New Roman" w:cs="Times New Roman"/>
          <w:sz w:val="24"/>
          <w:szCs w:val="24"/>
        </w:rPr>
        <w:t xml:space="preserve"> a tak lze současný tanec </w:t>
      </w:r>
      <w:r w:rsidR="00CC0725" w:rsidRPr="00FF63F7">
        <w:rPr>
          <w:rFonts w:ascii="Times New Roman" w:hAnsi="Times New Roman" w:cs="Times New Roman"/>
          <w:sz w:val="24"/>
          <w:szCs w:val="24"/>
        </w:rPr>
        <w:lastRenderedPageBreak/>
        <w:t xml:space="preserve">chápat jako otevřené pole s četnými přesahy. V užším významu se </w:t>
      </w:r>
      <w:r w:rsidR="002C65E5" w:rsidRPr="00FF63F7">
        <w:rPr>
          <w:rFonts w:ascii="Times New Roman" w:hAnsi="Times New Roman" w:cs="Times New Roman"/>
          <w:sz w:val="24"/>
          <w:szCs w:val="24"/>
        </w:rPr>
        <w:t>jedná o</w:t>
      </w:r>
      <w:r w:rsidR="00CC0725" w:rsidRPr="00FF63F7">
        <w:rPr>
          <w:rFonts w:ascii="Times New Roman" w:hAnsi="Times New Roman" w:cs="Times New Roman"/>
          <w:sz w:val="24"/>
          <w:szCs w:val="24"/>
        </w:rPr>
        <w:t xml:space="preserve"> tanec umělecký – scénický, profesionální.</w:t>
      </w:r>
    </w:p>
    <w:p w:rsidR="00737933" w:rsidRPr="00FF63F7" w:rsidRDefault="00132C65" w:rsidP="00CF0E50">
      <w:pPr>
        <w:pStyle w:val="Nadpis2"/>
        <w:numPr>
          <w:ilvl w:val="1"/>
          <w:numId w:val="4"/>
        </w:numPr>
        <w:spacing w:line="360" w:lineRule="auto"/>
        <w:jc w:val="both"/>
        <w:rPr>
          <w:rFonts w:ascii="Times New Roman" w:hAnsi="Times New Roman" w:cs="Times New Roman"/>
          <w:szCs w:val="24"/>
        </w:rPr>
      </w:pPr>
      <w:bookmarkStart w:id="10" w:name="_Toc386358301"/>
      <w:r w:rsidRPr="00FF63F7">
        <w:rPr>
          <w:rFonts w:ascii="Times New Roman" w:hAnsi="Times New Roman" w:cs="Times New Roman"/>
          <w:szCs w:val="24"/>
        </w:rPr>
        <w:t>Současné</w:t>
      </w:r>
      <w:r w:rsidR="0011083D" w:rsidRPr="00FF63F7">
        <w:rPr>
          <w:rFonts w:ascii="Times New Roman" w:hAnsi="Times New Roman" w:cs="Times New Roman"/>
          <w:szCs w:val="24"/>
        </w:rPr>
        <w:t xml:space="preserve"> pojetí kultury</w:t>
      </w:r>
      <w:bookmarkEnd w:id="10"/>
      <w:r w:rsidR="0011083D" w:rsidRPr="00FF63F7">
        <w:rPr>
          <w:rFonts w:ascii="Times New Roman" w:hAnsi="Times New Roman" w:cs="Times New Roman"/>
          <w:szCs w:val="24"/>
        </w:rPr>
        <w:t xml:space="preserve"> </w:t>
      </w:r>
    </w:p>
    <w:p w:rsidR="00132C65" w:rsidRPr="00FF63F7" w:rsidRDefault="00132C65" w:rsidP="00CF0E50">
      <w:pPr>
        <w:spacing w:line="360" w:lineRule="auto"/>
        <w:jc w:val="both"/>
        <w:rPr>
          <w:rFonts w:ascii="Times New Roman" w:hAnsi="Times New Roman" w:cs="Times New Roman"/>
          <w:sz w:val="24"/>
          <w:szCs w:val="24"/>
        </w:rPr>
      </w:pPr>
    </w:p>
    <w:p w:rsidR="0045054C" w:rsidRPr="00FF63F7" w:rsidRDefault="00132C65"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V so</w:t>
      </w:r>
      <w:r w:rsidR="0017096F" w:rsidRPr="00FF63F7">
        <w:rPr>
          <w:rFonts w:ascii="Times New Roman" w:hAnsi="Times New Roman" w:cs="Times New Roman"/>
          <w:sz w:val="24"/>
          <w:szCs w:val="24"/>
        </w:rPr>
        <w:t>učasném pojetí kultury vychází tato práce</w:t>
      </w:r>
      <w:r w:rsidRPr="00FF63F7">
        <w:rPr>
          <w:rFonts w:ascii="Times New Roman" w:hAnsi="Times New Roman" w:cs="Times New Roman"/>
          <w:sz w:val="24"/>
          <w:szCs w:val="24"/>
        </w:rPr>
        <w:t xml:space="preserve"> z předpokladu, že produktem kulturních institucí je služba. </w:t>
      </w:r>
      <w:r w:rsidR="00500C0E" w:rsidRPr="00FF63F7">
        <w:rPr>
          <w:rFonts w:ascii="Times New Roman" w:hAnsi="Times New Roman" w:cs="Times New Roman"/>
          <w:sz w:val="24"/>
          <w:szCs w:val="24"/>
        </w:rPr>
        <w:t xml:space="preserve">Dle </w:t>
      </w:r>
      <w:r w:rsidR="002E59CC" w:rsidRPr="00FF63F7">
        <w:rPr>
          <w:rFonts w:ascii="Times New Roman" w:hAnsi="Times New Roman" w:cs="Times New Roman"/>
          <w:sz w:val="24"/>
          <w:szCs w:val="24"/>
        </w:rPr>
        <w:t xml:space="preserve">Jaroslava </w:t>
      </w:r>
      <w:proofErr w:type="spellStart"/>
      <w:r w:rsidR="00500C0E" w:rsidRPr="00FF63F7">
        <w:rPr>
          <w:rFonts w:ascii="Times New Roman" w:hAnsi="Times New Roman" w:cs="Times New Roman"/>
          <w:sz w:val="24"/>
          <w:szCs w:val="24"/>
        </w:rPr>
        <w:t>Rektoříka</w:t>
      </w:r>
      <w:proofErr w:type="spellEnd"/>
      <w:r w:rsidR="00500C0E" w:rsidRPr="00FF63F7">
        <w:rPr>
          <w:rFonts w:ascii="Times New Roman" w:hAnsi="Times New Roman" w:cs="Times New Roman"/>
          <w:sz w:val="24"/>
          <w:szCs w:val="24"/>
        </w:rPr>
        <w:t xml:space="preserve"> se v</w:t>
      </w:r>
      <w:r w:rsidR="00B11B48" w:rsidRPr="00FF63F7">
        <w:rPr>
          <w:rFonts w:ascii="Times New Roman" w:hAnsi="Times New Roman" w:cs="Times New Roman"/>
          <w:sz w:val="24"/>
          <w:szCs w:val="24"/>
        </w:rPr>
        <w:t>e veřejném sektoru</w:t>
      </w:r>
      <w:r w:rsidR="00500C0E" w:rsidRPr="00FF63F7">
        <w:rPr>
          <w:rFonts w:ascii="Times New Roman" w:hAnsi="Times New Roman" w:cs="Times New Roman"/>
          <w:sz w:val="24"/>
          <w:szCs w:val="24"/>
        </w:rPr>
        <w:t xml:space="preserve"> obvykle u čistých služeb</w:t>
      </w:r>
      <w:r w:rsidR="00B11B48" w:rsidRPr="00FF63F7">
        <w:rPr>
          <w:rFonts w:ascii="Times New Roman" w:hAnsi="Times New Roman" w:cs="Times New Roman"/>
          <w:sz w:val="24"/>
          <w:szCs w:val="24"/>
        </w:rPr>
        <w:t xml:space="preserve"> popisuje produkt jako určitý proces, často bez </w:t>
      </w:r>
      <w:r w:rsidR="00500C0E" w:rsidRPr="00FF63F7">
        <w:rPr>
          <w:rFonts w:ascii="Times New Roman" w:hAnsi="Times New Roman" w:cs="Times New Roman"/>
          <w:sz w:val="24"/>
          <w:szCs w:val="24"/>
        </w:rPr>
        <w:t>nutnosti</w:t>
      </w:r>
      <w:r w:rsidR="00B11B48" w:rsidRPr="00FF63F7">
        <w:rPr>
          <w:rFonts w:ascii="Times New Roman" w:hAnsi="Times New Roman" w:cs="Times New Roman"/>
          <w:sz w:val="24"/>
          <w:szCs w:val="24"/>
        </w:rPr>
        <w:t xml:space="preserve"> hmotných výsledků. Klíčovým prvkem def</w:t>
      </w:r>
      <w:r w:rsidR="00801AB1" w:rsidRPr="00FF63F7">
        <w:rPr>
          <w:rFonts w:ascii="Times New Roman" w:hAnsi="Times New Roman" w:cs="Times New Roman"/>
          <w:sz w:val="24"/>
          <w:szCs w:val="24"/>
        </w:rPr>
        <w:t>inujícím službu je její kvalita.</w:t>
      </w:r>
      <w:r w:rsidR="00B11B48" w:rsidRPr="00FF63F7">
        <w:rPr>
          <w:rStyle w:val="Znakapoznpodarou"/>
          <w:rFonts w:ascii="Times New Roman" w:hAnsi="Times New Roman" w:cs="Times New Roman"/>
          <w:sz w:val="24"/>
          <w:szCs w:val="24"/>
        </w:rPr>
        <w:footnoteReference w:id="9"/>
      </w:r>
      <w:r w:rsidR="002E59CC" w:rsidRPr="00FF63F7">
        <w:rPr>
          <w:rFonts w:ascii="Times New Roman" w:hAnsi="Times New Roman" w:cs="Times New Roman"/>
          <w:sz w:val="24"/>
          <w:szCs w:val="24"/>
        </w:rPr>
        <w:t xml:space="preserve"> Tato</w:t>
      </w:r>
      <w:r w:rsidR="00737933" w:rsidRPr="00FF63F7">
        <w:rPr>
          <w:rFonts w:ascii="Times New Roman" w:hAnsi="Times New Roman" w:cs="Times New Roman"/>
          <w:sz w:val="24"/>
          <w:szCs w:val="24"/>
        </w:rPr>
        <w:t xml:space="preserve"> kapitol</w:t>
      </w:r>
      <w:r w:rsidR="002E59CC" w:rsidRPr="00FF63F7">
        <w:rPr>
          <w:rFonts w:ascii="Times New Roman" w:hAnsi="Times New Roman" w:cs="Times New Roman"/>
          <w:sz w:val="24"/>
          <w:szCs w:val="24"/>
        </w:rPr>
        <w:t>a</w:t>
      </w:r>
      <w:r w:rsidR="00737933" w:rsidRPr="00FF63F7">
        <w:rPr>
          <w:rFonts w:ascii="Times New Roman" w:hAnsi="Times New Roman" w:cs="Times New Roman"/>
          <w:sz w:val="24"/>
          <w:szCs w:val="24"/>
        </w:rPr>
        <w:t xml:space="preserve"> čerpá ze série </w:t>
      </w:r>
      <w:r w:rsidR="0063742A" w:rsidRPr="00FF63F7">
        <w:rPr>
          <w:rFonts w:ascii="Times New Roman" w:hAnsi="Times New Roman" w:cs="Times New Roman"/>
          <w:sz w:val="24"/>
          <w:szCs w:val="24"/>
        </w:rPr>
        <w:t xml:space="preserve">textů </w:t>
      </w:r>
      <w:r w:rsidR="00737933" w:rsidRPr="00FF63F7">
        <w:rPr>
          <w:rFonts w:ascii="Times New Roman" w:hAnsi="Times New Roman" w:cs="Times New Roman"/>
          <w:sz w:val="24"/>
          <w:szCs w:val="24"/>
        </w:rPr>
        <w:t>M</w:t>
      </w:r>
      <w:r w:rsidR="002E59CC" w:rsidRPr="00FF63F7">
        <w:rPr>
          <w:rFonts w:ascii="Times New Roman" w:hAnsi="Times New Roman" w:cs="Times New Roman"/>
          <w:sz w:val="24"/>
          <w:szCs w:val="24"/>
        </w:rPr>
        <w:t>artina</w:t>
      </w:r>
      <w:r w:rsidR="00737933" w:rsidRPr="00FF63F7">
        <w:rPr>
          <w:rFonts w:ascii="Times New Roman" w:hAnsi="Times New Roman" w:cs="Times New Roman"/>
          <w:sz w:val="24"/>
          <w:szCs w:val="24"/>
        </w:rPr>
        <w:t xml:space="preserve"> Cikánka publikovaných v hudebním časopis</w:t>
      </w:r>
      <w:r w:rsidR="002C65E5" w:rsidRPr="00FF63F7">
        <w:rPr>
          <w:rFonts w:ascii="Times New Roman" w:hAnsi="Times New Roman" w:cs="Times New Roman"/>
          <w:sz w:val="24"/>
          <w:szCs w:val="24"/>
        </w:rPr>
        <w:t>u</w:t>
      </w:r>
      <w:r w:rsidR="00737933" w:rsidRPr="00FF63F7">
        <w:rPr>
          <w:rFonts w:ascii="Times New Roman" w:hAnsi="Times New Roman" w:cs="Times New Roman"/>
          <w:sz w:val="24"/>
          <w:szCs w:val="24"/>
        </w:rPr>
        <w:t xml:space="preserve"> </w:t>
      </w:r>
      <w:r w:rsidR="00737933" w:rsidRPr="00921A92">
        <w:rPr>
          <w:rFonts w:ascii="Times New Roman" w:hAnsi="Times New Roman" w:cs="Times New Roman"/>
          <w:i/>
          <w:sz w:val="24"/>
          <w:szCs w:val="24"/>
        </w:rPr>
        <w:t xml:space="preserve">His </w:t>
      </w:r>
      <w:proofErr w:type="spellStart"/>
      <w:r w:rsidR="00737933" w:rsidRPr="00921A92">
        <w:rPr>
          <w:rFonts w:ascii="Times New Roman" w:hAnsi="Times New Roman" w:cs="Times New Roman"/>
          <w:i/>
          <w:sz w:val="24"/>
          <w:szCs w:val="24"/>
        </w:rPr>
        <w:t>Voice</w:t>
      </w:r>
      <w:proofErr w:type="spellEnd"/>
      <w:r w:rsidR="00737933" w:rsidRPr="00FF63F7">
        <w:rPr>
          <w:rFonts w:ascii="Times New Roman" w:hAnsi="Times New Roman" w:cs="Times New Roman"/>
          <w:sz w:val="24"/>
          <w:szCs w:val="24"/>
        </w:rPr>
        <w:t xml:space="preserve"> („časopisu o jiné hudbě“), kam v roce 2006 přispíval svými člán</w:t>
      </w:r>
      <w:r w:rsidR="00CE65FC" w:rsidRPr="00FF63F7">
        <w:rPr>
          <w:rFonts w:ascii="Times New Roman" w:hAnsi="Times New Roman" w:cs="Times New Roman"/>
          <w:sz w:val="24"/>
          <w:szCs w:val="24"/>
        </w:rPr>
        <w:t>ky na téma uměleckého marketing</w:t>
      </w:r>
      <w:r w:rsidR="00737933" w:rsidRPr="00FF63F7">
        <w:rPr>
          <w:rFonts w:ascii="Times New Roman" w:hAnsi="Times New Roman" w:cs="Times New Roman"/>
          <w:sz w:val="24"/>
          <w:szCs w:val="24"/>
        </w:rPr>
        <w:t>u.</w:t>
      </w:r>
      <w:r w:rsidR="00CE65FC" w:rsidRPr="00FF63F7">
        <w:rPr>
          <w:rStyle w:val="Znakapoznpodarou"/>
          <w:rFonts w:ascii="Times New Roman" w:hAnsi="Times New Roman" w:cs="Times New Roman"/>
          <w:sz w:val="24"/>
          <w:szCs w:val="24"/>
        </w:rPr>
        <w:footnoteReference w:id="10"/>
      </w:r>
      <w:r w:rsidR="002C585E" w:rsidRPr="00FF63F7">
        <w:rPr>
          <w:rFonts w:ascii="Times New Roman" w:hAnsi="Times New Roman" w:cs="Times New Roman"/>
          <w:sz w:val="24"/>
          <w:szCs w:val="24"/>
        </w:rPr>
        <w:t xml:space="preserve"> Na</w:t>
      </w:r>
      <w:r w:rsidR="00142410" w:rsidRPr="00FF63F7">
        <w:rPr>
          <w:rFonts w:ascii="Times New Roman" w:hAnsi="Times New Roman" w:cs="Times New Roman"/>
          <w:sz w:val="24"/>
          <w:szCs w:val="24"/>
        </w:rPr>
        <w:t> </w:t>
      </w:r>
      <w:r w:rsidR="002C585E" w:rsidRPr="00FF63F7">
        <w:rPr>
          <w:rFonts w:ascii="Times New Roman" w:hAnsi="Times New Roman" w:cs="Times New Roman"/>
          <w:sz w:val="24"/>
          <w:szCs w:val="24"/>
        </w:rPr>
        <w:t xml:space="preserve">základě </w:t>
      </w:r>
      <w:r w:rsidR="00943F66" w:rsidRPr="00FF63F7">
        <w:rPr>
          <w:rFonts w:ascii="Times New Roman" w:hAnsi="Times New Roman" w:cs="Times New Roman"/>
          <w:sz w:val="24"/>
          <w:szCs w:val="24"/>
        </w:rPr>
        <w:t xml:space="preserve">jeho </w:t>
      </w:r>
      <w:r w:rsidR="00737933" w:rsidRPr="00FF63F7">
        <w:rPr>
          <w:rFonts w:ascii="Times New Roman" w:hAnsi="Times New Roman" w:cs="Times New Roman"/>
          <w:sz w:val="24"/>
          <w:szCs w:val="24"/>
        </w:rPr>
        <w:t xml:space="preserve">pojetí umění </w:t>
      </w:r>
      <w:r w:rsidR="00AB51F9" w:rsidRPr="00FF63F7">
        <w:rPr>
          <w:rFonts w:ascii="Times New Roman" w:hAnsi="Times New Roman" w:cs="Times New Roman"/>
          <w:sz w:val="24"/>
          <w:szCs w:val="24"/>
        </w:rPr>
        <w:t xml:space="preserve">se </w:t>
      </w:r>
      <w:r w:rsidR="00943F66" w:rsidRPr="00FF63F7">
        <w:rPr>
          <w:rFonts w:ascii="Times New Roman" w:hAnsi="Times New Roman" w:cs="Times New Roman"/>
          <w:sz w:val="24"/>
          <w:szCs w:val="24"/>
        </w:rPr>
        <w:t xml:space="preserve">následující kapitola </w:t>
      </w:r>
      <w:r w:rsidR="00AB51F9" w:rsidRPr="00FF63F7">
        <w:rPr>
          <w:rFonts w:ascii="Times New Roman" w:hAnsi="Times New Roman" w:cs="Times New Roman"/>
          <w:sz w:val="24"/>
          <w:szCs w:val="24"/>
        </w:rPr>
        <w:t>pokouší</w:t>
      </w:r>
      <w:r w:rsidR="0063742A" w:rsidRPr="00FF63F7">
        <w:rPr>
          <w:rFonts w:ascii="Times New Roman" w:hAnsi="Times New Roman" w:cs="Times New Roman"/>
          <w:sz w:val="24"/>
          <w:szCs w:val="24"/>
        </w:rPr>
        <w:t xml:space="preserve"> ukotvit východiska </w:t>
      </w:r>
      <w:r w:rsidR="002C65E5" w:rsidRPr="00FF63F7">
        <w:rPr>
          <w:rFonts w:ascii="Times New Roman" w:hAnsi="Times New Roman" w:cs="Times New Roman"/>
          <w:sz w:val="24"/>
          <w:szCs w:val="24"/>
        </w:rPr>
        <w:t xml:space="preserve">pro </w:t>
      </w:r>
      <w:r w:rsidR="00943F66" w:rsidRPr="00FF63F7">
        <w:rPr>
          <w:rFonts w:ascii="Times New Roman" w:hAnsi="Times New Roman" w:cs="Times New Roman"/>
          <w:sz w:val="24"/>
          <w:szCs w:val="24"/>
        </w:rPr>
        <w:t>celou</w:t>
      </w:r>
      <w:r w:rsidR="002E59CC" w:rsidRPr="00FF63F7">
        <w:rPr>
          <w:rFonts w:ascii="Times New Roman" w:hAnsi="Times New Roman" w:cs="Times New Roman"/>
          <w:sz w:val="24"/>
          <w:szCs w:val="24"/>
        </w:rPr>
        <w:t xml:space="preserve"> </w:t>
      </w:r>
      <w:r w:rsidR="002C65E5" w:rsidRPr="00FF63F7">
        <w:rPr>
          <w:rFonts w:ascii="Times New Roman" w:hAnsi="Times New Roman" w:cs="Times New Roman"/>
          <w:sz w:val="24"/>
          <w:szCs w:val="24"/>
        </w:rPr>
        <w:t>studii.</w:t>
      </w:r>
      <w:r w:rsidR="0063742A" w:rsidRPr="00FF63F7">
        <w:rPr>
          <w:rFonts w:ascii="Times New Roman" w:hAnsi="Times New Roman" w:cs="Times New Roman"/>
          <w:sz w:val="24"/>
          <w:szCs w:val="24"/>
        </w:rPr>
        <w:t xml:space="preserve"> Jde o pojetí umění s podstatným </w:t>
      </w:r>
      <w:r w:rsidR="00D724CF" w:rsidRPr="00FF63F7">
        <w:rPr>
          <w:rFonts w:ascii="Times New Roman" w:hAnsi="Times New Roman" w:cs="Times New Roman"/>
          <w:sz w:val="24"/>
          <w:szCs w:val="24"/>
        </w:rPr>
        <w:t xml:space="preserve">důrazem </w:t>
      </w:r>
      <w:r w:rsidR="0063742A" w:rsidRPr="00FF63F7">
        <w:rPr>
          <w:rFonts w:ascii="Times New Roman" w:hAnsi="Times New Roman" w:cs="Times New Roman"/>
          <w:sz w:val="24"/>
          <w:szCs w:val="24"/>
        </w:rPr>
        <w:t xml:space="preserve">na </w:t>
      </w:r>
      <w:r w:rsidR="00D724CF" w:rsidRPr="00FF63F7">
        <w:rPr>
          <w:rFonts w:ascii="Times New Roman" w:hAnsi="Times New Roman" w:cs="Times New Roman"/>
          <w:sz w:val="24"/>
          <w:szCs w:val="24"/>
        </w:rPr>
        <w:t>služebnost</w:t>
      </w:r>
      <w:r w:rsidR="00C62831" w:rsidRPr="00FF63F7">
        <w:rPr>
          <w:rFonts w:ascii="Times New Roman" w:hAnsi="Times New Roman" w:cs="Times New Roman"/>
          <w:sz w:val="24"/>
          <w:szCs w:val="24"/>
        </w:rPr>
        <w:t>.</w:t>
      </w:r>
      <w:r w:rsidR="0063742A" w:rsidRPr="00FF63F7">
        <w:rPr>
          <w:rFonts w:ascii="Times New Roman" w:hAnsi="Times New Roman" w:cs="Times New Roman"/>
          <w:sz w:val="24"/>
          <w:szCs w:val="24"/>
        </w:rPr>
        <w:t xml:space="preserve"> Cikánek </w:t>
      </w:r>
      <w:r w:rsidR="00F55F6D" w:rsidRPr="00FF63F7">
        <w:rPr>
          <w:rFonts w:ascii="Times New Roman" w:hAnsi="Times New Roman" w:cs="Times New Roman"/>
          <w:sz w:val="24"/>
          <w:szCs w:val="24"/>
        </w:rPr>
        <w:t>míní</w:t>
      </w:r>
      <w:r w:rsidR="0063742A" w:rsidRPr="00FF63F7">
        <w:rPr>
          <w:rFonts w:ascii="Times New Roman" w:hAnsi="Times New Roman" w:cs="Times New Roman"/>
          <w:sz w:val="24"/>
          <w:szCs w:val="24"/>
        </w:rPr>
        <w:t>, že</w:t>
      </w:r>
      <w:r w:rsidR="00F55F6D" w:rsidRPr="00FF63F7">
        <w:rPr>
          <w:rFonts w:ascii="Times New Roman" w:hAnsi="Times New Roman" w:cs="Times New Roman"/>
          <w:sz w:val="24"/>
          <w:szCs w:val="24"/>
        </w:rPr>
        <w:t xml:space="preserve"> koncept orientace na zákazníka postupně zastarává a začíná jej nahrazovat nastupující koncept orientace na službu. </w:t>
      </w:r>
      <w:r w:rsidR="0045054C" w:rsidRPr="00FF63F7">
        <w:rPr>
          <w:rFonts w:ascii="Times New Roman" w:hAnsi="Times New Roman" w:cs="Times New Roman"/>
          <w:sz w:val="24"/>
          <w:szCs w:val="24"/>
        </w:rPr>
        <w:t>Dle něj je službou v podstatě vše, co se stává předmětem směny v tržním prostředí a produkt je pouze dílčí částí (větší či menší) z celkové služby</w:t>
      </w:r>
      <w:r w:rsidR="009E739F" w:rsidRPr="00FF63F7">
        <w:rPr>
          <w:rFonts w:ascii="Times New Roman" w:hAnsi="Times New Roman" w:cs="Times New Roman"/>
          <w:sz w:val="24"/>
          <w:szCs w:val="24"/>
        </w:rPr>
        <w:t>.</w:t>
      </w:r>
      <w:r w:rsidR="0045054C" w:rsidRPr="00FF63F7">
        <w:rPr>
          <w:rFonts w:ascii="Times New Roman" w:hAnsi="Times New Roman" w:cs="Times New Roman"/>
          <w:sz w:val="24"/>
          <w:szCs w:val="24"/>
        </w:rPr>
        <w:t xml:space="preserve"> </w:t>
      </w:r>
      <w:r w:rsidR="009E739F" w:rsidRPr="00FF63F7">
        <w:rPr>
          <w:rFonts w:ascii="Times New Roman" w:hAnsi="Times New Roman" w:cs="Times New Roman"/>
          <w:sz w:val="24"/>
          <w:szCs w:val="24"/>
        </w:rPr>
        <w:t>P</w:t>
      </w:r>
      <w:r w:rsidR="0045054C" w:rsidRPr="00FF63F7">
        <w:rPr>
          <w:rFonts w:ascii="Times New Roman" w:hAnsi="Times New Roman" w:cs="Times New Roman"/>
          <w:sz w:val="24"/>
          <w:szCs w:val="24"/>
        </w:rPr>
        <w:t xml:space="preserve">ro zákazníky není </w:t>
      </w:r>
      <w:r w:rsidR="009E739F" w:rsidRPr="00FF63F7">
        <w:rPr>
          <w:rFonts w:ascii="Times New Roman" w:hAnsi="Times New Roman" w:cs="Times New Roman"/>
          <w:sz w:val="24"/>
          <w:szCs w:val="24"/>
        </w:rPr>
        <w:t xml:space="preserve">produkt již </w:t>
      </w:r>
      <w:r w:rsidR="0045054C" w:rsidRPr="00FF63F7">
        <w:rPr>
          <w:rFonts w:ascii="Times New Roman" w:hAnsi="Times New Roman" w:cs="Times New Roman"/>
          <w:sz w:val="24"/>
          <w:szCs w:val="24"/>
        </w:rPr>
        <w:t>tím hlavní zájmem. Zákazníci vyžadují jakousi přidanou hodnotu, službu, která uspokojí jejich potřeby. Tento koncept Cikánek přirovnává ke gastronomickému zážitku návštěvníka restaurace</w:t>
      </w:r>
      <w:r w:rsidR="009E739F" w:rsidRPr="00FF63F7">
        <w:rPr>
          <w:rFonts w:ascii="Times New Roman" w:hAnsi="Times New Roman" w:cs="Times New Roman"/>
          <w:sz w:val="24"/>
          <w:szCs w:val="24"/>
        </w:rPr>
        <w:t>, kde samotná „</w:t>
      </w:r>
      <w:r w:rsidR="0045054C" w:rsidRPr="00FF63F7">
        <w:rPr>
          <w:rFonts w:ascii="Times New Roman" w:hAnsi="Times New Roman" w:cs="Times New Roman"/>
          <w:sz w:val="24"/>
          <w:szCs w:val="24"/>
        </w:rPr>
        <w:t>konzumace jídla“</w:t>
      </w:r>
      <w:r w:rsidR="009E739F" w:rsidRPr="00FF63F7">
        <w:rPr>
          <w:rFonts w:ascii="Times New Roman" w:hAnsi="Times New Roman" w:cs="Times New Roman"/>
          <w:sz w:val="24"/>
          <w:szCs w:val="24"/>
        </w:rPr>
        <w:t xml:space="preserve"> je </w:t>
      </w:r>
      <w:r w:rsidR="0045054C" w:rsidRPr="00FF63F7">
        <w:rPr>
          <w:rFonts w:ascii="Times New Roman" w:hAnsi="Times New Roman" w:cs="Times New Roman"/>
          <w:sz w:val="24"/>
          <w:szCs w:val="24"/>
        </w:rPr>
        <w:t>– marketingově řečeno – jen dílčím prvkem celkové služby.</w:t>
      </w:r>
      <w:r w:rsidR="009E739F" w:rsidRPr="00FF63F7">
        <w:rPr>
          <w:rFonts w:ascii="Times New Roman" w:hAnsi="Times New Roman" w:cs="Times New Roman"/>
          <w:sz w:val="24"/>
          <w:szCs w:val="24"/>
        </w:rPr>
        <w:t xml:space="preserve"> Stejně důležitou roli hraje prostředí, atmosféra místa, obsluha, společenská stránka atd. Dále Cikánek upřesňuje:  </w:t>
      </w:r>
    </w:p>
    <w:p w:rsidR="0045054C" w:rsidRPr="00FF63F7" w:rsidRDefault="00C62831" w:rsidP="00CF0E50">
      <w:pPr>
        <w:spacing w:line="360" w:lineRule="auto"/>
        <w:ind w:left="709"/>
        <w:jc w:val="both"/>
        <w:rPr>
          <w:rFonts w:ascii="Times New Roman" w:hAnsi="Times New Roman" w:cs="Times New Roman"/>
          <w:sz w:val="24"/>
          <w:szCs w:val="24"/>
          <w:highlight w:val="green"/>
        </w:rPr>
      </w:pPr>
      <w:r w:rsidRPr="00FF63F7">
        <w:rPr>
          <w:rFonts w:ascii="Times New Roman" w:hAnsi="Times New Roman" w:cs="Times New Roman"/>
          <w:i/>
          <w:sz w:val="24"/>
          <w:szCs w:val="24"/>
        </w:rPr>
        <w:t xml:space="preserve">„Současní filozofové a estetici však tvrdí, že autonomní koncept umění je překonán a že víc než cokoliv jiného je umění aktem komunikace mezi umělcem a publikem. A pokud tato komunikace nenastává, umělecký produkt zůstává neúplný a nedokončený. Umění je považováno za specifickou jazykovou </w:t>
      </w:r>
      <w:r w:rsidRPr="00FF63F7">
        <w:rPr>
          <w:rFonts w:ascii="Times New Roman" w:hAnsi="Times New Roman" w:cs="Times New Roman"/>
          <w:i/>
          <w:sz w:val="24"/>
          <w:szCs w:val="24"/>
        </w:rPr>
        <w:lastRenderedPageBreak/>
        <w:t>konstrukci, díky níž jsou vytvářeny originální autentické metafory, jež nabourávají existující estetické symboly a vytvářejí nové.“</w:t>
      </w:r>
      <w:r w:rsidR="0045054C" w:rsidRPr="00FF63F7">
        <w:rPr>
          <w:rStyle w:val="Znakapoznpodarou"/>
          <w:rFonts w:ascii="Times New Roman" w:hAnsi="Times New Roman" w:cs="Times New Roman"/>
          <w:sz w:val="24"/>
          <w:szCs w:val="24"/>
        </w:rPr>
        <w:footnoteReference w:id="11"/>
      </w:r>
    </w:p>
    <w:p w:rsidR="00097692" w:rsidRPr="00FF63F7" w:rsidRDefault="00097692" w:rsidP="00CF0E50">
      <w:pPr>
        <w:pStyle w:val="Nadpis2"/>
        <w:numPr>
          <w:ilvl w:val="2"/>
          <w:numId w:val="4"/>
        </w:numPr>
        <w:spacing w:line="360" w:lineRule="auto"/>
        <w:jc w:val="both"/>
        <w:rPr>
          <w:rFonts w:ascii="Times New Roman" w:hAnsi="Times New Roman" w:cs="Times New Roman"/>
          <w:szCs w:val="24"/>
        </w:rPr>
      </w:pPr>
      <w:bookmarkStart w:id="11" w:name="_Toc386358302"/>
      <w:r w:rsidRPr="00FF63F7">
        <w:rPr>
          <w:rFonts w:ascii="Times New Roman" w:hAnsi="Times New Roman" w:cs="Times New Roman"/>
          <w:szCs w:val="24"/>
        </w:rPr>
        <w:t>K</w:t>
      </w:r>
      <w:r w:rsidR="007F0E49" w:rsidRPr="00FF63F7">
        <w:rPr>
          <w:rFonts w:ascii="Times New Roman" w:hAnsi="Times New Roman" w:cs="Times New Roman"/>
          <w:szCs w:val="24"/>
        </w:rPr>
        <w:t>ulturní průmysly</w:t>
      </w:r>
      <w:bookmarkEnd w:id="11"/>
    </w:p>
    <w:p w:rsidR="00A53FBA" w:rsidRPr="00FF63F7" w:rsidRDefault="00A53FBA" w:rsidP="00CF0E50">
      <w:pPr>
        <w:spacing w:line="360" w:lineRule="auto"/>
        <w:jc w:val="both"/>
        <w:rPr>
          <w:rFonts w:ascii="Times New Roman" w:hAnsi="Times New Roman" w:cs="Times New Roman"/>
          <w:sz w:val="24"/>
          <w:szCs w:val="24"/>
        </w:rPr>
      </w:pPr>
    </w:p>
    <w:p w:rsidR="00865F12" w:rsidRPr="00FF63F7" w:rsidRDefault="00865F12"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Tak jako na začátku 20. století probíhala transformace evropských a amerických ekonomik ze zemědělského systému na průmyslový a došlo tím k některým zásadním změnám v naší společnosti (</w:t>
      </w:r>
      <w:r w:rsidR="003053A0" w:rsidRPr="00FF63F7">
        <w:rPr>
          <w:rFonts w:ascii="Times New Roman" w:hAnsi="Times New Roman" w:cs="Times New Roman"/>
          <w:sz w:val="24"/>
          <w:szCs w:val="24"/>
        </w:rPr>
        <w:t xml:space="preserve">zvláště </w:t>
      </w:r>
      <w:r w:rsidRPr="00FF63F7">
        <w:rPr>
          <w:rFonts w:ascii="Times New Roman" w:hAnsi="Times New Roman" w:cs="Times New Roman"/>
          <w:sz w:val="24"/>
          <w:szCs w:val="24"/>
        </w:rPr>
        <w:t>v ekonomické, demografické, kulturní a společenské oblasti), tak i dnes se Amerika a Evropa nacház</w:t>
      </w:r>
      <w:r w:rsidR="00DE39D9" w:rsidRPr="00FF63F7">
        <w:rPr>
          <w:rFonts w:ascii="Times New Roman" w:hAnsi="Times New Roman" w:cs="Times New Roman"/>
          <w:sz w:val="24"/>
          <w:szCs w:val="24"/>
        </w:rPr>
        <w:t>ej</w:t>
      </w:r>
      <w:r w:rsidRPr="00FF63F7">
        <w:rPr>
          <w:rFonts w:ascii="Times New Roman" w:hAnsi="Times New Roman" w:cs="Times New Roman"/>
          <w:sz w:val="24"/>
          <w:szCs w:val="24"/>
        </w:rPr>
        <w:t>í v rozsáhlé ekonomické a kulturn</w:t>
      </w:r>
      <w:r w:rsidR="009E739F" w:rsidRPr="00FF63F7">
        <w:rPr>
          <w:rFonts w:ascii="Times New Roman" w:hAnsi="Times New Roman" w:cs="Times New Roman"/>
          <w:sz w:val="24"/>
          <w:szCs w:val="24"/>
        </w:rPr>
        <w:t>í transformaci. P</w:t>
      </w:r>
      <w:r w:rsidRPr="00FF63F7">
        <w:rPr>
          <w:rFonts w:ascii="Times New Roman" w:hAnsi="Times New Roman" w:cs="Times New Roman"/>
          <w:sz w:val="24"/>
          <w:szCs w:val="24"/>
        </w:rPr>
        <w:t>růmyslov</w:t>
      </w:r>
      <w:r w:rsidR="009E739F" w:rsidRPr="00FF63F7">
        <w:rPr>
          <w:rFonts w:ascii="Times New Roman" w:hAnsi="Times New Roman" w:cs="Times New Roman"/>
          <w:sz w:val="24"/>
          <w:szCs w:val="24"/>
        </w:rPr>
        <w:t>ý systém se přeměňuje</w:t>
      </w:r>
      <w:r w:rsidRPr="00FF63F7">
        <w:rPr>
          <w:rFonts w:ascii="Times New Roman" w:hAnsi="Times New Roman" w:cs="Times New Roman"/>
          <w:sz w:val="24"/>
          <w:szCs w:val="24"/>
        </w:rPr>
        <w:t xml:space="preserve"> na kreativní.</w:t>
      </w:r>
    </w:p>
    <w:p w:rsidR="00865F12" w:rsidRPr="00FF63F7" w:rsidRDefault="00865F12"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V novém věku kreativity jsou </w:t>
      </w:r>
      <w:r w:rsidR="009E739F" w:rsidRPr="00FF63F7">
        <w:rPr>
          <w:rFonts w:ascii="Times New Roman" w:hAnsi="Times New Roman" w:cs="Times New Roman"/>
          <w:sz w:val="24"/>
          <w:szCs w:val="24"/>
        </w:rPr>
        <w:t>podle R</w:t>
      </w:r>
      <w:r w:rsidR="00DE39D9" w:rsidRPr="00FF63F7">
        <w:rPr>
          <w:rFonts w:ascii="Times New Roman" w:hAnsi="Times New Roman" w:cs="Times New Roman"/>
          <w:sz w:val="24"/>
          <w:szCs w:val="24"/>
        </w:rPr>
        <w:t>icharda</w:t>
      </w:r>
      <w:r w:rsidR="009E739F" w:rsidRPr="00FF63F7">
        <w:rPr>
          <w:rFonts w:ascii="Times New Roman" w:hAnsi="Times New Roman" w:cs="Times New Roman"/>
          <w:sz w:val="24"/>
          <w:szCs w:val="24"/>
        </w:rPr>
        <w:t xml:space="preserve"> Floridy </w:t>
      </w:r>
      <w:r w:rsidRPr="00FF63F7">
        <w:rPr>
          <w:rFonts w:ascii="Times New Roman" w:hAnsi="Times New Roman" w:cs="Times New Roman"/>
          <w:sz w:val="24"/>
          <w:szCs w:val="24"/>
        </w:rPr>
        <w:t>kre</w:t>
      </w:r>
      <w:r w:rsidR="009E739F" w:rsidRPr="00FF63F7">
        <w:rPr>
          <w:rFonts w:ascii="Times New Roman" w:hAnsi="Times New Roman" w:cs="Times New Roman"/>
          <w:sz w:val="24"/>
          <w:szCs w:val="24"/>
        </w:rPr>
        <w:t xml:space="preserve">ativní průmysly klíčem k trvale </w:t>
      </w:r>
      <w:r w:rsidRPr="00FF63F7">
        <w:rPr>
          <w:rFonts w:ascii="Times New Roman" w:hAnsi="Times New Roman" w:cs="Times New Roman"/>
          <w:sz w:val="24"/>
          <w:szCs w:val="24"/>
        </w:rPr>
        <w:t>udržitelnému rozvoji. Na</w:t>
      </w:r>
      <w:r w:rsidR="009E739F" w:rsidRPr="00FF63F7">
        <w:rPr>
          <w:rFonts w:ascii="Times New Roman" w:hAnsi="Times New Roman" w:cs="Times New Roman"/>
          <w:sz w:val="24"/>
          <w:szCs w:val="24"/>
        </w:rPr>
        <w:t xml:space="preserve"> </w:t>
      </w:r>
      <w:r w:rsidRPr="00FF63F7">
        <w:rPr>
          <w:rFonts w:ascii="Times New Roman" w:hAnsi="Times New Roman" w:cs="Times New Roman"/>
          <w:sz w:val="24"/>
          <w:szCs w:val="24"/>
        </w:rPr>
        <w:t>rozdíl od klasické ekonomiky, kde se pracuje s omezenými zdroji a při jejich vyčerpání obvykle dochází k poklesu růstu, jsou kreativní průmysly založeny na tzv. 3T – technologii,</w:t>
      </w:r>
      <w:r w:rsidR="009E739F" w:rsidRPr="00FF63F7">
        <w:rPr>
          <w:rFonts w:ascii="Times New Roman" w:hAnsi="Times New Roman" w:cs="Times New Roman"/>
          <w:sz w:val="24"/>
          <w:szCs w:val="24"/>
        </w:rPr>
        <w:t xml:space="preserve"> talentu a toleranci</w:t>
      </w:r>
      <w:r w:rsidRPr="00FF63F7">
        <w:rPr>
          <w:rFonts w:ascii="Times New Roman" w:hAnsi="Times New Roman" w:cs="Times New Roman"/>
          <w:sz w:val="24"/>
          <w:szCs w:val="24"/>
        </w:rPr>
        <w:t>.</w:t>
      </w:r>
      <w:r w:rsidR="00801AB1" w:rsidRPr="00FF63F7">
        <w:rPr>
          <w:rStyle w:val="Znakapoznpodarou"/>
          <w:rFonts w:ascii="Times New Roman" w:hAnsi="Times New Roman" w:cs="Times New Roman"/>
          <w:sz w:val="24"/>
          <w:szCs w:val="24"/>
        </w:rPr>
        <w:footnoteReference w:id="12"/>
      </w:r>
      <w:r w:rsidRPr="00FF63F7">
        <w:rPr>
          <w:rFonts w:ascii="Times New Roman" w:hAnsi="Times New Roman" w:cs="Times New Roman"/>
          <w:sz w:val="24"/>
          <w:szCs w:val="24"/>
        </w:rPr>
        <w:t xml:space="preserve"> </w:t>
      </w:r>
      <w:r w:rsidR="00CC3246" w:rsidRPr="00FF63F7">
        <w:rPr>
          <w:rFonts w:ascii="Times New Roman" w:hAnsi="Times New Roman" w:cs="Times New Roman"/>
          <w:sz w:val="24"/>
          <w:szCs w:val="24"/>
        </w:rPr>
        <w:t xml:space="preserve">Tato </w:t>
      </w:r>
      <w:r w:rsidRPr="00FF63F7">
        <w:rPr>
          <w:rFonts w:ascii="Times New Roman" w:hAnsi="Times New Roman" w:cs="Times New Roman"/>
          <w:sz w:val="24"/>
          <w:szCs w:val="24"/>
        </w:rPr>
        <w:t>3T rozšiřují dřívější model ekonomického</w:t>
      </w:r>
      <w:r w:rsidR="009E739F" w:rsidRPr="00FF63F7">
        <w:rPr>
          <w:rFonts w:ascii="Times New Roman" w:hAnsi="Times New Roman" w:cs="Times New Roman"/>
          <w:sz w:val="24"/>
          <w:szCs w:val="24"/>
        </w:rPr>
        <w:t xml:space="preserve"> </w:t>
      </w:r>
      <w:r w:rsidRPr="00FF63F7">
        <w:rPr>
          <w:rFonts w:ascii="Times New Roman" w:hAnsi="Times New Roman" w:cs="Times New Roman"/>
          <w:sz w:val="24"/>
          <w:szCs w:val="24"/>
        </w:rPr>
        <w:t>růstu postaveného na zaměstnání, technologii a společnostech a mají neomezený růstový</w:t>
      </w:r>
      <w:r w:rsidR="009E739F" w:rsidRPr="00FF63F7">
        <w:rPr>
          <w:rFonts w:ascii="Times New Roman" w:hAnsi="Times New Roman" w:cs="Times New Roman"/>
          <w:sz w:val="24"/>
          <w:szCs w:val="24"/>
        </w:rPr>
        <w:t xml:space="preserve"> </w:t>
      </w:r>
      <w:r w:rsidRPr="00FF63F7">
        <w:rPr>
          <w:rFonts w:ascii="Times New Roman" w:hAnsi="Times New Roman" w:cs="Times New Roman"/>
          <w:sz w:val="24"/>
          <w:szCs w:val="24"/>
        </w:rPr>
        <w:t>potenciál.</w:t>
      </w:r>
      <w:r w:rsidRPr="00FF63F7">
        <w:rPr>
          <w:rStyle w:val="Znakapoznpodarou"/>
          <w:rFonts w:ascii="Times New Roman" w:hAnsi="Times New Roman" w:cs="Times New Roman"/>
          <w:sz w:val="24"/>
          <w:szCs w:val="24"/>
        </w:rPr>
        <w:footnoteReference w:id="13"/>
      </w:r>
    </w:p>
    <w:p w:rsidR="00865F12" w:rsidRPr="00FF63F7" w:rsidRDefault="00865F12" w:rsidP="00CF0E50">
      <w:pPr>
        <w:spacing w:line="360" w:lineRule="auto"/>
        <w:jc w:val="both"/>
        <w:rPr>
          <w:rFonts w:ascii="Times New Roman" w:hAnsi="Times New Roman" w:cs="Times New Roman"/>
          <w:sz w:val="24"/>
          <w:szCs w:val="24"/>
        </w:rPr>
      </w:pPr>
    </w:p>
    <w:p w:rsidR="008F465A" w:rsidRPr="00FF63F7" w:rsidRDefault="00097692"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Problematikou umění a kultury</w:t>
      </w:r>
      <w:r w:rsidR="00CC3246" w:rsidRPr="00FF63F7">
        <w:rPr>
          <w:rFonts w:ascii="Times New Roman" w:hAnsi="Times New Roman" w:cs="Times New Roman"/>
          <w:sz w:val="24"/>
          <w:szCs w:val="24"/>
        </w:rPr>
        <w:t>,</w:t>
      </w:r>
      <w:r w:rsidRPr="00FF63F7">
        <w:rPr>
          <w:rFonts w:ascii="Times New Roman" w:hAnsi="Times New Roman" w:cs="Times New Roman"/>
          <w:sz w:val="24"/>
          <w:szCs w:val="24"/>
        </w:rPr>
        <w:t xml:space="preserve"> spadající podle tzv.</w:t>
      </w:r>
      <w:r w:rsidR="00801AB1" w:rsidRPr="00FF63F7">
        <w:rPr>
          <w:rFonts w:ascii="Times New Roman" w:hAnsi="Times New Roman" w:cs="Times New Roman"/>
          <w:sz w:val="24"/>
          <w:szCs w:val="24"/>
        </w:rPr>
        <w:t xml:space="preserve"> </w:t>
      </w:r>
      <w:proofErr w:type="spellStart"/>
      <w:r w:rsidR="00801AB1" w:rsidRPr="00FF63F7">
        <w:rPr>
          <w:rFonts w:ascii="Times New Roman" w:hAnsi="Times New Roman" w:cs="Times New Roman"/>
          <w:sz w:val="24"/>
          <w:szCs w:val="24"/>
        </w:rPr>
        <w:t>trojsektorového</w:t>
      </w:r>
      <w:proofErr w:type="spellEnd"/>
      <w:r w:rsidR="00801AB1" w:rsidRPr="00FF63F7">
        <w:rPr>
          <w:rFonts w:ascii="Times New Roman" w:hAnsi="Times New Roman" w:cs="Times New Roman"/>
          <w:sz w:val="24"/>
          <w:szCs w:val="24"/>
        </w:rPr>
        <w:t xml:space="preserve"> členění kultury</w:t>
      </w:r>
      <w:r w:rsidRPr="00FF63F7">
        <w:rPr>
          <w:rFonts w:ascii="Times New Roman" w:hAnsi="Times New Roman" w:cs="Times New Roman"/>
          <w:sz w:val="24"/>
          <w:szCs w:val="24"/>
          <w:vertAlign w:val="superscript"/>
        </w:rPr>
        <w:footnoteReference w:id="14"/>
      </w:r>
      <w:r w:rsidRPr="00FF63F7">
        <w:rPr>
          <w:rFonts w:ascii="Times New Roman" w:hAnsi="Times New Roman" w:cs="Times New Roman"/>
          <w:sz w:val="24"/>
          <w:szCs w:val="24"/>
        </w:rPr>
        <w:t xml:space="preserve"> do oblasti kulturního sektoru (pro tuto práci stěžejní)</w:t>
      </w:r>
      <w:r w:rsidR="008F465A" w:rsidRPr="00FF63F7">
        <w:rPr>
          <w:rFonts w:ascii="Times New Roman" w:hAnsi="Times New Roman" w:cs="Times New Roman"/>
          <w:sz w:val="24"/>
          <w:szCs w:val="24"/>
        </w:rPr>
        <w:t xml:space="preserve"> mezi tradiční umělecké oblasti</w:t>
      </w:r>
      <w:r w:rsidR="00CC3246" w:rsidRPr="00FF63F7">
        <w:rPr>
          <w:rFonts w:ascii="Times New Roman" w:hAnsi="Times New Roman" w:cs="Times New Roman"/>
          <w:sz w:val="24"/>
          <w:szCs w:val="24"/>
        </w:rPr>
        <w:t>,</w:t>
      </w:r>
      <w:r w:rsidRPr="00FF63F7">
        <w:rPr>
          <w:rFonts w:ascii="Times New Roman" w:hAnsi="Times New Roman" w:cs="Times New Roman"/>
          <w:sz w:val="24"/>
          <w:szCs w:val="24"/>
        </w:rPr>
        <w:t xml:space="preserve"> se podrobněji </w:t>
      </w:r>
      <w:r w:rsidR="00A35D52" w:rsidRPr="00FF63F7">
        <w:rPr>
          <w:rFonts w:ascii="Times New Roman" w:hAnsi="Times New Roman" w:cs="Times New Roman"/>
          <w:sz w:val="24"/>
          <w:szCs w:val="24"/>
        </w:rPr>
        <w:t xml:space="preserve">zabýval </w:t>
      </w:r>
      <w:r w:rsidRPr="00FF63F7">
        <w:rPr>
          <w:rFonts w:ascii="Times New Roman" w:hAnsi="Times New Roman" w:cs="Times New Roman"/>
          <w:sz w:val="24"/>
          <w:szCs w:val="24"/>
        </w:rPr>
        <w:t xml:space="preserve">mezi lety 2007 a 2011 sociologický výzkum s názvem </w:t>
      </w:r>
      <w:r w:rsidRPr="00FF63F7">
        <w:rPr>
          <w:rFonts w:ascii="Times New Roman" w:hAnsi="Times New Roman" w:cs="Times New Roman"/>
          <w:i/>
          <w:sz w:val="24"/>
          <w:szCs w:val="24"/>
        </w:rPr>
        <w:t>Sociálně-ekonomický potenciál kulturních, resp. kreativních průmyslů v ČR (2007</w:t>
      </w:r>
      <w:r w:rsidR="009E739F" w:rsidRPr="00FF63F7">
        <w:rPr>
          <w:rFonts w:ascii="Times New Roman" w:hAnsi="Times New Roman" w:cs="Times New Roman"/>
          <w:i/>
          <w:sz w:val="24"/>
          <w:szCs w:val="24"/>
        </w:rPr>
        <w:t>–</w:t>
      </w:r>
      <w:r w:rsidRPr="00FF63F7">
        <w:rPr>
          <w:rFonts w:ascii="Times New Roman" w:hAnsi="Times New Roman" w:cs="Times New Roman"/>
          <w:i/>
          <w:sz w:val="24"/>
          <w:szCs w:val="24"/>
        </w:rPr>
        <w:t>2011).</w:t>
      </w:r>
      <w:r w:rsidRPr="00FF63F7">
        <w:rPr>
          <w:rFonts w:ascii="Times New Roman" w:hAnsi="Times New Roman" w:cs="Times New Roman"/>
          <w:sz w:val="24"/>
          <w:szCs w:val="24"/>
        </w:rPr>
        <w:t xml:space="preserve"> Pojem kulturního</w:t>
      </w:r>
      <w:r w:rsidR="00CC3246" w:rsidRPr="00FF63F7">
        <w:rPr>
          <w:rFonts w:ascii="Times New Roman" w:hAnsi="Times New Roman" w:cs="Times New Roman"/>
          <w:sz w:val="24"/>
          <w:szCs w:val="24"/>
        </w:rPr>
        <w:t>,</w:t>
      </w:r>
      <w:r w:rsidRPr="00FF63F7">
        <w:rPr>
          <w:rFonts w:ascii="Times New Roman" w:hAnsi="Times New Roman" w:cs="Times New Roman"/>
          <w:sz w:val="24"/>
          <w:szCs w:val="24"/>
        </w:rPr>
        <w:t xml:space="preserve"> případně kreativního průmyslu vznikl ve Velké Británii. </w:t>
      </w:r>
      <w:r w:rsidR="008F465A" w:rsidRPr="00FF63F7">
        <w:rPr>
          <w:rFonts w:ascii="Times New Roman" w:hAnsi="Times New Roman" w:cs="Times New Roman"/>
          <w:sz w:val="24"/>
          <w:szCs w:val="24"/>
        </w:rPr>
        <w:t xml:space="preserve">Slovy Britské komise tvůrčího průmyslu, zřízené ministerským předsedou </w:t>
      </w:r>
      <w:r w:rsidR="002C585E" w:rsidRPr="00FF63F7">
        <w:rPr>
          <w:rFonts w:ascii="Times New Roman" w:hAnsi="Times New Roman" w:cs="Times New Roman"/>
          <w:sz w:val="24"/>
          <w:szCs w:val="24"/>
        </w:rPr>
        <w:t>Tony Blairem</w:t>
      </w:r>
      <w:r w:rsidR="00B003A5" w:rsidRPr="00FF63F7">
        <w:rPr>
          <w:rFonts w:ascii="Times New Roman" w:hAnsi="Times New Roman" w:cs="Times New Roman"/>
          <w:sz w:val="24"/>
          <w:szCs w:val="24"/>
        </w:rPr>
        <w:t xml:space="preserve"> v roce 1997</w:t>
      </w:r>
      <w:r w:rsidR="00D724CF" w:rsidRPr="00FF63F7">
        <w:rPr>
          <w:rFonts w:ascii="Times New Roman" w:hAnsi="Times New Roman" w:cs="Times New Roman"/>
          <w:sz w:val="24"/>
          <w:szCs w:val="24"/>
        </w:rPr>
        <w:t>,</w:t>
      </w:r>
      <w:r w:rsidR="00B003A5" w:rsidRPr="00FF63F7">
        <w:rPr>
          <w:rFonts w:ascii="Times New Roman" w:hAnsi="Times New Roman" w:cs="Times New Roman"/>
          <w:sz w:val="24"/>
          <w:szCs w:val="24"/>
        </w:rPr>
        <w:t xml:space="preserve"> jde o </w:t>
      </w:r>
      <w:r w:rsidR="007B6254" w:rsidRPr="00FF63F7">
        <w:rPr>
          <w:rFonts w:ascii="Times New Roman" w:hAnsi="Times New Roman" w:cs="Times New Roman"/>
          <w:i/>
          <w:sz w:val="24"/>
          <w:szCs w:val="24"/>
        </w:rPr>
        <w:t>„</w:t>
      </w:r>
      <w:r w:rsidR="00C62831" w:rsidRPr="00FF63F7">
        <w:rPr>
          <w:rFonts w:ascii="Times New Roman" w:hAnsi="Times New Roman" w:cs="Times New Roman"/>
          <w:i/>
          <w:sz w:val="24"/>
          <w:szCs w:val="24"/>
        </w:rPr>
        <w:t xml:space="preserve">odvětví lidské činnosti, jejíž produkty jsou založeny na kreativitě jedinců, jejich </w:t>
      </w:r>
      <w:r w:rsidR="00C62831" w:rsidRPr="00FF63F7">
        <w:rPr>
          <w:rFonts w:ascii="Times New Roman" w:hAnsi="Times New Roman" w:cs="Times New Roman"/>
          <w:i/>
          <w:sz w:val="24"/>
          <w:szCs w:val="24"/>
        </w:rPr>
        <w:lastRenderedPageBreak/>
        <w:t>talentu, dovednosti a schopnosti vytvořit předměty svou formou esteticky jedinečné a</w:t>
      </w:r>
      <w:r w:rsidR="00142410" w:rsidRPr="00FF63F7">
        <w:rPr>
          <w:rFonts w:ascii="Times New Roman" w:hAnsi="Times New Roman" w:cs="Times New Roman"/>
          <w:i/>
          <w:sz w:val="24"/>
          <w:szCs w:val="24"/>
        </w:rPr>
        <w:t> </w:t>
      </w:r>
      <w:r w:rsidR="00C62831" w:rsidRPr="00FF63F7">
        <w:rPr>
          <w:rFonts w:ascii="Times New Roman" w:hAnsi="Times New Roman" w:cs="Times New Roman"/>
          <w:i/>
          <w:sz w:val="24"/>
          <w:szCs w:val="24"/>
        </w:rPr>
        <w:t>svým obsahem kulturní, s vynalézavým designem a vysokou přidanou hodnotou, jež jim zajistí úspěch na globálním trhu</w:t>
      </w:r>
      <w:r w:rsidR="008F465A" w:rsidRPr="00FF63F7">
        <w:rPr>
          <w:rFonts w:ascii="Times New Roman" w:hAnsi="Times New Roman" w:cs="Times New Roman"/>
          <w:i/>
          <w:sz w:val="24"/>
          <w:szCs w:val="24"/>
        </w:rPr>
        <w:t>.</w:t>
      </w:r>
      <w:r w:rsidR="007B6254" w:rsidRPr="00FF63F7">
        <w:rPr>
          <w:rFonts w:ascii="Times New Roman" w:hAnsi="Times New Roman" w:cs="Times New Roman"/>
          <w:i/>
          <w:sz w:val="24"/>
          <w:szCs w:val="24"/>
        </w:rPr>
        <w:t>“</w:t>
      </w:r>
      <w:r w:rsidR="008F465A" w:rsidRPr="00FF63F7">
        <w:rPr>
          <w:rStyle w:val="Znakapoznpodarou"/>
          <w:rFonts w:ascii="Times New Roman" w:hAnsi="Times New Roman" w:cs="Times New Roman"/>
          <w:sz w:val="24"/>
          <w:szCs w:val="24"/>
        </w:rPr>
        <w:footnoteReference w:id="15"/>
      </w:r>
    </w:p>
    <w:p w:rsidR="007B6254" w:rsidRPr="00FF63F7" w:rsidRDefault="007B6254" w:rsidP="00CF0E50">
      <w:pPr>
        <w:spacing w:line="360" w:lineRule="auto"/>
        <w:jc w:val="both"/>
        <w:rPr>
          <w:rFonts w:ascii="Times New Roman" w:hAnsi="Times New Roman" w:cs="Times New Roman"/>
          <w:i/>
          <w:sz w:val="24"/>
          <w:szCs w:val="24"/>
        </w:rPr>
      </w:pPr>
    </w:p>
    <w:p w:rsidR="00097692" w:rsidRPr="00FF63F7" w:rsidRDefault="00097692"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Institut umění aktuálně realizuje výzkumný pětiletý projekt </w:t>
      </w:r>
      <w:r w:rsidRPr="00FF63F7">
        <w:rPr>
          <w:rFonts w:ascii="Times New Roman" w:hAnsi="Times New Roman" w:cs="Times New Roman"/>
          <w:i/>
          <w:sz w:val="24"/>
          <w:szCs w:val="24"/>
        </w:rPr>
        <w:t>Mapování kulturních a</w:t>
      </w:r>
      <w:r w:rsidR="00142410" w:rsidRPr="00FF63F7">
        <w:rPr>
          <w:rFonts w:ascii="Times New Roman" w:hAnsi="Times New Roman" w:cs="Times New Roman"/>
          <w:i/>
          <w:sz w:val="24"/>
          <w:szCs w:val="24"/>
        </w:rPr>
        <w:t> </w:t>
      </w:r>
      <w:r w:rsidRPr="00FF63F7">
        <w:rPr>
          <w:rFonts w:ascii="Times New Roman" w:hAnsi="Times New Roman" w:cs="Times New Roman"/>
          <w:i/>
          <w:sz w:val="24"/>
          <w:szCs w:val="24"/>
        </w:rPr>
        <w:t>kreativních průmyslů v České republice</w:t>
      </w:r>
      <w:r w:rsidRPr="00FF63F7">
        <w:rPr>
          <w:rFonts w:ascii="Times New Roman" w:hAnsi="Times New Roman" w:cs="Times New Roman"/>
          <w:sz w:val="24"/>
          <w:szCs w:val="24"/>
        </w:rPr>
        <w:t xml:space="preserve"> podpořený Ministerstvem kultury, který bude probíhat až do roku 2015. Cikánek přistupuje k otázce kulturně-kreativních průmysl</w:t>
      </w:r>
      <w:r w:rsidR="00D724CF" w:rsidRPr="00FF63F7">
        <w:rPr>
          <w:rFonts w:ascii="Times New Roman" w:hAnsi="Times New Roman" w:cs="Times New Roman"/>
          <w:sz w:val="24"/>
          <w:szCs w:val="24"/>
        </w:rPr>
        <w:t>ů</w:t>
      </w:r>
      <w:r w:rsidRPr="00FF63F7">
        <w:rPr>
          <w:rFonts w:ascii="Times New Roman" w:hAnsi="Times New Roman" w:cs="Times New Roman"/>
          <w:sz w:val="24"/>
          <w:szCs w:val="24"/>
        </w:rPr>
        <w:t xml:space="preserve"> </w:t>
      </w:r>
      <w:r w:rsidR="00B75F32" w:rsidRPr="00FF63F7">
        <w:rPr>
          <w:rFonts w:ascii="Times New Roman" w:hAnsi="Times New Roman" w:cs="Times New Roman"/>
          <w:sz w:val="24"/>
          <w:szCs w:val="24"/>
        </w:rPr>
        <w:t>především s apelem na umělce, kteří by měli na koncept kulturně-kreativních průmyslů přistoupit, stát se jejich součástí a posílit tak svou vyjednávací sílu.</w:t>
      </w:r>
      <w:r w:rsidRPr="00FF63F7">
        <w:rPr>
          <w:rFonts w:ascii="Times New Roman" w:hAnsi="Times New Roman" w:cs="Times New Roman"/>
          <w:sz w:val="24"/>
          <w:szCs w:val="24"/>
          <w:vertAlign w:val="superscript"/>
        </w:rPr>
        <w:footnoteReference w:id="16"/>
      </w:r>
    </w:p>
    <w:p w:rsidR="008F465A" w:rsidRPr="00FF63F7" w:rsidRDefault="008F465A"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Z</w:t>
      </w:r>
      <w:r w:rsidR="00CE5427" w:rsidRPr="00FF63F7">
        <w:rPr>
          <w:rFonts w:ascii="Times New Roman" w:hAnsi="Times New Roman" w:cs="Times New Roman"/>
          <w:sz w:val="24"/>
          <w:szCs w:val="24"/>
        </w:rPr>
        <w:t xml:space="preserve"> těchto </w:t>
      </w:r>
      <w:r w:rsidR="007275ED" w:rsidRPr="00FF63F7">
        <w:rPr>
          <w:rFonts w:ascii="Times New Roman" w:hAnsi="Times New Roman" w:cs="Times New Roman"/>
          <w:sz w:val="24"/>
          <w:szCs w:val="24"/>
        </w:rPr>
        <w:t xml:space="preserve">důvodů </w:t>
      </w:r>
      <w:r w:rsidRPr="00FF63F7">
        <w:rPr>
          <w:rFonts w:ascii="Times New Roman" w:hAnsi="Times New Roman" w:cs="Times New Roman"/>
          <w:sz w:val="24"/>
          <w:szCs w:val="24"/>
        </w:rPr>
        <w:t>považuj</w:t>
      </w:r>
      <w:r w:rsidR="007B0C61" w:rsidRPr="00FF63F7">
        <w:rPr>
          <w:rFonts w:ascii="Times New Roman" w:hAnsi="Times New Roman" w:cs="Times New Roman"/>
          <w:sz w:val="24"/>
          <w:szCs w:val="24"/>
        </w:rPr>
        <w:t>i</w:t>
      </w:r>
      <w:r w:rsidRPr="00FF63F7">
        <w:rPr>
          <w:rFonts w:ascii="Times New Roman" w:hAnsi="Times New Roman" w:cs="Times New Roman"/>
          <w:sz w:val="24"/>
          <w:szCs w:val="24"/>
        </w:rPr>
        <w:t xml:space="preserve"> za </w:t>
      </w:r>
      <w:r w:rsidR="00CE5427" w:rsidRPr="00FF63F7">
        <w:rPr>
          <w:rFonts w:ascii="Times New Roman" w:hAnsi="Times New Roman" w:cs="Times New Roman"/>
          <w:sz w:val="24"/>
          <w:szCs w:val="24"/>
        </w:rPr>
        <w:t xml:space="preserve">podnětné </w:t>
      </w:r>
      <w:r w:rsidR="00056520" w:rsidRPr="00FF63F7">
        <w:rPr>
          <w:rFonts w:ascii="Times New Roman" w:hAnsi="Times New Roman" w:cs="Times New Roman"/>
          <w:sz w:val="24"/>
          <w:szCs w:val="24"/>
        </w:rPr>
        <w:t>analyzovat</w:t>
      </w:r>
      <w:r w:rsidRPr="00FF63F7">
        <w:rPr>
          <w:rFonts w:ascii="Times New Roman" w:hAnsi="Times New Roman" w:cs="Times New Roman"/>
          <w:sz w:val="24"/>
          <w:szCs w:val="24"/>
        </w:rPr>
        <w:t xml:space="preserve"> taneční scénu v</w:t>
      </w:r>
      <w:r w:rsidR="007B6254" w:rsidRPr="00FF63F7">
        <w:rPr>
          <w:rFonts w:ascii="Times New Roman" w:hAnsi="Times New Roman" w:cs="Times New Roman"/>
          <w:sz w:val="24"/>
          <w:szCs w:val="24"/>
        </w:rPr>
        <w:t> </w:t>
      </w:r>
      <w:r w:rsidRPr="00FF63F7">
        <w:rPr>
          <w:rFonts w:ascii="Times New Roman" w:hAnsi="Times New Roman" w:cs="Times New Roman"/>
          <w:sz w:val="24"/>
          <w:szCs w:val="24"/>
        </w:rPr>
        <w:t>Č</w:t>
      </w:r>
      <w:r w:rsidR="007B6254" w:rsidRPr="00FF63F7">
        <w:rPr>
          <w:rFonts w:ascii="Times New Roman" w:hAnsi="Times New Roman" w:cs="Times New Roman"/>
          <w:sz w:val="24"/>
          <w:szCs w:val="24"/>
        </w:rPr>
        <w:t>eské republice</w:t>
      </w:r>
      <w:r w:rsidRPr="00FF63F7">
        <w:rPr>
          <w:rFonts w:ascii="Times New Roman" w:hAnsi="Times New Roman" w:cs="Times New Roman"/>
          <w:sz w:val="24"/>
          <w:szCs w:val="24"/>
        </w:rPr>
        <w:t xml:space="preserve"> z hlediska kulturního managementu, je</w:t>
      </w:r>
      <w:r w:rsidR="0099782A" w:rsidRPr="00FF63F7">
        <w:rPr>
          <w:rFonts w:ascii="Times New Roman" w:hAnsi="Times New Roman" w:cs="Times New Roman"/>
          <w:sz w:val="24"/>
          <w:szCs w:val="24"/>
        </w:rPr>
        <w:t>n</w:t>
      </w:r>
      <w:r w:rsidRPr="00FF63F7">
        <w:rPr>
          <w:rFonts w:ascii="Times New Roman" w:hAnsi="Times New Roman" w:cs="Times New Roman"/>
          <w:sz w:val="24"/>
          <w:szCs w:val="24"/>
        </w:rPr>
        <w:t xml:space="preserve">ž </w:t>
      </w:r>
      <w:r w:rsidR="00D724CF" w:rsidRPr="00FF63F7">
        <w:rPr>
          <w:rFonts w:ascii="Times New Roman" w:hAnsi="Times New Roman" w:cs="Times New Roman"/>
          <w:sz w:val="24"/>
          <w:szCs w:val="24"/>
        </w:rPr>
        <w:t xml:space="preserve">může být </w:t>
      </w:r>
      <w:r w:rsidR="00147651" w:rsidRPr="00FF63F7">
        <w:rPr>
          <w:rFonts w:ascii="Times New Roman" w:hAnsi="Times New Roman" w:cs="Times New Roman"/>
          <w:sz w:val="24"/>
          <w:szCs w:val="24"/>
        </w:rPr>
        <w:t xml:space="preserve">nástrojem implementace této agendy </w:t>
      </w:r>
      <w:r w:rsidRPr="00FF63F7">
        <w:rPr>
          <w:rFonts w:ascii="Times New Roman" w:hAnsi="Times New Roman" w:cs="Times New Roman"/>
          <w:sz w:val="24"/>
          <w:szCs w:val="24"/>
        </w:rPr>
        <w:t>v praxi – při vzniku uměleckého produktu</w:t>
      </w:r>
      <w:r w:rsidR="00057167" w:rsidRPr="00FF63F7">
        <w:rPr>
          <w:rFonts w:ascii="Times New Roman" w:hAnsi="Times New Roman" w:cs="Times New Roman"/>
          <w:sz w:val="24"/>
          <w:szCs w:val="24"/>
        </w:rPr>
        <w:t xml:space="preserve"> </w:t>
      </w:r>
      <w:r w:rsidR="00FA6A5B" w:rsidRPr="00FF63F7">
        <w:rPr>
          <w:rFonts w:ascii="Times New Roman" w:hAnsi="Times New Roman" w:cs="Times New Roman"/>
          <w:sz w:val="24"/>
          <w:szCs w:val="24"/>
        </w:rPr>
        <w:t xml:space="preserve">– </w:t>
      </w:r>
      <w:r w:rsidR="00057167" w:rsidRPr="00FF63F7">
        <w:rPr>
          <w:rFonts w:ascii="Times New Roman" w:hAnsi="Times New Roman" w:cs="Times New Roman"/>
          <w:sz w:val="24"/>
          <w:szCs w:val="24"/>
        </w:rPr>
        <w:t>a poskytnutí služby při prezentaci produktu</w:t>
      </w:r>
      <w:r w:rsidRPr="00FF63F7">
        <w:rPr>
          <w:rFonts w:ascii="Times New Roman" w:hAnsi="Times New Roman" w:cs="Times New Roman"/>
          <w:sz w:val="24"/>
          <w:szCs w:val="24"/>
        </w:rPr>
        <w:t>. Dalšími návazný</w:t>
      </w:r>
      <w:r w:rsidR="00BB20E7" w:rsidRPr="00FF63F7">
        <w:rPr>
          <w:rFonts w:ascii="Times New Roman" w:hAnsi="Times New Roman" w:cs="Times New Roman"/>
          <w:sz w:val="24"/>
          <w:szCs w:val="24"/>
        </w:rPr>
        <w:t>mi oblastmi, jež koncept</w:t>
      </w:r>
      <w:r w:rsidR="00507FF1" w:rsidRPr="00FF63F7">
        <w:rPr>
          <w:rFonts w:ascii="Times New Roman" w:hAnsi="Times New Roman" w:cs="Times New Roman"/>
          <w:sz w:val="24"/>
          <w:szCs w:val="24"/>
        </w:rPr>
        <w:t xml:space="preserve"> kulturn</w:t>
      </w:r>
      <w:r w:rsidR="00BB20E7" w:rsidRPr="00FF63F7">
        <w:rPr>
          <w:rFonts w:ascii="Times New Roman" w:hAnsi="Times New Roman" w:cs="Times New Roman"/>
          <w:sz w:val="24"/>
          <w:szCs w:val="24"/>
        </w:rPr>
        <w:t>ě-kreativn</w:t>
      </w:r>
      <w:r w:rsidR="00507FF1" w:rsidRPr="00FF63F7">
        <w:rPr>
          <w:rFonts w:ascii="Times New Roman" w:hAnsi="Times New Roman" w:cs="Times New Roman"/>
          <w:sz w:val="24"/>
          <w:szCs w:val="24"/>
        </w:rPr>
        <w:t>í</w:t>
      </w:r>
      <w:r w:rsidR="00BB20E7" w:rsidRPr="00FF63F7">
        <w:rPr>
          <w:rFonts w:ascii="Times New Roman" w:hAnsi="Times New Roman" w:cs="Times New Roman"/>
          <w:sz w:val="24"/>
          <w:szCs w:val="24"/>
        </w:rPr>
        <w:t>ch průmyslů přímo ovlivňuje</w:t>
      </w:r>
      <w:r w:rsidR="00147651" w:rsidRPr="00FF63F7">
        <w:rPr>
          <w:rFonts w:ascii="Times New Roman" w:hAnsi="Times New Roman" w:cs="Times New Roman"/>
          <w:sz w:val="24"/>
          <w:szCs w:val="24"/>
        </w:rPr>
        <w:t>,</w:t>
      </w:r>
      <w:r w:rsidR="00BB20E7" w:rsidRPr="00FF63F7">
        <w:rPr>
          <w:rFonts w:ascii="Times New Roman" w:hAnsi="Times New Roman" w:cs="Times New Roman"/>
          <w:sz w:val="24"/>
          <w:szCs w:val="24"/>
        </w:rPr>
        <w:t xml:space="preserve"> je</w:t>
      </w:r>
      <w:r w:rsidR="00507FF1" w:rsidRPr="00FF63F7">
        <w:rPr>
          <w:rFonts w:ascii="Times New Roman" w:hAnsi="Times New Roman" w:cs="Times New Roman"/>
          <w:sz w:val="24"/>
          <w:szCs w:val="24"/>
        </w:rPr>
        <w:t xml:space="preserve"> také například kulturní turistika, animace kultury</w:t>
      </w:r>
      <w:r w:rsidR="00BB20E7" w:rsidRPr="00FF63F7">
        <w:rPr>
          <w:rFonts w:ascii="Times New Roman" w:hAnsi="Times New Roman" w:cs="Times New Roman"/>
          <w:sz w:val="24"/>
          <w:szCs w:val="24"/>
        </w:rPr>
        <w:t xml:space="preserve"> a mezi mnoha dalšími i</w:t>
      </w:r>
      <w:r w:rsidR="00142410" w:rsidRPr="00FF63F7">
        <w:rPr>
          <w:rFonts w:ascii="Times New Roman" w:hAnsi="Times New Roman" w:cs="Times New Roman"/>
          <w:sz w:val="24"/>
          <w:szCs w:val="24"/>
        </w:rPr>
        <w:t> </w:t>
      </w:r>
      <w:r w:rsidR="00BB20E7" w:rsidRPr="00FF63F7">
        <w:rPr>
          <w:rFonts w:ascii="Times New Roman" w:hAnsi="Times New Roman" w:cs="Times New Roman"/>
          <w:sz w:val="24"/>
          <w:szCs w:val="24"/>
        </w:rPr>
        <w:t>třeba kulturní politika.</w:t>
      </w:r>
    </w:p>
    <w:p w:rsidR="00EB2151" w:rsidRPr="00FF63F7" w:rsidRDefault="007F0E49" w:rsidP="00CF0E50">
      <w:pPr>
        <w:pStyle w:val="Nadpis2"/>
        <w:numPr>
          <w:ilvl w:val="2"/>
          <w:numId w:val="11"/>
        </w:numPr>
        <w:spacing w:line="360" w:lineRule="auto"/>
        <w:jc w:val="both"/>
        <w:rPr>
          <w:rFonts w:ascii="Times New Roman" w:hAnsi="Times New Roman" w:cs="Times New Roman"/>
          <w:szCs w:val="24"/>
        </w:rPr>
      </w:pPr>
      <w:bookmarkStart w:id="12" w:name="_Toc386358303"/>
      <w:r w:rsidRPr="00FF63F7">
        <w:rPr>
          <w:rFonts w:ascii="Times New Roman" w:hAnsi="Times New Roman" w:cs="Times New Roman"/>
          <w:szCs w:val="24"/>
        </w:rPr>
        <w:t>Kulturní management</w:t>
      </w:r>
      <w:bookmarkEnd w:id="12"/>
    </w:p>
    <w:p w:rsidR="00A53FBA" w:rsidRPr="00FF63F7" w:rsidRDefault="00A53FBA" w:rsidP="00A53FBA">
      <w:pPr>
        <w:rPr>
          <w:rFonts w:ascii="Times New Roman" w:hAnsi="Times New Roman" w:cs="Times New Roman"/>
        </w:rPr>
      </w:pPr>
    </w:p>
    <w:p w:rsidR="00D63B88" w:rsidRPr="00FF63F7" w:rsidRDefault="003265C8"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Mechanismus managementu slouží ke koordinaci a řízení aktivit členů organizace s cílem efektivního dosahování stanovených cílů.</w:t>
      </w:r>
    </w:p>
    <w:p w:rsidR="00B75F32" w:rsidRPr="00FF63F7" w:rsidRDefault="003265C8"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Cyklus manažerské práce</w:t>
      </w:r>
      <w:r w:rsidR="00FD01C7" w:rsidRPr="00FF63F7">
        <w:rPr>
          <w:rFonts w:ascii="Times New Roman" w:hAnsi="Times New Roman" w:cs="Times New Roman"/>
          <w:sz w:val="24"/>
          <w:szCs w:val="24"/>
        </w:rPr>
        <w:t xml:space="preserve"> (managementu v ziskovém sektoru</w:t>
      </w:r>
      <w:r w:rsidRPr="00FF63F7">
        <w:rPr>
          <w:rFonts w:ascii="Times New Roman" w:hAnsi="Times New Roman" w:cs="Times New Roman"/>
          <w:sz w:val="24"/>
          <w:szCs w:val="24"/>
        </w:rPr>
        <w:t xml:space="preserve"> stejně jako neziskovém</w:t>
      </w:r>
      <w:r w:rsidR="00FD01C7" w:rsidRPr="00FF63F7">
        <w:rPr>
          <w:rFonts w:ascii="Times New Roman" w:hAnsi="Times New Roman" w:cs="Times New Roman"/>
          <w:sz w:val="24"/>
          <w:szCs w:val="24"/>
        </w:rPr>
        <w:t xml:space="preserve">) </w:t>
      </w:r>
      <w:r w:rsidRPr="00FF63F7">
        <w:rPr>
          <w:rFonts w:ascii="Times New Roman" w:hAnsi="Times New Roman" w:cs="Times New Roman"/>
          <w:sz w:val="24"/>
          <w:szCs w:val="24"/>
        </w:rPr>
        <w:t>zahrnuje</w:t>
      </w:r>
      <w:r w:rsidR="00FD01C7" w:rsidRPr="00FF63F7">
        <w:rPr>
          <w:rFonts w:ascii="Times New Roman" w:hAnsi="Times New Roman" w:cs="Times New Roman"/>
          <w:sz w:val="24"/>
          <w:szCs w:val="24"/>
        </w:rPr>
        <w:t xml:space="preserve"> plánování, organizování, personalistik</w:t>
      </w:r>
      <w:r w:rsidR="00CE5427" w:rsidRPr="00FF63F7">
        <w:rPr>
          <w:rFonts w:ascii="Times New Roman" w:hAnsi="Times New Roman" w:cs="Times New Roman"/>
          <w:sz w:val="24"/>
          <w:szCs w:val="24"/>
        </w:rPr>
        <w:t>u</w:t>
      </w:r>
      <w:r w:rsidR="00FD01C7" w:rsidRPr="00FF63F7">
        <w:rPr>
          <w:rFonts w:ascii="Times New Roman" w:hAnsi="Times New Roman" w:cs="Times New Roman"/>
          <w:sz w:val="24"/>
          <w:szCs w:val="24"/>
        </w:rPr>
        <w:t>, vedení, kontrol</w:t>
      </w:r>
      <w:r w:rsidR="00CE5427" w:rsidRPr="00FF63F7">
        <w:rPr>
          <w:rFonts w:ascii="Times New Roman" w:hAnsi="Times New Roman" w:cs="Times New Roman"/>
          <w:sz w:val="24"/>
          <w:szCs w:val="24"/>
        </w:rPr>
        <w:t>u.</w:t>
      </w:r>
      <w:r w:rsidR="00860085" w:rsidRPr="00FF63F7">
        <w:rPr>
          <w:rFonts w:ascii="Times New Roman" w:hAnsi="Times New Roman" w:cs="Times New Roman"/>
          <w:sz w:val="24"/>
          <w:szCs w:val="24"/>
        </w:rPr>
        <w:t xml:space="preserve"> Jak upozorňuje </w:t>
      </w:r>
      <w:r w:rsidR="00FA6A5B" w:rsidRPr="00FF63F7">
        <w:rPr>
          <w:rFonts w:ascii="Times New Roman" w:hAnsi="Times New Roman" w:cs="Times New Roman"/>
          <w:sz w:val="24"/>
          <w:szCs w:val="24"/>
        </w:rPr>
        <w:t xml:space="preserve">Radim </w:t>
      </w:r>
      <w:proofErr w:type="spellStart"/>
      <w:r w:rsidR="00860085" w:rsidRPr="00FF63F7">
        <w:rPr>
          <w:rFonts w:ascii="Times New Roman" w:hAnsi="Times New Roman" w:cs="Times New Roman"/>
          <w:sz w:val="24"/>
          <w:szCs w:val="24"/>
        </w:rPr>
        <w:t>Bačuvčík</w:t>
      </w:r>
      <w:proofErr w:type="spellEnd"/>
      <w:r w:rsidR="00860085" w:rsidRPr="00FF63F7">
        <w:rPr>
          <w:rFonts w:ascii="Times New Roman" w:hAnsi="Times New Roman" w:cs="Times New Roman"/>
          <w:sz w:val="24"/>
          <w:szCs w:val="24"/>
        </w:rPr>
        <w:t xml:space="preserve">, </w:t>
      </w:r>
      <w:r w:rsidR="00CE5427" w:rsidRPr="00FF63F7">
        <w:rPr>
          <w:rFonts w:ascii="Times New Roman" w:hAnsi="Times New Roman" w:cs="Times New Roman"/>
          <w:i/>
          <w:sz w:val="24"/>
          <w:szCs w:val="24"/>
        </w:rPr>
        <w:t>„</w:t>
      </w:r>
      <w:r w:rsidR="00C62831" w:rsidRPr="00FF63F7">
        <w:rPr>
          <w:rFonts w:ascii="Times New Roman" w:hAnsi="Times New Roman" w:cs="Times New Roman"/>
          <w:i/>
          <w:sz w:val="24"/>
          <w:szCs w:val="24"/>
        </w:rPr>
        <w:t>marketingové a umělecké cíle v kulturních organizacích skutečně jsou (či mohou být) v rozporu</w:t>
      </w:r>
      <w:r w:rsidR="00860085" w:rsidRPr="00FF63F7">
        <w:rPr>
          <w:rFonts w:ascii="Times New Roman" w:hAnsi="Times New Roman" w:cs="Times New Roman"/>
          <w:i/>
          <w:sz w:val="24"/>
          <w:szCs w:val="24"/>
        </w:rPr>
        <w:t>.“</w:t>
      </w:r>
      <w:r w:rsidR="00860085" w:rsidRPr="00FF63F7">
        <w:rPr>
          <w:rStyle w:val="Znakapoznpodarou"/>
          <w:rFonts w:ascii="Times New Roman" w:hAnsi="Times New Roman" w:cs="Times New Roman"/>
          <w:sz w:val="24"/>
          <w:szCs w:val="24"/>
        </w:rPr>
        <w:footnoteReference w:id="17"/>
      </w:r>
    </w:p>
    <w:p w:rsidR="00EB2151" w:rsidRPr="00FF63F7" w:rsidRDefault="00147651"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K</w:t>
      </w:r>
      <w:r w:rsidR="00C07656" w:rsidRPr="00FF63F7">
        <w:rPr>
          <w:rFonts w:ascii="Times New Roman" w:hAnsi="Times New Roman" w:cs="Times New Roman"/>
          <w:sz w:val="24"/>
          <w:szCs w:val="24"/>
        </w:rPr>
        <w:t>ulturní management ve své obecnosti je nedílnou součástí umění, kt</w:t>
      </w:r>
      <w:r w:rsidR="00D318FE" w:rsidRPr="00FF63F7">
        <w:rPr>
          <w:rFonts w:ascii="Times New Roman" w:hAnsi="Times New Roman" w:cs="Times New Roman"/>
          <w:sz w:val="24"/>
          <w:szCs w:val="24"/>
        </w:rPr>
        <w:t xml:space="preserve">eré tuto sféru (umění), </w:t>
      </w:r>
      <w:r w:rsidR="00C62831" w:rsidRPr="00FF63F7">
        <w:rPr>
          <w:rFonts w:ascii="Times New Roman" w:hAnsi="Times New Roman" w:cs="Times New Roman"/>
          <w:sz w:val="24"/>
          <w:szCs w:val="24"/>
        </w:rPr>
        <w:t>dokáže</w:t>
      </w:r>
      <w:r w:rsidR="00056520" w:rsidRPr="00FF63F7">
        <w:rPr>
          <w:rFonts w:ascii="Times New Roman" w:hAnsi="Times New Roman" w:cs="Times New Roman"/>
          <w:sz w:val="24"/>
          <w:szCs w:val="24"/>
        </w:rPr>
        <w:t>, jak tvrdí Jan Dvořák,</w:t>
      </w:r>
      <w:r w:rsidR="00C62831" w:rsidRPr="00FF63F7">
        <w:rPr>
          <w:rFonts w:ascii="Times New Roman" w:hAnsi="Times New Roman" w:cs="Times New Roman"/>
          <w:sz w:val="24"/>
          <w:szCs w:val="24"/>
        </w:rPr>
        <w:t xml:space="preserve"> vyvolávat, umožňovat, podporovat a také rozvíjet</w:t>
      </w:r>
      <w:r w:rsidR="00C07656" w:rsidRPr="00FF63F7">
        <w:rPr>
          <w:rFonts w:ascii="Times New Roman" w:hAnsi="Times New Roman" w:cs="Times New Roman"/>
          <w:sz w:val="24"/>
          <w:szCs w:val="24"/>
        </w:rPr>
        <w:t>.</w:t>
      </w:r>
      <w:r w:rsidR="00801AB1" w:rsidRPr="00FF63F7">
        <w:rPr>
          <w:rFonts w:ascii="Times New Roman" w:hAnsi="Times New Roman" w:cs="Times New Roman"/>
          <w:sz w:val="24"/>
          <w:szCs w:val="24"/>
          <w:vertAlign w:val="superscript"/>
        </w:rPr>
        <w:t xml:space="preserve"> </w:t>
      </w:r>
      <w:r w:rsidR="00C07656" w:rsidRPr="00FF63F7">
        <w:rPr>
          <w:rFonts w:ascii="Times New Roman" w:hAnsi="Times New Roman" w:cs="Times New Roman"/>
          <w:sz w:val="24"/>
          <w:szCs w:val="24"/>
        </w:rPr>
        <w:t xml:space="preserve">Aspekty kulturního managementu vědomě překračují estetickou rovinu, jsou totiž povahy organizační, funkční, </w:t>
      </w:r>
      <w:r w:rsidR="00CE5427" w:rsidRPr="00FF63F7">
        <w:rPr>
          <w:rFonts w:ascii="Times New Roman" w:hAnsi="Times New Roman" w:cs="Times New Roman"/>
          <w:sz w:val="24"/>
          <w:szCs w:val="24"/>
        </w:rPr>
        <w:t>„</w:t>
      </w:r>
      <w:r w:rsidR="00801AB1" w:rsidRPr="00FF63F7">
        <w:rPr>
          <w:rFonts w:ascii="Times New Roman" w:hAnsi="Times New Roman" w:cs="Times New Roman"/>
          <w:sz w:val="24"/>
          <w:szCs w:val="24"/>
        </w:rPr>
        <w:t>pragmatické” i materiální,</w:t>
      </w:r>
      <w:r w:rsidR="00A95664" w:rsidRPr="00FF63F7">
        <w:rPr>
          <w:rFonts w:ascii="Times New Roman" w:hAnsi="Times New Roman" w:cs="Times New Roman"/>
          <w:sz w:val="24"/>
          <w:szCs w:val="24"/>
        </w:rPr>
        <w:t xml:space="preserve"> </w:t>
      </w:r>
      <w:r w:rsidR="00C07656" w:rsidRPr="00FF63F7">
        <w:rPr>
          <w:rFonts w:ascii="Times New Roman" w:hAnsi="Times New Roman" w:cs="Times New Roman"/>
          <w:sz w:val="24"/>
          <w:szCs w:val="24"/>
        </w:rPr>
        <w:t xml:space="preserve">jsou reflexí umělecké </w:t>
      </w:r>
      <w:r w:rsidR="00C07656" w:rsidRPr="00FF63F7">
        <w:rPr>
          <w:rFonts w:ascii="Times New Roman" w:hAnsi="Times New Roman" w:cs="Times New Roman"/>
          <w:sz w:val="24"/>
          <w:szCs w:val="24"/>
        </w:rPr>
        <w:lastRenderedPageBreak/>
        <w:t>tvorby. Producentská či man</w:t>
      </w:r>
      <w:r w:rsidR="008F465A" w:rsidRPr="00FF63F7">
        <w:rPr>
          <w:rFonts w:ascii="Times New Roman" w:hAnsi="Times New Roman" w:cs="Times New Roman"/>
          <w:sz w:val="24"/>
          <w:szCs w:val="24"/>
        </w:rPr>
        <w:t>a</w:t>
      </w:r>
      <w:r w:rsidR="00C07656" w:rsidRPr="00FF63F7">
        <w:rPr>
          <w:rFonts w:ascii="Times New Roman" w:hAnsi="Times New Roman" w:cs="Times New Roman"/>
          <w:sz w:val="24"/>
          <w:szCs w:val="24"/>
        </w:rPr>
        <w:t>žerská činnost je uměním svého druhu</w:t>
      </w:r>
      <w:r w:rsidR="00CE5427" w:rsidRPr="00FF63F7">
        <w:rPr>
          <w:rFonts w:ascii="Times New Roman" w:hAnsi="Times New Roman" w:cs="Times New Roman"/>
          <w:sz w:val="24"/>
          <w:szCs w:val="24"/>
        </w:rPr>
        <w:t xml:space="preserve">, </w:t>
      </w:r>
      <w:r w:rsidR="00C07656" w:rsidRPr="00FF63F7">
        <w:rPr>
          <w:rFonts w:ascii="Times New Roman" w:hAnsi="Times New Roman" w:cs="Times New Roman"/>
          <w:sz w:val="24"/>
          <w:szCs w:val="24"/>
        </w:rPr>
        <w:t>vyžadujícím podobné vlastnos</w:t>
      </w:r>
      <w:r w:rsidR="00FA6A5B" w:rsidRPr="00FF63F7">
        <w:rPr>
          <w:rFonts w:ascii="Times New Roman" w:hAnsi="Times New Roman" w:cs="Times New Roman"/>
          <w:sz w:val="24"/>
          <w:szCs w:val="24"/>
        </w:rPr>
        <w:t>ti typické</w:t>
      </w:r>
      <w:r w:rsidR="00C07656" w:rsidRPr="00FF63F7">
        <w:rPr>
          <w:rFonts w:ascii="Times New Roman" w:hAnsi="Times New Roman" w:cs="Times New Roman"/>
          <w:sz w:val="24"/>
          <w:szCs w:val="24"/>
        </w:rPr>
        <w:t xml:space="preserve"> pro umělce. </w:t>
      </w:r>
      <w:r w:rsidR="004C0374" w:rsidRPr="00FF63F7">
        <w:rPr>
          <w:rFonts w:ascii="Times New Roman" w:hAnsi="Times New Roman" w:cs="Times New Roman"/>
          <w:sz w:val="24"/>
          <w:szCs w:val="24"/>
        </w:rPr>
        <w:t>Management kultury se dá také vyložit jako nutnost vypořádat se s nepříznivými podmínkami.</w:t>
      </w:r>
    </w:p>
    <w:p w:rsidR="00EB2151" w:rsidRPr="00FF63F7" w:rsidRDefault="00CE5427"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V posledních dvaceti letech prochází naše taneční scéna (a kultura obecně) procesem</w:t>
      </w:r>
      <w:r w:rsidR="00C07656" w:rsidRPr="00FF63F7">
        <w:rPr>
          <w:rFonts w:ascii="Times New Roman" w:hAnsi="Times New Roman" w:cs="Times New Roman"/>
          <w:sz w:val="24"/>
          <w:szCs w:val="24"/>
        </w:rPr>
        <w:t xml:space="preserve"> „smíření umění s ekonomikou“</w:t>
      </w:r>
      <w:r w:rsidR="00B13F43" w:rsidRPr="00FF63F7">
        <w:rPr>
          <w:rFonts w:ascii="Times New Roman" w:hAnsi="Times New Roman" w:cs="Times New Roman"/>
          <w:sz w:val="24"/>
          <w:szCs w:val="24"/>
        </w:rPr>
        <w:t>, proces</w:t>
      </w:r>
      <w:r w:rsidRPr="00FF63F7">
        <w:rPr>
          <w:rFonts w:ascii="Times New Roman" w:hAnsi="Times New Roman" w:cs="Times New Roman"/>
          <w:sz w:val="24"/>
          <w:szCs w:val="24"/>
        </w:rPr>
        <w:t>em</w:t>
      </w:r>
      <w:r w:rsidR="00B13F43" w:rsidRPr="00FF63F7">
        <w:rPr>
          <w:rFonts w:ascii="Times New Roman" w:hAnsi="Times New Roman" w:cs="Times New Roman"/>
          <w:sz w:val="24"/>
          <w:szCs w:val="24"/>
        </w:rPr>
        <w:t xml:space="preserve"> zbavování se stigmatu </w:t>
      </w:r>
      <w:r w:rsidRPr="00FF63F7">
        <w:rPr>
          <w:rFonts w:ascii="Times New Roman" w:hAnsi="Times New Roman" w:cs="Times New Roman"/>
          <w:sz w:val="24"/>
          <w:szCs w:val="24"/>
        </w:rPr>
        <w:t>„</w:t>
      </w:r>
      <w:r w:rsidR="00C07656" w:rsidRPr="00FF63F7">
        <w:rPr>
          <w:rFonts w:ascii="Times New Roman" w:hAnsi="Times New Roman" w:cs="Times New Roman"/>
          <w:sz w:val="24"/>
          <w:szCs w:val="24"/>
        </w:rPr>
        <w:t>umělce žebrajícího o</w:t>
      </w:r>
      <w:r w:rsidR="00142410" w:rsidRPr="00FF63F7">
        <w:rPr>
          <w:rFonts w:ascii="Times New Roman" w:hAnsi="Times New Roman" w:cs="Times New Roman"/>
          <w:sz w:val="24"/>
          <w:szCs w:val="24"/>
        </w:rPr>
        <w:t> </w:t>
      </w:r>
      <w:r w:rsidR="00C07656" w:rsidRPr="00FF63F7">
        <w:rPr>
          <w:rFonts w:ascii="Times New Roman" w:hAnsi="Times New Roman" w:cs="Times New Roman"/>
          <w:sz w:val="24"/>
          <w:szCs w:val="24"/>
        </w:rPr>
        <w:t>peníze”, proces</w:t>
      </w:r>
      <w:r w:rsidRPr="00FF63F7">
        <w:rPr>
          <w:rFonts w:ascii="Times New Roman" w:hAnsi="Times New Roman" w:cs="Times New Roman"/>
          <w:sz w:val="24"/>
          <w:szCs w:val="24"/>
        </w:rPr>
        <w:t>em podobným</w:t>
      </w:r>
      <w:r w:rsidR="00C07656" w:rsidRPr="00FF63F7">
        <w:rPr>
          <w:rFonts w:ascii="Times New Roman" w:hAnsi="Times New Roman" w:cs="Times New Roman"/>
          <w:sz w:val="24"/>
          <w:szCs w:val="24"/>
        </w:rPr>
        <w:t xml:space="preserve"> kúře, kterou </w:t>
      </w:r>
      <w:r w:rsidR="004A321E" w:rsidRPr="00FF63F7">
        <w:rPr>
          <w:rFonts w:ascii="Times New Roman" w:hAnsi="Times New Roman" w:cs="Times New Roman"/>
          <w:sz w:val="24"/>
          <w:szCs w:val="24"/>
        </w:rPr>
        <w:t>prošla například Francie již v osmdesátých</w:t>
      </w:r>
      <w:r w:rsidR="004C0374" w:rsidRPr="00FF63F7">
        <w:rPr>
          <w:rFonts w:ascii="Times New Roman" w:hAnsi="Times New Roman" w:cs="Times New Roman"/>
          <w:sz w:val="24"/>
          <w:szCs w:val="24"/>
        </w:rPr>
        <w:t xml:space="preserve"> </w:t>
      </w:r>
      <w:r w:rsidR="00C07656" w:rsidRPr="00FF63F7">
        <w:rPr>
          <w:rFonts w:ascii="Times New Roman" w:hAnsi="Times New Roman" w:cs="Times New Roman"/>
          <w:sz w:val="24"/>
          <w:szCs w:val="24"/>
        </w:rPr>
        <w:t>letech minulého století za legendární</w:t>
      </w:r>
      <w:r w:rsidR="007D6C0B" w:rsidRPr="00FF63F7">
        <w:rPr>
          <w:rFonts w:ascii="Times New Roman" w:hAnsi="Times New Roman" w:cs="Times New Roman"/>
          <w:sz w:val="24"/>
          <w:szCs w:val="24"/>
        </w:rPr>
        <w:t>ho ministra kultury Jacka Langa.</w:t>
      </w:r>
      <w:r w:rsidR="00801AB1" w:rsidRPr="00FF63F7">
        <w:rPr>
          <w:rFonts w:ascii="Times New Roman" w:hAnsi="Times New Roman" w:cs="Times New Roman"/>
          <w:sz w:val="24"/>
          <w:szCs w:val="24"/>
          <w:vertAlign w:val="superscript"/>
        </w:rPr>
        <w:t xml:space="preserve"> </w:t>
      </w:r>
      <w:r w:rsidR="00801AB1" w:rsidRPr="00FF63F7">
        <w:rPr>
          <w:rFonts w:ascii="Times New Roman" w:hAnsi="Times New Roman" w:cs="Times New Roman"/>
          <w:sz w:val="24"/>
          <w:szCs w:val="24"/>
          <w:vertAlign w:val="superscript"/>
        </w:rPr>
        <w:footnoteReference w:id="18"/>
      </w:r>
    </w:p>
    <w:p w:rsidR="00EE0FFC" w:rsidRPr="00FF63F7" w:rsidRDefault="00CE5427"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Problematika kultury se u nás </w:t>
      </w:r>
      <w:r w:rsidR="00FA6A5B" w:rsidRPr="00FF63F7">
        <w:rPr>
          <w:rFonts w:ascii="Times New Roman" w:hAnsi="Times New Roman" w:cs="Times New Roman"/>
          <w:sz w:val="24"/>
          <w:szCs w:val="24"/>
        </w:rPr>
        <w:t xml:space="preserve">v současnosti </w:t>
      </w:r>
      <w:r w:rsidRPr="00FF63F7">
        <w:rPr>
          <w:rFonts w:ascii="Times New Roman" w:hAnsi="Times New Roman" w:cs="Times New Roman"/>
          <w:sz w:val="24"/>
          <w:szCs w:val="24"/>
        </w:rPr>
        <w:t>dostala na okraj zájmu společnosti, což je mj. způsobeno také neexistencí definice potřeby kultury</w:t>
      </w:r>
      <w:r w:rsidR="00FA6A5B" w:rsidRPr="00FF63F7">
        <w:rPr>
          <w:rFonts w:ascii="Times New Roman" w:hAnsi="Times New Roman" w:cs="Times New Roman"/>
          <w:sz w:val="24"/>
          <w:szCs w:val="24"/>
        </w:rPr>
        <w:t xml:space="preserve"> v rámci politiky státu.</w:t>
      </w:r>
      <w:r w:rsidR="00C07656" w:rsidRPr="00FF63F7">
        <w:rPr>
          <w:rFonts w:ascii="Times New Roman" w:hAnsi="Times New Roman" w:cs="Times New Roman"/>
          <w:sz w:val="24"/>
          <w:szCs w:val="24"/>
          <w:vertAlign w:val="superscript"/>
        </w:rPr>
        <w:footnoteReference w:id="19"/>
      </w:r>
      <w:r w:rsidR="000C18AA" w:rsidRPr="00FF63F7">
        <w:rPr>
          <w:rFonts w:ascii="Times New Roman" w:hAnsi="Times New Roman" w:cs="Times New Roman"/>
          <w:sz w:val="24"/>
          <w:szCs w:val="24"/>
        </w:rPr>
        <w:t xml:space="preserve"> </w:t>
      </w:r>
      <w:r w:rsidR="00042C82" w:rsidRPr="00FF63F7">
        <w:rPr>
          <w:rFonts w:ascii="Times New Roman" w:hAnsi="Times New Roman" w:cs="Times New Roman"/>
          <w:sz w:val="24"/>
          <w:szCs w:val="24"/>
        </w:rPr>
        <w:t xml:space="preserve">Umělecké instituce či organizace potřebujeme, aby zprostředkovaly </w:t>
      </w:r>
      <w:r w:rsidR="00A35D52" w:rsidRPr="00FF63F7">
        <w:rPr>
          <w:rFonts w:ascii="Times New Roman" w:hAnsi="Times New Roman" w:cs="Times New Roman"/>
          <w:sz w:val="24"/>
          <w:szCs w:val="24"/>
        </w:rPr>
        <w:t xml:space="preserve">zájemcům – </w:t>
      </w:r>
      <w:r w:rsidR="00042C82" w:rsidRPr="00FF63F7">
        <w:rPr>
          <w:rFonts w:ascii="Times New Roman" w:hAnsi="Times New Roman" w:cs="Times New Roman"/>
          <w:sz w:val="24"/>
          <w:szCs w:val="24"/>
        </w:rPr>
        <w:t xml:space="preserve">potenciálním divákům, </w:t>
      </w:r>
      <w:r w:rsidR="00FA6A5B" w:rsidRPr="00FF63F7">
        <w:rPr>
          <w:rFonts w:ascii="Times New Roman" w:hAnsi="Times New Roman" w:cs="Times New Roman"/>
          <w:sz w:val="24"/>
          <w:szCs w:val="24"/>
        </w:rPr>
        <w:t>návštěvníkům či</w:t>
      </w:r>
      <w:r w:rsidR="00042C82" w:rsidRPr="00FF63F7">
        <w:rPr>
          <w:rFonts w:ascii="Times New Roman" w:hAnsi="Times New Roman" w:cs="Times New Roman"/>
          <w:sz w:val="24"/>
          <w:szCs w:val="24"/>
        </w:rPr>
        <w:t xml:space="preserve"> posluchačům přístup k umělecké tvorbě. </w:t>
      </w:r>
      <w:r w:rsidR="000C18AA" w:rsidRPr="00FF63F7">
        <w:rPr>
          <w:rFonts w:ascii="Times New Roman" w:hAnsi="Times New Roman" w:cs="Times New Roman"/>
          <w:sz w:val="24"/>
          <w:szCs w:val="24"/>
        </w:rPr>
        <w:t>U</w:t>
      </w:r>
      <w:r w:rsidR="00142410" w:rsidRPr="00FF63F7">
        <w:rPr>
          <w:rFonts w:ascii="Times New Roman" w:hAnsi="Times New Roman" w:cs="Times New Roman"/>
          <w:sz w:val="24"/>
          <w:szCs w:val="24"/>
        </w:rPr>
        <w:t> </w:t>
      </w:r>
      <w:r w:rsidR="000C18AA" w:rsidRPr="00FF63F7">
        <w:rPr>
          <w:rFonts w:ascii="Times New Roman" w:hAnsi="Times New Roman" w:cs="Times New Roman"/>
          <w:sz w:val="24"/>
          <w:szCs w:val="24"/>
        </w:rPr>
        <w:t xml:space="preserve">kulturních manažerů v pozici vedení umělecké instituce je důležité, aby byly </w:t>
      </w:r>
      <w:r w:rsidR="00D40454" w:rsidRPr="00FF63F7">
        <w:rPr>
          <w:rFonts w:ascii="Times New Roman" w:hAnsi="Times New Roman" w:cs="Times New Roman"/>
          <w:sz w:val="24"/>
          <w:szCs w:val="24"/>
        </w:rPr>
        <w:t>tyto organizace</w:t>
      </w:r>
      <w:r w:rsidR="000C18AA" w:rsidRPr="00FF63F7">
        <w:rPr>
          <w:rFonts w:ascii="Times New Roman" w:hAnsi="Times New Roman" w:cs="Times New Roman"/>
          <w:sz w:val="24"/>
          <w:szCs w:val="24"/>
        </w:rPr>
        <w:t xml:space="preserve"> řízeny odborně</w:t>
      </w:r>
      <w:r w:rsidR="00042C82" w:rsidRPr="00FF63F7">
        <w:rPr>
          <w:rFonts w:ascii="Times New Roman" w:hAnsi="Times New Roman" w:cs="Times New Roman"/>
          <w:sz w:val="24"/>
          <w:szCs w:val="24"/>
        </w:rPr>
        <w:t>,</w:t>
      </w:r>
      <w:r w:rsidR="000C18AA" w:rsidRPr="00FF63F7">
        <w:rPr>
          <w:rFonts w:ascii="Times New Roman" w:hAnsi="Times New Roman" w:cs="Times New Roman"/>
          <w:sz w:val="24"/>
          <w:szCs w:val="24"/>
        </w:rPr>
        <w:t xml:space="preserve"> citlivě a srozumitelně komunikovaly, tedy aby využívaly zbraní obvyklých v soukromém podnikání, zbraní nutných v boji za právo na existenci a</w:t>
      </w:r>
      <w:r w:rsidR="00142410" w:rsidRPr="00FF63F7">
        <w:rPr>
          <w:rFonts w:ascii="Times New Roman" w:hAnsi="Times New Roman" w:cs="Times New Roman"/>
          <w:sz w:val="24"/>
          <w:szCs w:val="24"/>
        </w:rPr>
        <w:t> </w:t>
      </w:r>
      <w:r w:rsidR="00FA6A5B" w:rsidRPr="00FF63F7">
        <w:rPr>
          <w:rFonts w:ascii="Times New Roman" w:hAnsi="Times New Roman" w:cs="Times New Roman"/>
          <w:sz w:val="24"/>
          <w:szCs w:val="24"/>
        </w:rPr>
        <w:t xml:space="preserve">ve snaze </w:t>
      </w:r>
      <w:r w:rsidR="000C18AA" w:rsidRPr="00FF63F7">
        <w:rPr>
          <w:rFonts w:ascii="Times New Roman" w:hAnsi="Times New Roman" w:cs="Times New Roman"/>
          <w:sz w:val="24"/>
          <w:szCs w:val="24"/>
        </w:rPr>
        <w:t xml:space="preserve">o přilákání pozornosti k výsledkům jejich činnosti. </w:t>
      </w:r>
    </w:p>
    <w:p w:rsidR="00B15DA4" w:rsidRPr="00FF63F7" w:rsidRDefault="00EB026E" w:rsidP="00CF0E50">
      <w:pPr>
        <w:pStyle w:val="Nadpis2"/>
        <w:numPr>
          <w:ilvl w:val="2"/>
          <w:numId w:val="11"/>
        </w:numPr>
        <w:spacing w:line="360" w:lineRule="auto"/>
        <w:jc w:val="both"/>
        <w:rPr>
          <w:rFonts w:ascii="Times New Roman" w:hAnsi="Times New Roman" w:cs="Times New Roman"/>
          <w:szCs w:val="24"/>
        </w:rPr>
      </w:pPr>
      <w:bookmarkStart w:id="13" w:name="_Toc386358304"/>
      <w:r w:rsidRPr="00FF63F7">
        <w:rPr>
          <w:rFonts w:ascii="Times New Roman" w:hAnsi="Times New Roman" w:cs="Times New Roman"/>
          <w:szCs w:val="24"/>
        </w:rPr>
        <w:t>Kulturní marketing</w:t>
      </w:r>
      <w:bookmarkEnd w:id="13"/>
      <w:r w:rsidR="00A15A7B" w:rsidRPr="00FF63F7">
        <w:rPr>
          <w:rFonts w:ascii="Times New Roman" w:hAnsi="Times New Roman" w:cs="Times New Roman"/>
          <w:szCs w:val="24"/>
        </w:rPr>
        <w:t xml:space="preserve"> </w:t>
      </w:r>
    </w:p>
    <w:p w:rsidR="00A53FBA" w:rsidRPr="00FF63F7" w:rsidRDefault="00A53FBA" w:rsidP="00A53FBA">
      <w:pPr>
        <w:rPr>
          <w:rFonts w:ascii="Times New Roman" w:hAnsi="Times New Roman" w:cs="Times New Roman"/>
        </w:rPr>
      </w:pPr>
    </w:p>
    <w:p w:rsidR="00FD01C7" w:rsidRPr="00FF63F7" w:rsidRDefault="00E214FE"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Marketing kulturní organizace, nebo také </w:t>
      </w:r>
      <w:proofErr w:type="spellStart"/>
      <w:r w:rsidRPr="00FF63F7">
        <w:rPr>
          <w:rFonts w:ascii="Times New Roman" w:hAnsi="Times New Roman" w:cs="Times New Roman"/>
          <w:sz w:val="24"/>
          <w:szCs w:val="24"/>
        </w:rPr>
        <w:t>arts</w:t>
      </w:r>
      <w:proofErr w:type="spellEnd"/>
      <w:r w:rsidRPr="00FF63F7">
        <w:rPr>
          <w:rFonts w:ascii="Times New Roman" w:hAnsi="Times New Roman" w:cs="Times New Roman"/>
          <w:sz w:val="24"/>
          <w:szCs w:val="24"/>
        </w:rPr>
        <w:t xml:space="preserve"> marketing</w:t>
      </w:r>
      <w:r w:rsidR="00A17730" w:rsidRPr="00FF63F7">
        <w:rPr>
          <w:rFonts w:ascii="Times New Roman" w:hAnsi="Times New Roman" w:cs="Times New Roman"/>
          <w:sz w:val="24"/>
          <w:szCs w:val="24"/>
        </w:rPr>
        <w:t>, je</w:t>
      </w:r>
      <w:r w:rsidRPr="00FF63F7">
        <w:rPr>
          <w:rFonts w:ascii="Times New Roman" w:hAnsi="Times New Roman" w:cs="Times New Roman"/>
          <w:sz w:val="24"/>
          <w:szCs w:val="24"/>
        </w:rPr>
        <w:t xml:space="preserve"> ve svém nejširším pojetí základním </w:t>
      </w:r>
      <w:r w:rsidR="0099782A" w:rsidRPr="00FF63F7">
        <w:rPr>
          <w:rFonts w:ascii="Times New Roman" w:hAnsi="Times New Roman" w:cs="Times New Roman"/>
          <w:sz w:val="24"/>
          <w:szCs w:val="24"/>
        </w:rPr>
        <w:t xml:space="preserve">nástrojem </w:t>
      </w:r>
      <w:r w:rsidRPr="00FF63F7">
        <w:rPr>
          <w:rFonts w:ascii="Times New Roman" w:hAnsi="Times New Roman" w:cs="Times New Roman"/>
          <w:sz w:val="24"/>
          <w:szCs w:val="24"/>
        </w:rPr>
        <w:t xml:space="preserve">pro moderní provoz kulturních institucí. </w:t>
      </w:r>
      <w:r w:rsidR="00D63B88" w:rsidRPr="00FF63F7">
        <w:rPr>
          <w:rFonts w:ascii="Times New Roman" w:hAnsi="Times New Roman" w:cs="Times New Roman"/>
          <w:sz w:val="24"/>
          <w:szCs w:val="24"/>
        </w:rPr>
        <w:t xml:space="preserve">Marketing </w:t>
      </w:r>
      <w:r w:rsidR="008433D8" w:rsidRPr="00FF63F7">
        <w:rPr>
          <w:rFonts w:ascii="Times New Roman" w:hAnsi="Times New Roman" w:cs="Times New Roman"/>
          <w:sz w:val="24"/>
          <w:szCs w:val="24"/>
        </w:rPr>
        <w:t xml:space="preserve">má významnou funkci i v neziskové oblasti, v nevýrobní sféře. </w:t>
      </w:r>
      <w:r w:rsidR="008433D8" w:rsidRPr="00FF63F7">
        <w:rPr>
          <w:rFonts w:ascii="Times New Roman" w:hAnsi="Times New Roman" w:cs="Times New Roman"/>
          <w:i/>
          <w:sz w:val="24"/>
          <w:szCs w:val="24"/>
        </w:rPr>
        <w:t>„</w:t>
      </w:r>
      <w:r w:rsidR="00C62831" w:rsidRPr="00FF63F7">
        <w:rPr>
          <w:rFonts w:ascii="Times New Roman" w:hAnsi="Times New Roman" w:cs="Times New Roman"/>
          <w:i/>
          <w:sz w:val="24"/>
          <w:szCs w:val="24"/>
        </w:rPr>
        <w:t>Marketing je součástí procesu řízení, zaměřenou na identifikaci, předvídání a uspokojování požadavků zákazníka</w:t>
      </w:r>
      <w:r w:rsidR="008433D8" w:rsidRPr="00FF63F7">
        <w:rPr>
          <w:rFonts w:ascii="Times New Roman" w:hAnsi="Times New Roman" w:cs="Times New Roman"/>
          <w:i/>
          <w:sz w:val="24"/>
          <w:szCs w:val="24"/>
        </w:rPr>
        <w:t>.“</w:t>
      </w:r>
      <w:r w:rsidR="008433D8" w:rsidRPr="00FF63F7">
        <w:rPr>
          <w:rStyle w:val="Znakapoznpodarou"/>
          <w:rFonts w:ascii="Times New Roman" w:hAnsi="Times New Roman" w:cs="Times New Roman"/>
          <w:sz w:val="24"/>
          <w:szCs w:val="24"/>
        </w:rPr>
        <w:footnoteReference w:id="20"/>
      </w:r>
      <w:r w:rsidR="005E14F0" w:rsidRPr="00FF63F7">
        <w:rPr>
          <w:rFonts w:ascii="Times New Roman" w:hAnsi="Times New Roman" w:cs="Times New Roman"/>
          <w:sz w:val="24"/>
          <w:szCs w:val="24"/>
        </w:rPr>
        <w:t xml:space="preserve"> </w:t>
      </w:r>
      <w:r w:rsidR="00042C82" w:rsidRPr="00FF63F7">
        <w:rPr>
          <w:rFonts w:ascii="Times New Roman" w:hAnsi="Times New Roman" w:cs="Times New Roman"/>
          <w:sz w:val="24"/>
          <w:szCs w:val="24"/>
        </w:rPr>
        <w:t>J</w:t>
      </w:r>
      <w:r w:rsidR="00D32CA7" w:rsidRPr="00FF63F7">
        <w:rPr>
          <w:rFonts w:ascii="Times New Roman" w:hAnsi="Times New Roman" w:cs="Times New Roman"/>
          <w:sz w:val="24"/>
          <w:szCs w:val="24"/>
        </w:rPr>
        <w:t>e</w:t>
      </w:r>
      <w:r w:rsidR="00142410" w:rsidRPr="00FF63F7">
        <w:rPr>
          <w:rFonts w:ascii="Times New Roman" w:hAnsi="Times New Roman" w:cs="Times New Roman"/>
          <w:sz w:val="24"/>
          <w:szCs w:val="24"/>
        </w:rPr>
        <w:t> </w:t>
      </w:r>
      <w:r w:rsidR="00042C82" w:rsidRPr="00FF63F7">
        <w:rPr>
          <w:rFonts w:ascii="Times New Roman" w:hAnsi="Times New Roman" w:cs="Times New Roman"/>
          <w:sz w:val="24"/>
          <w:szCs w:val="24"/>
        </w:rPr>
        <w:t xml:space="preserve">současně </w:t>
      </w:r>
      <w:r w:rsidR="00D32CA7" w:rsidRPr="00FF63F7">
        <w:rPr>
          <w:rFonts w:ascii="Times New Roman" w:hAnsi="Times New Roman" w:cs="Times New Roman"/>
          <w:sz w:val="24"/>
          <w:szCs w:val="24"/>
        </w:rPr>
        <w:t>nástroj</w:t>
      </w:r>
      <w:r w:rsidR="00042C82" w:rsidRPr="00FF63F7">
        <w:rPr>
          <w:rFonts w:ascii="Times New Roman" w:hAnsi="Times New Roman" w:cs="Times New Roman"/>
          <w:sz w:val="24"/>
          <w:szCs w:val="24"/>
        </w:rPr>
        <w:t>em</w:t>
      </w:r>
      <w:r w:rsidR="00D32CA7" w:rsidRPr="00FF63F7">
        <w:rPr>
          <w:rFonts w:ascii="Times New Roman" w:hAnsi="Times New Roman" w:cs="Times New Roman"/>
          <w:sz w:val="24"/>
          <w:szCs w:val="24"/>
        </w:rPr>
        <w:t xml:space="preserve"> komunikace mezi dílem a divákem.</w:t>
      </w:r>
      <w:r w:rsidR="00801AB1" w:rsidRPr="00FF63F7">
        <w:rPr>
          <w:rStyle w:val="Znakapoznpodarou"/>
          <w:rFonts w:ascii="Times New Roman" w:hAnsi="Times New Roman" w:cs="Times New Roman"/>
          <w:sz w:val="24"/>
          <w:szCs w:val="24"/>
        </w:rPr>
        <w:footnoteReference w:id="21"/>
      </w:r>
      <w:r w:rsidR="00801AB1" w:rsidRPr="00FF63F7">
        <w:rPr>
          <w:rStyle w:val="Znakapoznpodarou"/>
          <w:rFonts w:ascii="Times New Roman" w:hAnsi="Times New Roman" w:cs="Times New Roman"/>
          <w:sz w:val="24"/>
          <w:szCs w:val="24"/>
        </w:rPr>
        <w:t xml:space="preserve"> </w:t>
      </w:r>
      <w:r w:rsidR="00042C82" w:rsidRPr="00FF63F7">
        <w:rPr>
          <w:rFonts w:ascii="Times New Roman" w:hAnsi="Times New Roman" w:cs="Times New Roman"/>
          <w:sz w:val="24"/>
          <w:szCs w:val="24"/>
        </w:rPr>
        <w:t>V</w:t>
      </w:r>
      <w:r w:rsidR="00A81923" w:rsidRPr="00FF63F7">
        <w:rPr>
          <w:rFonts w:ascii="Times New Roman" w:hAnsi="Times New Roman" w:cs="Times New Roman"/>
          <w:sz w:val="24"/>
          <w:szCs w:val="24"/>
        </w:rPr>
        <w:t xml:space="preserve"> péči</w:t>
      </w:r>
      <w:r w:rsidR="005E14F0" w:rsidRPr="00FF63F7">
        <w:rPr>
          <w:rFonts w:ascii="Times New Roman" w:hAnsi="Times New Roman" w:cs="Times New Roman"/>
          <w:sz w:val="24"/>
          <w:szCs w:val="24"/>
        </w:rPr>
        <w:t xml:space="preserve"> kulturního marketingu je </w:t>
      </w:r>
      <w:r w:rsidR="00B11B48" w:rsidRPr="00FF63F7">
        <w:rPr>
          <w:rFonts w:ascii="Times New Roman" w:hAnsi="Times New Roman" w:cs="Times New Roman"/>
          <w:sz w:val="24"/>
          <w:szCs w:val="24"/>
        </w:rPr>
        <w:t>spotřebitel, tedy z</w:t>
      </w:r>
      <w:r w:rsidR="005E14F0" w:rsidRPr="00FF63F7">
        <w:rPr>
          <w:rFonts w:ascii="Times New Roman" w:hAnsi="Times New Roman" w:cs="Times New Roman"/>
          <w:sz w:val="24"/>
          <w:szCs w:val="24"/>
        </w:rPr>
        <w:t>ákazník</w:t>
      </w:r>
      <w:r w:rsidR="00B11B48" w:rsidRPr="00FF63F7">
        <w:rPr>
          <w:rFonts w:ascii="Times New Roman" w:hAnsi="Times New Roman" w:cs="Times New Roman"/>
          <w:sz w:val="24"/>
          <w:szCs w:val="24"/>
        </w:rPr>
        <w:t>,</w:t>
      </w:r>
      <w:r w:rsidR="005E14F0" w:rsidRPr="00FF63F7">
        <w:rPr>
          <w:rFonts w:ascii="Times New Roman" w:hAnsi="Times New Roman" w:cs="Times New Roman"/>
          <w:sz w:val="24"/>
          <w:szCs w:val="24"/>
        </w:rPr>
        <w:t xml:space="preserve"> návštěvník,</w:t>
      </w:r>
      <w:r w:rsidR="00FD01C7" w:rsidRPr="00FF63F7">
        <w:rPr>
          <w:rFonts w:ascii="Times New Roman" w:hAnsi="Times New Roman" w:cs="Times New Roman"/>
          <w:sz w:val="24"/>
          <w:szCs w:val="24"/>
        </w:rPr>
        <w:t xml:space="preserve"> divák</w:t>
      </w:r>
      <w:r w:rsidR="00B11B48" w:rsidRPr="00FF63F7">
        <w:rPr>
          <w:rFonts w:ascii="Times New Roman" w:hAnsi="Times New Roman" w:cs="Times New Roman"/>
          <w:sz w:val="24"/>
          <w:szCs w:val="24"/>
        </w:rPr>
        <w:t xml:space="preserve"> </w:t>
      </w:r>
      <w:r w:rsidR="00D32CA7" w:rsidRPr="00FF63F7">
        <w:rPr>
          <w:rFonts w:ascii="Times New Roman" w:hAnsi="Times New Roman" w:cs="Times New Roman"/>
          <w:sz w:val="24"/>
          <w:szCs w:val="24"/>
        </w:rPr>
        <w:t>atp.</w:t>
      </w:r>
      <w:r w:rsidR="005E14F0" w:rsidRPr="00FF63F7">
        <w:rPr>
          <w:rFonts w:ascii="Times New Roman" w:hAnsi="Times New Roman" w:cs="Times New Roman"/>
          <w:sz w:val="24"/>
          <w:szCs w:val="24"/>
        </w:rPr>
        <w:t xml:space="preserve">, zatímco </w:t>
      </w:r>
      <w:r w:rsidR="00042C82" w:rsidRPr="00FF63F7">
        <w:rPr>
          <w:rFonts w:ascii="Times New Roman" w:hAnsi="Times New Roman" w:cs="Times New Roman"/>
          <w:sz w:val="24"/>
          <w:szCs w:val="24"/>
        </w:rPr>
        <w:lastRenderedPageBreak/>
        <w:t>středem</w:t>
      </w:r>
      <w:r w:rsidR="005E14F0" w:rsidRPr="00FF63F7">
        <w:rPr>
          <w:rFonts w:ascii="Times New Roman" w:hAnsi="Times New Roman" w:cs="Times New Roman"/>
          <w:sz w:val="24"/>
          <w:szCs w:val="24"/>
        </w:rPr>
        <w:t xml:space="preserve"> zájmu managementu stojí dobře fungující organizace</w:t>
      </w:r>
      <w:r w:rsidR="00FD01C7" w:rsidRPr="00FF63F7">
        <w:rPr>
          <w:rFonts w:ascii="Times New Roman" w:hAnsi="Times New Roman" w:cs="Times New Roman"/>
          <w:sz w:val="24"/>
          <w:szCs w:val="24"/>
        </w:rPr>
        <w:t>. V jistém smyslu</w:t>
      </w:r>
      <w:r w:rsidR="005E14F0" w:rsidRPr="00FF63F7">
        <w:rPr>
          <w:rFonts w:ascii="Times New Roman" w:hAnsi="Times New Roman" w:cs="Times New Roman"/>
          <w:sz w:val="24"/>
          <w:szCs w:val="24"/>
        </w:rPr>
        <w:t xml:space="preserve"> tedy kulturní management řeší </w:t>
      </w:r>
      <w:r w:rsidR="00FD01C7" w:rsidRPr="00FF63F7">
        <w:rPr>
          <w:rFonts w:ascii="Times New Roman" w:hAnsi="Times New Roman" w:cs="Times New Roman"/>
          <w:sz w:val="24"/>
          <w:szCs w:val="24"/>
        </w:rPr>
        <w:t xml:space="preserve">spíše </w:t>
      </w:r>
      <w:r w:rsidR="005E14F0" w:rsidRPr="00FF63F7">
        <w:rPr>
          <w:rFonts w:ascii="Times New Roman" w:hAnsi="Times New Roman" w:cs="Times New Roman"/>
          <w:sz w:val="24"/>
          <w:szCs w:val="24"/>
        </w:rPr>
        <w:t>vnitřní zákonitosti</w:t>
      </w:r>
      <w:r w:rsidR="00FD01C7" w:rsidRPr="00FF63F7">
        <w:rPr>
          <w:rFonts w:ascii="Times New Roman" w:hAnsi="Times New Roman" w:cs="Times New Roman"/>
          <w:sz w:val="24"/>
          <w:szCs w:val="24"/>
        </w:rPr>
        <w:t xml:space="preserve"> organizace (organismu)</w:t>
      </w:r>
      <w:r w:rsidR="005E14F0" w:rsidRPr="00FF63F7">
        <w:rPr>
          <w:rFonts w:ascii="Times New Roman" w:hAnsi="Times New Roman" w:cs="Times New Roman"/>
          <w:sz w:val="24"/>
          <w:szCs w:val="24"/>
        </w:rPr>
        <w:t xml:space="preserve">, </w:t>
      </w:r>
      <w:r w:rsidR="00FD01C7" w:rsidRPr="00FF63F7">
        <w:rPr>
          <w:rFonts w:ascii="Times New Roman" w:hAnsi="Times New Roman" w:cs="Times New Roman"/>
          <w:sz w:val="24"/>
          <w:szCs w:val="24"/>
        </w:rPr>
        <w:t xml:space="preserve">zatímco marketing je nastavený směrem </w:t>
      </w:r>
      <w:r w:rsidR="00770569" w:rsidRPr="00FF63F7">
        <w:rPr>
          <w:rFonts w:ascii="Times New Roman" w:hAnsi="Times New Roman" w:cs="Times New Roman"/>
          <w:sz w:val="24"/>
          <w:szCs w:val="24"/>
        </w:rPr>
        <w:t xml:space="preserve">ven – </w:t>
      </w:r>
      <w:r w:rsidR="00042C82" w:rsidRPr="00FF63F7">
        <w:rPr>
          <w:rFonts w:ascii="Times New Roman" w:hAnsi="Times New Roman" w:cs="Times New Roman"/>
          <w:sz w:val="24"/>
          <w:szCs w:val="24"/>
        </w:rPr>
        <w:t xml:space="preserve">vůči </w:t>
      </w:r>
      <w:r w:rsidR="00FD01C7" w:rsidRPr="00FF63F7">
        <w:rPr>
          <w:rFonts w:ascii="Times New Roman" w:hAnsi="Times New Roman" w:cs="Times New Roman"/>
          <w:sz w:val="24"/>
          <w:szCs w:val="24"/>
        </w:rPr>
        <w:t>vně</w:t>
      </w:r>
      <w:r w:rsidR="00770569" w:rsidRPr="00FF63F7">
        <w:rPr>
          <w:rFonts w:ascii="Times New Roman" w:hAnsi="Times New Roman" w:cs="Times New Roman"/>
          <w:sz w:val="24"/>
          <w:szCs w:val="24"/>
        </w:rPr>
        <w:t>jšímu prostředí</w:t>
      </w:r>
      <w:r w:rsidR="00FD01C7" w:rsidRPr="00FF63F7">
        <w:rPr>
          <w:rFonts w:ascii="Times New Roman" w:hAnsi="Times New Roman" w:cs="Times New Roman"/>
          <w:sz w:val="24"/>
          <w:szCs w:val="24"/>
        </w:rPr>
        <w:t xml:space="preserve"> organizace.</w:t>
      </w:r>
      <w:r w:rsidR="00B11B48" w:rsidRPr="00FF63F7">
        <w:rPr>
          <w:rFonts w:ascii="Times New Roman" w:hAnsi="Times New Roman" w:cs="Times New Roman"/>
          <w:sz w:val="24"/>
          <w:szCs w:val="24"/>
        </w:rPr>
        <w:t xml:space="preserve"> </w:t>
      </w:r>
      <w:r w:rsidR="00B11B48" w:rsidRPr="00FF63F7">
        <w:rPr>
          <w:rFonts w:ascii="Times New Roman" w:hAnsi="Times New Roman" w:cs="Times New Roman"/>
          <w:i/>
          <w:sz w:val="24"/>
          <w:szCs w:val="24"/>
        </w:rPr>
        <w:t>„</w:t>
      </w:r>
      <w:r w:rsidR="00C62831" w:rsidRPr="00FF63F7">
        <w:rPr>
          <w:rFonts w:ascii="Times New Roman" w:hAnsi="Times New Roman" w:cs="Times New Roman"/>
          <w:i/>
          <w:sz w:val="24"/>
          <w:szCs w:val="24"/>
        </w:rPr>
        <w:t>Marketing služeb rozšiřuje základní marketingový mix</w:t>
      </w:r>
      <w:r w:rsidR="00C62831" w:rsidRPr="00FF63F7">
        <w:rPr>
          <w:rStyle w:val="Znakapoznpodarou"/>
          <w:rFonts w:ascii="Times New Roman" w:hAnsi="Times New Roman" w:cs="Times New Roman"/>
          <w:sz w:val="24"/>
          <w:szCs w:val="24"/>
        </w:rPr>
        <w:footnoteReference w:id="22"/>
      </w:r>
      <w:r w:rsidR="00C62831" w:rsidRPr="00FF63F7">
        <w:rPr>
          <w:rFonts w:ascii="Times New Roman" w:hAnsi="Times New Roman" w:cs="Times New Roman"/>
          <w:sz w:val="24"/>
          <w:szCs w:val="24"/>
        </w:rPr>
        <w:t xml:space="preserve"> </w:t>
      </w:r>
      <w:r w:rsidR="00C62831" w:rsidRPr="00FF63F7">
        <w:rPr>
          <w:rFonts w:ascii="Times New Roman" w:hAnsi="Times New Roman" w:cs="Times New Roman"/>
          <w:i/>
          <w:sz w:val="24"/>
          <w:szCs w:val="24"/>
        </w:rPr>
        <w:t>o kategorii lidé, materiální prostředí a procesy</w:t>
      </w:r>
      <w:r w:rsidR="007D6C0B" w:rsidRPr="00FF63F7">
        <w:rPr>
          <w:rFonts w:ascii="Times New Roman" w:hAnsi="Times New Roman" w:cs="Times New Roman"/>
          <w:i/>
          <w:sz w:val="24"/>
          <w:szCs w:val="24"/>
        </w:rPr>
        <w:t>.</w:t>
      </w:r>
      <w:r w:rsidR="00B11B48" w:rsidRPr="00FF63F7">
        <w:rPr>
          <w:rFonts w:ascii="Times New Roman" w:hAnsi="Times New Roman" w:cs="Times New Roman"/>
          <w:i/>
          <w:sz w:val="24"/>
          <w:szCs w:val="24"/>
        </w:rPr>
        <w:t>“</w:t>
      </w:r>
      <w:r w:rsidR="00B11B48" w:rsidRPr="00FF63F7">
        <w:rPr>
          <w:rStyle w:val="Znakapoznpodarou"/>
          <w:rFonts w:ascii="Times New Roman" w:hAnsi="Times New Roman" w:cs="Times New Roman"/>
          <w:sz w:val="24"/>
          <w:szCs w:val="24"/>
        </w:rPr>
        <w:footnoteReference w:id="23"/>
      </w:r>
    </w:p>
    <w:p w:rsidR="00A778EA" w:rsidRPr="00FF63F7" w:rsidRDefault="00A778EA"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P</w:t>
      </w:r>
      <w:r w:rsidR="007275ED" w:rsidRPr="00FF63F7">
        <w:rPr>
          <w:rFonts w:ascii="Times New Roman" w:hAnsi="Times New Roman" w:cs="Times New Roman"/>
          <w:sz w:val="24"/>
          <w:szCs w:val="24"/>
        </w:rPr>
        <w:t>odle poučky p</w:t>
      </w:r>
      <w:r w:rsidR="00806F88" w:rsidRPr="00FF63F7">
        <w:rPr>
          <w:rFonts w:ascii="Times New Roman" w:hAnsi="Times New Roman" w:cs="Times New Roman"/>
          <w:sz w:val="24"/>
          <w:szCs w:val="24"/>
        </w:rPr>
        <w:t>ublic-</w:t>
      </w:r>
      <w:proofErr w:type="spellStart"/>
      <w:r w:rsidR="00806F88" w:rsidRPr="00FF63F7">
        <w:rPr>
          <w:rFonts w:ascii="Times New Roman" w:hAnsi="Times New Roman" w:cs="Times New Roman"/>
          <w:sz w:val="24"/>
          <w:szCs w:val="24"/>
        </w:rPr>
        <w:t>private</w:t>
      </w:r>
      <w:proofErr w:type="spellEnd"/>
      <w:r w:rsidR="00806F88" w:rsidRPr="00FF63F7">
        <w:rPr>
          <w:rFonts w:ascii="Times New Roman" w:hAnsi="Times New Roman" w:cs="Times New Roman"/>
          <w:sz w:val="24"/>
          <w:szCs w:val="24"/>
        </w:rPr>
        <w:t>-</w:t>
      </w:r>
      <w:proofErr w:type="spellStart"/>
      <w:r w:rsidR="00806F88" w:rsidRPr="00FF63F7">
        <w:rPr>
          <w:rFonts w:ascii="Times New Roman" w:hAnsi="Times New Roman" w:cs="Times New Roman"/>
          <w:sz w:val="24"/>
          <w:szCs w:val="24"/>
        </w:rPr>
        <w:t>partnership</w:t>
      </w:r>
      <w:proofErr w:type="spellEnd"/>
      <w:r w:rsidR="009536F7" w:rsidRPr="00FF63F7">
        <w:rPr>
          <w:rStyle w:val="Znakapoznpodarou"/>
          <w:rFonts w:ascii="Times New Roman" w:hAnsi="Times New Roman" w:cs="Times New Roman"/>
          <w:sz w:val="24"/>
          <w:szCs w:val="24"/>
        </w:rPr>
        <w:footnoteReference w:id="24"/>
      </w:r>
      <w:r w:rsidRPr="00FF63F7">
        <w:rPr>
          <w:rFonts w:ascii="Times New Roman" w:hAnsi="Times New Roman" w:cs="Times New Roman"/>
          <w:sz w:val="24"/>
          <w:szCs w:val="24"/>
        </w:rPr>
        <w:t xml:space="preserve"> (marketingov</w:t>
      </w:r>
      <w:r w:rsidR="0099782A" w:rsidRPr="00FF63F7">
        <w:rPr>
          <w:rFonts w:ascii="Times New Roman" w:hAnsi="Times New Roman" w:cs="Times New Roman"/>
          <w:sz w:val="24"/>
          <w:szCs w:val="24"/>
        </w:rPr>
        <w:t>á</w:t>
      </w:r>
      <w:r w:rsidRPr="00FF63F7">
        <w:rPr>
          <w:rFonts w:ascii="Times New Roman" w:hAnsi="Times New Roman" w:cs="Times New Roman"/>
          <w:sz w:val="24"/>
          <w:szCs w:val="24"/>
        </w:rPr>
        <w:t xml:space="preserve"> </w:t>
      </w:r>
      <w:r w:rsidR="0099782A" w:rsidRPr="00FF63F7">
        <w:rPr>
          <w:rFonts w:ascii="Times New Roman" w:hAnsi="Times New Roman" w:cs="Times New Roman"/>
          <w:sz w:val="24"/>
          <w:szCs w:val="24"/>
        </w:rPr>
        <w:t>„</w:t>
      </w:r>
      <w:r w:rsidRPr="00FF63F7">
        <w:rPr>
          <w:rFonts w:ascii="Times New Roman" w:hAnsi="Times New Roman" w:cs="Times New Roman"/>
          <w:sz w:val="24"/>
          <w:szCs w:val="24"/>
        </w:rPr>
        <w:t>čtyři péčka</w:t>
      </w:r>
      <w:r w:rsidR="0099782A" w:rsidRPr="00FF63F7">
        <w:rPr>
          <w:rFonts w:ascii="Times New Roman" w:hAnsi="Times New Roman" w:cs="Times New Roman"/>
          <w:sz w:val="24"/>
          <w:szCs w:val="24"/>
        </w:rPr>
        <w:t>“</w:t>
      </w:r>
      <w:r w:rsidRPr="00FF63F7">
        <w:rPr>
          <w:rFonts w:ascii="Times New Roman" w:hAnsi="Times New Roman" w:cs="Times New Roman"/>
          <w:sz w:val="24"/>
          <w:szCs w:val="24"/>
        </w:rPr>
        <w:t xml:space="preserve"> vystřídal</w:t>
      </w:r>
      <w:r w:rsidR="0099782A" w:rsidRPr="00FF63F7">
        <w:rPr>
          <w:rFonts w:ascii="Times New Roman" w:hAnsi="Times New Roman" w:cs="Times New Roman"/>
          <w:sz w:val="24"/>
          <w:szCs w:val="24"/>
        </w:rPr>
        <w:t>a</w:t>
      </w:r>
      <w:r w:rsidR="007275ED" w:rsidRPr="00FF63F7">
        <w:rPr>
          <w:rFonts w:ascii="Times New Roman" w:hAnsi="Times New Roman" w:cs="Times New Roman"/>
          <w:sz w:val="24"/>
          <w:szCs w:val="24"/>
        </w:rPr>
        <w:t xml:space="preserve"> v posledních letech</w:t>
      </w:r>
      <w:r w:rsidR="0099782A" w:rsidRPr="00FF63F7">
        <w:rPr>
          <w:rFonts w:ascii="Times New Roman" w:hAnsi="Times New Roman" w:cs="Times New Roman"/>
          <w:sz w:val="24"/>
          <w:szCs w:val="24"/>
        </w:rPr>
        <w:t xml:space="preserve"> </w:t>
      </w:r>
      <w:r w:rsidR="007275ED" w:rsidRPr="00FF63F7">
        <w:rPr>
          <w:rFonts w:ascii="Times New Roman" w:hAnsi="Times New Roman" w:cs="Times New Roman"/>
          <w:sz w:val="24"/>
          <w:szCs w:val="24"/>
        </w:rPr>
        <w:t>„</w:t>
      </w:r>
      <w:r w:rsidRPr="00FF63F7">
        <w:rPr>
          <w:rFonts w:ascii="Times New Roman" w:hAnsi="Times New Roman" w:cs="Times New Roman"/>
          <w:sz w:val="24"/>
          <w:szCs w:val="24"/>
        </w:rPr>
        <w:t>tř</w:t>
      </w:r>
      <w:r w:rsidR="007275ED" w:rsidRPr="00FF63F7">
        <w:rPr>
          <w:rFonts w:ascii="Times New Roman" w:hAnsi="Times New Roman" w:cs="Times New Roman"/>
          <w:sz w:val="24"/>
          <w:szCs w:val="24"/>
        </w:rPr>
        <w:t>i</w:t>
      </w:r>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pé</w:t>
      </w:r>
      <w:proofErr w:type="spellEnd"/>
      <w:r w:rsidR="007275ED" w:rsidRPr="00FF63F7">
        <w:rPr>
          <w:rFonts w:ascii="Times New Roman" w:hAnsi="Times New Roman" w:cs="Times New Roman"/>
          <w:sz w:val="24"/>
          <w:szCs w:val="24"/>
        </w:rPr>
        <w:t>“</w:t>
      </w:r>
      <w:r w:rsidRPr="00FF63F7">
        <w:rPr>
          <w:rFonts w:ascii="Times New Roman" w:hAnsi="Times New Roman" w:cs="Times New Roman"/>
          <w:sz w:val="24"/>
          <w:szCs w:val="24"/>
        </w:rPr>
        <w:t xml:space="preserve">) </w:t>
      </w:r>
      <w:r w:rsidR="007275ED" w:rsidRPr="00FF63F7">
        <w:rPr>
          <w:rFonts w:ascii="Times New Roman" w:hAnsi="Times New Roman" w:cs="Times New Roman"/>
          <w:sz w:val="24"/>
          <w:szCs w:val="24"/>
        </w:rPr>
        <w:t xml:space="preserve">spočívá princip marketingu v </w:t>
      </w:r>
      <w:r w:rsidRPr="00FF63F7">
        <w:rPr>
          <w:rFonts w:ascii="Times New Roman" w:hAnsi="Times New Roman" w:cs="Times New Roman"/>
          <w:sz w:val="24"/>
          <w:szCs w:val="24"/>
        </w:rPr>
        <w:t>komunikac</w:t>
      </w:r>
      <w:r w:rsidR="007275ED" w:rsidRPr="00FF63F7">
        <w:rPr>
          <w:rFonts w:ascii="Times New Roman" w:hAnsi="Times New Roman" w:cs="Times New Roman"/>
          <w:sz w:val="24"/>
          <w:szCs w:val="24"/>
        </w:rPr>
        <w:t>i</w:t>
      </w:r>
      <w:r w:rsidRPr="00FF63F7">
        <w:rPr>
          <w:rFonts w:ascii="Times New Roman" w:hAnsi="Times New Roman" w:cs="Times New Roman"/>
          <w:sz w:val="24"/>
          <w:szCs w:val="24"/>
        </w:rPr>
        <w:t xml:space="preserve"> a flexibilních vaz</w:t>
      </w:r>
      <w:r w:rsidR="007275ED" w:rsidRPr="00FF63F7">
        <w:rPr>
          <w:rFonts w:ascii="Times New Roman" w:hAnsi="Times New Roman" w:cs="Times New Roman"/>
          <w:sz w:val="24"/>
          <w:szCs w:val="24"/>
        </w:rPr>
        <w:t>bách</w:t>
      </w:r>
      <w:r w:rsidR="00A95664" w:rsidRPr="00FF63F7">
        <w:rPr>
          <w:rFonts w:ascii="Times New Roman" w:hAnsi="Times New Roman" w:cs="Times New Roman"/>
          <w:sz w:val="24"/>
          <w:szCs w:val="24"/>
        </w:rPr>
        <w:t>,</w:t>
      </w:r>
      <w:r w:rsidRPr="00FF63F7">
        <w:rPr>
          <w:rFonts w:ascii="Times New Roman" w:hAnsi="Times New Roman" w:cs="Times New Roman"/>
          <w:sz w:val="24"/>
          <w:szCs w:val="24"/>
        </w:rPr>
        <w:t xml:space="preserve"> které musí existovat mezi veřejnou a soukromou sférou.</w:t>
      </w:r>
      <w:r w:rsidR="00F013A2" w:rsidRPr="00FF63F7">
        <w:rPr>
          <w:rStyle w:val="Znakapoznpodarou"/>
          <w:rFonts w:ascii="Times New Roman" w:hAnsi="Times New Roman" w:cs="Times New Roman"/>
          <w:sz w:val="24"/>
          <w:szCs w:val="24"/>
        </w:rPr>
        <w:footnoteReference w:id="25"/>
      </w:r>
    </w:p>
    <w:p w:rsidR="00AF7985" w:rsidRPr="00FF63F7" w:rsidRDefault="00AF7985"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Marketing pro</w:t>
      </w:r>
      <w:r w:rsidR="00E214FE"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kulturu a umění však </w:t>
      </w:r>
      <w:r w:rsidR="007275ED" w:rsidRPr="00FF63F7">
        <w:rPr>
          <w:rFonts w:ascii="Times New Roman" w:hAnsi="Times New Roman" w:cs="Times New Roman"/>
          <w:sz w:val="24"/>
          <w:szCs w:val="24"/>
        </w:rPr>
        <w:t>má</w:t>
      </w:r>
      <w:r w:rsidRPr="00FF63F7">
        <w:rPr>
          <w:rFonts w:ascii="Times New Roman" w:hAnsi="Times New Roman" w:cs="Times New Roman"/>
          <w:sz w:val="24"/>
          <w:szCs w:val="24"/>
        </w:rPr>
        <w:t xml:space="preserve"> několik odlišností:</w:t>
      </w:r>
    </w:p>
    <w:p w:rsidR="00AF7985" w:rsidRPr="00FF63F7" w:rsidRDefault="00AF7985"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 produktem může být </w:t>
      </w:r>
      <w:r w:rsidR="007275ED" w:rsidRPr="00FF63F7">
        <w:rPr>
          <w:rFonts w:ascii="Times New Roman" w:hAnsi="Times New Roman" w:cs="Times New Roman"/>
          <w:sz w:val="24"/>
          <w:szCs w:val="24"/>
        </w:rPr>
        <w:t xml:space="preserve">již </w:t>
      </w:r>
      <w:r w:rsidRPr="00FF63F7">
        <w:rPr>
          <w:rFonts w:ascii="Times New Roman" w:hAnsi="Times New Roman" w:cs="Times New Roman"/>
          <w:sz w:val="24"/>
          <w:szCs w:val="24"/>
        </w:rPr>
        <w:t>vytvořené umělecké dílo, které vzniklo bez ohledu na situaci trhu</w:t>
      </w:r>
      <w:r w:rsidR="00A95664"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a je potřeba je na tomto trhu uplatnit, </w:t>
      </w:r>
      <w:r w:rsidR="007275ED" w:rsidRPr="00FF63F7">
        <w:rPr>
          <w:rFonts w:ascii="Times New Roman" w:hAnsi="Times New Roman" w:cs="Times New Roman"/>
          <w:sz w:val="24"/>
          <w:szCs w:val="24"/>
        </w:rPr>
        <w:t>a</w:t>
      </w:r>
      <w:r w:rsidRPr="00FF63F7">
        <w:rPr>
          <w:rFonts w:ascii="Times New Roman" w:hAnsi="Times New Roman" w:cs="Times New Roman"/>
          <w:sz w:val="24"/>
          <w:szCs w:val="24"/>
        </w:rPr>
        <w:t>nebo „umělecké dílo“, které vzniklo na základě</w:t>
      </w:r>
      <w:r w:rsidR="00A95664" w:rsidRPr="00FF63F7">
        <w:rPr>
          <w:rFonts w:ascii="Times New Roman" w:hAnsi="Times New Roman" w:cs="Times New Roman"/>
          <w:sz w:val="24"/>
          <w:szCs w:val="24"/>
        </w:rPr>
        <w:t xml:space="preserve"> </w:t>
      </w:r>
      <w:r w:rsidRPr="00FF63F7">
        <w:rPr>
          <w:rFonts w:ascii="Times New Roman" w:hAnsi="Times New Roman" w:cs="Times New Roman"/>
          <w:sz w:val="24"/>
          <w:szCs w:val="24"/>
        </w:rPr>
        <w:t>požadavků trhu, jeho analýzy.</w:t>
      </w:r>
    </w:p>
    <w:p w:rsidR="00A81923" w:rsidRPr="00FF63F7" w:rsidRDefault="00AF7985"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u neziskových organizací má marketing vedle funkc</w:t>
      </w:r>
      <w:r w:rsidR="007275ED" w:rsidRPr="00FF63F7">
        <w:rPr>
          <w:rFonts w:ascii="Times New Roman" w:hAnsi="Times New Roman" w:cs="Times New Roman"/>
          <w:sz w:val="24"/>
          <w:szCs w:val="24"/>
        </w:rPr>
        <w:t>e</w:t>
      </w:r>
      <w:r w:rsidRPr="00FF63F7">
        <w:rPr>
          <w:rFonts w:ascii="Times New Roman" w:hAnsi="Times New Roman" w:cs="Times New Roman"/>
          <w:sz w:val="24"/>
          <w:szCs w:val="24"/>
        </w:rPr>
        <w:t xml:space="preserve"> propagační a pobídkové ještě další</w:t>
      </w:r>
      <w:r w:rsidR="00A95664"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úkol: vytváření finančních zdrojů – </w:t>
      </w:r>
      <w:proofErr w:type="spellStart"/>
      <w:r w:rsidRPr="00FF63F7">
        <w:rPr>
          <w:rFonts w:ascii="Times New Roman" w:hAnsi="Times New Roman" w:cs="Times New Roman"/>
          <w:sz w:val="24"/>
          <w:szCs w:val="24"/>
        </w:rPr>
        <w:t>fundraising</w:t>
      </w:r>
      <w:proofErr w:type="spellEnd"/>
      <w:r w:rsidRPr="00FF63F7">
        <w:rPr>
          <w:rFonts w:ascii="Times New Roman" w:hAnsi="Times New Roman" w:cs="Times New Roman"/>
          <w:sz w:val="24"/>
          <w:szCs w:val="24"/>
        </w:rPr>
        <w:t>.</w:t>
      </w:r>
      <w:r w:rsidRPr="00FF63F7">
        <w:rPr>
          <w:rStyle w:val="Znakapoznpodarou"/>
          <w:rFonts w:ascii="Times New Roman" w:hAnsi="Times New Roman" w:cs="Times New Roman"/>
          <w:sz w:val="24"/>
          <w:szCs w:val="24"/>
        </w:rPr>
        <w:footnoteReference w:id="26"/>
      </w:r>
    </w:p>
    <w:p w:rsidR="00AF7985" w:rsidRPr="00FF63F7" w:rsidRDefault="00AF7985" w:rsidP="00CF0E50">
      <w:pPr>
        <w:spacing w:line="360" w:lineRule="auto"/>
        <w:jc w:val="both"/>
        <w:rPr>
          <w:rFonts w:ascii="Times New Roman" w:hAnsi="Times New Roman" w:cs="Times New Roman"/>
          <w:sz w:val="24"/>
          <w:szCs w:val="24"/>
        </w:rPr>
      </w:pPr>
    </w:p>
    <w:p w:rsidR="00A81923" w:rsidRPr="00FF63F7" w:rsidRDefault="00A81923"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Marketing </w:t>
      </w:r>
      <w:r w:rsidR="00FA6A5B" w:rsidRPr="00FF63F7">
        <w:rPr>
          <w:rFonts w:ascii="Times New Roman" w:hAnsi="Times New Roman" w:cs="Times New Roman"/>
          <w:sz w:val="24"/>
          <w:szCs w:val="24"/>
        </w:rPr>
        <w:t xml:space="preserve">se může z hlediska zavedené (státem, krajem či městem zřizované) </w:t>
      </w:r>
      <w:r w:rsidRPr="00FF63F7">
        <w:rPr>
          <w:rFonts w:ascii="Times New Roman" w:hAnsi="Times New Roman" w:cs="Times New Roman"/>
          <w:sz w:val="24"/>
          <w:szCs w:val="24"/>
        </w:rPr>
        <w:t xml:space="preserve">kulturní organizace, </w:t>
      </w:r>
      <w:r w:rsidR="00FA6A5B" w:rsidRPr="00FF63F7">
        <w:rPr>
          <w:rFonts w:ascii="Times New Roman" w:hAnsi="Times New Roman" w:cs="Times New Roman"/>
          <w:sz w:val="24"/>
          <w:szCs w:val="24"/>
        </w:rPr>
        <w:t>která se spoléhá na dlouholeté příznivce a návštěvníky, nejlépe abonenty, zdát jako nepotřebná zbytečnost</w:t>
      </w:r>
      <w:r w:rsidRPr="00FF63F7">
        <w:rPr>
          <w:rFonts w:ascii="Times New Roman" w:hAnsi="Times New Roman" w:cs="Times New Roman"/>
          <w:sz w:val="24"/>
          <w:szCs w:val="24"/>
        </w:rPr>
        <w:t>.</w:t>
      </w:r>
      <w:r w:rsidR="00991A85" w:rsidRPr="00FF63F7">
        <w:rPr>
          <w:rStyle w:val="Znakapoznpodarou"/>
          <w:rFonts w:ascii="Times New Roman" w:hAnsi="Times New Roman" w:cs="Times New Roman"/>
          <w:sz w:val="24"/>
          <w:szCs w:val="24"/>
        </w:rPr>
        <w:footnoteReference w:id="27"/>
      </w:r>
      <w:r w:rsidRPr="00FF63F7">
        <w:rPr>
          <w:rFonts w:ascii="Times New Roman" w:hAnsi="Times New Roman" w:cs="Times New Roman"/>
          <w:sz w:val="24"/>
          <w:szCs w:val="24"/>
        </w:rPr>
        <w:t xml:space="preserve"> Nicméně </w:t>
      </w:r>
      <w:r w:rsidR="00FA6A5B" w:rsidRPr="00FF63F7">
        <w:rPr>
          <w:rFonts w:ascii="Times New Roman" w:hAnsi="Times New Roman" w:cs="Times New Roman"/>
          <w:sz w:val="24"/>
          <w:szCs w:val="24"/>
        </w:rPr>
        <w:t>i takový typ organizace má</w:t>
      </w:r>
      <w:r w:rsidRPr="00FF63F7">
        <w:rPr>
          <w:rFonts w:ascii="Times New Roman" w:hAnsi="Times New Roman" w:cs="Times New Roman"/>
          <w:sz w:val="24"/>
          <w:szCs w:val="24"/>
        </w:rPr>
        <w:t xml:space="preserve"> nezanedbatelný potenciál a </w:t>
      </w:r>
      <w:r w:rsidR="00FA6A5B" w:rsidRPr="00FF63F7">
        <w:rPr>
          <w:rFonts w:ascii="Times New Roman" w:hAnsi="Times New Roman" w:cs="Times New Roman"/>
          <w:sz w:val="24"/>
          <w:szCs w:val="24"/>
        </w:rPr>
        <w:t>možnosti</w:t>
      </w:r>
      <w:r w:rsidRPr="00FF63F7">
        <w:rPr>
          <w:rFonts w:ascii="Times New Roman" w:hAnsi="Times New Roman" w:cs="Times New Roman"/>
          <w:sz w:val="24"/>
          <w:szCs w:val="24"/>
        </w:rPr>
        <w:t xml:space="preserve"> tak úzkou skupinu o několika stovkách zákazníků (což je u běžné kulturní organizace maximum) rozšiřovat.</w:t>
      </w:r>
      <w:r w:rsidR="005E14F0" w:rsidRPr="00FF63F7">
        <w:rPr>
          <w:rFonts w:ascii="Times New Roman" w:hAnsi="Times New Roman" w:cs="Times New Roman"/>
          <w:sz w:val="24"/>
          <w:szCs w:val="24"/>
        </w:rPr>
        <w:t xml:space="preserve"> </w:t>
      </w:r>
    </w:p>
    <w:p w:rsidR="00EB4B1C" w:rsidRPr="00FF63F7" w:rsidRDefault="00B65FF7"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Podle autorů učebnice </w:t>
      </w:r>
      <w:r w:rsidRPr="00FF63F7">
        <w:rPr>
          <w:rFonts w:ascii="Times New Roman" w:hAnsi="Times New Roman" w:cs="Times New Roman"/>
          <w:i/>
          <w:sz w:val="24"/>
          <w:szCs w:val="24"/>
        </w:rPr>
        <w:t xml:space="preserve">Ekonomika kultury a masmédií </w:t>
      </w:r>
      <w:r w:rsidRPr="00FF63F7">
        <w:rPr>
          <w:rFonts w:ascii="Times New Roman" w:hAnsi="Times New Roman" w:cs="Times New Roman"/>
          <w:sz w:val="24"/>
          <w:szCs w:val="24"/>
        </w:rPr>
        <w:t>je marketing</w:t>
      </w:r>
      <w:r w:rsidR="00EB4B1C" w:rsidRPr="00FF63F7">
        <w:rPr>
          <w:rFonts w:ascii="Times New Roman" w:hAnsi="Times New Roman" w:cs="Times New Roman"/>
          <w:sz w:val="24"/>
          <w:szCs w:val="24"/>
        </w:rPr>
        <w:t xml:space="preserve"> podnikatelskou koncepcí, úkolem</w:t>
      </w:r>
      <w:r w:rsidR="007275ED" w:rsidRPr="00FF63F7">
        <w:rPr>
          <w:rFonts w:ascii="Times New Roman" w:hAnsi="Times New Roman" w:cs="Times New Roman"/>
          <w:sz w:val="24"/>
          <w:szCs w:val="24"/>
        </w:rPr>
        <w:t xml:space="preserve">, </w:t>
      </w:r>
      <w:r w:rsidR="00EB4B1C" w:rsidRPr="00FF63F7">
        <w:rPr>
          <w:rFonts w:ascii="Times New Roman" w:hAnsi="Times New Roman" w:cs="Times New Roman"/>
          <w:sz w:val="24"/>
          <w:szCs w:val="24"/>
        </w:rPr>
        <w:t>č</w:t>
      </w:r>
      <w:r w:rsidRPr="00FF63F7">
        <w:rPr>
          <w:rFonts w:ascii="Times New Roman" w:hAnsi="Times New Roman" w:cs="Times New Roman"/>
          <w:sz w:val="24"/>
          <w:szCs w:val="24"/>
        </w:rPr>
        <w:t xml:space="preserve">inností či procesem managementu. Současně je však také funkcí a </w:t>
      </w:r>
      <w:r w:rsidRPr="00FF63F7">
        <w:rPr>
          <w:rFonts w:ascii="Times New Roman" w:hAnsi="Times New Roman" w:cs="Times New Roman"/>
          <w:sz w:val="24"/>
          <w:szCs w:val="24"/>
        </w:rPr>
        <w:lastRenderedPageBreak/>
        <w:t>„filosofií“ řízení. V neposlední řadě je marketing</w:t>
      </w:r>
      <w:r w:rsidR="00EB4B1C" w:rsidRPr="00FF63F7">
        <w:rPr>
          <w:rFonts w:ascii="Times New Roman" w:hAnsi="Times New Roman" w:cs="Times New Roman"/>
          <w:sz w:val="24"/>
          <w:szCs w:val="24"/>
        </w:rPr>
        <w:t xml:space="preserve"> oborem neexaktní vědy s volnými zákonitostmi nebo odborné</w:t>
      </w:r>
      <w:r w:rsidR="00975226" w:rsidRPr="00FF63F7">
        <w:rPr>
          <w:rFonts w:ascii="Times New Roman" w:hAnsi="Times New Roman" w:cs="Times New Roman"/>
          <w:sz w:val="24"/>
          <w:szCs w:val="24"/>
        </w:rPr>
        <w:t xml:space="preserve"> </w:t>
      </w:r>
      <w:r w:rsidR="00EB4B1C" w:rsidRPr="00FF63F7">
        <w:rPr>
          <w:rFonts w:ascii="Times New Roman" w:hAnsi="Times New Roman" w:cs="Times New Roman"/>
          <w:sz w:val="24"/>
          <w:szCs w:val="24"/>
        </w:rPr>
        <w:t>studium interdisciplinárního charakteru</w:t>
      </w:r>
      <w:r w:rsidRPr="00FF63F7">
        <w:rPr>
          <w:rFonts w:ascii="Times New Roman" w:hAnsi="Times New Roman" w:cs="Times New Roman"/>
          <w:sz w:val="24"/>
          <w:szCs w:val="24"/>
        </w:rPr>
        <w:t>,</w:t>
      </w:r>
      <w:r w:rsidR="00EB4B1C"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vyžadující </w:t>
      </w:r>
      <w:r w:rsidR="00EB4B1C" w:rsidRPr="00FF63F7">
        <w:rPr>
          <w:rFonts w:ascii="Times New Roman" w:hAnsi="Times New Roman" w:cs="Times New Roman"/>
          <w:sz w:val="24"/>
          <w:szCs w:val="24"/>
        </w:rPr>
        <w:t>znalosti divadla a dalších uměnovědných specializací a médií, dále filosofie, etiky, historie, psychologie, sociologie, práva, ekonomie, hospodářství, o</w:t>
      </w:r>
      <w:r w:rsidRPr="00FF63F7">
        <w:rPr>
          <w:rFonts w:ascii="Times New Roman" w:hAnsi="Times New Roman" w:cs="Times New Roman"/>
          <w:sz w:val="24"/>
          <w:szCs w:val="24"/>
        </w:rPr>
        <w:t>bchodu, nových technologií a</w:t>
      </w:r>
      <w:r w:rsidR="00975226" w:rsidRPr="00FF63F7">
        <w:rPr>
          <w:rFonts w:ascii="Times New Roman" w:hAnsi="Times New Roman" w:cs="Times New Roman"/>
          <w:sz w:val="24"/>
          <w:szCs w:val="24"/>
        </w:rPr>
        <w:t>t</w:t>
      </w:r>
      <w:r w:rsidRPr="00FF63F7">
        <w:rPr>
          <w:rFonts w:ascii="Times New Roman" w:hAnsi="Times New Roman" w:cs="Times New Roman"/>
          <w:sz w:val="24"/>
          <w:szCs w:val="24"/>
        </w:rPr>
        <w:t>d.)</w:t>
      </w:r>
      <w:r w:rsidR="00CF0E50" w:rsidRPr="00FF63F7">
        <w:rPr>
          <w:rFonts w:ascii="Times New Roman" w:hAnsi="Times New Roman" w:cs="Times New Roman"/>
          <w:sz w:val="24"/>
          <w:szCs w:val="24"/>
        </w:rPr>
        <w:t>.</w:t>
      </w:r>
      <w:r w:rsidR="00EB4B1C" w:rsidRPr="00FF63F7">
        <w:rPr>
          <w:rStyle w:val="Znakapoznpodarou"/>
          <w:rFonts w:ascii="Times New Roman" w:hAnsi="Times New Roman" w:cs="Times New Roman"/>
          <w:sz w:val="24"/>
          <w:szCs w:val="24"/>
        </w:rPr>
        <w:footnoteReference w:id="28"/>
      </w:r>
    </w:p>
    <w:p w:rsidR="00280C5E" w:rsidRPr="00FF63F7" w:rsidRDefault="008433D8"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V poslední době došlo k </w:t>
      </w:r>
      <w:r w:rsidR="00A57C92" w:rsidRPr="00FF63F7">
        <w:rPr>
          <w:rFonts w:ascii="Times New Roman" w:hAnsi="Times New Roman" w:cs="Times New Roman"/>
          <w:sz w:val="24"/>
          <w:szCs w:val="24"/>
        </w:rPr>
        <w:t>posun</w:t>
      </w:r>
      <w:r w:rsidRPr="00FF63F7">
        <w:rPr>
          <w:rFonts w:ascii="Times New Roman" w:hAnsi="Times New Roman" w:cs="Times New Roman"/>
          <w:sz w:val="24"/>
          <w:szCs w:val="24"/>
        </w:rPr>
        <w:t>u</w:t>
      </w:r>
      <w:r w:rsidR="00A57C92" w:rsidRPr="00FF63F7">
        <w:rPr>
          <w:rFonts w:ascii="Times New Roman" w:hAnsi="Times New Roman" w:cs="Times New Roman"/>
          <w:sz w:val="24"/>
          <w:szCs w:val="24"/>
        </w:rPr>
        <w:t xml:space="preserve"> od vnímání </w:t>
      </w:r>
      <w:proofErr w:type="spellStart"/>
      <w:r w:rsidR="00A57C92" w:rsidRPr="00FF63F7">
        <w:rPr>
          <w:rFonts w:ascii="Times New Roman" w:hAnsi="Times New Roman" w:cs="Times New Roman"/>
          <w:sz w:val="24"/>
          <w:szCs w:val="24"/>
        </w:rPr>
        <w:t>arts</w:t>
      </w:r>
      <w:proofErr w:type="spellEnd"/>
      <w:r w:rsidR="00A57C92" w:rsidRPr="00FF63F7">
        <w:rPr>
          <w:rFonts w:ascii="Times New Roman" w:hAnsi="Times New Roman" w:cs="Times New Roman"/>
          <w:sz w:val="24"/>
          <w:szCs w:val="24"/>
        </w:rPr>
        <w:t xml:space="preserve"> marketi</w:t>
      </w:r>
      <w:r w:rsidR="00975226" w:rsidRPr="00FF63F7">
        <w:rPr>
          <w:rFonts w:ascii="Times New Roman" w:hAnsi="Times New Roman" w:cs="Times New Roman"/>
          <w:sz w:val="24"/>
          <w:szCs w:val="24"/>
        </w:rPr>
        <w:t>n</w:t>
      </w:r>
      <w:r w:rsidR="00A57C92" w:rsidRPr="00FF63F7">
        <w:rPr>
          <w:rFonts w:ascii="Times New Roman" w:hAnsi="Times New Roman" w:cs="Times New Roman"/>
          <w:sz w:val="24"/>
          <w:szCs w:val="24"/>
        </w:rPr>
        <w:t>gu jakožto funkčního nástroje, jakési prodloužené ruky propagace, k</w:t>
      </w:r>
      <w:r w:rsidR="00B65FF7" w:rsidRPr="00FF63F7">
        <w:rPr>
          <w:rFonts w:ascii="Times New Roman" w:hAnsi="Times New Roman" w:cs="Times New Roman"/>
          <w:sz w:val="24"/>
          <w:szCs w:val="24"/>
        </w:rPr>
        <w:t> jeho pojetí jako strategické disciplíny,</w:t>
      </w:r>
      <w:r w:rsidR="00A57C92" w:rsidRPr="00FF63F7">
        <w:rPr>
          <w:rFonts w:ascii="Times New Roman" w:hAnsi="Times New Roman" w:cs="Times New Roman"/>
          <w:sz w:val="24"/>
          <w:szCs w:val="24"/>
        </w:rPr>
        <w:t xml:space="preserve"> uvažované v kontextu dlouhodobého plánování a </w:t>
      </w:r>
      <w:r w:rsidR="00B65FF7" w:rsidRPr="00FF63F7">
        <w:rPr>
          <w:rFonts w:ascii="Times New Roman" w:hAnsi="Times New Roman" w:cs="Times New Roman"/>
          <w:sz w:val="24"/>
          <w:szCs w:val="24"/>
        </w:rPr>
        <w:t>celkové obchodní filozofie</w:t>
      </w:r>
      <w:r w:rsidR="00A57C92" w:rsidRPr="00FF63F7">
        <w:rPr>
          <w:rFonts w:ascii="Times New Roman" w:hAnsi="Times New Roman" w:cs="Times New Roman"/>
          <w:sz w:val="24"/>
          <w:szCs w:val="24"/>
        </w:rPr>
        <w:t xml:space="preserve"> kulturní organizace.</w:t>
      </w:r>
      <w:r w:rsidR="00A57C92" w:rsidRPr="00FF63F7">
        <w:rPr>
          <w:rStyle w:val="Znakapoznpodarou"/>
          <w:rFonts w:ascii="Times New Roman" w:hAnsi="Times New Roman" w:cs="Times New Roman"/>
          <w:sz w:val="24"/>
          <w:szCs w:val="24"/>
        </w:rPr>
        <w:footnoteReference w:id="29"/>
      </w:r>
      <w:r w:rsidR="00A15A7B" w:rsidRPr="00FF63F7">
        <w:rPr>
          <w:rFonts w:ascii="Times New Roman" w:hAnsi="Times New Roman" w:cs="Times New Roman"/>
          <w:sz w:val="24"/>
          <w:szCs w:val="24"/>
        </w:rPr>
        <w:t xml:space="preserve"> V kapitole „</w:t>
      </w:r>
      <w:r w:rsidR="00A17730" w:rsidRPr="00FF63F7">
        <w:rPr>
          <w:rFonts w:ascii="Times New Roman" w:hAnsi="Times New Roman" w:cs="Times New Roman"/>
          <w:sz w:val="24"/>
          <w:szCs w:val="24"/>
        </w:rPr>
        <w:t>N</w:t>
      </w:r>
      <w:r w:rsidR="00A15A7B" w:rsidRPr="00FF63F7">
        <w:rPr>
          <w:rFonts w:ascii="Times New Roman" w:hAnsi="Times New Roman" w:cs="Times New Roman"/>
          <w:sz w:val="24"/>
          <w:szCs w:val="24"/>
        </w:rPr>
        <w:t>ovodobé pojetí umění/</w:t>
      </w:r>
      <w:r w:rsidR="00A17730" w:rsidRPr="00FF63F7">
        <w:rPr>
          <w:rFonts w:ascii="Times New Roman" w:hAnsi="Times New Roman" w:cs="Times New Roman"/>
          <w:sz w:val="24"/>
          <w:szCs w:val="24"/>
        </w:rPr>
        <w:t xml:space="preserve">kultury“ </w:t>
      </w:r>
      <w:r w:rsidR="007B0C61" w:rsidRPr="00FF63F7">
        <w:rPr>
          <w:rFonts w:ascii="Times New Roman" w:hAnsi="Times New Roman" w:cs="Times New Roman"/>
          <w:sz w:val="24"/>
          <w:szCs w:val="24"/>
        </w:rPr>
        <w:t>byl popsán</w:t>
      </w:r>
      <w:r w:rsidR="00A15A7B" w:rsidRPr="00FF63F7">
        <w:rPr>
          <w:rFonts w:ascii="Times New Roman" w:hAnsi="Times New Roman" w:cs="Times New Roman"/>
          <w:sz w:val="24"/>
          <w:szCs w:val="24"/>
        </w:rPr>
        <w:t xml:space="preserve"> koncept orientace na službu, což Cikánek vnímá </w:t>
      </w:r>
      <w:r w:rsidR="00A17730" w:rsidRPr="00FF63F7">
        <w:rPr>
          <w:rFonts w:ascii="Times New Roman" w:hAnsi="Times New Roman" w:cs="Times New Roman"/>
          <w:sz w:val="24"/>
          <w:szCs w:val="24"/>
        </w:rPr>
        <w:t xml:space="preserve">jako příslib úspěchu pro </w:t>
      </w:r>
      <w:proofErr w:type="spellStart"/>
      <w:r w:rsidR="00A17730" w:rsidRPr="00FF63F7">
        <w:rPr>
          <w:rFonts w:ascii="Times New Roman" w:hAnsi="Times New Roman" w:cs="Times New Roman"/>
          <w:sz w:val="24"/>
          <w:szCs w:val="24"/>
        </w:rPr>
        <w:t>arts</w:t>
      </w:r>
      <w:proofErr w:type="spellEnd"/>
      <w:r w:rsidR="00A17730" w:rsidRPr="00FF63F7">
        <w:rPr>
          <w:rFonts w:ascii="Times New Roman" w:hAnsi="Times New Roman" w:cs="Times New Roman"/>
          <w:sz w:val="24"/>
          <w:szCs w:val="24"/>
        </w:rPr>
        <w:t xml:space="preserve"> marketingové akademiky</w:t>
      </w:r>
      <w:r w:rsidR="00A15A7B" w:rsidRPr="00FF63F7">
        <w:rPr>
          <w:rFonts w:ascii="Times New Roman" w:hAnsi="Times New Roman" w:cs="Times New Roman"/>
          <w:sz w:val="24"/>
          <w:szCs w:val="24"/>
        </w:rPr>
        <w:t xml:space="preserve">, protože se tak otevírá prostor pro kreativitu </w:t>
      </w:r>
      <w:proofErr w:type="spellStart"/>
      <w:r w:rsidR="00A15A7B" w:rsidRPr="00FF63F7">
        <w:rPr>
          <w:rFonts w:ascii="Times New Roman" w:hAnsi="Times New Roman" w:cs="Times New Roman"/>
          <w:sz w:val="24"/>
          <w:szCs w:val="24"/>
        </w:rPr>
        <w:t>arts</w:t>
      </w:r>
      <w:proofErr w:type="spellEnd"/>
      <w:r w:rsidR="00A15A7B" w:rsidRPr="00FF63F7">
        <w:rPr>
          <w:rFonts w:ascii="Times New Roman" w:hAnsi="Times New Roman" w:cs="Times New Roman"/>
          <w:sz w:val="24"/>
          <w:szCs w:val="24"/>
        </w:rPr>
        <w:t xml:space="preserve"> marketingu, jehož funkce se posiluje. </w:t>
      </w:r>
      <w:r w:rsidR="00B65FF7" w:rsidRPr="00FF63F7">
        <w:rPr>
          <w:rFonts w:ascii="Times New Roman" w:hAnsi="Times New Roman" w:cs="Times New Roman"/>
          <w:sz w:val="24"/>
          <w:szCs w:val="24"/>
        </w:rPr>
        <w:t xml:space="preserve">Cikánek je přesvědčen, že </w:t>
      </w:r>
      <w:proofErr w:type="spellStart"/>
      <w:r w:rsidR="00280C5E" w:rsidRPr="00FF63F7">
        <w:rPr>
          <w:rFonts w:ascii="Times New Roman" w:hAnsi="Times New Roman" w:cs="Times New Roman"/>
          <w:sz w:val="24"/>
          <w:szCs w:val="24"/>
        </w:rPr>
        <w:t>arts</w:t>
      </w:r>
      <w:proofErr w:type="spellEnd"/>
      <w:r w:rsidR="00280C5E" w:rsidRPr="00FF63F7">
        <w:rPr>
          <w:rFonts w:ascii="Times New Roman" w:hAnsi="Times New Roman" w:cs="Times New Roman"/>
          <w:sz w:val="24"/>
          <w:szCs w:val="24"/>
        </w:rPr>
        <w:t xml:space="preserve"> marketingem by se mělo vycházet zákazníkům vstříc v podstatě ve všem</w:t>
      </w:r>
      <w:r w:rsidR="00B65FF7" w:rsidRPr="00FF63F7">
        <w:rPr>
          <w:rFonts w:ascii="Times New Roman" w:hAnsi="Times New Roman" w:cs="Times New Roman"/>
          <w:sz w:val="24"/>
          <w:szCs w:val="24"/>
        </w:rPr>
        <w:t>,</w:t>
      </w:r>
      <w:r w:rsidR="00280C5E" w:rsidRPr="00FF63F7">
        <w:rPr>
          <w:rFonts w:ascii="Times New Roman" w:hAnsi="Times New Roman" w:cs="Times New Roman"/>
          <w:sz w:val="24"/>
          <w:szCs w:val="24"/>
        </w:rPr>
        <w:t xml:space="preserve"> kromě zásahu do samotného umění. Umění</w:t>
      </w:r>
      <w:r w:rsidR="00D32CA7" w:rsidRPr="00FF63F7">
        <w:rPr>
          <w:rFonts w:ascii="Times New Roman" w:hAnsi="Times New Roman" w:cs="Times New Roman"/>
          <w:sz w:val="24"/>
          <w:szCs w:val="24"/>
        </w:rPr>
        <w:t>,</w:t>
      </w:r>
      <w:r w:rsidR="00056520" w:rsidRPr="00FF63F7">
        <w:rPr>
          <w:rFonts w:ascii="Times New Roman" w:hAnsi="Times New Roman" w:cs="Times New Roman"/>
          <w:sz w:val="24"/>
          <w:szCs w:val="24"/>
        </w:rPr>
        <w:t xml:space="preserve"> či </w:t>
      </w:r>
      <w:r w:rsidR="00B65FF7" w:rsidRPr="00FF63F7">
        <w:rPr>
          <w:rFonts w:ascii="Times New Roman" w:hAnsi="Times New Roman" w:cs="Times New Roman"/>
          <w:sz w:val="24"/>
          <w:szCs w:val="24"/>
        </w:rPr>
        <w:t>žargonem lépe řečeno</w:t>
      </w:r>
      <w:r w:rsidR="00280C5E" w:rsidRPr="00FF63F7">
        <w:rPr>
          <w:rFonts w:ascii="Times New Roman" w:hAnsi="Times New Roman" w:cs="Times New Roman"/>
          <w:sz w:val="24"/>
          <w:szCs w:val="24"/>
        </w:rPr>
        <w:t xml:space="preserve"> </w:t>
      </w:r>
      <w:r w:rsidR="00B65FF7" w:rsidRPr="00FF63F7">
        <w:rPr>
          <w:rFonts w:ascii="Times New Roman" w:hAnsi="Times New Roman" w:cs="Times New Roman"/>
          <w:sz w:val="24"/>
          <w:szCs w:val="24"/>
        </w:rPr>
        <w:t>„</w:t>
      </w:r>
      <w:r w:rsidR="00280C5E" w:rsidRPr="00FF63F7">
        <w:rPr>
          <w:rFonts w:ascii="Times New Roman" w:hAnsi="Times New Roman" w:cs="Times New Roman"/>
          <w:sz w:val="24"/>
          <w:szCs w:val="24"/>
        </w:rPr>
        <w:t>umělecký produkt</w:t>
      </w:r>
      <w:r w:rsidR="00B65FF7" w:rsidRPr="00FF63F7">
        <w:rPr>
          <w:rFonts w:ascii="Times New Roman" w:hAnsi="Times New Roman" w:cs="Times New Roman"/>
          <w:sz w:val="24"/>
          <w:szCs w:val="24"/>
        </w:rPr>
        <w:t>“</w:t>
      </w:r>
      <w:r w:rsidR="00975226" w:rsidRPr="00FF63F7">
        <w:rPr>
          <w:rFonts w:ascii="Times New Roman" w:hAnsi="Times New Roman" w:cs="Times New Roman"/>
          <w:sz w:val="24"/>
          <w:szCs w:val="24"/>
        </w:rPr>
        <w:t>,</w:t>
      </w:r>
      <w:r w:rsidR="00280C5E" w:rsidRPr="00FF63F7">
        <w:rPr>
          <w:rFonts w:ascii="Times New Roman" w:hAnsi="Times New Roman" w:cs="Times New Roman"/>
          <w:sz w:val="24"/>
          <w:szCs w:val="24"/>
        </w:rPr>
        <w:t xml:space="preserve"> má zůstat nedotčen a </w:t>
      </w:r>
      <w:proofErr w:type="spellStart"/>
      <w:r w:rsidR="00280C5E" w:rsidRPr="00FF63F7">
        <w:rPr>
          <w:rFonts w:ascii="Times New Roman" w:hAnsi="Times New Roman" w:cs="Times New Roman"/>
          <w:sz w:val="24"/>
          <w:szCs w:val="24"/>
        </w:rPr>
        <w:t>arts</w:t>
      </w:r>
      <w:proofErr w:type="spellEnd"/>
      <w:r w:rsidR="00280C5E" w:rsidRPr="00FF63F7">
        <w:rPr>
          <w:rFonts w:ascii="Times New Roman" w:hAnsi="Times New Roman" w:cs="Times New Roman"/>
          <w:sz w:val="24"/>
          <w:szCs w:val="24"/>
        </w:rPr>
        <w:t xml:space="preserve"> marketing má pracovat s tím, jak je </w:t>
      </w:r>
      <w:r w:rsidR="00B65FF7" w:rsidRPr="00FF63F7">
        <w:rPr>
          <w:rFonts w:ascii="Times New Roman" w:hAnsi="Times New Roman" w:cs="Times New Roman"/>
          <w:sz w:val="24"/>
          <w:szCs w:val="24"/>
        </w:rPr>
        <w:t xml:space="preserve">tento </w:t>
      </w:r>
      <w:r w:rsidR="00280C5E" w:rsidRPr="00FF63F7">
        <w:rPr>
          <w:rFonts w:ascii="Times New Roman" w:hAnsi="Times New Roman" w:cs="Times New Roman"/>
          <w:sz w:val="24"/>
          <w:szCs w:val="24"/>
        </w:rPr>
        <w:t xml:space="preserve">produkt prezentován a komu je </w:t>
      </w:r>
      <w:r w:rsidR="00C12D97" w:rsidRPr="00FF63F7">
        <w:rPr>
          <w:rFonts w:ascii="Times New Roman" w:hAnsi="Times New Roman" w:cs="Times New Roman"/>
          <w:sz w:val="24"/>
          <w:szCs w:val="24"/>
        </w:rPr>
        <w:t>nabízen</w:t>
      </w:r>
      <w:r w:rsidR="00280C5E" w:rsidRPr="00FF63F7">
        <w:rPr>
          <w:rFonts w:ascii="Times New Roman" w:hAnsi="Times New Roman" w:cs="Times New Roman"/>
          <w:sz w:val="24"/>
          <w:szCs w:val="24"/>
        </w:rPr>
        <w:t xml:space="preserve">. Mají být určeny skupiny </w:t>
      </w:r>
      <w:r w:rsidR="00C12D97" w:rsidRPr="00FF63F7">
        <w:rPr>
          <w:rFonts w:ascii="Times New Roman" w:hAnsi="Times New Roman" w:cs="Times New Roman"/>
          <w:sz w:val="24"/>
          <w:szCs w:val="24"/>
        </w:rPr>
        <w:t xml:space="preserve">příjemců </w:t>
      </w:r>
      <w:r w:rsidR="00280C5E" w:rsidRPr="00FF63F7">
        <w:rPr>
          <w:rFonts w:ascii="Times New Roman" w:hAnsi="Times New Roman" w:cs="Times New Roman"/>
          <w:sz w:val="24"/>
          <w:szCs w:val="24"/>
        </w:rPr>
        <w:t>(segmenty), u kterých se předpokládá, že budou mít o daný umělecký produkt zájem, a</w:t>
      </w:r>
      <w:r w:rsidR="00142410" w:rsidRPr="00FF63F7">
        <w:rPr>
          <w:rFonts w:ascii="Times New Roman" w:hAnsi="Times New Roman" w:cs="Times New Roman"/>
          <w:sz w:val="24"/>
          <w:szCs w:val="24"/>
        </w:rPr>
        <w:t> </w:t>
      </w:r>
      <w:r w:rsidR="00280C5E" w:rsidRPr="00FF63F7">
        <w:rPr>
          <w:rFonts w:ascii="Times New Roman" w:hAnsi="Times New Roman" w:cs="Times New Roman"/>
          <w:sz w:val="24"/>
          <w:szCs w:val="24"/>
        </w:rPr>
        <w:t>s</w:t>
      </w:r>
      <w:r w:rsidR="00142410" w:rsidRPr="00FF63F7">
        <w:rPr>
          <w:rFonts w:ascii="Times New Roman" w:hAnsi="Times New Roman" w:cs="Times New Roman"/>
          <w:sz w:val="24"/>
          <w:szCs w:val="24"/>
        </w:rPr>
        <w:t> </w:t>
      </w:r>
      <w:r w:rsidR="00280C5E" w:rsidRPr="00FF63F7">
        <w:rPr>
          <w:rFonts w:ascii="Times New Roman" w:hAnsi="Times New Roman" w:cs="Times New Roman"/>
          <w:sz w:val="24"/>
          <w:szCs w:val="24"/>
        </w:rPr>
        <w:t>vybraným segmentem se má komunikovat v jazyce jemu blízkém a jemu srozumitelném.</w:t>
      </w:r>
      <w:r w:rsidR="00280C5E" w:rsidRPr="00FF63F7">
        <w:rPr>
          <w:rStyle w:val="Znakapoznpodarou"/>
          <w:rFonts w:ascii="Times New Roman" w:hAnsi="Times New Roman" w:cs="Times New Roman"/>
          <w:sz w:val="24"/>
          <w:szCs w:val="24"/>
        </w:rPr>
        <w:footnoteReference w:id="30"/>
      </w:r>
    </w:p>
    <w:p w:rsidR="00D32CA7" w:rsidRPr="00FF63F7" w:rsidRDefault="00036758"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Obdobný přístup bychom mohli aplikovat na úlohu marketingu v kultuře. Marketing je stále považovaný za aktivitu spojovanou spíše s komerčním prostředím</w:t>
      </w:r>
      <w:r w:rsidR="0007344A" w:rsidRPr="00FF63F7">
        <w:rPr>
          <w:rFonts w:ascii="Times New Roman" w:hAnsi="Times New Roman" w:cs="Times New Roman"/>
          <w:sz w:val="24"/>
          <w:szCs w:val="24"/>
        </w:rPr>
        <w:t>. J</w:t>
      </w:r>
      <w:r w:rsidRPr="00FF63F7">
        <w:rPr>
          <w:rFonts w:ascii="Times New Roman" w:hAnsi="Times New Roman" w:cs="Times New Roman"/>
          <w:sz w:val="24"/>
          <w:szCs w:val="24"/>
        </w:rPr>
        <w:t>eho pozice v</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neziskovém sektoru se mů</w:t>
      </w:r>
      <w:r w:rsidR="00B15DA4" w:rsidRPr="00FF63F7">
        <w:rPr>
          <w:rFonts w:ascii="Times New Roman" w:hAnsi="Times New Roman" w:cs="Times New Roman"/>
          <w:sz w:val="24"/>
          <w:szCs w:val="24"/>
        </w:rPr>
        <w:t>že zdát poněkud problematická</w:t>
      </w:r>
      <w:r w:rsidR="00D32CA7" w:rsidRPr="00FF63F7">
        <w:rPr>
          <w:rFonts w:ascii="Times New Roman" w:hAnsi="Times New Roman" w:cs="Times New Roman"/>
          <w:sz w:val="24"/>
          <w:szCs w:val="24"/>
        </w:rPr>
        <w:t xml:space="preserve"> a rozporná</w:t>
      </w:r>
      <w:r w:rsidR="00B15DA4" w:rsidRPr="00FF63F7">
        <w:rPr>
          <w:rFonts w:ascii="Times New Roman" w:hAnsi="Times New Roman" w:cs="Times New Roman"/>
          <w:sz w:val="24"/>
          <w:szCs w:val="24"/>
        </w:rPr>
        <w:t>. Vztah světa kultury a marketingu</w:t>
      </w:r>
      <w:r w:rsidRPr="00FF63F7">
        <w:rPr>
          <w:rFonts w:ascii="Times New Roman" w:hAnsi="Times New Roman" w:cs="Times New Roman"/>
          <w:sz w:val="24"/>
          <w:szCs w:val="24"/>
        </w:rPr>
        <w:t xml:space="preserve"> v knize </w:t>
      </w:r>
      <w:r w:rsidRPr="00FF63F7">
        <w:rPr>
          <w:rFonts w:ascii="Times New Roman" w:hAnsi="Times New Roman" w:cs="Times New Roman"/>
          <w:i/>
          <w:sz w:val="24"/>
          <w:szCs w:val="24"/>
        </w:rPr>
        <w:t>Marketing kultury</w:t>
      </w:r>
      <w:r w:rsidRPr="00FF63F7">
        <w:rPr>
          <w:rFonts w:ascii="Times New Roman" w:hAnsi="Times New Roman" w:cs="Times New Roman"/>
          <w:sz w:val="24"/>
          <w:szCs w:val="24"/>
        </w:rPr>
        <w:t xml:space="preserve"> R</w:t>
      </w:r>
      <w:r w:rsidR="00B65FF7" w:rsidRPr="00FF63F7">
        <w:rPr>
          <w:rFonts w:ascii="Times New Roman" w:hAnsi="Times New Roman" w:cs="Times New Roman"/>
          <w:sz w:val="24"/>
          <w:szCs w:val="24"/>
        </w:rPr>
        <w:t>.</w:t>
      </w:r>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Bačuvčíka</w:t>
      </w:r>
      <w:proofErr w:type="spellEnd"/>
      <w:r w:rsidRPr="00FF63F7">
        <w:rPr>
          <w:rFonts w:ascii="Times New Roman" w:hAnsi="Times New Roman" w:cs="Times New Roman"/>
          <w:sz w:val="24"/>
          <w:szCs w:val="24"/>
        </w:rPr>
        <w:t xml:space="preserve"> </w:t>
      </w:r>
      <w:r w:rsidR="00B15DA4" w:rsidRPr="00FF63F7">
        <w:rPr>
          <w:rFonts w:ascii="Times New Roman" w:hAnsi="Times New Roman" w:cs="Times New Roman"/>
          <w:sz w:val="24"/>
          <w:szCs w:val="24"/>
        </w:rPr>
        <w:t xml:space="preserve">trefně </w:t>
      </w:r>
      <w:r w:rsidRPr="00FF63F7">
        <w:rPr>
          <w:rFonts w:ascii="Times New Roman" w:hAnsi="Times New Roman" w:cs="Times New Roman"/>
          <w:sz w:val="24"/>
          <w:szCs w:val="24"/>
        </w:rPr>
        <w:t>glosuje M.</w:t>
      </w:r>
      <w:r w:rsidR="00975226" w:rsidRPr="00FF63F7">
        <w:rPr>
          <w:rFonts w:ascii="Times New Roman" w:hAnsi="Times New Roman" w:cs="Times New Roman"/>
          <w:sz w:val="24"/>
          <w:szCs w:val="24"/>
        </w:rPr>
        <w:t> </w:t>
      </w:r>
      <w:proofErr w:type="spellStart"/>
      <w:r w:rsidRPr="00FF63F7">
        <w:rPr>
          <w:rFonts w:ascii="Times New Roman" w:hAnsi="Times New Roman" w:cs="Times New Roman"/>
          <w:sz w:val="24"/>
          <w:szCs w:val="24"/>
        </w:rPr>
        <w:t>Tatjáková</w:t>
      </w:r>
      <w:proofErr w:type="spellEnd"/>
      <w:r w:rsidR="00C12D97" w:rsidRPr="00FF63F7">
        <w:rPr>
          <w:rFonts w:ascii="Times New Roman" w:hAnsi="Times New Roman" w:cs="Times New Roman"/>
          <w:sz w:val="24"/>
          <w:szCs w:val="24"/>
        </w:rPr>
        <w:t>:</w:t>
      </w:r>
      <w:r w:rsidRPr="00FF63F7">
        <w:rPr>
          <w:rFonts w:ascii="Times New Roman" w:hAnsi="Times New Roman" w:cs="Times New Roman"/>
          <w:sz w:val="24"/>
          <w:szCs w:val="24"/>
        </w:rPr>
        <w:t xml:space="preserve"> </w:t>
      </w:r>
      <w:r w:rsidRPr="00FF63F7">
        <w:rPr>
          <w:rFonts w:ascii="Times New Roman" w:hAnsi="Times New Roman" w:cs="Times New Roman"/>
          <w:i/>
          <w:sz w:val="24"/>
          <w:szCs w:val="24"/>
        </w:rPr>
        <w:t>„Úlohou marketingu v kultuře není přizpůsobovat produkt požadavkům trhu, ale přitáhnout publikum k aktuální nabídce. V praxi to znamená, že napřed vznikne produkt a až potom se umisťuje na trh.“</w:t>
      </w:r>
      <w:r w:rsidR="002205E7" w:rsidRPr="00FF63F7">
        <w:rPr>
          <w:rStyle w:val="Znakapoznpodarou"/>
          <w:rFonts w:ascii="Times New Roman" w:hAnsi="Times New Roman" w:cs="Times New Roman"/>
          <w:sz w:val="24"/>
          <w:szCs w:val="24"/>
        </w:rPr>
        <w:footnoteReference w:id="31"/>
      </w:r>
      <w:r w:rsidR="003B340D" w:rsidRPr="00FF63F7">
        <w:rPr>
          <w:rFonts w:ascii="Times New Roman" w:hAnsi="Times New Roman" w:cs="Times New Roman"/>
          <w:sz w:val="24"/>
          <w:szCs w:val="24"/>
        </w:rPr>
        <w:t xml:space="preserve"> </w:t>
      </w:r>
      <w:r w:rsidR="00B65FF7" w:rsidRPr="00FF63F7">
        <w:rPr>
          <w:rFonts w:ascii="Times New Roman" w:hAnsi="Times New Roman" w:cs="Times New Roman"/>
          <w:sz w:val="24"/>
          <w:szCs w:val="24"/>
        </w:rPr>
        <w:t>Z toho vyplývá</w:t>
      </w:r>
      <w:r w:rsidR="00E37EB0" w:rsidRPr="00FF63F7">
        <w:rPr>
          <w:rFonts w:ascii="Times New Roman" w:hAnsi="Times New Roman" w:cs="Times New Roman"/>
          <w:sz w:val="24"/>
          <w:szCs w:val="24"/>
        </w:rPr>
        <w:t xml:space="preserve">, že na praxi známou z podnikatelského sektoru se dostává až „se zpožděním“, až v pokročilé fázi vývoje uměleckého díla. </w:t>
      </w:r>
      <w:r w:rsidR="0007344A" w:rsidRPr="00FF63F7">
        <w:rPr>
          <w:rFonts w:ascii="Times New Roman" w:hAnsi="Times New Roman" w:cs="Times New Roman"/>
          <w:sz w:val="24"/>
          <w:szCs w:val="24"/>
        </w:rPr>
        <w:t xml:space="preserve">Proto také </w:t>
      </w:r>
      <w:proofErr w:type="spellStart"/>
      <w:r w:rsidR="0007344A" w:rsidRPr="00FF63F7">
        <w:rPr>
          <w:rFonts w:ascii="Times New Roman" w:hAnsi="Times New Roman" w:cs="Times New Roman"/>
          <w:sz w:val="24"/>
          <w:szCs w:val="24"/>
        </w:rPr>
        <w:t>Bačuvčík</w:t>
      </w:r>
      <w:proofErr w:type="spellEnd"/>
      <w:r w:rsidR="0007344A" w:rsidRPr="00FF63F7">
        <w:rPr>
          <w:rFonts w:ascii="Times New Roman" w:hAnsi="Times New Roman" w:cs="Times New Roman"/>
          <w:sz w:val="24"/>
          <w:szCs w:val="24"/>
        </w:rPr>
        <w:t xml:space="preserve"> rozlišuje rovinu </w:t>
      </w:r>
      <w:r w:rsidR="0007344A" w:rsidRPr="00FF63F7">
        <w:rPr>
          <w:rFonts w:ascii="Times New Roman" w:hAnsi="Times New Roman" w:cs="Times New Roman"/>
          <w:i/>
          <w:sz w:val="24"/>
          <w:szCs w:val="24"/>
        </w:rPr>
        <w:t>umělecké tvorby</w:t>
      </w:r>
      <w:r w:rsidR="0007344A" w:rsidRPr="00FF63F7">
        <w:rPr>
          <w:rFonts w:ascii="Times New Roman" w:hAnsi="Times New Roman" w:cs="Times New Roman"/>
          <w:sz w:val="24"/>
          <w:szCs w:val="24"/>
        </w:rPr>
        <w:t xml:space="preserve"> a rovinu </w:t>
      </w:r>
      <w:r w:rsidR="0007344A" w:rsidRPr="00FF63F7">
        <w:rPr>
          <w:rFonts w:ascii="Times New Roman" w:hAnsi="Times New Roman" w:cs="Times New Roman"/>
          <w:i/>
          <w:sz w:val="24"/>
          <w:szCs w:val="24"/>
        </w:rPr>
        <w:lastRenderedPageBreak/>
        <w:t>prezentace</w:t>
      </w:r>
      <w:r w:rsidR="0007344A" w:rsidRPr="00FF63F7">
        <w:rPr>
          <w:rFonts w:ascii="Times New Roman" w:hAnsi="Times New Roman" w:cs="Times New Roman"/>
          <w:sz w:val="24"/>
          <w:szCs w:val="24"/>
        </w:rPr>
        <w:t>.</w:t>
      </w:r>
      <w:r w:rsidR="0007344A" w:rsidRPr="00FF63F7">
        <w:rPr>
          <w:rStyle w:val="Znakapoznpodarou"/>
          <w:rFonts w:ascii="Times New Roman" w:hAnsi="Times New Roman" w:cs="Times New Roman"/>
          <w:sz w:val="24"/>
          <w:szCs w:val="24"/>
        </w:rPr>
        <w:footnoteReference w:id="32"/>
      </w:r>
      <w:r w:rsidR="0007344A" w:rsidRPr="00FF63F7">
        <w:rPr>
          <w:rFonts w:ascii="Times New Roman" w:hAnsi="Times New Roman" w:cs="Times New Roman"/>
          <w:sz w:val="24"/>
          <w:szCs w:val="24"/>
        </w:rPr>
        <w:t xml:space="preserve"> </w:t>
      </w:r>
      <w:r w:rsidR="00D32CA7" w:rsidRPr="00FF63F7">
        <w:rPr>
          <w:rFonts w:ascii="Times New Roman" w:hAnsi="Times New Roman" w:cs="Times New Roman"/>
          <w:sz w:val="24"/>
          <w:szCs w:val="24"/>
        </w:rPr>
        <w:t xml:space="preserve">Dvořák zase předpokládá, že již vytvořené umělecké dílo, které vzniklo bez ohledu na situaci trhu, je potřeba na tomto trhu uplatnit. </w:t>
      </w:r>
    </w:p>
    <w:p w:rsidR="00036758" w:rsidRPr="00FF63F7" w:rsidRDefault="004D4F8C"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Podoba, jakou</w:t>
      </w:r>
      <w:r w:rsidR="00E37EB0" w:rsidRPr="00FF63F7">
        <w:rPr>
          <w:rFonts w:ascii="Times New Roman" w:hAnsi="Times New Roman" w:cs="Times New Roman"/>
          <w:sz w:val="24"/>
          <w:szCs w:val="24"/>
        </w:rPr>
        <w:t xml:space="preserve"> marketing nabývá</w:t>
      </w:r>
      <w:r w:rsidRPr="00FF63F7">
        <w:rPr>
          <w:rFonts w:ascii="Times New Roman" w:hAnsi="Times New Roman" w:cs="Times New Roman"/>
          <w:sz w:val="24"/>
          <w:szCs w:val="24"/>
        </w:rPr>
        <w:t xml:space="preserve"> v kultuře, je odlišná</w:t>
      </w:r>
      <w:r w:rsidR="0007344A" w:rsidRPr="00FF63F7">
        <w:rPr>
          <w:rFonts w:ascii="Times New Roman" w:hAnsi="Times New Roman" w:cs="Times New Roman"/>
          <w:sz w:val="24"/>
          <w:szCs w:val="24"/>
        </w:rPr>
        <w:t xml:space="preserve"> od marketingu produktového</w:t>
      </w:r>
      <w:r w:rsidR="00E37EB0" w:rsidRPr="00FF63F7">
        <w:rPr>
          <w:rFonts w:ascii="Times New Roman" w:hAnsi="Times New Roman" w:cs="Times New Roman"/>
          <w:sz w:val="24"/>
          <w:szCs w:val="24"/>
        </w:rPr>
        <w:t xml:space="preserve">. </w:t>
      </w:r>
      <w:r w:rsidR="0007344A" w:rsidRPr="00FF63F7">
        <w:rPr>
          <w:rFonts w:ascii="Times New Roman" w:hAnsi="Times New Roman" w:cs="Times New Roman"/>
          <w:sz w:val="24"/>
          <w:szCs w:val="24"/>
        </w:rPr>
        <w:t>Je p</w:t>
      </w:r>
      <w:r w:rsidR="00E37EB0" w:rsidRPr="00FF63F7">
        <w:rPr>
          <w:rFonts w:ascii="Times New Roman" w:hAnsi="Times New Roman" w:cs="Times New Roman"/>
          <w:sz w:val="24"/>
          <w:szCs w:val="24"/>
        </w:rPr>
        <w:t>odobný „vztahu“</w:t>
      </w:r>
      <w:r w:rsidR="0007344A" w:rsidRPr="00FF63F7">
        <w:rPr>
          <w:rFonts w:ascii="Times New Roman" w:hAnsi="Times New Roman" w:cs="Times New Roman"/>
          <w:sz w:val="24"/>
          <w:szCs w:val="24"/>
        </w:rPr>
        <w:t xml:space="preserve"> (spíše než „transakci“), jelikož je postavený na dlouhodobém utváření důvěry a </w:t>
      </w:r>
      <w:r w:rsidRPr="00FF63F7">
        <w:rPr>
          <w:rFonts w:ascii="Times New Roman" w:hAnsi="Times New Roman" w:cs="Times New Roman"/>
          <w:sz w:val="24"/>
          <w:szCs w:val="24"/>
        </w:rPr>
        <w:t>loajality</w:t>
      </w:r>
      <w:r w:rsidR="0007344A" w:rsidRPr="00FF63F7">
        <w:rPr>
          <w:rFonts w:ascii="Times New Roman" w:hAnsi="Times New Roman" w:cs="Times New Roman"/>
          <w:sz w:val="24"/>
          <w:szCs w:val="24"/>
        </w:rPr>
        <w:t xml:space="preserve">. </w:t>
      </w:r>
      <w:r w:rsidR="00E37EB0" w:rsidRPr="00FF63F7">
        <w:rPr>
          <w:rFonts w:ascii="Times New Roman" w:hAnsi="Times New Roman" w:cs="Times New Roman"/>
          <w:sz w:val="24"/>
          <w:szCs w:val="24"/>
        </w:rPr>
        <w:t>Zákazník (</w:t>
      </w:r>
      <w:proofErr w:type="spellStart"/>
      <w:r w:rsidR="00E37EB0" w:rsidRPr="00FF63F7">
        <w:rPr>
          <w:rFonts w:ascii="Times New Roman" w:hAnsi="Times New Roman" w:cs="Times New Roman"/>
          <w:sz w:val="24"/>
          <w:szCs w:val="24"/>
        </w:rPr>
        <w:t>customer</w:t>
      </w:r>
      <w:proofErr w:type="spellEnd"/>
      <w:r w:rsidR="00E37EB0" w:rsidRPr="00FF63F7">
        <w:rPr>
          <w:rFonts w:ascii="Times New Roman" w:hAnsi="Times New Roman" w:cs="Times New Roman"/>
          <w:sz w:val="24"/>
          <w:szCs w:val="24"/>
        </w:rPr>
        <w:t xml:space="preserve">) se </w:t>
      </w:r>
      <w:r w:rsidR="0007344A" w:rsidRPr="00FF63F7">
        <w:rPr>
          <w:rFonts w:ascii="Times New Roman" w:hAnsi="Times New Roman" w:cs="Times New Roman"/>
          <w:sz w:val="24"/>
          <w:szCs w:val="24"/>
        </w:rPr>
        <w:t xml:space="preserve">tak </w:t>
      </w:r>
      <w:r w:rsidR="00E37EB0" w:rsidRPr="00FF63F7">
        <w:rPr>
          <w:rFonts w:ascii="Times New Roman" w:hAnsi="Times New Roman" w:cs="Times New Roman"/>
          <w:sz w:val="24"/>
          <w:szCs w:val="24"/>
        </w:rPr>
        <w:t xml:space="preserve">stává </w:t>
      </w:r>
      <w:r w:rsidR="0007344A" w:rsidRPr="00FF63F7">
        <w:rPr>
          <w:rFonts w:ascii="Times New Roman" w:hAnsi="Times New Roman" w:cs="Times New Roman"/>
          <w:sz w:val="24"/>
          <w:szCs w:val="24"/>
        </w:rPr>
        <w:t xml:space="preserve">tzv. </w:t>
      </w:r>
      <w:r w:rsidR="00E37EB0" w:rsidRPr="00FF63F7">
        <w:rPr>
          <w:rFonts w:ascii="Times New Roman" w:hAnsi="Times New Roman" w:cs="Times New Roman"/>
          <w:sz w:val="24"/>
          <w:szCs w:val="24"/>
        </w:rPr>
        <w:t>nositelem oprávněných zájmů (</w:t>
      </w:r>
      <w:proofErr w:type="spellStart"/>
      <w:r w:rsidR="00E37EB0" w:rsidRPr="00FF63F7">
        <w:rPr>
          <w:rFonts w:ascii="Times New Roman" w:hAnsi="Times New Roman" w:cs="Times New Roman"/>
          <w:sz w:val="24"/>
          <w:szCs w:val="24"/>
        </w:rPr>
        <w:t>stakeholder</w:t>
      </w:r>
      <w:proofErr w:type="spellEnd"/>
      <w:r w:rsidR="00E37EB0" w:rsidRPr="00FF63F7">
        <w:rPr>
          <w:rFonts w:ascii="Times New Roman" w:hAnsi="Times New Roman" w:cs="Times New Roman"/>
          <w:sz w:val="24"/>
          <w:szCs w:val="24"/>
        </w:rPr>
        <w:t xml:space="preserve">). </w:t>
      </w:r>
    </w:p>
    <w:p w:rsidR="003B340D" w:rsidRPr="00FF63F7" w:rsidRDefault="00E37EB0"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Problematice financování a marketingu v divadle se ve své magisterské práci </w:t>
      </w:r>
      <w:r w:rsidR="00DD66E4" w:rsidRPr="00FF63F7">
        <w:rPr>
          <w:rFonts w:ascii="Times New Roman" w:hAnsi="Times New Roman" w:cs="Times New Roman"/>
          <w:sz w:val="24"/>
          <w:szCs w:val="24"/>
        </w:rPr>
        <w:t xml:space="preserve">zevrubně zabývá Vojtěch </w:t>
      </w:r>
      <w:proofErr w:type="spellStart"/>
      <w:r w:rsidR="00DD66E4" w:rsidRPr="00FF63F7">
        <w:rPr>
          <w:rFonts w:ascii="Times New Roman" w:hAnsi="Times New Roman" w:cs="Times New Roman"/>
          <w:sz w:val="24"/>
          <w:szCs w:val="24"/>
        </w:rPr>
        <w:t>Jiřiště</w:t>
      </w:r>
      <w:proofErr w:type="spellEnd"/>
      <w:r w:rsidR="00DD66E4" w:rsidRPr="00FF63F7">
        <w:rPr>
          <w:rFonts w:ascii="Times New Roman" w:hAnsi="Times New Roman" w:cs="Times New Roman"/>
          <w:sz w:val="24"/>
          <w:szCs w:val="24"/>
        </w:rPr>
        <w:t>.</w:t>
      </w:r>
      <w:r w:rsidRPr="00FF63F7">
        <w:rPr>
          <w:rStyle w:val="Znakapoznpodarou"/>
          <w:rFonts w:ascii="Times New Roman" w:hAnsi="Times New Roman" w:cs="Times New Roman"/>
          <w:sz w:val="24"/>
          <w:szCs w:val="24"/>
        </w:rPr>
        <w:footnoteReference w:id="33"/>
      </w:r>
      <w:r w:rsidRPr="00FF63F7">
        <w:rPr>
          <w:rFonts w:ascii="Times New Roman" w:hAnsi="Times New Roman" w:cs="Times New Roman"/>
          <w:sz w:val="24"/>
          <w:szCs w:val="24"/>
        </w:rPr>
        <w:t xml:space="preserve"> </w:t>
      </w:r>
      <w:r w:rsidR="003B340D" w:rsidRPr="00FF63F7">
        <w:rPr>
          <w:rFonts w:ascii="Times New Roman" w:hAnsi="Times New Roman" w:cs="Times New Roman"/>
          <w:sz w:val="24"/>
          <w:szCs w:val="24"/>
        </w:rPr>
        <w:t xml:space="preserve">Obecným cílem marketingu je dodání produktu správným skupinám zákazníků na správném místě, v pravý čas a za odpovídající cenu. Organizace musí zvolit adekvátní způsob propagace produktu, aby získala výhodnější pozici oproti konkurenci. Philipp </w:t>
      </w:r>
      <w:proofErr w:type="spellStart"/>
      <w:r w:rsidR="003B340D" w:rsidRPr="00FF63F7">
        <w:rPr>
          <w:rFonts w:ascii="Times New Roman" w:hAnsi="Times New Roman" w:cs="Times New Roman"/>
          <w:sz w:val="24"/>
          <w:szCs w:val="24"/>
        </w:rPr>
        <w:t>Kotler</w:t>
      </w:r>
      <w:proofErr w:type="spellEnd"/>
      <w:r w:rsidR="003B340D" w:rsidRPr="00FF63F7">
        <w:rPr>
          <w:rFonts w:ascii="Times New Roman" w:hAnsi="Times New Roman" w:cs="Times New Roman"/>
          <w:sz w:val="24"/>
          <w:szCs w:val="24"/>
        </w:rPr>
        <w:t xml:space="preserve"> vymezuje čtyři hlavní úkoly marketingu v kultuře. Jedná se o zvýšení návštěvnosti, rozvoj publika, rozvoj principu</w:t>
      </w:r>
      <w:r w:rsidRPr="00FF63F7">
        <w:rPr>
          <w:rFonts w:ascii="Times New Roman" w:hAnsi="Times New Roman" w:cs="Times New Roman"/>
          <w:sz w:val="24"/>
          <w:szCs w:val="24"/>
        </w:rPr>
        <w:t xml:space="preserve"> </w:t>
      </w:r>
      <w:r w:rsidR="00B65FF7" w:rsidRPr="00FF63F7">
        <w:rPr>
          <w:rFonts w:ascii="Times New Roman" w:hAnsi="Times New Roman" w:cs="Times New Roman"/>
          <w:sz w:val="24"/>
          <w:szCs w:val="24"/>
        </w:rPr>
        <w:t>členství a</w:t>
      </w:r>
      <w:r w:rsidR="003B340D" w:rsidRPr="00FF63F7">
        <w:rPr>
          <w:rFonts w:ascii="Times New Roman" w:hAnsi="Times New Roman" w:cs="Times New Roman"/>
          <w:sz w:val="24"/>
          <w:szCs w:val="24"/>
        </w:rPr>
        <w:t xml:space="preserve"> rozšiřování zdrojů financování.</w:t>
      </w:r>
      <w:r w:rsidR="003B340D" w:rsidRPr="00FF63F7">
        <w:rPr>
          <w:rStyle w:val="Znakapoznpodarou"/>
          <w:rFonts w:ascii="Times New Roman" w:hAnsi="Times New Roman" w:cs="Times New Roman"/>
          <w:sz w:val="24"/>
          <w:szCs w:val="24"/>
        </w:rPr>
        <w:footnoteReference w:id="34"/>
      </w:r>
    </w:p>
    <w:p w:rsidR="00592328" w:rsidRPr="00FF63F7" w:rsidRDefault="00592328" w:rsidP="00CF0E50">
      <w:pPr>
        <w:pStyle w:val="Nadpis2"/>
        <w:numPr>
          <w:ilvl w:val="1"/>
          <w:numId w:val="11"/>
        </w:numPr>
        <w:spacing w:line="360" w:lineRule="auto"/>
        <w:jc w:val="both"/>
        <w:rPr>
          <w:rFonts w:ascii="Times New Roman" w:hAnsi="Times New Roman" w:cs="Times New Roman"/>
          <w:szCs w:val="24"/>
        </w:rPr>
      </w:pPr>
      <w:bookmarkStart w:id="14" w:name="_Toc386358305"/>
      <w:r w:rsidRPr="00FF63F7">
        <w:rPr>
          <w:rFonts w:ascii="Times New Roman" w:hAnsi="Times New Roman" w:cs="Times New Roman"/>
          <w:szCs w:val="24"/>
        </w:rPr>
        <w:t>F</w:t>
      </w:r>
      <w:r w:rsidR="00EB026E" w:rsidRPr="00FF63F7">
        <w:rPr>
          <w:rFonts w:ascii="Times New Roman" w:hAnsi="Times New Roman" w:cs="Times New Roman"/>
          <w:szCs w:val="24"/>
        </w:rPr>
        <w:t>inancování</w:t>
      </w:r>
      <w:r w:rsidR="00B11B48" w:rsidRPr="00FF63F7">
        <w:rPr>
          <w:rFonts w:ascii="Times New Roman" w:hAnsi="Times New Roman" w:cs="Times New Roman"/>
          <w:szCs w:val="24"/>
        </w:rPr>
        <w:t xml:space="preserve"> </w:t>
      </w:r>
      <w:r w:rsidR="00F74C52" w:rsidRPr="00FF63F7">
        <w:rPr>
          <w:rFonts w:ascii="Times New Roman" w:hAnsi="Times New Roman" w:cs="Times New Roman"/>
          <w:szCs w:val="24"/>
        </w:rPr>
        <w:t>kultury</w:t>
      </w:r>
      <w:bookmarkEnd w:id="14"/>
      <w:r w:rsidR="00F74C52" w:rsidRPr="00FF63F7">
        <w:rPr>
          <w:rFonts w:ascii="Times New Roman" w:hAnsi="Times New Roman" w:cs="Times New Roman"/>
          <w:szCs w:val="24"/>
        </w:rPr>
        <w:t xml:space="preserve"> </w:t>
      </w:r>
    </w:p>
    <w:p w:rsidR="00A53FBA" w:rsidRPr="00FF63F7" w:rsidRDefault="00A53FBA" w:rsidP="00A53FBA">
      <w:pPr>
        <w:rPr>
          <w:rFonts w:ascii="Times New Roman" w:hAnsi="Times New Roman" w:cs="Times New Roman"/>
        </w:rPr>
      </w:pPr>
    </w:p>
    <w:p w:rsidR="00B75F32" w:rsidRPr="00FF63F7" w:rsidRDefault="00D651FD"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Ta</w:t>
      </w:r>
      <w:r w:rsidR="00B75F32" w:rsidRPr="00FF63F7">
        <w:rPr>
          <w:rFonts w:ascii="Times New Roman" w:hAnsi="Times New Roman" w:cs="Times New Roman"/>
          <w:sz w:val="24"/>
          <w:szCs w:val="24"/>
        </w:rPr>
        <w:t>to kapitol</w:t>
      </w:r>
      <w:r w:rsidRPr="00FF63F7">
        <w:rPr>
          <w:rFonts w:ascii="Times New Roman" w:hAnsi="Times New Roman" w:cs="Times New Roman"/>
          <w:sz w:val="24"/>
          <w:szCs w:val="24"/>
        </w:rPr>
        <w:t>a</w:t>
      </w:r>
      <w:r w:rsidR="00B75F32" w:rsidRPr="00FF63F7">
        <w:rPr>
          <w:rFonts w:ascii="Times New Roman" w:hAnsi="Times New Roman" w:cs="Times New Roman"/>
          <w:sz w:val="24"/>
          <w:szCs w:val="24"/>
        </w:rPr>
        <w:t xml:space="preserve"> vychází z premisy, že peníze nutně ne</w:t>
      </w:r>
      <w:r w:rsidR="00B65FF7" w:rsidRPr="00FF63F7">
        <w:rPr>
          <w:rFonts w:ascii="Times New Roman" w:hAnsi="Times New Roman" w:cs="Times New Roman"/>
          <w:sz w:val="24"/>
          <w:szCs w:val="24"/>
        </w:rPr>
        <w:t>mus</w:t>
      </w:r>
      <w:r w:rsidR="00D41B68" w:rsidRPr="00FF63F7">
        <w:rPr>
          <w:rFonts w:ascii="Times New Roman" w:hAnsi="Times New Roman" w:cs="Times New Roman"/>
          <w:sz w:val="24"/>
          <w:szCs w:val="24"/>
        </w:rPr>
        <w:t xml:space="preserve">í </w:t>
      </w:r>
      <w:r w:rsidR="00B75F32" w:rsidRPr="00FF63F7">
        <w:rPr>
          <w:rFonts w:ascii="Times New Roman" w:hAnsi="Times New Roman" w:cs="Times New Roman"/>
          <w:sz w:val="24"/>
          <w:szCs w:val="24"/>
        </w:rPr>
        <w:t>souviset s uměleckou kvalitou tvorby, nicméně vša</w:t>
      </w:r>
      <w:r w:rsidR="002205E7" w:rsidRPr="00FF63F7">
        <w:rPr>
          <w:rFonts w:ascii="Times New Roman" w:hAnsi="Times New Roman" w:cs="Times New Roman"/>
          <w:sz w:val="24"/>
          <w:szCs w:val="24"/>
        </w:rPr>
        <w:t>k zajišťují její profesionalitu:</w:t>
      </w:r>
    </w:p>
    <w:p w:rsidR="00B75F32" w:rsidRPr="00FF63F7" w:rsidRDefault="002205E7" w:rsidP="00CF0E50">
      <w:pPr>
        <w:spacing w:line="360" w:lineRule="auto"/>
        <w:ind w:left="709"/>
        <w:jc w:val="both"/>
        <w:rPr>
          <w:rFonts w:ascii="Times New Roman" w:hAnsi="Times New Roman" w:cs="Times New Roman"/>
          <w:i/>
          <w:sz w:val="24"/>
          <w:szCs w:val="24"/>
        </w:rPr>
      </w:pPr>
      <w:r w:rsidRPr="00FF63F7">
        <w:rPr>
          <w:rFonts w:ascii="Times New Roman" w:hAnsi="Times New Roman" w:cs="Times New Roman"/>
          <w:i/>
          <w:sz w:val="24"/>
          <w:szCs w:val="24"/>
        </w:rPr>
        <w:t>„</w:t>
      </w:r>
      <w:proofErr w:type="spellStart"/>
      <w:r w:rsidR="00B11B48" w:rsidRPr="00FF63F7">
        <w:rPr>
          <w:rFonts w:ascii="Times New Roman" w:hAnsi="Times New Roman" w:cs="Times New Roman"/>
          <w:i/>
          <w:sz w:val="24"/>
          <w:szCs w:val="24"/>
        </w:rPr>
        <w:t>Fundraising</w:t>
      </w:r>
      <w:proofErr w:type="spellEnd"/>
      <w:r w:rsidR="00B11B48" w:rsidRPr="00FF63F7">
        <w:rPr>
          <w:rFonts w:ascii="Times New Roman" w:hAnsi="Times New Roman" w:cs="Times New Roman"/>
          <w:i/>
          <w:sz w:val="24"/>
          <w:szCs w:val="24"/>
        </w:rPr>
        <w:t xml:space="preserve"> je zvyšování či budování fondu, získávání prostředk</w:t>
      </w:r>
      <w:r w:rsidR="004D4F8C" w:rsidRPr="00FF63F7">
        <w:rPr>
          <w:rFonts w:ascii="Times New Roman" w:hAnsi="Times New Roman" w:cs="Times New Roman"/>
          <w:i/>
          <w:sz w:val="24"/>
          <w:szCs w:val="24"/>
        </w:rPr>
        <w:t>ů, resp. hledání fondů, které mají</w:t>
      </w:r>
      <w:r w:rsidR="00B11B48" w:rsidRPr="00FF63F7">
        <w:rPr>
          <w:rFonts w:ascii="Times New Roman" w:hAnsi="Times New Roman" w:cs="Times New Roman"/>
          <w:i/>
          <w:sz w:val="24"/>
          <w:szCs w:val="24"/>
        </w:rPr>
        <w:t xml:space="preserve"> pomoci neziskovým organizacím zbavit se nedos</w:t>
      </w:r>
      <w:r w:rsidR="00077A65" w:rsidRPr="00FF63F7">
        <w:rPr>
          <w:rFonts w:ascii="Times New Roman" w:hAnsi="Times New Roman" w:cs="Times New Roman"/>
          <w:i/>
          <w:sz w:val="24"/>
          <w:szCs w:val="24"/>
        </w:rPr>
        <w:t>t</w:t>
      </w:r>
      <w:r w:rsidR="00B11B48" w:rsidRPr="00FF63F7">
        <w:rPr>
          <w:rFonts w:ascii="Times New Roman" w:hAnsi="Times New Roman" w:cs="Times New Roman"/>
          <w:i/>
          <w:sz w:val="24"/>
          <w:szCs w:val="24"/>
        </w:rPr>
        <w:t>atku prostředků, dosáhnout stanovených cílů a naplnit poslání organizace.“</w:t>
      </w:r>
      <w:r w:rsidR="00B11B48" w:rsidRPr="00FF63F7">
        <w:rPr>
          <w:rStyle w:val="Znakapoznpodarou"/>
          <w:rFonts w:ascii="Times New Roman" w:hAnsi="Times New Roman" w:cs="Times New Roman"/>
          <w:sz w:val="24"/>
          <w:szCs w:val="24"/>
        </w:rPr>
        <w:footnoteReference w:id="35"/>
      </w:r>
      <w:r w:rsidR="00B11B48" w:rsidRPr="00FF63F7">
        <w:rPr>
          <w:rFonts w:ascii="Times New Roman" w:hAnsi="Times New Roman" w:cs="Times New Roman"/>
          <w:i/>
          <w:sz w:val="24"/>
          <w:szCs w:val="24"/>
        </w:rPr>
        <w:t xml:space="preserve"> </w:t>
      </w:r>
    </w:p>
    <w:p w:rsidR="00B75F32" w:rsidRPr="00FF63F7" w:rsidRDefault="00B75F32" w:rsidP="00CF0E50">
      <w:pPr>
        <w:spacing w:line="360" w:lineRule="auto"/>
        <w:jc w:val="both"/>
        <w:rPr>
          <w:rFonts w:ascii="Times New Roman" w:hAnsi="Times New Roman" w:cs="Times New Roman"/>
          <w:i/>
          <w:sz w:val="24"/>
          <w:szCs w:val="24"/>
        </w:rPr>
      </w:pPr>
    </w:p>
    <w:p w:rsidR="00592328" w:rsidRPr="00FF63F7" w:rsidRDefault="00592328"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Současný systém grantové</w:t>
      </w:r>
      <w:r w:rsidR="003C6FFB" w:rsidRPr="00FF63F7">
        <w:rPr>
          <w:rStyle w:val="Znakapoznpodarou"/>
          <w:rFonts w:ascii="Times New Roman" w:hAnsi="Times New Roman" w:cs="Times New Roman"/>
          <w:sz w:val="24"/>
          <w:szCs w:val="24"/>
        </w:rPr>
        <w:footnoteReference w:id="36"/>
      </w:r>
      <w:r w:rsidRPr="00FF63F7">
        <w:rPr>
          <w:rFonts w:ascii="Times New Roman" w:hAnsi="Times New Roman" w:cs="Times New Roman"/>
          <w:sz w:val="24"/>
          <w:szCs w:val="24"/>
        </w:rPr>
        <w:t xml:space="preserve"> podpory kultury je založen na principu kooperačního financování </w:t>
      </w:r>
      <w:r w:rsidR="00982EEF" w:rsidRPr="00FF63F7">
        <w:rPr>
          <w:rFonts w:ascii="Times New Roman" w:hAnsi="Times New Roman" w:cs="Times New Roman"/>
          <w:sz w:val="24"/>
          <w:szCs w:val="24"/>
        </w:rPr>
        <w:t xml:space="preserve">(tzv. kofinancování) </w:t>
      </w:r>
      <w:r w:rsidRPr="00FF63F7">
        <w:rPr>
          <w:rFonts w:ascii="Times New Roman" w:hAnsi="Times New Roman" w:cs="Times New Roman"/>
          <w:sz w:val="24"/>
          <w:szCs w:val="24"/>
        </w:rPr>
        <w:t>různých sektorů.</w:t>
      </w:r>
      <w:r w:rsidRPr="00FF63F7">
        <w:rPr>
          <w:rFonts w:ascii="Times New Roman" w:hAnsi="Times New Roman" w:cs="Times New Roman"/>
          <w:i/>
          <w:sz w:val="24"/>
          <w:szCs w:val="24"/>
        </w:rPr>
        <w:t xml:space="preserve"> </w:t>
      </w:r>
      <w:r w:rsidR="00982EEF" w:rsidRPr="00FF63F7">
        <w:rPr>
          <w:rFonts w:ascii="Times New Roman" w:hAnsi="Times New Roman" w:cs="Times New Roman"/>
          <w:sz w:val="24"/>
          <w:szCs w:val="24"/>
        </w:rPr>
        <w:t>Pr</w:t>
      </w:r>
      <w:r w:rsidR="00801AB1" w:rsidRPr="00FF63F7">
        <w:rPr>
          <w:rFonts w:ascii="Times New Roman" w:hAnsi="Times New Roman" w:cs="Times New Roman"/>
          <w:sz w:val="24"/>
          <w:szCs w:val="24"/>
        </w:rPr>
        <w:t xml:space="preserve">incip vícezdrojového </w:t>
      </w:r>
      <w:r w:rsidR="00801AB1" w:rsidRPr="00FF63F7">
        <w:rPr>
          <w:rFonts w:ascii="Times New Roman" w:hAnsi="Times New Roman" w:cs="Times New Roman"/>
          <w:sz w:val="24"/>
          <w:szCs w:val="24"/>
        </w:rPr>
        <w:lastRenderedPageBreak/>
        <w:t>financování</w:t>
      </w:r>
      <w:r w:rsidR="00D32CA7" w:rsidRPr="00FF63F7">
        <w:rPr>
          <w:rStyle w:val="Znakapoznpodarou"/>
          <w:rFonts w:ascii="Times New Roman" w:hAnsi="Times New Roman" w:cs="Times New Roman"/>
          <w:sz w:val="24"/>
          <w:szCs w:val="24"/>
        </w:rPr>
        <w:footnoteReference w:id="37"/>
      </w:r>
      <w:r w:rsidR="00982EEF" w:rsidRPr="00FF63F7">
        <w:rPr>
          <w:rFonts w:ascii="Times New Roman" w:hAnsi="Times New Roman" w:cs="Times New Roman"/>
          <w:sz w:val="24"/>
          <w:szCs w:val="24"/>
        </w:rPr>
        <w:t xml:space="preserve"> </w:t>
      </w:r>
      <w:r w:rsidR="00B75F32" w:rsidRPr="00FF63F7">
        <w:rPr>
          <w:rFonts w:ascii="Times New Roman" w:hAnsi="Times New Roman" w:cs="Times New Roman"/>
          <w:sz w:val="24"/>
          <w:szCs w:val="24"/>
        </w:rPr>
        <w:t>(většin</w:t>
      </w:r>
      <w:r w:rsidR="00C12D97" w:rsidRPr="00FF63F7">
        <w:rPr>
          <w:rFonts w:ascii="Times New Roman" w:hAnsi="Times New Roman" w:cs="Times New Roman"/>
          <w:sz w:val="24"/>
          <w:szCs w:val="24"/>
        </w:rPr>
        <w:t>ou</w:t>
      </w:r>
      <w:r w:rsidR="00D32CA7" w:rsidRPr="00FF63F7">
        <w:rPr>
          <w:rFonts w:ascii="Times New Roman" w:hAnsi="Times New Roman" w:cs="Times New Roman"/>
          <w:sz w:val="24"/>
          <w:szCs w:val="24"/>
        </w:rPr>
        <w:t xml:space="preserve"> uplatňovaný v neziskových organizacích) </w:t>
      </w:r>
      <w:r w:rsidR="00982EEF" w:rsidRPr="00FF63F7">
        <w:rPr>
          <w:rFonts w:ascii="Times New Roman" w:hAnsi="Times New Roman" w:cs="Times New Roman"/>
          <w:sz w:val="24"/>
          <w:szCs w:val="24"/>
        </w:rPr>
        <w:t>je jedním z principů propagovaných ve vládních dokumentech</w:t>
      </w:r>
      <w:r w:rsidR="00D41B68" w:rsidRPr="00FF63F7">
        <w:rPr>
          <w:rFonts w:ascii="Times New Roman" w:hAnsi="Times New Roman" w:cs="Times New Roman"/>
          <w:sz w:val="24"/>
          <w:szCs w:val="24"/>
        </w:rPr>
        <w:t xml:space="preserve">. V praxi se však naráží na neexistenci </w:t>
      </w:r>
      <w:r w:rsidRPr="00FF63F7">
        <w:rPr>
          <w:rFonts w:ascii="Times New Roman" w:hAnsi="Times New Roman" w:cs="Times New Roman"/>
          <w:sz w:val="24"/>
          <w:szCs w:val="24"/>
        </w:rPr>
        <w:t>další</w:t>
      </w:r>
      <w:r w:rsidR="00D41B68" w:rsidRPr="00FF63F7">
        <w:rPr>
          <w:rFonts w:ascii="Times New Roman" w:hAnsi="Times New Roman" w:cs="Times New Roman"/>
          <w:sz w:val="24"/>
          <w:szCs w:val="24"/>
        </w:rPr>
        <w:t>ch</w:t>
      </w:r>
      <w:r w:rsidRPr="00FF63F7">
        <w:rPr>
          <w:rFonts w:ascii="Times New Roman" w:hAnsi="Times New Roman" w:cs="Times New Roman"/>
          <w:sz w:val="24"/>
          <w:szCs w:val="24"/>
        </w:rPr>
        <w:t xml:space="preserve"> významný</w:t>
      </w:r>
      <w:r w:rsidR="00D41B68" w:rsidRPr="00FF63F7">
        <w:rPr>
          <w:rFonts w:ascii="Times New Roman" w:hAnsi="Times New Roman" w:cs="Times New Roman"/>
          <w:sz w:val="24"/>
          <w:szCs w:val="24"/>
        </w:rPr>
        <w:t>ch</w:t>
      </w:r>
      <w:r w:rsidRPr="00FF63F7">
        <w:rPr>
          <w:rFonts w:ascii="Times New Roman" w:hAnsi="Times New Roman" w:cs="Times New Roman"/>
          <w:sz w:val="24"/>
          <w:szCs w:val="24"/>
        </w:rPr>
        <w:t xml:space="preserve"> zdroj</w:t>
      </w:r>
      <w:r w:rsidR="00D41B68" w:rsidRPr="00FF63F7">
        <w:rPr>
          <w:rFonts w:ascii="Times New Roman" w:hAnsi="Times New Roman" w:cs="Times New Roman"/>
          <w:sz w:val="24"/>
          <w:szCs w:val="24"/>
        </w:rPr>
        <w:t>ů</w:t>
      </w:r>
      <w:r w:rsidRPr="00FF63F7">
        <w:rPr>
          <w:rFonts w:ascii="Times New Roman" w:hAnsi="Times New Roman" w:cs="Times New Roman"/>
          <w:sz w:val="24"/>
          <w:szCs w:val="24"/>
        </w:rPr>
        <w:t xml:space="preserve"> financí v podobě nadací či fondů</w:t>
      </w:r>
      <w:r w:rsidR="00D41B68" w:rsidRPr="00FF63F7">
        <w:rPr>
          <w:rFonts w:ascii="Times New Roman" w:hAnsi="Times New Roman" w:cs="Times New Roman"/>
          <w:sz w:val="24"/>
          <w:szCs w:val="24"/>
        </w:rPr>
        <w:t>.</w:t>
      </w:r>
      <w:r w:rsidRPr="00FF63F7">
        <w:rPr>
          <w:rFonts w:ascii="Times New Roman" w:hAnsi="Times New Roman" w:cs="Times New Roman"/>
          <w:i/>
          <w:sz w:val="24"/>
          <w:szCs w:val="24"/>
        </w:rPr>
        <w:t xml:space="preserve"> </w:t>
      </w:r>
      <w:r w:rsidRPr="00FF63F7">
        <w:rPr>
          <w:rFonts w:ascii="Times New Roman" w:hAnsi="Times New Roman" w:cs="Times New Roman"/>
          <w:sz w:val="24"/>
          <w:szCs w:val="24"/>
        </w:rPr>
        <w:t xml:space="preserve">Pro kulturní instituce je </w:t>
      </w:r>
      <w:r w:rsidR="00D41B68" w:rsidRPr="00FF63F7">
        <w:rPr>
          <w:rFonts w:ascii="Times New Roman" w:hAnsi="Times New Roman" w:cs="Times New Roman"/>
          <w:sz w:val="24"/>
          <w:szCs w:val="24"/>
        </w:rPr>
        <w:t>nevyhnutelné naučit se hledat</w:t>
      </w:r>
      <w:r w:rsidRPr="00FF63F7">
        <w:rPr>
          <w:rFonts w:ascii="Times New Roman" w:hAnsi="Times New Roman" w:cs="Times New Roman"/>
          <w:sz w:val="24"/>
          <w:szCs w:val="24"/>
        </w:rPr>
        <w:t xml:space="preserve"> zdroje i </w:t>
      </w:r>
      <w:r w:rsidR="00C12D97" w:rsidRPr="00FF63F7">
        <w:rPr>
          <w:rFonts w:ascii="Times New Roman" w:hAnsi="Times New Roman" w:cs="Times New Roman"/>
          <w:sz w:val="24"/>
          <w:szCs w:val="24"/>
        </w:rPr>
        <w:t xml:space="preserve">v </w:t>
      </w:r>
      <w:r w:rsidR="00D41B68" w:rsidRPr="00FF63F7">
        <w:rPr>
          <w:rFonts w:ascii="Times New Roman" w:hAnsi="Times New Roman" w:cs="Times New Roman"/>
          <w:sz w:val="24"/>
          <w:szCs w:val="24"/>
        </w:rPr>
        <w:t>komerčním</w:t>
      </w:r>
      <w:r w:rsidRPr="00FF63F7">
        <w:rPr>
          <w:rFonts w:ascii="Times New Roman" w:hAnsi="Times New Roman" w:cs="Times New Roman"/>
          <w:sz w:val="24"/>
          <w:szCs w:val="24"/>
        </w:rPr>
        <w:t xml:space="preserve"> sektoru v podobě firemního i individuálního dárcovství a</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sponzoringu nebo využívat zdroj</w:t>
      </w:r>
      <w:r w:rsidR="00DB13DC" w:rsidRPr="00FF63F7">
        <w:rPr>
          <w:rFonts w:ascii="Times New Roman" w:hAnsi="Times New Roman" w:cs="Times New Roman"/>
          <w:sz w:val="24"/>
          <w:szCs w:val="24"/>
        </w:rPr>
        <w:t>e z různých zahraničních nadací</w:t>
      </w:r>
      <w:r w:rsidR="00D41B68" w:rsidRPr="00FF63F7">
        <w:rPr>
          <w:rFonts w:ascii="Times New Roman" w:hAnsi="Times New Roman" w:cs="Times New Roman"/>
          <w:i/>
          <w:sz w:val="24"/>
          <w:szCs w:val="24"/>
        </w:rPr>
        <w:t>.</w:t>
      </w:r>
      <w:r w:rsidRPr="00FF63F7">
        <w:rPr>
          <w:rStyle w:val="Znakapoznpodarou"/>
          <w:rFonts w:ascii="Times New Roman" w:hAnsi="Times New Roman" w:cs="Times New Roman"/>
          <w:sz w:val="24"/>
          <w:szCs w:val="24"/>
        </w:rPr>
        <w:footnoteReference w:id="38"/>
      </w:r>
    </w:p>
    <w:p w:rsidR="007B6254" w:rsidRPr="00FF63F7" w:rsidRDefault="004A321E"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Již od osmdesátých</w:t>
      </w:r>
      <w:r w:rsidR="00982EEF" w:rsidRPr="00FF63F7">
        <w:rPr>
          <w:rFonts w:ascii="Times New Roman" w:hAnsi="Times New Roman" w:cs="Times New Roman"/>
          <w:sz w:val="24"/>
          <w:szCs w:val="24"/>
        </w:rPr>
        <w:t xml:space="preserve"> let se postupně objevují snahy o převzetí amerického modelu podpory kultury, ve kterém je role státu značně omezena a zdroje pocházejí převážně ze soukromé filantropie individuálních dárců a firemních sponzorů. Nicméně oslabováním výlučné role státu při podpoře kultury se posiluje její role ekonomická. Hledají se nové modely financování. Individuální mecenášství </w:t>
      </w:r>
      <w:r w:rsidR="004C0374" w:rsidRPr="00FF63F7">
        <w:rPr>
          <w:rFonts w:ascii="Times New Roman" w:hAnsi="Times New Roman" w:cs="Times New Roman"/>
          <w:sz w:val="24"/>
          <w:szCs w:val="24"/>
        </w:rPr>
        <w:t xml:space="preserve">u nás doposud </w:t>
      </w:r>
      <w:r w:rsidR="00C12D97" w:rsidRPr="00FF63F7">
        <w:rPr>
          <w:rFonts w:ascii="Times New Roman" w:hAnsi="Times New Roman" w:cs="Times New Roman"/>
          <w:sz w:val="24"/>
          <w:szCs w:val="24"/>
        </w:rPr>
        <w:t>v oblasti tanečního umění téměř neexistuje</w:t>
      </w:r>
      <w:r w:rsidR="004C0374" w:rsidRPr="00FF63F7">
        <w:rPr>
          <w:rFonts w:ascii="Times New Roman" w:hAnsi="Times New Roman" w:cs="Times New Roman"/>
          <w:sz w:val="24"/>
          <w:szCs w:val="24"/>
        </w:rPr>
        <w:t>, a pokud k n</w:t>
      </w:r>
      <w:r w:rsidR="00975226" w:rsidRPr="00FF63F7">
        <w:rPr>
          <w:rFonts w:ascii="Times New Roman" w:hAnsi="Times New Roman" w:cs="Times New Roman"/>
          <w:sz w:val="24"/>
          <w:szCs w:val="24"/>
        </w:rPr>
        <w:t>ěmu</w:t>
      </w:r>
      <w:r w:rsidR="004C0374" w:rsidRPr="00FF63F7">
        <w:rPr>
          <w:rFonts w:ascii="Times New Roman" w:hAnsi="Times New Roman" w:cs="Times New Roman"/>
          <w:sz w:val="24"/>
          <w:szCs w:val="24"/>
        </w:rPr>
        <w:t xml:space="preserve"> dochází</w:t>
      </w:r>
      <w:r w:rsidR="00C12D97" w:rsidRPr="00FF63F7">
        <w:rPr>
          <w:rFonts w:ascii="Times New Roman" w:hAnsi="Times New Roman" w:cs="Times New Roman"/>
          <w:sz w:val="24"/>
          <w:szCs w:val="24"/>
        </w:rPr>
        <w:t>,</w:t>
      </w:r>
      <w:r w:rsidR="004C0374" w:rsidRPr="00FF63F7">
        <w:rPr>
          <w:rFonts w:ascii="Times New Roman" w:hAnsi="Times New Roman" w:cs="Times New Roman"/>
          <w:sz w:val="24"/>
          <w:szCs w:val="24"/>
        </w:rPr>
        <w:t xml:space="preserve"> tak s sebou </w:t>
      </w:r>
      <w:r w:rsidR="00C12D97" w:rsidRPr="00FF63F7">
        <w:rPr>
          <w:rFonts w:ascii="Times New Roman" w:hAnsi="Times New Roman" w:cs="Times New Roman"/>
          <w:sz w:val="24"/>
          <w:szCs w:val="24"/>
        </w:rPr>
        <w:t xml:space="preserve">přináší </w:t>
      </w:r>
      <w:r w:rsidR="004C0374" w:rsidRPr="00FF63F7">
        <w:rPr>
          <w:rFonts w:ascii="Times New Roman" w:hAnsi="Times New Roman" w:cs="Times New Roman"/>
          <w:sz w:val="24"/>
          <w:szCs w:val="24"/>
        </w:rPr>
        <w:t>velké diskuze</w:t>
      </w:r>
      <w:r w:rsidR="00B65FF7" w:rsidRPr="00FF63F7">
        <w:rPr>
          <w:rFonts w:ascii="Times New Roman" w:hAnsi="Times New Roman" w:cs="Times New Roman"/>
          <w:sz w:val="24"/>
          <w:szCs w:val="24"/>
        </w:rPr>
        <w:t xml:space="preserve">. </w:t>
      </w:r>
      <w:r w:rsidR="007F3B91" w:rsidRPr="00FF63F7">
        <w:rPr>
          <w:rFonts w:ascii="Times New Roman" w:hAnsi="Times New Roman" w:cs="Times New Roman"/>
          <w:sz w:val="24"/>
          <w:szCs w:val="24"/>
        </w:rPr>
        <w:t xml:space="preserve">Existují ale i jiná východiska z tíživé situace, inspirací může být např. </w:t>
      </w:r>
      <w:r w:rsidR="00D54202" w:rsidRPr="00FF63F7">
        <w:rPr>
          <w:rFonts w:ascii="Times New Roman" w:hAnsi="Times New Roman" w:cs="Times New Roman"/>
          <w:sz w:val="24"/>
          <w:szCs w:val="24"/>
        </w:rPr>
        <w:t>podpora vzniku nadací, pomoc daňovými úlevami (sponzorům, donátorům a mecenášů</w:t>
      </w:r>
      <w:r w:rsidR="00975226" w:rsidRPr="00FF63F7">
        <w:rPr>
          <w:rFonts w:ascii="Times New Roman" w:hAnsi="Times New Roman" w:cs="Times New Roman"/>
          <w:sz w:val="24"/>
          <w:szCs w:val="24"/>
        </w:rPr>
        <w:t>m</w:t>
      </w:r>
      <w:r w:rsidR="00D54202" w:rsidRPr="00FF63F7">
        <w:rPr>
          <w:rFonts w:ascii="Times New Roman" w:hAnsi="Times New Roman" w:cs="Times New Roman"/>
          <w:sz w:val="24"/>
          <w:szCs w:val="24"/>
        </w:rPr>
        <w:t xml:space="preserve">) či </w:t>
      </w:r>
      <w:r w:rsidR="007F3B91" w:rsidRPr="00FF63F7">
        <w:rPr>
          <w:rFonts w:ascii="Times New Roman" w:hAnsi="Times New Roman" w:cs="Times New Roman"/>
          <w:sz w:val="24"/>
          <w:szCs w:val="24"/>
        </w:rPr>
        <w:t>slovenská daňová asignace.</w:t>
      </w:r>
      <w:r w:rsidR="00D54202" w:rsidRPr="00FF63F7">
        <w:rPr>
          <w:rStyle w:val="Znakapoznpodarou"/>
          <w:rFonts w:ascii="Times New Roman" w:hAnsi="Times New Roman" w:cs="Times New Roman"/>
          <w:sz w:val="24"/>
          <w:szCs w:val="24"/>
        </w:rPr>
        <w:footnoteReference w:id="39"/>
      </w:r>
      <w:r w:rsidR="007F3B91" w:rsidRPr="00FF63F7">
        <w:rPr>
          <w:rFonts w:ascii="Times New Roman" w:hAnsi="Times New Roman" w:cs="Times New Roman"/>
          <w:sz w:val="24"/>
          <w:szCs w:val="24"/>
        </w:rPr>
        <w:t xml:space="preserve"> Jejich uzákonění by mohlo být cestou k získávání dalších zdrojů z privátního sektoru.</w:t>
      </w:r>
    </w:p>
    <w:p w:rsidR="007B6254" w:rsidRPr="00FF63F7" w:rsidRDefault="007B6254" w:rsidP="00CF0E50">
      <w:pPr>
        <w:spacing w:line="360" w:lineRule="auto"/>
        <w:jc w:val="both"/>
        <w:rPr>
          <w:rFonts w:ascii="Times New Roman" w:hAnsi="Times New Roman" w:cs="Times New Roman"/>
          <w:sz w:val="24"/>
          <w:szCs w:val="24"/>
        </w:rPr>
      </w:pPr>
    </w:p>
    <w:p w:rsidR="00982EEF" w:rsidRPr="00FF63F7" w:rsidRDefault="00B65FF7"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Ačkoliv donátoři</w:t>
      </w:r>
      <w:r w:rsidR="004C0374" w:rsidRPr="00FF63F7">
        <w:rPr>
          <w:rFonts w:ascii="Times New Roman" w:hAnsi="Times New Roman" w:cs="Times New Roman"/>
          <w:sz w:val="24"/>
          <w:szCs w:val="24"/>
        </w:rPr>
        <w:t xml:space="preserve"> začínají rozumět podpoře ekologických a sociálních projektů, kulturní sféra je bohužel stále opomíjena. </w:t>
      </w:r>
      <w:r w:rsidR="00A11FED" w:rsidRPr="00FF63F7">
        <w:rPr>
          <w:rFonts w:ascii="Times New Roman" w:hAnsi="Times New Roman" w:cs="Times New Roman"/>
          <w:sz w:val="24"/>
          <w:szCs w:val="24"/>
        </w:rPr>
        <w:t>U nás podpora kulturního a společenského života ve městě zůstává doménou státu a institucí na národní úrovni. Nicméně t</w:t>
      </w:r>
      <w:r w:rsidR="004C0374" w:rsidRPr="00FF63F7">
        <w:rPr>
          <w:rFonts w:ascii="Times New Roman" w:hAnsi="Times New Roman" w:cs="Times New Roman"/>
          <w:sz w:val="24"/>
          <w:szCs w:val="24"/>
        </w:rPr>
        <w:t xml:space="preserve">rendem se </w:t>
      </w:r>
      <w:r w:rsidR="00A11FED" w:rsidRPr="00FF63F7">
        <w:rPr>
          <w:rFonts w:ascii="Times New Roman" w:hAnsi="Times New Roman" w:cs="Times New Roman"/>
          <w:sz w:val="24"/>
          <w:szCs w:val="24"/>
        </w:rPr>
        <w:t xml:space="preserve">poslední dobou </w:t>
      </w:r>
      <w:r w:rsidR="004C0374" w:rsidRPr="00FF63F7">
        <w:rPr>
          <w:rFonts w:ascii="Times New Roman" w:hAnsi="Times New Roman" w:cs="Times New Roman"/>
          <w:sz w:val="24"/>
          <w:szCs w:val="24"/>
        </w:rPr>
        <w:t xml:space="preserve">stává podpora ze strany velkých korporací. </w:t>
      </w:r>
    </w:p>
    <w:p w:rsidR="001E5B2F" w:rsidRPr="00FF63F7" w:rsidRDefault="001E5B2F"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V systému financování kultury </w:t>
      </w:r>
      <w:r w:rsidR="00A712E2" w:rsidRPr="00FF63F7">
        <w:rPr>
          <w:rFonts w:ascii="Times New Roman" w:hAnsi="Times New Roman" w:cs="Times New Roman"/>
          <w:sz w:val="24"/>
          <w:szCs w:val="24"/>
        </w:rPr>
        <w:t xml:space="preserve">nejsou důstojné podmínky pro </w:t>
      </w:r>
      <w:r w:rsidRPr="00FF63F7">
        <w:rPr>
          <w:rFonts w:ascii="Times New Roman" w:hAnsi="Times New Roman" w:cs="Times New Roman"/>
          <w:sz w:val="24"/>
          <w:szCs w:val="24"/>
        </w:rPr>
        <w:t>podporu živého umění, alternativních forem umění (festivaly, pouliční divadla…) a podporu začínajících umělců.</w:t>
      </w:r>
      <w:r w:rsidR="00975226" w:rsidRPr="00FF63F7">
        <w:rPr>
          <w:rFonts w:ascii="Times New Roman" w:hAnsi="Times New Roman" w:cs="Times New Roman"/>
          <w:sz w:val="24"/>
          <w:szCs w:val="24"/>
        </w:rPr>
        <w:t xml:space="preserve"> </w:t>
      </w:r>
      <w:r w:rsidR="00A712E2" w:rsidRPr="00FF63F7">
        <w:rPr>
          <w:rFonts w:ascii="Times New Roman" w:hAnsi="Times New Roman" w:cs="Times New Roman"/>
          <w:sz w:val="24"/>
          <w:szCs w:val="24"/>
        </w:rPr>
        <w:t>P</w:t>
      </w:r>
      <w:r w:rsidRPr="00FF63F7">
        <w:rPr>
          <w:rFonts w:ascii="Times New Roman" w:hAnsi="Times New Roman" w:cs="Times New Roman"/>
          <w:sz w:val="24"/>
          <w:szCs w:val="24"/>
        </w:rPr>
        <w:t>rincipy plurality, kvalit</w:t>
      </w:r>
      <w:r w:rsidR="00A712E2" w:rsidRPr="00FF63F7">
        <w:rPr>
          <w:rFonts w:ascii="Times New Roman" w:hAnsi="Times New Roman" w:cs="Times New Roman"/>
          <w:sz w:val="24"/>
          <w:szCs w:val="24"/>
        </w:rPr>
        <w:t xml:space="preserve">y, decentralizace a diverzity v programech financování dosud chybí a nejsou uplatňovány. </w:t>
      </w:r>
    </w:p>
    <w:p w:rsidR="003341A3" w:rsidRPr="00FF63F7" w:rsidRDefault="00345831"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lastRenderedPageBreak/>
        <w:t xml:space="preserve">Stanovisko současné státní </w:t>
      </w:r>
      <w:r w:rsidR="00B65FF7" w:rsidRPr="00FF63F7">
        <w:rPr>
          <w:rFonts w:ascii="Times New Roman" w:hAnsi="Times New Roman" w:cs="Times New Roman"/>
          <w:sz w:val="24"/>
          <w:szCs w:val="24"/>
        </w:rPr>
        <w:t>správy</w:t>
      </w:r>
      <w:r w:rsidRPr="00FF63F7">
        <w:rPr>
          <w:rFonts w:ascii="Times New Roman" w:hAnsi="Times New Roman" w:cs="Times New Roman"/>
          <w:sz w:val="24"/>
          <w:szCs w:val="24"/>
        </w:rPr>
        <w:t xml:space="preserve"> se vyznačuje snahou o přesun odpovědnosti za finanční způsobilost neziskových organizací na obce a ziskový (tržní) sektor,</w:t>
      </w:r>
      <w:r w:rsidR="00801AB1" w:rsidRPr="00FF63F7">
        <w:rPr>
          <w:rStyle w:val="Znakapoznpodarou"/>
          <w:rFonts w:ascii="Times New Roman" w:hAnsi="Times New Roman" w:cs="Times New Roman"/>
          <w:sz w:val="24"/>
          <w:szCs w:val="24"/>
        </w:rPr>
        <w:footnoteReference w:id="40"/>
      </w:r>
      <w:r w:rsidR="00BD0D93" w:rsidRPr="00FF63F7">
        <w:rPr>
          <w:rFonts w:ascii="Times New Roman" w:hAnsi="Times New Roman" w:cs="Times New Roman"/>
          <w:sz w:val="24"/>
          <w:szCs w:val="24"/>
        </w:rPr>
        <w:t xml:space="preserve"> což ovšem situaci neřeší. </w:t>
      </w:r>
      <w:r w:rsidR="003341A3" w:rsidRPr="00FF63F7">
        <w:rPr>
          <w:rFonts w:ascii="Times New Roman" w:hAnsi="Times New Roman" w:cs="Times New Roman"/>
          <w:sz w:val="24"/>
          <w:szCs w:val="24"/>
        </w:rPr>
        <w:t>Účast veřejných financí (včetně komunálních) na dotování a</w:t>
      </w:r>
      <w:r w:rsidR="00142410" w:rsidRPr="00FF63F7">
        <w:rPr>
          <w:rFonts w:ascii="Times New Roman" w:hAnsi="Times New Roman" w:cs="Times New Roman"/>
          <w:sz w:val="24"/>
          <w:szCs w:val="24"/>
        </w:rPr>
        <w:t> </w:t>
      </w:r>
      <w:r w:rsidR="003341A3" w:rsidRPr="00FF63F7">
        <w:rPr>
          <w:rFonts w:ascii="Times New Roman" w:hAnsi="Times New Roman" w:cs="Times New Roman"/>
          <w:sz w:val="24"/>
          <w:szCs w:val="24"/>
        </w:rPr>
        <w:t>subvencování divadel nachází legitimitu v tom, že divadelní kultura je pokládána za součást veřejného sektoru, tj. že divadelní instituce poskytují kulturní služby ve veřejném zájmu.</w:t>
      </w:r>
      <w:r w:rsidR="003341A3" w:rsidRPr="00FF63F7">
        <w:rPr>
          <w:rStyle w:val="Znakapoznpodarou"/>
          <w:rFonts w:ascii="Times New Roman" w:hAnsi="Times New Roman" w:cs="Times New Roman"/>
          <w:sz w:val="24"/>
          <w:szCs w:val="24"/>
        </w:rPr>
        <w:footnoteReference w:id="41"/>
      </w:r>
    </w:p>
    <w:p w:rsidR="00AA427B" w:rsidRPr="00FF63F7" w:rsidRDefault="00EB026E" w:rsidP="00CF0E50">
      <w:pPr>
        <w:pStyle w:val="Nadpis2"/>
        <w:numPr>
          <w:ilvl w:val="2"/>
          <w:numId w:val="12"/>
        </w:numPr>
        <w:spacing w:line="360" w:lineRule="auto"/>
        <w:jc w:val="both"/>
        <w:rPr>
          <w:rFonts w:ascii="Times New Roman" w:hAnsi="Times New Roman" w:cs="Times New Roman"/>
          <w:szCs w:val="24"/>
        </w:rPr>
      </w:pPr>
      <w:bookmarkStart w:id="15" w:name="_Toc386358306"/>
      <w:r w:rsidRPr="00FF63F7">
        <w:rPr>
          <w:rFonts w:ascii="Times New Roman" w:hAnsi="Times New Roman" w:cs="Times New Roman"/>
          <w:szCs w:val="24"/>
        </w:rPr>
        <w:t>Financování živých umění</w:t>
      </w:r>
      <w:bookmarkEnd w:id="15"/>
    </w:p>
    <w:p w:rsidR="00A53FBA" w:rsidRPr="00FF63F7" w:rsidRDefault="00A53FBA" w:rsidP="00A53FBA">
      <w:pPr>
        <w:rPr>
          <w:rFonts w:ascii="Times New Roman" w:hAnsi="Times New Roman" w:cs="Times New Roman"/>
        </w:rPr>
      </w:pPr>
    </w:p>
    <w:p w:rsidR="00AA427B" w:rsidRPr="00FF63F7" w:rsidRDefault="00AA427B"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Pro umění a ob</w:t>
      </w:r>
      <w:r w:rsidR="003E0EA2" w:rsidRPr="00FF63F7">
        <w:rPr>
          <w:rFonts w:ascii="Times New Roman" w:hAnsi="Times New Roman" w:cs="Times New Roman"/>
          <w:sz w:val="24"/>
          <w:szCs w:val="24"/>
        </w:rPr>
        <w:t>zvlášt</w:t>
      </w:r>
      <w:r w:rsidR="00B65FF7" w:rsidRPr="00FF63F7">
        <w:rPr>
          <w:rFonts w:ascii="Times New Roman" w:hAnsi="Times New Roman" w:cs="Times New Roman"/>
          <w:sz w:val="24"/>
          <w:szCs w:val="24"/>
        </w:rPr>
        <w:t>ě pro oblast živého umění, nebo</w:t>
      </w:r>
      <w:r w:rsidR="003E0EA2" w:rsidRPr="00FF63F7">
        <w:rPr>
          <w:rFonts w:ascii="Times New Roman" w:hAnsi="Times New Roman" w:cs="Times New Roman"/>
          <w:sz w:val="24"/>
          <w:szCs w:val="24"/>
        </w:rPr>
        <w:t xml:space="preserve">li interdisciplinárního umění, </w:t>
      </w:r>
      <w:proofErr w:type="spellStart"/>
      <w:r w:rsidR="003E0EA2" w:rsidRPr="00FF63F7">
        <w:rPr>
          <w:rFonts w:ascii="Times New Roman" w:hAnsi="Times New Roman" w:cs="Times New Roman"/>
          <w:sz w:val="24"/>
          <w:szCs w:val="24"/>
        </w:rPr>
        <w:t>cross-overu</w:t>
      </w:r>
      <w:proofErr w:type="spellEnd"/>
      <w:r w:rsidR="003E0EA2" w:rsidRPr="00FF63F7">
        <w:rPr>
          <w:rFonts w:ascii="Times New Roman" w:hAnsi="Times New Roman" w:cs="Times New Roman"/>
          <w:sz w:val="24"/>
          <w:szCs w:val="24"/>
        </w:rPr>
        <w:t>, či Live Art</w:t>
      </w:r>
      <w:r w:rsidR="003E0EA2" w:rsidRPr="00FF63F7">
        <w:rPr>
          <w:rStyle w:val="Znakapoznpodarou"/>
          <w:rFonts w:ascii="Times New Roman" w:hAnsi="Times New Roman" w:cs="Times New Roman"/>
          <w:sz w:val="24"/>
          <w:szCs w:val="24"/>
        </w:rPr>
        <w:footnoteReference w:id="42"/>
      </w:r>
      <w:r w:rsidR="003E0EA2" w:rsidRPr="00FF63F7">
        <w:rPr>
          <w:rFonts w:ascii="Times New Roman" w:hAnsi="Times New Roman" w:cs="Times New Roman"/>
          <w:sz w:val="24"/>
          <w:szCs w:val="24"/>
        </w:rPr>
        <w:t xml:space="preserve">, </w:t>
      </w:r>
      <w:r w:rsidRPr="00FF63F7">
        <w:rPr>
          <w:rFonts w:ascii="Times New Roman" w:hAnsi="Times New Roman" w:cs="Times New Roman"/>
          <w:sz w:val="24"/>
          <w:szCs w:val="24"/>
        </w:rPr>
        <w:t>je nezbytná role neziskového sektoru.</w:t>
      </w:r>
    </w:p>
    <w:p w:rsidR="00AA427B" w:rsidRPr="00FF63F7" w:rsidRDefault="00AA427B"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Živá umění jsou v </w:t>
      </w:r>
      <w:r w:rsidR="00A05934" w:rsidRPr="00FF63F7">
        <w:rPr>
          <w:rFonts w:ascii="Times New Roman" w:hAnsi="Times New Roman" w:cs="Times New Roman"/>
          <w:sz w:val="24"/>
          <w:szCs w:val="24"/>
        </w:rPr>
        <w:t xml:space="preserve">odborné </w:t>
      </w:r>
      <w:r w:rsidRPr="00FF63F7">
        <w:rPr>
          <w:rFonts w:ascii="Times New Roman" w:hAnsi="Times New Roman" w:cs="Times New Roman"/>
          <w:sz w:val="24"/>
          <w:szCs w:val="24"/>
        </w:rPr>
        <w:t>sféře nejdiskutovanější kulturní oblastí, často však zároveň nej</w:t>
      </w:r>
      <w:r w:rsidR="00064E9B" w:rsidRPr="00FF63F7">
        <w:rPr>
          <w:rFonts w:ascii="Times New Roman" w:hAnsi="Times New Roman" w:cs="Times New Roman"/>
          <w:sz w:val="24"/>
          <w:szCs w:val="24"/>
        </w:rPr>
        <w:t xml:space="preserve">více </w:t>
      </w:r>
      <w:r w:rsidRPr="00FF63F7">
        <w:rPr>
          <w:rFonts w:ascii="Times New Roman" w:hAnsi="Times New Roman" w:cs="Times New Roman"/>
          <w:sz w:val="24"/>
          <w:szCs w:val="24"/>
        </w:rPr>
        <w:t>podceňovan</w:t>
      </w:r>
      <w:r w:rsidR="00064E9B" w:rsidRPr="00FF63F7">
        <w:rPr>
          <w:rFonts w:ascii="Times New Roman" w:hAnsi="Times New Roman" w:cs="Times New Roman"/>
          <w:sz w:val="24"/>
          <w:szCs w:val="24"/>
        </w:rPr>
        <w:t>ou</w:t>
      </w:r>
      <w:r w:rsidRPr="00FF63F7">
        <w:rPr>
          <w:rFonts w:ascii="Times New Roman" w:hAnsi="Times New Roman" w:cs="Times New Roman"/>
          <w:sz w:val="24"/>
          <w:szCs w:val="24"/>
        </w:rPr>
        <w:t>. Neustálé zpochybňování legitimity živého umění</w:t>
      </w:r>
      <w:r w:rsidR="00A05934" w:rsidRPr="00FF63F7">
        <w:rPr>
          <w:rFonts w:ascii="Times New Roman" w:hAnsi="Times New Roman" w:cs="Times New Roman"/>
          <w:sz w:val="24"/>
          <w:szCs w:val="24"/>
        </w:rPr>
        <w:t xml:space="preserve"> a jeho oprávnění</w:t>
      </w:r>
      <w:r w:rsidRPr="00FF63F7">
        <w:rPr>
          <w:rFonts w:ascii="Times New Roman" w:hAnsi="Times New Roman" w:cs="Times New Roman"/>
          <w:sz w:val="24"/>
          <w:szCs w:val="24"/>
        </w:rPr>
        <w:t xml:space="preserve"> žádat o dotace z peněz daňových poplatníků se</w:t>
      </w:r>
      <w:r w:rsidR="00A05934" w:rsidRPr="00FF63F7">
        <w:rPr>
          <w:rFonts w:ascii="Times New Roman" w:hAnsi="Times New Roman" w:cs="Times New Roman"/>
          <w:sz w:val="24"/>
          <w:szCs w:val="24"/>
        </w:rPr>
        <w:t xml:space="preserve"> řadí</w:t>
      </w:r>
      <w:r w:rsidRPr="00FF63F7">
        <w:rPr>
          <w:rFonts w:ascii="Times New Roman" w:hAnsi="Times New Roman" w:cs="Times New Roman"/>
          <w:sz w:val="24"/>
          <w:szCs w:val="24"/>
        </w:rPr>
        <w:t xml:space="preserve"> vedle romské otázky </w:t>
      </w:r>
      <w:r w:rsidR="00B65FF7" w:rsidRPr="00FF63F7">
        <w:rPr>
          <w:rFonts w:ascii="Times New Roman" w:hAnsi="Times New Roman" w:cs="Times New Roman"/>
          <w:sz w:val="24"/>
          <w:szCs w:val="24"/>
        </w:rPr>
        <w:t xml:space="preserve">a </w:t>
      </w:r>
      <w:r w:rsidRPr="00FF63F7">
        <w:rPr>
          <w:rFonts w:ascii="Times New Roman" w:hAnsi="Times New Roman" w:cs="Times New Roman"/>
          <w:sz w:val="24"/>
          <w:szCs w:val="24"/>
        </w:rPr>
        <w:t>další</w:t>
      </w:r>
      <w:r w:rsidR="00A05934" w:rsidRPr="00FF63F7">
        <w:rPr>
          <w:rFonts w:ascii="Times New Roman" w:hAnsi="Times New Roman" w:cs="Times New Roman"/>
          <w:sz w:val="24"/>
          <w:szCs w:val="24"/>
        </w:rPr>
        <w:t>ch</w:t>
      </w:r>
      <w:r w:rsidRPr="00FF63F7">
        <w:rPr>
          <w:rFonts w:ascii="Times New Roman" w:hAnsi="Times New Roman" w:cs="Times New Roman"/>
          <w:sz w:val="24"/>
          <w:szCs w:val="24"/>
        </w:rPr>
        <w:t xml:space="preserve"> témat, k</w:t>
      </w:r>
      <w:r w:rsidR="00A05934" w:rsidRPr="00FF63F7">
        <w:rPr>
          <w:rFonts w:ascii="Times New Roman" w:hAnsi="Times New Roman" w:cs="Times New Roman"/>
          <w:sz w:val="24"/>
          <w:szCs w:val="24"/>
        </w:rPr>
        <w:t> problémům, k nimž</w:t>
      </w:r>
      <w:r w:rsidRPr="00FF63F7">
        <w:rPr>
          <w:rFonts w:ascii="Times New Roman" w:hAnsi="Times New Roman" w:cs="Times New Roman"/>
          <w:sz w:val="24"/>
          <w:szCs w:val="24"/>
        </w:rPr>
        <w:t xml:space="preserve"> se politické autority zdráha</w:t>
      </w:r>
      <w:r w:rsidR="002205E7" w:rsidRPr="00FF63F7">
        <w:rPr>
          <w:rFonts w:ascii="Times New Roman" w:hAnsi="Times New Roman" w:cs="Times New Roman"/>
          <w:sz w:val="24"/>
          <w:szCs w:val="24"/>
        </w:rPr>
        <w:t>jí vyslovit, tím méně v těchto věcech jednat</w:t>
      </w:r>
      <w:r w:rsidRPr="00FF63F7">
        <w:rPr>
          <w:rFonts w:ascii="Times New Roman" w:hAnsi="Times New Roman" w:cs="Times New Roman"/>
          <w:sz w:val="24"/>
          <w:szCs w:val="24"/>
        </w:rPr>
        <w:t xml:space="preserve">. </w:t>
      </w:r>
      <w:r w:rsidR="0049392D" w:rsidRPr="00FF63F7">
        <w:rPr>
          <w:rFonts w:ascii="Times New Roman" w:hAnsi="Times New Roman" w:cs="Times New Roman"/>
          <w:sz w:val="24"/>
          <w:szCs w:val="24"/>
        </w:rPr>
        <w:t xml:space="preserve">Premisou otevřeného přístupu </w:t>
      </w:r>
      <w:r w:rsidRPr="00FF63F7">
        <w:rPr>
          <w:rFonts w:ascii="Times New Roman" w:hAnsi="Times New Roman" w:cs="Times New Roman"/>
          <w:sz w:val="24"/>
          <w:szCs w:val="24"/>
        </w:rPr>
        <w:t>je</w:t>
      </w:r>
      <w:r w:rsidR="0049392D" w:rsidRPr="00FF63F7">
        <w:rPr>
          <w:rFonts w:ascii="Times New Roman" w:hAnsi="Times New Roman" w:cs="Times New Roman"/>
          <w:sz w:val="24"/>
          <w:szCs w:val="24"/>
        </w:rPr>
        <w:t xml:space="preserve"> naopak přesvědčení</w:t>
      </w:r>
      <w:r w:rsidRPr="00FF63F7">
        <w:rPr>
          <w:rFonts w:ascii="Times New Roman" w:hAnsi="Times New Roman" w:cs="Times New Roman"/>
          <w:sz w:val="24"/>
          <w:szCs w:val="24"/>
        </w:rPr>
        <w:t>, že živé umění je výzkumným motorem kultury poháněný</w:t>
      </w:r>
      <w:r w:rsidR="00A05934" w:rsidRPr="00FF63F7">
        <w:rPr>
          <w:rFonts w:ascii="Times New Roman" w:hAnsi="Times New Roman" w:cs="Times New Roman"/>
          <w:sz w:val="24"/>
          <w:szCs w:val="24"/>
        </w:rPr>
        <w:t>m</w:t>
      </w:r>
      <w:r w:rsidRPr="00FF63F7">
        <w:rPr>
          <w:rFonts w:ascii="Times New Roman" w:hAnsi="Times New Roman" w:cs="Times New Roman"/>
          <w:sz w:val="24"/>
          <w:szCs w:val="24"/>
        </w:rPr>
        <w:t xml:space="preserve"> umělci, kteří pracují v přesahu forem </w:t>
      </w:r>
      <w:r w:rsidR="00A05934" w:rsidRPr="00FF63F7">
        <w:rPr>
          <w:rFonts w:ascii="Times New Roman" w:hAnsi="Times New Roman" w:cs="Times New Roman"/>
          <w:sz w:val="24"/>
          <w:szCs w:val="24"/>
        </w:rPr>
        <w:t xml:space="preserve">i </w:t>
      </w:r>
      <w:r w:rsidRPr="00FF63F7">
        <w:rPr>
          <w:rFonts w:ascii="Times New Roman" w:hAnsi="Times New Roman" w:cs="Times New Roman"/>
          <w:sz w:val="24"/>
          <w:szCs w:val="24"/>
        </w:rPr>
        <w:t>prostor</w:t>
      </w:r>
      <w:r w:rsidR="00A05934" w:rsidRPr="00FF63F7">
        <w:rPr>
          <w:rFonts w:ascii="Times New Roman" w:hAnsi="Times New Roman" w:cs="Times New Roman"/>
          <w:sz w:val="24"/>
          <w:szCs w:val="24"/>
        </w:rPr>
        <w:t>u</w:t>
      </w:r>
      <w:r w:rsidRPr="00FF63F7">
        <w:rPr>
          <w:rFonts w:ascii="Times New Roman" w:hAnsi="Times New Roman" w:cs="Times New Roman"/>
          <w:sz w:val="24"/>
          <w:szCs w:val="24"/>
        </w:rPr>
        <w:t xml:space="preserve"> a otvírají nové umělecké modely, užívají nové jazyky k reprezentaci svých idejí a nových strategií zasahujících do veřejné sféry.</w:t>
      </w:r>
      <w:r w:rsidRPr="00FF63F7">
        <w:rPr>
          <w:rFonts w:ascii="Times New Roman" w:hAnsi="Times New Roman" w:cs="Times New Roman"/>
          <w:sz w:val="24"/>
          <w:szCs w:val="24"/>
          <w:vertAlign w:val="superscript"/>
        </w:rPr>
        <w:footnoteReference w:id="43"/>
      </w:r>
      <w:r w:rsidR="0049392D"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Na druhé straně pokud projekt čerpá dotace z veřejných zdrojů, měl by </w:t>
      </w:r>
      <w:r w:rsidR="0049392D" w:rsidRPr="00FF63F7">
        <w:rPr>
          <w:rFonts w:ascii="Times New Roman" w:hAnsi="Times New Roman" w:cs="Times New Roman"/>
          <w:sz w:val="24"/>
          <w:szCs w:val="24"/>
        </w:rPr>
        <w:t xml:space="preserve">to </w:t>
      </w:r>
      <w:r w:rsidRPr="00FF63F7">
        <w:rPr>
          <w:rFonts w:ascii="Times New Roman" w:hAnsi="Times New Roman" w:cs="Times New Roman"/>
          <w:sz w:val="24"/>
          <w:szCs w:val="24"/>
        </w:rPr>
        <w:t>být projekt otevřený a finančně dostupný veřejnosti.</w:t>
      </w:r>
      <w:r w:rsidR="0089155A" w:rsidRPr="00FF63F7">
        <w:rPr>
          <w:rFonts w:ascii="Times New Roman" w:hAnsi="Times New Roman" w:cs="Times New Roman"/>
          <w:sz w:val="24"/>
          <w:szCs w:val="24"/>
        </w:rPr>
        <w:t xml:space="preserve"> A</w:t>
      </w:r>
      <w:r w:rsidR="00B65FF7" w:rsidRPr="00FF63F7">
        <w:rPr>
          <w:rFonts w:ascii="Times New Roman" w:hAnsi="Times New Roman" w:cs="Times New Roman"/>
          <w:sz w:val="24"/>
          <w:szCs w:val="24"/>
        </w:rPr>
        <w:t>uto</w:t>
      </w:r>
      <w:r w:rsidR="0089155A" w:rsidRPr="00FF63F7">
        <w:rPr>
          <w:rFonts w:ascii="Times New Roman" w:hAnsi="Times New Roman" w:cs="Times New Roman"/>
          <w:sz w:val="24"/>
          <w:szCs w:val="24"/>
        </w:rPr>
        <w:t>ři</w:t>
      </w:r>
      <w:r w:rsidR="00B65FF7" w:rsidRPr="00FF63F7">
        <w:rPr>
          <w:rFonts w:ascii="Times New Roman" w:hAnsi="Times New Roman" w:cs="Times New Roman"/>
          <w:sz w:val="24"/>
          <w:szCs w:val="24"/>
        </w:rPr>
        <w:t xml:space="preserve"> učebnice </w:t>
      </w:r>
      <w:r w:rsidR="00B65FF7" w:rsidRPr="00FF63F7">
        <w:rPr>
          <w:rFonts w:ascii="Times New Roman" w:hAnsi="Times New Roman" w:cs="Times New Roman"/>
          <w:i/>
          <w:sz w:val="24"/>
          <w:szCs w:val="24"/>
        </w:rPr>
        <w:t>Ekonomika kultury a masmédií</w:t>
      </w:r>
      <w:r w:rsidR="00B65FF7" w:rsidRPr="00FF63F7">
        <w:rPr>
          <w:rFonts w:ascii="Times New Roman" w:hAnsi="Times New Roman" w:cs="Times New Roman"/>
          <w:sz w:val="24"/>
          <w:szCs w:val="24"/>
        </w:rPr>
        <w:t xml:space="preserve"> </w:t>
      </w:r>
      <w:r w:rsidR="0089155A" w:rsidRPr="00FF63F7">
        <w:rPr>
          <w:rFonts w:ascii="Times New Roman" w:hAnsi="Times New Roman" w:cs="Times New Roman"/>
          <w:sz w:val="24"/>
          <w:szCs w:val="24"/>
        </w:rPr>
        <w:t xml:space="preserve">uvádějí, že </w:t>
      </w:r>
      <w:r w:rsidR="00B65FF7" w:rsidRPr="00FF63F7">
        <w:rPr>
          <w:rFonts w:ascii="Times New Roman" w:hAnsi="Times New Roman" w:cs="Times New Roman"/>
          <w:sz w:val="24"/>
          <w:szCs w:val="24"/>
        </w:rPr>
        <w:t>„</w:t>
      </w:r>
      <w:r w:rsidR="00B65FF7" w:rsidRPr="00FF63F7">
        <w:rPr>
          <w:rFonts w:ascii="Times New Roman" w:hAnsi="Times New Roman" w:cs="Times New Roman"/>
          <w:i/>
          <w:sz w:val="24"/>
          <w:szCs w:val="24"/>
        </w:rPr>
        <w:t>v</w:t>
      </w:r>
      <w:r w:rsidRPr="00FF63F7">
        <w:rPr>
          <w:rFonts w:ascii="Times New Roman" w:hAnsi="Times New Roman" w:cs="Times New Roman"/>
          <w:i/>
          <w:sz w:val="24"/>
          <w:szCs w:val="24"/>
        </w:rPr>
        <w:t>e většině evropských zemí je z nákladů, uvolňovaný</w:t>
      </w:r>
      <w:r w:rsidR="00B65FF7" w:rsidRPr="00FF63F7">
        <w:rPr>
          <w:rFonts w:ascii="Times New Roman" w:hAnsi="Times New Roman" w:cs="Times New Roman"/>
          <w:i/>
          <w:sz w:val="24"/>
          <w:szCs w:val="24"/>
        </w:rPr>
        <w:t xml:space="preserve">ch pro oblast živého umění (tzv. </w:t>
      </w:r>
      <w:proofErr w:type="spellStart"/>
      <w:r w:rsidRPr="00FF63F7">
        <w:rPr>
          <w:rFonts w:ascii="Times New Roman" w:hAnsi="Times New Roman" w:cs="Times New Roman"/>
          <w:i/>
          <w:sz w:val="24"/>
          <w:szCs w:val="24"/>
        </w:rPr>
        <w:t>performing</w:t>
      </w:r>
      <w:proofErr w:type="spellEnd"/>
      <w:r w:rsidRPr="00FF63F7">
        <w:rPr>
          <w:rFonts w:ascii="Times New Roman" w:hAnsi="Times New Roman" w:cs="Times New Roman"/>
          <w:i/>
          <w:sz w:val="24"/>
          <w:szCs w:val="24"/>
        </w:rPr>
        <w:t xml:space="preserve"> </w:t>
      </w:r>
      <w:proofErr w:type="spellStart"/>
      <w:r w:rsidRPr="00FF63F7">
        <w:rPr>
          <w:rFonts w:ascii="Times New Roman" w:hAnsi="Times New Roman" w:cs="Times New Roman"/>
          <w:i/>
          <w:sz w:val="24"/>
          <w:szCs w:val="24"/>
        </w:rPr>
        <w:t>arts</w:t>
      </w:r>
      <w:proofErr w:type="spellEnd"/>
      <w:r w:rsidRPr="00FF63F7">
        <w:rPr>
          <w:rFonts w:ascii="Times New Roman" w:hAnsi="Times New Roman" w:cs="Times New Roman"/>
          <w:i/>
          <w:sz w:val="24"/>
          <w:szCs w:val="24"/>
        </w:rPr>
        <w:t>), určeno přes 50</w:t>
      </w:r>
      <w:r w:rsidR="00123C7E" w:rsidRPr="00FF63F7">
        <w:rPr>
          <w:rFonts w:ascii="Times New Roman" w:hAnsi="Times New Roman" w:cs="Times New Roman"/>
          <w:i/>
          <w:sz w:val="24"/>
          <w:szCs w:val="24"/>
        </w:rPr>
        <w:t> </w:t>
      </w:r>
      <w:r w:rsidRPr="00FF63F7">
        <w:rPr>
          <w:rFonts w:ascii="Times New Roman" w:hAnsi="Times New Roman" w:cs="Times New Roman"/>
          <w:i/>
          <w:sz w:val="24"/>
          <w:szCs w:val="24"/>
        </w:rPr>
        <w:t>% (někde až do 75</w:t>
      </w:r>
      <w:r w:rsidR="00123C7E" w:rsidRPr="00FF63F7">
        <w:rPr>
          <w:rFonts w:ascii="Times New Roman" w:hAnsi="Times New Roman" w:cs="Times New Roman"/>
          <w:i/>
          <w:sz w:val="24"/>
          <w:szCs w:val="24"/>
        </w:rPr>
        <w:t> </w:t>
      </w:r>
      <w:r w:rsidRPr="00FF63F7">
        <w:rPr>
          <w:rFonts w:ascii="Times New Roman" w:hAnsi="Times New Roman" w:cs="Times New Roman"/>
          <w:i/>
          <w:sz w:val="24"/>
          <w:szCs w:val="24"/>
        </w:rPr>
        <w:t xml:space="preserve">%) </w:t>
      </w:r>
      <w:r w:rsidR="0049392D" w:rsidRPr="00FF63F7">
        <w:rPr>
          <w:rFonts w:ascii="Times New Roman" w:hAnsi="Times New Roman" w:cs="Times New Roman"/>
          <w:i/>
          <w:sz w:val="24"/>
          <w:szCs w:val="24"/>
        </w:rPr>
        <w:t>prostředků určených divadlu</w:t>
      </w:r>
      <w:r w:rsidRPr="00FF63F7">
        <w:rPr>
          <w:rFonts w:ascii="Times New Roman" w:hAnsi="Times New Roman" w:cs="Times New Roman"/>
          <w:i/>
          <w:sz w:val="24"/>
          <w:szCs w:val="24"/>
        </w:rPr>
        <w:t xml:space="preserve">. </w:t>
      </w:r>
      <w:r w:rsidRPr="00FF63F7">
        <w:rPr>
          <w:rFonts w:ascii="Times New Roman" w:hAnsi="Times New Roman" w:cs="Times New Roman"/>
          <w:i/>
          <w:sz w:val="24"/>
          <w:szCs w:val="24"/>
        </w:rPr>
        <w:lastRenderedPageBreak/>
        <w:t>Má to dva důvody:</w:t>
      </w:r>
      <w:r w:rsidR="00BC173D" w:rsidRPr="00FF63F7">
        <w:rPr>
          <w:rFonts w:ascii="Times New Roman" w:hAnsi="Times New Roman" w:cs="Times New Roman"/>
          <w:i/>
          <w:sz w:val="24"/>
          <w:szCs w:val="24"/>
        </w:rPr>
        <w:t xml:space="preserve"> </w:t>
      </w:r>
      <w:r w:rsidRPr="00FF63F7">
        <w:rPr>
          <w:rFonts w:ascii="Times New Roman" w:hAnsi="Times New Roman" w:cs="Times New Roman"/>
          <w:i/>
          <w:sz w:val="24"/>
          <w:szCs w:val="24"/>
        </w:rPr>
        <w:t xml:space="preserve">vlastní </w:t>
      </w:r>
      <w:r w:rsidR="00D41B68" w:rsidRPr="00FF63F7">
        <w:rPr>
          <w:rFonts w:ascii="Times New Roman" w:hAnsi="Times New Roman" w:cs="Times New Roman"/>
          <w:i/>
          <w:sz w:val="24"/>
          <w:szCs w:val="24"/>
        </w:rPr>
        <w:t>nákladnost</w:t>
      </w:r>
      <w:r w:rsidRPr="00FF63F7">
        <w:rPr>
          <w:rFonts w:ascii="Times New Roman" w:hAnsi="Times New Roman" w:cs="Times New Roman"/>
          <w:i/>
          <w:sz w:val="24"/>
          <w:szCs w:val="24"/>
        </w:rPr>
        <w:t xml:space="preserve"> tohoto druhu umění včetně provozu budov a technologií a</w:t>
      </w:r>
      <w:r w:rsidR="00142410" w:rsidRPr="00FF63F7">
        <w:rPr>
          <w:rFonts w:ascii="Times New Roman" w:hAnsi="Times New Roman" w:cs="Times New Roman"/>
          <w:i/>
          <w:sz w:val="24"/>
          <w:szCs w:val="24"/>
        </w:rPr>
        <w:t> </w:t>
      </w:r>
      <w:r w:rsidRPr="00FF63F7">
        <w:rPr>
          <w:rFonts w:ascii="Times New Roman" w:hAnsi="Times New Roman" w:cs="Times New Roman"/>
          <w:i/>
          <w:sz w:val="24"/>
          <w:szCs w:val="24"/>
        </w:rPr>
        <w:t>tzv.</w:t>
      </w:r>
      <w:r w:rsidR="00142410" w:rsidRPr="00FF63F7">
        <w:rPr>
          <w:rFonts w:ascii="Times New Roman" w:hAnsi="Times New Roman" w:cs="Times New Roman"/>
          <w:i/>
          <w:sz w:val="24"/>
          <w:szCs w:val="24"/>
        </w:rPr>
        <w:t> </w:t>
      </w:r>
      <w:r w:rsidRPr="00FF63F7">
        <w:rPr>
          <w:rFonts w:ascii="Times New Roman" w:hAnsi="Times New Roman" w:cs="Times New Roman"/>
          <w:i/>
          <w:sz w:val="24"/>
          <w:szCs w:val="24"/>
        </w:rPr>
        <w:t>širokospektrální obslužnost, tj. počet diváků“</w:t>
      </w:r>
      <w:r w:rsidR="0089155A" w:rsidRPr="00FF63F7">
        <w:rPr>
          <w:rFonts w:ascii="Times New Roman" w:hAnsi="Times New Roman" w:cs="Times New Roman"/>
          <w:sz w:val="24"/>
          <w:szCs w:val="24"/>
        </w:rPr>
        <w:t>.</w:t>
      </w:r>
      <w:r w:rsidRPr="00FF63F7">
        <w:rPr>
          <w:rStyle w:val="Znakapoznpodarou"/>
          <w:rFonts w:ascii="Times New Roman" w:hAnsi="Times New Roman" w:cs="Times New Roman"/>
          <w:sz w:val="24"/>
          <w:szCs w:val="24"/>
        </w:rPr>
        <w:footnoteReference w:id="44"/>
      </w:r>
    </w:p>
    <w:p w:rsidR="00D41B68" w:rsidRPr="00FF63F7" w:rsidRDefault="00D41B68"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V České republice zatím neexistuje specializovaný fond pro divadelní umění, ze kter</w:t>
      </w:r>
      <w:r w:rsidR="00197352" w:rsidRPr="00FF63F7">
        <w:rPr>
          <w:rFonts w:ascii="Times New Roman" w:hAnsi="Times New Roman" w:cs="Times New Roman"/>
          <w:sz w:val="24"/>
          <w:szCs w:val="24"/>
        </w:rPr>
        <w:t>ého</w:t>
      </w:r>
      <w:r w:rsidRPr="00FF63F7">
        <w:rPr>
          <w:rFonts w:ascii="Times New Roman" w:hAnsi="Times New Roman" w:cs="Times New Roman"/>
          <w:sz w:val="24"/>
          <w:szCs w:val="24"/>
        </w:rPr>
        <w:t xml:space="preserve"> by taneční umění mohlo být podporováno.</w:t>
      </w:r>
      <w:r w:rsidR="00BD0D93"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K tématu </w:t>
      </w:r>
      <w:r w:rsidR="00197352" w:rsidRPr="00FF63F7">
        <w:rPr>
          <w:rFonts w:ascii="Times New Roman" w:hAnsi="Times New Roman" w:cs="Times New Roman"/>
          <w:sz w:val="24"/>
          <w:szCs w:val="24"/>
        </w:rPr>
        <w:t>financování nebo</w:t>
      </w:r>
      <w:r w:rsidRPr="00FF63F7">
        <w:rPr>
          <w:rFonts w:ascii="Times New Roman" w:hAnsi="Times New Roman" w:cs="Times New Roman"/>
          <w:sz w:val="24"/>
          <w:szCs w:val="24"/>
        </w:rPr>
        <w:t xml:space="preserve">li managementu zdrojů či </w:t>
      </w:r>
      <w:proofErr w:type="spellStart"/>
      <w:r w:rsidRPr="00FF63F7">
        <w:rPr>
          <w:rFonts w:ascii="Times New Roman" w:hAnsi="Times New Roman" w:cs="Times New Roman"/>
          <w:sz w:val="24"/>
          <w:szCs w:val="24"/>
        </w:rPr>
        <w:t>fundraisingu</w:t>
      </w:r>
      <w:proofErr w:type="spellEnd"/>
      <w:r w:rsidRPr="00FF63F7">
        <w:rPr>
          <w:rFonts w:ascii="Times New Roman" w:hAnsi="Times New Roman" w:cs="Times New Roman"/>
          <w:sz w:val="24"/>
          <w:szCs w:val="24"/>
        </w:rPr>
        <w:t xml:space="preserve"> vznikla diplomová práce Evy Navrátilové </w:t>
      </w:r>
      <w:r w:rsidRPr="00FF63F7">
        <w:rPr>
          <w:rFonts w:ascii="Times New Roman" w:hAnsi="Times New Roman" w:cs="Times New Roman"/>
          <w:i/>
          <w:sz w:val="24"/>
          <w:szCs w:val="24"/>
        </w:rPr>
        <w:t>Současný tanec v České republice z pohledu kulturního managementu.</w:t>
      </w:r>
      <w:r w:rsidRPr="00FF63F7">
        <w:rPr>
          <w:rStyle w:val="Znakapoznpodarou"/>
          <w:rFonts w:ascii="Times New Roman" w:hAnsi="Times New Roman" w:cs="Times New Roman"/>
          <w:sz w:val="24"/>
          <w:szCs w:val="24"/>
        </w:rPr>
        <w:footnoteReference w:id="45"/>
      </w:r>
    </w:p>
    <w:p w:rsidR="00A638C5" w:rsidRPr="00FF63F7" w:rsidRDefault="00A638C5" w:rsidP="00CF0E50">
      <w:pPr>
        <w:spacing w:line="360" w:lineRule="auto"/>
        <w:jc w:val="both"/>
        <w:rPr>
          <w:rFonts w:ascii="Times New Roman" w:hAnsi="Times New Roman" w:cs="Times New Roman"/>
          <w:sz w:val="24"/>
          <w:szCs w:val="24"/>
        </w:rPr>
      </w:pPr>
    </w:p>
    <w:p w:rsidR="00AA427B" w:rsidRPr="00FF63F7" w:rsidRDefault="00AA427B"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Glosa Jiřího </w:t>
      </w:r>
      <w:proofErr w:type="spellStart"/>
      <w:r w:rsidRPr="00FF63F7">
        <w:rPr>
          <w:rFonts w:ascii="Times New Roman" w:hAnsi="Times New Roman" w:cs="Times New Roman"/>
          <w:sz w:val="24"/>
          <w:szCs w:val="24"/>
        </w:rPr>
        <w:t>Sulženka</w:t>
      </w:r>
      <w:proofErr w:type="spellEnd"/>
      <w:r w:rsidR="0089155A"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z internetové diskuze pod článkem Jany </w:t>
      </w:r>
      <w:proofErr w:type="spellStart"/>
      <w:r w:rsidRPr="00FF63F7">
        <w:rPr>
          <w:rFonts w:ascii="Times New Roman" w:hAnsi="Times New Roman" w:cs="Times New Roman"/>
          <w:sz w:val="24"/>
          <w:szCs w:val="24"/>
        </w:rPr>
        <w:t>Bohutínské</w:t>
      </w:r>
      <w:proofErr w:type="spellEnd"/>
      <w:r w:rsidRPr="00FF63F7">
        <w:rPr>
          <w:rFonts w:ascii="Times New Roman" w:hAnsi="Times New Roman" w:cs="Times New Roman"/>
          <w:sz w:val="24"/>
          <w:szCs w:val="24"/>
        </w:rPr>
        <w:t xml:space="preserve"> je poněkud radikální,</w:t>
      </w:r>
      <w:r w:rsidR="00197352" w:rsidRPr="00FF63F7">
        <w:rPr>
          <w:rFonts w:ascii="Times New Roman" w:hAnsi="Times New Roman" w:cs="Times New Roman"/>
          <w:sz w:val="24"/>
          <w:szCs w:val="24"/>
        </w:rPr>
        <w:t xml:space="preserve"> ale dokládá, nakolik je potřebná</w:t>
      </w:r>
      <w:r w:rsidRPr="00FF63F7">
        <w:rPr>
          <w:rFonts w:ascii="Times New Roman" w:hAnsi="Times New Roman" w:cs="Times New Roman"/>
          <w:sz w:val="24"/>
          <w:szCs w:val="24"/>
        </w:rPr>
        <w:t xml:space="preserve"> zásadní změna</w:t>
      </w:r>
      <w:r w:rsidR="00197352" w:rsidRPr="00FF63F7">
        <w:rPr>
          <w:rFonts w:ascii="Times New Roman" w:hAnsi="Times New Roman" w:cs="Times New Roman"/>
          <w:sz w:val="24"/>
          <w:szCs w:val="24"/>
        </w:rPr>
        <w:t xml:space="preserve"> a</w:t>
      </w:r>
      <w:r w:rsidRPr="00FF63F7">
        <w:rPr>
          <w:rFonts w:ascii="Times New Roman" w:hAnsi="Times New Roman" w:cs="Times New Roman"/>
          <w:sz w:val="24"/>
          <w:szCs w:val="24"/>
        </w:rPr>
        <w:t xml:space="preserve"> přehodnocení stávajícího</w:t>
      </w:r>
      <w:r w:rsidR="00197352" w:rsidRPr="00FF63F7">
        <w:rPr>
          <w:rFonts w:ascii="Times New Roman" w:hAnsi="Times New Roman" w:cs="Times New Roman"/>
          <w:sz w:val="24"/>
          <w:szCs w:val="24"/>
        </w:rPr>
        <w:t xml:space="preserve"> systému: „</w:t>
      </w:r>
      <w:r w:rsidRPr="00FF63F7">
        <w:rPr>
          <w:rFonts w:ascii="Times New Roman" w:hAnsi="Times New Roman" w:cs="Times New Roman"/>
          <w:i/>
          <w:sz w:val="24"/>
          <w:szCs w:val="24"/>
        </w:rPr>
        <w:t>Kdybych byl premiér, ministerstvo kultury bych zrušil, památky převedl na Ministerstvo pro místní rozvoj, církve vyplatil a založil Ministerstvo kreativity. Tam by se pak živé umění, design, patenty určitě ke slovu dostaly.</w:t>
      </w:r>
      <w:r w:rsidR="0089155A" w:rsidRPr="00FF63F7">
        <w:rPr>
          <w:rFonts w:ascii="Times New Roman" w:hAnsi="Times New Roman" w:cs="Times New Roman"/>
          <w:sz w:val="24"/>
          <w:szCs w:val="24"/>
        </w:rPr>
        <w:t>“</w:t>
      </w:r>
      <w:r w:rsidRPr="00FF63F7">
        <w:rPr>
          <w:rFonts w:ascii="Times New Roman" w:hAnsi="Times New Roman" w:cs="Times New Roman"/>
          <w:sz w:val="24"/>
          <w:szCs w:val="24"/>
          <w:vertAlign w:val="superscript"/>
        </w:rPr>
        <w:footnoteReference w:id="46"/>
      </w:r>
    </w:p>
    <w:p w:rsidR="00710798" w:rsidRPr="00FF63F7" w:rsidRDefault="00EB026E" w:rsidP="00CF0E50">
      <w:pPr>
        <w:pStyle w:val="Nadpis2"/>
        <w:numPr>
          <w:ilvl w:val="1"/>
          <w:numId w:val="11"/>
        </w:numPr>
        <w:spacing w:line="360" w:lineRule="auto"/>
        <w:jc w:val="both"/>
        <w:rPr>
          <w:rFonts w:ascii="Times New Roman" w:hAnsi="Times New Roman" w:cs="Times New Roman"/>
          <w:szCs w:val="24"/>
        </w:rPr>
      </w:pPr>
      <w:bookmarkStart w:id="16" w:name="_Toc386358307"/>
      <w:r w:rsidRPr="00FF63F7">
        <w:rPr>
          <w:rFonts w:ascii="Times New Roman" w:hAnsi="Times New Roman" w:cs="Times New Roman"/>
          <w:szCs w:val="24"/>
        </w:rPr>
        <w:t>Kulturní politika</w:t>
      </w:r>
      <w:bookmarkEnd w:id="16"/>
    </w:p>
    <w:p w:rsidR="00A53FBA" w:rsidRPr="00FF63F7" w:rsidRDefault="00A53FBA" w:rsidP="00A53FBA">
      <w:pPr>
        <w:rPr>
          <w:rFonts w:ascii="Times New Roman" w:hAnsi="Times New Roman" w:cs="Times New Roman"/>
        </w:rPr>
      </w:pPr>
    </w:p>
    <w:p w:rsidR="00A638C5" w:rsidRPr="00FF63F7" w:rsidRDefault="0089155A"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w:t>
      </w:r>
      <w:r w:rsidR="00197352" w:rsidRPr="00FF63F7">
        <w:rPr>
          <w:rFonts w:ascii="Times New Roman" w:hAnsi="Times New Roman" w:cs="Times New Roman"/>
          <w:sz w:val="24"/>
          <w:szCs w:val="24"/>
        </w:rPr>
        <w:t>Kulturní politika</w:t>
      </w:r>
      <w:r w:rsidRPr="00FF63F7">
        <w:rPr>
          <w:rFonts w:ascii="Times New Roman" w:hAnsi="Times New Roman" w:cs="Times New Roman"/>
          <w:sz w:val="24"/>
          <w:szCs w:val="24"/>
        </w:rPr>
        <w:t>“</w:t>
      </w:r>
      <w:r w:rsidR="00197352" w:rsidRPr="00FF63F7">
        <w:rPr>
          <w:rFonts w:ascii="Times New Roman" w:hAnsi="Times New Roman" w:cs="Times New Roman"/>
          <w:sz w:val="24"/>
          <w:szCs w:val="24"/>
        </w:rPr>
        <w:t xml:space="preserve"> byla po</w:t>
      </w:r>
      <w:r w:rsidR="00B1325F" w:rsidRPr="00FF63F7">
        <w:rPr>
          <w:rFonts w:ascii="Times New Roman" w:hAnsi="Times New Roman" w:cs="Times New Roman"/>
          <w:sz w:val="24"/>
          <w:szCs w:val="24"/>
        </w:rPr>
        <w:t xml:space="preserve"> roce 1989 ne příliš užívaným slovním spojením (zatížen</w:t>
      </w:r>
      <w:r w:rsidR="00B003A5" w:rsidRPr="00FF63F7">
        <w:rPr>
          <w:rFonts w:ascii="Times New Roman" w:hAnsi="Times New Roman" w:cs="Times New Roman"/>
          <w:sz w:val="24"/>
          <w:szCs w:val="24"/>
        </w:rPr>
        <w:t>ým</w:t>
      </w:r>
      <w:r w:rsidR="00B1325F" w:rsidRPr="00FF63F7">
        <w:rPr>
          <w:rFonts w:ascii="Times New Roman" w:hAnsi="Times New Roman" w:cs="Times New Roman"/>
          <w:sz w:val="24"/>
          <w:szCs w:val="24"/>
        </w:rPr>
        <w:t xml:space="preserve"> zažitou </w:t>
      </w:r>
      <w:r w:rsidR="00270A0F" w:rsidRPr="00FF63F7">
        <w:rPr>
          <w:rFonts w:ascii="Times New Roman" w:hAnsi="Times New Roman" w:cs="Times New Roman"/>
          <w:sz w:val="24"/>
          <w:szCs w:val="24"/>
        </w:rPr>
        <w:t>terminologií</w:t>
      </w:r>
      <w:r w:rsidR="00B1325F" w:rsidRPr="00FF63F7">
        <w:rPr>
          <w:rFonts w:ascii="Times New Roman" w:hAnsi="Times New Roman" w:cs="Times New Roman"/>
          <w:sz w:val="24"/>
          <w:szCs w:val="24"/>
        </w:rPr>
        <w:t xml:space="preserve"> </w:t>
      </w:r>
      <w:r w:rsidR="00B003A5" w:rsidRPr="00FF63F7">
        <w:rPr>
          <w:rFonts w:ascii="Times New Roman" w:hAnsi="Times New Roman" w:cs="Times New Roman"/>
          <w:sz w:val="24"/>
          <w:szCs w:val="24"/>
        </w:rPr>
        <w:t>předchozího režimu</w:t>
      </w:r>
      <w:r w:rsidR="00B1325F" w:rsidRPr="00FF63F7">
        <w:rPr>
          <w:rFonts w:ascii="Times New Roman" w:hAnsi="Times New Roman" w:cs="Times New Roman"/>
          <w:sz w:val="24"/>
          <w:szCs w:val="24"/>
        </w:rPr>
        <w:t>). K oživení pojmu přispěl Pavel Tigrid v roce 1996 vydáním tzv. Bílé knihy, která porovnávala strategie a postupy kulturních politik států západní Evropy. Až v roce 2001</w:t>
      </w:r>
      <w:r w:rsidR="00B1325F" w:rsidRPr="00FF63F7">
        <w:rPr>
          <w:rStyle w:val="Znakapoznpodarou"/>
          <w:rFonts w:ascii="Times New Roman" w:hAnsi="Times New Roman" w:cs="Times New Roman"/>
          <w:sz w:val="24"/>
          <w:szCs w:val="24"/>
        </w:rPr>
        <w:footnoteReference w:id="47"/>
      </w:r>
      <w:r w:rsidR="00B1325F" w:rsidRPr="00FF63F7">
        <w:rPr>
          <w:rFonts w:ascii="Times New Roman" w:hAnsi="Times New Roman" w:cs="Times New Roman"/>
          <w:sz w:val="24"/>
          <w:szCs w:val="24"/>
        </w:rPr>
        <w:t xml:space="preserve"> vláda ČR přijala formou usnesení dokument </w:t>
      </w:r>
      <w:r w:rsidR="00B1325F" w:rsidRPr="00FF63F7">
        <w:rPr>
          <w:rFonts w:ascii="Times New Roman" w:hAnsi="Times New Roman" w:cs="Times New Roman"/>
          <w:i/>
          <w:sz w:val="24"/>
          <w:szCs w:val="24"/>
        </w:rPr>
        <w:t>Kulturní politika v</w:t>
      </w:r>
      <w:r w:rsidRPr="00FF63F7">
        <w:rPr>
          <w:rFonts w:ascii="Times New Roman" w:hAnsi="Times New Roman" w:cs="Times New Roman"/>
          <w:i/>
          <w:sz w:val="24"/>
          <w:szCs w:val="24"/>
        </w:rPr>
        <w:t> </w:t>
      </w:r>
      <w:r w:rsidR="00B1325F" w:rsidRPr="00FF63F7">
        <w:rPr>
          <w:rFonts w:ascii="Times New Roman" w:hAnsi="Times New Roman" w:cs="Times New Roman"/>
          <w:i/>
          <w:sz w:val="24"/>
          <w:szCs w:val="24"/>
        </w:rPr>
        <w:t>ČR</w:t>
      </w:r>
      <w:r w:rsidRPr="00FF63F7">
        <w:rPr>
          <w:rFonts w:ascii="Times New Roman" w:hAnsi="Times New Roman" w:cs="Times New Roman"/>
          <w:sz w:val="24"/>
          <w:szCs w:val="24"/>
        </w:rPr>
        <w:t>.</w:t>
      </w:r>
      <w:r w:rsidR="00B1325F" w:rsidRPr="00FF63F7">
        <w:rPr>
          <w:rStyle w:val="Znakapoznpodarou"/>
          <w:rFonts w:ascii="Times New Roman" w:hAnsi="Times New Roman" w:cs="Times New Roman"/>
          <w:sz w:val="24"/>
          <w:szCs w:val="24"/>
        </w:rPr>
        <w:footnoteReference w:id="48"/>
      </w:r>
      <w:r w:rsidR="00A638C5" w:rsidRPr="00FF63F7">
        <w:rPr>
          <w:rFonts w:ascii="Times New Roman" w:hAnsi="Times New Roman" w:cs="Times New Roman"/>
          <w:sz w:val="24"/>
          <w:szCs w:val="24"/>
        </w:rPr>
        <w:t xml:space="preserve"> V současné době je v platnosti Státní kulturní politika na léta 2009–2014. Stát vytváří koncepce a programové dokumenty, a</w:t>
      </w:r>
      <w:r w:rsidR="00BD7DCD" w:rsidRPr="00FF63F7">
        <w:rPr>
          <w:rFonts w:ascii="Times New Roman" w:hAnsi="Times New Roman" w:cs="Times New Roman"/>
          <w:sz w:val="24"/>
          <w:szCs w:val="24"/>
        </w:rPr>
        <w:t>le</w:t>
      </w:r>
      <w:r w:rsidR="00A638C5" w:rsidRPr="00FF63F7">
        <w:rPr>
          <w:rFonts w:ascii="Times New Roman" w:hAnsi="Times New Roman" w:cs="Times New Roman"/>
          <w:sz w:val="24"/>
          <w:szCs w:val="24"/>
        </w:rPr>
        <w:t xml:space="preserve"> neinvestuje dostatečné úsilí, aby je prosadil, a dokonce je nepovažuje ani za závazné. Tím vzniká poněkud frustrující prostředí znevažující autoritu státních orgánů a institucí.</w:t>
      </w:r>
      <w:r w:rsidR="00BD7DCD" w:rsidRPr="00FF63F7">
        <w:rPr>
          <w:rStyle w:val="Znakapoznpodarou"/>
          <w:rFonts w:ascii="Times New Roman" w:hAnsi="Times New Roman" w:cs="Times New Roman"/>
          <w:sz w:val="24"/>
          <w:szCs w:val="24"/>
        </w:rPr>
        <w:footnoteReference w:id="49"/>
      </w:r>
    </w:p>
    <w:p w:rsidR="00B1325F" w:rsidRPr="00FF63F7" w:rsidRDefault="00B1325F" w:rsidP="00CF0E50">
      <w:pPr>
        <w:spacing w:line="360" w:lineRule="auto"/>
        <w:jc w:val="both"/>
        <w:rPr>
          <w:rFonts w:ascii="Times New Roman" w:hAnsi="Times New Roman" w:cs="Times New Roman"/>
          <w:sz w:val="24"/>
          <w:szCs w:val="24"/>
        </w:rPr>
      </w:pPr>
    </w:p>
    <w:p w:rsidR="00592328" w:rsidRPr="00FF63F7" w:rsidRDefault="00197352"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lastRenderedPageBreak/>
        <w:t>Ve snaze nastínit zákonitosti</w:t>
      </w:r>
      <w:r w:rsidR="00710798" w:rsidRPr="00FF63F7">
        <w:rPr>
          <w:rFonts w:ascii="Times New Roman" w:hAnsi="Times New Roman" w:cs="Times New Roman"/>
          <w:sz w:val="24"/>
          <w:szCs w:val="24"/>
        </w:rPr>
        <w:t xml:space="preserve"> přímo ovlivňující prezentaci současného tance, není možné opom</w:t>
      </w:r>
      <w:r w:rsidR="0089155A" w:rsidRPr="00FF63F7">
        <w:rPr>
          <w:rFonts w:ascii="Times New Roman" w:hAnsi="Times New Roman" w:cs="Times New Roman"/>
          <w:sz w:val="24"/>
          <w:szCs w:val="24"/>
        </w:rPr>
        <w:t>e</w:t>
      </w:r>
      <w:r w:rsidR="00710798" w:rsidRPr="00FF63F7">
        <w:rPr>
          <w:rFonts w:ascii="Times New Roman" w:hAnsi="Times New Roman" w:cs="Times New Roman"/>
          <w:sz w:val="24"/>
          <w:szCs w:val="24"/>
        </w:rPr>
        <w:t xml:space="preserve">nout téma kulturní politiky. </w:t>
      </w:r>
      <w:r w:rsidR="00B13F43" w:rsidRPr="00FF63F7">
        <w:rPr>
          <w:rFonts w:ascii="Times New Roman" w:hAnsi="Times New Roman" w:cs="Times New Roman"/>
          <w:sz w:val="24"/>
          <w:szCs w:val="24"/>
        </w:rPr>
        <w:t>A to</w:t>
      </w:r>
      <w:r w:rsidR="005847AB" w:rsidRPr="00FF63F7">
        <w:rPr>
          <w:rFonts w:ascii="Times New Roman" w:hAnsi="Times New Roman" w:cs="Times New Roman"/>
          <w:sz w:val="24"/>
          <w:szCs w:val="24"/>
        </w:rPr>
        <w:t xml:space="preserve"> </w:t>
      </w:r>
      <w:r w:rsidR="00CA2993" w:rsidRPr="00FF63F7">
        <w:rPr>
          <w:rFonts w:ascii="Times New Roman" w:hAnsi="Times New Roman" w:cs="Times New Roman"/>
          <w:sz w:val="24"/>
          <w:szCs w:val="24"/>
        </w:rPr>
        <w:t xml:space="preserve">nejen </w:t>
      </w:r>
      <w:r w:rsidR="005847AB" w:rsidRPr="00FF63F7">
        <w:rPr>
          <w:rFonts w:ascii="Times New Roman" w:hAnsi="Times New Roman" w:cs="Times New Roman"/>
          <w:sz w:val="24"/>
          <w:szCs w:val="24"/>
        </w:rPr>
        <w:t>z toho důvodu, že hospodářská krize se svými škrty ve veřejných výdajích postihla především nejslabší prvky v systému (</w:t>
      </w:r>
      <w:r w:rsidR="00270A0F" w:rsidRPr="00FF63F7">
        <w:rPr>
          <w:rFonts w:ascii="Times New Roman" w:hAnsi="Times New Roman" w:cs="Times New Roman"/>
          <w:sz w:val="24"/>
          <w:szCs w:val="24"/>
        </w:rPr>
        <w:t xml:space="preserve">mezi nimi i </w:t>
      </w:r>
      <w:r w:rsidR="005847AB" w:rsidRPr="00FF63F7">
        <w:rPr>
          <w:rFonts w:ascii="Times New Roman" w:hAnsi="Times New Roman" w:cs="Times New Roman"/>
          <w:sz w:val="24"/>
          <w:szCs w:val="24"/>
        </w:rPr>
        <w:t>nevládní neziskové organizace), tedy ty, které přinášejí inovace, experiment a</w:t>
      </w:r>
      <w:r w:rsidR="00142410" w:rsidRPr="00FF63F7">
        <w:rPr>
          <w:rFonts w:ascii="Times New Roman" w:hAnsi="Times New Roman" w:cs="Times New Roman"/>
          <w:sz w:val="24"/>
          <w:szCs w:val="24"/>
        </w:rPr>
        <w:t> </w:t>
      </w:r>
      <w:r w:rsidR="005847AB" w:rsidRPr="00FF63F7">
        <w:rPr>
          <w:rFonts w:ascii="Times New Roman" w:hAnsi="Times New Roman" w:cs="Times New Roman"/>
          <w:sz w:val="24"/>
          <w:szCs w:val="24"/>
        </w:rPr>
        <w:t>podporu talentu</w:t>
      </w:r>
      <w:r w:rsidR="009105E0" w:rsidRPr="00FF63F7">
        <w:rPr>
          <w:rFonts w:ascii="Times New Roman" w:hAnsi="Times New Roman" w:cs="Times New Roman"/>
          <w:sz w:val="24"/>
          <w:szCs w:val="24"/>
        </w:rPr>
        <w:t xml:space="preserve">. Téma kulturní politiky je nasnadě </w:t>
      </w:r>
      <w:r w:rsidR="00CA2993" w:rsidRPr="00FF63F7">
        <w:rPr>
          <w:rFonts w:ascii="Times New Roman" w:hAnsi="Times New Roman" w:cs="Times New Roman"/>
          <w:sz w:val="24"/>
          <w:szCs w:val="24"/>
        </w:rPr>
        <w:t xml:space="preserve">také proto, že je řeč o tanci, kterému se </w:t>
      </w:r>
      <w:r w:rsidR="00270A0F" w:rsidRPr="00FF63F7">
        <w:rPr>
          <w:rFonts w:ascii="Times New Roman" w:hAnsi="Times New Roman" w:cs="Times New Roman"/>
          <w:sz w:val="24"/>
          <w:szCs w:val="24"/>
        </w:rPr>
        <w:t xml:space="preserve">dotace </w:t>
      </w:r>
      <w:r w:rsidR="00CA2993" w:rsidRPr="00FF63F7">
        <w:rPr>
          <w:rFonts w:ascii="Times New Roman" w:hAnsi="Times New Roman" w:cs="Times New Roman"/>
          <w:sz w:val="24"/>
          <w:szCs w:val="24"/>
        </w:rPr>
        <w:t>snižují skokově (v roce 2013 o 23</w:t>
      </w:r>
      <w:r w:rsidR="0089155A" w:rsidRPr="00FF63F7">
        <w:rPr>
          <w:rFonts w:ascii="Times New Roman" w:hAnsi="Times New Roman" w:cs="Times New Roman"/>
          <w:sz w:val="24"/>
          <w:szCs w:val="24"/>
        </w:rPr>
        <w:t xml:space="preserve"> </w:t>
      </w:r>
      <w:r w:rsidR="00CA2993" w:rsidRPr="00FF63F7">
        <w:rPr>
          <w:rFonts w:ascii="Times New Roman" w:hAnsi="Times New Roman" w:cs="Times New Roman"/>
          <w:sz w:val="24"/>
          <w:szCs w:val="24"/>
        </w:rPr>
        <w:t>% oproti předešlému roku).</w:t>
      </w:r>
      <w:r w:rsidR="002205E7" w:rsidRPr="00FF63F7">
        <w:rPr>
          <w:rStyle w:val="Znakapoznpodarou"/>
          <w:rFonts w:ascii="Times New Roman" w:hAnsi="Times New Roman" w:cs="Times New Roman"/>
          <w:sz w:val="24"/>
          <w:szCs w:val="24"/>
        </w:rPr>
        <w:footnoteReference w:id="50"/>
      </w:r>
      <w:r w:rsidR="005847AB" w:rsidRPr="00FF63F7">
        <w:rPr>
          <w:rFonts w:ascii="Times New Roman" w:hAnsi="Times New Roman" w:cs="Times New Roman"/>
          <w:sz w:val="24"/>
          <w:szCs w:val="24"/>
        </w:rPr>
        <w:t xml:space="preserve"> </w:t>
      </w:r>
      <w:r w:rsidR="00D25076" w:rsidRPr="00FF63F7">
        <w:rPr>
          <w:rFonts w:ascii="Times New Roman" w:hAnsi="Times New Roman" w:cs="Times New Roman"/>
          <w:sz w:val="24"/>
          <w:szCs w:val="24"/>
        </w:rPr>
        <w:t>Jde tedy o</w:t>
      </w:r>
      <w:r w:rsidR="00142410" w:rsidRPr="00FF63F7">
        <w:rPr>
          <w:rFonts w:ascii="Times New Roman" w:hAnsi="Times New Roman" w:cs="Times New Roman"/>
          <w:sz w:val="24"/>
          <w:szCs w:val="24"/>
        </w:rPr>
        <w:t> </w:t>
      </w:r>
      <w:r w:rsidR="00D25076" w:rsidRPr="00FF63F7">
        <w:rPr>
          <w:rFonts w:ascii="Times New Roman" w:hAnsi="Times New Roman" w:cs="Times New Roman"/>
          <w:sz w:val="24"/>
          <w:szCs w:val="24"/>
        </w:rPr>
        <w:t>dvojnásobnou „p</w:t>
      </w:r>
      <w:r w:rsidR="00723247" w:rsidRPr="00FF63F7">
        <w:rPr>
          <w:rFonts w:ascii="Times New Roman" w:hAnsi="Times New Roman" w:cs="Times New Roman"/>
          <w:sz w:val="24"/>
          <w:szCs w:val="24"/>
        </w:rPr>
        <w:t>opelku“</w:t>
      </w:r>
      <w:r w:rsidR="0089155A" w:rsidRPr="00FF63F7">
        <w:rPr>
          <w:rFonts w:ascii="Times New Roman" w:hAnsi="Times New Roman" w:cs="Times New Roman"/>
          <w:sz w:val="24"/>
          <w:szCs w:val="24"/>
        </w:rPr>
        <w:t>,</w:t>
      </w:r>
      <w:r w:rsidR="00723247" w:rsidRPr="00FF63F7">
        <w:rPr>
          <w:rFonts w:ascii="Times New Roman" w:hAnsi="Times New Roman" w:cs="Times New Roman"/>
          <w:sz w:val="24"/>
          <w:szCs w:val="24"/>
        </w:rPr>
        <w:t xml:space="preserve"> </w:t>
      </w:r>
      <w:r w:rsidR="00270A0F" w:rsidRPr="00FF63F7">
        <w:rPr>
          <w:rFonts w:ascii="Times New Roman" w:hAnsi="Times New Roman" w:cs="Times New Roman"/>
          <w:sz w:val="24"/>
          <w:szCs w:val="24"/>
        </w:rPr>
        <w:t>jejímuž rozvoji nepřeje většina okolností</w:t>
      </w:r>
      <w:r w:rsidR="00723247" w:rsidRPr="00FF63F7">
        <w:rPr>
          <w:rFonts w:ascii="Times New Roman" w:hAnsi="Times New Roman" w:cs="Times New Roman"/>
          <w:sz w:val="24"/>
          <w:szCs w:val="24"/>
        </w:rPr>
        <w:t xml:space="preserve">. </w:t>
      </w:r>
      <w:r w:rsidR="005847AB" w:rsidRPr="00FF63F7">
        <w:rPr>
          <w:rFonts w:ascii="Times New Roman" w:hAnsi="Times New Roman" w:cs="Times New Roman"/>
          <w:sz w:val="24"/>
          <w:szCs w:val="24"/>
        </w:rPr>
        <w:t>Proto se otázka kulturní politiky bez</w:t>
      </w:r>
      <w:r w:rsidR="001B2D86" w:rsidRPr="00FF63F7">
        <w:rPr>
          <w:rFonts w:ascii="Times New Roman" w:hAnsi="Times New Roman" w:cs="Times New Roman"/>
          <w:sz w:val="24"/>
          <w:szCs w:val="24"/>
        </w:rPr>
        <w:t xml:space="preserve">prostředně týká tématu </w:t>
      </w:r>
      <w:r w:rsidR="0089155A" w:rsidRPr="00FF63F7">
        <w:rPr>
          <w:rFonts w:ascii="Times New Roman" w:hAnsi="Times New Roman" w:cs="Times New Roman"/>
          <w:sz w:val="24"/>
          <w:szCs w:val="24"/>
        </w:rPr>
        <w:t>této</w:t>
      </w:r>
      <w:r w:rsidR="001B2D86" w:rsidRPr="00FF63F7">
        <w:rPr>
          <w:rFonts w:ascii="Times New Roman" w:hAnsi="Times New Roman" w:cs="Times New Roman"/>
          <w:sz w:val="24"/>
          <w:szCs w:val="24"/>
        </w:rPr>
        <w:t xml:space="preserve"> práce – manažer kultury je totiž do procesu koncipování kulturní politiky </w:t>
      </w:r>
      <w:r w:rsidRPr="00FF63F7">
        <w:rPr>
          <w:rFonts w:ascii="Times New Roman" w:hAnsi="Times New Roman" w:cs="Times New Roman"/>
          <w:sz w:val="24"/>
          <w:szCs w:val="24"/>
        </w:rPr>
        <w:t xml:space="preserve">nutně </w:t>
      </w:r>
      <w:r w:rsidR="001B2D86" w:rsidRPr="00FF63F7">
        <w:rPr>
          <w:rFonts w:ascii="Times New Roman" w:hAnsi="Times New Roman" w:cs="Times New Roman"/>
          <w:sz w:val="24"/>
          <w:szCs w:val="24"/>
        </w:rPr>
        <w:t>vtažen</w:t>
      </w:r>
      <w:r w:rsidR="00B003A5" w:rsidRPr="00FF63F7">
        <w:rPr>
          <w:rFonts w:ascii="Times New Roman" w:hAnsi="Times New Roman" w:cs="Times New Roman"/>
          <w:sz w:val="24"/>
          <w:szCs w:val="24"/>
        </w:rPr>
        <w:t>,</w:t>
      </w:r>
      <w:r w:rsidR="001B2D86" w:rsidRPr="00FF63F7">
        <w:rPr>
          <w:rFonts w:ascii="Times New Roman" w:hAnsi="Times New Roman" w:cs="Times New Roman"/>
          <w:sz w:val="24"/>
          <w:szCs w:val="24"/>
        </w:rPr>
        <w:t xml:space="preserve"> a proto by </w:t>
      </w:r>
      <w:r w:rsidR="00270A0F" w:rsidRPr="00FF63F7">
        <w:rPr>
          <w:rFonts w:ascii="Times New Roman" w:hAnsi="Times New Roman" w:cs="Times New Roman"/>
          <w:sz w:val="24"/>
          <w:szCs w:val="24"/>
        </w:rPr>
        <w:t xml:space="preserve">se v </w:t>
      </w:r>
      <w:r w:rsidR="001B2D86" w:rsidRPr="00FF63F7">
        <w:rPr>
          <w:rFonts w:ascii="Times New Roman" w:hAnsi="Times New Roman" w:cs="Times New Roman"/>
          <w:sz w:val="24"/>
          <w:szCs w:val="24"/>
        </w:rPr>
        <w:t xml:space="preserve">kulturní politice měl </w:t>
      </w:r>
      <w:r w:rsidR="00270A0F" w:rsidRPr="00FF63F7">
        <w:rPr>
          <w:rFonts w:ascii="Times New Roman" w:hAnsi="Times New Roman" w:cs="Times New Roman"/>
          <w:sz w:val="24"/>
          <w:szCs w:val="24"/>
        </w:rPr>
        <w:t>orientovat</w:t>
      </w:r>
      <w:r w:rsidR="001B2D86" w:rsidRPr="00FF63F7">
        <w:rPr>
          <w:rFonts w:ascii="Times New Roman" w:hAnsi="Times New Roman" w:cs="Times New Roman"/>
          <w:sz w:val="24"/>
          <w:szCs w:val="24"/>
        </w:rPr>
        <w:t>.</w:t>
      </w:r>
    </w:p>
    <w:p w:rsidR="00592328" w:rsidRPr="00FF63F7" w:rsidRDefault="00270A0F"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V</w:t>
      </w:r>
      <w:r w:rsidR="00592328" w:rsidRPr="00FF63F7">
        <w:rPr>
          <w:rFonts w:ascii="Times New Roman" w:hAnsi="Times New Roman" w:cs="Times New Roman"/>
          <w:sz w:val="24"/>
          <w:szCs w:val="24"/>
        </w:rPr>
        <w:t xml:space="preserve"> současn</w:t>
      </w:r>
      <w:r w:rsidRPr="00FF63F7">
        <w:rPr>
          <w:rFonts w:ascii="Times New Roman" w:hAnsi="Times New Roman" w:cs="Times New Roman"/>
          <w:sz w:val="24"/>
          <w:szCs w:val="24"/>
        </w:rPr>
        <w:t>osti</w:t>
      </w:r>
      <w:r w:rsidR="00592328" w:rsidRPr="00FF63F7">
        <w:rPr>
          <w:rFonts w:ascii="Times New Roman" w:hAnsi="Times New Roman" w:cs="Times New Roman"/>
          <w:sz w:val="24"/>
          <w:szCs w:val="24"/>
        </w:rPr>
        <w:t xml:space="preserve"> omezování prostředků z veřejných rozpočtů vede (mimo jiné) v segmentu živého umění k zásadním restrikcím až k zániku mnoha kulturních ne</w:t>
      </w:r>
      <w:r w:rsidR="009105E0" w:rsidRPr="00FF63F7">
        <w:rPr>
          <w:rFonts w:ascii="Times New Roman" w:hAnsi="Times New Roman" w:cs="Times New Roman"/>
          <w:sz w:val="24"/>
          <w:szCs w:val="24"/>
        </w:rPr>
        <w:t>ziskových organizací a projektů. P</w:t>
      </w:r>
      <w:r w:rsidR="00592328" w:rsidRPr="00FF63F7">
        <w:rPr>
          <w:rFonts w:ascii="Times New Roman" w:hAnsi="Times New Roman" w:cs="Times New Roman"/>
          <w:sz w:val="24"/>
          <w:szCs w:val="24"/>
        </w:rPr>
        <w:t>ři</w:t>
      </w:r>
      <w:r w:rsidR="009105E0" w:rsidRPr="00FF63F7">
        <w:rPr>
          <w:rFonts w:ascii="Times New Roman" w:hAnsi="Times New Roman" w:cs="Times New Roman"/>
          <w:sz w:val="24"/>
          <w:szCs w:val="24"/>
        </w:rPr>
        <w:t xml:space="preserve">nejmenším je současný systém </w:t>
      </w:r>
      <w:r w:rsidR="00592328" w:rsidRPr="00FF63F7">
        <w:rPr>
          <w:rFonts w:ascii="Times New Roman" w:hAnsi="Times New Roman" w:cs="Times New Roman"/>
          <w:sz w:val="24"/>
          <w:szCs w:val="24"/>
        </w:rPr>
        <w:t>doslova demotivující k</w:t>
      </w:r>
      <w:r w:rsidR="00142410" w:rsidRPr="00FF63F7">
        <w:rPr>
          <w:rFonts w:ascii="Times New Roman" w:hAnsi="Times New Roman" w:cs="Times New Roman"/>
          <w:sz w:val="24"/>
          <w:szCs w:val="24"/>
        </w:rPr>
        <w:t> </w:t>
      </w:r>
      <w:r w:rsidR="00592328" w:rsidRPr="00FF63F7">
        <w:rPr>
          <w:rFonts w:ascii="Times New Roman" w:hAnsi="Times New Roman" w:cs="Times New Roman"/>
          <w:sz w:val="24"/>
          <w:szCs w:val="24"/>
        </w:rPr>
        <w:t>jakémukoliv riskování a experimentování v umělecké tvorbě.</w:t>
      </w:r>
      <w:r w:rsidR="00B15DA4" w:rsidRPr="00FF63F7">
        <w:rPr>
          <w:rFonts w:ascii="Times New Roman" w:hAnsi="Times New Roman" w:cs="Times New Roman"/>
          <w:sz w:val="24"/>
          <w:szCs w:val="24"/>
        </w:rPr>
        <w:t xml:space="preserve"> Ostatně i z výsledků </w:t>
      </w:r>
      <w:r w:rsidRPr="00FF63F7">
        <w:rPr>
          <w:rFonts w:ascii="Times New Roman" w:hAnsi="Times New Roman" w:cs="Times New Roman"/>
          <w:sz w:val="24"/>
          <w:szCs w:val="24"/>
        </w:rPr>
        <w:t xml:space="preserve">jedné z nejdůležitějších </w:t>
      </w:r>
      <w:r w:rsidR="00B15DA4" w:rsidRPr="00FF63F7">
        <w:rPr>
          <w:rFonts w:ascii="Times New Roman" w:hAnsi="Times New Roman" w:cs="Times New Roman"/>
          <w:sz w:val="24"/>
          <w:szCs w:val="24"/>
        </w:rPr>
        <w:t xml:space="preserve">veřejných diskusí iniciativy </w:t>
      </w:r>
      <w:r w:rsidR="00B15DA4" w:rsidRPr="00FF63F7">
        <w:rPr>
          <w:rFonts w:ascii="Times New Roman" w:hAnsi="Times New Roman" w:cs="Times New Roman"/>
          <w:i/>
          <w:sz w:val="24"/>
          <w:szCs w:val="24"/>
        </w:rPr>
        <w:t xml:space="preserve">Za Česko kulturní </w:t>
      </w:r>
      <w:r w:rsidR="00B15DA4" w:rsidRPr="00FF63F7">
        <w:rPr>
          <w:rFonts w:ascii="Times New Roman" w:hAnsi="Times New Roman" w:cs="Times New Roman"/>
          <w:sz w:val="24"/>
          <w:szCs w:val="24"/>
        </w:rPr>
        <w:t xml:space="preserve">vyplývá, že naše dotační systémy nejsou modelovány </w:t>
      </w:r>
      <w:r w:rsidR="009105E0" w:rsidRPr="00FF63F7">
        <w:rPr>
          <w:rFonts w:ascii="Times New Roman" w:hAnsi="Times New Roman" w:cs="Times New Roman"/>
          <w:sz w:val="24"/>
          <w:szCs w:val="24"/>
        </w:rPr>
        <w:t>na aktivity začínající, objevné a</w:t>
      </w:r>
      <w:r w:rsidR="00B15DA4" w:rsidRPr="00FF63F7">
        <w:rPr>
          <w:rFonts w:ascii="Times New Roman" w:hAnsi="Times New Roman" w:cs="Times New Roman"/>
          <w:sz w:val="24"/>
          <w:szCs w:val="24"/>
        </w:rPr>
        <w:t xml:space="preserve"> kreativní.</w:t>
      </w:r>
      <w:r w:rsidR="00B15DA4" w:rsidRPr="00FF63F7">
        <w:rPr>
          <w:rFonts w:ascii="Times New Roman" w:hAnsi="Times New Roman" w:cs="Times New Roman"/>
          <w:sz w:val="24"/>
          <w:szCs w:val="24"/>
          <w:vertAlign w:val="superscript"/>
        </w:rPr>
        <w:footnoteReference w:id="51"/>
      </w:r>
      <w:r w:rsidR="00B15DA4" w:rsidRPr="00FF63F7">
        <w:rPr>
          <w:rFonts w:ascii="Times New Roman" w:hAnsi="Times New Roman" w:cs="Times New Roman"/>
          <w:sz w:val="24"/>
          <w:szCs w:val="24"/>
        </w:rPr>
        <w:t xml:space="preserve"> </w:t>
      </w:r>
      <w:r w:rsidR="00592328" w:rsidRPr="00FF63F7">
        <w:rPr>
          <w:rFonts w:ascii="Times New Roman" w:hAnsi="Times New Roman" w:cs="Times New Roman"/>
          <w:sz w:val="24"/>
          <w:szCs w:val="24"/>
        </w:rPr>
        <w:t xml:space="preserve">Divadla jsou samostatné právní subjekty, což znamená, že </w:t>
      </w:r>
      <w:r w:rsidR="00197352" w:rsidRPr="00FF63F7">
        <w:rPr>
          <w:rFonts w:ascii="Times New Roman" w:hAnsi="Times New Roman" w:cs="Times New Roman"/>
          <w:sz w:val="24"/>
          <w:szCs w:val="24"/>
        </w:rPr>
        <w:t>by se měla</w:t>
      </w:r>
      <w:r w:rsidR="00592328" w:rsidRPr="00FF63F7">
        <w:rPr>
          <w:rFonts w:ascii="Times New Roman" w:hAnsi="Times New Roman" w:cs="Times New Roman"/>
          <w:sz w:val="24"/>
          <w:szCs w:val="24"/>
        </w:rPr>
        <w:t xml:space="preserve"> zrušit tradičn</w:t>
      </w:r>
      <w:r w:rsidR="00197352" w:rsidRPr="00FF63F7">
        <w:rPr>
          <w:rFonts w:ascii="Times New Roman" w:hAnsi="Times New Roman" w:cs="Times New Roman"/>
          <w:sz w:val="24"/>
          <w:szCs w:val="24"/>
        </w:rPr>
        <w:t>ě zažitá</w:t>
      </w:r>
      <w:r w:rsidR="00592328" w:rsidRPr="00FF63F7">
        <w:rPr>
          <w:rFonts w:ascii="Times New Roman" w:hAnsi="Times New Roman" w:cs="Times New Roman"/>
          <w:sz w:val="24"/>
          <w:szCs w:val="24"/>
        </w:rPr>
        <w:t xml:space="preserve"> role zřizovatele (ať města či státu)</w:t>
      </w:r>
      <w:r w:rsidR="00197352" w:rsidRPr="00FF63F7">
        <w:rPr>
          <w:rFonts w:ascii="Times New Roman" w:hAnsi="Times New Roman" w:cs="Times New Roman"/>
          <w:sz w:val="24"/>
          <w:szCs w:val="24"/>
        </w:rPr>
        <w:t xml:space="preserve"> coby někoho, kdo o divadle rozhoduje</w:t>
      </w:r>
      <w:r w:rsidR="00592328" w:rsidRPr="00FF63F7">
        <w:rPr>
          <w:rFonts w:ascii="Times New Roman" w:hAnsi="Times New Roman" w:cs="Times New Roman"/>
          <w:sz w:val="24"/>
          <w:szCs w:val="24"/>
        </w:rPr>
        <w:t xml:space="preserve">, </w:t>
      </w:r>
      <w:r w:rsidR="00197352" w:rsidRPr="00FF63F7">
        <w:rPr>
          <w:rFonts w:ascii="Times New Roman" w:hAnsi="Times New Roman" w:cs="Times New Roman"/>
          <w:sz w:val="24"/>
          <w:szCs w:val="24"/>
        </w:rPr>
        <w:t>ale pouze na něj přispívá</w:t>
      </w:r>
      <w:r w:rsidR="00592328" w:rsidRPr="00FF63F7">
        <w:rPr>
          <w:rFonts w:ascii="Times New Roman" w:hAnsi="Times New Roman" w:cs="Times New Roman"/>
          <w:sz w:val="24"/>
          <w:szCs w:val="24"/>
        </w:rPr>
        <w:t>.</w:t>
      </w:r>
      <w:r w:rsidR="0089155A" w:rsidRPr="00FF63F7">
        <w:rPr>
          <w:rFonts w:ascii="Times New Roman" w:hAnsi="Times New Roman" w:cs="Times New Roman"/>
          <w:sz w:val="24"/>
          <w:szCs w:val="24"/>
        </w:rPr>
        <w:t xml:space="preserve"> </w:t>
      </w:r>
      <w:r w:rsidR="00592328" w:rsidRPr="00FF63F7">
        <w:rPr>
          <w:rFonts w:ascii="Times New Roman" w:hAnsi="Times New Roman" w:cs="Times New Roman"/>
          <w:i/>
          <w:sz w:val="24"/>
          <w:szCs w:val="24"/>
        </w:rPr>
        <w:t>„Existence divadla není věcí politického rozhodnutí, ale veřejného zájmu</w:t>
      </w:r>
      <w:r w:rsidR="0089155A" w:rsidRPr="00FF63F7">
        <w:rPr>
          <w:rFonts w:ascii="Times New Roman" w:hAnsi="Times New Roman" w:cs="Times New Roman"/>
          <w:i/>
          <w:sz w:val="24"/>
          <w:szCs w:val="24"/>
        </w:rPr>
        <w:t>,</w:t>
      </w:r>
      <w:r w:rsidR="00592328" w:rsidRPr="00FF63F7">
        <w:rPr>
          <w:rFonts w:ascii="Times New Roman" w:hAnsi="Times New Roman" w:cs="Times New Roman"/>
          <w:i/>
          <w:sz w:val="24"/>
          <w:szCs w:val="24"/>
        </w:rPr>
        <w:t>“</w:t>
      </w:r>
      <w:r w:rsidR="0089155A" w:rsidRPr="00FF63F7">
        <w:rPr>
          <w:rFonts w:ascii="Times New Roman" w:hAnsi="Times New Roman" w:cs="Times New Roman"/>
          <w:sz w:val="24"/>
          <w:szCs w:val="24"/>
        </w:rPr>
        <w:t xml:space="preserve"> jak píše Milan Lukeš.</w:t>
      </w:r>
      <w:r w:rsidR="00592328" w:rsidRPr="00FF63F7">
        <w:rPr>
          <w:rFonts w:ascii="Times New Roman" w:hAnsi="Times New Roman" w:cs="Times New Roman"/>
          <w:sz w:val="24"/>
          <w:szCs w:val="24"/>
          <w:vertAlign w:val="superscript"/>
        </w:rPr>
        <w:footnoteReference w:id="52"/>
      </w:r>
    </w:p>
    <w:p w:rsidR="00592328" w:rsidRPr="00FF63F7" w:rsidRDefault="00592328" w:rsidP="00CF0E50">
      <w:pPr>
        <w:spacing w:line="360" w:lineRule="auto"/>
        <w:jc w:val="both"/>
        <w:rPr>
          <w:rFonts w:ascii="Times New Roman" w:hAnsi="Times New Roman" w:cs="Times New Roman"/>
          <w:sz w:val="24"/>
          <w:szCs w:val="24"/>
        </w:rPr>
      </w:pPr>
    </w:p>
    <w:p w:rsidR="005847AB" w:rsidRPr="00FF63F7" w:rsidRDefault="00A87FF3"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P</w:t>
      </w:r>
      <w:r w:rsidR="00710798" w:rsidRPr="00FF63F7">
        <w:rPr>
          <w:rFonts w:ascii="Times New Roman" w:hAnsi="Times New Roman" w:cs="Times New Roman"/>
          <w:sz w:val="24"/>
          <w:szCs w:val="24"/>
        </w:rPr>
        <w:t>otřeba systémových změn, které nenastanou bez jasně form</w:t>
      </w:r>
      <w:r w:rsidR="00A712E2" w:rsidRPr="00FF63F7">
        <w:rPr>
          <w:rFonts w:ascii="Times New Roman" w:hAnsi="Times New Roman" w:cs="Times New Roman"/>
          <w:sz w:val="24"/>
          <w:szCs w:val="24"/>
        </w:rPr>
        <w:t>ulované kulturní politiky</w:t>
      </w:r>
      <w:r w:rsidRPr="00FF63F7">
        <w:rPr>
          <w:rFonts w:ascii="Times New Roman" w:hAnsi="Times New Roman" w:cs="Times New Roman"/>
          <w:sz w:val="24"/>
          <w:szCs w:val="24"/>
        </w:rPr>
        <w:t>, je zřejmá, a to jak n</w:t>
      </w:r>
      <w:r w:rsidR="00710798" w:rsidRPr="00FF63F7">
        <w:rPr>
          <w:rFonts w:ascii="Times New Roman" w:hAnsi="Times New Roman" w:cs="Times New Roman"/>
          <w:sz w:val="24"/>
          <w:szCs w:val="24"/>
        </w:rPr>
        <w:t>a úrovni</w:t>
      </w:r>
      <w:r w:rsidRPr="00FF63F7">
        <w:rPr>
          <w:rFonts w:ascii="Times New Roman" w:hAnsi="Times New Roman" w:cs="Times New Roman"/>
          <w:sz w:val="24"/>
          <w:szCs w:val="24"/>
        </w:rPr>
        <w:t xml:space="preserve"> státu a krajů, tak v </w:t>
      </w:r>
      <w:r w:rsidR="00A712E2" w:rsidRPr="00FF63F7">
        <w:rPr>
          <w:rFonts w:ascii="Times New Roman" w:hAnsi="Times New Roman" w:cs="Times New Roman"/>
          <w:sz w:val="24"/>
          <w:szCs w:val="24"/>
        </w:rPr>
        <w:t xml:space="preserve">rovině </w:t>
      </w:r>
      <w:r w:rsidR="005847AB" w:rsidRPr="00FF63F7">
        <w:rPr>
          <w:rFonts w:ascii="Times New Roman" w:hAnsi="Times New Roman" w:cs="Times New Roman"/>
          <w:sz w:val="24"/>
          <w:szCs w:val="24"/>
        </w:rPr>
        <w:t>místních samospráv</w:t>
      </w:r>
      <w:r w:rsidR="00710798" w:rsidRPr="00FF63F7">
        <w:rPr>
          <w:rFonts w:ascii="Times New Roman" w:hAnsi="Times New Roman" w:cs="Times New Roman"/>
          <w:sz w:val="24"/>
          <w:szCs w:val="24"/>
        </w:rPr>
        <w:t xml:space="preserve">. </w:t>
      </w:r>
    </w:p>
    <w:p w:rsidR="009105E0" w:rsidRPr="00FF63F7" w:rsidRDefault="00BB501F"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Podle </w:t>
      </w:r>
      <w:proofErr w:type="spellStart"/>
      <w:r w:rsidRPr="00FF63F7">
        <w:rPr>
          <w:rFonts w:ascii="Times New Roman" w:hAnsi="Times New Roman" w:cs="Times New Roman"/>
          <w:sz w:val="24"/>
          <w:szCs w:val="24"/>
        </w:rPr>
        <w:t>Rektoříka</w:t>
      </w:r>
      <w:proofErr w:type="spellEnd"/>
      <w:r w:rsidR="002205E7" w:rsidRPr="00FF63F7">
        <w:rPr>
          <w:rFonts w:ascii="Times New Roman" w:hAnsi="Times New Roman" w:cs="Times New Roman"/>
          <w:sz w:val="24"/>
          <w:szCs w:val="24"/>
        </w:rPr>
        <w:t>,</w:t>
      </w:r>
      <w:r w:rsidR="000260A1" w:rsidRPr="00FF63F7">
        <w:rPr>
          <w:rFonts w:ascii="Times New Roman" w:hAnsi="Times New Roman" w:cs="Times New Roman"/>
          <w:sz w:val="24"/>
          <w:szCs w:val="24"/>
        </w:rPr>
        <w:t xml:space="preserve"> </w:t>
      </w:r>
      <w:r w:rsidR="00CC3153" w:rsidRPr="00FF63F7">
        <w:rPr>
          <w:rFonts w:ascii="Times New Roman" w:hAnsi="Times New Roman" w:cs="Times New Roman"/>
          <w:sz w:val="24"/>
          <w:szCs w:val="24"/>
        </w:rPr>
        <w:t xml:space="preserve">na </w:t>
      </w:r>
      <w:r w:rsidR="009105E0" w:rsidRPr="00FF63F7">
        <w:rPr>
          <w:rFonts w:ascii="Times New Roman" w:hAnsi="Times New Roman" w:cs="Times New Roman"/>
          <w:sz w:val="24"/>
          <w:szCs w:val="24"/>
        </w:rPr>
        <w:t>které</w:t>
      </w:r>
      <w:r w:rsidR="00CC3153" w:rsidRPr="00FF63F7">
        <w:rPr>
          <w:rFonts w:ascii="Times New Roman" w:hAnsi="Times New Roman" w:cs="Times New Roman"/>
          <w:sz w:val="24"/>
          <w:szCs w:val="24"/>
        </w:rPr>
        <w:t>ho</w:t>
      </w:r>
      <w:r w:rsidR="009105E0" w:rsidRPr="00FF63F7">
        <w:rPr>
          <w:rFonts w:ascii="Times New Roman" w:hAnsi="Times New Roman" w:cs="Times New Roman"/>
          <w:sz w:val="24"/>
          <w:szCs w:val="24"/>
        </w:rPr>
        <w:t xml:space="preserve"> se</w:t>
      </w:r>
      <w:r w:rsidR="007B0C61" w:rsidRPr="00FF63F7">
        <w:rPr>
          <w:rFonts w:ascii="Times New Roman" w:hAnsi="Times New Roman" w:cs="Times New Roman"/>
          <w:sz w:val="24"/>
          <w:szCs w:val="24"/>
        </w:rPr>
        <w:t xml:space="preserve"> </w:t>
      </w:r>
      <w:r w:rsidR="009105E0" w:rsidRPr="00FF63F7">
        <w:rPr>
          <w:rFonts w:ascii="Times New Roman" w:hAnsi="Times New Roman" w:cs="Times New Roman"/>
          <w:sz w:val="24"/>
          <w:szCs w:val="24"/>
        </w:rPr>
        <w:t>t</w:t>
      </w:r>
      <w:r w:rsidR="007B0C61" w:rsidRPr="00FF63F7">
        <w:rPr>
          <w:rFonts w:ascii="Times New Roman" w:hAnsi="Times New Roman" w:cs="Times New Roman"/>
          <w:sz w:val="24"/>
          <w:szCs w:val="24"/>
        </w:rPr>
        <w:t>a</w:t>
      </w:r>
      <w:r w:rsidR="009105E0" w:rsidRPr="00FF63F7">
        <w:rPr>
          <w:rFonts w:ascii="Times New Roman" w:hAnsi="Times New Roman" w:cs="Times New Roman"/>
          <w:sz w:val="24"/>
          <w:szCs w:val="24"/>
        </w:rPr>
        <w:t>to kapitol</w:t>
      </w:r>
      <w:r w:rsidR="007B0C61" w:rsidRPr="00FF63F7">
        <w:rPr>
          <w:rFonts w:ascii="Times New Roman" w:hAnsi="Times New Roman" w:cs="Times New Roman"/>
          <w:sz w:val="24"/>
          <w:szCs w:val="24"/>
        </w:rPr>
        <w:t>a</w:t>
      </w:r>
      <w:r w:rsidR="009105E0" w:rsidRPr="00FF63F7">
        <w:rPr>
          <w:rFonts w:ascii="Times New Roman" w:hAnsi="Times New Roman" w:cs="Times New Roman"/>
          <w:sz w:val="24"/>
          <w:szCs w:val="24"/>
        </w:rPr>
        <w:t xml:space="preserve"> opakovaně</w:t>
      </w:r>
      <w:r w:rsidR="00270A0F" w:rsidRPr="00FF63F7">
        <w:rPr>
          <w:rFonts w:ascii="Times New Roman" w:hAnsi="Times New Roman" w:cs="Times New Roman"/>
          <w:sz w:val="24"/>
          <w:szCs w:val="24"/>
        </w:rPr>
        <w:t xml:space="preserve"> odkazuj</w:t>
      </w:r>
      <w:r w:rsidR="007B0C61" w:rsidRPr="00FF63F7">
        <w:rPr>
          <w:rFonts w:ascii="Times New Roman" w:hAnsi="Times New Roman" w:cs="Times New Roman"/>
          <w:sz w:val="24"/>
          <w:szCs w:val="24"/>
        </w:rPr>
        <w:t>e</w:t>
      </w:r>
      <w:r w:rsidR="00801AB1" w:rsidRPr="00FF63F7">
        <w:rPr>
          <w:rFonts w:ascii="Times New Roman" w:hAnsi="Times New Roman" w:cs="Times New Roman"/>
          <w:sz w:val="24"/>
          <w:szCs w:val="24"/>
        </w:rPr>
        <w:t>,</w:t>
      </w:r>
      <w:r w:rsidR="009105E0" w:rsidRPr="00FF63F7">
        <w:rPr>
          <w:rFonts w:ascii="Times New Roman" w:hAnsi="Times New Roman" w:cs="Times New Roman"/>
          <w:sz w:val="24"/>
          <w:szCs w:val="24"/>
        </w:rPr>
        <w:t xml:space="preserve"> </w:t>
      </w:r>
      <w:r w:rsidR="00197352" w:rsidRPr="00FF63F7">
        <w:rPr>
          <w:rFonts w:ascii="Times New Roman" w:hAnsi="Times New Roman" w:cs="Times New Roman"/>
          <w:sz w:val="24"/>
          <w:szCs w:val="24"/>
        </w:rPr>
        <w:t xml:space="preserve">je </w:t>
      </w:r>
      <w:r w:rsidRPr="00FF63F7">
        <w:rPr>
          <w:rFonts w:ascii="Times New Roman" w:hAnsi="Times New Roman" w:cs="Times New Roman"/>
          <w:sz w:val="24"/>
          <w:szCs w:val="24"/>
        </w:rPr>
        <w:t>výčet a</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 xml:space="preserve">charakteristika vztahů stát – neziskový sektor velice rozsáhlý. </w:t>
      </w:r>
      <w:r w:rsidR="00270A0F" w:rsidRPr="00FF63F7">
        <w:rPr>
          <w:rFonts w:ascii="Times New Roman" w:hAnsi="Times New Roman" w:cs="Times New Roman"/>
          <w:sz w:val="24"/>
          <w:szCs w:val="24"/>
        </w:rPr>
        <w:t>M</w:t>
      </w:r>
      <w:r w:rsidRPr="00FF63F7">
        <w:rPr>
          <w:rFonts w:ascii="Times New Roman" w:hAnsi="Times New Roman" w:cs="Times New Roman"/>
          <w:sz w:val="24"/>
          <w:szCs w:val="24"/>
        </w:rPr>
        <w:t xml:space="preserve">ezi nejzásadnější se řadí následující: kromě přesunu finančních zdrojů (formou dotací, grantů anebo nepřímou cestou v podobě daňových úlev), stát neziskový sektor ovlivňuje regulačními </w:t>
      </w:r>
      <w:r w:rsidRPr="00FF63F7">
        <w:rPr>
          <w:rFonts w:ascii="Times New Roman" w:hAnsi="Times New Roman" w:cs="Times New Roman"/>
          <w:sz w:val="24"/>
          <w:szCs w:val="24"/>
        </w:rPr>
        <w:lastRenderedPageBreak/>
        <w:t xml:space="preserve">opatřeními apod. </w:t>
      </w:r>
      <w:r w:rsidR="00197352" w:rsidRPr="00FF63F7">
        <w:rPr>
          <w:rFonts w:ascii="Times New Roman" w:hAnsi="Times New Roman" w:cs="Times New Roman"/>
          <w:sz w:val="24"/>
          <w:szCs w:val="24"/>
        </w:rPr>
        <w:t>O</w:t>
      </w:r>
      <w:r w:rsidR="00E81450" w:rsidRPr="00FF63F7">
        <w:rPr>
          <w:rFonts w:ascii="Times New Roman" w:hAnsi="Times New Roman" w:cs="Times New Roman"/>
          <w:sz w:val="24"/>
          <w:szCs w:val="24"/>
        </w:rPr>
        <w:t xml:space="preserve">ba sektory jsou vzájemně </w:t>
      </w:r>
      <w:r w:rsidR="00197352" w:rsidRPr="00FF63F7">
        <w:rPr>
          <w:rFonts w:ascii="Times New Roman" w:hAnsi="Times New Roman" w:cs="Times New Roman"/>
          <w:sz w:val="24"/>
          <w:szCs w:val="24"/>
        </w:rPr>
        <w:t xml:space="preserve">úzce propojeny, </w:t>
      </w:r>
      <w:r w:rsidR="00345831" w:rsidRPr="00FF63F7">
        <w:rPr>
          <w:rFonts w:ascii="Times New Roman" w:hAnsi="Times New Roman" w:cs="Times New Roman"/>
          <w:sz w:val="24"/>
          <w:szCs w:val="24"/>
        </w:rPr>
        <w:t>přestože</w:t>
      </w:r>
      <w:r w:rsidR="00197352" w:rsidRPr="00FF63F7">
        <w:rPr>
          <w:rFonts w:ascii="Times New Roman" w:hAnsi="Times New Roman" w:cs="Times New Roman"/>
          <w:sz w:val="24"/>
          <w:szCs w:val="24"/>
        </w:rPr>
        <w:t xml:space="preserve"> si </w:t>
      </w:r>
      <w:r w:rsidR="00E81450" w:rsidRPr="00FF63F7">
        <w:rPr>
          <w:rFonts w:ascii="Times New Roman" w:hAnsi="Times New Roman" w:cs="Times New Roman"/>
          <w:sz w:val="24"/>
          <w:szCs w:val="24"/>
        </w:rPr>
        <w:t>do jisté míry konkur</w:t>
      </w:r>
      <w:r w:rsidR="00197352" w:rsidRPr="00FF63F7">
        <w:rPr>
          <w:rFonts w:ascii="Times New Roman" w:hAnsi="Times New Roman" w:cs="Times New Roman"/>
          <w:sz w:val="24"/>
          <w:szCs w:val="24"/>
        </w:rPr>
        <w:t>ují</w:t>
      </w:r>
      <w:r w:rsidR="00E81450" w:rsidRPr="00FF63F7">
        <w:rPr>
          <w:rFonts w:ascii="Times New Roman" w:hAnsi="Times New Roman" w:cs="Times New Roman"/>
          <w:sz w:val="24"/>
          <w:szCs w:val="24"/>
        </w:rPr>
        <w:t xml:space="preserve">. </w:t>
      </w:r>
      <w:r w:rsidR="00197352" w:rsidRPr="00FF63F7">
        <w:rPr>
          <w:rFonts w:ascii="Times New Roman" w:hAnsi="Times New Roman" w:cs="Times New Roman"/>
          <w:sz w:val="24"/>
          <w:szCs w:val="24"/>
        </w:rPr>
        <w:t>F</w:t>
      </w:r>
      <w:r w:rsidR="00E81450" w:rsidRPr="00FF63F7">
        <w:rPr>
          <w:rFonts w:ascii="Times New Roman" w:hAnsi="Times New Roman" w:cs="Times New Roman"/>
          <w:sz w:val="24"/>
          <w:szCs w:val="24"/>
        </w:rPr>
        <w:t>ilantropické instituce (obecně neziskové organizace) totiž potřebují ke své kvalitní činnosti prostředky z veřejných rozpočtů, zatímco stát potřebuje jejich kreativitu a flexibilitu při řešení společenských problémů.</w:t>
      </w:r>
      <w:r w:rsidR="00E81450" w:rsidRPr="00FF63F7">
        <w:rPr>
          <w:rStyle w:val="Znakapoznpodarou"/>
          <w:rFonts w:ascii="Times New Roman" w:hAnsi="Times New Roman" w:cs="Times New Roman"/>
          <w:sz w:val="24"/>
          <w:szCs w:val="24"/>
        </w:rPr>
        <w:footnoteReference w:id="53"/>
      </w:r>
      <w:r w:rsidR="00E81450" w:rsidRPr="00FF63F7">
        <w:rPr>
          <w:rFonts w:ascii="Times New Roman" w:hAnsi="Times New Roman" w:cs="Times New Roman"/>
          <w:sz w:val="24"/>
          <w:szCs w:val="24"/>
        </w:rPr>
        <w:t xml:space="preserve"> </w:t>
      </w:r>
    </w:p>
    <w:p w:rsidR="00BB501F" w:rsidRPr="00FF63F7" w:rsidRDefault="009105E0"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Co se týče </w:t>
      </w:r>
      <w:r w:rsidR="00BF0935" w:rsidRPr="00FF63F7">
        <w:rPr>
          <w:rFonts w:ascii="Times New Roman" w:hAnsi="Times New Roman" w:cs="Times New Roman"/>
          <w:sz w:val="24"/>
          <w:szCs w:val="24"/>
        </w:rPr>
        <w:t xml:space="preserve">legitimity </w:t>
      </w:r>
      <w:r w:rsidRPr="00FF63F7">
        <w:rPr>
          <w:rFonts w:ascii="Times New Roman" w:hAnsi="Times New Roman" w:cs="Times New Roman"/>
          <w:sz w:val="24"/>
          <w:szCs w:val="24"/>
        </w:rPr>
        <w:t xml:space="preserve">nároku na čerpání financí z veřejných rozpočtů, tak </w:t>
      </w:r>
      <w:proofErr w:type="spellStart"/>
      <w:r w:rsidRPr="00FF63F7">
        <w:rPr>
          <w:rFonts w:ascii="Times New Roman" w:hAnsi="Times New Roman" w:cs="Times New Roman"/>
          <w:sz w:val="24"/>
          <w:szCs w:val="24"/>
        </w:rPr>
        <w:t>Rektořík</w:t>
      </w:r>
      <w:proofErr w:type="spellEnd"/>
      <w:r w:rsidRPr="00FF63F7">
        <w:rPr>
          <w:rFonts w:ascii="Times New Roman" w:hAnsi="Times New Roman" w:cs="Times New Roman"/>
          <w:sz w:val="24"/>
          <w:szCs w:val="24"/>
        </w:rPr>
        <w:t xml:space="preserve"> argumentuje tím, že v</w:t>
      </w:r>
      <w:r w:rsidR="008433D8" w:rsidRPr="00FF63F7">
        <w:rPr>
          <w:rFonts w:ascii="Times New Roman" w:hAnsi="Times New Roman" w:cs="Times New Roman"/>
          <w:sz w:val="24"/>
          <w:szCs w:val="24"/>
        </w:rPr>
        <w:t xml:space="preserve">ětšina neziskových organizací má charakter veřejně prospěšný a z toho důvodu participuje na poslání a činnostech, které spadají </w:t>
      </w:r>
      <w:r w:rsidRPr="00FF63F7">
        <w:rPr>
          <w:rFonts w:ascii="Times New Roman" w:hAnsi="Times New Roman" w:cs="Times New Roman"/>
          <w:sz w:val="24"/>
          <w:szCs w:val="24"/>
        </w:rPr>
        <w:t>do kompetence veřejného sektoru</w:t>
      </w:r>
      <w:r w:rsidR="00D41B68" w:rsidRPr="00FF63F7">
        <w:rPr>
          <w:rFonts w:ascii="Times New Roman" w:hAnsi="Times New Roman" w:cs="Times New Roman"/>
          <w:sz w:val="24"/>
          <w:szCs w:val="24"/>
        </w:rPr>
        <w:t>.</w:t>
      </w:r>
      <w:r w:rsidR="008433D8" w:rsidRPr="00FF63F7">
        <w:rPr>
          <w:rStyle w:val="Znakapoznpodarou"/>
          <w:rFonts w:ascii="Times New Roman" w:hAnsi="Times New Roman" w:cs="Times New Roman"/>
          <w:sz w:val="24"/>
          <w:szCs w:val="24"/>
        </w:rPr>
        <w:footnoteReference w:id="54"/>
      </w:r>
    </w:p>
    <w:p w:rsidR="00710798" w:rsidRPr="00FF63F7" w:rsidRDefault="000260A1"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Proto </w:t>
      </w:r>
      <w:r w:rsidR="00D41B68" w:rsidRPr="00FF63F7">
        <w:rPr>
          <w:rFonts w:ascii="Times New Roman" w:hAnsi="Times New Roman" w:cs="Times New Roman"/>
          <w:sz w:val="24"/>
          <w:szCs w:val="24"/>
        </w:rPr>
        <w:t xml:space="preserve">nemá jít o </w:t>
      </w:r>
      <w:r w:rsidR="0090119C" w:rsidRPr="00FF63F7">
        <w:rPr>
          <w:rFonts w:ascii="Times New Roman" w:hAnsi="Times New Roman" w:cs="Times New Roman"/>
          <w:sz w:val="24"/>
          <w:szCs w:val="24"/>
        </w:rPr>
        <w:t>politickou otázk</w:t>
      </w:r>
      <w:r w:rsidR="00710798" w:rsidRPr="00FF63F7">
        <w:rPr>
          <w:rFonts w:ascii="Times New Roman" w:hAnsi="Times New Roman" w:cs="Times New Roman"/>
          <w:sz w:val="24"/>
          <w:szCs w:val="24"/>
        </w:rPr>
        <w:t xml:space="preserve">u, ale </w:t>
      </w:r>
      <w:r w:rsidR="00CC3153" w:rsidRPr="00FF63F7">
        <w:rPr>
          <w:rFonts w:ascii="Times New Roman" w:hAnsi="Times New Roman" w:cs="Times New Roman"/>
          <w:sz w:val="24"/>
          <w:szCs w:val="24"/>
        </w:rPr>
        <w:t xml:space="preserve">o </w:t>
      </w:r>
      <w:r w:rsidR="00710798" w:rsidRPr="00FF63F7">
        <w:rPr>
          <w:rFonts w:ascii="Times New Roman" w:hAnsi="Times New Roman" w:cs="Times New Roman"/>
          <w:sz w:val="24"/>
          <w:szCs w:val="24"/>
        </w:rPr>
        <w:t>o</w:t>
      </w:r>
      <w:r w:rsidR="0090119C" w:rsidRPr="00FF63F7">
        <w:rPr>
          <w:rFonts w:ascii="Times New Roman" w:hAnsi="Times New Roman" w:cs="Times New Roman"/>
          <w:sz w:val="24"/>
          <w:szCs w:val="24"/>
        </w:rPr>
        <w:t>tázk</w:t>
      </w:r>
      <w:r w:rsidR="00A712E2" w:rsidRPr="00FF63F7">
        <w:rPr>
          <w:rFonts w:ascii="Times New Roman" w:hAnsi="Times New Roman" w:cs="Times New Roman"/>
          <w:sz w:val="24"/>
          <w:szCs w:val="24"/>
        </w:rPr>
        <w:t xml:space="preserve">u hodnotovou. </w:t>
      </w:r>
      <w:r w:rsidRPr="00FF63F7">
        <w:rPr>
          <w:rFonts w:ascii="Times New Roman" w:hAnsi="Times New Roman" w:cs="Times New Roman"/>
          <w:sz w:val="24"/>
          <w:szCs w:val="24"/>
        </w:rPr>
        <w:t>K</w:t>
      </w:r>
      <w:r w:rsidR="00A712E2" w:rsidRPr="00FF63F7">
        <w:rPr>
          <w:rFonts w:ascii="Times New Roman" w:hAnsi="Times New Roman" w:cs="Times New Roman"/>
          <w:sz w:val="24"/>
          <w:szCs w:val="24"/>
        </w:rPr>
        <w:t>ulturní</w:t>
      </w:r>
      <w:r w:rsidR="00710798" w:rsidRPr="00FF63F7">
        <w:rPr>
          <w:rFonts w:ascii="Times New Roman" w:hAnsi="Times New Roman" w:cs="Times New Roman"/>
          <w:sz w:val="24"/>
          <w:szCs w:val="24"/>
        </w:rPr>
        <w:t xml:space="preserve"> hodnot</w:t>
      </w:r>
      <w:r w:rsidR="00A712E2" w:rsidRPr="00FF63F7">
        <w:rPr>
          <w:rFonts w:ascii="Times New Roman" w:hAnsi="Times New Roman" w:cs="Times New Roman"/>
          <w:sz w:val="24"/>
          <w:szCs w:val="24"/>
        </w:rPr>
        <w:t xml:space="preserve">y, které </w:t>
      </w:r>
      <w:r w:rsidRPr="00FF63F7">
        <w:rPr>
          <w:rFonts w:ascii="Times New Roman" w:hAnsi="Times New Roman" w:cs="Times New Roman"/>
          <w:sz w:val="24"/>
          <w:szCs w:val="24"/>
        </w:rPr>
        <w:t>vytvář</w:t>
      </w:r>
      <w:r w:rsidR="0047759A" w:rsidRPr="00FF63F7">
        <w:rPr>
          <w:rFonts w:ascii="Times New Roman" w:hAnsi="Times New Roman" w:cs="Times New Roman"/>
          <w:sz w:val="24"/>
          <w:szCs w:val="24"/>
        </w:rPr>
        <w:t>ej</w:t>
      </w:r>
      <w:r w:rsidRPr="00FF63F7">
        <w:rPr>
          <w:rFonts w:ascii="Times New Roman" w:hAnsi="Times New Roman" w:cs="Times New Roman"/>
          <w:sz w:val="24"/>
          <w:szCs w:val="24"/>
        </w:rPr>
        <w:t xml:space="preserve">í </w:t>
      </w:r>
      <w:r w:rsidR="00A712E2" w:rsidRPr="00FF63F7">
        <w:rPr>
          <w:rFonts w:ascii="Times New Roman" w:hAnsi="Times New Roman" w:cs="Times New Roman"/>
          <w:sz w:val="24"/>
          <w:szCs w:val="24"/>
        </w:rPr>
        <w:t>kulturní organizace</w:t>
      </w:r>
      <w:r w:rsidRPr="00FF63F7">
        <w:rPr>
          <w:rFonts w:ascii="Times New Roman" w:hAnsi="Times New Roman" w:cs="Times New Roman"/>
          <w:sz w:val="24"/>
          <w:szCs w:val="24"/>
        </w:rPr>
        <w:t xml:space="preserve">, </w:t>
      </w:r>
      <w:r w:rsidR="0047759A" w:rsidRPr="00FF63F7">
        <w:rPr>
          <w:rFonts w:ascii="Times New Roman" w:hAnsi="Times New Roman" w:cs="Times New Roman"/>
          <w:sz w:val="24"/>
          <w:szCs w:val="24"/>
        </w:rPr>
        <w:t>by měly c</w:t>
      </w:r>
      <w:r w:rsidR="00A712E2" w:rsidRPr="00FF63F7">
        <w:rPr>
          <w:rFonts w:ascii="Times New Roman" w:hAnsi="Times New Roman" w:cs="Times New Roman"/>
          <w:sz w:val="24"/>
          <w:szCs w:val="24"/>
        </w:rPr>
        <w:t>hrán</w:t>
      </w:r>
      <w:r w:rsidR="0047759A" w:rsidRPr="00FF63F7">
        <w:rPr>
          <w:rFonts w:ascii="Times New Roman" w:hAnsi="Times New Roman" w:cs="Times New Roman"/>
          <w:sz w:val="24"/>
          <w:szCs w:val="24"/>
        </w:rPr>
        <w:t>it</w:t>
      </w:r>
      <w:r w:rsidR="00A712E2" w:rsidRPr="00FF63F7">
        <w:rPr>
          <w:rFonts w:ascii="Times New Roman" w:hAnsi="Times New Roman" w:cs="Times New Roman"/>
          <w:sz w:val="24"/>
          <w:szCs w:val="24"/>
        </w:rPr>
        <w:t xml:space="preserve"> a </w:t>
      </w:r>
      <w:r w:rsidR="0047759A" w:rsidRPr="00FF63F7">
        <w:rPr>
          <w:rFonts w:ascii="Times New Roman" w:hAnsi="Times New Roman" w:cs="Times New Roman"/>
          <w:sz w:val="24"/>
          <w:szCs w:val="24"/>
        </w:rPr>
        <w:t>obhajovat orgány</w:t>
      </w:r>
      <w:r w:rsidR="00710798" w:rsidRPr="00FF63F7">
        <w:rPr>
          <w:rFonts w:ascii="Times New Roman" w:hAnsi="Times New Roman" w:cs="Times New Roman"/>
          <w:sz w:val="24"/>
          <w:szCs w:val="24"/>
        </w:rPr>
        <w:t xml:space="preserve"> veřejné správy </w:t>
      </w:r>
      <w:r w:rsidR="00A712E2" w:rsidRPr="00FF63F7">
        <w:rPr>
          <w:rFonts w:ascii="Times New Roman" w:hAnsi="Times New Roman" w:cs="Times New Roman"/>
          <w:sz w:val="24"/>
          <w:szCs w:val="24"/>
        </w:rPr>
        <w:t xml:space="preserve">v roli </w:t>
      </w:r>
      <w:proofErr w:type="spellStart"/>
      <w:r w:rsidR="00D55A5B" w:rsidRPr="00FF63F7">
        <w:rPr>
          <w:rFonts w:ascii="Times New Roman" w:hAnsi="Times New Roman" w:cs="Times New Roman"/>
          <w:sz w:val="24"/>
          <w:szCs w:val="24"/>
        </w:rPr>
        <w:t>ulehčovatele</w:t>
      </w:r>
      <w:proofErr w:type="spellEnd"/>
      <w:r w:rsidR="00D55A5B" w:rsidRPr="00FF63F7">
        <w:rPr>
          <w:rFonts w:ascii="Times New Roman" w:hAnsi="Times New Roman" w:cs="Times New Roman"/>
          <w:sz w:val="24"/>
          <w:szCs w:val="24"/>
        </w:rPr>
        <w:t xml:space="preserve">, </w:t>
      </w:r>
      <w:r w:rsidR="00A712E2" w:rsidRPr="00FF63F7">
        <w:rPr>
          <w:rFonts w:ascii="Times New Roman" w:hAnsi="Times New Roman" w:cs="Times New Roman"/>
          <w:sz w:val="24"/>
          <w:szCs w:val="24"/>
        </w:rPr>
        <w:t xml:space="preserve">patrona, </w:t>
      </w:r>
      <w:r w:rsidR="00D55A5B" w:rsidRPr="00FF63F7">
        <w:rPr>
          <w:rFonts w:ascii="Times New Roman" w:hAnsi="Times New Roman" w:cs="Times New Roman"/>
          <w:sz w:val="24"/>
          <w:szCs w:val="24"/>
        </w:rPr>
        <w:t>architekta</w:t>
      </w:r>
      <w:r w:rsidR="00D41B68" w:rsidRPr="00FF63F7">
        <w:rPr>
          <w:rFonts w:ascii="Times New Roman" w:hAnsi="Times New Roman" w:cs="Times New Roman"/>
          <w:sz w:val="24"/>
          <w:szCs w:val="24"/>
        </w:rPr>
        <w:t xml:space="preserve"> </w:t>
      </w:r>
      <w:r w:rsidR="00A712E2" w:rsidRPr="00FF63F7">
        <w:rPr>
          <w:rFonts w:ascii="Times New Roman" w:hAnsi="Times New Roman" w:cs="Times New Roman"/>
          <w:sz w:val="24"/>
          <w:szCs w:val="24"/>
        </w:rPr>
        <w:t>nebo konstruktéra</w:t>
      </w:r>
      <w:r w:rsidR="00D41B68" w:rsidRPr="00FF63F7">
        <w:rPr>
          <w:rFonts w:ascii="Times New Roman" w:hAnsi="Times New Roman" w:cs="Times New Roman"/>
          <w:sz w:val="24"/>
          <w:szCs w:val="24"/>
        </w:rPr>
        <w:t>.</w:t>
      </w:r>
      <w:r w:rsidR="00A712E2" w:rsidRPr="00FF63F7">
        <w:rPr>
          <w:rStyle w:val="Znakapoznpodarou"/>
          <w:rFonts w:ascii="Times New Roman" w:hAnsi="Times New Roman" w:cs="Times New Roman"/>
          <w:sz w:val="24"/>
          <w:szCs w:val="24"/>
        </w:rPr>
        <w:footnoteReference w:id="55"/>
      </w:r>
      <w:r w:rsidR="00710798" w:rsidRPr="00FF63F7">
        <w:rPr>
          <w:rFonts w:ascii="Times New Roman" w:hAnsi="Times New Roman" w:cs="Times New Roman"/>
          <w:sz w:val="24"/>
          <w:szCs w:val="24"/>
        </w:rPr>
        <w:t xml:space="preserve"> Je totiž zřejmé, že stát má z</w:t>
      </w:r>
      <w:r w:rsidR="00142410" w:rsidRPr="00FF63F7">
        <w:rPr>
          <w:rFonts w:ascii="Times New Roman" w:hAnsi="Times New Roman" w:cs="Times New Roman"/>
          <w:sz w:val="24"/>
          <w:szCs w:val="24"/>
        </w:rPr>
        <w:t> </w:t>
      </w:r>
      <w:r w:rsidR="00710798" w:rsidRPr="00FF63F7">
        <w:rPr>
          <w:rFonts w:ascii="Times New Roman" w:hAnsi="Times New Roman" w:cs="Times New Roman"/>
          <w:sz w:val="24"/>
          <w:szCs w:val="24"/>
        </w:rPr>
        <w:t>kulturního sektoru nezanedbateln</w:t>
      </w:r>
      <w:r w:rsidR="00DB124C" w:rsidRPr="00FF63F7">
        <w:rPr>
          <w:rFonts w:ascii="Times New Roman" w:hAnsi="Times New Roman" w:cs="Times New Roman"/>
          <w:sz w:val="24"/>
          <w:szCs w:val="24"/>
        </w:rPr>
        <w:t>ý zisk</w:t>
      </w:r>
      <w:r w:rsidR="00CA40DC" w:rsidRPr="00FF63F7">
        <w:rPr>
          <w:rFonts w:ascii="Times New Roman" w:hAnsi="Times New Roman" w:cs="Times New Roman"/>
          <w:sz w:val="24"/>
          <w:szCs w:val="24"/>
        </w:rPr>
        <w:t>,</w:t>
      </w:r>
      <w:r w:rsidR="00710798" w:rsidRPr="00FF63F7">
        <w:rPr>
          <w:rFonts w:ascii="Times New Roman" w:hAnsi="Times New Roman" w:cs="Times New Roman"/>
          <w:sz w:val="24"/>
          <w:szCs w:val="24"/>
        </w:rPr>
        <w:t xml:space="preserve"> aniž by je</w:t>
      </w:r>
      <w:r w:rsidR="00DB124C" w:rsidRPr="00FF63F7">
        <w:rPr>
          <w:rFonts w:ascii="Times New Roman" w:hAnsi="Times New Roman" w:cs="Times New Roman"/>
          <w:sz w:val="24"/>
          <w:szCs w:val="24"/>
        </w:rPr>
        <w:t>j</w:t>
      </w:r>
      <w:r w:rsidR="00710798" w:rsidRPr="00FF63F7">
        <w:rPr>
          <w:rFonts w:ascii="Times New Roman" w:hAnsi="Times New Roman" w:cs="Times New Roman"/>
          <w:sz w:val="24"/>
          <w:szCs w:val="24"/>
        </w:rPr>
        <w:t xml:space="preserve"> do něj zpětně investoval. </w:t>
      </w:r>
      <w:r w:rsidR="009105E0" w:rsidRPr="00FF63F7">
        <w:rPr>
          <w:rFonts w:ascii="Times New Roman" w:hAnsi="Times New Roman" w:cs="Times New Roman"/>
          <w:sz w:val="24"/>
          <w:szCs w:val="24"/>
        </w:rPr>
        <w:t>Účinným nástrojem k řešení této problematiky by mohl být n</w:t>
      </w:r>
      <w:r w:rsidR="00710798" w:rsidRPr="00FF63F7">
        <w:rPr>
          <w:rFonts w:ascii="Times New Roman" w:hAnsi="Times New Roman" w:cs="Times New Roman"/>
          <w:sz w:val="24"/>
          <w:szCs w:val="24"/>
        </w:rPr>
        <w:t xml:space="preserve">apříklad </w:t>
      </w:r>
      <w:r w:rsidR="009105E0" w:rsidRPr="00FF63F7">
        <w:rPr>
          <w:rFonts w:ascii="Times New Roman" w:hAnsi="Times New Roman" w:cs="Times New Roman"/>
          <w:sz w:val="24"/>
          <w:szCs w:val="24"/>
        </w:rPr>
        <w:t>v</w:t>
      </w:r>
      <w:r w:rsidR="002205E7" w:rsidRPr="00FF63F7">
        <w:rPr>
          <w:rFonts w:ascii="Times New Roman" w:hAnsi="Times New Roman" w:cs="Times New Roman"/>
          <w:sz w:val="24"/>
          <w:szCs w:val="24"/>
        </w:rPr>
        <w:t>e Velké</w:t>
      </w:r>
      <w:r w:rsidR="009105E0" w:rsidRPr="00FF63F7">
        <w:rPr>
          <w:rFonts w:ascii="Times New Roman" w:hAnsi="Times New Roman" w:cs="Times New Roman"/>
          <w:sz w:val="24"/>
          <w:szCs w:val="24"/>
        </w:rPr>
        <w:t xml:space="preserve"> Británii fungující</w:t>
      </w:r>
      <w:r w:rsidR="00710798" w:rsidRPr="00FF63F7">
        <w:rPr>
          <w:rFonts w:ascii="Times New Roman" w:hAnsi="Times New Roman" w:cs="Times New Roman"/>
          <w:sz w:val="24"/>
          <w:szCs w:val="24"/>
        </w:rPr>
        <w:t xml:space="preserve"> t</w:t>
      </w:r>
      <w:r w:rsidR="00CC3153" w:rsidRPr="00FF63F7">
        <w:rPr>
          <w:rFonts w:ascii="Times New Roman" w:hAnsi="Times New Roman" w:cs="Times New Roman"/>
          <w:sz w:val="24"/>
          <w:szCs w:val="24"/>
        </w:rPr>
        <w:t>zv. </w:t>
      </w:r>
      <w:r w:rsidR="00710798" w:rsidRPr="00FF63F7">
        <w:rPr>
          <w:rFonts w:ascii="Times New Roman" w:hAnsi="Times New Roman" w:cs="Times New Roman"/>
          <w:sz w:val="24"/>
          <w:szCs w:val="24"/>
        </w:rPr>
        <w:t>princip prodloužené ruky (</w:t>
      </w:r>
      <w:r w:rsidR="004C0374" w:rsidRPr="00FF63F7">
        <w:rPr>
          <w:rFonts w:ascii="Times New Roman" w:hAnsi="Times New Roman" w:cs="Times New Roman"/>
          <w:sz w:val="24"/>
          <w:szCs w:val="24"/>
        </w:rPr>
        <w:t xml:space="preserve">tzv. </w:t>
      </w:r>
      <w:proofErr w:type="spellStart"/>
      <w:r w:rsidR="00710798" w:rsidRPr="00FF63F7">
        <w:rPr>
          <w:rFonts w:ascii="Times New Roman" w:hAnsi="Times New Roman" w:cs="Times New Roman"/>
          <w:sz w:val="24"/>
          <w:szCs w:val="24"/>
        </w:rPr>
        <w:t>arm</w:t>
      </w:r>
      <w:r w:rsidR="00CC3153" w:rsidRPr="00FF63F7">
        <w:rPr>
          <w:rFonts w:ascii="Times New Roman" w:hAnsi="Times New Roman" w:cs="Times New Roman"/>
          <w:sz w:val="24"/>
          <w:szCs w:val="24"/>
        </w:rPr>
        <w:t>’</w:t>
      </w:r>
      <w:r w:rsidR="00710798" w:rsidRPr="00FF63F7">
        <w:rPr>
          <w:rFonts w:ascii="Times New Roman" w:hAnsi="Times New Roman" w:cs="Times New Roman"/>
          <w:sz w:val="24"/>
          <w:szCs w:val="24"/>
        </w:rPr>
        <w:t>s</w:t>
      </w:r>
      <w:proofErr w:type="spellEnd"/>
      <w:r w:rsidR="00710798" w:rsidRPr="00FF63F7">
        <w:rPr>
          <w:rFonts w:ascii="Times New Roman" w:hAnsi="Times New Roman" w:cs="Times New Roman"/>
          <w:sz w:val="24"/>
          <w:szCs w:val="24"/>
        </w:rPr>
        <w:t xml:space="preserve"> </w:t>
      </w:r>
      <w:proofErr w:type="spellStart"/>
      <w:r w:rsidR="00710798" w:rsidRPr="00FF63F7">
        <w:rPr>
          <w:rFonts w:ascii="Times New Roman" w:hAnsi="Times New Roman" w:cs="Times New Roman"/>
          <w:sz w:val="24"/>
          <w:szCs w:val="24"/>
        </w:rPr>
        <w:t>length</w:t>
      </w:r>
      <w:proofErr w:type="spellEnd"/>
      <w:r w:rsidR="00710798" w:rsidRPr="00FF63F7">
        <w:rPr>
          <w:rFonts w:ascii="Times New Roman" w:hAnsi="Times New Roman" w:cs="Times New Roman"/>
          <w:sz w:val="24"/>
          <w:szCs w:val="24"/>
        </w:rPr>
        <w:t xml:space="preserve"> </w:t>
      </w:r>
      <w:proofErr w:type="spellStart"/>
      <w:r w:rsidR="00710798" w:rsidRPr="00FF63F7">
        <w:rPr>
          <w:rFonts w:ascii="Times New Roman" w:hAnsi="Times New Roman" w:cs="Times New Roman"/>
          <w:sz w:val="24"/>
          <w:szCs w:val="24"/>
        </w:rPr>
        <w:t>principle</w:t>
      </w:r>
      <w:proofErr w:type="spellEnd"/>
      <w:r w:rsidR="00710798" w:rsidRPr="00FF63F7">
        <w:rPr>
          <w:rFonts w:ascii="Times New Roman" w:hAnsi="Times New Roman" w:cs="Times New Roman"/>
          <w:sz w:val="24"/>
          <w:szCs w:val="24"/>
        </w:rPr>
        <w:t xml:space="preserve">), který k rozdělování veřejných prostředků v kulturním sektoru využívá prostředníka v podobě specializované a na </w:t>
      </w:r>
      <w:r w:rsidR="00BF0935" w:rsidRPr="00FF63F7">
        <w:rPr>
          <w:rFonts w:ascii="Times New Roman" w:hAnsi="Times New Roman" w:cs="Times New Roman"/>
          <w:sz w:val="24"/>
          <w:szCs w:val="24"/>
        </w:rPr>
        <w:t xml:space="preserve">vládnoucí politické garnituře </w:t>
      </w:r>
      <w:r w:rsidR="00710798" w:rsidRPr="00FF63F7">
        <w:rPr>
          <w:rFonts w:ascii="Times New Roman" w:hAnsi="Times New Roman" w:cs="Times New Roman"/>
          <w:sz w:val="24"/>
          <w:szCs w:val="24"/>
        </w:rPr>
        <w:t>nezávis</w:t>
      </w:r>
      <w:r w:rsidR="004438BE" w:rsidRPr="00FF63F7">
        <w:rPr>
          <w:rFonts w:ascii="Times New Roman" w:hAnsi="Times New Roman" w:cs="Times New Roman"/>
          <w:sz w:val="24"/>
          <w:szCs w:val="24"/>
        </w:rPr>
        <w:t xml:space="preserve">lé instituce </w:t>
      </w:r>
      <w:proofErr w:type="spellStart"/>
      <w:r w:rsidR="004438BE" w:rsidRPr="00FF63F7">
        <w:rPr>
          <w:rFonts w:ascii="Times New Roman" w:hAnsi="Times New Roman" w:cs="Times New Roman"/>
          <w:sz w:val="24"/>
          <w:szCs w:val="24"/>
        </w:rPr>
        <w:t>Arts</w:t>
      </w:r>
      <w:proofErr w:type="spellEnd"/>
      <w:r w:rsidR="004438BE" w:rsidRPr="00FF63F7">
        <w:rPr>
          <w:rFonts w:ascii="Times New Roman" w:hAnsi="Times New Roman" w:cs="Times New Roman"/>
          <w:sz w:val="24"/>
          <w:szCs w:val="24"/>
        </w:rPr>
        <w:t xml:space="preserve"> </w:t>
      </w:r>
      <w:proofErr w:type="spellStart"/>
      <w:r w:rsidR="004438BE" w:rsidRPr="00FF63F7">
        <w:rPr>
          <w:rFonts w:ascii="Times New Roman" w:hAnsi="Times New Roman" w:cs="Times New Roman"/>
          <w:sz w:val="24"/>
          <w:szCs w:val="24"/>
        </w:rPr>
        <w:t>Council</w:t>
      </w:r>
      <w:proofErr w:type="spellEnd"/>
      <w:r w:rsidR="004438BE" w:rsidRPr="00FF63F7">
        <w:rPr>
          <w:rFonts w:ascii="Times New Roman" w:hAnsi="Times New Roman" w:cs="Times New Roman"/>
          <w:sz w:val="24"/>
          <w:szCs w:val="24"/>
        </w:rPr>
        <w:t>.</w:t>
      </w:r>
      <w:r w:rsidR="00710798" w:rsidRPr="00FF63F7">
        <w:rPr>
          <w:rFonts w:ascii="Times New Roman" w:hAnsi="Times New Roman" w:cs="Times New Roman"/>
          <w:sz w:val="24"/>
          <w:szCs w:val="24"/>
          <w:vertAlign w:val="superscript"/>
        </w:rPr>
        <w:footnoteReference w:id="56"/>
      </w:r>
      <w:r w:rsidR="00710798" w:rsidRPr="00FF63F7">
        <w:rPr>
          <w:rFonts w:ascii="Times New Roman" w:hAnsi="Times New Roman" w:cs="Times New Roman"/>
          <w:sz w:val="24"/>
          <w:szCs w:val="24"/>
        </w:rPr>
        <w:t xml:space="preserve"> V devíti státech působí na úrovni centra kulturní (umělecké, divadelní) rady často nejen jako odborný konzultační orgán, ale i jako orgán odpovědný za alokaci prostředků.</w:t>
      </w:r>
      <w:r w:rsidR="00710798" w:rsidRPr="00FF63F7">
        <w:rPr>
          <w:rFonts w:ascii="Times New Roman" w:hAnsi="Times New Roman" w:cs="Times New Roman"/>
          <w:sz w:val="24"/>
          <w:szCs w:val="24"/>
          <w:vertAlign w:val="superscript"/>
        </w:rPr>
        <w:footnoteReference w:id="57"/>
      </w:r>
      <w:r w:rsidR="00710798" w:rsidRPr="00FF63F7">
        <w:rPr>
          <w:rFonts w:ascii="Times New Roman" w:hAnsi="Times New Roman" w:cs="Times New Roman"/>
          <w:sz w:val="24"/>
          <w:szCs w:val="24"/>
        </w:rPr>
        <w:t xml:space="preserve"> </w:t>
      </w:r>
      <w:r w:rsidR="00197352" w:rsidRPr="00FF63F7">
        <w:rPr>
          <w:rFonts w:ascii="Times New Roman" w:hAnsi="Times New Roman" w:cs="Times New Roman"/>
          <w:sz w:val="24"/>
          <w:szCs w:val="24"/>
        </w:rPr>
        <w:t>V</w:t>
      </w:r>
      <w:r w:rsidR="00753607" w:rsidRPr="00FF63F7">
        <w:rPr>
          <w:rFonts w:ascii="Times New Roman" w:hAnsi="Times New Roman" w:cs="Times New Roman"/>
          <w:sz w:val="24"/>
          <w:szCs w:val="24"/>
        </w:rPr>
        <w:t>e Francii sehráv</w:t>
      </w:r>
      <w:r w:rsidR="00197352" w:rsidRPr="00FF63F7">
        <w:rPr>
          <w:rFonts w:ascii="Times New Roman" w:hAnsi="Times New Roman" w:cs="Times New Roman"/>
          <w:sz w:val="24"/>
          <w:szCs w:val="24"/>
        </w:rPr>
        <w:t>ají</w:t>
      </w:r>
      <w:r w:rsidR="00753607" w:rsidRPr="00FF63F7">
        <w:rPr>
          <w:rFonts w:ascii="Times New Roman" w:hAnsi="Times New Roman" w:cs="Times New Roman"/>
          <w:sz w:val="24"/>
          <w:szCs w:val="24"/>
        </w:rPr>
        <w:t xml:space="preserve"> důležitou roli při organizaci kulturních a společenských akcí ve městech</w:t>
      </w:r>
      <w:r w:rsidR="00197352" w:rsidRPr="00FF63F7">
        <w:rPr>
          <w:rFonts w:ascii="Times New Roman" w:hAnsi="Times New Roman" w:cs="Times New Roman"/>
          <w:sz w:val="24"/>
          <w:szCs w:val="24"/>
        </w:rPr>
        <w:t xml:space="preserve"> (již od konce sedmdesátých let</w:t>
      </w:r>
      <w:r w:rsidR="00CC3153" w:rsidRPr="00FF63F7">
        <w:rPr>
          <w:rFonts w:ascii="Times New Roman" w:hAnsi="Times New Roman" w:cs="Times New Roman"/>
          <w:sz w:val="24"/>
          <w:szCs w:val="24"/>
        </w:rPr>
        <w:t xml:space="preserve"> 20. století</w:t>
      </w:r>
      <w:r w:rsidR="00753607" w:rsidRPr="00FF63F7">
        <w:rPr>
          <w:rFonts w:ascii="Times New Roman" w:hAnsi="Times New Roman" w:cs="Times New Roman"/>
          <w:sz w:val="24"/>
          <w:szCs w:val="24"/>
        </w:rPr>
        <w:t>) regionální instituce kulturního rozvoje DRAC</w:t>
      </w:r>
      <w:r w:rsidR="00753607" w:rsidRPr="00FF63F7">
        <w:rPr>
          <w:rStyle w:val="Znakapoznpodarou"/>
          <w:rFonts w:ascii="Times New Roman" w:hAnsi="Times New Roman" w:cs="Times New Roman"/>
          <w:sz w:val="24"/>
          <w:szCs w:val="24"/>
        </w:rPr>
        <w:footnoteReference w:id="58"/>
      </w:r>
      <w:r w:rsidR="00753607" w:rsidRPr="00FF63F7">
        <w:rPr>
          <w:rFonts w:ascii="Times New Roman" w:hAnsi="Times New Roman" w:cs="Times New Roman"/>
          <w:sz w:val="24"/>
          <w:szCs w:val="24"/>
        </w:rPr>
        <w:t>, které zastupují ministerstvo kultury na území jednotlivých francouzských regionů. Tímto</w:t>
      </w:r>
      <w:r w:rsidR="00142410" w:rsidRPr="00FF63F7">
        <w:rPr>
          <w:rFonts w:ascii="Times New Roman" w:hAnsi="Times New Roman" w:cs="Times New Roman"/>
          <w:sz w:val="24"/>
          <w:szCs w:val="24"/>
        </w:rPr>
        <w:t> </w:t>
      </w:r>
      <w:r w:rsidR="00753607" w:rsidRPr="00FF63F7">
        <w:rPr>
          <w:rFonts w:ascii="Times New Roman" w:hAnsi="Times New Roman" w:cs="Times New Roman"/>
          <w:sz w:val="24"/>
          <w:szCs w:val="24"/>
        </w:rPr>
        <w:t xml:space="preserve">tématem se obsáhle ve své disertační práci </w:t>
      </w:r>
      <w:r w:rsidR="00753607" w:rsidRPr="00FF63F7">
        <w:rPr>
          <w:rFonts w:ascii="Times New Roman" w:hAnsi="Times New Roman" w:cs="Times New Roman"/>
          <w:i/>
          <w:sz w:val="24"/>
          <w:szCs w:val="24"/>
        </w:rPr>
        <w:t xml:space="preserve">Veřejné prostory jako kulturní a sociální platforma města </w:t>
      </w:r>
      <w:r w:rsidR="00753607" w:rsidRPr="00FF63F7">
        <w:rPr>
          <w:rFonts w:ascii="Times New Roman" w:hAnsi="Times New Roman" w:cs="Times New Roman"/>
          <w:sz w:val="24"/>
          <w:szCs w:val="24"/>
        </w:rPr>
        <w:t>zabývá Eva Čermáková</w:t>
      </w:r>
      <w:r w:rsidR="00753607" w:rsidRPr="00FF63F7">
        <w:rPr>
          <w:rFonts w:ascii="Times New Roman" w:hAnsi="Times New Roman" w:cs="Times New Roman"/>
          <w:i/>
          <w:sz w:val="24"/>
          <w:szCs w:val="24"/>
        </w:rPr>
        <w:t>.</w:t>
      </w:r>
      <w:r w:rsidR="00753607" w:rsidRPr="00FF63F7">
        <w:rPr>
          <w:rStyle w:val="Znakapoznpodarou"/>
          <w:rFonts w:ascii="Times New Roman" w:hAnsi="Times New Roman" w:cs="Times New Roman"/>
          <w:sz w:val="24"/>
          <w:szCs w:val="24"/>
        </w:rPr>
        <w:footnoteReference w:id="59"/>
      </w:r>
      <w:r w:rsidR="00032727" w:rsidRPr="00FF63F7">
        <w:rPr>
          <w:rFonts w:ascii="Times New Roman" w:hAnsi="Times New Roman" w:cs="Times New Roman"/>
          <w:i/>
          <w:sz w:val="24"/>
          <w:szCs w:val="24"/>
        </w:rPr>
        <w:t xml:space="preserve"> </w:t>
      </w:r>
      <w:r w:rsidR="00032727" w:rsidRPr="00FF63F7">
        <w:rPr>
          <w:rFonts w:ascii="Times New Roman" w:hAnsi="Times New Roman" w:cs="Times New Roman"/>
          <w:sz w:val="24"/>
          <w:szCs w:val="24"/>
        </w:rPr>
        <w:t xml:space="preserve">V </w:t>
      </w:r>
      <w:r w:rsidR="00032727" w:rsidRPr="00FF63F7">
        <w:rPr>
          <w:rFonts w:ascii="Times New Roman" w:hAnsi="Times New Roman" w:cs="Times New Roman"/>
          <w:sz w:val="24"/>
          <w:szCs w:val="24"/>
        </w:rPr>
        <w:lastRenderedPageBreak/>
        <w:t>důsledku systémové absence či nedostatků městských strategií, programů a koncepcí rozvoje měst je prozatím v České republice nutné se spoléhat na osvícené jedince z řad zástupců měst</w:t>
      </w:r>
      <w:r w:rsidR="009105E0" w:rsidRPr="00FF63F7">
        <w:rPr>
          <w:rFonts w:ascii="Times New Roman" w:hAnsi="Times New Roman" w:cs="Times New Roman"/>
          <w:sz w:val="24"/>
          <w:szCs w:val="24"/>
        </w:rPr>
        <w:t xml:space="preserve">, kteří si však zpravidla projekty </w:t>
      </w:r>
      <w:r w:rsidR="00197352" w:rsidRPr="00FF63F7">
        <w:rPr>
          <w:rFonts w:ascii="Times New Roman" w:hAnsi="Times New Roman" w:cs="Times New Roman"/>
          <w:sz w:val="24"/>
          <w:szCs w:val="24"/>
        </w:rPr>
        <w:t>spojují</w:t>
      </w:r>
      <w:r w:rsidR="009105E0" w:rsidRPr="00FF63F7">
        <w:rPr>
          <w:rFonts w:ascii="Times New Roman" w:hAnsi="Times New Roman" w:cs="Times New Roman"/>
          <w:sz w:val="24"/>
          <w:szCs w:val="24"/>
        </w:rPr>
        <w:t xml:space="preserve"> s konkrétními </w:t>
      </w:r>
      <w:r w:rsidR="003A520F" w:rsidRPr="00FF63F7">
        <w:rPr>
          <w:rFonts w:ascii="Times New Roman" w:hAnsi="Times New Roman" w:cs="Times New Roman"/>
          <w:sz w:val="24"/>
          <w:szCs w:val="24"/>
        </w:rPr>
        <w:t>lidmi</w:t>
      </w:r>
      <w:r w:rsidR="009105E0" w:rsidRPr="00FF63F7">
        <w:rPr>
          <w:rFonts w:ascii="Times New Roman" w:hAnsi="Times New Roman" w:cs="Times New Roman"/>
          <w:sz w:val="24"/>
          <w:szCs w:val="24"/>
        </w:rPr>
        <w:t xml:space="preserve">, což vypovídá o </w:t>
      </w:r>
      <w:r w:rsidR="0047759A" w:rsidRPr="00FF63F7">
        <w:rPr>
          <w:rFonts w:ascii="Times New Roman" w:hAnsi="Times New Roman" w:cs="Times New Roman"/>
          <w:sz w:val="24"/>
          <w:szCs w:val="24"/>
        </w:rPr>
        <w:t>zmiňované nekoncepčnosti</w:t>
      </w:r>
      <w:r w:rsidR="00197352" w:rsidRPr="00FF63F7">
        <w:rPr>
          <w:rFonts w:ascii="Times New Roman" w:hAnsi="Times New Roman" w:cs="Times New Roman"/>
          <w:sz w:val="24"/>
          <w:szCs w:val="24"/>
        </w:rPr>
        <w:t xml:space="preserve"> a někdy i o klientelismu.</w:t>
      </w:r>
      <w:r w:rsidR="009105E0" w:rsidRPr="00FF63F7">
        <w:rPr>
          <w:rFonts w:ascii="Times New Roman" w:hAnsi="Times New Roman" w:cs="Times New Roman"/>
          <w:sz w:val="24"/>
          <w:szCs w:val="24"/>
        </w:rPr>
        <w:t xml:space="preserve"> </w:t>
      </w:r>
      <w:r w:rsidR="00032727" w:rsidRPr="00FF63F7">
        <w:rPr>
          <w:rFonts w:ascii="Times New Roman" w:hAnsi="Times New Roman" w:cs="Times New Roman"/>
          <w:i/>
          <w:sz w:val="24"/>
          <w:szCs w:val="24"/>
        </w:rPr>
        <w:t xml:space="preserve"> </w:t>
      </w:r>
    </w:p>
    <w:p w:rsidR="00871BFA" w:rsidRPr="00FF63F7" w:rsidRDefault="00871BFA" w:rsidP="00CF0E50">
      <w:pPr>
        <w:spacing w:line="360" w:lineRule="auto"/>
        <w:jc w:val="both"/>
        <w:rPr>
          <w:rFonts w:ascii="Times New Roman" w:hAnsi="Times New Roman" w:cs="Times New Roman"/>
          <w:sz w:val="24"/>
          <w:szCs w:val="24"/>
        </w:rPr>
      </w:pPr>
    </w:p>
    <w:p w:rsidR="00753607" w:rsidRPr="00FF63F7" w:rsidRDefault="00871BFA"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Je potřeba zdůraznit, že některé kulturní strategie často doprovází nežádoucí jev upřednostňování instrumentálních (vedlejších) hodnot kultury, kdy je význam kultury redukován pouze na ekonomické výkony a pozitivní sociální efekty, před </w:t>
      </w:r>
      <w:r w:rsidR="00197352" w:rsidRPr="00FF63F7">
        <w:rPr>
          <w:rFonts w:ascii="Times New Roman" w:hAnsi="Times New Roman" w:cs="Times New Roman"/>
          <w:sz w:val="24"/>
          <w:szCs w:val="24"/>
        </w:rPr>
        <w:t xml:space="preserve">prvotními </w:t>
      </w:r>
      <w:r w:rsidRPr="00FF63F7">
        <w:rPr>
          <w:rFonts w:ascii="Times New Roman" w:hAnsi="Times New Roman" w:cs="Times New Roman"/>
          <w:sz w:val="24"/>
          <w:szCs w:val="24"/>
        </w:rPr>
        <w:t>(</w:t>
      </w:r>
      <w:r w:rsidR="00197352" w:rsidRPr="00FF63F7">
        <w:rPr>
          <w:rFonts w:ascii="Times New Roman" w:hAnsi="Times New Roman" w:cs="Times New Roman"/>
          <w:sz w:val="24"/>
          <w:szCs w:val="24"/>
        </w:rPr>
        <w:t>imanentními</w:t>
      </w:r>
      <w:r w:rsidR="001D42A0" w:rsidRPr="00FF63F7">
        <w:rPr>
          <w:rFonts w:ascii="Times New Roman" w:hAnsi="Times New Roman" w:cs="Times New Roman"/>
          <w:sz w:val="24"/>
          <w:szCs w:val="24"/>
        </w:rPr>
        <w:t>) hodnotami kultury –</w:t>
      </w:r>
      <w:r w:rsidRPr="00FF63F7">
        <w:rPr>
          <w:rFonts w:ascii="Times New Roman" w:hAnsi="Times New Roman" w:cs="Times New Roman"/>
          <w:sz w:val="24"/>
          <w:szCs w:val="24"/>
        </w:rPr>
        <w:t xml:space="preserve"> </w:t>
      </w:r>
      <w:r w:rsidR="001D42A0" w:rsidRPr="00FF63F7">
        <w:rPr>
          <w:rFonts w:ascii="Times New Roman" w:hAnsi="Times New Roman" w:cs="Times New Roman"/>
          <w:sz w:val="24"/>
          <w:szCs w:val="24"/>
        </w:rPr>
        <w:t>p</w:t>
      </w:r>
      <w:r w:rsidR="00F64693" w:rsidRPr="00FF63F7">
        <w:rPr>
          <w:rFonts w:ascii="Times New Roman" w:hAnsi="Times New Roman" w:cs="Times New Roman"/>
          <w:sz w:val="24"/>
          <w:szCs w:val="24"/>
        </w:rPr>
        <w:t xml:space="preserve">ro označení těchto imanentních hodnot se někdy používá sporné označení užitné efekty estetické. </w:t>
      </w:r>
      <w:r w:rsidRPr="00FF63F7">
        <w:rPr>
          <w:rFonts w:ascii="Times New Roman" w:hAnsi="Times New Roman" w:cs="Times New Roman"/>
          <w:sz w:val="24"/>
          <w:szCs w:val="24"/>
        </w:rPr>
        <w:t>To s sebou přináší podceňování důležitosti sa</w:t>
      </w:r>
      <w:r w:rsidR="00197352" w:rsidRPr="00FF63F7">
        <w:rPr>
          <w:rFonts w:ascii="Times New Roman" w:hAnsi="Times New Roman" w:cs="Times New Roman"/>
          <w:sz w:val="24"/>
          <w:szCs w:val="24"/>
        </w:rPr>
        <w:t>motné svobodné umělecké tvorby,</w:t>
      </w:r>
      <w:r w:rsidRPr="00FF63F7">
        <w:rPr>
          <w:rFonts w:ascii="Times New Roman" w:hAnsi="Times New Roman" w:cs="Times New Roman"/>
          <w:sz w:val="24"/>
          <w:szCs w:val="24"/>
        </w:rPr>
        <w:t xml:space="preserve"> výsostné umělecké kvality</w:t>
      </w:r>
      <w:r w:rsidRPr="00FF63F7">
        <w:rPr>
          <w:rFonts w:ascii="Times New Roman" w:hAnsi="Times New Roman" w:cs="Times New Roman"/>
          <w:sz w:val="24"/>
          <w:szCs w:val="24"/>
          <w:vertAlign w:val="superscript"/>
        </w:rPr>
        <w:footnoteReference w:id="60"/>
      </w:r>
      <w:r w:rsidRPr="00FF63F7">
        <w:rPr>
          <w:rFonts w:ascii="Times New Roman" w:hAnsi="Times New Roman" w:cs="Times New Roman"/>
          <w:sz w:val="24"/>
          <w:szCs w:val="24"/>
        </w:rPr>
        <w:t xml:space="preserve"> a kultury jako stimulu lidské kreativity, názoru a reflexe, tedy obecně lidského </w:t>
      </w:r>
      <w:r w:rsidR="00CA40DC" w:rsidRPr="00FF63F7">
        <w:rPr>
          <w:rFonts w:ascii="Times New Roman" w:hAnsi="Times New Roman" w:cs="Times New Roman"/>
          <w:sz w:val="24"/>
          <w:szCs w:val="24"/>
        </w:rPr>
        <w:t xml:space="preserve">individuálního </w:t>
      </w:r>
      <w:r w:rsidRPr="00FF63F7">
        <w:rPr>
          <w:rFonts w:ascii="Times New Roman" w:hAnsi="Times New Roman" w:cs="Times New Roman"/>
          <w:sz w:val="24"/>
          <w:szCs w:val="24"/>
        </w:rPr>
        <w:t xml:space="preserve">rozvoje. Zapomíná se na kulturu jako přirozenou a zároveň kultivující a civilizující součást lidského života. </w:t>
      </w:r>
      <w:r w:rsidR="00063934" w:rsidRPr="00FF63F7">
        <w:rPr>
          <w:rFonts w:ascii="Times New Roman" w:hAnsi="Times New Roman" w:cs="Times New Roman"/>
          <w:sz w:val="24"/>
          <w:szCs w:val="24"/>
        </w:rPr>
        <w:t xml:space="preserve">Jak trefně podotýká </w:t>
      </w:r>
      <w:r w:rsidR="002C6B4A" w:rsidRPr="00FF63F7">
        <w:rPr>
          <w:rFonts w:ascii="Times New Roman" w:hAnsi="Times New Roman" w:cs="Times New Roman"/>
          <w:sz w:val="24"/>
          <w:szCs w:val="24"/>
        </w:rPr>
        <w:t xml:space="preserve">Kateřina </w:t>
      </w:r>
      <w:proofErr w:type="spellStart"/>
      <w:r w:rsidR="002C6B4A" w:rsidRPr="00FF63F7">
        <w:rPr>
          <w:rFonts w:ascii="Times New Roman" w:hAnsi="Times New Roman" w:cs="Times New Roman"/>
          <w:sz w:val="24"/>
          <w:szCs w:val="24"/>
        </w:rPr>
        <w:t>Melenová</w:t>
      </w:r>
      <w:proofErr w:type="spellEnd"/>
      <w:r w:rsidR="002C6B4A" w:rsidRPr="00FF63F7">
        <w:rPr>
          <w:rFonts w:ascii="Times New Roman" w:hAnsi="Times New Roman" w:cs="Times New Roman"/>
          <w:sz w:val="24"/>
          <w:szCs w:val="24"/>
        </w:rPr>
        <w:t xml:space="preserve"> z kulturního centra Bazilika v Českých Budějovicích, k</w:t>
      </w:r>
      <w:r w:rsidR="00CA40DC" w:rsidRPr="00FF63F7">
        <w:rPr>
          <w:rFonts w:ascii="Times New Roman" w:hAnsi="Times New Roman" w:cs="Times New Roman"/>
          <w:sz w:val="24"/>
          <w:szCs w:val="24"/>
        </w:rPr>
        <w:t xml:space="preserve">ultura je také </w:t>
      </w:r>
      <w:r w:rsidR="003A520F" w:rsidRPr="00FF63F7">
        <w:rPr>
          <w:rFonts w:ascii="Times New Roman" w:hAnsi="Times New Roman" w:cs="Times New Roman"/>
          <w:i/>
          <w:sz w:val="24"/>
          <w:szCs w:val="24"/>
        </w:rPr>
        <w:t>„</w:t>
      </w:r>
      <w:r w:rsidR="00CA40DC" w:rsidRPr="00FF63F7">
        <w:rPr>
          <w:rFonts w:ascii="Times New Roman" w:hAnsi="Times New Roman" w:cs="Times New Roman"/>
          <w:i/>
          <w:sz w:val="24"/>
          <w:szCs w:val="24"/>
        </w:rPr>
        <w:t>p</w:t>
      </w:r>
      <w:r w:rsidRPr="00FF63F7">
        <w:rPr>
          <w:rFonts w:ascii="Times New Roman" w:hAnsi="Times New Roman" w:cs="Times New Roman"/>
          <w:i/>
          <w:sz w:val="24"/>
          <w:szCs w:val="24"/>
        </w:rPr>
        <w:t>rostor</w:t>
      </w:r>
      <w:r w:rsidR="00CA40DC" w:rsidRPr="00FF63F7">
        <w:rPr>
          <w:rFonts w:ascii="Times New Roman" w:hAnsi="Times New Roman" w:cs="Times New Roman"/>
          <w:i/>
          <w:sz w:val="24"/>
          <w:szCs w:val="24"/>
        </w:rPr>
        <w:t>em</w:t>
      </w:r>
      <w:r w:rsidRPr="00FF63F7">
        <w:rPr>
          <w:rFonts w:ascii="Times New Roman" w:hAnsi="Times New Roman" w:cs="Times New Roman"/>
          <w:i/>
          <w:sz w:val="24"/>
          <w:szCs w:val="24"/>
        </w:rPr>
        <w:t>, který si vytváříme, protože potřebujeme duševní stravu</w:t>
      </w:r>
      <w:r w:rsidR="002C6B4A" w:rsidRPr="00FF63F7">
        <w:rPr>
          <w:rFonts w:ascii="Times New Roman" w:hAnsi="Times New Roman" w:cs="Times New Roman"/>
          <w:i/>
          <w:sz w:val="24"/>
          <w:szCs w:val="24"/>
        </w:rPr>
        <w:t>.</w:t>
      </w:r>
      <w:r w:rsidR="003A520F" w:rsidRPr="00FF63F7">
        <w:rPr>
          <w:rFonts w:ascii="Times New Roman" w:hAnsi="Times New Roman" w:cs="Times New Roman"/>
          <w:i/>
          <w:sz w:val="24"/>
          <w:szCs w:val="24"/>
        </w:rPr>
        <w:t>“</w:t>
      </w:r>
      <w:r w:rsidR="0083240E" w:rsidRPr="00FF63F7">
        <w:rPr>
          <w:rStyle w:val="Znakapoznpodarou"/>
          <w:rFonts w:ascii="Times New Roman" w:hAnsi="Times New Roman" w:cs="Times New Roman"/>
          <w:sz w:val="24"/>
          <w:szCs w:val="24"/>
        </w:rPr>
        <w:footnoteReference w:id="61"/>
      </w:r>
    </w:p>
    <w:p w:rsidR="00871BFA" w:rsidRPr="00FF63F7" w:rsidRDefault="007B1E7F" w:rsidP="00CF0E5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S</w:t>
      </w:r>
      <w:r w:rsidR="00197352" w:rsidRPr="00FF63F7">
        <w:rPr>
          <w:rFonts w:ascii="Times New Roman" w:hAnsi="Times New Roman" w:cs="Times New Roman"/>
          <w:sz w:val="24"/>
          <w:szCs w:val="24"/>
        </w:rPr>
        <w:t>lovy M.</w:t>
      </w:r>
      <w:r w:rsidR="003A520F" w:rsidRPr="00FF63F7">
        <w:rPr>
          <w:rFonts w:ascii="Times New Roman" w:hAnsi="Times New Roman" w:cs="Times New Roman"/>
          <w:sz w:val="24"/>
          <w:szCs w:val="24"/>
        </w:rPr>
        <w:t xml:space="preserve"> Cikánka</w:t>
      </w:r>
      <w:r w:rsidRPr="00FF63F7">
        <w:rPr>
          <w:rFonts w:ascii="Times New Roman" w:hAnsi="Times New Roman" w:cs="Times New Roman"/>
          <w:sz w:val="24"/>
          <w:szCs w:val="24"/>
        </w:rPr>
        <w:t>:</w:t>
      </w:r>
      <w:r w:rsidR="00871BFA" w:rsidRPr="00FF63F7">
        <w:rPr>
          <w:rFonts w:ascii="Times New Roman" w:hAnsi="Times New Roman" w:cs="Times New Roman"/>
          <w:sz w:val="24"/>
          <w:szCs w:val="24"/>
        </w:rPr>
        <w:t xml:space="preserve"> </w:t>
      </w:r>
      <w:r w:rsidRPr="00FF63F7">
        <w:rPr>
          <w:rFonts w:ascii="Times New Roman" w:hAnsi="Times New Roman" w:cs="Times New Roman"/>
          <w:i/>
          <w:sz w:val="24"/>
          <w:szCs w:val="24"/>
        </w:rPr>
        <w:t>„Můžeme jen doufat, že se časem dočkáme z úst některé z našich veřejných autorit také památné věty o smyslu umění a kultury, jež bude považována za axiom bez potřeby dalšího dokazování.</w:t>
      </w:r>
      <w:r w:rsidR="003A520F" w:rsidRPr="00FF63F7">
        <w:rPr>
          <w:rFonts w:ascii="Times New Roman" w:hAnsi="Times New Roman" w:cs="Times New Roman"/>
          <w:i/>
          <w:sz w:val="24"/>
          <w:szCs w:val="24"/>
        </w:rPr>
        <w:t>“</w:t>
      </w:r>
      <w:r w:rsidR="00871BFA" w:rsidRPr="00FF63F7">
        <w:rPr>
          <w:rFonts w:ascii="Times New Roman" w:hAnsi="Times New Roman" w:cs="Times New Roman"/>
          <w:sz w:val="24"/>
          <w:szCs w:val="24"/>
          <w:vertAlign w:val="superscript"/>
        </w:rPr>
        <w:footnoteReference w:id="62"/>
      </w:r>
      <w:r w:rsidR="003A520F" w:rsidRPr="00FF63F7">
        <w:rPr>
          <w:rFonts w:ascii="Times New Roman" w:hAnsi="Times New Roman" w:cs="Times New Roman"/>
          <w:sz w:val="24"/>
          <w:szCs w:val="24"/>
        </w:rPr>
        <w:t xml:space="preserve"> Formulací </w:t>
      </w:r>
      <w:r w:rsidR="00197352" w:rsidRPr="00FF63F7">
        <w:rPr>
          <w:rFonts w:ascii="Times New Roman" w:hAnsi="Times New Roman" w:cs="Times New Roman"/>
          <w:sz w:val="24"/>
          <w:szCs w:val="24"/>
        </w:rPr>
        <w:t>„</w:t>
      </w:r>
      <w:r w:rsidR="003A520F" w:rsidRPr="00FF63F7">
        <w:rPr>
          <w:rFonts w:ascii="Times New Roman" w:hAnsi="Times New Roman" w:cs="Times New Roman"/>
          <w:sz w:val="24"/>
          <w:szCs w:val="24"/>
        </w:rPr>
        <w:t>efektů kultury</w:t>
      </w:r>
      <w:r w:rsidR="00063934" w:rsidRPr="00FF63F7">
        <w:rPr>
          <w:rFonts w:ascii="Times New Roman" w:hAnsi="Times New Roman" w:cs="Times New Roman"/>
          <w:sz w:val="24"/>
          <w:szCs w:val="24"/>
        </w:rPr>
        <w:t>“</w:t>
      </w:r>
      <w:r w:rsidR="003A520F" w:rsidRPr="00FF63F7">
        <w:rPr>
          <w:rFonts w:ascii="Times New Roman" w:hAnsi="Times New Roman" w:cs="Times New Roman"/>
          <w:sz w:val="24"/>
          <w:szCs w:val="24"/>
        </w:rPr>
        <w:t xml:space="preserve"> tohoto druhu existuje celá řada. </w:t>
      </w:r>
      <w:r w:rsidR="00871BFA" w:rsidRPr="00FF63F7">
        <w:rPr>
          <w:rFonts w:ascii="Times New Roman" w:hAnsi="Times New Roman" w:cs="Times New Roman"/>
          <w:sz w:val="24"/>
          <w:szCs w:val="24"/>
        </w:rPr>
        <w:t xml:space="preserve">Na důrazu na makro- a mikroekonomické efekty kultury a stejně tak na nejrůznější sociálně ozdravné dopady umění byla postavena kulturní politika vlády New </w:t>
      </w:r>
      <w:proofErr w:type="spellStart"/>
      <w:r w:rsidR="00871BFA" w:rsidRPr="00FF63F7">
        <w:rPr>
          <w:rFonts w:ascii="Times New Roman" w:hAnsi="Times New Roman" w:cs="Times New Roman"/>
          <w:sz w:val="24"/>
          <w:szCs w:val="24"/>
        </w:rPr>
        <w:t>Labour</w:t>
      </w:r>
      <w:proofErr w:type="spellEnd"/>
      <w:r w:rsidR="00871BFA" w:rsidRPr="00FF63F7">
        <w:rPr>
          <w:rFonts w:ascii="Times New Roman" w:hAnsi="Times New Roman" w:cs="Times New Roman"/>
          <w:sz w:val="24"/>
          <w:szCs w:val="24"/>
        </w:rPr>
        <w:t xml:space="preserve"> Tonyho</w:t>
      </w:r>
      <w:r w:rsidR="00CA40DC" w:rsidRPr="00FF63F7">
        <w:rPr>
          <w:rFonts w:ascii="Times New Roman" w:hAnsi="Times New Roman" w:cs="Times New Roman"/>
          <w:sz w:val="24"/>
          <w:szCs w:val="24"/>
        </w:rPr>
        <w:t xml:space="preserve"> Blaira ve Velké Británii, jež </w:t>
      </w:r>
      <w:r w:rsidR="00197352" w:rsidRPr="00FF63F7">
        <w:rPr>
          <w:rFonts w:ascii="Times New Roman" w:hAnsi="Times New Roman" w:cs="Times New Roman"/>
          <w:sz w:val="24"/>
          <w:szCs w:val="24"/>
        </w:rPr>
        <w:t xml:space="preserve">měla </w:t>
      </w:r>
      <w:r w:rsidR="00871BFA" w:rsidRPr="00FF63F7">
        <w:rPr>
          <w:rFonts w:ascii="Times New Roman" w:hAnsi="Times New Roman" w:cs="Times New Roman"/>
          <w:sz w:val="24"/>
          <w:szCs w:val="24"/>
        </w:rPr>
        <w:t xml:space="preserve">nepopiratelný podíl na rozběhu </w:t>
      </w:r>
      <w:r w:rsidR="00CA40DC" w:rsidRPr="00FF63F7">
        <w:rPr>
          <w:rFonts w:ascii="Times New Roman" w:hAnsi="Times New Roman" w:cs="Times New Roman"/>
          <w:sz w:val="24"/>
          <w:szCs w:val="24"/>
        </w:rPr>
        <w:t xml:space="preserve">tamní </w:t>
      </w:r>
      <w:r w:rsidR="00871BFA" w:rsidRPr="00FF63F7">
        <w:rPr>
          <w:rFonts w:ascii="Times New Roman" w:hAnsi="Times New Roman" w:cs="Times New Roman"/>
          <w:sz w:val="24"/>
          <w:szCs w:val="24"/>
        </w:rPr>
        <w:t xml:space="preserve">kreativní revoluce. Prosazováním pozitivních sociálních a ekonomických dopadů kultury může </w:t>
      </w:r>
      <w:r w:rsidR="00197352" w:rsidRPr="00FF63F7">
        <w:rPr>
          <w:rFonts w:ascii="Times New Roman" w:hAnsi="Times New Roman" w:cs="Times New Roman"/>
          <w:sz w:val="24"/>
          <w:szCs w:val="24"/>
        </w:rPr>
        <w:t xml:space="preserve">však </w:t>
      </w:r>
      <w:r w:rsidR="00871BFA" w:rsidRPr="00FF63F7">
        <w:rPr>
          <w:rFonts w:ascii="Times New Roman" w:hAnsi="Times New Roman" w:cs="Times New Roman"/>
          <w:sz w:val="24"/>
          <w:szCs w:val="24"/>
        </w:rPr>
        <w:t>hrozit nebezpečí tzv. instrumentalizace kultury ve formě různých zásahů do uměleckého plánování a provozu kulturních organizací.</w:t>
      </w:r>
      <w:r w:rsidR="00753607" w:rsidRPr="00FF63F7">
        <w:rPr>
          <w:rFonts w:ascii="Times New Roman" w:hAnsi="Times New Roman" w:cs="Times New Roman"/>
          <w:sz w:val="24"/>
          <w:szCs w:val="24"/>
        </w:rPr>
        <w:t xml:space="preserve"> </w:t>
      </w:r>
      <w:r w:rsidR="0083240E" w:rsidRPr="00FF63F7">
        <w:rPr>
          <w:rFonts w:ascii="Times New Roman" w:hAnsi="Times New Roman" w:cs="Times New Roman"/>
          <w:sz w:val="24"/>
          <w:szCs w:val="24"/>
        </w:rPr>
        <w:t xml:space="preserve">Inspirativním dokumentem je také </w:t>
      </w:r>
      <w:r w:rsidR="0083240E" w:rsidRPr="00FF63F7">
        <w:rPr>
          <w:rFonts w:ascii="Times New Roman" w:hAnsi="Times New Roman" w:cs="Times New Roman"/>
          <w:i/>
          <w:sz w:val="24"/>
          <w:szCs w:val="24"/>
        </w:rPr>
        <w:t>Program rozvoje kultury ve městě Plzni 2009</w:t>
      </w:r>
      <w:r w:rsidR="00063934" w:rsidRPr="00FF63F7">
        <w:rPr>
          <w:rFonts w:ascii="Times New Roman" w:hAnsi="Times New Roman" w:cs="Times New Roman"/>
          <w:i/>
          <w:sz w:val="24"/>
          <w:szCs w:val="24"/>
        </w:rPr>
        <w:t>–</w:t>
      </w:r>
      <w:r w:rsidR="0083240E" w:rsidRPr="00FF63F7">
        <w:rPr>
          <w:rFonts w:ascii="Times New Roman" w:hAnsi="Times New Roman" w:cs="Times New Roman"/>
          <w:i/>
          <w:sz w:val="24"/>
          <w:szCs w:val="24"/>
        </w:rPr>
        <w:t>2019</w:t>
      </w:r>
      <w:r w:rsidR="0083240E" w:rsidRPr="00FF63F7">
        <w:rPr>
          <w:rFonts w:ascii="Times New Roman" w:hAnsi="Times New Roman" w:cs="Times New Roman"/>
          <w:sz w:val="24"/>
          <w:szCs w:val="24"/>
        </w:rPr>
        <w:t xml:space="preserve">. Ten byl mimo jiné motivovaný aspirací města na cenu Evropského města kultury roku 2015, kterého docílil. Podle něj se již pracuje a postupně se jednotlivé kroky implementují. V téhle </w:t>
      </w:r>
      <w:r w:rsidR="0083240E" w:rsidRPr="00FF63F7">
        <w:rPr>
          <w:rFonts w:ascii="Times New Roman" w:hAnsi="Times New Roman" w:cs="Times New Roman"/>
          <w:sz w:val="24"/>
          <w:szCs w:val="24"/>
        </w:rPr>
        <w:lastRenderedPageBreak/>
        <w:t xml:space="preserve">podobě byl </w:t>
      </w:r>
      <w:r w:rsidR="001D42A0" w:rsidRPr="00FF63F7">
        <w:rPr>
          <w:rFonts w:ascii="Times New Roman" w:hAnsi="Times New Roman" w:cs="Times New Roman"/>
          <w:sz w:val="24"/>
          <w:szCs w:val="24"/>
        </w:rPr>
        <w:t>program v</w:t>
      </w:r>
      <w:r w:rsidR="0083240E" w:rsidRPr="00FF63F7">
        <w:rPr>
          <w:rFonts w:ascii="Times New Roman" w:hAnsi="Times New Roman" w:cs="Times New Roman"/>
          <w:sz w:val="24"/>
          <w:szCs w:val="24"/>
        </w:rPr>
        <w:t xml:space="preserve"> republice první a další česká města (jako například České Budějovice) se k němu odkazují. </w:t>
      </w:r>
    </w:p>
    <w:p w:rsidR="00AA427B" w:rsidRPr="00FF63F7" w:rsidRDefault="00EB026E" w:rsidP="004438BE">
      <w:pPr>
        <w:pStyle w:val="Nadpis2"/>
        <w:numPr>
          <w:ilvl w:val="1"/>
          <w:numId w:val="11"/>
        </w:numPr>
        <w:spacing w:line="360" w:lineRule="auto"/>
        <w:jc w:val="both"/>
        <w:rPr>
          <w:rFonts w:ascii="Times New Roman" w:hAnsi="Times New Roman" w:cs="Times New Roman"/>
          <w:szCs w:val="24"/>
        </w:rPr>
      </w:pPr>
      <w:bookmarkStart w:id="17" w:name="_Toc386358308"/>
      <w:r w:rsidRPr="00FF63F7">
        <w:rPr>
          <w:rFonts w:ascii="Times New Roman" w:hAnsi="Times New Roman" w:cs="Times New Roman"/>
          <w:szCs w:val="24"/>
        </w:rPr>
        <w:t>Alternativní modely kulturní strategie</w:t>
      </w:r>
      <w:bookmarkEnd w:id="17"/>
    </w:p>
    <w:p w:rsidR="00A53FBA" w:rsidRPr="00FF63F7" w:rsidRDefault="00A53FBA" w:rsidP="00A53FBA">
      <w:pPr>
        <w:rPr>
          <w:rFonts w:ascii="Times New Roman" w:hAnsi="Times New Roman" w:cs="Times New Roman"/>
        </w:rPr>
      </w:pPr>
    </w:p>
    <w:p w:rsidR="00AA427B" w:rsidRPr="00FF63F7" w:rsidRDefault="00AA427B"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Na začátku </w:t>
      </w:r>
      <w:r w:rsidR="00197352" w:rsidRPr="00FF63F7">
        <w:rPr>
          <w:rFonts w:ascii="Times New Roman" w:hAnsi="Times New Roman" w:cs="Times New Roman"/>
          <w:sz w:val="24"/>
          <w:szCs w:val="24"/>
        </w:rPr>
        <w:t xml:space="preserve">vzniku alternativních modelů </w:t>
      </w:r>
      <w:r w:rsidRPr="00FF63F7">
        <w:rPr>
          <w:rFonts w:ascii="Times New Roman" w:hAnsi="Times New Roman" w:cs="Times New Roman"/>
          <w:sz w:val="24"/>
          <w:szCs w:val="24"/>
        </w:rPr>
        <w:t xml:space="preserve">stojí potřeba vytvářet </w:t>
      </w:r>
      <w:r w:rsidR="00801AB1" w:rsidRPr="00FF63F7">
        <w:rPr>
          <w:rFonts w:ascii="Times New Roman" w:hAnsi="Times New Roman" w:cs="Times New Roman"/>
          <w:sz w:val="24"/>
          <w:szCs w:val="24"/>
        </w:rPr>
        <w:t>nové kulturní strategie pro 21. </w:t>
      </w:r>
      <w:r w:rsidRPr="00FF63F7">
        <w:rPr>
          <w:rFonts w:ascii="Times New Roman" w:hAnsi="Times New Roman" w:cs="Times New Roman"/>
          <w:sz w:val="24"/>
          <w:szCs w:val="24"/>
        </w:rPr>
        <w:t xml:space="preserve">století vzhledem k dramatickým změnám, </w:t>
      </w:r>
      <w:r w:rsidR="004A321E" w:rsidRPr="00FF63F7">
        <w:rPr>
          <w:rFonts w:ascii="Times New Roman" w:hAnsi="Times New Roman" w:cs="Times New Roman"/>
          <w:sz w:val="24"/>
          <w:szCs w:val="24"/>
        </w:rPr>
        <w:t>které společnost za posledních padesát</w:t>
      </w:r>
      <w:r w:rsidRPr="00FF63F7">
        <w:rPr>
          <w:rFonts w:ascii="Times New Roman" w:hAnsi="Times New Roman" w:cs="Times New Roman"/>
          <w:sz w:val="24"/>
          <w:szCs w:val="24"/>
        </w:rPr>
        <w:t xml:space="preserve"> let prodělala (dopad nových technologií, demografické změny, současná hospodářská situace, nové modely řízení, stírání hranic mezi obory a amatérskou a profesionální tvorbou, decentralizace, existence nadnárodních struktur a další</w:t>
      </w:r>
      <w:r w:rsidR="00C071F0" w:rsidRPr="00FF63F7">
        <w:rPr>
          <w:rFonts w:ascii="Times New Roman" w:hAnsi="Times New Roman" w:cs="Times New Roman"/>
          <w:sz w:val="24"/>
          <w:szCs w:val="24"/>
        </w:rPr>
        <w:t>).</w:t>
      </w:r>
      <w:r w:rsidRPr="00FF63F7">
        <w:rPr>
          <w:rStyle w:val="Znakapoznpodarou"/>
          <w:rFonts w:ascii="Times New Roman" w:hAnsi="Times New Roman" w:cs="Times New Roman"/>
          <w:sz w:val="24"/>
          <w:szCs w:val="24"/>
        </w:rPr>
        <w:footnoteReference w:id="63"/>
      </w:r>
      <w:r w:rsidRPr="00FF63F7">
        <w:rPr>
          <w:rFonts w:ascii="Times New Roman" w:hAnsi="Times New Roman" w:cs="Times New Roman"/>
          <w:sz w:val="24"/>
          <w:szCs w:val="24"/>
        </w:rPr>
        <w:t xml:space="preserve"> V případě nezávislých divadel se status angažmá a souvislé tvorby </w:t>
      </w:r>
      <w:r w:rsidR="00CA40DC" w:rsidRPr="00FF63F7">
        <w:rPr>
          <w:rFonts w:ascii="Times New Roman" w:hAnsi="Times New Roman" w:cs="Times New Roman"/>
          <w:sz w:val="24"/>
          <w:szCs w:val="24"/>
        </w:rPr>
        <w:t>(kter</w:t>
      </w:r>
      <w:r w:rsidR="00197352" w:rsidRPr="00FF63F7">
        <w:rPr>
          <w:rFonts w:ascii="Times New Roman" w:hAnsi="Times New Roman" w:cs="Times New Roman"/>
          <w:sz w:val="24"/>
          <w:szCs w:val="24"/>
        </w:rPr>
        <w:t>é jsou</w:t>
      </w:r>
      <w:r w:rsidR="00CA40DC" w:rsidRPr="00FF63F7">
        <w:rPr>
          <w:rFonts w:ascii="Times New Roman" w:hAnsi="Times New Roman" w:cs="Times New Roman"/>
          <w:sz w:val="24"/>
          <w:szCs w:val="24"/>
        </w:rPr>
        <w:t xml:space="preserve"> typické </w:t>
      </w:r>
      <w:r w:rsidR="00197352" w:rsidRPr="00FF63F7">
        <w:rPr>
          <w:rFonts w:ascii="Times New Roman" w:hAnsi="Times New Roman" w:cs="Times New Roman"/>
          <w:sz w:val="24"/>
          <w:szCs w:val="24"/>
        </w:rPr>
        <w:t xml:space="preserve">pro </w:t>
      </w:r>
      <w:r w:rsidR="00CA40DC" w:rsidRPr="00FF63F7">
        <w:rPr>
          <w:rFonts w:ascii="Times New Roman" w:hAnsi="Times New Roman" w:cs="Times New Roman"/>
          <w:sz w:val="24"/>
          <w:szCs w:val="24"/>
        </w:rPr>
        <w:t xml:space="preserve">repertoárové divadlo) </w:t>
      </w:r>
      <w:r w:rsidRPr="00FF63F7">
        <w:rPr>
          <w:rFonts w:ascii="Times New Roman" w:hAnsi="Times New Roman" w:cs="Times New Roman"/>
          <w:sz w:val="24"/>
          <w:szCs w:val="24"/>
        </w:rPr>
        <w:t>nahrazuje projektovým způsobem práce</w:t>
      </w:r>
      <w:r w:rsidRPr="00FF63F7">
        <w:rPr>
          <w:rFonts w:ascii="Times New Roman" w:hAnsi="Times New Roman" w:cs="Times New Roman"/>
          <w:sz w:val="24"/>
          <w:szCs w:val="24"/>
          <w:vertAlign w:val="superscript"/>
        </w:rPr>
        <w:footnoteReference w:id="64"/>
      </w:r>
      <w:r w:rsidR="001D42A0" w:rsidRPr="00FF63F7">
        <w:rPr>
          <w:rFonts w:ascii="Times New Roman" w:hAnsi="Times New Roman" w:cs="Times New Roman"/>
          <w:sz w:val="24"/>
          <w:szCs w:val="24"/>
        </w:rPr>
        <w:t>,</w:t>
      </w:r>
      <w:r w:rsidRPr="00FF63F7">
        <w:rPr>
          <w:rFonts w:ascii="Times New Roman" w:hAnsi="Times New Roman" w:cs="Times New Roman"/>
          <w:sz w:val="24"/>
          <w:szCs w:val="24"/>
        </w:rPr>
        <w:t xml:space="preserve"> poskytující</w:t>
      </w:r>
      <w:r w:rsidR="00197352" w:rsidRPr="00FF63F7">
        <w:rPr>
          <w:rFonts w:ascii="Times New Roman" w:hAnsi="Times New Roman" w:cs="Times New Roman"/>
          <w:sz w:val="24"/>
          <w:szCs w:val="24"/>
        </w:rPr>
        <w:t>m</w:t>
      </w:r>
      <w:r w:rsidRPr="00FF63F7">
        <w:rPr>
          <w:rFonts w:ascii="Times New Roman" w:hAnsi="Times New Roman" w:cs="Times New Roman"/>
          <w:sz w:val="24"/>
          <w:szCs w:val="24"/>
        </w:rPr>
        <w:t xml:space="preserve"> prostor pro kreativní ide</w:t>
      </w:r>
      <w:r w:rsidR="00197352" w:rsidRPr="00FF63F7">
        <w:rPr>
          <w:rFonts w:ascii="Times New Roman" w:hAnsi="Times New Roman" w:cs="Times New Roman"/>
          <w:sz w:val="24"/>
          <w:szCs w:val="24"/>
        </w:rPr>
        <w:t>j</w:t>
      </w:r>
      <w:r w:rsidRPr="00FF63F7">
        <w:rPr>
          <w:rFonts w:ascii="Times New Roman" w:hAnsi="Times New Roman" w:cs="Times New Roman"/>
          <w:sz w:val="24"/>
          <w:szCs w:val="24"/>
        </w:rPr>
        <w:t>e</w:t>
      </w:r>
      <w:r w:rsidR="00CA40DC" w:rsidRPr="00FF63F7">
        <w:rPr>
          <w:rFonts w:ascii="Times New Roman" w:hAnsi="Times New Roman" w:cs="Times New Roman"/>
          <w:sz w:val="24"/>
          <w:szCs w:val="24"/>
        </w:rPr>
        <w:t xml:space="preserve"> a flexibilitu pracovních skupin</w:t>
      </w:r>
      <w:r w:rsidRPr="00FF63F7">
        <w:rPr>
          <w:rFonts w:ascii="Times New Roman" w:hAnsi="Times New Roman" w:cs="Times New Roman"/>
          <w:sz w:val="24"/>
          <w:szCs w:val="24"/>
        </w:rPr>
        <w:t xml:space="preserve"> mimo konvenčně stanovené struktury. Tato změna přístupu s sebou nese ale i mnohé problémy, </w:t>
      </w:r>
      <w:r w:rsidR="00197352" w:rsidRPr="00FF63F7">
        <w:rPr>
          <w:rFonts w:ascii="Times New Roman" w:hAnsi="Times New Roman" w:cs="Times New Roman"/>
          <w:sz w:val="24"/>
          <w:szCs w:val="24"/>
        </w:rPr>
        <w:t>k nimž se řadí</w:t>
      </w:r>
      <w:r w:rsidRPr="00FF63F7">
        <w:rPr>
          <w:rFonts w:ascii="Times New Roman" w:hAnsi="Times New Roman" w:cs="Times New Roman"/>
          <w:sz w:val="24"/>
          <w:szCs w:val="24"/>
        </w:rPr>
        <w:t xml:space="preserve"> zejména nejistota finanční udržitelnosti. </w:t>
      </w:r>
    </w:p>
    <w:p w:rsidR="00AA427B" w:rsidRPr="00FF63F7" w:rsidRDefault="00AA427B"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Mezi hlavní obtíže patří fakt, že od poloviny </w:t>
      </w:r>
      <w:r w:rsidR="004A321E" w:rsidRPr="00FF63F7">
        <w:rPr>
          <w:rFonts w:ascii="Times New Roman" w:hAnsi="Times New Roman" w:cs="Times New Roman"/>
          <w:sz w:val="24"/>
          <w:szCs w:val="24"/>
        </w:rPr>
        <w:t>devadesátých</w:t>
      </w:r>
      <w:r w:rsidRPr="00FF63F7">
        <w:rPr>
          <w:rFonts w:ascii="Times New Roman" w:hAnsi="Times New Roman" w:cs="Times New Roman"/>
          <w:sz w:val="24"/>
          <w:szCs w:val="24"/>
        </w:rPr>
        <w:t xml:space="preserve"> let se začala na úrovni státu podpora dotačních</w:t>
      </w:r>
      <w:r w:rsidR="00801AB1" w:rsidRPr="00FF63F7">
        <w:rPr>
          <w:rFonts w:ascii="Times New Roman" w:hAnsi="Times New Roman" w:cs="Times New Roman"/>
          <w:sz w:val="24"/>
          <w:szCs w:val="24"/>
        </w:rPr>
        <w:t xml:space="preserve"> </w:t>
      </w:r>
      <w:r w:rsidRPr="00FF63F7">
        <w:rPr>
          <w:rFonts w:ascii="Times New Roman" w:hAnsi="Times New Roman" w:cs="Times New Roman"/>
          <w:sz w:val="24"/>
          <w:szCs w:val="24"/>
        </w:rPr>
        <w:t>řízení a programů orientovat projektově, nikoli institucionálně. Jinými slovy</w:t>
      </w:r>
      <w:r w:rsidR="00C071F0" w:rsidRPr="00FF63F7">
        <w:rPr>
          <w:rFonts w:ascii="Times New Roman" w:hAnsi="Times New Roman" w:cs="Times New Roman"/>
          <w:sz w:val="24"/>
          <w:szCs w:val="24"/>
        </w:rPr>
        <w:t>,</w:t>
      </w:r>
      <w:r w:rsidRPr="00FF63F7">
        <w:rPr>
          <w:rFonts w:ascii="Times New Roman" w:hAnsi="Times New Roman" w:cs="Times New Roman"/>
          <w:sz w:val="24"/>
          <w:szCs w:val="24"/>
        </w:rPr>
        <w:t xml:space="preserve"> granty jsou vypisovány na konkrétní projekty, n</w:t>
      </w:r>
      <w:r w:rsidR="00C071F0" w:rsidRPr="00FF63F7">
        <w:rPr>
          <w:rFonts w:ascii="Times New Roman" w:hAnsi="Times New Roman" w:cs="Times New Roman"/>
          <w:sz w:val="24"/>
          <w:szCs w:val="24"/>
        </w:rPr>
        <w:t>ikoli</w:t>
      </w:r>
      <w:r w:rsidRPr="00FF63F7">
        <w:rPr>
          <w:rFonts w:ascii="Times New Roman" w:hAnsi="Times New Roman" w:cs="Times New Roman"/>
          <w:sz w:val="24"/>
          <w:szCs w:val="24"/>
        </w:rPr>
        <w:t xml:space="preserve"> na provoz. Je však samozřejmé, že </w:t>
      </w:r>
      <w:r w:rsidR="000F0F50" w:rsidRPr="00FF63F7">
        <w:rPr>
          <w:rFonts w:ascii="Times New Roman" w:hAnsi="Times New Roman" w:cs="Times New Roman"/>
          <w:sz w:val="24"/>
          <w:szCs w:val="24"/>
        </w:rPr>
        <w:t>nejprve</w:t>
      </w:r>
      <w:r w:rsidRPr="00FF63F7">
        <w:rPr>
          <w:rFonts w:ascii="Times New Roman" w:hAnsi="Times New Roman" w:cs="Times New Roman"/>
          <w:sz w:val="24"/>
          <w:szCs w:val="24"/>
        </w:rPr>
        <w:t xml:space="preserve"> musí být zajištěn provoz, aby mohly vznikat jednotlivé projekty. Ideálním stavem by pak bylo zabezpečení kontinuálního provozu základní dlouhodobou podporou ze strany státu a následným zabezpečením subvencí ze strany fondů, nadací, partnerů, sponzorů pro programovou náplň. </w:t>
      </w:r>
    </w:p>
    <w:p w:rsidR="00AA427B" w:rsidRPr="00FF63F7" w:rsidRDefault="00AA427B" w:rsidP="004438BE">
      <w:pPr>
        <w:spacing w:line="360" w:lineRule="auto"/>
        <w:jc w:val="both"/>
        <w:rPr>
          <w:rFonts w:ascii="Times New Roman" w:hAnsi="Times New Roman" w:cs="Times New Roman"/>
          <w:sz w:val="24"/>
          <w:szCs w:val="24"/>
        </w:rPr>
      </w:pPr>
    </w:p>
    <w:p w:rsidR="00CA40DC" w:rsidRPr="00FF63F7" w:rsidRDefault="00DC6918"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P</w:t>
      </w:r>
      <w:r w:rsidR="007B1635" w:rsidRPr="00FF63F7">
        <w:rPr>
          <w:rFonts w:ascii="Times New Roman" w:hAnsi="Times New Roman" w:cs="Times New Roman"/>
          <w:sz w:val="24"/>
          <w:szCs w:val="24"/>
        </w:rPr>
        <w:t>říkladem alternativníh</w:t>
      </w:r>
      <w:r w:rsidRPr="00FF63F7">
        <w:rPr>
          <w:rFonts w:ascii="Times New Roman" w:hAnsi="Times New Roman" w:cs="Times New Roman"/>
          <w:sz w:val="24"/>
          <w:szCs w:val="24"/>
        </w:rPr>
        <w:t>o</w:t>
      </w:r>
      <w:r w:rsidR="007B1635" w:rsidRPr="00FF63F7">
        <w:rPr>
          <w:rFonts w:ascii="Times New Roman" w:hAnsi="Times New Roman" w:cs="Times New Roman"/>
          <w:sz w:val="24"/>
          <w:szCs w:val="24"/>
        </w:rPr>
        <w:t xml:space="preserve"> model</w:t>
      </w:r>
      <w:r w:rsidRPr="00FF63F7">
        <w:rPr>
          <w:rFonts w:ascii="Times New Roman" w:hAnsi="Times New Roman" w:cs="Times New Roman"/>
          <w:sz w:val="24"/>
          <w:szCs w:val="24"/>
        </w:rPr>
        <w:t>u</w:t>
      </w:r>
      <w:r w:rsidR="007B1635" w:rsidRPr="00FF63F7">
        <w:rPr>
          <w:rFonts w:ascii="Times New Roman" w:hAnsi="Times New Roman" w:cs="Times New Roman"/>
          <w:sz w:val="24"/>
          <w:szCs w:val="24"/>
        </w:rPr>
        <w:t xml:space="preserve"> managementu kultury</w:t>
      </w:r>
      <w:r w:rsidRPr="00FF63F7">
        <w:rPr>
          <w:rFonts w:ascii="Times New Roman" w:hAnsi="Times New Roman" w:cs="Times New Roman"/>
          <w:sz w:val="24"/>
          <w:szCs w:val="24"/>
        </w:rPr>
        <w:t xml:space="preserve"> je koprodukce, které se bud</w:t>
      </w:r>
      <w:r w:rsidR="007B0C61" w:rsidRPr="00FF63F7">
        <w:rPr>
          <w:rFonts w:ascii="Times New Roman" w:hAnsi="Times New Roman" w:cs="Times New Roman"/>
          <w:sz w:val="24"/>
          <w:szCs w:val="24"/>
        </w:rPr>
        <w:t>ou</w:t>
      </w:r>
      <w:r w:rsidRPr="00FF63F7">
        <w:rPr>
          <w:rFonts w:ascii="Times New Roman" w:hAnsi="Times New Roman" w:cs="Times New Roman"/>
          <w:sz w:val="24"/>
          <w:szCs w:val="24"/>
        </w:rPr>
        <w:t xml:space="preserve"> věnovat další kapitol</w:t>
      </w:r>
      <w:r w:rsidR="007B0C61" w:rsidRPr="00FF63F7">
        <w:rPr>
          <w:rFonts w:ascii="Times New Roman" w:hAnsi="Times New Roman" w:cs="Times New Roman"/>
          <w:sz w:val="24"/>
          <w:szCs w:val="24"/>
        </w:rPr>
        <w:t>y</w:t>
      </w:r>
      <w:r w:rsidR="000F0F50" w:rsidRPr="00FF63F7">
        <w:rPr>
          <w:rFonts w:ascii="Times New Roman" w:hAnsi="Times New Roman" w:cs="Times New Roman"/>
          <w:sz w:val="24"/>
          <w:szCs w:val="24"/>
        </w:rPr>
        <w:t>. V praxi se</w:t>
      </w:r>
      <w:r w:rsidR="007B1635" w:rsidRPr="00FF63F7">
        <w:rPr>
          <w:rFonts w:ascii="Times New Roman" w:hAnsi="Times New Roman" w:cs="Times New Roman"/>
          <w:sz w:val="24"/>
          <w:szCs w:val="24"/>
        </w:rPr>
        <w:t xml:space="preserve"> koprodukční projekty </w:t>
      </w:r>
      <w:r w:rsidR="000F0F50" w:rsidRPr="00FF63F7">
        <w:rPr>
          <w:rFonts w:ascii="Times New Roman" w:hAnsi="Times New Roman" w:cs="Times New Roman"/>
          <w:sz w:val="24"/>
          <w:szCs w:val="24"/>
        </w:rPr>
        <w:t>uskutečňují</w:t>
      </w:r>
      <w:r w:rsidR="007B1635" w:rsidRPr="00FF63F7">
        <w:rPr>
          <w:rFonts w:ascii="Times New Roman" w:hAnsi="Times New Roman" w:cs="Times New Roman"/>
          <w:sz w:val="24"/>
          <w:szCs w:val="24"/>
        </w:rPr>
        <w:t xml:space="preserve"> jednak </w:t>
      </w:r>
      <w:r w:rsidR="000F0F50" w:rsidRPr="00FF63F7">
        <w:rPr>
          <w:rFonts w:ascii="Times New Roman" w:hAnsi="Times New Roman" w:cs="Times New Roman"/>
          <w:sz w:val="24"/>
          <w:szCs w:val="24"/>
        </w:rPr>
        <w:t>formou přeshraniční spolupráce</w:t>
      </w:r>
      <w:r w:rsidR="007B1635" w:rsidRPr="00FF63F7">
        <w:rPr>
          <w:rFonts w:ascii="Times New Roman" w:hAnsi="Times New Roman" w:cs="Times New Roman"/>
          <w:sz w:val="24"/>
          <w:szCs w:val="24"/>
        </w:rPr>
        <w:t xml:space="preserve">, </w:t>
      </w:r>
      <w:r w:rsidR="00C071F0" w:rsidRPr="00FF63F7">
        <w:rPr>
          <w:rFonts w:ascii="Times New Roman" w:hAnsi="Times New Roman" w:cs="Times New Roman"/>
          <w:sz w:val="24"/>
          <w:szCs w:val="24"/>
        </w:rPr>
        <w:t>jednak</w:t>
      </w:r>
      <w:r w:rsidR="007B1635" w:rsidRPr="00FF63F7">
        <w:rPr>
          <w:rFonts w:ascii="Times New Roman" w:hAnsi="Times New Roman" w:cs="Times New Roman"/>
          <w:sz w:val="24"/>
          <w:szCs w:val="24"/>
        </w:rPr>
        <w:t xml:space="preserve"> v rámci ČR. Koprodukce je jednou z pružnějších forem spolupráce, jakéhosi sdružování, skládání sil a zároveň může být východiskem z nepříznivé ekonomické situace</w:t>
      </w:r>
      <w:r w:rsidR="001D42A0" w:rsidRPr="00FF63F7">
        <w:rPr>
          <w:rFonts w:ascii="Times New Roman" w:hAnsi="Times New Roman" w:cs="Times New Roman"/>
          <w:sz w:val="24"/>
          <w:szCs w:val="24"/>
        </w:rPr>
        <w:t>:</w:t>
      </w:r>
      <w:r w:rsidR="007B1635" w:rsidRPr="00FF63F7">
        <w:rPr>
          <w:rFonts w:ascii="Times New Roman" w:hAnsi="Times New Roman" w:cs="Times New Roman"/>
          <w:sz w:val="24"/>
          <w:szCs w:val="24"/>
        </w:rPr>
        <w:t xml:space="preserve"> </w:t>
      </w:r>
    </w:p>
    <w:p w:rsidR="007B1635" w:rsidRPr="00FF63F7" w:rsidRDefault="007B1635" w:rsidP="004438BE">
      <w:pPr>
        <w:spacing w:line="360" w:lineRule="auto"/>
        <w:ind w:left="709"/>
        <w:jc w:val="both"/>
        <w:rPr>
          <w:rFonts w:ascii="Times New Roman" w:hAnsi="Times New Roman" w:cs="Times New Roman"/>
          <w:sz w:val="24"/>
          <w:szCs w:val="24"/>
        </w:rPr>
      </w:pPr>
      <w:r w:rsidRPr="00FF63F7">
        <w:rPr>
          <w:rFonts w:ascii="Times New Roman" w:hAnsi="Times New Roman" w:cs="Times New Roman"/>
          <w:i/>
          <w:sz w:val="24"/>
          <w:szCs w:val="24"/>
        </w:rPr>
        <w:lastRenderedPageBreak/>
        <w:t xml:space="preserve">„Nový typ producentů a koproducentů (ze strany stagion, festivalů, nedivadelních organizací </w:t>
      </w:r>
      <w:proofErr w:type="spellStart"/>
      <w:r w:rsidRPr="00FF63F7">
        <w:rPr>
          <w:rFonts w:ascii="Times New Roman" w:hAnsi="Times New Roman" w:cs="Times New Roman"/>
          <w:i/>
          <w:sz w:val="24"/>
          <w:szCs w:val="24"/>
        </w:rPr>
        <w:t>etc</w:t>
      </w:r>
      <w:proofErr w:type="spellEnd"/>
      <w:r w:rsidRPr="00FF63F7">
        <w:rPr>
          <w:rFonts w:ascii="Times New Roman" w:hAnsi="Times New Roman" w:cs="Times New Roman"/>
          <w:i/>
          <w:sz w:val="24"/>
          <w:szCs w:val="24"/>
        </w:rPr>
        <w:t>.) vnesl do divadelního života novou dynamiku a nové možnosti, proměnu a obohacení divadelní infrastruktury.“</w:t>
      </w:r>
      <w:r w:rsidRPr="00FF63F7">
        <w:rPr>
          <w:rFonts w:ascii="Times New Roman" w:hAnsi="Times New Roman" w:cs="Times New Roman"/>
          <w:sz w:val="24"/>
          <w:szCs w:val="24"/>
          <w:vertAlign w:val="superscript"/>
        </w:rPr>
        <w:footnoteReference w:id="65"/>
      </w:r>
      <w:r w:rsidRPr="00FF63F7">
        <w:rPr>
          <w:rFonts w:ascii="Times New Roman" w:hAnsi="Times New Roman" w:cs="Times New Roman"/>
          <w:sz w:val="24"/>
          <w:szCs w:val="24"/>
        </w:rPr>
        <w:t xml:space="preserve"> </w:t>
      </w:r>
    </w:p>
    <w:p w:rsidR="007B1635" w:rsidRPr="00FF63F7" w:rsidRDefault="007B1635" w:rsidP="004438BE">
      <w:pPr>
        <w:spacing w:line="360" w:lineRule="auto"/>
        <w:jc w:val="both"/>
        <w:rPr>
          <w:rFonts w:ascii="Times New Roman" w:hAnsi="Times New Roman" w:cs="Times New Roman"/>
          <w:sz w:val="24"/>
          <w:szCs w:val="24"/>
        </w:rPr>
      </w:pPr>
    </w:p>
    <w:p w:rsidR="007B1635" w:rsidRPr="00FF63F7" w:rsidRDefault="00495467"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Vyjd</w:t>
      </w:r>
      <w:r w:rsidR="008F68C8" w:rsidRPr="00FF63F7">
        <w:rPr>
          <w:rFonts w:ascii="Times New Roman" w:hAnsi="Times New Roman" w:cs="Times New Roman"/>
          <w:sz w:val="24"/>
          <w:szCs w:val="24"/>
        </w:rPr>
        <w:t>eme</w:t>
      </w:r>
      <w:r w:rsidR="007B1635" w:rsidRPr="00FF63F7">
        <w:rPr>
          <w:rFonts w:ascii="Times New Roman" w:hAnsi="Times New Roman" w:cs="Times New Roman"/>
          <w:sz w:val="24"/>
          <w:szCs w:val="24"/>
        </w:rPr>
        <w:t xml:space="preserve">-li z definice koprodukce </w:t>
      </w:r>
      <w:proofErr w:type="spellStart"/>
      <w:r w:rsidR="007B1635" w:rsidRPr="00FF63F7">
        <w:rPr>
          <w:rFonts w:ascii="Times New Roman" w:hAnsi="Times New Roman" w:cs="Times New Roman"/>
          <w:sz w:val="24"/>
          <w:szCs w:val="24"/>
        </w:rPr>
        <w:t>Guye</w:t>
      </w:r>
      <w:proofErr w:type="spellEnd"/>
      <w:r w:rsidR="007B1635" w:rsidRPr="00FF63F7">
        <w:rPr>
          <w:rFonts w:ascii="Times New Roman" w:hAnsi="Times New Roman" w:cs="Times New Roman"/>
          <w:sz w:val="24"/>
          <w:szCs w:val="24"/>
        </w:rPr>
        <w:t xml:space="preserve"> </w:t>
      </w:r>
      <w:proofErr w:type="spellStart"/>
      <w:r w:rsidR="007B1635" w:rsidRPr="00FF63F7">
        <w:rPr>
          <w:rFonts w:ascii="Times New Roman" w:hAnsi="Times New Roman" w:cs="Times New Roman"/>
          <w:sz w:val="24"/>
          <w:szCs w:val="24"/>
        </w:rPr>
        <w:t>Coolse</w:t>
      </w:r>
      <w:proofErr w:type="spellEnd"/>
      <w:r w:rsidR="007B1635" w:rsidRPr="00FF63F7">
        <w:rPr>
          <w:rStyle w:val="Znakapoznpodarou"/>
          <w:rFonts w:ascii="Times New Roman" w:hAnsi="Times New Roman" w:cs="Times New Roman"/>
          <w:sz w:val="24"/>
          <w:szCs w:val="24"/>
        </w:rPr>
        <w:footnoteReference w:id="66"/>
      </w:r>
      <w:r w:rsidR="008F68C8" w:rsidRPr="00FF63F7">
        <w:rPr>
          <w:rFonts w:ascii="Times New Roman" w:hAnsi="Times New Roman" w:cs="Times New Roman"/>
          <w:sz w:val="24"/>
          <w:szCs w:val="24"/>
        </w:rPr>
        <w:t>,</w:t>
      </w:r>
      <w:r w:rsidR="007B1635" w:rsidRPr="00FF63F7">
        <w:rPr>
          <w:rFonts w:ascii="Times New Roman" w:hAnsi="Times New Roman" w:cs="Times New Roman"/>
          <w:sz w:val="24"/>
          <w:szCs w:val="24"/>
        </w:rPr>
        <w:t xml:space="preserve"> </w:t>
      </w:r>
      <w:r w:rsidR="008F68C8" w:rsidRPr="00FF63F7">
        <w:rPr>
          <w:rFonts w:ascii="Times New Roman" w:hAnsi="Times New Roman" w:cs="Times New Roman"/>
          <w:sz w:val="24"/>
          <w:szCs w:val="24"/>
        </w:rPr>
        <w:t>lze</w:t>
      </w:r>
      <w:r w:rsidR="007B1635" w:rsidRPr="00FF63F7">
        <w:rPr>
          <w:rFonts w:ascii="Times New Roman" w:hAnsi="Times New Roman" w:cs="Times New Roman"/>
          <w:sz w:val="24"/>
          <w:szCs w:val="24"/>
        </w:rPr>
        <w:t xml:space="preserve"> koprodukce definovat jako sdílení odpovědnosti při produkci uměleckého projektu. V praxi bývá většina koprodukcí zužována na formu spolufinancování</w:t>
      </w:r>
      <w:r w:rsidR="008F68C8" w:rsidRPr="00FF63F7">
        <w:rPr>
          <w:rFonts w:ascii="Times New Roman" w:hAnsi="Times New Roman" w:cs="Times New Roman"/>
          <w:sz w:val="24"/>
          <w:szCs w:val="24"/>
        </w:rPr>
        <w:t>,</w:t>
      </w:r>
      <w:r w:rsidR="007B1635" w:rsidRPr="00FF63F7">
        <w:rPr>
          <w:rFonts w:ascii="Times New Roman" w:hAnsi="Times New Roman" w:cs="Times New Roman"/>
          <w:sz w:val="24"/>
          <w:szCs w:val="24"/>
        </w:rPr>
        <w:t xml:space="preserve"> popř. předfinancování určitého projektu, což znamená, že druhá strana nese odpovědnost uměleckou, organizační atp. </w:t>
      </w:r>
      <w:proofErr w:type="spellStart"/>
      <w:r w:rsidR="007B1635" w:rsidRPr="00FF63F7">
        <w:rPr>
          <w:rFonts w:ascii="Times New Roman" w:hAnsi="Times New Roman" w:cs="Times New Roman"/>
          <w:sz w:val="24"/>
          <w:szCs w:val="24"/>
        </w:rPr>
        <w:t>Cools</w:t>
      </w:r>
      <w:proofErr w:type="spellEnd"/>
      <w:r w:rsidR="007B1635" w:rsidRPr="00FF63F7">
        <w:rPr>
          <w:rFonts w:ascii="Times New Roman" w:hAnsi="Times New Roman" w:cs="Times New Roman"/>
          <w:sz w:val="24"/>
          <w:szCs w:val="24"/>
        </w:rPr>
        <w:t xml:space="preserve"> připodobňuje </w:t>
      </w:r>
      <w:r w:rsidR="004438BE" w:rsidRPr="00FF63F7">
        <w:rPr>
          <w:rFonts w:ascii="Times New Roman" w:hAnsi="Times New Roman" w:cs="Times New Roman"/>
          <w:sz w:val="24"/>
          <w:szCs w:val="24"/>
        </w:rPr>
        <w:t>kopro</w:t>
      </w:r>
      <w:r w:rsidR="000F0F50" w:rsidRPr="00FF63F7">
        <w:rPr>
          <w:rFonts w:ascii="Times New Roman" w:hAnsi="Times New Roman" w:cs="Times New Roman"/>
          <w:sz w:val="24"/>
          <w:szCs w:val="24"/>
        </w:rPr>
        <w:t xml:space="preserve">dukci </w:t>
      </w:r>
      <w:r w:rsidR="007B1635" w:rsidRPr="00FF63F7">
        <w:rPr>
          <w:rFonts w:ascii="Times New Roman" w:hAnsi="Times New Roman" w:cs="Times New Roman"/>
          <w:sz w:val="24"/>
          <w:szCs w:val="24"/>
        </w:rPr>
        <w:t>konceptu manželství, které obdobně vyžaduje důvěru jednoho partnera k druhému, aby předcházeli (právně i smluvně) případným budoucím krizím či nežádoucím následkům svého jednání.</w:t>
      </w:r>
    </w:p>
    <w:p w:rsidR="007B1635" w:rsidRPr="00FF63F7" w:rsidRDefault="007B1635" w:rsidP="004438BE">
      <w:pPr>
        <w:spacing w:line="360" w:lineRule="auto"/>
        <w:jc w:val="both"/>
        <w:rPr>
          <w:rFonts w:ascii="Times New Roman" w:hAnsi="Times New Roman" w:cs="Times New Roman"/>
          <w:sz w:val="24"/>
          <w:szCs w:val="24"/>
        </w:rPr>
      </w:pPr>
    </w:p>
    <w:p w:rsidR="00EB026E" w:rsidRPr="00FF63F7" w:rsidRDefault="00EB026E" w:rsidP="004A321E">
      <w:pPr>
        <w:pStyle w:val="Nadpis2"/>
        <w:numPr>
          <w:ilvl w:val="1"/>
          <w:numId w:val="11"/>
        </w:numPr>
        <w:spacing w:line="360" w:lineRule="auto"/>
        <w:jc w:val="both"/>
        <w:rPr>
          <w:rFonts w:ascii="Times New Roman" w:hAnsi="Times New Roman" w:cs="Times New Roman"/>
          <w:szCs w:val="24"/>
        </w:rPr>
      </w:pPr>
      <w:bookmarkStart w:id="18" w:name="_Toc386358309"/>
      <w:r w:rsidRPr="00FF63F7">
        <w:rPr>
          <w:rFonts w:ascii="Times New Roman" w:hAnsi="Times New Roman" w:cs="Times New Roman"/>
          <w:szCs w:val="24"/>
        </w:rPr>
        <w:t>Sektor neziskových organizací</w:t>
      </w:r>
      <w:bookmarkEnd w:id="18"/>
    </w:p>
    <w:p w:rsidR="005A4971" w:rsidRPr="00FF63F7" w:rsidRDefault="00286719"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Od kapitoly </w:t>
      </w:r>
      <w:r w:rsidR="005A4971" w:rsidRPr="00FF63F7">
        <w:rPr>
          <w:rFonts w:ascii="Times New Roman" w:hAnsi="Times New Roman" w:cs="Times New Roman"/>
          <w:sz w:val="24"/>
          <w:szCs w:val="24"/>
        </w:rPr>
        <w:t xml:space="preserve">poměrně pružné formy spolupráce – koprodukce – se </w:t>
      </w:r>
      <w:r w:rsidR="00DC6918" w:rsidRPr="00FF63F7">
        <w:rPr>
          <w:rFonts w:ascii="Times New Roman" w:hAnsi="Times New Roman" w:cs="Times New Roman"/>
          <w:sz w:val="24"/>
          <w:szCs w:val="24"/>
        </w:rPr>
        <w:t>dostávám</w:t>
      </w:r>
      <w:r w:rsidR="008F68C8" w:rsidRPr="00FF63F7">
        <w:rPr>
          <w:rFonts w:ascii="Times New Roman" w:hAnsi="Times New Roman" w:cs="Times New Roman"/>
          <w:sz w:val="24"/>
          <w:szCs w:val="24"/>
        </w:rPr>
        <w:t>e</w:t>
      </w:r>
      <w:r w:rsidR="005A4971" w:rsidRPr="00FF63F7">
        <w:rPr>
          <w:rFonts w:ascii="Times New Roman" w:hAnsi="Times New Roman" w:cs="Times New Roman"/>
          <w:sz w:val="24"/>
          <w:szCs w:val="24"/>
        </w:rPr>
        <w:t xml:space="preserve"> k tématu sektoru neziskových organizací, </w:t>
      </w:r>
      <w:r w:rsidR="0090119C" w:rsidRPr="00FF63F7">
        <w:rPr>
          <w:rFonts w:ascii="Times New Roman" w:hAnsi="Times New Roman" w:cs="Times New Roman"/>
          <w:sz w:val="24"/>
          <w:szCs w:val="24"/>
        </w:rPr>
        <w:t>jeho</w:t>
      </w:r>
      <w:r w:rsidR="00FD41CA" w:rsidRPr="00FF63F7">
        <w:rPr>
          <w:rFonts w:ascii="Times New Roman" w:hAnsi="Times New Roman" w:cs="Times New Roman"/>
          <w:sz w:val="24"/>
          <w:szCs w:val="24"/>
        </w:rPr>
        <w:t>ž primární</w:t>
      </w:r>
      <w:r w:rsidR="003A3D3F" w:rsidRPr="00FF63F7">
        <w:rPr>
          <w:rFonts w:ascii="Times New Roman" w:hAnsi="Times New Roman" w:cs="Times New Roman"/>
          <w:sz w:val="24"/>
          <w:szCs w:val="24"/>
        </w:rPr>
        <w:t xml:space="preserve">m znakem </w:t>
      </w:r>
      <w:r w:rsidR="00FD41CA" w:rsidRPr="00FF63F7">
        <w:rPr>
          <w:rFonts w:ascii="Times New Roman" w:hAnsi="Times New Roman" w:cs="Times New Roman"/>
          <w:sz w:val="24"/>
          <w:szCs w:val="24"/>
        </w:rPr>
        <w:t xml:space="preserve">je pružnost. </w:t>
      </w:r>
    </w:p>
    <w:p w:rsidR="00286719" w:rsidRPr="00FF63F7" w:rsidRDefault="007B0C61"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K</w:t>
      </w:r>
      <w:r w:rsidR="00273F5F" w:rsidRPr="00FF63F7">
        <w:rPr>
          <w:rFonts w:ascii="Times New Roman" w:hAnsi="Times New Roman" w:cs="Times New Roman"/>
          <w:sz w:val="24"/>
          <w:szCs w:val="24"/>
        </w:rPr>
        <w:t>apitol</w:t>
      </w:r>
      <w:r w:rsidRPr="00FF63F7">
        <w:rPr>
          <w:rFonts w:ascii="Times New Roman" w:hAnsi="Times New Roman" w:cs="Times New Roman"/>
          <w:sz w:val="24"/>
          <w:szCs w:val="24"/>
        </w:rPr>
        <w:t>a</w:t>
      </w:r>
      <w:r w:rsidR="00273F5F" w:rsidRPr="00FF63F7">
        <w:rPr>
          <w:rFonts w:ascii="Times New Roman" w:hAnsi="Times New Roman" w:cs="Times New Roman"/>
          <w:sz w:val="24"/>
          <w:szCs w:val="24"/>
        </w:rPr>
        <w:t xml:space="preserve"> se bud</w:t>
      </w:r>
      <w:r w:rsidRPr="00FF63F7">
        <w:rPr>
          <w:rFonts w:ascii="Times New Roman" w:hAnsi="Times New Roman" w:cs="Times New Roman"/>
          <w:sz w:val="24"/>
          <w:szCs w:val="24"/>
        </w:rPr>
        <w:t>e</w:t>
      </w:r>
      <w:r w:rsidR="00273F5F" w:rsidRPr="00FF63F7">
        <w:rPr>
          <w:rFonts w:ascii="Times New Roman" w:hAnsi="Times New Roman" w:cs="Times New Roman"/>
          <w:sz w:val="24"/>
          <w:szCs w:val="24"/>
        </w:rPr>
        <w:t xml:space="preserve"> odkazovat k publikaci </w:t>
      </w:r>
      <w:r w:rsidR="0017096F" w:rsidRPr="00FF63F7">
        <w:rPr>
          <w:rFonts w:ascii="Times New Roman" w:hAnsi="Times New Roman" w:cs="Times New Roman"/>
          <w:i/>
          <w:sz w:val="24"/>
          <w:szCs w:val="24"/>
        </w:rPr>
        <w:t>Organizace neziskového sektoru</w:t>
      </w:r>
      <w:r w:rsidR="0017096F" w:rsidRPr="00FF63F7">
        <w:rPr>
          <w:rFonts w:ascii="Times New Roman" w:hAnsi="Times New Roman" w:cs="Times New Roman"/>
          <w:sz w:val="24"/>
          <w:szCs w:val="24"/>
        </w:rPr>
        <w:t xml:space="preserve"> </w:t>
      </w:r>
      <w:r w:rsidR="008F68C8" w:rsidRPr="00FF63F7">
        <w:rPr>
          <w:rFonts w:ascii="Times New Roman" w:hAnsi="Times New Roman" w:cs="Times New Roman"/>
          <w:sz w:val="24"/>
          <w:szCs w:val="24"/>
        </w:rPr>
        <w:t xml:space="preserve">Jaroslava </w:t>
      </w:r>
      <w:proofErr w:type="spellStart"/>
      <w:r w:rsidR="00273F5F" w:rsidRPr="00FF63F7">
        <w:rPr>
          <w:rFonts w:ascii="Times New Roman" w:hAnsi="Times New Roman" w:cs="Times New Roman"/>
          <w:sz w:val="24"/>
          <w:szCs w:val="24"/>
        </w:rPr>
        <w:t>Rektoříka</w:t>
      </w:r>
      <w:proofErr w:type="spellEnd"/>
      <w:r w:rsidR="00273F5F" w:rsidRPr="00FF63F7">
        <w:rPr>
          <w:rFonts w:ascii="Times New Roman" w:hAnsi="Times New Roman" w:cs="Times New Roman"/>
          <w:sz w:val="24"/>
          <w:szCs w:val="24"/>
        </w:rPr>
        <w:t>, který r</w:t>
      </w:r>
      <w:r w:rsidR="008123D4" w:rsidRPr="00FF63F7">
        <w:rPr>
          <w:rFonts w:ascii="Times New Roman" w:hAnsi="Times New Roman" w:cs="Times New Roman"/>
          <w:sz w:val="24"/>
          <w:szCs w:val="24"/>
        </w:rPr>
        <w:t>elevanci t</w:t>
      </w:r>
      <w:r w:rsidR="00286719" w:rsidRPr="00FF63F7">
        <w:rPr>
          <w:rFonts w:ascii="Times New Roman" w:hAnsi="Times New Roman" w:cs="Times New Roman"/>
          <w:sz w:val="24"/>
          <w:szCs w:val="24"/>
        </w:rPr>
        <w:t>éma</w:t>
      </w:r>
      <w:r w:rsidR="008123D4" w:rsidRPr="00FF63F7">
        <w:rPr>
          <w:rFonts w:ascii="Times New Roman" w:hAnsi="Times New Roman" w:cs="Times New Roman"/>
          <w:sz w:val="24"/>
          <w:szCs w:val="24"/>
        </w:rPr>
        <w:t xml:space="preserve">tu </w:t>
      </w:r>
      <w:r w:rsidR="00273F5F" w:rsidRPr="00FF63F7">
        <w:rPr>
          <w:rFonts w:ascii="Times New Roman" w:hAnsi="Times New Roman" w:cs="Times New Roman"/>
          <w:sz w:val="24"/>
          <w:szCs w:val="24"/>
        </w:rPr>
        <w:t>komentuje</w:t>
      </w:r>
      <w:r w:rsidR="00D11199" w:rsidRPr="00FF63F7">
        <w:rPr>
          <w:rFonts w:ascii="Times New Roman" w:hAnsi="Times New Roman" w:cs="Times New Roman"/>
          <w:sz w:val="24"/>
          <w:szCs w:val="24"/>
        </w:rPr>
        <w:t xml:space="preserve"> </w:t>
      </w:r>
      <w:r w:rsidR="00286719" w:rsidRPr="00FF63F7">
        <w:rPr>
          <w:rFonts w:ascii="Times New Roman" w:hAnsi="Times New Roman" w:cs="Times New Roman"/>
          <w:sz w:val="24"/>
          <w:szCs w:val="24"/>
        </w:rPr>
        <w:t xml:space="preserve">narážkou na skutečnost, že </w:t>
      </w:r>
      <w:r w:rsidR="00286719" w:rsidRPr="00FF63F7">
        <w:rPr>
          <w:rFonts w:ascii="Times New Roman" w:hAnsi="Times New Roman" w:cs="Times New Roman"/>
          <w:i/>
          <w:sz w:val="24"/>
          <w:szCs w:val="24"/>
        </w:rPr>
        <w:t>„stát se sice pokouší zajišťovat část veřejných statků</w:t>
      </w:r>
      <w:r w:rsidR="000F0F50" w:rsidRPr="00FF63F7">
        <w:rPr>
          <w:rFonts w:ascii="Times New Roman" w:hAnsi="Times New Roman" w:cs="Times New Roman"/>
          <w:i/>
          <w:sz w:val="24"/>
          <w:szCs w:val="24"/>
        </w:rPr>
        <w:t>,</w:t>
      </w:r>
      <w:r w:rsidR="00286719" w:rsidRPr="00FF63F7">
        <w:rPr>
          <w:rStyle w:val="Znakapoznpodarou"/>
          <w:rFonts w:ascii="Times New Roman" w:hAnsi="Times New Roman" w:cs="Times New Roman"/>
          <w:sz w:val="24"/>
          <w:szCs w:val="24"/>
        </w:rPr>
        <w:footnoteReference w:id="67"/>
      </w:r>
      <w:r w:rsidR="00286719" w:rsidRPr="00FF63F7">
        <w:rPr>
          <w:rFonts w:ascii="Times New Roman" w:hAnsi="Times New Roman" w:cs="Times New Roman"/>
          <w:i/>
          <w:sz w:val="24"/>
          <w:szCs w:val="24"/>
        </w:rPr>
        <w:t xml:space="preserve"> ale je ve své snaze neúspěšný, protože nemá dostatek kvalifikovaných odborníků a nedokáže díky své spíše byrokratické povaze dostatečně pružně reagovat na menšinové potřeby uživatelů produktu, čímž vytváří prostor pro angažmá neziskových organizací.“</w:t>
      </w:r>
      <w:r w:rsidR="00286719" w:rsidRPr="00FF63F7">
        <w:rPr>
          <w:rStyle w:val="Znakapoznpodarou"/>
          <w:rFonts w:ascii="Times New Roman" w:hAnsi="Times New Roman" w:cs="Times New Roman"/>
          <w:sz w:val="24"/>
          <w:szCs w:val="24"/>
        </w:rPr>
        <w:footnoteReference w:id="68"/>
      </w:r>
    </w:p>
    <w:p w:rsidR="00286719" w:rsidRPr="00FF63F7" w:rsidRDefault="00286719"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 </w:t>
      </w:r>
      <w:r w:rsidR="007B0C61" w:rsidRPr="00FF63F7">
        <w:rPr>
          <w:rFonts w:ascii="Times New Roman" w:hAnsi="Times New Roman" w:cs="Times New Roman"/>
          <w:sz w:val="24"/>
          <w:szCs w:val="24"/>
        </w:rPr>
        <w:t>C</w:t>
      </w:r>
      <w:r w:rsidR="008123D4" w:rsidRPr="00FF63F7">
        <w:rPr>
          <w:rFonts w:ascii="Times New Roman" w:hAnsi="Times New Roman" w:cs="Times New Roman"/>
          <w:sz w:val="24"/>
          <w:szCs w:val="24"/>
        </w:rPr>
        <w:t>el</w:t>
      </w:r>
      <w:r w:rsidR="007B0C61" w:rsidRPr="00FF63F7">
        <w:rPr>
          <w:rFonts w:ascii="Times New Roman" w:hAnsi="Times New Roman" w:cs="Times New Roman"/>
          <w:sz w:val="24"/>
          <w:szCs w:val="24"/>
        </w:rPr>
        <w:t>á</w:t>
      </w:r>
      <w:r w:rsidR="008123D4" w:rsidRPr="00FF63F7">
        <w:rPr>
          <w:rFonts w:ascii="Times New Roman" w:hAnsi="Times New Roman" w:cs="Times New Roman"/>
          <w:sz w:val="24"/>
          <w:szCs w:val="24"/>
        </w:rPr>
        <w:t xml:space="preserve"> práce se </w:t>
      </w:r>
      <w:r w:rsidR="000F0F50" w:rsidRPr="00FF63F7">
        <w:rPr>
          <w:rFonts w:ascii="Times New Roman" w:hAnsi="Times New Roman" w:cs="Times New Roman"/>
          <w:sz w:val="24"/>
          <w:szCs w:val="24"/>
        </w:rPr>
        <w:t>do</w:t>
      </w:r>
      <w:r w:rsidR="008123D4" w:rsidRPr="00FF63F7">
        <w:rPr>
          <w:rFonts w:ascii="Times New Roman" w:hAnsi="Times New Roman" w:cs="Times New Roman"/>
          <w:sz w:val="24"/>
          <w:szCs w:val="24"/>
        </w:rPr>
        <w:t>týká</w:t>
      </w:r>
      <w:r w:rsidR="007B0C61" w:rsidRPr="00FF63F7">
        <w:rPr>
          <w:rFonts w:ascii="Times New Roman" w:hAnsi="Times New Roman" w:cs="Times New Roman"/>
          <w:sz w:val="24"/>
          <w:szCs w:val="24"/>
        </w:rPr>
        <w:t xml:space="preserve"> i</w:t>
      </w:r>
      <w:r w:rsidR="000F0F50" w:rsidRPr="00FF63F7">
        <w:rPr>
          <w:rFonts w:ascii="Times New Roman" w:hAnsi="Times New Roman" w:cs="Times New Roman"/>
          <w:sz w:val="24"/>
          <w:szCs w:val="24"/>
        </w:rPr>
        <w:t xml:space="preserve"> </w:t>
      </w:r>
      <w:r w:rsidRPr="00FF63F7">
        <w:rPr>
          <w:rFonts w:ascii="Times New Roman" w:hAnsi="Times New Roman" w:cs="Times New Roman"/>
          <w:sz w:val="24"/>
          <w:szCs w:val="24"/>
        </w:rPr>
        <w:t>oblast</w:t>
      </w:r>
      <w:r w:rsidR="000F0F50" w:rsidRPr="00FF63F7">
        <w:rPr>
          <w:rFonts w:ascii="Times New Roman" w:hAnsi="Times New Roman" w:cs="Times New Roman"/>
          <w:sz w:val="24"/>
          <w:szCs w:val="24"/>
        </w:rPr>
        <w:t>i</w:t>
      </w:r>
      <w:r w:rsidRPr="00FF63F7">
        <w:rPr>
          <w:rFonts w:ascii="Times New Roman" w:hAnsi="Times New Roman" w:cs="Times New Roman"/>
          <w:sz w:val="24"/>
          <w:szCs w:val="24"/>
        </w:rPr>
        <w:t xml:space="preserve"> takzvaného sektoru neziskových organizací (jak soukromých, nevládních – tzv. třetí sektor, tak i těch, které působí v rámci veřejného sektoru, veřejné správy) a bud</w:t>
      </w:r>
      <w:r w:rsidR="007B0C61" w:rsidRPr="00FF63F7">
        <w:rPr>
          <w:rFonts w:ascii="Times New Roman" w:hAnsi="Times New Roman" w:cs="Times New Roman"/>
          <w:sz w:val="24"/>
          <w:szCs w:val="24"/>
        </w:rPr>
        <w:t>e</w:t>
      </w:r>
      <w:r w:rsidRPr="00FF63F7">
        <w:rPr>
          <w:rFonts w:ascii="Times New Roman" w:hAnsi="Times New Roman" w:cs="Times New Roman"/>
          <w:sz w:val="24"/>
          <w:szCs w:val="24"/>
        </w:rPr>
        <w:t xml:space="preserve"> vycházet z diskurzu z této problematiky plynoucí</w:t>
      </w:r>
      <w:r w:rsidR="008F68C8" w:rsidRPr="00FF63F7">
        <w:rPr>
          <w:rFonts w:ascii="Times New Roman" w:hAnsi="Times New Roman" w:cs="Times New Roman"/>
          <w:sz w:val="24"/>
          <w:szCs w:val="24"/>
        </w:rPr>
        <w:t>ho</w:t>
      </w:r>
      <w:r w:rsidRPr="00FF63F7">
        <w:rPr>
          <w:rFonts w:ascii="Times New Roman" w:hAnsi="Times New Roman" w:cs="Times New Roman"/>
          <w:sz w:val="24"/>
          <w:szCs w:val="24"/>
        </w:rPr>
        <w:t xml:space="preserve">. </w:t>
      </w:r>
      <w:r w:rsidRPr="00FF63F7">
        <w:rPr>
          <w:rFonts w:ascii="Times New Roman" w:hAnsi="Times New Roman" w:cs="Times New Roman"/>
          <w:sz w:val="24"/>
          <w:szCs w:val="24"/>
        </w:rPr>
        <w:lastRenderedPageBreak/>
        <w:t>Do tohoto sektoru se dá zahrnout působení nepodnikatelských</w:t>
      </w:r>
      <w:r w:rsidRPr="00FF63F7">
        <w:rPr>
          <w:rFonts w:ascii="Times New Roman" w:hAnsi="Times New Roman" w:cs="Times New Roman"/>
          <w:sz w:val="24"/>
          <w:szCs w:val="24"/>
          <w:vertAlign w:val="superscript"/>
        </w:rPr>
        <w:footnoteReference w:id="69"/>
      </w:r>
      <w:r w:rsidRPr="00FF63F7">
        <w:rPr>
          <w:rFonts w:ascii="Times New Roman" w:hAnsi="Times New Roman" w:cs="Times New Roman"/>
          <w:sz w:val="24"/>
          <w:szCs w:val="24"/>
        </w:rPr>
        <w:t xml:space="preserve"> organizací zřizovaných z</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nadosobních zájmů za účelem provozování služby – v našem případě služby kulturní.</w:t>
      </w:r>
    </w:p>
    <w:p w:rsidR="00286719" w:rsidRPr="00FF63F7" w:rsidRDefault="00286719"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Tento sektor je v současnosti poznamenán adaptací celé společnosti na tržní podmínky (co</w:t>
      </w:r>
      <w:r w:rsidR="008922E7" w:rsidRPr="00FF63F7">
        <w:rPr>
          <w:rFonts w:ascii="Times New Roman" w:hAnsi="Times New Roman" w:cs="Times New Roman"/>
          <w:sz w:val="24"/>
          <w:szCs w:val="24"/>
        </w:rPr>
        <w:t>ž</w:t>
      </w:r>
      <w:r w:rsidRPr="00FF63F7">
        <w:rPr>
          <w:rFonts w:ascii="Times New Roman" w:hAnsi="Times New Roman" w:cs="Times New Roman"/>
          <w:sz w:val="24"/>
          <w:szCs w:val="24"/>
        </w:rPr>
        <w:t xml:space="preserve"> již z podstaty s významem slova </w:t>
      </w:r>
      <w:r w:rsidR="008123D4" w:rsidRPr="00FF63F7">
        <w:rPr>
          <w:rFonts w:ascii="Times New Roman" w:hAnsi="Times New Roman" w:cs="Times New Roman"/>
          <w:sz w:val="24"/>
          <w:szCs w:val="24"/>
        </w:rPr>
        <w:t xml:space="preserve">„neziskový“ </w:t>
      </w:r>
      <w:r w:rsidRPr="00FF63F7">
        <w:rPr>
          <w:rFonts w:ascii="Times New Roman" w:hAnsi="Times New Roman" w:cs="Times New Roman"/>
          <w:sz w:val="24"/>
          <w:szCs w:val="24"/>
        </w:rPr>
        <w:t xml:space="preserve">koliduje), kde platí, že </w:t>
      </w:r>
      <w:r w:rsidR="00DC6918" w:rsidRPr="00FF63F7">
        <w:rPr>
          <w:rFonts w:ascii="Times New Roman" w:hAnsi="Times New Roman" w:cs="Times New Roman"/>
          <w:sz w:val="24"/>
          <w:szCs w:val="24"/>
        </w:rPr>
        <w:t>„</w:t>
      </w:r>
      <w:r w:rsidRPr="00FF63F7">
        <w:rPr>
          <w:rFonts w:ascii="Times New Roman" w:hAnsi="Times New Roman" w:cs="Times New Roman"/>
          <w:sz w:val="24"/>
          <w:szCs w:val="24"/>
        </w:rPr>
        <w:t>vše</w:t>
      </w:r>
      <w:r w:rsidR="00DC6918" w:rsidRPr="00FF63F7">
        <w:rPr>
          <w:rFonts w:ascii="Times New Roman" w:hAnsi="Times New Roman" w:cs="Times New Roman"/>
          <w:sz w:val="24"/>
          <w:szCs w:val="24"/>
        </w:rPr>
        <w:t>,</w:t>
      </w:r>
      <w:r w:rsidRPr="00FF63F7">
        <w:rPr>
          <w:rFonts w:ascii="Times New Roman" w:hAnsi="Times New Roman" w:cs="Times New Roman"/>
          <w:sz w:val="24"/>
          <w:szCs w:val="24"/>
        </w:rPr>
        <w:t xml:space="preserve"> co není ziskové</w:t>
      </w:r>
      <w:r w:rsidR="00C73B2A" w:rsidRPr="00FF63F7">
        <w:rPr>
          <w:rFonts w:ascii="Times New Roman" w:hAnsi="Times New Roman" w:cs="Times New Roman"/>
          <w:sz w:val="24"/>
          <w:szCs w:val="24"/>
        </w:rPr>
        <w:t>,</w:t>
      </w:r>
      <w:r w:rsidRPr="00FF63F7">
        <w:rPr>
          <w:rFonts w:ascii="Times New Roman" w:hAnsi="Times New Roman" w:cs="Times New Roman"/>
          <w:sz w:val="24"/>
          <w:szCs w:val="24"/>
        </w:rPr>
        <w:t xml:space="preserve"> je ztrátové. Neziskové organizace si proto v těchto podmínkách musí tvrdě prosazovat své místo, svůj postoj, svoje opodstatnění.</w:t>
      </w:r>
      <w:r w:rsidRPr="00FF63F7">
        <w:rPr>
          <w:rStyle w:val="Znakapoznpodarou"/>
          <w:rFonts w:ascii="Times New Roman" w:hAnsi="Times New Roman" w:cs="Times New Roman"/>
          <w:sz w:val="24"/>
          <w:szCs w:val="24"/>
        </w:rPr>
        <w:footnoteReference w:id="70"/>
      </w:r>
      <w:r w:rsidRPr="00FF63F7">
        <w:rPr>
          <w:rFonts w:ascii="Times New Roman" w:hAnsi="Times New Roman" w:cs="Times New Roman"/>
          <w:sz w:val="24"/>
          <w:szCs w:val="24"/>
        </w:rPr>
        <w:t xml:space="preserve"> </w:t>
      </w:r>
    </w:p>
    <w:p w:rsidR="009351AC" w:rsidRPr="00FF63F7" w:rsidRDefault="00286719" w:rsidP="004438BE">
      <w:pPr>
        <w:spacing w:line="360" w:lineRule="auto"/>
        <w:ind w:left="720"/>
        <w:jc w:val="both"/>
        <w:rPr>
          <w:rFonts w:ascii="Times New Roman" w:hAnsi="Times New Roman" w:cs="Times New Roman"/>
          <w:sz w:val="24"/>
          <w:szCs w:val="24"/>
        </w:rPr>
      </w:pPr>
      <w:r w:rsidRPr="00FF63F7">
        <w:rPr>
          <w:rFonts w:ascii="Times New Roman" w:hAnsi="Times New Roman" w:cs="Times New Roman"/>
          <w:i/>
          <w:sz w:val="24"/>
          <w:szCs w:val="24"/>
        </w:rPr>
        <w:t>„Neziskové organizace jsou vymezeny prostorem, který je jim určen v rámci národního hospodářství. Tento prostor je vymezen mantinely, ve kterých mohou vyvíjet svou činnost a při tom plnit svá poslání ve vztahu k občanské společnosti, kterou pomáhají stabilizovat, kultivovat a ve které podporují demokratické principy jejího fungování.“</w:t>
      </w:r>
      <w:r w:rsidRPr="00FF63F7">
        <w:rPr>
          <w:rStyle w:val="Znakapoznpodarou"/>
          <w:rFonts w:ascii="Times New Roman" w:hAnsi="Times New Roman" w:cs="Times New Roman"/>
          <w:sz w:val="24"/>
          <w:szCs w:val="24"/>
        </w:rPr>
        <w:footnoteReference w:id="71"/>
      </w:r>
      <w:r w:rsidRPr="00FF63F7">
        <w:rPr>
          <w:rFonts w:ascii="Times New Roman" w:hAnsi="Times New Roman" w:cs="Times New Roman"/>
          <w:sz w:val="24"/>
          <w:szCs w:val="24"/>
        </w:rPr>
        <w:t xml:space="preserve"> </w:t>
      </w:r>
    </w:p>
    <w:p w:rsidR="00C73B2A" w:rsidRPr="00FF63F7" w:rsidRDefault="00C73B2A" w:rsidP="004438BE">
      <w:pPr>
        <w:spacing w:line="360" w:lineRule="auto"/>
        <w:ind w:left="720"/>
        <w:jc w:val="both"/>
        <w:rPr>
          <w:rFonts w:ascii="Times New Roman" w:hAnsi="Times New Roman" w:cs="Times New Roman"/>
          <w:sz w:val="24"/>
          <w:szCs w:val="24"/>
        </w:rPr>
      </w:pPr>
    </w:p>
    <w:p w:rsidR="003D205E" w:rsidRPr="00FF63F7" w:rsidRDefault="00273F5F"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Jak poznamenává </w:t>
      </w:r>
      <w:proofErr w:type="spellStart"/>
      <w:r w:rsidRPr="00FF63F7">
        <w:rPr>
          <w:rFonts w:ascii="Times New Roman" w:hAnsi="Times New Roman" w:cs="Times New Roman"/>
          <w:sz w:val="24"/>
          <w:szCs w:val="24"/>
        </w:rPr>
        <w:t>Rektořík</w:t>
      </w:r>
      <w:proofErr w:type="spellEnd"/>
      <w:r w:rsidRPr="00FF63F7">
        <w:rPr>
          <w:rFonts w:ascii="Times New Roman" w:hAnsi="Times New Roman" w:cs="Times New Roman"/>
          <w:sz w:val="24"/>
          <w:szCs w:val="24"/>
        </w:rPr>
        <w:t>, s</w:t>
      </w:r>
      <w:r w:rsidR="00286719" w:rsidRPr="00FF63F7">
        <w:rPr>
          <w:rFonts w:ascii="Times New Roman" w:hAnsi="Times New Roman" w:cs="Times New Roman"/>
          <w:sz w:val="24"/>
          <w:szCs w:val="24"/>
        </w:rPr>
        <w:t>družování se do různých typů neziskových soukromých organizací umožňuje svoboda sdružování, jedna ze základní</w:t>
      </w:r>
      <w:r w:rsidRPr="00FF63F7">
        <w:rPr>
          <w:rFonts w:ascii="Times New Roman" w:hAnsi="Times New Roman" w:cs="Times New Roman"/>
          <w:sz w:val="24"/>
          <w:szCs w:val="24"/>
        </w:rPr>
        <w:t>ch svobod demokratického státu, vedle které</w:t>
      </w:r>
      <w:r w:rsidR="000F0F50" w:rsidRPr="00FF63F7">
        <w:rPr>
          <w:rFonts w:ascii="Times New Roman" w:hAnsi="Times New Roman" w:cs="Times New Roman"/>
          <w:sz w:val="24"/>
          <w:szCs w:val="24"/>
        </w:rPr>
        <w:t xml:space="preserve"> jsou</w:t>
      </w:r>
      <w:r w:rsidR="00286719" w:rsidRPr="00FF63F7">
        <w:rPr>
          <w:rFonts w:ascii="Times New Roman" w:hAnsi="Times New Roman" w:cs="Times New Roman"/>
          <w:sz w:val="24"/>
          <w:szCs w:val="24"/>
        </w:rPr>
        <w:t xml:space="preserve"> dalšími neméně důležitými pri</w:t>
      </w:r>
      <w:r w:rsidR="003D205E" w:rsidRPr="00FF63F7">
        <w:rPr>
          <w:rFonts w:ascii="Times New Roman" w:hAnsi="Times New Roman" w:cs="Times New Roman"/>
          <w:sz w:val="24"/>
          <w:szCs w:val="24"/>
        </w:rPr>
        <w:t>ncipy sebeřízení a filantro</w:t>
      </w:r>
      <w:r w:rsidR="000F0F50" w:rsidRPr="00FF63F7">
        <w:rPr>
          <w:rFonts w:ascii="Times New Roman" w:hAnsi="Times New Roman" w:cs="Times New Roman"/>
          <w:sz w:val="24"/>
          <w:szCs w:val="24"/>
        </w:rPr>
        <w:t>pie. S tím souvisí razantní nárů</w:t>
      </w:r>
      <w:r w:rsidR="003D205E" w:rsidRPr="00FF63F7">
        <w:rPr>
          <w:rFonts w:ascii="Times New Roman" w:hAnsi="Times New Roman" w:cs="Times New Roman"/>
          <w:sz w:val="24"/>
          <w:szCs w:val="24"/>
        </w:rPr>
        <w:t xml:space="preserve">st počtu neziskových organizací v devadesátých letech, který je důkazem toho, že </w:t>
      </w:r>
      <w:r w:rsidR="000F0F50" w:rsidRPr="00FF63F7">
        <w:rPr>
          <w:rFonts w:ascii="Times New Roman" w:hAnsi="Times New Roman" w:cs="Times New Roman"/>
          <w:sz w:val="24"/>
          <w:szCs w:val="24"/>
        </w:rPr>
        <w:t>po roce 1989 prošla celá společnost</w:t>
      </w:r>
      <w:r w:rsidR="003D205E" w:rsidRPr="00FF63F7">
        <w:rPr>
          <w:rFonts w:ascii="Times New Roman" w:hAnsi="Times New Roman" w:cs="Times New Roman"/>
          <w:sz w:val="24"/>
          <w:szCs w:val="24"/>
        </w:rPr>
        <w:t xml:space="preserve"> dramatickým vývojem transformace provázeným odstátňováním, privatizací, rušením uměleckých organizací a</w:t>
      </w:r>
      <w:r w:rsidR="00142410" w:rsidRPr="00FF63F7">
        <w:rPr>
          <w:rFonts w:ascii="Times New Roman" w:hAnsi="Times New Roman" w:cs="Times New Roman"/>
          <w:sz w:val="24"/>
          <w:szCs w:val="24"/>
        </w:rPr>
        <w:t> </w:t>
      </w:r>
      <w:r w:rsidR="003D205E" w:rsidRPr="00FF63F7">
        <w:rPr>
          <w:rFonts w:ascii="Times New Roman" w:hAnsi="Times New Roman" w:cs="Times New Roman"/>
          <w:sz w:val="24"/>
          <w:szCs w:val="24"/>
        </w:rPr>
        <w:t>v podstatě spontánním utvářením nové infrastruktury prostřednictvím občanských iniciativ a podnikatelských záměrů v rámci nových právních předpisů</w:t>
      </w:r>
      <w:r w:rsidR="000F0F50" w:rsidRPr="00FF63F7">
        <w:rPr>
          <w:rFonts w:ascii="Times New Roman" w:hAnsi="Times New Roman" w:cs="Times New Roman"/>
          <w:sz w:val="24"/>
          <w:szCs w:val="24"/>
        </w:rPr>
        <w:t>, což výrazně ovlivnilo oblast živého umění.</w:t>
      </w:r>
      <w:r w:rsidR="003D205E" w:rsidRPr="00FF63F7">
        <w:rPr>
          <w:rFonts w:ascii="Times New Roman" w:hAnsi="Times New Roman" w:cs="Times New Roman"/>
          <w:sz w:val="24"/>
          <w:szCs w:val="24"/>
          <w:vertAlign w:val="superscript"/>
        </w:rPr>
        <w:footnoteReference w:id="72"/>
      </w:r>
    </w:p>
    <w:p w:rsidR="00286719" w:rsidRPr="00FF63F7" w:rsidRDefault="00286719" w:rsidP="004438BE">
      <w:pPr>
        <w:spacing w:line="360" w:lineRule="auto"/>
        <w:jc w:val="both"/>
        <w:rPr>
          <w:rFonts w:ascii="Times New Roman" w:hAnsi="Times New Roman" w:cs="Times New Roman"/>
          <w:sz w:val="24"/>
          <w:szCs w:val="24"/>
        </w:rPr>
      </w:pPr>
    </w:p>
    <w:p w:rsidR="00DC6918" w:rsidRPr="00FF63F7" w:rsidRDefault="000F0F50"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T</w:t>
      </w:r>
      <w:r w:rsidR="00286719" w:rsidRPr="00FF63F7">
        <w:rPr>
          <w:rFonts w:ascii="Times New Roman" w:hAnsi="Times New Roman" w:cs="Times New Roman"/>
          <w:sz w:val="24"/>
          <w:szCs w:val="24"/>
        </w:rPr>
        <w:t xml:space="preserve">řetí sektor zastupuje veřejnost (v nejširším slova smyslu), </w:t>
      </w:r>
      <w:r w:rsidRPr="00FF63F7">
        <w:rPr>
          <w:rFonts w:ascii="Times New Roman" w:hAnsi="Times New Roman" w:cs="Times New Roman"/>
          <w:sz w:val="24"/>
          <w:szCs w:val="24"/>
        </w:rPr>
        <w:t>protože prostřednictvím</w:t>
      </w:r>
      <w:r w:rsidR="00286719" w:rsidRPr="00FF63F7">
        <w:rPr>
          <w:rFonts w:ascii="Times New Roman" w:hAnsi="Times New Roman" w:cs="Times New Roman"/>
          <w:sz w:val="24"/>
          <w:szCs w:val="24"/>
        </w:rPr>
        <w:t xml:space="preserve"> iniciovaných aktivit (vznikajících tzv. zezdola) reaguje na potřeby a nedostatky (nebo přání</w:t>
      </w:r>
      <w:r w:rsidR="00273F5F" w:rsidRPr="00FF63F7">
        <w:rPr>
          <w:rStyle w:val="Znakapoznpodarou"/>
          <w:rFonts w:ascii="Times New Roman" w:hAnsi="Times New Roman" w:cs="Times New Roman"/>
          <w:sz w:val="24"/>
          <w:szCs w:val="24"/>
        </w:rPr>
        <w:footnoteReference w:id="73"/>
      </w:r>
      <w:r w:rsidR="00286719" w:rsidRPr="00FF63F7">
        <w:rPr>
          <w:rFonts w:ascii="Times New Roman" w:hAnsi="Times New Roman" w:cs="Times New Roman"/>
          <w:sz w:val="24"/>
          <w:szCs w:val="24"/>
        </w:rPr>
        <w:t xml:space="preserve"> – v případě kultury a umění), které jí není schopen zajistit či uspokojit sektor </w:t>
      </w:r>
      <w:r w:rsidR="00286719" w:rsidRPr="00FF63F7">
        <w:rPr>
          <w:rFonts w:ascii="Times New Roman" w:hAnsi="Times New Roman" w:cs="Times New Roman"/>
          <w:sz w:val="24"/>
          <w:szCs w:val="24"/>
        </w:rPr>
        <w:lastRenderedPageBreak/>
        <w:t>první (ziskový – tržní) ani druhý (veřejný – netržní) a vytváří si tak vlastní podmínky pro aktivní participaci na společensk</w:t>
      </w:r>
      <w:r w:rsidR="00DC6918" w:rsidRPr="00FF63F7">
        <w:rPr>
          <w:rFonts w:ascii="Times New Roman" w:hAnsi="Times New Roman" w:cs="Times New Roman"/>
          <w:sz w:val="24"/>
          <w:szCs w:val="24"/>
        </w:rPr>
        <w:t>ém životě (ve svém volném čase):</w:t>
      </w:r>
      <w:r w:rsidR="00286719" w:rsidRPr="00FF63F7">
        <w:rPr>
          <w:rFonts w:ascii="Times New Roman" w:hAnsi="Times New Roman" w:cs="Times New Roman"/>
          <w:sz w:val="24"/>
          <w:szCs w:val="24"/>
        </w:rPr>
        <w:t xml:space="preserve"> </w:t>
      </w:r>
    </w:p>
    <w:p w:rsidR="009351AC" w:rsidRPr="00FF63F7" w:rsidRDefault="009351AC" w:rsidP="004438BE">
      <w:pPr>
        <w:spacing w:line="360" w:lineRule="auto"/>
        <w:ind w:left="709"/>
        <w:jc w:val="both"/>
        <w:rPr>
          <w:rFonts w:ascii="Times New Roman" w:hAnsi="Times New Roman" w:cs="Times New Roman"/>
          <w:sz w:val="24"/>
          <w:szCs w:val="24"/>
        </w:rPr>
      </w:pPr>
      <w:r w:rsidRPr="00FF63F7">
        <w:rPr>
          <w:rFonts w:ascii="Times New Roman" w:hAnsi="Times New Roman" w:cs="Times New Roman"/>
          <w:i/>
          <w:sz w:val="24"/>
          <w:szCs w:val="24"/>
        </w:rPr>
        <w:t>„Neziskový sektor je významným pilířem doplňující</w:t>
      </w:r>
      <w:r w:rsidR="00044393" w:rsidRPr="00FF63F7">
        <w:rPr>
          <w:rFonts w:ascii="Times New Roman" w:hAnsi="Times New Roman" w:cs="Times New Roman"/>
          <w:i/>
          <w:sz w:val="24"/>
          <w:szCs w:val="24"/>
        </w:rPr>
        <w:t>m</w:t>
      </w:r>
      <w:r w:rsidRPr="00FF63F7">
        <w:rPr>
          <w:rFonts w:ascii="Times New Roman" w:hAnsi="Times New Roman" w:cs="Times New Roman"/>
          <w:i/>
          <w:sz w:val="24"/>
          <w:szCs w:val="24"/>
        </w:rPr>
        <w:t xml:space="preserve"> a vyvažující</w:t>
      </w:r>
      <w:r w:rsidR="00044393" w:rsidRPr="00FF63F7">
        <w:rPr>
          <w:rFonts w:ascii="Times New Roman" w:hAnsi="Times New Roman" w:cs="Times New Roman"/>
          <w:i/>
          <w:sz w:val="24"/>
          <w:szCs w:val="24"/>
        </w:rPr>
        <w:t>m</w:t>
      </w:r>
      <w:r w:rsidRPr="00FF63F7">
        <w:rPr>
          <w:rFonts w:ascii="Times New Roman" w:hAnsi="Times New Roman" w:cs="Times New Roman"/>
          <w:i/>
          <w:sz w:val="24"/>
          <w:szCs w:val="24"/>
        </w:rPr>
        <w:t xml:space="preserve"> rozložení sil na poli politickém, ekonomickém a na poli občanských svobod</w:t>
      </w:r>
      <w:r w:rsidRPr="00FF63F7">
        <w:rPr>
          <w:rFonts w:ascii="Times New Roman" w:hAnsi="Times New Roman" w:cs="Times New Roman"/>
          <w:sz w:val="24"/>
          <w:szCs w:val="24"/>
        </w:rPr>
        <w:t>.</w:t>
      </w:r>
      <w:r w:rsidRPr="00FF63F7">
        <w:rPr>
          <w:rFonts w:ascii="Times New Roman" w:hAnsi="Times New Roman" w:cs="Times New Roman"/>
          <w:i/>
          <w:sz w:val="24"/>
          <w:szCs w:val="24"/>
        </w:rPr>
        <w:t>“</w:t>
      </w:r>
      <w:r w:rsidRPr="00FF63F7">
        <w:rPr>
          <w:rStyle w:val="Znakapoznpodarou"/>
          <w:rFonts w:ascii="Times New Roman" w:hAnsi="Times New Roman" w:cs="Times New Roman"/>
          <w:sz w:val="24"/>
          <w:szCs w:val="24"/>
        </w:rPr>
        <w:footnoteReference w:id="74"/>
      </w:r>
      <w:r w:rsidRPr="00FF63F7">
        <w:rPr>
          <w:rFonts w:ascii="Times New Roman" w:hAnsi="Times New Roman" w:cs="Times New Roman"/>
          <w:sz w:val="24"/>
          <w:szCs w:val="24"/>
        </w:rPr>
        <w:t xml:space="preserve"> </w:t>
      </w:r>
    </w:p>
    <w:p w:rsidR="00286719" w:rsidRPr="00FF63F7" w:rsidRDefault="000F0F50"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Mnohé</w:t>
      </w:r>
      <w:r w:rsidR="00286719" w:rsidRPr="00FF63F7">
        <w:rPr>
          <w:rFonts w:ascii="Times New Roman" w:hAnsi="Times New Roman" w:cs="Times New Roman"/>
          <w:sz w:val="24"/>
          <w:szCs w:val="24"/>
        </w:rPr>
        <w:t xml:space="preserve"> komunity </w:t>
      </w:r>
      <w:r w:rsidRPr="00FF63F7">
        <w:rPr>
          <w:rFonts w:ascii="Times New Roman" w:hAnsi="Times New Roman" w:cs="Times New Roman"/>
          <w:sz w:val="24"/>
          <w:szCs w:val="24"/>
        </w:rPr>
        <w:t xml:space="preserve">vyjadřují </w:t>
      </w:r>
      <w:r w:rsidR="00286719" w:rsidRPr="00FF63F7">
        <w:rPr>
          <w:rFonts w:ascii="Times New Roman" w:hAnsi="Times New Roman" w:cs="Times New Roman"/>
          <w:sz w:val="24"/>
          <w:szCs w:val="24"/>
        </w:rPr>
        <w:t>(sdružováním se v neziskových soukromých organizacích –</w:t>
      </w:r>
      <w:r w:rsidR="00EA5157" w:rsidRPr="00FF63F7">
        <w:rPr>
          <w:rFonts w:ascii="Times New Roman" w:hAnsi="Times New Roman" w:cs="Times New Roman"/>
          <w:sz w:val="24"/>
          <w:szCs w:val="24"/>
        </w:rPr>
        <w:t> </w:t>
      </w:r>
      <w:r w:rsidR="00286719" w:rsidRPr="00FF63F7">
        <w:rPr>
          <w:rFonts w:ascii="Times New Roman" w:hAnsi="Times New Roman" w:cs="Times New Roman"/>
          <w:sz w:val="24"/>
          <w:szCs w:val="24"/>
        </w:rPr>
        <w:t>nejčastěji občanských sdruženích) postoje k některému z veřejných problémů. Veřejnost je sama sobě hybnou silou, což vypovídá</w:t>
      </w:r>
      <w:r w:rsidRPr="00FF63F7">
        <w:rPr>
          <w:rFonts w:ascii="Times New Roman" w:hAnsi="Times New Roman" w:cs="Times New Roman"/>
          <w:sz w:val="24"/>
          <w:szCs w:val="24"/>
        </w:rPr>
        <w:t xml:space="preserve"> o síle občanské angažovanosti. </w:t>
      </w:r>
      <w:r w:rsidR="00273F5F" w:rsidRPr="00FF63F7">
        <w:rPr>
          <w:rFonts w:ascii="Times New Roman" w:hAnsi="Times New Roman" w:cs="Times New Roman"/>
          <w:sz w:val="24"/>
          <w:szCs w:val="24"/>
        </w:rPr>
        <w:t xml:space="preserve">Cílovou funkcí neziskového sektoru je přímé dosažení užitku, který má zpravidla podobu veřejné služby a </w:t>
      </w:r>
      <w:r w:rsidRPr="00FF63F7">
        <w:rPr>
          <w:rFonts w:ascii="Times New Roman" w:hAnsi="Times New Roman" w:cs="Times New Roman"/>
          <w:sz w:val="24"/>
          <w:szCs w:val="24"/>
        </w:rPr>
        <w:t xml:space="preserve">charakter </w:t>
      </w:r>
      <w:r w:rsidR="008123D4" w:rsidRPr="00FF63F7">
        <w:rPr>
          <w:rFonts w:ascii="Times New Roman" w:hAnsi="Times New Roman" w:cs="Times New Roman"/>
          <w:sz w:val="24"/>
          <w:szCs w:val="24"/>
        </w:rPr>
        <w:t>tzv. v</w:t>
      </w:r>
      <w:r w:rsidR="00A20A31" w:rsidRPr="00FF63F7">
        <w:rPr>
          <w:rFonts w:ascii="Times New Roman" w:hAnsi="Times New Roman" w:cs="Times New Roman"/>
          <w:sz w:val="24"/>
          <w:szCs w:val="24"/>
        </w:rPr>
        <w:t>eřejn</w:t>
      </w:r>
      <w:r w:rsidR="008123D4" w:rsidRPr="00FF63F7">
        <w:rPr>
          <w:rFonts w:ascii="Times New Roman" w:hAnsi="Times New Roman" w:cs="Times New Roman"/>
          <w:sz w:val="24"/>
          <w:szCs w:val="24"/>
        </w:rPr>
        <w:t>é</w:t>
      </w:r>
      <w:r w:rsidR="00A20A31" w:rsidRPr="00FF63F7">
        <w:rPr>
          <w:rFonts w:ascii="Times New Roman" w:hAnsi="Times New Roman" w:cs="Times New Roman"/>
          <w:sz w:val="24"/>
          <w:szCs w:val="24"/>
        </w:rPr>
        <w:t xml:space="preserve"> prospěšnost</w:t>
      </w:r>
      <w:r w:rsidR="008123D4" w:rsidRPr="00FF63F7">
        <w:rPr>
          <w:rFonts w:ascii="Times New Roman" w:hAnsi="Times New Roman" w:cs="Times New Roman"/>
          <w:sz w:val="24"/>
          <w:szCs w:val="24"/>
        </w:rPr>
        <w:t>i</w:t>
      </w:r>
      <w:r w:rsidR="00A20A31" w:rsidRPr="00FF63F7">
        <w:rPr>
          <w:rStyle w:val="Znakapoznpodarou"/>
          <w:rFonts w:ascii="Times New Roman" w:hAnsi="Times New Roman" w:cs="Times New Roman"/>
          <w:sz w:val="24"/>
          <w:szCs w:val="24"/>
        </w:rPr>
        <w:footnoteReference w:id="75"/>
      </w:r>
      <w:r w:rsidR="00273F5F" w:rsidRPr="00FF63F7">
        <w:rPr>
          <w:rFonts w:ascii="Times New Roman" w:hAnsi="Times New Roman" w:cs="Times New Roman"/>
          <w:sz w:val="24"/>
          <w:szCs w:val="24"/>
        </w:rPr>
        <w:t>.</w:t>
      </w:r>
      <w:r w:rsidR="008123D4" w:rsidRPr="00FF63F7">
        <w:rPr>
          <w:rFonts w:ascii="Times New Roman" w:hAnsi="Times New Roman" w:cs="Times New Roman"/>
          <w:sz w:val="24"/>
          <w:szCs w:val="24"/>
        </w:rPr>
        <w:t xml:space="preserve"> </w:t>
      </w:r>
    </w:p>
    <w:p w:rsidR="00286719" w:rsidRPr="00FF63F7" w:rsidRDefault="000F0F50"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Vedle toho</w:t>
      </w:r>
      <w:r w:rsidR="00286719" w:rsidRPr="00FF63F7">
        <w:rPr>
          <w:rFonts w:ascii="Times New Roman" w:hAnsi="Times New Roman" w:cs="Times New Roman"/>
          <w:sz w:val="24"/>
          <w:szCs w:val="24"/>
        </w:rPr>
        <w:t xml:space="preserve"> jsou </w:t>
      </w:r>
      <w:r w:rsidRPr="00FF63F7">
        <w:rPr>
          <w:rFonts w:ascii="Times New Roman" w:hAnsi="Times New Roman" w:cs="Times New Roman"/>
          <w:sz w:val="24"/>
          <w:szCs w:val="24"/>
        </w:rPr>
        <w:t xml:space="preserve">neziskové organizace </w:t>
      </w:r>
      <w:r w:rsidR="00286719" w:rsidRPr="00FF63F7">
        <w:rPr>
          <w:rFonts w:ascii="Times New Roman" w:hAnsi="Times New Roman" w:cs="Times New Roman"/>
          <w:sz w:val="24"/>
          <w:szCs w:val="24"/>
        </w:rPr>
        <w:t>frekventovanou podnikatelskou skupinou v oblasti umění. Nejčastěji volenou formou kulturních iniciativ jsou občanská sdružení. Je to právní forma, jež se řadí mezi nejstarší a nejrozšířenější v rámci občanského sektoru v</w:t>
      </w:r>
      <w:r w:rsidR="00142410" w:rsidRPr="00FF63F7">
        <w:rPr>
          <w:rFonts w:ascii="Times New Roman" w:hAnsi="Times New Roman" w:cs="Times New Roman"/>
          <w:sz w:val="24"/>
          <w:szCs w:val="24"/>
        </w:rPr>
        <w:t> </w:t>
      </w:r>
      <w:r w:rsidR="00B974C0" w:rsidRPr="00FF63F7">
        <w:rPr>
          <w:rFonts w:ascii="Times New Roman" w:hAnsi="Times New Roman" w:cs="Times New Roman"/>
          <w:sz w:val="24"/>
          <w:szCs w:val="24"/>
        </w:rPr>
        <w:t>České republice.</w:t>
      </w:r>
    </w:p>
    <w:p w:rsidR="00286719" w:rsidRPr="00FF63F7" w:rsidRDefault="00286719" w:rsidP="004438BE">
      <w:pPr>
        <w:spacing w:line="360" w:lineRule="auto"/>
        <w:jc w:val="both"/>
        <w:rPr>
          <w:rFonts w:ascii="Times New Roman" w:hAnsi="Times New Roman" w:cs="Times New Roman"/>
          <w:sz w:val="24"/>
          <w:szCs w:val="24"/>
        </w:rPr>
      </w:pPr>
    </w:p>
    <w:p w:rsidR="009351AC" w:rsidRPr="00FF63F7" w:rsidRDefault="00EA5157"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Dne </w:t>
      </w:r>
      <w:r w:rsidR="009351AC" w:rsidRPr="00FF63F7">
        <w:rPr>
          <w:rFonts w:ascii="Times New Roman" w:hAnsi="Times New Roman" w:cs="Times New Roman"/>
          <w:sz w:val="24"/>
          <w:szCs w:val="24"/>
        </w:rPr>
        <w:t>1. ledna 2014 došlo k transformaci občanského sektoru, který se začátkem účinnosti nového občanského zákoníku („NOZ“) zamezuje vzniku nových občanských sdružení. Stávající občanská sdružení se automaticky přeměňují ve spolky (pokud se</w:t>
      </w:r>
      <w:r w:rsidR="000C5823" w:rsidRPr="00FF63F7">
        <w:rPr>
          <w:rFonts w:ascii="Times New Roman" w:hAnsi="Times New Roman" w:cs="Times New Roman"/>
          <w:sz w:val="24"/>
          <w:szCs w:val="24"/>
        </w:rPr>
        <w:t xml:space="preserve"> sdružení </w:t>
      </w:r>
      <w:r w:rsidR="00DD6FB7" w:rsidRPr="00FF63F7">
        <w:rPr>
          <w:rFonts w:ascii="Times New Roman" w:hAnsi="Times New Roman" w:cs="Times New Roman"/>
          <w:sz w:val="24"/>
          <w:szCs w:val="24"/>
        </w:rPr>
        <w:t xml:space="preserve">zavčas </w:t>
      </w:r>
      <w:r w:rsidR="000C5823" w:rsidRPr="00FF63F7">
        <w:rPr>
          <w:rFonts w:ascii="Times New Roman" w:hAnsi="Times New Roman" w:cs="Times New Roman"/>
          <w:sz w:val="24"/>
          <w:szCs w:val="24"/>
        </w:rPr>
        <w:t>nerozhod</w:t>
      </w:r>
      <w:r w:rsidR="00DD6FB7" w:rsidRPr="00FF63F7">
        <w:rPr>
          <w:rFonts w:ascii="Times New Roman" w:hAnsi="Times New Roman" w:cs="Times New Roman"/>
          <w:sz w:val="24"/>
          <w:szCs w:val="24"/>
        </w:rPr>
        <w:t>lo</w:t>
      </w:r>
      <w:r w:rsidR="000C5823" w:rsidRPr="00FF63F7">
        <w:rPr>
          <w:rFonts w:ascii="Times New Roman" w:hAnsi="Times New Roman" w:cs="Times New Roman"/>
          <w:sz w:val="24"/>
          <w:szCs w:val="24"/>
        </w:rPr>
        <w:t xml:space="preserve"> jinak), jejichž hlavní činností nemůže být podnikání ani jiná výdělečná činnost</w:t>
      </w:r>
      <w:r w:rsidR="000F0F50" w:rsidRPr="00FF63F7">
        <w:rPr>
          <w:rFonts w:ascii="Times New Roman" w:hAnsi="Times New Roman" w:cs="Times New Roman"/>
          <w:sz w:val="24"/>
          <w:szCs w:val="24"/>
        </w:rPr>
        <w:t xml:space="preserve">. Řeší se tím dlouhodobý </w:t>
      </w:r>
      <w:r w:rsidR="000C5823" w:rsidRPr="00FF63F7">
        <w:rPr>
          <w:rFonts w:ascii="Times New Roman" w:hAnsi="Times New Roman" w:cs="Times New Roman"/>
          <w:sz w:val="24"/>
          <w:szCs w:val="24"/>
        </w:rPr>
        <w:t>spor mezi M</w:t>
      </w:r>
      <w:r w:rsidRPr="00FF63F7">
        <w:rPr>
          <w:rFonts w:ascii="Times New Roman" w:hAnsi="Times New Roman" w:cs="Times New Roman"/>
          <w:sz w:val="24"/>
          <w:szCs w:val="24"/>
        </w:rPr>
        <w:t xml:space="preserve">inisterstvem vnitra </w:t>
      </w:r>
      <w:r w:rsidR="000C5823" w:rsidRPr="00FF63F7">
        <w:rPr>
          <w:rFonts w:ascii="Times New Roman" w:hAnsi="Times New Roman" w:cs="Times New Roman"/>
          <w:sz w:val="24"/>
          <w:szCs w:val="24"/>
        </w:rPr>
        <w:t xml:space="preserve">ČR a občanskými sdruženími. Transformace přináší celou řadu podstatných změn pro všechny typy nekomerčních subjektů v ČR. </w:t>
      </w:r>
      <w:r w:rsidR="00DD6FB7" w:rsidRPr="00FF63F7">
        <w:rPr>
          <w:rFonts w:ascii="Times New Roman" w:hAnsi="Times New Roman" w:cs="Times New Roman"/>
          <w:sz w:val="24"/>
          <w:szCs w:val="24"/>
        </w:rPr>
        <w:t>V první řadě u</w:t>
      </w:r>
      <w:r w:rsidR="000C5823" w:rsidRPr="00FF63F7">
        <w:rPr>
          <w:rFonts w:ascii="Times New Roman" w:hAnsi="Times New Roman" w:cs="Times New Roman"/>
          <w:sz w:val="24"/>
          <w:szCs w:val="24"/>
        </w:rPr>
        <w:t xml:space="preserve">pravuje </w:t>
      </w:r>
      <w:r w:rsidR="003D205E" w:rsidRPr="00FF63F7">
        <w:rPr>
          <w:rFonts w:ascii="Times New Roman" w:hAnsi="Times New Roman" w:cs="Times New Roman"/>
          <w:sz w:val="24"/>
          <w:szCs w:val="24"/>
        </w:rPr>
        <w:t>finančně-</w:t>
      </w:r>
      <w:r w:rsidR="000C5823" w:rsidRPr="00FF63F7">
        <w:rPr>
          <w:rFonts w:ascii="Times New Roman" w:hAnsi="Times New Roman" w:cs="Times New Roman"/>
          <w:sz w:val="24"/>
          <w:szCs w:val="24"/>
        </w:rPr>
        <w:t xml:space="preserve">administrativní náležitosti </w:t>
      </w:r>
      <w:r w:rsidR="00DD6FB7" w:rsidRPr="00FF63F7">
        <w:rPr>
          <w:rFonts w:ascii="Times New Roman" w:hAnsi="Times New Roman" w:cs="Times New Roman"/>
          <w:sz w:val="24"/>
          <w:szCs w:val="24"/>
        </w:rPr>
        <w:t xml:space="preserve">při </w:t>
      </w:r>
      <w:r w:rsidR="000C5823" w:rsidRPr="00FF63F7">
        <w:rPr>
          <w:rFonts w:ascii="Times New Roman" w:hAnsi="Times New Roman" w:cs="Times New Roman"/>
          <w:sz w:val="24"/>
          <w:szCs w:val="24"/>
        </w:rPr>
        <w:t xml:space="preserve">plnění činnosti. Poslanecká sněmovna také schválila zákony o veřejné prospěšnosti, veřejných rejstřících a o změně daňových zákonů. </w:t>
      </w:r>
      <w:r w:rsidR="000F0F50" w:rsidRPr="00FF63F7">
        <w:rPr>
          <w:rFonts w:ascii="Times New Roman" w:hAnsi="Times New Roman" w:cs="Times New Roman"/>
          <w:sz w:val="24"/>
          <w:szCs w:val="24"/>
        </w:rPr>
        <w:lastRenderedPageBreak/>
        <w:t>Dopady (výhody i</w:t>
      </w:r>
      <w:r w:rsidR="00142410" w:rsidRPr="00FF63F7">
        <w:rPr>
          <w:rFonts w:ascii="Times New Roman" w:hAnsi="Times New Roman" w:cs="Times New Roman"/>
          <w:sz w:val="24"/>
          <w:szCs w:val="24"/>
        </w:rPr>
        <w:t> </w:t>
      </w:r>
      <w:r w:rsidR="000F0F50" w:rsidRPr="00FF63F7">
        <w:rPr>
          <w:rFonts w:ascii="Times New Roman" w:hAnsi="Times New Roman" w:cs="Times New Roman"/>
          <w:sz w:val="24"/>
          <w:szCs w:val="24"/>
        </w:rPr>
        <w:t>nevýhody)</w:t>
      </w:r>
      <w:r w:rsidR="000C5823" w:rsidRPr="00FF63F7">
        <w:rPr>
          <w:rFonts w:ascii="Times New Roman" w:hAnsi="Times New Roman" w:cs="Times New Roman"/>
          <w:sz w:val="24"/>
          <w:szCs w:val="24"/>
        </w:rPr>
        <w:t xml:space="preserve"> implementace těchto novel se projeví až </w:t>
      </w:r>
      <w:r w:rsidR="000F0F50" w:rsidRPr="00FF63F7">
        <w:rPr>
          <w:rFonts w:ascii="Times New Roman" w:hAnsi="Times New Roman" w:cs="Times New Roman"/>
          <w:sz w:val="24"/>
          <w:szCs w:val="24"/>
        </w:rPr>
        <w:t>časem</w:t>
      </w:r>
      <w:r w:rsidR="00DD6FB7" w:rsidRPr="00FF63F7">
        <w:rPr>
          <w:rFonts w:ascii="Times New Roman" w:hAnsi="Times New Roman" w:cs="Times New Roman"/>
          <w:sz w:val="24"/>
          <w:szCs w:val="24"/>
        </w:rPr>
        <w:t>. Nicméně lze očekávat, že finanční úřad</w:t>
      </w:r>
      <w:r w:rsidR="000F0F50" w:rsidRPr="00FF63F7">
        <w:rPr>
          <w:rFonts w:ascii="Times New Roman" w:hAnsi="Times New Roman" w:cs="Times New Roman"/>
          <w:sz w:val="24"/>
          <w:szCs w:val="24"/>
        </w:rPr>
        <w:t>y</w:t>
      </w:r>
      <w:r w:rsidR="00DD6FB7" w:rsidRPr="00FF63F7">
        <w:rPr>
          <w:rFonts w:ascii="Times New Roman" w:hAnsi="Times New Roman" w:cs="Times New Roman"/>
          <w:sz w:val="24"/>
          <w:szCs w:val="24"/>
        </w:rPr>
        <w:t xml:space="preserve"> a další instituce veřejné </w:t>
      </w:r>
      <w:r w:rsidR="000F0F50" w:rsidRPr="00FF63F7">
        <w:rPr>
          <w:rFonts w:ascii="Times New Roman" w:hAnsi="Times New Roman" w:cs="Times New Roman"/>
          <w:sz w:val="24"/>
          <w:szCs w:val="24"/>
        </w:rPr>
        <w:t>správy budou po nějakou dobu (1–</w:t>
      </w:r>
      <w:r w:rsidR="00DD6FB7" w:rsidRPr="00FF63F7">
        <w:rPr>
          <w:rFonts w:ascii="Times New Roman" w:hAnsi="Times New Roman" w:cs="Times New Roman"/>
          <w:sz w:val="24"/>
          <w:szCs w:val="24"/>
        </w:rPr>
        <w:t>2 roky po zavedení změn) v posuzování činnosti transformovaných subjektů občanského sektoru benevolentní.</w:t>
      </w:r>
    </w:p>
    <w:p w:rsidR="007B1635" w:rsidRPr="00FF63F7" w:rsidRDefault="007B1635" w:rsidP="004438BE">
      <w:pPr>
        <w:spacing w:line="360" w:lineRule="auto"/>
        <w:jc w:val="both"/>
        <w:rPr>
          <w:rFonts w:ascii="Times New Roman" w:hAnsi="Times New Roman" w:cs="Times New Roman"/>
          <w:sz w:val="24"/>
          <w:szCs w:val="24"/>
        </w:rPr>
      </w:pPr>
    </w:p>
    <w:p w:rsidR="001F1D2F" w:rsidRPr="00FF63F7" w:rsidRDefault="001F1D2F" w:rsidP="004A321E">
      <w:pPr>
        <w:pStyle w:val="Nadpis2"/>
        <w:numPr>
          <w:ilvl w:val="1"/>
          <w:numId w:val="11"/>
        </w:numPr>
        <w:spacing w:line="360" w:lineRule="auto"/>
        <w:jc w:val="both"/>
        <w:rPr>
          <w:rFonts w:ascii="Times New Roman" w:hAnsi="Times New Roman" w:cs="Times New Roman"/>
          <w:szCs w:val="24"/>
        </w:rPr>
      </w:pPr>
      <w:bookmarkStart w:id="19" w:name="_Toc386358310"/>
      <w:r w:rsidRPr="00FF63F7">
        <w:rPr>
          <w:rFonts w:ascii="Times New Roman" w:hAnsi="Times New Roman" w:cs="Times New Roman"/>
          <w:szCs w:val="24"/>
        </w:rPr>
        <w:t>L</w:t>
      </w:r>
      <w:r w:rsidR="00EB026E" w:rsidRPr="00FF63F7">
        <w:rPr>
          <w:rFonts w:ascii="Times New Roman" w:hAnsi="Times New Roman" w:cs="Times New Roman"/>
          <w:szCs w:val="24"/>
        </w:rPr>
        <w:t>egislativa</w:t>
      </w:r>
      <w:bookmarkEnd w:id="19"/>
    </w:p>
    <w:p w:rsidR="00710798" w:rsidRPr="00FF63F7" w:rsidRDefault="00710798"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Podle výročních zpráv Ministerstva kultury ČR byla v roce 2007 ustanovena Rada pro umění</w:t>
      </w:r>
      <w:r w:rsidRPr="00FF63F7">
        <w:rPr>
          <w:rFonts w:ascii="Times New Roman" w:hAnsi="Times New Roman" w:cs="Times New Roman"/>
          <w:sz w:val="24"/>
          <w:szCs w:val="24"/>
          <w:vertAlign w:val="superscript"/>
        </w:rPr>
        <w:footnoteReference w:id="76"/>
      </w:r>
      <w:r w:rsidRPr="00FF63F7">
        <w:rPr>
          <w:rFonts w:ascii="Times New Roman" w:hAnsi="Times New Roman" w:cs="Times New Roman"/>
          <w:sz w:val="24"/>
          <w:szCs w:val="24"/>
        </w:rPr>
        <w:t>, která se měla stát</w:t>
      </w:r>
      <w:r w:rsidR="00432486" w:rsidRPr="00FF63F7">
        <w:rPr>
          <w:rFonts w:ascii="Times New Roman" w:hAnsi="Times New Roman" w:cs="Times New Roman"/>
          <w:sz w:val="24"/>
          <w:szCs w:val="24"/>
        </w:rPr>
        <w:t xml:space="preserve"> prostředníkem </w:t>
      </w:r>
      <w:r w:rsidR="000F0F50" w:rsidRPr="00FF63F7">
        <w:rPr>
          <w:rFonts w:ascii="Times New Roman" w:hAnsi="Times New Roman" w:cs="Times New Roman"/>
          <w:sz w:val="24"/>
          <w:szCs w:val="24"/>
        </w:rPr>
        <w:t xml:space="preserve">pro oblast umění a státní správy </w:t>
      </w:r>
      <w:r w:rsidR="00432486" w:rsidRPr="00FF63F7">
        <w:rPr>
          <w:rFonts w:ascii="Times New Roman" w:hAnsi="Times New Roman" w:cs="Times New Roman"/>
          <w:sz w:val="24"/>
          <w:szCs w:val="24"/>
        </w:rPr>
        <w:t>v podobě specializované a na vládnoucí politické garnituře nezávislé instituce</w:t>
      </w:r>
      <w:r w:rsidRPr="00FF63F7">
        <w:rPr>
          <w:rFonts w:ascii="Times New Roman" w:hAnsi="Times New Roman" w:cs="Times New Roman"/>
          <w:sz w:val="24"/>
          <w:szCs w:val="24"/>
        </w:rPr>
        <w:t xml:space="preserve">. Její vznik byl jedním z úkolů </w:t>
      </w:r>
      <w:r w:rsidRPr="00FF63F7">
        <w:rPr>
          <w:rFonts w:ascii="Times New Roman" w:hAnsi="Times New Roman" w:cs="Times New Roman"/>
          <w:i/>
          <w:sz w:val="24"/>
          <w:szCs w:val="24"/>
        </w:rPr>
        <w:t>Koncepce účinnější podpory umění pro léta 2007–2013</w:t>
      </w:r>
      <w:r w:rsidRPr="00FF63F7">
        <w:rPr>
          <w:rFonts w:ascii="Times New Roman" w:hAnsi="Times New Roman" w:cs="Times New Roman"/>
          <w:sz w:val="24"/>
          <w:szCs w:val="24"/>
          <w:vertAlign w:val="superscript"/>
        </w:rPr>
        <w:footnoteReference w:id="77"/>
      </w:r>
      <w:r w:rsidR="005931F6" w:rsidRPr="00FF63F7">
        <w:rPr>
          <w:rFonts w:ascii="Times New Roman" w:hAnsi="Times New Roman" w:cs="Times New Roman"/>
          <w:sz w:val="24"/>
          <w:szCs w:val="24"/>
        </w:rPr>
        <w:t>,</w:t>
      </w:r>
      <w:r w:rsidR="00793D17" w:rsidRPr="00FF63F7">
        <w:rPr>
          <w:rFonts w:ascii="Times New Roman" w:hAnsi="Times New Roman" w:cs="Times New Roman"/>
          <w:sz w:val="24"/>
          <w:szCs w:val="24"/>
        </w:rPr>
        <w:t xml:space="preserve"> o jejímž schválení se usnesla vláda ČR v roce 2006. K</w:t>
      </w:r>
      <w:r w:rsidR="000F0F50" w:rsidRPr="00FF63F7">
        <w:rPr>
          <w:rFonts w:ascii="Times New Roman" w:hAnsi="Times New Roman" w:cs="Times New Roman"/>
          <w:sz w:val="24"/>
          <w:szCs w:val="24"/>
        </w:rPr>
        <w:t>oncepce byla</w:t>
      </w:r>
      <w:r w:rsidR="00925CFC" w:rsidRPr="00FF63F7">
        <w:rPr>
          <w:rFonts w:ascii="Times New Roman" w:hAnsi="Times New Roman" w:cs="Times New Roman"/>
          <w:sz w:val="24"/>
          <w:szCs w:val="24"/>
        </w:rPr>
        <w:t xml:space="preserve"> prvním materiálem,</w:t>
      </w:r>
      <w:r w:rsidR="00432486" w:rsidRPr="00FF63F7">
        <w:rPr>
          <w:rFonts w:ascii="Times New Roman" w:hAnsi="Times New Roman" w:cs="Times New Roman"/>
          <w:sz w:val="24"/>
          <w:szCs w:val="24"/>
        </w:rPr>
        <w:t xml:space="preserve"> </w:t>
      </w:r>
      <w:r w:rsidR="00925CFC" w:rsidRPr="00FF63F7">
        <w:rPr>
          <w:rFonts w:ascii="Times New Roman" w:hAnsi="Times New Roman" w:cs="Times New Roman"/>
          <w:sz w:val="24"/>
          <w:szCs w:val="24"/>
        </w:rPr>
        <w:t>který se detailně zabývá oblastí tzv. živého umění, jeho významem, postavením, cíli,</w:t>
      </w:r>
      <w:r w:rsidR="00432486" w:rsidRPr="00FF63F7">
        <w:rPr>
          <w:rFonts w:ascii="Times New Roman" w:hAnsi="Times New Roman" w:cs="Times New Roman"/>
          <w:sz w:val="24"/>
          <w:szCs w:val="24"/>
        </w:rPr>
        <w:t xml:space="preserve"> </w:t>
      </w:r>
      <w:r w:rsidR="000F0F50" w:rsidRPr="00FF63F7">
        <w:rPr>
          <w:rFonts w:ascii="Times New Roman" w:hAnsi="Times New Roman" w:cs="Times New Roman"/>
          <w:sz w:val="24"/>
          <w:szCs w:val="24"/>
        </w:rPr>
        <w:t>stanovením priorit a konkrétními</w:t>
      </w:r>
      <w:r w:rsidR="00925CFC" w:rsidRPr="00FF63F7">
        <w:rPr>
          <w:rFonts w:ascii="Times New Roman" w:hAnsi="Times New Roman" w:cs="Times New Roman"/>
          <w:sz w:val="24"/>
          <w:szCs w:val="24"/>
        </w:rPr>
        <w:t xml:space="preserve"> způsob</w:t>
      </w:r>
      <w:r w:rsidR="000F0F50" w:rsidRPr="00FF63F7">
        <w:rPr>
          <w:rFonts w:ascii="Times New Roman" w:hAnsi="Times New Roman" w:cs="Times New Roman"/>
          <w:sz w:val="24"/>
          <w:szCs w:val="24"/>
        </w:rPr>
        <w:t>y</w:t>
      </w:r>
      <w:r w:rsidR="00925CFC" w:rsidRPr="00FF63F7">
        <w:rPr>
          <w:rFonts w:ascii="Times New Roman" w:hAnsi="Times New Roman" w:cs="Times New Roman"/>
          <w:sz w:val="24"/>
          <w:szCs w:val="24"/>
        </w:rPr>
        <w:t xml:space="preserve"> jeho podpory ze strany státu.</w:t>
      </w:r>
      <w:r w:rsidR="00925CFC" w:rsidRPr="00FF63F7">
        <w:rPr>
          <w:rStyle w:val="Znakapoznpodarou"/>
          <w:rFonts w:ascii="Times New Roman" w:hAnsi="Times New Roman" w:cs="Times New Roman"/>
          <w:sz w:val="24"/>
          <w:szCs w:val="24"/>
        </w:rPr>
        <w:footnoteReference w:id="78"/>
      </w:r>
      <w:r w:rsidR="00925CFC" w:rsidRPr="00FF63F7">
        <w:rPr>
          <w:rFonts w:ascii="Times New Roman" w:hAnsi="Times New Roman" w:cs="Times New Roman"/>
          <w:sz w:val="24"/>
          <w:szCs w:val="24"/>
        </w:rPr>
        <w:t xml:space="preserve"> </w:t>
      </w:r>
      <w:r w:rsidR="000F0F50" w:rsidRPr="00FF63F7">
        <w:rPr>
          <w:rFonts w:ascii="Times New Roman" w:hAnsi="Times New Roman" w:cs="Times New Roman"/>
          <w:sz w:val="24"/>
          <w:szCs w:val="24"/>
        </w:rPr>
        <w:t>P</w:t>
      </w:r>
      <w:r w:rsidR="00793D17" w:rsidRPr="00FF63F7">
        <w:rPr>
          <w:rFonts w:ascii="Times New Roman" w:hAnsi="Times New Roman" w:cs="Times New Roman"/>
          <w:sz w:val="24"/>
          <w:szCs w:val="24"/>
        </w:rPr>
        <w:t>odle dostupných informací</w:t>
      </w:r>
      <w:r w:rsidR="000F0F50" w:rsidRPr="00FF63F7">
        <w:rPr>
          <w:rFonts w:ascii="Times New Roman" w:hAnsi="Times New Roman" w:cs="Times New Roman"/>
          <w:sz w:val="24"/>
          <w:szCs w:val="24"/>
        </w:rPr>
        <w:t xml:space="preserve"> </w:t>
      </w:r>
      <w:r w:rsidR="00793D17" w:rsidRPr="00FF63F7">
        <w:rPr>
          <w:rFonts w:ascii="Times New Roman" w:hAnsi="Times New Roman" w:cs="Times New Roman"/>
          <w:sz w:val="24"/>
          <w:szCs w:val="24"/>
        </w:rPr>
        <w:t>plánované výše minimální částky se však dosud nikdy nedosáhlo.</w:t>
      </w:r>
    </w:p>
    <w:p w:rsidR="00A53FBA" w:rsidRPr="00FF63F7" w:rsidRDefault="00710798"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Co se týče taneční oblasti, byl </w:t>
      </w:r>
      <w:r w:rsidR="000F0F50" w:rsidRPr="00FF63F7">
        <w:rPr>
          <w:rFonts w:ascii="Times New Roman" w:hAnsi="Times New Roman" w:cs="Times New Roman"/>
          <w:sz w:val="24"/>
          <w:szCs w:val="24"/>
        </w:rPr>
        <w:t xml:space="preserve">to </w:t>
      </w:r>
      <w:r w:rsidRPr="00FF63F7">
        <w:rPr>
          <w:rFonts w:ascii="Times New Roman" w:hAnsi="Times New Roman" w:cs="Times New Roman"/>
          <w:sz w:val="24"/>
          <w:szCs w:val="24"/>
        </w:rPr>
        <w:t>autorský tým občanského sdružení Vize tance, který v</w:t>
      </w:r>
      <w:r w:rsidR="00896C45" w:rsidRPr="00FF63F7">
        <w:rPr>
          <w:rFonts w:ascii="Times New Roman" w:hAnsi="Times New Roman" w:cs="Times New Roman"/>
          <w:sz w:val="24"/>
          <w:szCs w:val="24"/>
        </w:rPr>
        <w:t xml:space="preserve"> letech 2006 a 2008 </w:t>
      </w:r>
      <w:r w:rsidRPr="00FF63F7">
        <w:rPr>
          <w:rFonts w:ascii="Times New Roman" w:hAnsi="Times New Roman" w:cs="Times New Roman"/>
          <w:sz w:val="24"/>
          <w:szCs w:val="24"/>
        </w:rPr>
        <w:t xml:space="preserve">předložil Ministerstvu kultury </w:t>
      </w:r>
      <w:r w:rsidRPr="00FF63F7">
        <w:rPr>
          <w:rFonts w:ascii="Times New Roman" w:hAnsi="Times New Roman" w:cs="Times New Roman"/>
          <w:i/>
          <w:sz w:val="24"/>
          <w:szCs w:val="24"/>
        </w:rPr>
        <w:t>Program na podporu současného tance, pohybového divadla a interdisciplinárních umění</w:t>
      </w:r>
      <w:r w:rsidR="00F55F6D" w:rsidRPr="00FF63F7">
        <w:rPr>
          <w:rFonts w:ascii="Times New Roman" w:hAnsi="Times New Roman" w:cs="Times New Roman"/>
          <w:sz w:val="24"/>
          <w:szCs w:val="24"/>
        </w:rPr>
        <w:t>. Autorky a autoři</w:t>
      </w:r>
      <w:r w:rsidRPr="00FF63F7">
        <w:rPr>
          <w:rFonts w:ascii="Times New Roman" w:hAnsi="Times New Roman" w:cs="Times New Roman"/>
          <w:sz w:val="24"/>
          <w:szCs w:val="24"/>
        </w:rPr>
        <w:t xml:space="preserve"> tohoto dokumentu si za </w:t>
      </w:r>
      <w:r w:rsidR="00F029DE" w:rsidRPr="00FF63F7">
        <w:rPr>
          <w:rFonts w:ascii="Times New Roman" w:hAnsi="Times New Roman" w:cs="Times New Roman"/>
          <w:sz w:val="24"/>
          <w:szCs w:val="24"/>
        </w:rPr>
        <w:t xml:space="preserve">svůj </w:t>
      </w:r>
      <w:r w:rsidRPr="00FF63F7">
        <w:rPr>
          <w:rFonts w:ascii="Times New Roman" w:hAnsi="Times New Roman" w:cs="Times New Roman"/>
          <w:sz w:val="24"/>
          <w:szCs w:val="24"/>
        </w:rPr>
        <w:t>cíl vytyčili:</w:t>
      </w:r>
      <w:r w:rsidR="00F029DE" w:rsidRPr="00FF63F7">
        <w:rPr>
          <w:rFonts w:ascii="Times New Roman" w:hAnsi="Times New Roman" w:cs="Times New Roman"/>
          <w:sz w:val="24"/>
          <w:szCs w:val="24"/>
        </w:rPr>
        <w:t xml:space="preserve"> </w:t>
      </w:r>
    </w:p>
    <w:p w:rsidR="00710798" w:rsidRPr="00FF63F7" w:rsidRDefault="00710798" w:rsidP="00801AB1">
      <w:pPr>
        <w:spacing w:line="360" w:lineRule="auto"/>
        <w:ind w:left="709"/>
        <w:jc w:val="both"/>
        <w:rPr>
          <w:rFonts w:ascii="Times New Roman" w:hAnsi="Times New Roman" w:cs="Times New Roman"/>
          <w:sz w:val="24"/>
          <w:szCs w:val="24"/>
        </w:rPr>
      </w:pPr>
      <w:r w:rsidRPr="00FF63F7">
        <w:rPr>
          <w:rFonts w:ascii="Times New Roman" w:hAnsi="Times New Roman" w:cs="Times New Roman"/>
          <w:i/>
          <w:sz w:val="24"/>
          <w:szCs w:val="24"/>
        </w:rPr>
        <w:t>„</w:t>
      </w:r>
      <w:r w:rsidR="00D318FE" w:rsidRPr="00FF63F7">
        <w:rPr>
          <w:rFonts w:ascii="Times New Roman" w:hAnsi="Times New Roman" w:cs="Times New Roman"/>
          <w:i/>
          <w:sz w:val="24"/>
          <w:szCs w:val="24"/>
        </w:rPr>
        <w:t>[…]</w:t>
      </w:r>
      <w:r w:rsidR="005931F6" w:rsidRPr="00FF63F7">
        <w:rPr>
          <w:rFonts w:ascii="Times New Roman" w:hAnsi="Times New Roman" w:cs="Times New Roman"/>
          <w:i/>
          <w:sz w:val="24"/>
          <w:szCs w:val="24"/>
        </w:rPr>
        <w:t xml:space="preserve"> </w:t>
      </w:r>
      <w:r w:rsidRPr="00FF63F7">
        <w:rPr>
          <w:rFonts w:ascii="Times New Roman" w:hAnsi="Times New Roman" w:cs="Times New Roman"/>
          <w:i/>
          <w:sz w:val="24"/>
          <w:szCs w:val="24"/>
        </w:rPr>
        <w:t>aby se vláda a veřejná správa chopila příležitosti a podpořila rozvoj s</w:t>
      </w:r>
      <w:r w:rsidR="00DC6918" w:rsidRPr="00FF63F7">
        <w:rPr>
          <w:rFonts w:ascii="Times New Roman" w:hAnsi="Times New Roman" w:cs="Times New Roman"/>
          <w:i/>
          <w:sz w:val="24"/>
          <w:szCs w:val="24"/>
        </w:rPr>
        <w:t xml:space="preserve">oučasného tance, který se stal </w:t>
      </w:r>
      <w:r w:rsidR="005931F6" w:rsidRPr="00FF63F7">
        <w:rPr>
          <w:rFonts w:ascii="Times New Roman" w:hAnsi="Times New Roman" w:cs="Times New Roman"/>
          <w:i/>
          <w:sz w:val="24"/>
          <w:szCs w:val="24"/>
        </w:rPr>
        <w:t>‚</w:t>
      </w:r>
      <w:r w:rsidR="00DC6918" w:rsidRPr="00FF63F7">
        <w:rPr>
          <w:rFonts w:ascii="Times New Roman" w:hAnsi="Times New Roman" w:cs="Times New Roman"/>
          <w:i/>
          <w:sz w:val="24"/>
          <w:szCs w:val="24"/>
        </w:rPr>
        <w:t>vnitřní silou</w:t>
      </w:r>
      <w:r w:rsidR="005931F6" w:rsidRPr="00FF63F7">
        <w:rPr>
          <w:rFonts w:ascii="Times New Roman" w:hAnsi="Times New Roman" w:cs="Times New Roman"/>
          <w:i/>
          <w:sz w:val="24"/>
          <w:szCs w:val="24"/>
        </w:rPr>
        <w:t>‘</w:t>
      </w:r>
      <w:r w:rsidRPr="00FF63F7">
        <w:rPr>
          <w:rFonts w:ascii="Times New Roman" w:hAnsi="Times New Roman" w:cs="Times New Roman"/>
          <w:i/>
          <w:sz w:val="24"/>
          <w:szCs w:val="24"/>
        </w:rPr>
        <w:t xml:space="preserve"> po změně režimu a silným hnutím přesto, že byl předtím padesát let zamlčován a z kultury vytěsňován.“</w:t>
      </w:r>
      <w:r w:rsidRPr="00FF63F7">
        <w:rPr>
          <w:rStyle w:val="Znakapoznpodarou"/>
          <w:rFonts w:ascii="Times New Roman" w:hAnsi="Times New Roman" w:cs="Times New Roman"/>
          <w:sz w:val="24"/>
          <w:szCs w:val="24"/>
        </w:rPr>
        <w:footnoteReference w:id="79"/>
      </w:r>
      <w:r w:rsidRPr="00FF63F7">
        <w:rPr>
          <w:rFonts w:ascii="Times New Roman" w:hAnsi="Times New Roman" w:cs="Times New Roman"/>
          <w:sz w:val="24"/>
          <w:szCs w:val="24"/>
        </w:rPr>
        <w:t xml:space="preserve"> </w:t>
      </w:r>
    </w:p>
    <w:p w:rsidR="00A53FBA" w:rsidRPr="00FF63F7" w:rsidRDefault="00A53FBA" w:rsidP="00801AB1">
      <w:pPr>
        <w:spacing w:line="360" w:lineRule="auto"/>
        <w:ind w:left="709"/>
        <w:jc w:val="both"/>
        <w:rPr>
          <w:rFonts w:ascii="Times New Roman" w:hAnsi="Times New Roman" w:cs="Times New Roman"/>
          <w:sz w:val="24"/>
          <w:szCs w:val="24"/>
        </w:rPr>
      </w:pPr>
    </w:p>
    <w:p w:rsidR="000655FB" w:rsidRPr="00FF63F7" w:rsidRDefault="007431DA" w:rsidP="004438BE">
      <w:pPr>
        <w:spacing w:after="200" w:line="360" w:lineRule="auto"/>
        <w:jc w:val="both"/>
        <w:rPr>
          <w:rFonts w:ascii="Times New Roman" w:hAnsi="Times New Roman" w:cs="Times New Roman"/>
          <w:sz w:val="24"/>
          <w:szCs w:val="24"/>
        </w:rPr>
      </w:pPr>
      <w:r w:rsidRPr="00FF63F7">
        <w:rPr>
          <w:rFonts w:ascii="Times New Roman" w:hAnsi="Times New Roman" w:cs="Times New Roman"/>
          <w:sz w:val="24"/>
          <w:szCs w:val="24"/>
        </w:rPr>
        <w:lastRenderedPageBreak/>
        <w:t>Jak vyplývá z rozhovoru s Janou Návratovou</w:t>
      </w:r>
      <w:r w:rsidRPr="00FF63F7">
        <w:rPr>
          <w:rStyle w:val="Znakapoznpodarou"/>
          <w:rFonts w:ascii="Times New Roman" w:hAnsi="Times New Roman" w:cs="Times New Roman"/>
          <w:sz w:val="24"/>
          <w:szCs w:val="24"/>
        </w:rPr>
        <w:footnoteReference w:id="80"/>
      </w:r>
      <w:r w:rsidR="00506501" w:rsidRPr="00FF63F7">
        <w:rPr>
          <w:rFonts w:ascii="Times New Roman" w:hAnsi="Times New Roman" w:cs="Times New Roman"/>
          <w:sz w:val="24"/>
          <w:szCs w:val="24"/>
        </w:rPr>
        <w:t xml:space="preserve"> (viz Příloha č.</w:t>
      </w:r>
      <w:r w:rsidR="004438BE" w:rsidRPr="00FF63F7">
        <w:rPr>
          <w:rFonts w:ascii="Times New Roman" w:hAnsi="Times New Roman" w:cs="Times New Roman"/>
          <w:sz w:val="24"/>
          <w:szCs w:val="24"/>
        </w:rPr>
        <w:t xml:space="preserve"> </w:t>
      </w:r>
      <w:r w:rsidR="00506501" w:rsidRPr="00FF63F7">
        <w:rPr>
          <w:rFonts w:ascii="Times New Roman" w:hAnsi="Times New Roman" w:cs="Times New Roman"/>
          <w:sz w:val="24"/>
          <w:szCs w:val="24"/>
        </w:rPr>
        <w:t>1),</w:t>
      </w:r>
      <w:r w:rsidR="004438BE"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implementace </w:t>
      </w:r>
      <w:r w:rsidRPr="00FF63F7">
        <w:rPr>
          <w:rFonts w:ascii="Times New Roman" w:hAnsi="Times New Roman" w:cs="Times New Roman"/>
          <w:i/>
          <w:sz w:val="24"/>
          <w:szCs w:val="24"/>
        </w:rPr>
        <w:t xml:space="preserve">Programu </w:t>
      </w:r>
      <w:r w:rsidR="00896C45" w:rsidRPr="00FF63F7">
        <w:rPr>
          <w:rFonts w:ascii="Times New Roman" w:hAnsi="Times New Roman" w:cs="Times New Roman"/>
          <w:i/>
          <w:sz w:val="24"/>
          <w:szCs w:val="24"/>
        </w:rPr>
        <w:t>na podporu současného tance</w:t>
      </w:r>
      <w:r w:rsidR="00896C45" w:rsidRPr="00FF63F7">
        <w:rPr>
          <w:rFonts w:ascii="Times New Roman" w:hAnsi="Times New Roman" w:cs="Times New Roman"/>
          <w:sz w:val="24"/>
          <w:szCs w:val="24"/>
        </w:rPr>
        <w:t xml:space="preserve"> </w:t>
      </w:r>
      <w:r w:rsidRPr="00FF63F7">
        <w:rPr>
          <w:rFonts w:ascii="Times New Roman" w:hAnsi="Times New Roman" w:cs="Times New Roman"/>
          <w:sz w:val="24"/>
          <w:szCs w:val="24"/>
        </w:rPr>
        <w:t>se doposud nezdařila</w:t>
      </w:r>
      <w:r w:rsidR="00760F8F" w:rsidRPr="00FF63F7">
        <w:rPr>
          <w:rFonts w:ascii="Times New Roman" w:hAnsi="Times New Roman" w:cs="Times New Roman"/>
          <w:sz w:val="24"/>
          <w:szCs w:val="24"/>
        </w:rPr>
        <w:t xml:space="preserve">, nicméně dokument </w:t>
      </w:r>
      <w:r w:rsidR="00896C45" w:rsidRPr="00FF63F7">
        <w:rPr>
          <w:rFonts w:ascii="Times New Roman" w:hAnsi="Times New Roman" w:cs="Times New Roman"/>
          <w:sz w:val="24"/>
          <w:szCs w:val="24"/>
        </w:rPr>
        <w:t>vytvořil platformu pro dílčí</w:t>
      </w:r>
      <w:r w:rsidR="00760F8F" w:rsidRPr="00FF63F7">
        <w:rPr>
          <w:rFonts w:ascii="Times New Roman" w:hAnsi="Times New Roman" w:cs="Times New Roman"/>
          <w:sz w:val="24"/>
          <w:szCs w:val="24"/>
        </w:rPr>
        <w:t xml:space="preserve"> jednání</w:t>
      </w:r>
      <w:r w:rsidR="00896C45" w:rsidRPr="00FF63F7">
        <w:rPr>
          <w:rFonts w:ascii="Times New Roman" w:hAnsi="Times New Roman" w:cs="Times New Roman"/>
          <w:sz w:val="24"/>
          <w:szCs w:val="24"/>
        </w:rPr>
        <w:t xml:space="preserve"> a</w:t>
      </w:r>
      <w:r w:rsidR="00760F8F" w:rsidRPr="00FF63F7">
        <w:rPr>
          <w:rFonts w:ascii="Times New Roman" w:hAnsi="Times New Roman" w:cs="Times New Roman"/>
          <w:sz w:val="24"/>
          <w:szCs w:val="24"/>
        </w:rPr>
        <w:t xml:space="preserve"> </w:t>
      </w:r>
      <w:r w:rsidR="00896C45" w:rsidRPr="00FF63F7">
        <w:rPr>
          <w:rFonts w:ascii="Times New Roman" w:hAnsi="Times New Roman" w:cs="Times New Roman"/>
          <w:sz w:val="24"/>
          <w:szCs w:val="24"/>
        </w:rPr>
        <w:t>napomáhá při tvorbě projektů pro grantová</w:t>
      </w:r>
      <w:r w:rsidR="00760F8F" w:rsidRPr="00FF63F7">
        <w:rPr>
          <w:rFonts w:ascii="Times New Roman" w:hAnsi="Times New Roman" w:cs="Times New Roman"/>
          <w:sz w:val="24"/>
          <w:szCs w:val="24"/>
        </w:rPr>
        <w:t xml:space="preserve"> řízení. Návratová upozorňuje na původ</w:t>
      </w:r>
      <w:r w:rsidR="00F55F6D" w:rsidRPr="00FF63F7">
        <w:rPr>
          <w:rFonts w:ascii="Times New Roman" w:hAnsi="Times New Roman" w:cs="Times New Roman"/>
          <w:sz w:val="24"/>
          <w:szCs w:val="24"/>
        </w:rPr>
        <w:t>ní inspirační impuls, který ved</w:t>
      </w:r>
      <w:r w:rsidR="00760F8F" w:rsidRPr="00FF63F7">
        <w:rPr>
          <w:rFonts w:ascii="Times New Roman" w:hAnsi="Times New Roman" w:cs="Times New Roman"/>
          <w:sz w:val="24"/>
          <w:szCs w:val="24"/>
        </w:rPr>
        <w:t xml:space="preserve">l k sepsání tohoto dokumentu. </w:t>
      </w:r>
      <w:r w:rsidR="00896C45" w:rsidRPr="00FF63F7">
        <w:rPr>
          <w:rFonts w:ascii="Times New Roman" w:hAnsi="Times New Roman" w:cs="Times New Roman"/>
          <w:sz w:val="24"/>
          <w:szCs w:val="24"/>
        </w:rPr>
        <w:t>B</w:t>
      </w:r>
      <w:r w:rsidR="00760F8F" w:rsidRPr="00FF63F7">
        <w:rPr>
          <w:rFonts w:ascii="Times New Roman" w:hAnsi="Times New Roman" w:cs="Times New Roman"/>
          <w:sz w:val="24"/>
          <w:szCs w:val="24"/>
        </w:rPr>
        <w:t xml:space="preserve">ylo </w:t>
      </w:r>
      <w:r w:rsidR="00896C45" w:rsidRPr="00FF63F7">
        <w:rPr>
          <w:rFonts w:ascii="Times New Roman" w:hAnsi="Times New Roman" w:cs="Times New Roman"/>
          <w:sz w:val="24"/>
          <w:szCs w:val="24"/>
        </w:rPr>
        <w:t xml:space="preserve">jím </w:t>
      </w:r>
      <w:r w:rsidR="00760F8F" w:rsidRPr="00FF63F7">
        <w:rPr>
          <w:rFonts w:ascii="Times New Roman" w:hAnsi="Times New Roman" w:cs="Times New Roman"/>
          <w:sz w:val="24"/>
          <w:szCs w:val="24"/>
        </w:rPr>
        <w:t>zahájení německého národního programu na podporu tance –</w:t>
      </w:r>
      <w:r w:rsidR="0042248E" w:rsidRPr="00FF63F7">
        <w:rPr>
          <w:rFonts w:ascii="Times New Roman" w:hAnsi="Times New Roman" w:cs="Times New Roman"/>
          <w:sz w:val="24"/>
          <w:szCs w:val="24"/>
        </w:rPr>
        <w:t> </w:t>
      </w:r>
      <w:proofErr w:type="spellStart"/>
      <w:r w:rsidR="00760F8F" w:rsidRPr="00FF63F7">
        <w:rPr>
          <w:rFonts w:ascii="Times New Roman" w:hAnsi="Times New Roman" w:cs="Times New Roman"/>
          <w:sz w:val="24"/>
          <w:szCs w:val="24"/>
        </w:rPr>
        <w:t>Tanzplan</w:t>
      </w:r>
      <w:proofErr w:type="spellEnd"/>
      <w:r w:rsidR="00760F8F" w:rsidRPr="00FF63F7">
        <w:rPr>
          <w:rFonts w:ascii="Times New Roman" w:hAnsi="Times New Roman" w:cs="Times New Roman"/>
          <w:sz w:val="24"/>
          <w:szCs w:val="24"/>
        </w:rPr>
        <w:t xml:space="preserve"> </w:t>
      </w:r>
      <w:proofErr w:type="spellStart"/>
      <w:r w:rsidR="00760F8F" w:rsidRPr="00FF63F7">
        <w:rPr>
          <w:rFonts w:ascii="Times New Roman" w:hAnsi="Times New Roman" w:cs="Times New Roman"/>
          <w:sz w:val="24"/>
          <w:szCs w:val="24"/>
        </w:rPr>
        <w:t>Deutschland</w:t>
      </w:r>
      <w:proofErr w:type="spellEnd"/>
      <w:r w:rsidR="00896C45" w:rsidRPr="00FF63F7">
        <w:rPr>
          <w:rFonts w:ascii="Times New Roman" w:hAnsi="Times New Roman" w:cs="Times New Roman"/>
          <w:sz w:val="24"/>
          <w:szCs w:val="24"/>
        </w:rPr>
        <w:t xml:space="preserve"> v roce 2005</w:t>
      </w:r>
      <w:r w:rsidR="00760F8F"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 </w:t>
      </w:r>
      <w:r w:rsidR="00896C45" w:rsidRPr="00FF63F7">
        <w:rPr>
          <w:rFonts w:ascii="Times New Roman" w:hAnsi="Times New Roman" w:cs="Times New Roman"/>
          <w:sz w:val="24"/>
          <w:szCs w:val="24"/>
        </w:rPr>
        <w:t xml:space="preserve">Německý vzor představoval </w:t>
      </w:r>
      <w:r w:rsidR="00760F8F" w:rsidRPr="00FF63F7">
        <w:rPr>
          <w:rFonts w:ascii="Times New Roman" w:hAnsi="Times New Roman" w:cs="Times New Roman"/>
          <w:sz w:val="24"/>
          <w:szCs w:val="24"/>
        </w:rPr>
        <w:t xml:space="preserve">při formulaci </w:t>
      </w:r>
      <w:r w:rsidR="00896C45" w:rsidRPr="00FF63F7">
        <w:rPr>
          <w:rFonts w:ascii="Times New Roman" w:hAnsi="Times New Roman" w:cs="Times New Roman"/>
          <w:sz w:val="24"/>
          <w:szCs w:val="24"/>
        </w:rPr>
        <w:t xml:space="preserve">českého </w:t>
      </w:r>
      <w:r w:rsidR="00760F8F" w:rsidRPr="00FF63F7">
        <w:rPr>
          <w:rFonts w:ascii="Times New Roman" w:hAnsi="Times New Roman" w:cs="Times New Roman"/>
          <w:sz w:val="24"/>
          <w:szCs w:val="24"/>
        </w:rPr>
        <w:t xml:space="preserve">dokumentu </w:t>
      </w:r>
      <w:r w:rsidR="00896C45" w:rsidRPr="00FF63F7">
        <w:rPr>
          <w:rFonts w:ascii="Times New Roman" w:hAnsi="Times New Roman" w:cs="Times New Roman"/>
          <w:sz w:val="24"/>
          <w:szCs w:val="24"/>
        </w:rPr>
        <w:t xml:space="preserve">sdružením Vize tance </w:t>
      </w:r>
      <w:r w:rsidR="00760F8F" w:rsidRPr="00FF63F7">
        <w:rPr>
          <w:rFonts w:ascii="Times New Roman" w:hAnsi="Times New Roman" w:cs="Times New Roman"/>
          <w:sz w:val="24"/>
          <w:szCs w:val="24"/>
        </w:rPr>
        <w:t xml:space="preserve">ukázku modelového přístupu, kterým lze uvést proces změn v oblasti tance do pohybu. </w:t>
      </w:r>
      <w:r w:rsidR="00F55F6D" w:rsidRPr="00FF63F7">
        <w:rPr>
          <w:rFonts w:ascii="Times New Roman" w:hAnsi="Times New Roman" w:cs="Times New Roman"/>
          <w:sz w:val="24"/>
          <w:szCs w:val="24"/>
        </w:rPr>
        <w:t xml:space="preserve">V německém programu je kladen důraz nejen na posílení infrastruktury a zlepšení podmínek pro tanec a jeho pozici jako nezávislého umění. Ambicí programu je především rozpoutat veřejný dialog, který by podpořil již fungující </w:t>
      </w:r>
      <w:r w:rsidR="00896C45" w:rsidRPr="00FF63F7">
        <w:rPr>
          <w:rFonts w:ascii="Times New Roman" w:hAnsi="Times New Roman" w:cs="Times New Roman"/>
          <w:sz w:val="24"/>
          <w:szCs w:val="24"/>
        </w:rPr>
        <w:t>aktivity v oblasti tance a přivedl</w:t>
      </w:r>
      <w:r w:rsidR="00F55F6D" w:rsidRPr="00FF63F7">
        <w:rPr>
          <w:rFonts w:ascii="Times New Roman" w:hAnsi="Times New Roman" w:cs="Times New Roman"/>
          <w:sz w:val="24"/>
          <w:szCs w:val="24"/>
        </w:rPr>
        <w:t xml:space="preserve"> k jednání u společného stolu umělce, pedagogy, představitele odborných asociací i politiky ve městech, v regionech i na celostátní úrovni. </w:t>
      </w:r>
      <w:r w:rsidR="00896C45" w:rsidRPr="00FF63F7">
        <w:rPr>
          <w:rFonts w:ascii="Times New Roman" w:hAnsi="Times New Roman" w:cs="Times New Roman"/>
          <w:sz w:val="24"/>
          <w:szCs w:val="24"/>
        </w:rPr>
        <w:t>P</w:t>
      </w:r>
      <w:r w:rsidR="00760F8F" w:rsidRPr="00FF63F7">
        <w:rPr>
          <w:rFonts w:ascii="Times New Roman" w:hAnsi="Times New Roman" w:cs="Times New Roman"/>
          <w:sz w:val="24"/>
          <w:szCs w:val="24"/>
        </w:rPr>
        <w:t xml:space="preserve">rogramu </w:t>
      </w:r>
      <w:r w:rsidR="00896C45" w:rsidRPr="00FF63F7">
        <w:rPr>
          <w:rFonts w:ascii="Times New Roman" w:hAnsi="Times New Roman" w:cs="Times New Roman"/>
          <w:sz w:val="24"/>
          <w:szCs w:val="24"/>
        </w:rPr>
        <w:t>s</w:t>
      </w:r>
      <w:r w:rsidR="00760F8F" w:rsidRPr="00FF63F7">
        <w:rPr>
          <w:rFonts w:ascii="Times New Roman" w:hAnsi="Times New Roman" w:cs="Times New Roman"/>
          <w:sz w:val="24"/>
          <w:szCs w:val="24"/>
        </w:rPr>
        <w:t xml:space="preserve">e </w:t>
      </w:r>
      <w:r w:rsidR="00896C45" w:rsidRPr="00FF63F7">
        <w:rPr>
          <w:rFonts w:ascii="Times New Roman" w:hAnsi="Times New Roman" w:cs="Times New Roman"/>
          <w:sz w:val="24"/>
          <w:szCs w:val="24"/>
        </w:rPr>
        <w:t xml:space="preserve">podrobněji věnuje </w:t>
      </w:r>
      <w:r w:rsidR="00760F8F" w:rsidRPr="00921A92">
        <w:rPr>
          <w:rFonts w:ascii="Times New Roman" w:hAnsi="Times New Roman" w:cs="Times New Roman"/>
          <w:i/>
          <w:sz w:val="24"/>
          <w:szCs w:val="24"/>
        </w:rPr>
        <w:t>Taneční zón</w:t>
      </w:r>
      <w:r w:rsidR="00896C45" w:rsidRPr="00921A92">
        <w:rPr>
          <w:rFonts w:ascii="Times New Roman" w:hAnsi="Times New Roman" w:cs="Times New Roman"/>
          <w:i/>
          <w:sz w:val="24"/>
          <w:szCs w:val="24"/>
        </w:rPr>
        <w:t>a</w:t>
      </w:r>
      <w:r w:rsidR="00760F8F" w:rsidRPr="00FF63F7">
        <w:rPr>
          <w:rFonts w:ascii="Times New Roman" w:hAnsi="Times New Roman" w:cs="Times New Roman"/>
          <w:sz w:val="24"/>
          <w:szCs w:val="24"/>
        </w:rPr>
        <w:t xml:space="preserve"> z roku 2007 </w:t>
      </w:r>
      <w:r w:rsidR="00896C45" w:rsidRPr="00FF63F7">
        <w:rPr>
          <w:rFonts w:ascii="Times New Roman" w:hAnsi="Times New Roman" w:cs="Times New Roman"/>
          <w:sz w:val="24"/>
          <w:szCs w:val="24"/>
        </w:rPr>
        <w:t xml:space="preserve">v čísle </w:t>
      </w:r>
      <w:r w:rsidR="00760F8F" w:rsidRPr="00FF63F7">
        <w:rPr>
          <w:rFonts w:ascii="Times New Roman" w:hAnsi="Times New Roman" w:cs="Times New Roman"/>
          <w:sz w:val="24"/>
          <w:szCs w:val="24"/>
        </w:rPr>
        <w:t>věnovanému německému teritoriu.</w:t>
      </w:r>
      <w:r w:rsidR="00801AB1" w:rsidRPr="00FF63F7">
        <w:rPr>
          <w:rStyle w:val="Znakapoznpodarou"/>
          <w:rFonts w:ascii="Times New Roman" w:hAnsi="Times New Roman" w:cs="Times New Roman"/>
          <w:sz w:val="24"/>
          <w:szCs w:val="24"/>
        </w:rPr>
        <w:footnoteReference w:id="81"/>
      </w:r>
      <w:r w:rsidR="00F55F6D" w:rsidRPr="00FF63F7">
        <w:rPr>
          <w:rFonts w:ascii="Times New Roman" w:hAnsi="Times New Roman" w:cs="Times New Roman"/>
          <w:sz w:val="24"/>
          <w:szCs w:val="24"/>
        </w:rPr>
        <w:t xml:space="preserve"> </w:t>
      </w:r>
      <w:r w:rsidR="000655FB" w:rsidRPr="00FF63F7">
        <w:rPr>
          <w:rFonts w:ascii="Times New Roman" w:hAnsi="Times New Roman" w:cs="Times New Roman"/>
          <w:b/>
          <w:sz w:val="24"/>
          <w:szCs w:val="24"/>
        </w:rPr>
        <w:br w:type="page"/>
      </w:r>
    </w:p>
    <w:p w:rsidR="00F06136" w:rsidRPr="00FF63F7" w:rsidRDefault="00A4278D" w:rsidP="00067B2B">
      <w:pPr>
        <w:pStyle w:val="Nadpis1"/>
        <w:numPr>
          <w:ilvl w:val="0"/>
          <w:numId w:val="11"/>
        </w:numPr>
        <w:rPr>
          <w:rFonts w:cs="Times New Roman"/>
        </w:rPr>
      </w:pPr>
      <w:bookmarkStart w:id="20" w:name="_Toc386358311"/>
      <w:r w:rsidRPr="00FF63F7">
        <w:rPr>
          <w:rFonts w:cs="Times New Roman"/>
        </w:rPr>
        <w:lastRenderedPageBreak/>
        <w:t xml:space="preserve">Teoretický pilíř II.: </w:t>
      </w:r>
      <w:r w:rsidR="00F06136" w:rsidRPr="00FF63F7">
        <w:rPr>
          <w:rFonts w:cs="Times New Roman"/>
        </w:rPr>
        <w:t>K</w:t>
      </w:r>
      <w:r w:rsidR="00EB026E" w:rsidRPr="00FF63F7">
        <w:rPr>
          <w:rFonts w:cs="Times New Roman"/>
        </w:rPr>
        <w:t>ultura a umění v regionech České republiky</w:t>
      </w:r>
      <w:bookmarkEnd w:id="20"/>
    </w:p>
    <w:p w:rsidR="00132C65" w:rsidRPr="00FF63F7" w:rsidRDefault="00132C65" w:rsidP="004438BE">
      <w:pPr>
        <w:spacing w:line="360" w:lineRule="auto"/>
        <w:jc w:val="both"/>
        <w:rPr>
          <w:rFonts w:ascii="Times New Roman" w:hAnsi="Times New Roman" w:cs="Times New Roman"/>
          <w:sz w:val="24"/>
          <w:szCs w:val="24"/>
        </w:rPr>
      </w:pPr>
    </w:p>
    <w:p w:rsidR="00F06136" w:rsidRPr="00FF63F7" w:rsidRDefault="00896C45"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V</w:t>
      </w:r>
      <w:r w:rsidR="00F06136" w:rsidRPr="00FF63F7">
        <w:rPr>
          <w:rFonts w:ascii="Times New Roman" w:hAnsi="Times New Roman" w:cs="Times New Roman"/>
          <w:sz w:val="24"/>
          <w:szCs w:val="24"/>
        </w:rPr>
        <w:t xml:space="preserve"> kulturně-uměleckých </w:t>
      </w:r>
      <w:r w:rsidR="00132C65" w:rsidRPr="00FF63F7">
        <w:rPr>
          <w:rFonts w:ascii="Times New Roman" w:hAnsi="Times New Roman" w:cs="Times New Roman"/>
          <w:sz w:val="24"/>
          <w:szCs w:val="24"/>
        </w:rPr>
        <w:t xml:space="preserve">oborech </w:t>
      </w:r>
      <w:r w:rsidRPr="00FF63F7">
        <w:rPr>
          <w:rFonts w:ascii="Times New Roman" w:hAnsi="Times New Roman" w:cs="Times New Roman"/>
          <w:sz w:val="24"/>
          <w:szCs w:val="24"/>
        </w:rPr>
        <w:t>výrazně zaostávají regiony za metropolí.</w:t>
      </w:r>
      <w:r w:rsidR="00F06136" w:rsidRPr="00FF63F7">
        <w:rPr>
          <w:rFonts w:ascii="Times New Roman" w:hAnsi="Times New Roman" w:cs="Times New Roman"/>
          <w:sz w:val="24"/>
          <w:szCs w:val="24"/>
        </w:rPr>
        <w:t xml:space="preserve"> </w:t>
      </w:r>
      <w:r w:rsidRPr="00FF63F7">
        <w:rPr>
          <w:rFonts w:ascii="Times New Roman" w:hAnsi="Times New Roman" w:cs="Times New Roman"/>
          <w:sz w:val="24"/>
          <w:szCs w:val="24"/>
        </w:rPr>
        <w:t>Regiony či tzv.</w:t>
      </w:r>
      <w:r w:rsidR="00883573" w:rsidRPr="00FF63F7">
        <w:rPr>
          <w:rFonts w:ascii="Times New Roman" w:hAnsi="Times New Roman" w:cs="Times New Roman"/>
          <w:sz w:val="24"/>
          <w:szCs w:val="24"/>
        </w:rPr>
        <w:t> </w:t>
      </w:r>
      <w:r w:rsidRPr="00FF63F7">
        <w:rPr>
          <w:rFonts w:ascii="Times New Roman" w:hAnsi="Times New Roman" w:cs="Times New Roman"/>
          <w:sz w:val="24"/>
          <w:szCs w:val="24"/>
        </w:rPr>
        <w:t>oblasti</w:t>
      </w:r>
      <w:r w:rsidR="00F06136" w:rsidRPr="00FF63F7">
        <w:rPr>
          <w:rFonts w:ascii="Times New Roman" w:hAnsi="Times New Roman" w:cs="Times New Roman"/>
          <w:sz w:val="24"/>
          <w:szCs w:val="24"/>
        </w:rPr>
        <w:t xml:space="preserve"> jsou považovány za periferii</w:t>
      </w:r>
      <w:r w:rsidR="00D22558" w:rsidRPr="00FF63F7">
        <w:rPr>
          <w:rFonts w:ascii="Times New Roman" w:hAnsi="Times New Roman" w:cs="Times New Roman"/>
          <w:sz w:val="24"/>
          <w:szCs w:val="24"/>
        </w:rPr>
        <w:t xml:space="preserve"> </w:t>
      </w:r>
      <w:r w:rsidR="00E04907" w:rsidRPr="00FF63F7">
        <w:rPr>
          <w:rFonts w:ascii="Times New Roman" w:hAnsi="Times New Roman" w:cs="Times New Roman"/>
          <w:sz w:val="24"/>
          <w:szCs w:val="24"/>
        </w:rPr>
        <w:t>–</w:t>
      </w:r>
      <w:r w:rsidR="003D205E" w:rsidRPr="00FF63F7">
        <w:rPr>
          <w:rFonts w:ascii="Times New Roman" w:hAnsi="Times New Roman" w:cs="Times New Roman"/>
          <w:sz w:val="24"/>
          <w:szCs w:val="24"/>
        </w:rPr>
        <w:t xml:space="preserve"> zejména ve finančním a</w:t>
      </w:r>
      <w:r w:rsidR="00F06136" w:rsidRPr="00FF63F7">
        <w:rPr>
          <w:rFonts w:ascii="Times New Roman" w:hAnsi="Times New Roman" w:cs="Times New Roman"/>
          <w:sz w:val="24"/>
          <w:szCs w:val="24"/>
        </w:rPr>
        <w:t xml:space="preserve"> správním smyslu. </w:t>
      </w:r>
      <w:r w:rsidRPr="00FF63F7">
        <w:rPr>
          <w:rFonts w:ascii="Times New Roman" w:hAnsi="Times New Roman" w:cs="Times New Roman"/>
          <w:sz w:val="24"/>
          <w:szCs w:val="24"/>
        </w:rPr>
        <w:t>Význam slova p</w:t>
      </w:r>
      <w:r w:rsidR="00F06136" w:rsidRPr="00FF63F7">
        <w:rPr>
          <w:rFonts w:ascii="Times New Roman" w:hAnsi="Times New Roman" w:cs="Times New Roman"/>
          <w:sz w:val="24"/>
          <w:szCs w:val="24"/>
        </w:rPr>
        <w:t xml:space="preserve">eriferie zahrnuje vše na okraji, vše </w:t>
      </w:r>
      <w:proofErr w:type="spellStart"/>
      <w:r w:rsidR="00F06136" w:rsidRPr="00FF63F7">
        <w:rPr>
          <w:rFonts w:ascii="Times New Roman" w:hAnsi="Times New Roman" w:cs="Times New Roman"/>
          <w:sz w:val="24"/>
          <w:szCs w:val="24"/>
        </w:rPr>
        <w:t>marginalizované</w:t>
      </w:r>
      <w:proofErr w:type="spellEnd"/>
      <w:r w:rsidR="00F06136" w:rsidRPr="00FF63F7">
        <w:rPr>
          <w:rFonts w:ascii="Times New Roman" w:hAnsi="Times New Roman" w:cs="Times New Roman"/>
          <w:sz w:val="24"/>
          <w:szCs w:val="24"/>
        </w:rPr>
        <w:t xml:space="preserve">, tedy také nutně osamocené a diskriminované. </w:t>
      </w:r>
    </w:p>
    <w:p w:rsidR="00F06136" w:rsidRPr="00FF63F7" w:rsidRDefault="00F06136" w:rsidP="004438BE">
      <w:pPr>
        <w:spacing w:line="360" w:lineRule="auto"/>
        <w:jc w:val="both"/>
        <w:rPr>
          <w:rFonts w:ascii="Times New Roman" w:hAnsi="Times New Roman" w:cs="Times New Roman"/>
          <w:sz w:val="24"/>
          <w:szCs w:val="24"/>
        </w:rPr>
      </w:pPr>
    </w:p>
    <w:p w:rsidR="00E04907" w:rsidRPr="00FF63F7" w:rsidRDefault="00F06136"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Regiony ČR jsou </w:t>
      </w:r>
      <w:r w:rsidR="00896C45" w:rsidRPr="00FF63F7">
        <w:rPr>
          <w:rFonts w:ascii="Times New Roman" w:hAnsi="Times New Roman" w:cs="Times New Roman"/>
          <w:sz w:val="24"/>
          <w:szCs w:val="24"/>
        </w:rPr>
        <w:t xml:space="preserve">v oblasti kultury </w:t>
      </w:r>
      <w:r w:rsidR="00E04907" w:rsidRPr="00FF63F7">
        <w:rPr>
          <w:rFonts w:ascii="Times New Roman" w:hAnsi="Times New Roman" w:cs="Times New Roman"/>
          <w:sz w:val="24"/>
          <w:szCs w:val="24"/>
        </w:rPr>
        <w:t>znevýhodněné</w:t>
      </w:r>
      <w:r w:rsidRPr="00FF63F7">
        <w:rPr>
          <w:rFonts w:ascii="Times New Roman" w:hAnsi="Times New Roman" w:cs="Times New Roman"/>
          <w:sz w:val="24"/>
          <w:szCs w:val="24"/>
        </w:rPr>
        <w:t>, protože zde nesídlí velké korporace, do kterých by se dalo investova</w:t>
      </w:r>
      <w:r w:rsidR="00896C45" w:rsidRPr="00FF63F7">
        <w:rPr>
          <w:rFonts w:ascii="Times New Roman" w:hAnsi="Times New Roman" w:cs="Times New Roman"/>
          <w:sz w:val="24"/>
          <w:szCs w:val="24"/>
        </w:rPr>
        <w:t>t, nejsou politickou centrálou</w:t>
      </w:r>
      <w:r w:rsidRPr="00FF63F7">
        <w:rPr>
          <w:rFonts w:ascii="Times New Roman" w:hAnsi="Times New Roman" w:cs="Times New Roman"/>
          <w:sz w:val="24"/>
          <w:szCs w:val="24"/>
        </w:rPr>
        <w:t xml:space="preserve">, nesídlí zde </w:t>
      </w:r>
      <w:r w:rsidR="00E04907" w:rsidRPr="00FF63F7">
        <w:rPr>
          <w:rFonts w:ascii="Times New Roman" w:hAnsi="Times New Roman" w:cs="Times New Roman"/>
          <w:sz w:val="24"/>
          <w:szCs w:val="24"/>
        </w:rPr>
        <w:t>významná reprezentace</w:t>
      </w:r>
      <w:r w:rsidR="00896C45" w:rsidRPr="00FF63F7">
        <w:rPr>
          <w:rFonts w:ascii="Times New Roman" w:hAnsi="Times New Roman" w:cs="Times New Roman"/>
          <w:sz w:val="24"/>
          <w:szCs w:val="24"/>
        </w:rPr>
        <w:t>. Praha je objektivně prot</w:t>
      </w:r>
      <w:r w:rsidR="00883573" w:rsidRPr="00FF63F7">
        <w:rPr>
          <w:rFonts w:ascii="Times New Roman" w:hAnsi="Times New Roman" w:cs="Times New Roman"/>
          <w:sz w:val="24"/>
          <w:szCs w:val="24"/>
        </w:rPr>
        <w:t>e</w:t>
      </w:r>
      <w:r w:rsidR="00896C45" w:rsidRPr="00FF63F7">
        <w:rPr>
          <w:rFonts w:ascii="Times New Roman" w:hAnsi="Times New Roman" w:cs="Times New Roman"/>
          <w:sz w:val="24"/>
          <w:szCs w:val="24"/>
        </w:rPr>
        <w:t xml:space="preserve">žovaná a upřednostňovaná. Do </w:t>
      </w:r>
      <w:r w:rsidR="00883573" w:rsidRPr="00FF63F7">
        <w:rPr>
          <w:rFonts w:ascii="Times New Roman" w:hAnsi="Times New Roman" w:cs="Times New Roman"/>
          <w:sz w:val="24"/>
          <w:szCs w:val="24"/>
        </w:rPr>
        <w:t>hlavního města se</w:t>
      </w:r>
      <w:r w:rsidR="00896C45" w:rsidRPr="00FF63F7">
        <w:rPr>
          <w:rFonts w:ascii="Times New Roman" w:hAnsi="Times New Roman" w:cs="Times New Roman"/>
          <w:sz w:val="24"/>
          <w:szCs w:val="24"/>
        </w:rPr>
        <w:t xml:space="preserve"> </w:t>
      </w:r>
      <w:r w:rsidRPr="00FF63F7">
        <w:rPr>
          <w:rFonts w:ascii="Times New Roman" w:hAnsi="Times New Roman" w:cs="Times New Roman"/>
          <w:sz w:val="24"/>
          <w:szCs w:val="24"/>
        </w:rPr>
        <w:t>koncentruje k</w:t>
      </w:r>
      <w:r w:rsidR="00896C45" w:rsidRPr="00FF63F7">
        <w:rPr>
          <w:rFonts w:ascii="Times New Roman" w:hAnsi="Times New Roman" w:cs="Times New Roman"/>
          <w:sz w:val="24"/>
          <w:szCs w:val="24"/>
        </w:rPr>
        <w:t>ultura, školství, administrativa</w:t>
      </w:r>
      <w:r w:rsidRPr="00FF63F7">
        <w:rPr>
          <w:rFonts w:ascii="Times New Roman" w:hAnsi="Times New Roman" w:cs="Times New Roman"/>
          <w:sz w:val="24"/>
          <w:szCs w:val="24"/>
        </w:rPr>
        <w:t xml:space="preserve"> i politická moc, investi</w:t>
      </w:r>
      <w:r w:rsidR="00896C45" w:rsidRPr="00FF63F7">
        <w:rPr>
          <w:rFonts w:ascii="Times New Roman" w:hAnsi="Times New Roman" w:cs="Times New Roman"/>
          <w:sz w:val="24"/>
          <w:szCs w:val="24"/>
        </w:rPr>
        <w:t xml:space="preserve">ce, cestovní ruch a </w:t>
      </w:r>
      <w:r w:rsidRPr="00FF63F7">
        <w:rPr>
          <w:rFonts w:ascii="Times New Roman" w:hAnsi="Times New Roman" w:cs="Times New Roman"/>
          <w:sz w:val="24"/>
          <w:szCs w:val="24"/>
        </w:rPr>
        <w:t>vše</w:t>
      </w:r>
      <w:r w:rsidR="00896C45" w:rsidRPr="00FF63F7">
        <w:rPr>
          <w:rFonts w:ascii="Times New Roman" w:hAnsi="Times New Roman" w:cs="Times New Roman"/>
          <w:sz w:val="24"/>
          <w:szCs w:val="24"/>
        </w:rPr>
        <w:t xml:space="preserve"> další</w:t>
      </w:r>
      <w:r w:rsidRPr="00FF63F7">
        <w:rPr>
          <w:rFonts w:ascii="Times New Roman" w:hAnsi="Times New Roman" w:cs="Times New Roman"/>
          <w:sz w:val="24"/>
          <w:szCs w:val="24"/>
        </w:rPr>
        <w:t>, co s</w:t>
      </w:r>
      <w:r w:rsidR="00896C45" w:rsidRPr="00FF63F7">
        <w:rPr>
          <w:rFonts w:ascii="Times New Roman" w:hAnsi="Times New Roman" w:cs="Times New Roman"/>
          <w:sz w:val="24"/>
          <w:szCs w:val="24"/>
        </w:rPr>
        <w:t>ouvisí s kulturně-uměleckým děním</w:t>
      </w:r>
      <w:r w:rsidRPr="00FF63F7">
        <w:rPr>
          <w:rFonts w:ascii="Times New Roman" w:hAnsi="Times New Roman" w:cs="Times New Roman"/>
          <w:sz w:val="24"/>
          <w:szCs w:val="24"/>
        </w:rPr>
        <w:t xml:space="preserve">. </w:t>
      </w:r>
    </w:p>
    <w:p w:rsidR="00F06136" w:rsidRPr="00FF63F7" w:rsidRDefault="00E04907"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Toho se bezprostředně týká</w:t>
      </w:r>
      <w:r w:rsidR="00F06136" w:rsidRPr="00FF63F7">
        <w:rPr>
          <w:rFonts w:ascii="Times New Roman" w:hAnsi="Times New Roman" w:cs="Times New Roman"/>
          <w:sz w:val="24"/>
          <w:szCs w:val="24"/>
        </w:rPr>
        <w:t xml:space="preserve"> směřování kulturních politik na úrovni regionů </w:t>
      </w:r>
      <w:r w:rsidRPr="00FF63F7">
        <w:rPr>
          <w:rFonts w:ascii="Times New Roman" w:hAnsi="Times New Roman" w:cs="Times New Roman"/>
          <w:sz w:val="24"/>
          <w:szCs w:val="24"/>
        </w:rPr>
        <w:t xml:space="preserve">a měst </w:t>
      </w:r>
      <w:r w:rsidR="00F06136" w:rsidRPr="00FF63F7">
        <w:rPr>
          <w:rFonts w:ascii="Times New Roman" w:hAnsi="Times New Roman" w:cs="Times New Roman"/>
          <w:sz w:val="24"/>
          <w:szCs w:val="24"/>
        </w:rPr>
        <w:t xml:space="preserve">v ČR v současnosti. Jde o nastínění nedostatků a potřeb, které subjekty působící v oblasti umění a kultury v České republice </w:t>
      </w:r>
      <w:r w:rsidR="00896C45" w:rsidRPr="00FF63F7">
        <w:rPr>
          <w:rFonts w:ascii="Times New Roman" w:hAnsi="Times New Roman" w:cs="Times New Roman"/>
          <w:sz w:val="24"/>
          <w:szCs w:val="24"/>
        </w:rPr>
        <w:t>pociťují</w:t>
      </w:r>
      <w:r w:rsidR="00F06136" w:rsidRPr="00FF63F7">
        <w:rPr>
          <w:rFonts w:ascii="Times New Roman" w:hAnsi="Times New Roman" w:cs="Times New Roman"/>
          <w:sz w:val="24"/>
          <w:szCs w:val="24"/>
        </w:rPr>
        <w:t xml:space="preserve">. </w:t>
      </w:r>
      <w:r w:rsidR="00896C45" w:rsidRPr="00FF63F7">
        <w:rPr>
          <w:rFonts w:ascii="Times New Roman" w:hAnsi="Times New Roman" w:cs="Times New Roman"/>
          <w:sz w:val="24"/>
          <w:szCs w:val="24"/>
        </w:rPr>
        <w:t>Potřeb je celá řada</w:t>
      </w:r>
      <w:r w:rsidR="00F06136" w:rsidRPr="00FF63F7">
        <w:rPr>
          <w:rFonts w:ascii="Times New Roman" w:hAnsi="Times New Roman" w:cs="Times New Roman"/>
          <w:sz w:val="24"/>
          <w:szCs w:val="24"/>
        </w:rPr>
        <w:t xml:space="preserve">: </w:t>
      </w:r>
      <w:r w:rsidR="00896C45" w:rsidRPr="00FF63F7">
        <w:rPr>
          <w:rFonts w:ascii="Times New Roman" w:hAnsi="Times New Roman" w:cs="Times New Roman"/>
          <w:sz w:val="24"/>
          <w:szCs w:val="24"/>
        </w:rPr>
        <w:t>nedostává se jim</w:t>
      </w:r>
      <w:r w:rsidR="00F06136" w:rsidRPr="00FF63F7">
        <w:rPr>
          <w:rFonts w:ascii="Times New Roman" w:hAnsi="Times New Roman" w:cs="Times New Roman"/>
          <w:sz w:val="24"/>
          <w:szCs w:val="24"/>
        </w:rPr>
        <w:t xml:space="preserve"> kvalifikované pracovní síly, legislativního zakotvení, ekonomické podpory, infrastruktury, informační</w:t>
      </w:r>
      <w:r w:rsidR="00164EBE" w:rsidRPr="00FF63F7">
        <w:rPr>
          <w:rFonts w:ascii="Times New Roman" w:hAnsi="Times New Roman" w:cs="Times New Roman"/>
          <w:sz w:val="24"/>
          <w:szCs w:val="24"/>
        </w:rPr>
        <w:t xml:space="preserve"> podpory, výchovy a vzdělávání,</w:t>
      </w:r>
      <w:r w:rsidR="00F06136" w:rsidRPr="00FF63F7">
        <w:rPr>
          <w:rFonts w:ascii="Times New Roman" w:hAnsi="Times New Roman" w:cs="Times New Roman"/>
          <w:sz w:val="24"/>
          <w:szCs w:val="24"/>
        </w:rPr>
        <w:t xml:space="preserve"> výzkumu a vývoje.</w:t>
      </w:r>
      <w:r w:rsidR="00801AB1" w:rsidRPr="00FF63F7">
        <w:rPr>
          <w:rFonts w:ascii="Times New Roman" w:hAnsi="Times New Roman" w:cs="Times New Roman"/>
          <w:sz w:val="24"/>
          <w:szCs w:val="24"/>
          <w:vertAlign w:val="superscript"/>
        </w:rPr>
        <w:footnoteReference w:id="82"/>
      </w:r>
    </w:p>
    <w:p w:rsidR="00F06136" w:rsidRPr="00FF63F7" w:rsidRDefault="00F06136" w:rsidP="004438BE">
      <w:pPr>
        <w:spacing w:line="360" w:lineRule="auto"/>
        <w:jc w:val="both"/>
        <w:rPr>
          <w:rFonts w:ascii="Times New Roman" w:hAnsi="Times New Roman" w:cs="Times New Roman"/>
          <w:sz w:val="24"/>
          <w:szCs w:val="24"/>
        </w:rPr>
      </w:pPr>
    </w:p>
    <w:p w:rsidR="00F06136" w:rsidRPr="00FF63F7" w:rsidRDefault="00F06136"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Příznivé podmínky pro vznik a rozvoj kulturních iniciativ souvisí s </w:t>
      </w:r>
      <w:r w:rsidR="00801AB1" w:rsidRPr="00FF63F7">
        <w:rPr>
          <w:rFonts w:ascii="Times New Roman" w:hAnsi="Times New Roman" w:cs="Times New Roman"/>
          <w:sz w:val="24"/>
          <w:szCs w:val="24"/>
        </w:rPr>
        <w:t>mírou plnění zásady subsidiarity</w:t>
      </w:r>
      <w:r w:rsidR="008C77C5" w:rsidRPr="00FF63F7">
        <w:rPr>
          <w:rFonts w:ascii="Times New Roman" w:hAnsi="Times New Roman" w:cs="Times New Roman"/>
          <w:sz w:val="24"/>
          <w:szCs w:val="24"/>
          <w:vertAlign w:val="superscript"/>
        </w:rPr>
        <w:footnoteReference w:id="83"/>
      </w:r>
      <w:r w:rsidRPr="00FF63F7">
        <w:rPr>
          <w:rFonts w:ascii="Times New Roman" w:hAnsi="Times New Roman" w:cs="Times New Roman"/>
          <w:sz w:val="24"/>
          <w:szCs w:val="24"/>
        </w:rPr>
        <w:t xml:space="preserve"> </w:t>
      </w:r>
      <w:r w:rsidR="003D205E" w:rsidRPr="00FF63F7">
        <w:rPr>
          <w:rFonts w:ascii="Times New Roman" w:hAnsi="Times New Roman" w:cs="Times New Roman"/>
          <w:sz w:val="24"/>
          <w:szCs w:val="24"/>
        </w:rPr>
        <w:t>a</w:t>
      </w:r>
      <w:r w:rsidRPr="00FF63F7">
        <w:rPr>
          <w:rFonts w:ascii="Times New Roman" w:hAnsi="Times New Roman" w:cs="Times New Roman"/>
          <w:sz w:val="24"/>
          <w:szCs w:val="24"/>
        </w:rPr>
        <w:t xml:space="preserve"> decentralizace v kulturní</w:t>
      </w:r>
      <w:r w:rsidR="00896C45" w:rsidRPr="00FF63F7">
        <w:rPr>
          <w:rFonts w:ascii="Times New Roman" w:hAnsi="Times New Roman" w:cs="Times New Roman"/>
          <w:sz w:val="24"/>
          <w:szCs w:val="24"/>
        </w:rPr>
        <w:t xml:space="preserve"> oblasti. Je zapotřebí dosáhnout vyrovnání s podmínkami v Praze</w:t>
      </w:r>
      <w:r w:rsidRPr="00FF63F7">
        <w:rPr>
          <w:rFonts w:ascii="Times New Roman" w:hAnsi="Times New Roman" w:cs="Times New Roman"/>
          <w:sz w:val="24"/>
          <w:szCs w:val="24"/>
        </w:rPr>
        <w:t xml:space="preserve">, která </w:t>
      </w:r>
      <w:r w:rsidR="00896C45" w:rsidRPr="00FF63F7">
        <w:rPr>
          <w:rFonts w:ascii="Times New Roman" w:hAnsi="Times New Roman" w:cs="Times New Roman"/>
          <w:sz w:val="24"/>
          <w:szCs w:val="24"/>
        </w:rPr>
        <w:t xml:space="preserve">doposud </w:t>
      </w:r>
      <w:r w:rsidRPr="00FF63F7">
        <w:rPr>
          <w:rFonts w:ascii="Times New Roman" w:hAnsi="Times New Roman" w:cs="Times New Roman"/>
          <w:sz w:val="24"/>
          <w:szCs w:val="24"/>
        </w:rPr>
        <w:t>reprezentuje téměř polovinu kulturního dění v</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nestátním sektoru. Pro pokles dotací MK ČR na kulturu je typická praxe, že větší organizace dostávají větší příspěvky</w:t>
      </w:r>
      <w:r w:rsidR="00164EBE" w:rsidRPr="00FF63F7">
        <w:rPr>
          <w:rFonts w:ascii="Times New Roman" w:hAnsi="Times New Roman" w:cs="Times New Roman"/>
          <w:sz w:val="24"/>
          <w:szCs w:val="24"/>
        </w:rPr>
        <w:t>,</w:t>
      </w:r>
      <w:r w:rsidRPr="00FF63F7">
        <w:rPr>
          <w:rFonts w:ascii="Times New Roman" w:hAnsi="Times New Roman" w:cs="Times New Roman"/>
          <w:sz w:val="24"/>
          <w:szCs w:val="24"/>
        </w:rPr>
        <w:t xml:space="preserve"> a tak dochází k </w:t>
      </w:r>
      <w:r w:rsidR="00896C45" w:rsidRPr="00FF63F7">
        <w:rPr>
          <w:rFonts w:ascii="Times New Roman" w:hAnsi="Times New Roman" w:cs="Times New Roman"/>
          <w:sz w:val="24"/>
          <w:szCs w:val="24"/>
        </w:rPr>
        <w:t>dalšímu „</w:t>
      </w:r>
      <w:r w:rsidRPr="00FF63F7">
        <w:rPr>
          <w:rFonts w:ascii="Times New Roman" w:hAnsi="Times New Roman" w:cs="Times New Roman"/>
          <w:sz w:val="24"/>
          <w:szCs w:val="24"/>
        </w:rPr>
        <w:t>rozevírání nůžek” mezi malými a velkými kulturními organizacemi. Kraje jsou menším zdrojem financí – běžná (</w:t>
      </w:r>
      <w:proofErr w:type="spellStart"/>
      <w:r w:rsidRPr="00FF63F7">
        <w:rPr>
          <w:rFonts w:ascii="Times New Roman" w:hAnsi="Times New Roman" w:cs="Times New Roman"/>
          <w:sz w:val="24"/>
          <w:szCs w:val="24"/>
        </w:rPr>
        <w:t>median</w:t>
      </w:r>
      <w:proofErr w:type="spellEnd"/>
      <w:r w:rsidRPr="00FF63F7">
        <w:rPr>
          <w:rFonts w:ascii="Times New Roman" w:hAnsi="Times New Roman" w:cs="Times New Roman"/>
          <w:sz w:val="24"/>
          <w:szCs w:val="24"/>
        </w:rPr>
        <w:t>) organizace totiž příspěvky od kraje nedostává a i průměrná částka krajské podpory je tedy relativně nízká. Sil</w:t>
      </w:r>
      <w:r w:rsidR="00F01464" w:rsidRPr="00FF63F7">
        <w:rPr>
          <w:rFonts w:ascii="Times New Roman" w:hAnsi="Times New Roman" w:cs="Times New Roman"/>
          <w:sz w:val="24"/>
          <w:szCs w:val="24"/>
        </w:rPr>
        <w:t xml:space="preserve">ným sponzorem jsou naopak obce (na financování profesionálních divadel nesou města </w:t>
      </w:r>
      <w:r w:rsidR="00962475" w:rsidRPr="00FF63F7">
        <w:rPr>
          <w:rFonts w:ascii="Times New Roman" w:hAnsi="Times New Roman" w:cs="Times New Roman"/>
          <w:sz w:val="24"/>
          <w:szCs w:val="24"/>
        </w:rPr>
        <w:t xml:space="preserve">podíl </w:t>
      </w:r>
      <w:r w:rsidR="00F01464" w:rsidRPr="00FF63F7">
        <w:rPr>
          <w:rFonts w:ascii="Times New Roman" w:hAnsi="Times New Roman" w:cs="Times New Roman"/>
          <w:sz w:val="24"/>
          <w:szCs w:val="24"/>
        </w:rPr>
        <w:t>84</w:t>
      </w:r>
      <w:r w:rsidR="00801AB1" w:rsidRPr="00FF63F7">
        <w:rPr>
          <w:rFonts w:ascii="Times New Roman" w:hAnsi="Times New Roman" w:cs="Times New Roman"/>
          <w:sz w:val="24"/>
          <w:szCs w:val="24"/>
        </w:rPr>
        <w:t>–</w:t>
      </w:r>
      <w:r w:rsidR="00F01464" w:rsidRPr="00FF63F7">
        <w:rPr>
          <w:rFonts w:ascii="Times New Roman" w:hAnsi="Times New Roman" w:cs="Times New Roman"/>
          <w:sz w:val="24"/>
          <w:szCs w:val="24"/>
        </w:rPr>
        <w:t>97</w:t>
      </w:r>
      <w:r w:rsidR="00962475" w:rsidRPr="00FF63F7">
        <w:rPr>
          <w:rFonts w:ascii="Times New Roman" w:hAnsi="Times New Roman" w:cs="Times New Roman"/>
          <w:sz w:val="24"/>
          <w:szCs w:val="24"/>
        </w:rPr>
        <w:t xml:space="preserve"> </w:t>
      </w:r>
      <w:r w:rsidR="00F01464" w:rsidRPr="00FF63F7">
        <w:rPr>
          <w:rFonts w:ascii="Times New Roman" w:hAnsi="Times New Roman" w:cs="Times New Roman"/>
          <w:sz w:val="24"/>
          <w:szCs w:val="24"/>
        </w:rPr>
        <w:t>%</w:t>
      </w:r>
      <w:r w:rsidR="00962475" w:rsidRPr="00FF63F7">
        <w:rPr>
          <w:rFonts w:ascii="Times New Roman" w:hAnsi="Times New Roman" w:cs="Times New Roman"/>
          <w:sz w:val="24"/>
          <w:szCs w:val="24"/>
        </w:rPr>
        <w:t xml:space="preserve"> </w:t>
      </w:r>
      <w:r w:rsidR="00F01464" w:rsidRPr="00FF63F7">
        <w:rPr>
          <w:rFonts w:ascii="Times New Roman" w:hAnsi="Times New Roman" w:cs="Times New Roman"/>
          <w:sz w:val="24"/>
          <w:szCs w:val="24"/>
        </w:rPr>
        <w:t xml:space="preserve">ze získaných </w:t>
      </w:r>
      <w:r w:rsidR="00F01464" w:rsidRPr="00FF63F7">
        <w:rPr>
          <w:rFonts w:ascii="Times New Roman" w:hAnsi="Times New Roman" w:cs="Times New Roman"/>
          <w:sz w:val="24"/>
          <w:szCs w:val="24"/>
        </w:rPr>
        <w:lastRenderedPageBreak/>
        <w:t>veřejných zdrojů</w:t>
      </w:r>
      <w:r w:rsidR="00F01464" w:rsidRPr="00FF63F7">
        <w:rPr>
          <w:rStyle w:val="Znakapoznpodarou"/>
          <w:rFonts w:ascii="Times New Roman" w:hAnsi="Times New Roman" w:cs="Times New Roman"/>
          <w:sz w:val="24"/>
          <w:szCs w:val="24"/>
        </w:rPr>
        <w:footnoteReference w:id="84"/>
      </w:r>
      <w:r w:rsidR="00F01464" w:rsidRPr="00FF63F7">
        <w:rPr>
          <w:rFonts w:ascii="Times New Roman" w:hAnsi="Times New Roman" w:cs="Times New Roman"/>
          <w:sz w:val="24"/>
          <w:szCs w:val="24"/>
        </w:rPr>
        <w:t xml:space="preserve">). </w:t>
      </w:r>
      <w:r w:rsidR="00164EBE" w:rsidRPr="00FF63F7">
        <w:rPr>
          <w:rFonts w:ascii="Times New Roman" w:hAnsi="Times New Roman" w:cs="Times New Roman"/>
          <w:sz w:val="24"/>
          <w:szCs w:val="24"/>
        </w:rPr>
        <w:t>Zásadn</w:t>
      </w:r>
      <w:r w:rsidR="00896C45" w:rsidRPr="00FF63F7">
        <w:rPr>
          <w:rFonts w:ascii="Times New Roman" w:hAnsi="Times New Roman" w:cs="Times New Roman"/>
          <w:sz w:val="24"/>
          <w:szCs w:val="24"/>
        </w:rPr>
        <w:t>í</w:t>
      </w:r>
      <w:r w:rsidRPr="00FF63F7">
        <w:rPr>
          <w:rFonts w:ascii="Times New Roman" w:hAnsi="Times New Roman" w:cs="Times New Roman"/>
          <w:sz w:val="24"/>
          <w:szCs w:val="24"/>
        </w:rPr>
        <w:t xml:space="preserve"> však bude efekt snížení obecních dotací pro velké organizace.</w:t>
      </w:r>
      <w:r w:rsidRPr="00FF63F7">
        <w:rPr>
          <w:rFonts w:ascii="Times New Roman" w:hAnsi="Times New Roman" w:cs="Times New Roman"/>
          <w:sz w:val="24"/>
          <w:szCs w:val="24"/>
          <w:vertAlign w:val="superscript"/>
        </w:rPr>
        <w:footnoteReference w:id="85"/>
      </w:r>
      <w:r w:rsidRPr="00FF63F7">
        <w:rPr>
          <w:rFonts w:ascii="Times New Roman" w:hAnsi="Times New Roman" w:cs="Times New Roman"/>
          <w:sz w:val="24"/>
          <w:szCs w:val="24"/>
        </w:rPr>
        <w:t xml:space="preserve">  </w:t>
      </w:r>
    </w:p>
    <w:p w:rsidR="00F06136" w:rsidRPr="00FF63F7" w:rsidRDefault="00F06136"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Dle </w:t>
      </w:r>
      <w:r w:rsidR="00896C45" w:rsidRPr="00FF63F7">
        <w:rPr>
          <w:rFonts w:ascii="Times New Roman" w:hAnsi="Times New Roman" w:cs="Times New Roman"/>
          <w:sz w:val="24"/>
          <w:szCs w:val="24"/>
        </w:rPr>
        <w:t>výstupů z a</w:t>
      </w:r>
      <w:r w:rsidRPr="00FF63F7">
        <w:rPr>
          <w:rFonts w:ascii="Times New Roman" w:hAnsi="Times New Roman" w:cs="Times New Roman"/>
          <w:sz w:val="24"/>
          <w:szCs w:val="24"/>
        </w:rPr>
        <w:t>nalýzy</w:t>
      </w:r>
      <w:r w:rsidR="00896C45" w:rsidRPr="00FF63F7">
        <w:rPr>
          <w:rFonts w:ascii="Times New Roman" w:hAnsi="Times New Roman" w:cs="Times New Roman"/>
          <w:sz w:val="24"/>
          <w:szCs w:val="24"/>
        </w:rPr>
        <w:t xml:space="preserve"> vlivu dotací z roku 2013</w:t>
      </w:r>
      <w:r w:rsidR="002C585E" w:rsidRPr="00FF63F7">
        <w:rPr>
          <w:rStyle w:val="Znakapoznpodarou"/>
          <w:rFonts w:ascii="Times New Roman" w:hAnsi="Times New Roman" w:cs="Times New Roman"/>
          <w:sz w:val="24"/>
          <w:szCs w:val="24"/>
        </w:rPr>
        <w:footnoteReference w:id="86"/>
      </w:r>
      <w:r w:rsidRPr="00FF63F7">
        <w:rPr>
          <w:rFonts w:ascii="Times New Roman" w:hAnsi="Times New Roman" w:cs="Times New Roman"/>
          <w:sz w:val="24"/>
          <w:szCs w:val="24"/>
        </w:rPr>
        <w:t xml:space="preserve"> </w:t>
      </w:r>
      <w:r w:rsidR="00896C45" w:rsidRPr="00FF63F7">
        <w:rPr>
          <w:rFonts w:ascii="Times New Roman" w:hAnsi="Times New Roman" w:cs="Times New Roman"/>
          <w:sz w:val="24"/>
          <w:szCs w:val="24"/>
        </w:rPr>
        <w:t xml:space="preserve">vyvolává </w:t>
      </w:r>
      <w:r w:rsidRPr="00FF63F7">
        <w:rPr>
          <w:rFonts w:ascii="Times New Roman" w:hAnsi="Times New Roman" w:cs="Times New Roman"/>
          <w:sz w:val="24"/>
          <w:szCs w:val="24"/>
        </w:rPr>
        <w:t>ef</w:t>
      </w:r>
      <w:r w:rsidR="00F80FCE" w:rsidRPr="00FF63F7">
        <w:rPr>
          <w:rFonts w:ascii="Times New Roman" w:hAnsi="Times New Roman" w:cs="Times New Roman"/>
          <w:sz w:val="24"/>
          <w:szCs w:val="24"/>
        </w:rPr>
        <w:t xml:space="preserve">ekt snížení dotací ze strany MK </w:t>
      </w:r>
      <w:r w:rsidRPr="00FF63F7">
        <w:rPr>
          <w:rFonts w:ascii="Times New Roman" w:hAnsi="Times New Roman" w:cs="Times New Roman"/>
          <w:sz w:val="24"/>
          <w:szCs w:val="24"/>
        </w:rPr>
        <w:t>ČR další centralizaci nezávislé kultury do Prahy a do větších organizací namísto podpory malých nezávislých institucí (v rozporu se schválenou kulturní politikou).</w:t>
      </w:r>
      <w:r w:rsidRPr="00FF63F7">
        <w:rPr>
          <w:rFonts w:ascii="Times New Roman" w:hAnsi="Times New Roman" w:cs="Times New Roman"/>
          <w:sz w:val="24"/>
          <w:szCs w:val="24"/>
          <w:vertAlign w:val="superscript"/>
        </w:rPr>
        <w:footnoteReference w:id="87"/>
      </w:r>
      <w:r w:rsidRPr="00FF63F7">
        <w:rPr>
          <w:rFonts w:ascii="Times New Roman" w:hAnsi="Times New Roman" w:cs="Times New Roman"/>
          <w:sz w:val="24"/>
          <w:szCs w:val="24"/>
        </w:rPr>
        <w:t xml:space="preserve"> Jde o zjevnou disproporci, kdy f</w:t>
      </w:r>
      <w:r w:rsidR="00067B2B" w:rsidRPr="00FF63F7">
        <w:rPr>
          <w:rFonts w:ascii="Times New Roman" w:hAnsi="Times New Roman" w:cs="Times New Roman"/>
          <w:sz w:val="24"/>
          <w:szCs w:val="24"/>
        </w:rPr>
        <w:t>inancování kulturního systému neodpovídá</w:t>
      </w:r>
      <w:r w:rsidRPr="00FF63F7">
        <w:rPr>
          <w:rFonts w:ascii="Times New Roman" w:hAnsi="Times New Roman" w:cs="Times New Roman"/>
          <w:sz w:val="24"/>
          <w:szCs w:val="24"/>
        </w:rPr>
        <w:t xml:space="preserve"> </w:t>
      </w:r>
      <w:r w:rsidR="00254236" w:rsidRPr="00FF63F7">
        <w:rPr>
          <w:rFonts w:ascii="Times New Roman" w:hAnsi="Times New Roman" w:cs="Times New Roman"/>
          <w:sz w:val="24"/>
          <w:szCs w:val="24"/>
        </w:rPr>
        <w:t xml:space="preserve">ani </w:t>
      </w:r>
      <w:r w:rsidRPr="00FF63F7">
        <w:rPr>
          <w:rFonts w:ascii="Times New Roman" w:hAnsi="Times New Roman" w:cs="Times New Roman"/>
          <w:sz w:val="24"/>
          <w:szCs w:val="24"/>
        </w:rPr>
        <w:t>evropskému standardu, ani deklarovaným principům kooperativního</w:t>
      </w:r>
      <w:r w:rsidR="00F80FCE" w:rsidRPr="00FF63F7">
        <w:rPr>
          <w:rFonts w:ascii="Times New Roman" w:hAnsi="Times New Roman" w:cs="Times New Roman"/>
          <w:sz w:val="24"/>
          <w:szCs w:val="24"/>
        </w:rPr>
        <w:t xml:space="preserve"> financování. </w:t>
      </w:r>
      <w:r w:rsidR="00067B2B" w:rsidRPr="00FF63F7">
        <w:rPr>
          <w:rFonts w:ascii="Times New Roman" w:hAnsi="Times New Roman" w:cs="Times New Roman"/>
          <w:sz w:val="24"/>
          <w:szCs w:val="24"/>
        </w:rPr>
        <w:t>Kooperativní financování</w:t>
      </w:r>
      <w:r w:rsidRPr="00FF63F7">
        <w:rPr>
          <w:rFonts w:ascii="Times New Roman" w:hAnsi="Times New Roman" w:cs="Times New Roman"/>
          <w:sz w:val="24"/>
          <w:szCs w:val="24"/>
        </w:rPr>
        <w:t xml:space="preserve"> by </w:t>
      </w:r>
      <w:r w:rsidR="00067B2B" w:rsidRPr="00FF63F7">
        <w:rPr>
          <w:rFonts w:ascii="Times New Roman" w:hAnsi="Times New Roman" w:cs="Times New Roman"/>
          <w:sz w:val="24"/>
          <w:szCs w:val="24"/>
        </w:rPr>
        <w:t>mělo být zaměřeno</w:t>
      </w:r>
      <w:r w:rsidRPr="00FF63F7">
        <w:rPr>
          <w:rFonts w:ascii="Times New Roman" w:hAnsi="Times New Roman" w:cs="Times New Roman"/>
          <w:sz w:val="24"/>
          <w:szCs w:val="24"/>
        </w:rPr>
        <w:t xml:space="preserve"> na vyváženou podporu všech forem živého umění, jehož diverzitu často zajišťují zejména menší kulturní organizace, a na podporu kultury v malých obcích.</w:t>
      </w:r>
    </w:p>
    <w:p w:rsidR="00F01464" w:rsidRPr="00FF63F7" w:rsidRDefault="00F01464" w:rsidP="004438BE">
      <w:pPr>
        <w:spacing w:line="360" w:lineRule="auto"/>
        <w:jc w:val="both"/>
        <w:rPr>
          <w:rFonts w:ascii="Times New Roman" w:hAnsi="Times New Roman" w:cs="Times New Roman"/>
          <w:sz w:val="24"/>
          <w:szCs w:val="24"/>
        </w:rPr>
      </w:pPr>
    </w:p>
    <w:p w:rsidR="00F01464" w:rsidRPr="00FF63F7" w:rsidRDefault="00F01464"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Regionální divadla se obecně potýkají s řadou problémů, na které se v roce 2012 snažila upozornit kampaň </w:t>
      </w:r>
      <w:r w:rsidRPr="00FF63F7">
        <w:rPr>
          <w:rFonts w:ascii="Times New Roman" w:hAnsi="Times New Roman" w:cs="Times New Roman"/>
          <w:i/>
          <w:sz w:val="24"/>
          <w:szCs w:val="24"/>
        </w:rPr>
        <w:t>Pomozte svému divadlu</w:t>
      </w:r>
      <w:r w:rsidR="002052A6" w:rsidRPr="00FF63F7">
        <w:rPr>
          <w:rFonts w:ascii="Times New Roman" w:hAnsi="Times New Roman" w:cs="Times New Roman"/>
          <w:sz w:val="24"/>
          <w:szCs w:val="24"/>
        </w:rPr>
        <w:t xml:space="preserve">, </w:t>
      </w:r>
      <w:r w:rsidR="00067B2B" w:rsidRPr="00FF63F7">
        <w:rPr>
          <w:rFonts w:ascii="Times New Roman" w:hAnsi="Times New Roman" w:cs="Times New Roman"/>
          <w:sz w:val="24"/>
          <w:szCs w:val="24"/>
        </w:rPr>
        <w:t>kterou</w:t>
      </w:r>
      <w:r w:rsidR="002052A6" w:rsidRPr="00FF63F7">
        <w:rPr>
          <w:rFonts w:ascii="Times New Roman" w:hAnsi="Times New Roman" w:cs="Times New Roman"/>
          <w:sz w:val="24"/>
          <w:szCs w:val="24"/>
        </w:rPr>
        <w:t xml:space="preserve"> pořádala Asociace profesionálních divadel ČR</w:t>
      </w:r>
      <w:r w:rsidRPr="00FF63F7">
        <w:rPr>
          <w:rFonts w:ascii="Times New Roman" w:hAnsi="Times New Roman" w:cs="Times New Roman"/>
          <w:sz w:val="24"/>
          <w:szCs w:val="24"/>
        </w:rPr>
        <w:t>. Obecně je státní podpora regionálních divadel nedostatečná</w:t>
      </w:r>
      <w:r w:rsidR="00067B2B" w:rsidRPr="00FF63F7">
        <w:rPr>
          <w:rFonts w:ascii="Times New Roman" w:hAnsi="Times New Roman" w:cs="Times New Roman"/>
          <w:sz w:val="24"/>
          <w:szCs w:val="24"/>
        </w:rPr>
        <w:t xml:space="preserve"> a</w:t>
      </w:r>
      <w:r w:rsidRPr="00FF63F7">
        <w:rPr>
          <w:rFonts w:ascii="Times New Roman" w:hAnsi="Times New Roman" w:cs="Times New Roman"/>
          <w:sz w:val="24"/>
          <w:szCs w:val="24"/>
        </w:rPr>
        <w:t xml:space="preserve"> drtivá část dotací státu v oboru divadla je spotřebována na územ</w:t>
      </w:r>
      <w:r w:rsidR="00067B2B" w:rsidRPr="00FF63F7">
        <w:rPr>
          <w:rFonts w:ascii="Times New Roman" w:hAnsi="Times New Roman" w:cs="Times New Roman"/>
          <w:sz w:val="24"/>
          <w:szCs w:val="24"/>
        </w:rPr>
        <w:t>í hlavního města Prahy (až 90</w:t>
      </w:r>
      <w:r w:rsidR="00756DBC" w:rsidRPr="00FF63F7">
        <w:rPr>
          <w:rFonts w:ascii="Times New Roman" w:hAnsi="Times New Roman" w:cs="Times New Roman"/>
          <w:sz w:val="24"/>
          <w:szCs w:val="24"/>
        </w:rPr>
        <w:t> </w:t>
      </w:r>
      <w:r w:rsidR="00067B2B" w:rsidRPr="00FF63F7">
        <w:rPr>
          <w:rFonts w:ascii="Times New Roman" w:hAnsi="Times New Roman" w:cs="Times New Roman"/>
          <w:sz w:val="24"/>
          <w:szCs w:val="24"/>
        </w:rPr>
        <w:t>%).</w:t>
      </w:r>
      <w:r w:rsidRPr="00FF63F7">
        <w:rPr>
          <w:rFonts w:ascii="Times New Roman" w:hAnsi="Times New Roman" w:cs="Times New Roman"/>
          <w:sz w:val="24"/>
          <w:szCs w:val="24"/>
        </w:rPr>
        <w:t xml:space="preserve"> </w:t>
      </w:r>
      <w:r w:rsidR="00067B2B" w:rsidRPr="00FF63F7">
        <w:rPr>
          <w:rFonts w:ascii="Times New Roman" w:hAnsi="Times New Roman" w:cs="Times New Roman"/>
          <w:sz w:val="24"/>
          <w:szCs w:val="24"/>
        </w:rPr>
        <w:t>S</w:t>
      </w:r>
      <w:r w:rsidRPr="00FF63F7">
        <w:rPr>
          <w:rFonts w:ascii="Times New Roman" w:hAnsi="Times New Roman" w:cs="Times New Roman"/>
          <w:sz w:val="24"/>
          <w:szCs w:val="24"/>
        </w:rPr>
        <w:t>lužby městských divadel využívají samozřejmě i obyvatelé kraje, nežijící ve městě. Takových návštěvníků je až 40</w:t>
      </w:r>
      <w:r w:rsidR="00756DBC" w:rsidRPr="00FF63F7">
        <w:rPr>
          <w:rFonts w:ascii="Times New Roman" w:hAnsi="Times New Roman" w:cs="Times New Roman"/>
          <w:sz w:val="24"/>
          <w:szCs w:val="24"/>
        </w:rPr>
        <w:t> </w:t>
      </w:r>
      <w:r w:rsidRPr="00FF63F7">
        <w:rPr>
          <w:rFonts w:ascii="Times New Roman" w:hAnsi="Times New Roman" w:cs="Times New Roman"/>
          <w:sz w:val="24"/>
          <w:szCs w:val="24"/>
        </w:rPr>
        <w:t xml:space="preserve">%. </w:t>
      </w:r>
      <w:r w:rsidR="008216AA" w:rsidRPr="00FF63F7">
        <w:rPr>
          <w:rFonts w:ascii="Times New Roman" w:hAnsi="Times New Roman" w:cs="Times New Roman"/>
          <w:sz w:val="24"/>
          <w:szCs w:val="24"/>
        </w:rPr>
        <w:t>Tato iniciativa usilovala o zvýšení podílu krajů a státu na financování profesionálních divadel, jejichž podpora</w:t>
      </w:r>
      <w:r w:rsidRPr="00FF63F7">
        <w:rPr>
          <w:rFonts w:ascii="Times New Roman" w:hAnsi="Times New Roman" w:cs="Times New Roman"/>
          <w:sz w:val="24"/>
          <w:szCs w:val="24"/>
        </w:rPr>
        <w:t xml:space="preserve"> neodpovídá významu dané instituce pro celý region.</w:t>
      </w:r>
      <w:r w:rsidR="008216AA" w:rsidRPr="00FF63F7">
        <w:rPr>
          <w:rStyle w:val="Znakapoznpodarou"/>
          <w:rFonts w:ascii="Times New Roman" w:hAnsi="Times New Roman" w:cs="Times New Roman"/>
          <w:sz w:val="24"/>
          <w:szCs w:val="24"/>
        </w:rPr>
        <w:footnoteReference w:id="88"/>
      </w:r>
      <w:r w:rsidR="00DE260B" w:rsidRPr="00FF63F7">
        <w:rPr>
          <w:rFonts w:ascii="Times New Roman" w:hAnsi="Times New Roman" w:cs="Times New Roman"/>
          <w:sz w:val="24"/>
          <w:szCs w:val="24"/>
        </w:rPr>
        <w:t xml:space="preserve"> Na základě schůze Senátu 27.</w:t>
      </w:r>
      <w:r w:rsidR="00067B2B" w:rsidRPr="00FF63F7">
        <w:rPr>
          <w:rFonts w:ascii="Times New Roman" w:hAnsi="Times New Roman" w:cs="Times New Roman"/>
          <w:sz w:val="24"/>
          <w:szCs w:val="24"/>
        </w:rPr>
        <w:t xml:space="preserve"> listopadu 2013 se předložené petici „</w:t>
      </w:r>
      <w:r w:rsidR="00DE260B" w:rsidRPr="00FF63F7">
        <w:rPr>
          <w:rFonts w:ascii="Times New Roman" w:hAnsi="Times New Roman" w:cs="Times New Roman"/>
          <w:sz w:val="24"/>
          <w:szCs w:val="24"/>
        </w:rPr>
        <w:t>Pomozte divadlu</w:t>
      </w:r>
      <w:r w:rsidR="00756DBC" w:rsidRPr="00FF63F7">
        <w:rPr>
          <w:rFonts w:ascii="Times New Roman" w:hAnsi="Times New Roman" w:cs="Times New Roman"/>
          <w:sz w:val="24"/>
          <w:szCs w:val="24"/>
        </w:rPr>
        <w:t>“</w:t>
      </w:r>
      <w:r w:rsidR="00DE260B" w:rsidRPr="00FF63F7">
        <w:rPr>
          <w:rFonts w:ascii="Times New Roman" w:hAnsi="Times New Roman" w:cs="Times New Roman"/>
          <w:sz w:val="24"/>
          <w:szCs w:val="24"/>
        </w:rPr>
        <w:t xml:space="preserve"> dalo za pravdu a došlo k usnesení, že řešení problému je velmi akutní a nezbytné a týká se mnoha desítek profesionálních divadel a orchestrů. Na</w:t>
      </w:r>
      <w:r w:rsidR="00142410" w:rsidRPr="00FF63F7">
        <w:rPr>
          <w:rFonts w:ascii="Times New Roman" w:hAnsi="Times New Roman" w:cs="Times New Roman"/>
          <w:sz w:val="24"/>
          <w:szCs w:val="24"/>
        </w:rPr>
        <w:t> </w:t>
      </w:r>
      <w:r w:rsidR="00DE260B" w:rsidRPr="00FF63F7">
        <w:rPr>
          <w:rFonts w:ascii="Times New Roman" w:hAnsi="Times New Roman" w:cs="Times New Roman"/>
          <w:sz w:val="24"/>
          <w:szCs w:val="24"/>
        </w:rPr>
        <w:t>nezbytné legislativní řešení problémů a nalezení kooperativního modelu financování s</w:t>
      </w:r>
      <w:r w:rsidR="00756DBC" w:rsidRPr="00FF63F7">
        <w:rPr>
          <w:rFonts w:ascii="Times New Roman" w:hAnsi="Times New Roman" w:cs="Times New Roman"/>
          <w:sz w:val="24"/>
          <w:szCs w:val="24"/>
        </w:rPr>
        <w:t>e</w:t>
      </w:r>
      <w:r w:rsidR="00DE260B" w:rsidRPr="00FF63F7">
        <w:rPr>
          <w:rFonts w:ascii="Times New Roman" w:hAnsi="Times New Roman" w:cs="Times New Roman"/>
          <w:sz w:val="24"/>
          <w:szCs w:val="24"/>
        </w:rPr>
        <w:t xml:space="preserve"> </w:t>
      </w:r>
      <w:r w:rsidR="00756DBC" w:rsidRPr="00FF63F7">
        <w:rPr>
          <w:rFonts w:ascii="Times New Roman" w:hAnsi="Times New Roman" w:cs="Times New Roman"/>
          <w:sz w:val="24"/>
          <w:szCs w:val="24"/>
        </w:rPr>
        <w:t>nicméně stále čeká</w:t>
      </w:r>
      <w:r w:rsidR="00DE260B" w:rsidRPr="00FF63F7">
        <w:rPr>
          <w:rFonts w:ascii="Times New Roman" w:hAnsi="Times New Roman" w:cs="Times New Roman"/>
          <w:sz w:val="24"/>
          <w:szCs w:val="24"/>
        </w:rPr>
        <w:t>.</w:t>
      </w:r>
      <w:r w:rsidR="00DE260B" w:rsidRPr="00FF63F7">
        <w:rPr>
          <w:rStyle w:val="Znakapoznpodarou"/>
          <w:rFonts w:ascii="Times New Roman" w:hAnsi="Times New Roman" w:cs="Times New Roman"/>
          <w:sz w:val="24"/>
          <w:szCs w:val="24"/>
        </w:rPr>
        <w:footnoteReference w:id="89"/>
      </w:r>
    </w:p>
    <w:p w:rsidR="00F06136" w:rsidRPr="00FF63F7" w:rsidRDefault="00A4278D" w:rsidP="004438BE">
      <w:pPr>
        <w:pStyle w:val="Nadpis2"/>
        <w:spacing w:line="360" w:lineRule="auto"/>
        <w:ind w:left="360"/>
        <w:jc w:val="both"/>
        <w:rPr>
          <w:rFonts w:ascii="Times New Roman" w:hAnsi="Times New Roman" w:cs="Times New Roman"/>
          <w:szCs w:val="24"/>
        </w:rPr>
      </w:pPr>
      <w:bookmarkStart w:id="21" w:name="_Toc386358312"/>
      <w:r w:rsidRPr="00FF63F7">
        <w:rPr>
          <w:rFonts w:ascii="Times New Roman" w:hAnsi="Times New Roman" w:cs="Times New Roman"/>
          <w:szCs w:val="24"/>
        </w:rPr>
        <w:lastRenderedPageBreak/>
        <w:t>2.1. K</w:t>
      </w:r>
      <w:r w:rsidR="00F06136" w:rsidRPr="00FF63F7">
        <w:rPr>
          <w:rFonts w:ascii="Times New Roman" w:hAnsi="Times New Roman" w:cs="Times New Roman"/>
          <w:szCs w:val="24"/>
        </w:rPr>
        <w:t>ultura jako katalyzátor rozvoj</w:t>
      </w:r>
      <w:r w:rsidR="00E214FE" w:rsidRPr="00FF63F7">
        <w:rPr>
          <w:rFonts w:ascii="Times New Roman" w:hAnsi="Times New Roman" w:cs="Times New Roman"/>
          <w:szCs w:val="24"/>
        </w:rPr>
        <w:t>e</w:t>
      </w:r>
      <w:r w:rsidR="00F06136" w:rsidRPr="00FF63F7">
        <w:rPr>
          <w:rFonts w:ascii="Times New Roman" w:hAnsi="Times New Roman" w:cs="Times New Roman"/>
          <w:szCs w:val="24"/>
        </w:rPr>
        <w:t xml:space="preserve"> města (či regionu)</w:t>
      </w:r>
      <w:bookmarkEnd w:id="21"/>
    </w:p>
    <w:p w:rsidR="00F06136" w:rsidRPr="00FF63F7" w:rsidRDefault="00F06136"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Název </w:t>
      </w:r>
      <w:r w:rsidR="00896C45" w:rsidRPr="00FF63F7">
        <w:rPr>
          <w:rFonts w:ascii="Times New Roman" w:hAnsi="Times New Roman" w:cs="Times New Roman"/>
          <w:sz w:val="24"/>
          <w:szCs w:val="24"/>
        </w:rPr>
        <w:t>podkapitoly</w:t>
      </w:r>
      <w:r w:rsidRPr="00FF63F7">
        <w:rPr>
          <w:rFonts w:ascii="Times New Roman" w:hAnsi="Times New Roman" w:cs="Times New Roman"/>
          <w:sz w:val="24"/>
          <w:szCs w:val="24"/>
        </w:rPr>
        <w:t xml:space="preserve"> je zvolen na základě </w:t>
      </w:r>
      <w:r w:rsidR="003D205E" w:rsidRPr="00FF63F7">
        <w:rPr>
          <w:rFonts w:ascii="Times New Roman" w:hAnsi="Times New Roman" w:cs="Times New Roman"/>
          <w:sz w:val="24"/>
          <w:szCs w:val="24"/>
        </w:rPr>
        <w:t>předpokladu</w:t>
      </w:r>
      <w:r w:rsidRPr="00FF63F7">
        <w:rPr>
          <w:rFonts w:ascii="Times New Roman" w:hAnsi="Times New Roman" w:cs="Times New Roman"/>
          <w:sz w:val="24"/>
          <w:szCs w:val="24"/>
        </w:rPr>
        <w:t>, že kreativní město může sehrát významnou úlohu v rozvoji celého regionu. Ve volné interpretaci průkopnického textu (bakalářské práce) Lukáše Novotného</w:t>
      </w:r>
      <w:r w:rsidR="003D205E" w:rsidRPr="00FF63F7">
        <w:rPr>
          <w:rStyle w:val="Znakapoznpodarou"/>
          <w:rFonts w:ascii="Times New Roman" w:hAnsi="Times New Roman" w:cs="Times New Roman"/>
          <w:sz w:val="24"/>
          <w:szCs w:val="24"/>
        </w:rPr>
        <w:footnoteReference w:id="90"/>
      </w:r>
      <w:r w:rsidR="00756DBC" w:rsidRPr="00FF63F7">
        <w:rPr>
          <w:rFonts w:ascii="Times New Roman" w:hAnsi="Times New Roman" w:cs="Times New Roman"/>
          <w:sz w:val="24"/>
          <w:szCs w:val="24"/>
        </w:rPr>
        <w:t>,</w:t>
      </w:r>
      <w:r w:rsidRPr="00FF63F7">
        <w:rPr>
          <w:rFonts w:ascii="Times New Roman" w:hAnsi="Times New Roman" w:cs="Times New Roman"/>
          <w:sz w:val="24"/>
          <w:szCs w:val="24"/>
        </w:rPr>
        <w:t xml:space="preserve"> pojednáva</w:t>
      </w:r>
      <w:r w:rsidR="00896C45" w:rsidRPr="00FF63F7">
        <w:rPr>
          <w:rFonts w:ascii="Times New Roman" w:hAnsi="Times New Roman" w:cs="Times New Roman"/>
          <w:sz w:val="24"/>
          <w:szCs w:val="24"/>
        </w:rPr>
        <w:t>jící</w:t>
      </w:r>
      <w:r w:rsidRPr="00FF63F7">
        <w:rPr>
          <w:rFonts w:ascii="Times New Roman" w:hAnsi="Times New Roman" w:cs="Times New Roman"/>
          <w:sz w:val="24"/>
          <w:szCs w:val="24"/>
        </w:rPr>
        <w:t xml:space="preserve"> o fenoménu </w:t>
      </w:r>
      <w:proofErr w:type="spellStart"/>
      <w:r w:rsidRPr="00FF63F7">
        <w:rPr>
          <w:rFonts w:ascii="Times New Roman" w:hAnsi="Times New Roman" w:cs="Times New Roman"/>
          <w:sz w:val="24"/>
          <w:szCs w:val="24"/>
        </w:rPr>
        <w:t>Independents</w:t>
      </w:r>
      <w:proofErr w:type="spellEnd"/>
      <w:r w:rsidR="00067B2B" w:rsidRPr="00FF63F7">
        <w:rPr>
          <w:rFonts w:ascii="Times New Roman" w:hAnsi="Times New Roman" w:cs="Times New Roman"/>
          <w:sz w:val="24"/>
          <w:szCs w:val="24"/>
        </w:rPr>
        <w:t>,</w:t>
      </w:r>
      <w:r w:rsidRPr="00FF63F7">
        <w:rPr>
          <w:rFonts w:ascii="Times New Roman" w:hAnsi="Times New Roman" w:cs="Times New Roman"/>
          <w:sz w:val="24"/>
          <w:szCs w:val="24"/>
          <w:vertAlign w:val="superscript"/>
        </w:rPr>
        <w:footnoteReference w:id="91"/>
      </w:r>
      <w:r w:rsidRPr="00FF63F7">
        <w:rPr>
          <w:rFonts w:ascii="Times New Roman" w:hAnsi="Times New Roman" w:cs="Times New Roman"/>
          <w:sz w:val="24"/>
          <w:szCs w:val="24"/>
        </w:rPr>
        <w:t xml:space="preserve"> je v</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 xml:space="preserve">zájmu každého </w:t>
      </w:r>
      <w:r w:rsidR="0050441F" w:rsidRPr="00FF63F7">
        <w:rPr>
          <w:rFonts w:ascii="Times New Roman" w:hAnsi="Times New Roman" w:cs="Times New Roman"/>
          <w:sz w:val="24"/>
          <w:szCs w:val="24"/>
        </w:rPr>
        <w:t>samosprávného místa</w:t>
      </w:r>
      <w:r w:rsidRPr="00FF63F7">
        <w:rPr>
          <w:rFonts w:ascii="Times New Roman" w:hAnsi="Times New Roman" w:cs="Times New Roman"/>
          <w:sz w:val="24"/>
          <w:szCs w:val="24"/>
        </w:rPr>
        <w:t xml:space="preserve">, aby se </w:t>
      </w:r>
      <w:r w:rsidR="0050441F" w:rsidRPr="00FF63F7">
        <w:rPr>
          <w:rFonts w:ascii="Times New Roman" w:hAnsi="Times New Roman" w:cs="Times New Roman"/>
          <w:sz w:val="24"/>
          <w:szCs w:val="24"/>
        </w:rPr>
        <w:t>rozvíjela jeho kulturní sféra</w:t>
      </w:r>
      <w:r w:rsidRPr="00FF63F7">
        <w:rPr>
          <w:rFonts w:ascii="Times New Roman" w:hAnsi="Times New Roman" w:cs="Times New Roman"/>
          <w:sz w:val="24"/>
          <w:szCs w:val="24"/>
        </w:rPr>
        <w:t xml:space="preserve">. </w:t>
      </w:r>
      <w:r w:rsidR="00067B2B" w:rsidRPr="00FF63F7">
        <w:rPr>
          <w:rFonts w:ascii="Times New Roman" w:hAnsi="Times New Roman" w:cs="Times New Roman"/>
          <w:sz w:val="24"/>
          <w:szCs w:val="24"/>
        </w:rPr>
        <w:t>Kulturu m</w:t>
      </w:r>
      <w:r w:rsidRPr="00FF63F7">
        <w:rPr>
          <w:rFonts w:ascii="Times New Roman" w:hAnsi="Times New Roman" w:cs="Times New Roman"/>
          <w:sz w:val="24"/>
          <w:szCs w:val="24"/>
        </w:rPr>
        <w:t xml:space="preserve">ůžeme </w:t>
      </w:r>
      <w:r w:rsidR="0050441F" w:rsidRPr="00FF63F7">
        <w:rPr>
          <w:rFonts w:ascii="Times New Roman" w:hAnsi="Times New Roman" w:cs="Times New Roman"/>
          <w:sz w:val="24"/>
          <w:szCs w:val="24"/>
        </w:rPr>
        <w:t>chápat</w:t>
      </w:r>
      <w:r w:rsidRPr="00FF63F7">
        <w:rPr>
          <w:rFonts w:ascii="Times New Roman" w:hAnsi="Times New Roman" w:cs="Times New Roman"/>
          <w:sz w:val="24"/>
          <w:szCs w:val="24"/>
        </w:rPr>
        <w:t xml:space="preserve"> nejen jako zdroj příjmů</w:t>
      </w:r>
      <w:r w:rsidR="0050441F" w:rsidRPr="00FF63F7">
        <w:rPr>
          <w:rFonts w:ascii="Times New Roman" w:hAnsi="Times New Roman" w:cs="Times New Roman"/>
          <w:sz w:val="24"/>
          <w:szCs w:val="24"/>
        </w:rPr>
        <w:t xml:space="preserve"> a pobídk</w:t>
      </w:r>
      <w:r w:rsidR="00067B2B" w:rsidRPr="00FF63F7">
        <w:rPr>
          <w:rFonts w:ascii="Times New Roman" w:hAnsi="Times New Roman" w:cs="Times New Roman"/>
          <w:sz w:val="24"/>
          <w:szCs w:val="24"/>
        </w:rPr>
        <w:t>y</w:t>
      </w:r>
      <w:r w:rsidR="0050441F" w:rsidRPr="00FF63F7">
        <w:rPr>
          <w:rFonts w:ascii="Times New Roman" w:hAnsi="Times New Roman" w:cs="Times New Roman"/>
          <w:sz w:val="24"/>
          <w:szCs w:val="24"/>
        </w:rPr>
        <w:t xml:space="preserve"> pro </w:t>
      </w:r>
      <w:r w:rsidRPr="00FF63F7">
        <w:rPr>
          <w:rFonts w:ascii="Times New Roman" w:hAnsi="Times New Roman" w:cs="Times New Roman"/>
          <w:sz w:val="24"/>
          <w:szCs w:val="24"/>
        </w:rPr>
        <w:t xml:space="preserve">zaměstnavatele, ale také může napomáhat </w:t>
      </w:r>
      <w:r w:rsidR="0050441F" w:rsidRPr="00FF63F7">
        <w:rPr>
          <w:rFonts w:ascii="Times New Roman" w:hAnsi="Times New Roman" w:cs="Times New Roman"/>
          <w:sz w:val="24"/>
          <w:szCs w:val="24"/>
        </w:rPr>
        <w:t>při formování</w:t>
      </w:r>
      <w:r w:rsidRPr="00FF63F7">
        <w:rPr>
          <w:rFonts w:ascii="Times New Roman" w:hAnsi="Times New Roman" w:cs="Times New Roman"/>
          <w:sz w:val="24"/>
          <w:szCs w:val="24"/>
        </w:rPr>
        <w:t xml:space="preserve"> pocit</w:t>
      </w:r>
      <w:r w:rsidR="0050441F" w:rsidRPr="00FF63F7">
        <w:rPr>
          <w:rFonts w:ascii="Times New Roman" w:hAnsi="Times New Roman" w:cs="Times New Roman"/>
          <w:sz w:val="24"/>
          <w:szCs w:val="24"/>
        </w:rPr>
        <w:t>ů sounáležitosti a</w:t>
      </w:r>
      <w:r w:rsidRPr="00FF63F7">
        <w:rPr>
          <w:rFonts w:ascii="Times New Roman" w:hAnsi="Times New Roman" w:cs="Times New Roman"/>
          <w:sz w:val="24"/>
          <w:szCs w:val="24"/>
        </w:rPr>
        <w:t xml:space="preserve"> občanské hrdosti. Vedle toho také přispívá k r</w:t>
      </w:r>
      <w:r w:rsidR="0050441F" w:rsidRPr="00FF63F7">
        <w:rPr>
          <w:rFonts w:ascii="Times New Roman" w:hAnsi="Times New Roman" w:cs="Times New Roman"/>
          <w:sz w:val="24"/>
          <w:szCs w:val="24"/>
        </w:rPr>
        <w:t xml:space="preserve">ozvoji identity a image města, </w:t>
      </w:r>
      <w:r w:rsidR="00067B2B" w:rsidRPr="00FF63F7">
        <w:rPr>
          <w:rFonts w:ascii="Times New Roman" w:hAnsi="Times New Roman" w:cs="Times New Roman"/>
          <w:sz w:val="24"/>
          <w:szCs w:val="24"/>
        </w:rPr>
        <w:t xml:space="preserve">o </w:t>
      </w:r>
      <w:r w:rsidRPr="00FF63F7">
        <w:rPr>
          <w:rFonts w:ascii="Times New Roman" w:hAnsi="Times New Roman" w:cs="Times New Roman"/>
          <w:sz w:val="24"/>
          <w:szCs w:val="24"/>
        </w:rPr>
        <w:t>čemž vypovídají mno</w:t>
      </w:r>
      <w:r w:rsidR="0050441F" w:rsidRPr="00FF63F7">
        <w:rPr>
          <w:rFonts w:ascii="Times New Roman" w:hAnsi="Times New Roman" w:cs="Times New Roman"/>
          <w:sz w:val="24"/>
          <w:szCs w:val="24"/>
        </w:rPr>
        <w:t>hé zdařilé experimenty ve světě, např. ve</w:t>
      </w:r>
      <w:r w:rsidRPr="00FF63F7">
        <w:rPr>
          <w:rFonts w:ascii="Times New Roman" w:hAnsi="Times New Roman" w:cs="Times New Roman"/>
          <w:sz w:val="24"/>
          <w:szCs w:val="24"/>
        </w:rPr>
        <w:t xml:space="preserve"> skotské</w:t>
      </w:r>
      <w:r w:rsidR="0050441F" w:rsidRPr="00FF63F7">
        <w:rPr>
          <w:rFonts w:ascii="Times New Roman" w:hAnsi="Times New Roman" w:cs="Times New Roman"/>
          <w:sz w:val="24"/>
          <w:szCs w:val="24"/>
        </w:rPr>
        <w:t>m</w:t>
      </w:r>
      <w:r w:rsidRPr="00FF63F7">
        <w:rPr>
          <w:rFonts w:ascii="Times New Roman" w:hAnsi="Times New Roman" w:cs="Times New Roman"/>
          <w:sz w:val="24"/>
          <w:szCs w:val="24"/>
        </w:rPr>
        <w:t xml:space="preserve"> G</w:t>
      </w:r>
      <w:r w:rsidR="0050441F" w:rsidRPr="00FF63F7">
        <w:rPr>
          <w:rFonts w:ascii="Times New Roman" w:hAnsi="Times New Roman" w:cs="Times New Roman"/>
          <w:sz w:val="24"/>
          <w:szCs w:val="24"/>
        </w:rPr>
        <w:t>lasgow nebo australském Adelaide</w:t>
      </w:r>
      <w:r w:rsidR="008C77C5" w:rsidRPr="00FF63F7">
        <w:rPr>
          <w:rFonts w:ascii="Times New Roman" w:hAnsi="Times New Roman" w:cs="Times New Roman"/>
          <w:sz w:val="24"/>
          <w:szCs w:val="24"/>
        </w:rPr>
        <w:t>.</w:t>
      </w:r>
      <w:r w:rsidRPr="00FF63F7">
        <w:rPr>
          <w:rFonts w:ascii="Times New Roman" w:hAnsi="Times New Roman" w:cs="Times New Roman"/>
          <w:sz w:val="24"/>
          <w:szCs w:val="24"/>
        </w:rPr>
        <w:t xml:space="preserve"> Kreativní města se vyznačují otevřeností, tolerantností, kulturním zázemím, nekorupčním prostředím a</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 xml:space="preserve">vyšší koncentrací </w:t>
      </w:r>
      <w:r w:rsidR="0050441F" w:rsidRPr="00FF63F7">
        <w:rPr>
          <w:rFonts w:ascii="Times New Roman" w:hAnsi="Times New Roman" w:cs="Times New Roman"/>
          <w:sz w:val="24"/>
          <w:szCs w:val="24"/>
        </w:rPr>
        <w:t>tvořivých</w:t>
      </w:r>
      <w:r w:rsidRPr="00FF63F7">
        <w:rPr>
          <w:rFonts w:ascii="Times New Roman" w:hAnsi="Times New Roman" w:cs="Times New Roman"/>
          <w:sz w:val="24"/>
          <w:szCs w:val="24"/>
        </w:rPr>
        <w:t xml:space="preserve"> jedinců.</w:t>
      </w:r>
      <w:r w:rsidRPr="00FF63F7">
        <w:rPr>
          <w:rFonts w:ascii="Times New Roman" w:hAnsi="Times New Roman" w:cs="Times New Roman"/>
          <w:sz w:val="24"/>
          <w:szCs w:val="24"/>
          <w:vertAlign w:val="superscript"/>
        </w:rPr>
        <w:footnoteReference w:id="92"/>
      </w:r>
      <w:r w:rsidRPr="00FF63F7">
        <w:rPr>
          <w:rFonts w:ascii="Times New Roman" w:hAnsi="Times New Roman" w:cs="Times New Roman"/>
          <w:sz w:val="24"/>
          <w:szCs w:val="24"/>
        </w:rPr>
        <w:t xml:space="preserve"> </w:t>
      </w:r>
    </w:p>
    <w:p w:rsidR="00F06136" w:rsidRPr="00FF63F7" w:rsidRDefault="0031415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Nejen na základě zkušeností </w:t>
      </w:r>
      <w:r w:rsidR="0050441F" w:rsidRPr="00FF63F7">
        <w:rPr>
          <w:rFonts w:ascii="Times New Roman" w:hAnsi="Times New Roman" w:cs="Times New Roman"/>
          <w:sz w:val="24"/>
          <w:szCs w:val="24"/>
        </w:rPr>
        <w:t xml:space="preserve">ze zahraničí </w:t>
      </w:r>
      <w:r w:rsidRPr="00FF63F7">
        <w:rPr>
          <w:rFonts w:ascii="Times New Roman" w:hAnsi="Times New Roman" w:cs="Times New Roman"/>
          <w:sz w:val="24"/>
          <w:szCs w:val="24"/>
        </w:rPr>
        <w:t>jsou známé případy, kdy velkorysé kulturní (či umělecké) projekty slouží jak rozvoji živého uměn</w:t>
      </w:r>
      <w:r w:rsidR="0050441F" w:rsidRPr="00FF63F7">
        <w:rPr>
          <w:rFonts w:ascii="Times New Roman" w:hAnsi="Times New Roman" w:cs="Times New Roman"/>
          <w:sz w:val="24"/>
          <w:szCs w:val="24"/>
        </w:rPr>
        <w:t>í, tak rozvoji regionu či přispívají k</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podpoře ekono</w:t>
      </w:r>
      <w:r w:rsidR="0050441F" w:rsidRPr="00FF63F7">
        <w:rPr>
          <w:rFonts w:ascii="Times New Roman" w:hAnsi="Times New Roman" w:cs="Times New Roman"/>
          <w:sz w:val="24"/>
          <w:szCs w:val="24"/>
        </w:rPr>
        <w:t>mické sféry. Název toho jevu</w:t>
      </w:r>
      <w:r w:rsidR="00756DBC" w:rsidRPr="00FF63F7">
        <w:rPr>
          <w:rFonts w:ascii="Times New Roman" w:hAnsi="Times New Roman" w:cs="Times New Roman"/>
          <w:sz w:val="24"/>
          <w:szCs w:val="24"/>
        </w:rPr>
        <w:t>, tj.</w:t>
      </w:r>
      <w:r w:rsidRPr="00FF63F7">
        <w:rPr>
          <w:rFonts w:ascii="Times New Roman" w:hAnsi="Times New Roman" w:cs="Times New Roman"/>
          <w:sz w:val="24"/>
          <w:szCs w:val="24"/>
        </w:rPr>
        <w:t xml:space="preserve"> „Bilbao efekt“</w:t>
      </w:r>
      <w:r w:rsidR="00756DBC" w:rsidRPr="00FF63F7">
        <w:rPr>
          <w:rFonts w:ascii="Times New Roman" w:hAnsi="Times New Roman" w:cs="Times New Roman"/>
          <w:sz w:val="24"/>
          <w:szCs w:val="24"/>
        </w:rPr>
        <w:t>,</w:t>
      </w:r>
      <w:r w:rsidRPr="00FF63F7">
        <w:rPr>
          <w:rFonts w:ascii="Times New Roman" w:hAnsi="Times New Roman" w:cs="Times New Roman"/>
          <w:sz w:val="24"/>
          <w:szCs w:val="24"/>
        </w:rPr>
        <w:t xml:space="preserve"> </w:t>
      </w:r>
      <w:r w:rsidR="0050441F" w:rsidRPr="00FF63F7">
        <w:rPr>
          <w:rFonts w:ascii="Times New Roman" w:hAnsi="Times New Roman" w:cs="Times New Roman"/>
          <w:sz w:val="24"/>
          <w:szCs w:val="24"/>
        </w:rPr>
        <w:t xml:space="preserve">je odvozen </w:t>
      </w:r>
      <w:r w:rsidRPr="00FF63F7">
        <w:rPr>
          <w:rFonts w:ascii="Times New Roman" w:hAnsi="Times New Roman" w:cs="Times New Roman"/>
          <w:sz w:val="24"/>
          <w:szCs w:val="24"/>
        </w:rPr>
        <w:t xml:space="preserve">od </w:t>
      </w:r>
      <w:proofErr w:type="spellStart"/>
      <w:r w:rsidRPr="00FF63F7">
        <w:rPr>
          <w:rFonts w:ascii="Times New Roman" w:hAnsi="Times New Roman" w:cs="Times New Roman"/>
          <w:sz w:val="24"/>
          <w:szCs w:val="24"/>
        </w:rPr>
        <w:t>Guggenheimova</w:t>
      </w:r>
      <w:proofErr w:type="spellEnd"/>
      <w:r w:rsidRPr="00FF63F7">
        <w:rPr>
          <w:rFonts w:ascii="Times New Roman" w:hAnsi="Times New Roman" w:cs="Times New Roman"/>
          <w:sz w:val="24"/>
          <w:szCs w:val="24"/>
        </w:rPr>
        <w:t xml:space="preserve"> muzea moderního umění ve španělském Bilbau. </w:t>
      </w:r>
    </w:p>
    <w:p w:rsidR="00EA755E" w:rsidRPr="00FF63F7" w:rsidRDefault="00EA755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Pro město, které se prezentuje s ohledem na svoji historii, historické památky, kulturní vyžití, neobvyklé prožitky, skrze veřejně organizované aktivity apod. se </w:t>
      </w:r>
      <w:r w:rsidR="00756DBC" w:rsidRPr="00FF63F7">
        <w:rPr>
          <w:rFonts w:ascii="Times New Roman" w:hAnsi="Times New Roman" w:cs="Times New Roman"/>
          <w:sz w:val="24"/>
          <w:szCs w:val="24"/>
        </w:rPr>
        <w:t xml:space="preserve">vžil </w:t>
      </w:r>
      <w:r w:rsidRPr="00FF63F7">
        <w:rPr>
          <w:rFonts w:ascii="Times New Roman" w:hAnsi="Times New Roman" w:cs="Times New Roman"/>
          <w:sz w:val="24"/>
          <w:szCs w:val="24"/>
        </w:rPr>
        <w:t>pojem „chytré město“ (</w:t>
      </w:r>
      <w:proofErr w:type="spellStart"/>
      <w:r w:rsidRPr="00FF63F7">
        <w:rPr>
          <w:rFonts w:ascii="Times New Roman" w:hAnsi="Times New Roman" w:cs="Times New Roman"/>
          <w:sz w:val="24"/>
          <w:szCs w:val="24"/>
        </w:rPr>
        <w:t>smart</w:t>
      </w:r>
      <w:proofErr w:type="spellEnd"/>
      <w:r w:rsidRPr="00FF63F7">
        <w:rPr>
          <w:rFonts w:ascii="Times New Roman" w:hAnsi="Times New Roman" w:cs="Times New Roman"/>
          <w:sz w:val="24"/>
          <w:szCs w:val="24"/>
        </w:rPr>
        <w:t xml:space="preserve"> city)</w:t>
      </w:r>
      <w:r w:rsidRPr="00FF63F7">
        <w:rPr>
          <w:rStyle w:val="Znakapoznpodarou"/>
          <w:rFonts w:ascii="Times New Roman" w:hAnsi="Times New Roman" w:cs="Times New Roman"/>
          <w:sz w:val="24"/>
          <w:szCs w:val="24"/>
        </w:rPr>
        <w:footnoteReference w:id="93"/>
      </w:r>
      <w:r w:rsidR="00FE50A9" w:rsidRPr="00FF63F7">
        <w:rPr>
          <w:rFonts w:ascii="Times New Roman" w:hAnsi="Times New Roman" w:cs="Times New Roman"/>
          <w:sz w:val="24"/>
          <w:szCs w:val="24"/>
        </w:rPr>
        <w:t>.</w:t>
      </w:r>
    </w:p>
    <w:p w:rsidR="00F06136" w:rsidRPr="00FF63F7" w:rsidRDefault="00F06136" w:rsidP="004A321E">
      <w:pPr>
        <w:pStyle w:val="Nadpis2"/>
        <w:numPr>
          <w:ilvl w:val="1"/>
          <w:numId w:val="11"/>
        </w:numPr>
        <w:spacing w:line="360" w:lineRule="auto"/>
        <w:jc w:val="both"/>
        <w:rPr>
          <w:rFonts w:ascii="Times New Roman" w:hAnsi="Times New Roman" w:cs="Times New Roman"/>
          <w:szCs w:val="24"/>
        </w:rPr>
      </w:pPr>
      <w:bookmarkStart w:id="22" w:name="_Toc386358313"/>
      <w:r w:rsidRPr="00FF63F7">
        <w:rPr>
          <w:rFonts w:ascii="Times New Roman" w:hAnsi="Times New Roman" w:cs="Times New Roman"/>
          <w:szCs w:val="24"/>
        </w:rPr>
        <w:t>Animace kultury</w:t>
      </w:r>
      <w:bookmarkEnd w:id="22"/>
    </w:p>
    <w:p w:rsidR="00A53FBA" w:rsidRPr="00FF63F7" w:rsidRDefault="00A53FBA" w:rsidP="00A53FBA">
      <w:pPr>
        <w:rPr>
          <w:rFonts w:ascii="Times New Roman" w:hAnsi="Times New Roman" w:cs="Times New Roman"/>
        </w:rPr>
      </w:pPr>
    </w:p>
    <w:p w:rsidR="00067B2B" w:rsidRPr="00FF63F7" w:rsidRDefault="00F06136"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Pro </w:t>
      </w:r>
      <w:r w:rsidR="00044393" w:rsidRPr="00FF63F7">
        <w:rPr>
          <w:rFonts w:ascii="Times New Roman" w:hAnsi="Times New Roman" w:cs="Times New Roman"/>
          <w:sz w:val="24"/>
          <w:szCs w:val="24"/>
        </w:rPr>
        <w:t>objasně</w:t>
      </w:r>
      <w:r w:rsidRPr="00FF63F7">
        <w:rPr>
          <w:rFonts w:ascii="Times New Roman" w:hAnsi="Times New Roman" w:cs="Times New Roman"/>
          <w:sz w:val="24"/>
          <w:szCs w:val="24"/>
        </w:rPr>
        <w:t xml:space="preserve">ní pojmu vycházím ze sborníku </w:t>
      </w:r>
      <w:r w:rsidR="0009423D" w:rsidRPr="0009423D">
        <w:rPr>
          <w:rFonts w:ascii="Times New Roman" w:hAnsi="Times New Roman" w:cs="Times New Roman"/>
          <w:sz w:val="24"/>
          <w:szCs w:val="24"/>
        </w:rPr>
        <w:t>AUTOR MOTOR ANIMÁTOR</w:t>
      </w:r>
      <w:r w:rsidRPr="00FF63F7">
        <w:rPr>
          <w:rStyle w:val="Znakapoznpodarou"/>
          <w:rFonts w:ascii="Times New Roman" w:hAnsi="Times New Roman" w:cs="Times New Roman"/>
          <w:sz w:val="24"/>
          <w:szCs w:val="24"/>
        </w:rPr>
        <w:footnoteReference w:id="94"/>
      </w:r>
      <w:r w:rsidRPr="00FF63F7">
        <w:rPr>
          <w:rFonts w:ascii="Times New Roman" w:hAnsi="Times New Roman" w:cs="Times New Roman"/>
          <w:sz w:val="24"/>
          <w:szCs w:val="24"/>
        </w:rPr>
        <w:t>, který vznikl na základě stejnojmenné disku</w:t>
      </w:r>
      <w:r w:rsidR="00067B2B" w:rsidRPr="00FF63F7">
        <w:rPr>
          <w:rFonts w:ascii="Times New Roman" w:hAnsi="Times New Roman" w:cs="Times New Roman"/>
          <w:sz w:val="24"/>
          <w:szCs w:val="24"/>
        </w:rPr>
        <w:t>s</w:t>
      </w:r>
      <w:r w:rsidRPr="00FF63F7">
        <w:rPr>
          <w:rFonts w:ascii="Times New Roman" w:hAnsi="Times New Roman" w:cs="Times New Roman"/>
          <w:sz w:val="24"/>
          <w:szCs w:val="24"/>
        </w:rPr>
        <w:t xml:space="preserve">ní trilogie </w:t>
      </w:r>
      <w:r w:rsidR="0083240E" w:rsidRPr="00FF63F7">
        <w:rPr>
          <w:rFonts w:ascii="Times New Roman" w:hAnsi="Times New Roman" w:cs="Times New Roman"/>
          <w:sz w:val="24"/>
          <w:szCs w:val="24"/>
        </w:rPr>
        <w:t xml:space="preserve">realizované Spolkem </w:t>
      </w:r>
      <w:proofErr w:type="spellStart"/>
      <w:r w:rsidR="0083240E" w:rsidRPr="00FF63F7">
        <w:rPr>
          <w:rFonts w:ascii="Times New Roman" w:hAnsi="Times New Roman" w:cs="Times New Roman"/>
          <w:sz w:val="24"/>
          <w:szCs w:val="24"/>
        </w:rPr>
        <w:t>Richelieu</w:t>
      </w:r>
      <w:proofErr w:type="spellEnd"/>
      <w:r w:rsidR="0050441F"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v roce 2008. Tyto konference měly za cíl </w:t>
      </w:r>
      <w:r w:rsidR="0050441F" w:rsidRPr="00FF63F7">
        <w:rPr>
          <w:rFonts w:ascii="Times New Roman" w:hAnsi="Times New Roman" w:cs="Times New Roman"/>
          <w:sz w:val="24"/>
          <w:szCs w:val="24"/>
        </w:rPr>
        <w:t>přiblížit disciplínu animace kultury</w:t>
      </w:r>
      <w:r w:rsidRPr="00FF63F7">
        <w:rPr>
          <w:rFonts w:ascii="Times New Roman" w:hAnsi="Times New Roman" w:cs="Times New Roman"/>
          <w:sz w:val="24"/>
          <w:szCs w:val="24"/>
        </w:rPr>
        <w:t xml:space="preserve"> českému kontextu prostřednictvím otevření dlouhodobé veřejné debaty na tém</w:t>
      </w:r>
      <w:r w:rsidR="0050441F" w:rsidRPr="00FF63F7">
        <w:rPr>
          <w:rFonts w:ascii="Times New Roman" w:hAnsi="Times New Roman" w:cs="Times New Roman"/>
          <w:sz w:val="24"/>
          <w:szCs w:val="24"/>
        </w:rPr>
        <w:t>ata animace kultury, management</w:t>
      </w:r>
      <w:r w:rsidR="00067B2B" w:rsidRPr="00FF63F7">
        <w:rPr>
          <w:rFonts w:ascii="Times New Roman" w:hAnsi="Times New Roman" w:cs="Times New Roman"/>
          <w:sz w:val="24"/>
          <w:szCs w:val="24"/>
        </w:rPr>
        <w:t>u</w:t>
      </w:r>
      <w:r w:rsidRPr="00FF63F7">
        <w:rPr>
          <w:rFonts w:ascii="Times New Roman" w:hAnsi="Times New Roman" w:cs="Times New Roman"/>
          <w:sz w:val="24"/>
          <w:szCs w:val="24"/>
        </w:rPr>
        <w:t xml:space="preserve"> kultury a studia a praxe těchto oborů. </w:t>
      </w:r>
    </w:p>
    <w:p w:rsidR="00067B2B" w:rsidRPr="00FF63F7" w:rsidRDefault="00067B2B" w:rsidP="00067B2B">
      <w:pPr>
        <w:spacing w:line="360" w:lineRule="auto"/>
        <w:ind w:left="720"/>
        <w:jc w:val="both"/>
        <w:rPr>
          <w:rFonts w:ascii="Times New Roman" w:hAnsi="Times New Roman" w:cs="Times New Roman"/>
          <w:sz w:val="24"/>
          <w:szCs w:val="24"/>
        </w:rPr>
      </w:pPr>
      <w:r w:rsidRPr="00FF63F7">
        <w:rPr>
          <w:rFonts w:ascii="Times New Roman" w:hAnsi="Times New Roman" w:cs="Times New Roman"/>
          <w:i/>
          <w:sz w:val="24"/>
          <w:szCs w:val="24"/>
        </w:rPr>
        <w:lastRenderedPageBreak/>
        <w:t>„Animací kultury jsou rozuměny především kulturní aktivity realizované v určité lokalitě a s komunitou v ní žijící, a to nikoli za účelem vytváření uměleckého produktu, ale za účelem nabídky bezprostřední účasti na realizaci projektu obyvatelům dané lokality, členům dané komunity.“</w:t>
      </w:r>
      <w:r w:rsidRPr="00FF63F7">
        <w:rPr>
          <w:rStyle w:val="Znakapoznpodarou"/>
          <w:rFonts w:ascii="Times New Roman" w:hAnsi="Times New Roman" w:cs="Times New Roman"/>
          <w:sz w:val="24"/>
          <w:szCs w:val="24"/>
        </w:rPr>
        <w:footnoteReference w:id="95"/>
      </w:r>
    </w:p>
    <w:p w:rsidR="00067B2B" w:rsidRPr="00FF63F7" w:rsidRDefault="00067B2B" w:rsidP="00067B2B">
      <w:pPr>
        <w:spacing w:line="360" w:lineRule="auto"/>
        <w:ind w:left="720"/>
        <w:jc w:val="both"/>
        <w:rPr>
          <w:rFonts w:ascii="Times New Roman" w:hAnsi="Times New Roman" w:cs="Times New Roman"/>
          <w:sz w:val="24"/>
          <w:szCs w:val="24"/>
        </w:rPr>
      </w:pPr>
      <w:r w:rsidRPr="00FF63F7">
        <w:rPr>
          <w:rFonts w:ascii="Times New Roman" w:hAnsi="Times New Roman" w:cs="Times New Roman"/>
          <w:sz w:val="24"/>
          <w:szCs w:val="24"/>
        </w:rPr>
        <w:t xml:space="preserve"> </w:t>
      </w:r>
    </w:p>
    <w:p w:rsidR="00F06136" w:rsidRPr="00FF63F7" w:rsidRDefault="00F06136" w:rsidP="00067B2B">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Animátor kultury v první řadě poznává potřeby určité skupiny lidí (lokální komunity) a</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 xml:space="preserve">podle toho sestavuje program. Stejně jako manažer kultury je animátor manažerem kreativním, který je schopen připravit kulturní produkt či službu. Jejich podstata se však liší ve východiscích a v zázemí (finanční a administrativní), se kterými pracují. Oba však využívají metod, poznatků a nástrojů podnikatelského managementu a disciplín jakými je marketing či </w:t>
      </w:r>
      <w:proofErr w:type="spellStart"/>
      <w:r w:rsidRPr="00FF63F7">
        <w:rPr>
          <w:rFonts w:ascii="Times New Roman" w:hAnsi="Times New Roman" w:cs="Times New Roman"/>
          <w:sz w:val="24"/>
          <w:szCs w:val="24"/>
        </w:rPr>
        <w:t>fundraising</w:t>
      </w:r>
      <w:proofErr w:type="spellEnd"/>
      <w:r w:rsidRPr="00FF63F7">
        <w:rPr>
          <w:rFonts w:ascii="Times New Roman" w:hAnsi="Times New Roman" w:cs="Times New Roman"/>
          <w:sz w:val="24"/>
          <w:szCs w:val="24"/>
        </w:rPr>
        <w:t>. Oba se pohybují na hranici dvou paralelních světů, světa uměleckého a světa ekonomického.</w:t>
      </w:r>
    </w:p>
    <w:p w:rsidR="00F06136" w:rsidRPr="00FF63F7" w:rsidRDefault="00F06136" w:rsidP="004A321E">
      <w:pPr>
        <w:pStyle w:val="Nadpis2"/>
        <w:numPr>
          <w:ilvl w:val="1"/>
          <w:numId w:val="11"/>
        </w:numPr>
        <w:spacing w:line="360" w:lineRule="auto"/>
        <w:jc w:val="both"/>
        <w:rPr>
          <w:rFonts w:ascii="Times New Roman" w:hAnsi="Times New Roman" w:cs="Times New Roman"/>
          <w:szCs w:val="24"/>
        </w:rPr>
      </w:pPr>
      <w:bookmarkStart w:id="23" w:name="_Toc386358314"/>
      <w:r w:rsidRPr="00FF63F7">
        <w:rPr>
          <w:rFonts w:ascii="Times New Roman" w:hAnsi="Times New Roman" w:cs="Times New Roman"/>
          <w:szCs w:val="24"/>
        </w:rPr>
        <w:t>Zájem, povědomí a orientace v</w:t>
      </w:r>
      <w:r w:rsidR="00A53FBA" w:rsidRPr="00FF63F7">
        <w:rPr>
          <w:rFonts w:ascii="Times New Roman" w:hAnsi="Times New Roman" w:cs="Times New Roman"/>
          <w:szCs w:val="24"/>
        </w:rPr>
        <w:t> </w:t>
      </w:r>
      <w:r w:rsidRPr="00FF63F7">
        <w:rPr>
          <w:rFonts w:ascii="Times New Roman" w:hAnsi="Times New Roman" w:cs="Times New Roman"/>
          <w:szCs w:val="24"/>
        </w:rPr>
        <w:t>kultuře</w:t>
      </w:r>
      <w:bookmarkEnd w:id="23"/>
    </w:p>
    <w:p w:rsidR="00A53FBA" w:rsidRPr="00FF63F7" w:rsidRDefault="00A53FBA" w:rsidP="00A53FBA">
      <w:pPr>
        <w:rPr>
          <w:rFonts w:ascii="Times New Roman" w:hAnsi="Times New Roman" w:cs="Times New Roman"/>
        </w:rPr>
      </w:pPr>
    </w:p>
    <w:p w:rsidR="00F06136" w:rsidRPr="00FF63F7" w:rsidRDefault="0050441F"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Zásadní hodnoty</w:t>
      </w:r>
      <w:r w:rsidR="00F06136" w:rsidRPr="00FF63F7">
        <w:rPr>
          <w:rFonts w:ascii="Times New Roman" w:hAnsi="Times New Roman" w:cs="Times New Roman"/>
          <w:sz w:val="24"/>
          <w:szCs w:val="24"/>
        </w:rPr>
        <w:t xml:space="preserve"> rozvoje kultury v regionech </w:t>
      </w:r>
      <w:r w:rsidRPr="00FF63F7">
        <w:rPr>
          <w:rFonts w:ascii="Times New Roman" w:hAnsi="Times New Roman" w:cs="Times New Roman"/>
          <w:sz w:val="24"/>
          <w:szCs w:val="24"/>
        </w:rPr>
        <w:t>spočívají</w:t>
      </w:r>
      <w:r w:rsidR="00F06136" w:rsidRPr="00FF63F7">
        <w:rPr>
          <w:rFonts w:ascii="Times New Roman" w:hAnsi="Times New Roman" w:cs="Times New Roman"/>
          <w:sz w:val="24"/>
          <w:szCs w:val="24"/>
        </w:rPr>
        <w:t xml:space="preserve"> v</w:t>
      </w:r>
      <w:r w:rsidR="00432486" w:rsidRPr="00FF63F7">
        <w:rPr>
          <w:rFonts w:ascii="Times New Roman" w:hAnsi="Times New Roman" w:cs="Times New Roman"/>
          <w:sz w:val="24"/>
          <w:szCs w:val="24"/>
        </w:rPr>
        <w:t>e</w:t>
      </w:r>
      <w:r w:rsidR="00F06136" w:rsidRPr="00FF63F7">
        <w:rPr>
          <w:rFonts w:ascii="Times New Roman" w:hAnsi="Times New Roman" w:cs="Times New Roman"/>
          <w:sz w:val="24"/>
          <w:szCs w:val="24"/>
        </w:rPr>
        <w:t xml:space="preserve"> zmíněné aktivizaci či mobilizaci veřejnosti, </w:t>
      </w:r>
      <w:r w:rsidRPr="00FF63F7">
        <w:rPr>
          <w:rFonts w:ascii="Times New Roman" w:hAnsi="Times New Roman" w:cs="Times New Roman"/>
          <w:sz w:val="24"/>
          <w:szCs w:val="24"/>
        </w:rPr>
        <w:t>které do regionu přináší</w:t>
      </w:r>
      <w:r w:rsidR="00F06136" w:rsidRPr="00FF63F7">
        <w:rPr>
          <w:rFonts w:ascii="Times New Roman" w:hAnsi="Times New Roman" w:cs="Times New Roman"/>
          <w:sz w:val="24"/>
          <w:szCs w:val="24"/>
        </w:rPr>
        <w:t xml:space="preserve"> ambiciózní umělecko-kulturní projekty.</w:t>
      </w:r>
    </w:p>
    <w:p w:rsidR="00E04907" w:rsidRPr="00FF63F7" w:rsidRDefault="00F06136"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Nicméně</w:t>
      </w:r>
      <w:r w:rsidR="0050441F" w:rsidRPr="00FF63F7">
        <w:rPr>
          <w:rFonts w:ascii="Times New Roman" w:hAnsi="Times New Roman" w:cs="Times New Roman"/>
          <w:sz w:val="24"/>
          <w:szCs w:val="24"/>
        </w:rPr>
        <w:t xml:space="preserve"> malý </w:t>
      </w:r>
      <w:r w:rsidRPr="00FF63F7">
        <w:rPr>
          <w:rFonts w:ascii="Times New Roman" w:hAnsi="Times New Roman" w:cs="Times New Roman"/>
          <w:sz w:val="24"/>
          <w:szCs w:val="24"/>
        </w:rPr>
        <w:t>zájem o kultur</w:t>
      </w:r>
      <w:r w:rsidR="0050441F" w:rsidRPr="00FF63F7">
        <w:rPr>
          <w:rFonts w:ascii="Times New Roman" w:hAnsi="Times New Roman" w:cs="Times New Roman"/>
          <w:sz w:val="24"/>
          <w:szCs w:val="24"/>
        </w:rPr>
        <w:t xml:space="preserve">ní dění, nepřipravenost většinové společnosti a nízká </w:t>
      </w:r>
      <w:r w:rsidRPr="00FF63F7">
        <w:rPr>
          <w:rFonts w:ascii="Times New Roman" w:hAnsi="Times New Roman" w:cs="Times New Roman"/>
          <w:sz w:val="24"/>
          <w:szCs w:val="24"/>
        </w:rPr>
        <w:t xml:space="preserve">orientace v kultuře </w:t>
      </w:r>
      <w:r w:rsidR="0050441F" w:rsidRPr="00FF63F7">
        <w:rPr>
          <w:rFonts w:ascii="Times New Roman" w:hAnsi="Times New Roman" w:cs="Times New Roman"/>
          <w:sz w:val="24"/>
          <w:szCs w:val="24"/>
        </w:rPr>
        <w:t>vyplývá ze</w:t>
      </w:r>
      <w:r w:rsidRPr="00FF63F7">
        <w:rPr>
          <w:rFonts w:ascii="Times New Roman" w:hAnsi="Times New Roman" w:cs="Times New Roman"/>
          <w:sz w:val="24"/>
          <w:szCs w:val="24"/>
        </w:rPr>
        <w:t xml:space="preserve"> soudobé hodnotové orientace obyvatel, v níž kultura obec</w:t>
      </w:r>
      <w:r w:rsidR="0050441F" w:rsidRPr="00FF63F7">
        <w:rPr>
          <w:rFonts w:ascii="Times New Roman" w:hAnsi="Times New Roman" w:cs="Times New Roman"/>
          <w:sz w:val="24"/>
          <w:szCs w:val="24"/>
        </w:rPr>
        <w:t>ně není prioritní oblastí zájmu.</w:t>
      </w:r>
    </w:p>
    <w:p w:rsidR="00F06136" w:rsidRPr="00FF63F7" w:rsidRDefault="00F06136"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Konkrétně v tomto ohledu může být zmíněn </w:t>
      </w:r>
      <w:r w:rsidR="0050441F" w:rsidRPr="00FF63F7">
        <w:rPr>
          <w:rFonts w:ascii="Times New Roman" w:hAnsi="Times New Roman" w:cs="Times New Roman"/>
          <w:sz w:val="24"/>
          <w:szCs w:val="24"/>
        </w:rPr>
        <w:t>vágní</w:t>
      </w:r>
      <w:r w:rsidRPr="00FF63F7">
        <w:rPr>
          <w:rFonts w:ascii="Times New Roman" w:hAnsi="Times New Roman" w:cs="Times New Roman"/>
          <w:sz w:val="24"/>
          <w:szCs w:val="24"/>
        </w:rPr>
        <w:t xml:space="preserve"> vztah ke kultuře u politické reprezentace </w:t>
      </w:r>
      <w:r w:rsidR="0050441F" w:rsidRPr="00FF63F7">
        <w:rPr>
          <w:rFonts w:ascii="Times New Roman" w:hAnsi="Times New Roman" w:cs="Times New Roman"/>
          <w:sz w:val="24"/>
          <w:szCs w:val="24"/>
        </w:rPr>
        <w:t>a m</w:t>
      </w:r>
      <w:r w:rsidR="00F66B70" w:rsidRPr="00FF63F7">
        <w:rPr>
          <w:rFonts w:ascii="Times New Roman" w:hAnsi="Times New Roman" w:cs="Times New Roman"/>
          <w:sz w:val="24"/>
          <w:szCs w:val="24"/>
        </w:rPr>
        <w:t>a</w:t>
      </w:r>
      <w:r w:rsidR="0050441F" w:rsidRPr="00FF63F7">
        <w:rPr>
          <w:rFonts w:ascii="Times New Roman" w:hAnsi="Times New Roman" w:cs="Times New Roman"/>
          <w:sz w:val="24"/>
          <w:szCs w:val="24"/>
        </w:rPr>
        <w:t xml:space="preserve">smédií </w:t>
      </w:r>
      <w:r w:rsidRPr="00FF63F7">
        <w:rPr>
          <w:rFonts w:ascii="Times New Roman" w:hAnsi="Times New Roman" w:cs="Times New Roman"/>
          <w:sz w:val="24"/>
          <w:szCs w:val="24"/>
        </w:rPr>
        <w:t xml:space="preserve">napříč celým spektrem. Tato </w:t>
      </w:r>
      <w:r w:rsidR="0050441F" w:rsidRPr="00FF63F7">
        <w:rPr>
          <w:rFonts w:ascii="Times New Roman" w:hAnsi="Times New Roman" w:cs="Times New Roman"/>
          <w:sz w:val="24"/>
          <w:szCs w:val="24"/>
        </w:rPr>
        <w:t xml:space="preserve">tendence je také spojována se </w:t>
      </w:r>
      <w:r w:rsidRPr="00FF63F7">
        <w:rPr>
          <w:rFonts w:ascii="Times New Roman" w:hAnsi="Times New Roman" w:cs="Times New Roman"/>
          <w:sz w:val="24"/>
          <w:szCs w:val="24"/>
        </w:rPr>
        <w:t>stárnutí</w:t>
      </w:r>
      <w:r w:rsidR="0050441F" w:rsidRPr="00FF63F7">
        <w:rPr>
          <w:rFonts w:ascii="Times New Roman" w:hAnsi="Times New Roman" w:cs="Times New Roman"/>
          <w:sz w:val="24"/>
          <w:szCs w:val="24"/>
        </w:rPr>
        <w:t>m</w:t>
      </w:r>
      <w:r w:rsidRPr="00FF63F7">
        <w:rPr>
          <w:rFonts w:ascii="Times New Roman" w:hAnsi="Times New Roman" w:cs="Times New Roman"/>
          <w:sz w:val="24"/>
          <w:szCs w:val="24"/>
        </w:rPr>
        <w:t xml:space="preserve"> populace.</w:t>
      </w:r>
      <w:r w:rsidRPr="00FF63F7">
        <w:rPr>
          <w:rFonts w:ascii="Times New Roman" w:hAnsi="Times New Roman" w:cs="Times New Roman"/>
          <w:sz w:val="24"/>
          <w:szCs w:val="24"/>
          <w:vertAlign w:val="superscript"/>
        </w:rPr>
        <w:footnoteReference w:id="96"/>
      </w:r>
      <w:r w:rsidRPr="00FF63F7">
        <w:rPr>
          <w:rFonts w:ascii="Times New Roman" w:hAnsi="Times New Roman" w:cs="Times New Roman"/>
          <w:sz w:val="24"/>
          <w:szCs w:val="24"/>
        </w:rPr>
        <w:t xml:space="preserve"> V Česku je kultura stále považována spíš za spotřebitelku veřejných zdrojů než za tvůrkyni hodnot.</w:t>
      </w:r>
      <w:r w:rsidRPr="00FF63F7">
        <w:rPr>
          <w:rFonts w:ascii="Times New Roman" w:hAnsi="Times New Roman" w:cs="Times New Roman"/>
          <w:sz w:val="24"/>
          <w:szCs w:val="24"/>
          <w:vertAlign w:val="superscript"/>
        </w:rPr>
        <w:footnoteReference w:id="97"/>
      </w:r>
      <w:r w:rsidRPr="00FF63F7">
        <w:rPr>
          <w:rFonts w:ascii="Times New Roman" w:hAnsi="Times New Roman" w:cs="Times New Roman"/>
          <w:sz w:val="24"/>
          <w:szCs w:val="24"/>
        </w:rPr>
        <w:t xml:space="preserve"> Příznačně tak M</w:t>
      </w:r>
      <w:r w:rsidR="00060AF9" w:rsidRPr="00FF63F7">
        <w:rPr>
          <w:rFonts w:ascii="Times New Roman" w:hAnsi="Times New Roman" w:cs="Times New Roman"/>
          <w:sz w:val="24"/>
          <w:szCs w:val="24"/>
        </w:rPr>
        <w:t>artin</w:t>
      </w:r>
      <w:r w:rsidRPr="00FF63F7">
        <w:rPr>
          <w:rFonts w:ascii="Times New Roman" w:hAnsi="Times New Roman" w:cs="Times New Roman"/>
          <w:sz w:val="24"/>
          <w:szCs w:val="24"/>
        </w:rPr>
        <w:t xml:space="preserve"> Potůček</w:t>
      </w:r>
      <w:r w:rsidR="00432486" w:rsidRPr="00FF63F7">
        <w:rPr>
          <w:rStyle w:val="Znakapoznpodarou"/>
          <w:rFonts w:ascii="Times New Roman" w:hAnsi="Times New Roman" w:cs="Times New Roman"/>
          <w:sz w:val="24"/>
          <w:szCs w:val="24"/>
        </w:rPr>
        <w:footnoteReference w:id="98"/>
      </w:r>
      <w:r w:rsidRPr="00FF63F7">
        <w:rPr>
          <w:rFonts w:ascii="Times New Roman" w:hAnsi="Times New Roman" w:cs="Times New Roman"/>
          <w:sz w:val="24"/>
          <w:szCs w:val="24"/>
        </w:rPr>
        <w:t xml:space="preserve"> mezi regulátory lidské činnosti </w:t>
      </w:r>
      <w:r w:rsidR="0050441F" w:rsidRPr="00FF63F7">
        <w:rPr>
          <w:rFonts w:ascii="Times New Roman" w:hAnsi="Times New Roman" w:cs="Times New Roman"/>
          <w:sz w:val="24"/>
          <w:szCs w:val="24"/>
        </w:rPr>
        <w:t>řadí</w:t>
      </w:r>
      <w:r w:rsidRPr="00FF63F7">
        <w:rPr>
          <w:rFonts w:ascii="Times New Roman" w:hAnsi="Times New Roman" w:cs="Times New Roman"/>
          <w:sz w:val="24"/>
          <w:szCs w:val="24"/>
        </w:rPr>
        <w:t xml:space="preserve"> kulturně-hodnotový systém společnosti </w:t>
      </w:r>
      <w:r w:rsidR="0050441F" w:rsidRPr="00FF63F7">
        <w:rPr>
          <w:rFonts w:ascii="Times New Roman" w:hAnsi="Times New Roman" w:cs="Times New Roman"/>
          <w:sz w:val="24"/>
          <w:szCs w:val="24"/>
        </w:rPr>
        <w:t xml:space="preserve">zahrnující </w:t>
      </w:r>
      <w:r w:rsidRPr="00FF63F7">
        <w:rPr>
          <w:rFonts w:ascii="Times New Roman" w:hAnsi="Times New Roman" w:cs="Times New Roman"/>
          <w:sz w:val="24"/>
          <w:szCs w:val="24"/>
        </w:rPr>
        <w:t xml:space="preserve">morálku, hodnotovou orientaci a </w:t>
      </w:r>
      <w:r w:rsidR="00067B2B" w:rsidRPr="00FF63F7">
        <w:rPr>
          <w:rFonts w:ascii="Times New Roman" w:hAnsi="Times New Roman" w:cs="Times New Roman"/>
          <w:sz w:val="24"/>
          <w:szCs w:val="24"/>
        </w:rPr>
        <w:t>vztahy ve společnosti</w:t>
      </w:r>
      <w:r w:rsidRPr="00FF63F7">
        <w:rPr>
          <w:rFonts w:ascii="Times New Roman" w:hAnsi="Times New Roman" w:cs="Times New Roman"/>
          <w:sz w:val="24"/>
          <w:szCs w:val="24"/>
        </w:rPr>
        <w:t>.</w:t>
      </w:r>
    </w:p>
    <w:p w:rsidR="00037BCE" w:rsidRPr="00FF63F7" w:rsidRDefault="009752BD" w:rsidP="00067B2B">
      <w:pPr>
        <w:pStyle w:val="Nadpis1"/>
        <w:numPr>
          <w:ilvl w:val="0"/>
          <w:numId w:val="11"/>
        </w:numPr>
        <w:rPr>
          <w:rFonts w:cs="Times New Roman"/>
        </w:rPr>
      </w:pPr>
      <w:r w:rsidRPr="00FF63F7">
        <w:rPr>
          <w:rFonts w:cs="Times New Roman"/>
          <w:b w:val="0"/>
        </w:rPr>
        <w:br w:type="column"/>
      </w:r>
      <w:bookmarkStart w:id="24" w:name="_Toc386358315"/>
      <w:r w:rsidR="00A4278D" w:rsidRPr="00FF63F7">
        <w:rPr>
          <w:rFonts w:cs="Times New Roman"/>
        </w:rPr>
        <w:lastRenderedPageBreak/>
        <w:t xml:space="preserve">Teoretický pilíř III.: </w:t>
      </w:r>
      <w:r w:rsidR="0025234D" w:rsidRPr="00FF63F7">
        <w:rPr>
          <w:rFonts w:cs="Times New Roman"/>
        </w:rPr>
        <w:t>Současný tanec v ČR</w:t>
      </w:r>
      <w:bookmarkEnd w:id="24"/>
    </w:p>
    <w:p w:rsidR="00507FF1" w:rsidRPr="00FF63F7" w:rsidRDefault="00507FF1" w:rsidP="004438BE">
      <w:pPr>
        <w:spacing w:line="360" w:lineRule="auto"/>
        <w:jc w:val="both"/>
        <w:rPr>
          <w:rFonts w:ascii="Times New Roman" w:hAnsi="Times New Roman" w:cs="Times New Roman"/>
          <w:sz w:val="24"/>
          <w:szCs w:val="24"/>
        </w:rPr>
      </w:pPr>
    </w:p>
    <w:p w:rsidR="00817FAB" w:rsidRPr="00FF63F7" w:rsidRDefault="007B0C61"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Následující </w:t>
      </w:r>
      <w:r w:rsidR="00817FAB" w:rsidRPr="00FF63F7">
        <w:rPr>
          <w:rFonts w:ascii="Times New Roman" w:hAnsi="Times New Roman" w:cs="Times New Roman"/>
          <w:sz w:val="24"/>
          <w:szCs w:val="24"/>
        </w:rPr>
        <w:t>kapitol</w:t>
      </w:r>
      <w:r w:rsidRPr="00FF63F7">
        <w:rPr>
          <w:rFonts w:ascii="Times New Roman" w:hAnsi="Times New Roman" w:cs="Times New Roman"/>
          <w:sz w:val="24"/>
          <w:szCs w:val="24"/>
        </w:rPr>
        <w:t>a</w:t>
      </w:r>
      <w:r w:rsidR="00817FAB" w:rsidRPr="00FF63F7">
        <w:rPr>
          <w:rFonts w:ascii="Times New Roman" w:hAnsi="Times New Roman" w:cs="Times New Roman"/>
          <w:sz w:val="24"/>
          <w:szCs w:val="24"/>
        </w:rPr>
        <w:t xml:space="preserve"> čerpá </w:t>
      </w:r>
      <w:r w:rsidR="006126BB" w:rsidRPr="00FF63F7">
        <w:rPr>
          <w:rFonts w:ascii="Times New Roman" w:hAnsi="Times New Roman" w:cs="Times New Roman"/>
          <w:sz w:val="24"/>
          <w:szCs w:val="24"/>
        </w:rPr>
        <w:t>zejména z publikace</w:t>
      </w:r>
      <w:r w:rsidR="00817FAB" w:rsidRPr="00FF63F7">
        <w:rPr>
          <w:rFonts w:ascii="Times New Roman" w:hAnsi="Times New Roman" w:cs="Times New Roman"/>
          <w:sz w:val="24"/>
          <w:szCs w:val="24"/>
        </w:rPr>
        <w:t xml:space="preserve"> </w:t>
      </w:r>
      <w:r w:rsidR="00817FAB" w:rsidRPr="00FF63F7">
        <w:rPr>
          <w:rFonts w:ascii="Times New Roman" w:hAnsi="Times New Roman" w:cs="Times New Roman"/>
          <w:i/>
          <w:sz w:val="24"/>
          <w:szCs w:val="24"/>
        </w:rPr>
        <w:t>Tanec v České republice</w:t>
      </w:r>
      <w:r w:rsidR="00817FAB" w:rsidRPr="00FF63F7">
        <w:rPr>
          <w:rStyle w:val="Znakapoznpodarou"/>
          <w:rFonts w:ascii="Times New Roman" w:hAnsi="Times New Roman" w:cs="Times New Roman"/>
          <w:sz w:val="24"/>
          <w:szCs w:val="24"/>
        </w:rPr>
        <w:footnoteReference w:id="99"/>
      </w:r>
      <w:r w:rsidR="00817FAB" w:rsidRPr="00FF63F7">
        <w:rPr>
          <w:rFonts w:ascii="Times New Roman" w:hAnsi="Times New Roman" w:cs="Times New Roman"/>
          <w:sz w:val="24"/>
          <w:szCs w:val="24"/>
        </w:rPr>
        <w:t xml:space="preserve"> Jany Návratové,</w:t>
      </w:r>
      <w:r w:rsidR="006126BB" w:rsidRPr="00FF63F7">
        <w:rPr>
          <w:rFonts w:ascii="Times New Roman" w:hAnsi="Times New Roman" w:cs="Times New Roman"/>
          <w:sz w:val="24"/>
          <w:szCs w:val="24"/>
        </w:rPr>
        <w:t xml:space="preserve"> Romana Vaška a kolektivu, která</w:t>
      </w:r>
      <w:r w:rsidR="00817FAB" w:rsidRPr="00FF63F7">
        <w:rPr>
          <w:rFonts w:ascii="Times New Roman" w:hAnsi="Times New Roman" w:cs="Times New Roman"/>
          <w:sz w:val="24"/>
          <w:szCs w:val="24"/>
        </w:rPr>
        <w:t xml:space="preserve"> zasazuje problematiku současného tance do </w:t>
      </w:r>
      <w:r w:rsidR="006126BB" w:rsidRPr="00FF63F7">
        <w:rPr>
          <w:rFonts w:ascii="Times New Roman" w:hAnsi="Times New Roman" w:cs="Times New Roman"/>
          <w:sz w:val="24"/>
          <w:szCs w:val="24"/>
        </w:rPr>
        <w:t>kontextu České republiky a která</w:t>
      </w:r>
      <w:r w:rsidR="00817FAB" w:rsidRPr="00FF63F7">
        <w:rPr>
          <w:rFonts w:ascii="Times New Roman" w:hAnsi="Times New Roman" w:cs="Times New Roman"/>
          <w:sz w:val="24"/>
          <w:szCs w:val="24"/>
        </w:rPr>
        <w:t xml:space="preserve"> je vyčerpávajícím kulturně-historickým exkurzem do této problematiky. </w:t>
      </w:r>
    </w:p>
    <w:p w:rsidR="00817FAB" w:rsidRPr="00FF63F7" w:rsidRDefault="00817FAB" w:rsidP="004438BE">
      <w:pPr>
        <w:spacing w:line="360" w:lineRule="auto"/>
        <w:jc w:val="both"/>
        <w:rPr>
          <w:rFonts w:ascii="Times New Roman" w:hAnsi="Times New Roman" w:cs="Times New Roman"/>
          <w:sz w:val="24"/>
          <w:szCs w:val="24"/>
        </w:rPr>
      </w:pPr>
    </w:p>
    <w:p w:rsidR="009B3558" w:rsidRPr="00FF63F7" w:rsidRDefault="009B3558"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Současný tanec se jako samostatný jevištní taneční žánr začal </w:t>
      </w:r>
      <w:r w:rsidR="0050441F" w:rsidRPr="00FF63F7">
        <w:rPr>
          <w:rFonts w:ascii="Times New Roman" w:hAnsi="Times New Roman" w:cs="Times New Roman"/>
          <w:sz w:val="24"/>
          <w:szCs w:val="24"/>
        </w:rPr>
        <w:t xml:space="preserve">u nás </w:t>
      </w:r>
      <w:r w:rsidRPr="00FF63F7">
        <w:rPr>
          <w:rFonts w:ascii="Times New Roman" w:hAnsi="Times New Roman" w:cs="Times New Roman"/>
          <w:sz w:val="24"/>
          <w:szCs w:val="24"/>
        </w:rPr>
        <w:t xml:space="preserve">rozvíjet až po roce 1989. Od začátku </w:t>
      </w:r>
      <w:r w:rsidR="004A321E" w:rsidRPr="00FF63F7">
        <w:rPr>
          <w:rFonts w:ascii="Times New Roman" w:hAnsi="Times New Roman" w:cs="Times New Roman"/>
          <w:sz w:val="24"/>
          <w:szCs w:val="24"/>
        </w:rPr>
        <w:t>devadesátých</w:t>
      </w:r>
      <w:r w:rsidR="0050441F"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let se na poli tance a pohybového divadla odehrával zásadní průlom, kdy se podařilo takřka z </w:t>
      </w:r>
      <w:r w:rsidR="006126BB" w:rsidRPr="00FF63F7">
        <w:rPr>
          <w:rFonts w:ascii="Times New Roman" w:hAnsi="Times New Roman" w:cs="Times New Roman"/>
          <w:sz w:val="24"/>
          <w:szCs w:val="24"/>
        </w:rPr>
        <w:t>„</w:t>
      </w:r>
      <w:r w:rsidRPr="00FF63F7">
        <w:rPr>
          <w:rFonts w:ascii="Times New Roman" w:hAnsi="Times New Roman" w:cs="Times New Roman"/>
          <w:sz w:val="24"/>
          <w:szCs w:val="24"/>
        </w:rPr>
        <w:t>ničeho</w:t>
      </w:r>
      <w:r w:rsidR="006126BB" w:rsidRPr="00FF63F7">
        <w:rPr>
          <w:rFonts w:ascii="Times New Roman" w:hAnsi="Times New Roman" w:cs="Times New Roman"/>
          <w:sz w:val="24"/>
          <w:szCs w:val="24"/>
        </w:rPr>
        <w:t>“</w:t>
      </w:r>
      <w:r w:rsidRPr="00FF63F7">
        <w:rPr>
          <w:rFonts w:ascii="Times New Roman" w:hAnsi="Times New Roman" w:cs="Times New Roman"/>
          <w:sz w:val="24"/>
          <w:szCs w:val="24"/>
        </w:rPr>
        <w:t xml:space="preserve">, resp. z amatérských aktivit a </w:t>
      </w:r>
      <w:r w:rsidR="0050441F" w:rsidRPr="00FF63F7">
        <w:rPr>
          <w:rFonts w:ascii="Times New Roman" w:hAnsi="Times New Roman" w:cs="Times New Roman"/>
          <w:sz w:val="24"/>
          <w:szCs w:val="24"/>
        </w:rPr>
        <w:t>téměř</w:t>
      </w:r>
      <w:r w:rsidRPr="00FF63F7">
        <w:rPr>
          <w:rFonts w:ascii="Times New Roman" w:hAnsi="Times New Roman" w:cs="Times New Roman"/>
          <w:sz w:val="24"/>
          <w:szCs w:val="24"/>
        </w:rPr>
        <w:t xml:space="preserve"> umlčeného historického odkazu modernismu, vybudovat základní profesionální infrastrukturu, v níž se v dalším období vyprofilovalo několik nezávislých profesionálních uměleckých subjektů. Taneční komunita profesionálních tvůrců se postupně rozrůstá, </w:t>
      </w:r>
      <w:r w:rsidR="0050441F" w:rsidRPr="00FF63F7">
        <w:rPr>
          <w:rFonts w:ascii="Times New Roman" w:hAnsi="Times New Roman" w:cs="Times New Roman"/>
          <w:sz w:val="24"/>
          <w:szCs w:val="24"/>
        </w:rPr>
        <w:t>působí</w:t>
      </w:r>
      <w:r w:rsidRPr="00FF63F7">
        <w:rPr>
          <w:rFonts w:ascii="Times New Roman" w:hAnsi="Times New Roman" w:cs="Times New Roman"/>
          <w:sz w:val="24"/>
          <w:szCs w:val="24"/>
        </w:rPr>
        <w:t xml:space="preserve"> </w:t>
      </w:r>
      <w:r w:rsidR="00FC1204" w:rsidRPr="00FF63F7">
        <w:rPr>
          <w:rFonts w:ascii="Times New Roman" w:hAnsi="Times New Roman" w:cs="Times New Roman"/>
          <w:sz w:val="24"/>
          <w:szCs w:val="24"/>
        </w:rPr>
        <w:t xml:space="preserve">však </w:t>
      </w:r>
      <w:r w:rsidRPr="00FF63F7">
        <w:rPr>
          <w:rFonts w:ascii="Times New Roman" w:hAnsi="Times New Roman" w:cs="Times New Roman"/>
          <w:sz w:val="24"/>
          <w:szCs w:val="24"/>
        </w:rPr>
        <w:t>převážně v Praze, kde je nejvíce příležitostí pro tvorbu, prezentaci, komunik</w:t>
      </w:r>
      <w:r w:rsidR="00FC1204" w:rsidRPr="00FF63F7">
        <w:rPr>
          <w:rFonts w:ascii="Times New Roman" w:hAnsi="Times New Roman" w:cs="Times New Roman"/>
          <w:sz w:val="24"/>
          <w:szCs w:val="24"/>
        </w:rPr>
        <w:t xml:space="preserve">aci i vzdělávání. V zásadě lze </w:t>
      </w:r>
      <w:r w:rsidRPr="00FF63F7">
        <w:rPr>
          <w:rFonts w:ascii="Times New Roman" w:hAnsi="Times New Roman" w:cs="Times New Roman"/>
          <w:sz w:val="24"/>
          <w:szCs w:val="24"/>
        </w:rPr>
        <w:t xml:space="preserve">konstatovat, že v Česku fungují </w:t>
      </w:r>
      <w:r w:rsidR="00FC1204" w:rsidRPr="00FF63F7">
        <w:rPr>
          <w:rFonts w:ascii="Times New Roman" w:hAnsi="Times New Roman" w:cs="Times New Roman"/>
          <w:sz w:val="24"/>
          <w:szCs w:val="24"/>
        </w:rPr>
        <w:t xml:space="preserve">na poli současného tance </w:t>
      </w:r>
      <w:r w:rsidRPr="00FF63F7">
        <w:rPr>
          <w:rFonts w:ascii="Times New Roman" w:hAnsi="Times New Roman" w:cs="Times New Roman"/>
          <w:sz w:val="24"/>
          <w:szCs w:val="24"/>
        </w:rPr>
        <w:t>pouze menší nezávislé soubory (</w:t>
      </w:r>
      <w:r w:rsidR="0050441F" w:rsidRPr="00FF63F7">
        <w:rPr>
          <w:rFonts w:ascii="Times New Roman" w:hAnsi="Times New Roman" w:cs="Times New Roman"/>
          <w:sz w:val="24"/>
          <w:szCs w:val="24"/>
        </w:rPr>
        <w:t xml:space="preserve">v počtu </w:t>
      </w:r>
      <w:r w:rsidRPr="00FF63F7">
        <w:rPr>
          <w:rFonts w:ascii="Times New Roman" w:hAnsi="Times New Roman" w:cs="Times New Roman"/>
          <w:sz w:val="24"/>
          <w:szCs w:val="24"/>
        </w:rPr>
        <w:t>2–7 osob) s pevným umělecko-manažerským jádrem.</w:t>
      </w:r>
      <w:r w:rsidR="001E2C0B" w:rsidRPr="00FF63F7">
        <w:rPr>
          <w:rStyle w:val="Znakapoznpodarou"/>
          <w:rFonts w:ascii="Times New Roman" w:hAnsi="Times New Roman" w:cs="Times New Roman"/>
          <w:sz w:val="24"/>
          <w:szCs w:val="24"/>
        </w:rPr>
        <w:footnoteReference w:id="100"/>
      </w:r>
    </w:p>
    <w:p w:rsidR="009B3558" w:rsidRPr="00FF63F7" w:rsidRDefault="009B3558" w:rsidP="004438BE">
      <w:pPr>
        <w:spacing w:line="360" w:lineRule="auto"/>
        <w:jc w:val="both"/>
        <w:rPr>
          <w:rFonts w:ascii="Times New Roman" w:hAnsi="Times New Roman" w:cs="Times New Roman"/>
          <w:sz w:val="24"/>
          <w:szCs w:val="24"/>
        </w:rPr>
      </w:pPr>
    </w:p>
    <w:p w:rsidR="00BD14D6" w:rsidRPr="00FF63F7" w:rsidRDefault="00BD14D6"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Pro další rozvoj současného tance je neodmyslitelná infrastruktura. Tou je myšlen zaprvé prostor pro prezentaci děl, pro </w:t>
      </w:r>
      <w:r w:rsidR="0050441F" w:rsidRPr="00FF63F7">
        <w:rPr>
          <w:rFonts w:ascii="Times New Roman" w:hAnsi="Times New Roman" w:cs="Times New Roman"/>
          <w:sz w:val="24"/>
          <w:szCs w:val="24"/>
        </w:rPr>
        <w:t>tvorbu, vývoj a trénink</w:t>
      </w:r>
      <w:r w:rsidRPr="00FF63F7">
        <w:rPr>
          <w:rFonts w:ascii="Times New Roman" w:hAnsi="Times New Roman" w:cs="Times New Roman"/>
          <w:sz w:val="24"/>
          <w:szCs w:val="24"/>
        </w:rPr>
        <w:t xml:space="preserve"> nových choreografií, míst</w:t>
      </w:r>
      <w:r w:rsidR="00413FFC" w:rsidRPr="00FF63F7">
        <w:rPr>
          <w:rFonts w:ascii="Times New Roman" w:hAnsi="Times New Roman" w:cs="Times New Roman"/>
          <w:sz w:val="24"/>
          <w:szCs w:val="24"/>
        </w:rPr>
        <w:t xml:space="preserve">o pro umožnění kontinuálního rozvoje profesionálních dovedností. Zadruhé je v pojmu infrastruktura obsaženo i místo, kde dochází k setkávání a navazování spolupráce s místními i zahraničními experty, ale také místo, kde se konfrontuje umění s širokou neodbornou veřejností, což umožňuje vykonávat osvětovou činnost a získávat cennou zpětnou vazbu od místní komunity.  </w:t>
      </w:r>
    </w:p>
    <w:p w:rsidR="00413FFC" w:rsidRPr="00FF63F7" w:rsidRDefault="00413FFC" w:rsidP="004438BE">
      <w:pPr>
        <w:spacing w:line="360" w:lineRule="auto"/>
        <w:jc w:val="both"/>
        <w:rPr>
          <w:rFonts w:ascii="Times New Roman" w:hAnsi="Times New Roman" w:cs="Times New Roman"/>
          <w:sz w:val="24"/>
          <w:szCs w:val="24"/>
        </w:rPr>
      </w:pPr>
    </w:p>
    <w:p w:rsidR="001E2C0B" w:rsidRPr="00FF63F7" w:rsidRDefault="00380125"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Co se týče </w:t>
      </w:r>
      <w:r w:rsidR="001E2C0B" w:rsidRPr="00FF63F7">
        <w:rPr>
          <w:rFonts w:ascii="Times New Roman" w:hAnsi="Times New Roman" w:cs="Times New Roman"/>
          <w:sz w:val="24"/>
          <w:szCs w:val="24"/>
        </w:rPr>
        <w:t>rozvinutosti infrastruktury v současné době, o té vypovídá statistický přehled provozu scén tance a pohybového divadla</w:t>
      </w:r>
      <w:r w:rsidR="0050441F" w:rsidRPr="00FF63F7">
        <w:rPr>
          <w:rFonts w:ascii="Times New Roman" w:hAnsi="Times New Roman" w:cs="Times New Roman"/>
          <w:sz w:val="24"/>
          <w:szCs w:val="24"/>
        </w:rPr>
        <w:t>, jenž je</w:t>
      </w:r>
      <w:r w:rsidR="00760F8F" w:rsidRPr="00FF63F7">
        <w:rPr>
          <w:rFonts w:ascii="Times New Roman" w:hAnsi="Times New Roman" w:cs="Times New Roman"/>
          <w:sz w:val="24"/>
          <w:szCs w:val="24"/>
        </w:rPr>
        <w:t xml:space="preserve"> k nahlédnutí v Příloze č. 2</w:t>
      </w:r>
      <w:r w:rsidR="00601913" w:rsidRPr="00FF63F7">
        <w:rPr>
          <w:rFonts w:ascii="Times New Roman" w:hAnsi="Times New Roman" w:cs="Times New Roman"/>
          <w:sz w:val="24"/>
          <w:szCs w:val="24"/>
        </w:rPr>
        <w:t xml:space="preserve"> – </w:t>
      </w:r>
      <w:r w:rsidR="00601913" w:rsidRPr="00FF63F7">
        <w:rPr>
          <w:rFonts w:ascii="Times New Roman" w:hAnsi="Times New Roman" w:cs="Times New Roman"/>
          <w:i/>
          <w:sz w:val="24"/>
          <w:szCs w:val="24"/>
        </w:rPr>
        <w:lastRenderedPageBreak/>
        <w:t xml:space="preserve">Statistika </w:t>
      </w:r>
      <w:r w:rsidR="008C21D7" w:rsidRPr="00FF63F7">
        <w:rPr>
          <w:rFonts w:ascii="Times New Roman" w:hAnsi="Times New Roman" w:cs="Times New Roman"/>
          <w:i/>
          <w:sz w:val="24"/>
          <w:szCs w:val="24"/>
        </w:rPr>
        <w:t>–</w:t>
      </w:r>
      <w:r w:rsidR="00B63BAA" w:rsidRPr="00FF63F7">
        <w:rPr>
          <w:rFonts w:ascii="Times New Roman" w:hAnsi="Times New Roman" w:cs="Times New Roman"/>
          <w:i/>
          <w:sz w:val="24"/>
          <w:szCs w:val="24"/>
        </w:rPr>
        <w:t> </w:t>
      </w:r>
      <w:r w:rsidR="00601913" w:rsidRPr="00FF63F7">
        <w:rPr>
          <w:rFonts w:ascii="Times New Roman" w:hAnsi="Times New Roman" w:cs="Times New Roman"/>
          <w:i/>
          <w:sz w:val="24"/>
          <w:szCs w:val="24"/>
        </w:rPr>
        <w:t>provoz scén tance a pohybového divadla</w:t>
      </w:r>
      <w:r w:rsidR="00601913" w:rsidRPr="00FF63F7">
        <w:rPr>
          <w:rFonts w:ascii="Times New Roman" w:hAnsi="Times New Roman" w:cs="Times New Roman"/>
          <w:sz w:val="24"/>
          <w:szCs w:val="24"/>
        </w:rPr>
        <w:t>.</w:t>
      </w:r>
      <w:r w:rsidR="001E2C0B" w:rsidRPr="00FF63F7">
        <w:rPr>
          <w:rFonts w:ascii="Times New Roman" w:hAnsi="Times New Roman" w:cs="Times New Roman"/>
          <w:sz w:val="24"/>
          <w:szCs w:val="24"/>
        </w:rPr>
        <w:t xml:space="preserve"> Vybrané základní statistické údaje České republi</w:t>
      </w:r>
      <w:r w:rsidR="007B0C61" w:rsidRPr="00FF63F7">
        <w:rPr>
          <w:rFonts w:ascii="Times New Roman" w:hAnsi="Times New Roman" w:cs="Times New Roman"/>
          <w:sz w:val="24"/>
          <w:szCs w:val="24"/>
        </w:rPr>
        <w:t>ky</w:t>
      </w:r>
      <w:r w:rsidR="001E2C0B" w:rsidRPr="00FF63F7">
        <w:rPr>
          <w:rFonts w:ascii="Times New Roman" w:hAnsi="Times New Roman" w:cs="Times New Roman"/>
          <w:sz w:val="24"/>
          <w:szCs w:val="24"/>
        </w:rPr>
        <w:t xml:space="preserve"> z roku 2012 </w:t>
      </w:r>
      <w:r w:rsidR="007B0C61" w:rsidRPr="00FF63F7">
        <w:rPr>
          <w:rFonts w:ascii="Times New Roman" w:hAnsi="Times New Roman" w:cs="Times New Roman"/>
          <w:sz w:val="24"/>
          <w:szCs w:val="24"/>
        </w:rPr>
        <w:t xml:space="preserve">byly pro potřeby této práce </w:t>
      </w:r>
      <w:r w:rsidR="001E2C0B" w:rsidRPr="00FF63F7">
        <w:rPr>
          <w:rFonts w:ascii="Times New Roman" w:hAnsi="Times New Roman" w:cs="Times New Roman"/>
          <w:sz w:val="24"/>
          <w:szCs w:val="24"/>
        </w:rPr>
        <w:t>přeja</w:t>
      </w:r>
      <w:r w:rsidR="007B0C61" w:rsidRPr="00FF63F7">
        <w:rPr>
          <w:rFonts w:ascii="Times New Roman" w:hAnsi="Times New Roman" w:cs="Times New Roman"/>
          <w:sz w:val="24"/>
          <w:szCs w:val="24"/>
        </w:rPr>
        <w:t>ty</w:t>
      </w:r>
      <w:r w:rsidR="001E2C0B" w:rsidRPr="00FF63F7">
        <w:rPr>
          <w:rFonts w:ascii="Times New Roman" w:hAnsi="Times New Roman" w:cs="Times New Roman"/>
          <w:sz w:val="24"/>
          <w:szCs w:val="24"/>
        </w:rPr>
        <w:t xml:space="preserve"> z dokumentu, který každoročně vypracovává Národní a informační poradenské středisko NIPOS.</w:t>
      </w:r>
      <w:r w:rsidR="006126BB" w:rsidRPr="00FF63F7">
        <w:rPr>
          <w:rStyle w:val="Znakapoznpodarou"/>
          <w:rFonts w:ascii="Times New Roman" w:hAnsi="Times New Roman" w:cs="Times New Roman"/>
          <w:sz w:val="24"/>
          <w:szCs w:val="24"/>
        </w:rPr>
        <w:footnoteReference w:id="101"/>
      </w:r>
      <w:r w:rsidR="006126BB" w:rsidRPr="00FF63F7">
        <w:rPr>
          <w:rFonts w:ascii="Times New Roman" w:hAnsi="Times New Roman" w:cs="Times New Roman"/>
          <w:sz w:val="24"/>
          <w:szCs w:val="24"/>
        </w:rPr>
        <w:t xml:space="preserve"> </w:t>
      </w:r>
      <w:r w:rsidR="001E2C0B" w:rsidRPr="00FF63F7">
        <w:rPr>
          <w:rFonts w:ascii="Times New Roman" w:hAnsi="Times New Roman" w:cs="Times New Roman"/>
          <w:sz w:val="24"/>
          <w:szCs w:val="24"/>
        </w:rPr>
        <w:t xml:space="preserve">V době </w:t>
      </w:r>
      <w:r w:rsidR="0050441F" w:rsidRPr="00FF63F7">
        <w:rPr>
          <w:rFonts w:ascii="Times New Roman" w:hAnsi="Times New Roman" w:cs="Times New Roman"/>
          <w:sz w:val="24"/>
          <w:szCs w:val="24"/>
        </w:rPr>
        <w:t>dokončení této</w:t>
      </w:r>
      <w:r w:rsidR="00D87268" w:rsidRPr="00FF63F7">
        <w:rPr>
          <w:rFonts w:ascii="Times New Roman" w:hAnsi="Times New Roman" w:cs="Times New Roman"/>
          <w:sz w:val="24"/>
          <w:szCs w:val="24"/>
        </w:rPr>
        <w:t xml:space="preserve"> </w:t>
      </w:r>
      <w:r w:rsidR="001E2C0B" w:rsidRPr="00FF63F7">
        <w:rPr>
          <w:rFonts w:ascii="Times New Roman" w:hAnsi="Times New Roman" w:cs="Times New Roman"/>
          <w:sz w:val="24"/>
          <w:szCs w:val="24"/>
        </w:rPr>
        <w:t xml:space="preserve">práce nebyla dosud obdobná statistika pro rok 2013 </w:t>
      </w:r>
      <w:r w:rsidR="00FC1204" w:rsidRPr="00FF63F7">
        <w:rPr>
          <w:rFonts w:ascii="Times New Roman" w:hAnsi="Times New Roman" w:cs="Times New Roman"/>
          <w:sz w:val="24"/>
          <w:szCs w:val="24"/>
        </w:rPr>
        <w:t>zveřejněna</w:t>
      </w:r>
      <w:r w:rsidR="001E2C0B" w:rsidRPr="00FF63F7">
        <w:rPr>
          <w:rFonts w:ascii="Times New Roman" w:hAnsi="Times New Roman" w:cs="Times New Roman"/>
          <w:sz w:val="24"/>
          <w:szCs w:val="24"/>
        </w:rPr>
        <w:t xml:space="preserve">. </w:t>
      </w:r>
    </w:p>
    <w:p w:rsidR="009B3558" w:rsidRPr="00FF63F7" w:rsidRDefault="0050441F"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Z hlediska hodnocení</w:t>
      </w:r>
      <w:r w:rsidR="001E2C0B" w:rsidRPr="00FF63F7">
        <w:rPr>
          <w:rFonts w:ascii="Times New Roman" w:hAnsi="Times New Roman" w:cs="Times New Roman"/>
          <w:sz w:val="24"/>
          <w:szCs w:val="24"/>
        </w:rPr>
        <w:t xml:space="preserve"> </w:t>
      </w:r>
      <w:r w:rsidR="00380125" w:rsidRPr="00FF63F7">
        <w:rPr>
          <w:rFonts w:ascii="Times New Roman" w:hAnsi="Times New Roman" w:cs="Times New Roman"/>
          <w:sz w:val="24"/>
          <w:szCs w:val="24"/>
        </w:rPr>
        <w:t xml:space="preserve">podmínek pro realizaci </w:t>
      </w:r>
      <w:r w:rsidR="000A7A1E" w:rsidRPr="00FF63F7">
        <w:rPr>
          <w:rFonts w:ascii="Times New Roman" w:hAnsi="Times New Roman" w:cs="Times New Roman"/>
          <w:sz w:val="24"/>
          <w:szCs w:val="24"/>
        </w:rPr>
        <w:t xml:space="preserve">dramaturgicko-produkčních </w:t>
      </w:r>
      <w:r w:rsidR="00380125" w:rsidRPr="00FF63F7">
        <w:rPr>
          <w:rFonts w:ascii="Times New Roman" w:hAnsi="Times New Roman" w:cs="Times New Roman"/>
          <w:sz w:val="24"/>
          <w:szCs w:val="24"/>
        </w:rPr>
        <w:t>a</w:t>
      </w:r>
      <w:r w:rsidR="006126BB" w:rsidRPr="00FF63F7">
        <w:rPr>
          <w:rFonts w:ascii="Times New Roman" w:hAnsi="Times New Roman" w:cs="Times New Roman"/>
          <w:sz w:val="24"/>
          <w:szCs w:val="24"/>
        </w:rPr>
        <w:t>ktivit na poli současného tance</w:t>
      </w:r>
      <w:r w:rsidR="00380125" w:rsidRPr="00FF63F7">
        <w:rPr>
          <w:rFonts w:ascii="Times New Roman" w:hAnsi="Times New Roman" w:cs="Times New Roman"/>
          <w:sz w:val="24"/>
          <w:szCs w:val="24"/>
        </w:rPr>
        <w:t xml:space="preserve"> cituj</w:t>
      </w:r>
      <w:r w:rsidR="00044393" w:rsidRPr="00FF63F7">
        <w:rPr>
          <w:rFonts w:ascii="Times New Roman" w:hAnsi="Times New Roman" w:cs="Times New Roman"/>
          <w:sz w:val="24"/>
          <w:szCs w:val="24"/>
        </w:rPr>
        <w:t>i</w:t>
      </w:r>
      <w:r w:rsidR="00380125" w:rsidRPr="00FF63F7">
        <w:rPr>
          <w:rFonts w:ascii="Times New Roman" w:hAnsi="Times New Roman" w:cs="Times New Roman"/>
          <w:sz w:val="24"/>
          <w:szCs w:val="24"/>
        </w:rPr>
        <w:t xml:space="preserve"> </w:t>
      </w:r>
      <w:r w:rsidR="000A7A1E" w:rsidRPr="00FF63F7">
        <w:rPr>
          <w:rFonts w:ascii="Times New Roman" w:hAnsi="Times New Roman" w:cs="Times New Roman"/>
          <w:sz w:val="24"/>
          <w:szCs w:val="24"/>
        </w:rPr>
        <w:t>editorky</w:t>
      </w:r>
      <w:r w:rsidR="00380125" w:rsidRPr="00FF63F7">
        <w:rPr>
          <w:rFonts w:ascii="Times New Roman" w:hAnsi="Times New Roman" w:cs="Times New Roman"/>
          <w:sz w:val="24"/>
          <w:szCs w:val="24"/>
        </w:rPr>
        <w:t xml:space="preserve"> textu </w:t>
      </w:r>
      <w:r w:rsidR="00380125" w:rsidRPr="00FF63F7">
        <w:rPr>
          <w:rFonts w:ascii="Times New Roman" w:hAnsi="Times New Roman" w:cs="Times New Roman"/>
          <w:i/>
          <w:sz w:val="24"/>
          <w:szCs w:val="24"/>
        </w:rPr>
        <w:t>Programu</w:t>
      </w:r>
      <w:r w:rsidR="000A7A1E" w:rsidRPr="00FF63F7">
        <w:rPr>
          <w:rFonts w:ascii="Times New Roman" w:hAnsi="Times New Roman" w:cs="Times New Roman"/>
          <w:sz w:val="24"/>
          <w:szCs w:val="24"/>
        </w:rPr>
        <w:t xml:space="preserve"> (Šárku Havlíčkovou a Ninu </w:t>
      </w:r>
      <w:proofErr w:type="spellStart"/>
      <w:r w:rsidR="000A7A1E" w:rsidRPr="00FF63F7">
        <w:rPr>
          <w:rFonts w:ascii="Times New Roman" w:hAnsi="Times New Roman" w:cs="Times New Roman"/>
          <w:sz w:val="24"/>
          <w:szCs w:val="24"/>
        </w:rPr>
        <w:t>Vangeli</w:t>
      </w:r>
      <w:proofErr w:type="spellEnd"/>
      <w:r w:rsidR="000A7A1E" w:rsidRPr="00FF63F7">
        <w:rPr>
          <w:rFonts w:ascii="Times New Roman" w:hAnsi="Times New Roman" w:cs="Times New Roman"/>
          <w:sz w:val="24"/>
          <w:szCs w:val="24"/>
        </w:rPr>
        <w:t>)</w:t>
      </w:r>
      <w:r w:rsidR="00380125" w:rsidRPr="00FF63F7">
        <w:rPr>
          <w:rFonts w:ascii="Times New Roman" w:hAnsi="Times New Roman" w:cs="Times New Roman"/>
          <w:sz w:val="24"/>
          <w:szCs w:val="24"/>
        </w:rPr>
        <w:t>:</w:t>
      </w:r>
    </w:p>
    <w:p w:rsidR="006126BB" w:rsidRPr="00FF63F7" w:rsidRDefault="006126BB" w:rsidP="006126BB">
      <w:pPr>
        <w:spacing w:line="360" w:lineRule="auto"/>
        <w:ind w:left="709"/>
        <w:jc w:val="both"/>
        <w:rPr>
          <w:rFonts w:ascii="Times New Roman" w:hAnsi="Times New Roman" w:cs="Times New Roman"/>
          <w:i/>
          <w:sz w:val="24"/>
          <w:szCs w:val="24"/>
        </w:rPr>
      </w:pPr>
      <w:r w:rsidRPr="00FF63F7">
        <w:rPr>
          <w:rFonts w:ascii="Times New Roman" w:hAnsi="Times New Roman" w:cs="Times New Roman"/>
          <w:i/>
          <w:sz w:val="24"/>
          <w:szCs w:val="24"/>
        </w:rPr>
        <w:t>„</w:t>
      </w:r>
      <w:r w:rsidR="00380125" w:rsidRPr="00FF63F7">
        <w:rPr>
          <w:rFonts w:ascii="Times New Roman" w:hAnsi="Times New Roman" w:cs="Times New Roman"/>
          <w:i/>
          <w:sz w:val="24"/>
          <w:szCs w:val="24"/>
        </w:rPr>
        <w:t xml:space="preserve">V tuto chvíli totiž spontánní vývoj současného tance dosáhl svého maxima a proces se </w:t>
      </w:r>
      <w:r w:rsidRPr="00FF63F7">
        <w:rPr>
          <w:rFonts w:ascii="Times New Roman" w:hAnsi="Times New Roman" w:cs="Times New Roman"/>
          <w:i/>
          <w:sz w:val="24"/>
          <w:szCs w:val="24"/>
        </w:rPr>
        <w:t xml:space="preserve">nutně zastaví, pokud se pro </w:t>
      </w:r>
      <w:r w:rsidR="00B63BAA" w:rsidRPr="00FF63F7">
        <w:rPr>
          <w:rFonts w:ascii="Times New Roman" w:hAnsi="Times New Roman" w:cs="Times New Roman"/>
          <w:i/>
          <w:sz w:val="24"/>
          <w:szCs w:val="24"/>
        </w:rPr>
        <w:t>‚</w:t>
      </w:r>
      <w:r w:rsidR="00380125" w:rsidRPr="00FF63F7">
        <w:rPr>
          <w:rFonts w:ascii="Times New Roman" w:hAnsi="Times New Roman" w:cs="Times New Roman"/>
          <w:i/>
          <w:sz w:val="24"/>
          <w:szCs w:val="24"/>
        </w:rPr>
        <w:t>dozrálý potenciál</w:t>
      </w:r>
      <w:r w:rsidR="00B63BAA" w:rsidRPr="00FF63F7">
        <w:rPr>
          <w:rFonts w:ascii="Times New Roman" w:hAnsi="Times New Roman" w:cs="Times New Roman"/>
          <w:i/>
          <w:sz w:val="24"/>
          <w:szCs w:val="24"/>
        </w:rPr>
        <w:t>‘</w:t>
      </w:r>
      <w:r w:rsidR="00380125" w:rsidRPr="00FF63F7">
        <w:rPr>
          <w:rFonts w:ascii="Times New Roman" w:hAnsi="Times New Roman" w:cs="Times New Roman"/>
          <w:i/>
          <w:sz w:val="24"/>
          <w:szCs w:val="24"/>
        </w:rPr>
        <w:t xml:space="preserve"> organizační, osobnostní i umělecký nevytvoří profesionální prostředí a podmínky</w:t>
      </w:r>
      <w:r w:rsidRPr="00FF63F7">
        <w:rPr>
          <w:rFonts w:ascii="Times New Roman" w:hAnsi="Times New Roman" w:cs="Times New Roman"/>
          <w:i/>
          <w:sz w:val="24"/>
          <w:szCs w:val="24"/>
        </w:rPr>
        <w:t>.</w:t>
      </w:r>
      <w:r w:rsidR="00380125" w:rsidRPr="00FF63F7">
        <w:rPr>
          <w:rFonts w:ascii="Times New Roman" w:hAnsi="Times New Roman" w:cs="Times New Roman"/>
          <w:i/>
          <w:sz w:val="24"/>
          <w:szCs w:val="24"/>
        </w:rPr>
        <w:t>“</w:t>
      </w:r>
      <w:r w:rsidR="00380125" w:rsidRPr="00FF63F7">
        <w:rPr>
          <w:rStyle w:val="Znakapoznpodarou"/>
          <w:rFonts w:ascii="Times New Roman" w:hAnsi="Times New Roman" w:cs="Times New Roman"/>
          <w:sz w:val="24"/>
          <w:szCs w:val="24"/>
        </w:rPr>
        <w:footnoteReference w:id="102"/>
      </w:r>
      <w:r w:rsidR="009B3558" w:rsidRPr="00FF63F7">
        <w:rPr>
          <w:rFonts w:ascii="Times New Roman" w:hAnsi="Times New Roman" w:cs="Times New Roman"/>
          <w:sz w:val="24"/>
          <w:szCs w:val="24"/>
        </w:rPr>
        <w:t xml:space="preserve"> </w:t>
      </w:r>
    </w:p>
    <w:p w:rsidR="00A53FBA" w:rsidRPr="00FF63F7" w:rsidRDefault="00A53FBA" w:rsidP="006126BB">
      <w:pPr>
        <w:spacing w:line="360" w:lineRule="auto"/>
        <w:ind w:left="709"/>
        <w:jc w:val="both"/>
        <w:rPr>
          <w:rFonts w:ascii="Times New Roman" w:hAnsi="Times New Roman" w:cs="Times New Roman"/>
          <w:i/>
          <w:sz w:val="24"/>
          <w:szCs w:val="24"/>
        </w:rPr>
      </w:pPr>
    </w:p>
    <w:p w:rsidR="00380125" w:rsidRPr="00FF63F7" w:rsidRDefault="009B3558" w:rsidP="006126BB">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Tato teze je pádným argumentem, proč je třeba se současným tancem (a živým uměním obecně) zabývat dále teoreticky, rozšiřovat o něm povědomí, vzbuzovat </w:t>
      </w:r>
      <w:r w:rsidR="00D87268" w:rsidRPr="00FF63F7">
        <w:rPr>
          <w:rFonts w:ascii="Times New Roman" w:hAnsi="Times New Roman" w:cs="Times New Roman"/>
          <w:sz w:val="24"/>
          <w:szCs w:val="24"/>
        </w:rPr>
        <w:t>zájem</w:t>
      </w:r>
      <w:r w:rsidRPr="00FF63F7">
        <w:rPr>
          <w:rFonts w:ascii="Times New Roman" w:hAnsi="Times New Roman" w:cs="Times New Roman"/>
          <w:sz w:val="24"/>
          <w:szCs w:val="24"/>
        </w:rPr>
        <w:t xml:space="preserve"> a respekt a křísit podporu.</w:t>
      </w:r>
    </w:p>
    <w:p w:rsidR="00037BCE" w:rsidRPr="00FF63F7" w:rsidRDefault="008E4FF3"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Současný tanec dlouho přetrvával ve stavu izol</w:t>
      </w:r>
      <w:r w:rsidR="00044393" w:rsidRPr="00FF63F7">
        <w:rPr>
          <w:rFonts w:ascii="Times New Roman" w:hAnsi="Times New Roman" w:cs="Times New Roman"/>
          <w:sz w:val="24"/>
          <w:szCs w:val="24"/>
        </w:rPr>
        <w:t>ace</w:t>
      </w:r>
      <w:r w:rsidRPr="00FF63F7">
        <w:rPr>
          <w:rFonts w:ascii="Times New Roman" w:hAnsi="Times New Roman" w:cs="Times New Roman"/>
          <w:sz w:val="24"/>
          <w:szCs w:val="24"/>
        </w:rPr>
        <w:t xml:space="preserve"> od ostatních druhů umění, nicméně postupně se začíná pr</w:t>
      </w:r>
      <w:r w:rsidR="00D87268" w:rsidRPr="00FF63F7">
        <w:rPr>
          <w:rFonts w:ascii="Times New Roman" w:hAnsi="Times New Roman" w:cs="Times New Roman"/>
          <w:sz w:val="24"/>
          <w:szCs w:val="24"/>
        </w:rPr>
        <w:t>ofilovat, udávat směr současnému scénickému</w:t>
      </w:r>
      <w:r w:rsidRPr="00FF63F7">
        <w:rPr>
          <w:rFonts w:ascii="Times New Roman" w:hAnsi="Times New Roman" w:cs="Times New Roman"/>
          <w:sz w:val="24"/>
          <w:szCs w:val="24"/>
        </w:rPr>
        <w:t xml:space="preserve"> umění a kulturní</w:t>
      </w:r>
      <w:r w:rsidR="00D87268" w:rsidRPr="00FF63F7">
        <w:rPr>
          <w:rFonts w:ascii="Times New Roman" w:hAnsi="Times New Roman" w:cs="Times New Roman"/>
          <w:sz w:val="24"/>
          <w:szCs w:val="24"/>
        </w:rPr>
        <w:t>mu</w:t>
      </w:r>
      <w:r w:rsidRPr="00FF63F7">
        <w:rPr>
          <w:rFonts w:ascii="Times New Roman" w:hAnsi="Times New Roman" w:cs="Times New Roman"/>
          <w:sz w:val="24"/>
          <w:szCs w:val="24"/>
        </w:rPr>
        <w:t xml:space="preserve"> dění a překračovat hranice svého žánru. </w:t>
      </w:r>
      <w:r w:rsidR="00F635D4" w:rsidRPr="00FF63F7">
        <w:rPr>
          <w:rFonts w:ascii="Times New Roman" w:hAnsi="Times New Roman" w:cs="Times New Roman"/>
          <w:sz w:val="24"/>
          <w:szCs w:val="24"/>
        </w:rPr>
        <w:t xml:space="preserve">Taneční scéna se v Česku emancipovala mnohem dříve než scéna nového divadla a stačila </w:t>
      </w:r>
      <w:r w:rsidR="00E83234" w:rsidRPr="00FF63F7">
        <w:rPr>
          <w:rFonts w:ascii="Times New Roman" w:hAnsi="Times New Roman" w:cs="Times New Roman"/>
          <w:sz w:val="24"/>
          <w:szCs w:val="24"/>
        </w:rPr>
        <w:t xml:space="preserve">již </w:t>
      </w:r>
      <w:r w:rsidR="00F635D4" w:rsidRPr="00FF63F7">
        <w:rPr>
          <w:rFonts w:ascii="Times New Roman" w:hAnsi="Times New Roman" w:cs="Times New Roman"/>
          <w:sz w:val="24"/>
          <w:szCs w:val="24"/>
        </w:rPr>
        <w:t>dosáhnout světové úrovně. Tane</w:t>
      </w:r>
      <w:r w:rsidR="00E83234" w:rsidRPr="00FF63F7">
        <w:rPr>
          <w:rFonts w:ascii="Times New Roman" w:hAnsi="Times New Roman" w:cs="Times New Roman"/>
          <w:sz w:val="24"/>
          <w:szCs w:val="24"/>
        </w:rPr>
        <w:t>ční praxe si vyžad</w:t>
      </w:r>
      <w:r w:rsidR="00F635D4" w:rsidRPr="00FF63F7">
        <w:rPr>
          <w:rFonts w:ascii="Times New Roman" w:hAnsi="Times New Roman" w:cs="Times New Roman"/>
          <w:sz w:val="24"/>
          <w:szCs w:val="24"/>
        </w:rPr>
        <w:t>uje tuhou disciplínu a jako takov</w:t>
      </w:r>
      <w:r w:rsidR="00A40333" w:rsidRPr="00FF63F7">
        <w:rPr>
          <w:rFonts w:ascii="Times New Roman" w:hAnsi="Times New Roman" w:cs="Times New Roman"/>
          <w:sz w:val="24"/>
          <w:szCs w:val="24"/>
        </w:rPr>
        <w:t>á</w:t>
      </w:r>
      <w:r w:rsidR="00F635D4" w:rsidRPr="00FF63F7">
        <w:rPr>
          <w:rFonts w:ascii="Times New Roman" w:hAnsi="Times New Roman" w:cs="Times New Roman"/>
          <w:sz w:val="24"/>
          <w:szCs w:val="24"/>
        </w:rPr>
        <w:t xml:space="preserve"> přináší do projektů nového divadla to, čeho se v nich často nedostává – jasnou dramaturgii a řád. V </w:t>
      </w:r>
      <w:r w:rsidR="00A40333" w:rsidRPr="00FF63F7">
        <w:rPr>
          <w:rFonts w:ascii="Times New Roman" w:hAnsi="Times New Roman" w:cs="Times New Roman"/>
          <w:sz w:val="24"/>
          <w:szCs w:val="24"/>
        </w:rPr>
        <w:t>tomto</w:t>
      </w:r>
      <w:r w:rsidR="00F635D4" w:rsidRPr="00FF63F7">
        <w:rPr>
          <w:rFonts w:ascii="Times New Roman" w:hAnsi="Times New Roman" w:cs="Times New Roman"/>
          <w:sz w:val="24"/>
          <w:szCs w:val="24"/>
        </w:rPr>
        <w:t xml:space="preserve"> smyslu </w:t>
      </w:r>
      <w:r w:rsidR="00A40333" w:rsidRPr="00FF63F7">
        <w:rPr>
          <w:rFonts w:ascii="Times New Roman" w:hAnsi="Times New Roman" w:cs="Times New Roman"/>
          <w:sz w:val="24"/>
          <w:szCs w:val="24"/>
        </w:rPr>
        <w:t>je</w:t>
      </w:r>
      <w:r w:rsidR="00F635D4" w:rsidRPr="00FF63F7">
        <w:rPr>
          <w:rFonts w:ascii="Times New Roman" w:hAnsi="Times New Roman" w:cs="Times New Roman"/>
          <w:sz w:val="24"/>
          <w:szCs w:val="24"/>
        </w:rPr>
        <w:t xml:space="preserve"> tahounem </w:t>
      </w:r>
      <w:r w:rsidR="00A40333" w:rsidRPr="00FF63F7">
        <w:rPr>
          <w:rFonts w:ascii="Times New Roman" w:hAnsi="Times New Roman" w:cs="Times New Roman"/>
          <w:sz w:val="24"/>
          <w:szCs w:val="24"/>
        </w:rPr>
        <w:t>mnoha</w:t>
      </w:r>
      <w:r w:rsidR="00F635D4" w:rsidRPr="00FF63F7">
        <w:rPr>
          <w:rFonts w:ascii="Times New Roman" w:hAnsi="Times New Roman" w:cs="Times New Roman"/>
          <w:sz w:val="24"/>
          <w:szCs w:val="24"/>
        </w:rPr>
        <w:t xml:space="preserve"> scénických forem a vnáší do nich interakci s jinými uměleckými žánry.</w:t>
      </w:r>
      <w:r w:rsidR="00F635D4" w:rsidRPr="00FF63F7">
        <w:rPr>
          <w:rStyle w:val="Znakapoznpodarou"/>
          <w:rFonts w:ascii="Times New Roman" w:hAnsi="Times New Roman" w:cs="Times New Roman"/>
          <w:sz w:val="24"/>
          <w:szCs w:val="24"/>
        </w:rPr>
        <w:footnoteReference w:id="103"/>
      </w:r>
      <w:r w:rsidR="00F635D4" w:rsidRPr="00FF63F7">
        <w:rPr>
          <w:rFonts w:ascii="Times New Roman" w:hAnsi="Times New Roman" w:cs="Times New Roman"/>
          <w:sz w:val="24"/>
          <w:szCs w:val="24"/>
        </w:rPr>
        <w:t xml:space="preserve"> </w:t>
      </w:r>
      <w:r w:rsidR="00A40333" w:rsidRPr="00FF63F7">
        <w:rPr>
          <w:rFonts w:ascii="Times New Roman" w:hAnsi="Times New Roman" w:cs="Times New Roman"/>
          <w:sz w:val="24"/>
          <w:szCs w:val="24"/>
        </w:rPr>
        <w:t>D</w:t>
      </w:r>
      <w:r w:rsidRPr="00FF63F7">
        <w:rPr>
          <w:rFonts w:ascii="Times New Roman" w:hAnsi="Times New Roman" w:cs="Times New Roman"/>
          <w:sz w:val="24"/>
          <w:szCs w:val="24"/>
        </w:rPr>
        <w:t>ociluje</w:t>
      </w:r>
      <w:r w:rsidR="00871BBD" w:rsidRPr="00FF63F7">
        <w:rPr>
          <w:rFonts w:ascii="Times New Roman" w:hAnsi="Times New Roman" w:cs="Times New Roman"/>
          <w:sz w:val="24"/>
          <w:szCs w:val="24"/>
        </w:rPr>
        <w:t xml:space="preserve"> </w:t>
      </w:r>
      <w:r w:rsidR="00A40333" w:rsidRPr="00FF63F7">
        <w:rPr>
          <w:rFonts w:ascii="Times New Roman" w:hAnsi="Times New Roman" w:cs="Times New Roman"/>
          <w:sz w:val="24"/>
          <w:szCs w:val="24"/>
        </w:rPr>
        <w:t xml:space="preserve">toho </w:t>
      </w:r>
      <w:r w:rsidR="00871BBD" w:rsidRPr="00FF63F7">
        <w:rPr>
          <w:rFonts w:ascii="Times New Roman" w:hAnsi="Times New Roman" w:cs="Times New Roman"/>
          <w:sz w:val="24"/>
          <w:szCs w:val="24"/>
        </w:rPr>
        <w:t>také</w:t>
      </w:r>
      <w:r w:rsidRPr="00FF63F7">
        <w:rPr>
          <w:rFonts w:ascii="Times New Roman" w:hAnsi="Times New Roman" w:cs="Times New Roman"/>
          <w:sz w:val="24"/>
          <w:szCs w:val="24"/>
        </w:rPr>
        <w:t xml:space="preserve"> s</w:t>
      </w:r>
      <w:r w:rsidR="00044393" w:rsidRPr="00FF63F7">
        <w:rPr>
          <w:rFonts w:ascii="Times New Roman" w:hAnsi="Times New Roman" w:cs="Times New Roman"/>
          <w:sz w:val="24"/>
          <w:szCs w:val="24"/>
        </w:rPr>
        <w:t>poluprac</w:t>
      </w:r>
      <w:r w:rsidR="00D87268" w:rsidRPr="00FF63F7">
        <w:rPr>
          <w:rFonts w:ascii="Times New Roman" w:hAnsi="Times New Roman" w:cs="Times New Roman"/>
          <w:sz w:val="24"/>
          <w:szCs w:val="24"/>
        </w:rPr>
        <w:t>í</w:t>
      </w:r>
      <w:r w:rsidR="00044393"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s profesionály z oborů světelného designu (Vladimír </w:t>
      </w:r>
      <w:r w:rsidR="00817FAB" w:rsidRPr="00FF63F7">
        <w:rPr>
          <w:rFonts w:ascii="Times New Roman" w:hAnsi="Times New Roman" w:cs="Times New Roman"/>
          <w:sz w:val="24"/>
          <w:szCs w:val="24"/>
        </w:rPr>
        <w:t>Burian, Jan Komárek, P</w:t>
      </w:r>
      <w:r w:rsidR="0033428C" w:rsidRPr="00FF63F7">
        <w:rPr>
          <w:rFonts w:ascii="Times New Roman" w:hAnsi="Times New Roman" w:cs="Times New Roman"/>
          <w:sz w:val="24"/>
          <w:szCs w:val="24"/>
        </w:rPr>
        <w:t>avel</w:t>
      </w:r>
      <w:r w:rsidR="00871BBD" w:rsidRPr="00FF63F7">
        <w:rPr>
          <w:rFonts w:ascii="Times New Roman" w:hAnsi="Times New Roman" w:cs="Times New Roman"/>
          <w:sz w:val="24"/>
          <w:szCs w:val="24"/>
        </w:rPr>
        <w:t xml:space="preserve"> Kotlík</w:t>
      </w:r>
      <w:r w:rsidR="0033428C" w:rsidRPr="00FF63F7">
        <w:rPr>
          <w:rFonts w:ascii="Times New Roman" w:hAnsi="Times New Roman" w:cs="Times New Roman"/>
          <w:sz w:val="24"/>
          <w:szCs w:val="24"/>
        </w:rPr>
        <w:t xml:space="preserve"> – lektory workshopů Institutu světelného designu</w:t>
      </w:r>
      <w:r w:rsidR="0033428C" w:rsidRPr="00FF63F7">
        <w:rPr>
          <w:rStyle w:val="Znakapoznpodarou"/>
          <w:rFonts w:ascii="Times New Roman" w:hAnsi="Times New Roman" w:cs="Times New Roman"/>
          <w:sz w:val="24"/>
          <w:szCs w:val="24"/>
        </w:rPr>
        <w:footnoteReference w:id="104"/>
      </w:r>
      <w:r w:rsidR="0033428C" w:rsidRPr="00FF63F7">
        <w:rPr>
          <w:rFonts w:ascii="Times New Roman" w:hAnsi="Times New Roman" w:cs="Times New Roman"/>
          <w:sz w:val="24"/>
          <w:szCs w:val="24"/>
        </w:rPr>
        <w:t xml:space="preserve"> jsou špičkoví čeští světelní designéři, kteří dřív</w:t>
      </w:r>
      <w:r w:rsidR="001D0C8D" w:rsidRPr="00FF63F7">
        <w:rPr>
          <w:rFonts w:ascii="Times New Roman" w:hAnsi="Times New Roman" w:cs="Times New Roman"/>
          <w:sz w:val="24"/>
          <w:szCs w:val="24"/>
        </w:rPr>
        <w:t>e</w:t>
      </w:r>
      <w:r w:rsidR="0033428C" w:rsidRPr="00FF63F7">
        <w:rPr>
          <w:rFonts w:ascii="Times New Roman" w:hAnsi="Times New Roman" w:cs="Times New Roman"/>
          <w:sz w:val="24"/>
          <w:szCs w:val="24"/>
        </w:rPr>
        <w:t xml:space="preserve"> především či výhradně svítili tanec a</w:t>
      </w:r>
      <w:r w:rsidR="00142410" w:rsidRPr="00FF63F7">
        <w:rPr>
          <w:rFonts w:ascii="Times New Roman" w:hAnsi="Times New Roman" w:cs="Times New Roman"/>
          <w:sz w:val="24"/>
          <w:szCs w:val="24"/>
        </w:rPr>
        <w:t> </w:t>
      </w:r>
      <w:r w:rsidR="0033428C" w:rsidRPr="00FF63F7">
        <w:rPr>
          <w:rFonts w:ascii="Times New Roman" w:hAnsi="Times New Roman" w:cs="Times New Roman"/>
          <w:sz w:val="24"/>
          <w:szCs w:val="24"/>
        </w:rPr>
        <w:t>teď se dostávají do běžných divadel</w:t>
      </w:r>
      <w:r w:rsidR="00871BBD" w:rsidRPr="00FF63F7">
        <w:rPr>
          <w:rFonts w:ascii="Times New Roman" w:hAnsi="Times New Roman" w:cs="Times New Roman"/>
          <w:sz w:val="24"/>
          <w:szCs w:val="24"/>
        </w:rPr>
        <w:t>), hudební</w:t>
      </w:r>
      <w:r w:rsidR="00D87268" w:rsidRPr="00FF63F7">
        <w:rPr>
          <w:rFonts w:ascii="Times New Roman" w:hAnsi="Times New Roman" w:cs="Times New Roman"/>
          <w:sz w:val="24"/>
          <w:szCs w:val="24"/>
        </w:rPr>
        <w:t>ch žánrů</w:t>
      </w:r>
      <w:r w:rsidR="00871BBD"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(Ondřej </w:t>
      </w:r>
      <w:proofErr w:type="spellStart"/>
      <w:r w:rsidRPr="00FF63F7">
        <w:rPr>
          <w:rFonts w:ascii="Times New Roman" w:hAnsi="Times New Roman" w:cs="Times New Roman"/>
          <w:sz w:val="24"/>
          <w:szCs w:val="24"/>
        </w:rPr>
        <w:t>Anděra</w:t>
      </w:r>
      <w:proofErr w:type="spellEnd"/>
      <w:r w:rsidRPr="00FF63F7">
        <w:rPr>
          <w:rFonts w:ascii="Times New Roman" w:hAnsi="Times New Roman" w:cs="Times New Roman"/>
          <w:sz w:val="24"/>
          <w:szCs w:val="24"/>
        </w:rPr>
        <w:t xml:space="preserve">, Ivan </w:t>
      </w:r>
      <w:proofErr w:type="spellStart"/>
      <w:r w:rsidRPr="00FF63F7">
        <w:rPr>
          <w:rFonts w:ascii="Times New Roman" w:hAnsi="Times New Roman" w:cs="Times New Roman"/>
          <w:sz w:val="24"/>
          <w:szCs w:val="24"/>
        </w:rPr>
        <w:t>Acher</w:t>
      </w:r>
      <w:proofErr w:type="spellEnd"/>
      <w:r w:rsidRPr="00FF63F7">
        <w:rPr>
          <w:rFonts w:ascii="Times New Roman" w:hAnsi="Times New Roman" w:cs="Times New Roman"/>
          <w:sz w:val="24"/>
          <w:szCs w:val="24"/>
        </w:rPr>
        <w:t>),</w:t>
      </w:r>
      <w:r w:rsidR="003346EB" w:rsidRPr="00FF63F7">
        <w:rPr>
          <w:rFonts w:ascii="Times New Roman" w:hAnsi="Times New Roman" w:cs="Times New Roman"/>
          <w:sz w:val="24"/>
          <w:szCs w:val="24"/>
        </w:rPr>
        <w:t xml:space="preserve"> </w:t>
      </w:r>
      <w:r w:rsidR="00871BBD" w:rsidRPr="00FF63F7">
        <w:rPr>
          <w:rFonts w:ascii="Times New Roman" w:hAnsi="Times New Roman" w:cs="Times New Roman"/>
          <w:sz w:val="24"/>
          <w:szCs w:val="24"/>
        </w:rPr>
        <w:t>přes výtvarné</w:t>
      </w:r>
      <w:r w:rsidR="009B3558" w:rsidRPr="00FF63F7">
        <w:rPr>
          <w:rFonts w:ascii="Times New Roman" w:hAnsi="Times New Roman" w:cs="Times New Roman"/>
          <w:sz w:val="24"/>
          <w:szCs w:val="24"/>
        </w:rPr>
        <w:t xml:space="preserve"> a výtvarně-</w:t>
      </w:r>
      <w:r w:rsidR="00846686" w:rsidRPr="00FF63F7">
        <w:rPr>
          <w:rFonts w:ascii="Times New Roman" w:hAnsi="Times New Roman" w:cs="Times New Roman"/>
          <w:sz w:val="24"/>
          <w:szCs w:val="24"/>
        </w:rPr>
        <w:t xml:space="preserve">technologické přístupy (Michal </w:t>
      </w:r>
      <w:proofErr w:type="spellStart"/>
      <w:r w:rsidR="00846686" w:rsidRPr="00FF63F7">
        <w:rPr>
          <w:rFonts w:ascii="Times New Roman" w:hAnsi="Times New Roman" w:cs="Times New Roman"/>
          <w:sz w:val="24"/>
          <w:szCs w:val="24"/>
        </w:rPr>
        <w:t>Cáb</w:t>
      </w:r>
      <w:proofErr w:type="spellEnd"/>
      <w:r w:rsidR="00846686" w:rsidRPr="00FF63F7">
        <w:rPr>
          <w:rFonts w:ascii="Times New Roman" w:hAnsi="Times New Roman" w:cs="Times New Roman"/>
          <w:sz w:val="24"/>
          <w:szCs w:val="24"/>
        </w:rPr>
        <w:t>, Michal</w:t>
      </w:r>
      <w:r w:rsidRPr="00FF63F7">
        <w:rPr>
          <w:rFonts w:ascii="Times New Roman" w:hAnsi="Times New Roman" w:cs="Times New Roman"/>
          <w:sz w:val="24"/>
          <w:szCs w:val="24"/>
        </w:rPr>
        <w:t xml:space="preserve"> Rydl</w:t>
      </w:r>
      <w:r w:rsidR="00846686" w:rsidRPr="00FF63F7">
        <w:rPr>
          <w:rFonts w:ascii="Times New Roman" w:hAnsi="Times New Roman" w:cs="Times New Roman"/>
          <w:sz w:val="24"/>
          <w:szCs w:val="24"/>
        </w:rPr>
        <w:t>o, skupina TOW</w:t>
      </w:r>
      <w:r w:rsidR="00D87268" w:rsidRPr="00FF63F7">
        <w:rPr>
          <w:rFonts w:ascii="Times New Roman" w:hAnsi="Times New Roman" w:cs="Times New Roman"/>
          <w:sz w:val="24"/>
          <w:szCs w:val="24"/>
        </w:rPr>
        <w:t xml:space="preserve">). Potřeba a schopnost kooperace s dalšími uměleckými </w:t>
      </w:r>
      <w:r w:rsidR="00D87268" w:rsidRPr="00FF63F7">
        <w:rPr>
          <w:rFonts w:ascii="Times New Roman" w:hAnsi="Times New Roman" w:cs="Times New Roman"/>
          <w:sz w:val="24"/>
          <w:szCs w:val="24"/>
        </w:rPr>
        <w:lastRenderedPageBreak/>
        <w:t xml:space="preserve">oblastmi přináší příznačné rysy </w:t>
      </w:r>
      <w:proofErr w:type="spellStart"/>
      <w:r w:rsidRPr="00FF63F7">
        <w:rPr>
          <w:rFonts w:ascii="Times New Roman" w:hAnsi="Times New Roman" w:cs="Times New Roman"/>
          <w:sz w:val="24"/>
          <w:szCs w:val="24"/>
        </w:rPr>
        <w:t>multidisciplinarity</w:t>
      </w:r>
      <w:proofErr w:type="spellEnd"/>
      <w:r w:rsidR="00846686" w:rsidRPr="00FF63F7">
        <w:rPr>
          <w:rFonts w:ascii="Times New Roman" w:hAnsi="Times New Roman" w:cs="Times New Roman"/>
          <w:sz w:val="24"/>
          <w:szCs w:val="24"/>
        </w:rPr>
        <w:t xml:space="preserve"> a synkreze</w:t>
      </w:r>
      <w:r w:rsidRPr="00FF63F7">
        <w:rPr>
          <w:rFonts w:ascii="Times New Roman" w:hAnsi="Times New Roman" w:cs="Times New Roman"/>
          <w:sz w:val="24"/>
          <w:szCs w:val="24"/>
        </w:rPr>
        <w:t xml:space="preserve"> současného tance. Bohužel se zatím současný tanec nesetkává se zájmem médií</w:t>
      </w:r>
      <w:r w:rsidR="00817FAB" w:rsidRPr="00FF63F7">
        <w:rPr>
          <w:rFonts w:ascii="Times New Roman" w:hAnsi="Times New Roman" w:cs="Times New Roman"/>
          <w:sz w:val="24"/>
          <w:szCs w:val="24"/>
        </w:rPr>
        <w:t xml:space="preserve"> (v </w:t>
      </w:r>
      <w:r w:rsidR="00805021" w:rsidRPr="00FF63F7">
        <w:rPr>
          <w:rFonts w:ascii="Times New Roman" w:hAnsi="Times New Roman" w:cs="Times New Roman"/>
          <w:sz w:val="24"/>
          <w:szCs w:val="24"/>
        </w:rPr>
        <w:t xml:space="preserve">mainstreamovém tisku </w:t>
      </w:r>
      <w:r w:rsidR="006126BB" w:rsidRPr="00FF63F7">
        <w:rPr>
          <w:rFonts w:ascii="Times New Roman" w:hAnsi="Times New Roman" w:cs="Times New Roman"/>
          <w:sz w:val="24"/>
          <w:szCs w:val="24"/>
        </w:rPr>
        <w:t>se dá stěží narazit na</w:t>
      </w:r>
      <w:r w:rsidR="00805021" w:rsidRPr="00FF63F7">
        <w:rPr>
          <w:rFonts w:ascii="Times New Roman" w:hAnsi="Times New Roman" w:cs="Times New Roman"/>
          <w:sz w:val="24"/>
          <w:szCs w:val="24"/>
        </w:rPr>
        <w:t xml:space="preserve"> </w:t>
      </w:r>
      <w:r w:rsidR="00817FAB" w:rsidRPr="00FF63F7">
        <w:rPr>
          <w:rFonts w:ascii="Times New Roman" w:hAnsi="Times New Roman" w:cs="Times New Roman"/>
          <w:sz w:val="24"/>
          <w:szCs w:val="24"/>
        </w:rPr>
        <w:t>recenzi, glosu nebo referát)</w:t>
      </w:r>
      <w:r w:rsidRPr="00FF63F7">
        <w:rPr>
          <w:rFonts w:ascii="Times New Roman" w:hAnsi="Times New Roman" w:cs="Times New Roman"/>
          <w:sz w:val="24"/>
          <w:szCs w:val="24"/>
        </w:rPr>
        <w:t>, nicméně přízeň a poptávka ze strany široké veřejnosti je na vzestupu.</w:t>
      </w:r>
    </w:p>
    <w:p w:rsidR="0025234D" w:rsidRPr="00FF63F7" w:rsidRDefault="0025234D" w:rsidP="004438BE">
      <w:pPr>
        <w:spacing w:line="360" w:lineRule="auto"/>
        <w:jc w:val="both"/>
        <w:rPr>
          <w:rFonts w:ascii="Times New Roman" w:hAnsi="Times New Roman" w:cs="Times New Roman"/>
          <w:b/>
          <w:sz w:val="24"/>
          <w:szCs w:val="24"/>
        </w:rPr>
      </w:pPr>
    </w:p>
    <w:p w:rsidR="00432486" w:rsidRPr="00FF63F7" w:rsidRDefault="00432486" w:rsidP="004438BE">
      <w:pPr>
        <w:spacing w:line="360" w:lineRule="auto"/>
        <w:jc w:val="both"/>
        <w:rPr>
          <w:rFonts w:ascii="Times New Roman" w:hAnsi="Times New Roman" w:cs="Times New Roman"/>
          <w:i/>
          <w:sz w:val="24"/>
          <w:szCs w:val="24"/>
        </w:rPr>
      </w:pPr>
      <w:r w:rsidRPr="00FF63F7">
        <w:rPr>
          <w:rFonts w:ascii="Times New Roman" w:hAnsi="Times New Roman" w:cs="Times New Roman"/>
          <w:sz w:val="24"/>
          <w:szCs w:val="24"/>
        </w:rPr>
        <w:t xml:space="preserve">Obecně je oblasti tance ve vládních a dalších oficiálních dokumentech věnována zanedbatelná pozornost, což dokládá výzkum </w:t>
      </w:r>
      <w:r w:rsidRPr="00FF63F7">
        <w:rPr>
          <w:rFonts w:ascii="Times New Roman" w:hAnsi="Times New Roman" w:cs="Times New Roman"/>
          <w:i/>
          <w:sz w:val="24"/>
          <w:szCs w:val="24"/>
        </w:rPr>
        <w:t xml:space="preserve">Jak figuruje taneční umění v současných vládních a dalších oficiálních dokumentech </w:t>
      </w:r>
      <w:r w:rsidRPr="00FF63F7">
        <w:rPr>
          <w:rFonts w:ascii="Times New Roman" w:hAnsi="Times New Roman" w:cs="Times New Roman"/>
          <w:sz w:val="24"/>
          <w:szCs w:val="24"/>
        </w:rPr>
        <w:t xml:space="preserve">v rámci </w:t>
      </w:r>
      <w:r w:rsidRPr="00FF63F7">
        <w:rPr>
          <w:rFonts w:ascii="Times New Roman" w:hAnsi="Times New Roman" w:cs="Times New Roman"/>
          <w:i/>
          <w:sz w:val="24"/>
          <w:szCs w:val="24"/>
        </w:rPr>
        <w:t>Programu na podporu současného tance, pohybového divadla a interdisciplinárních umění.</w:t>
      </w:r>
    </w:p>
    <w:p w:rsidR="008C21D7" w:rsidRPr="00FF63F7" w:rsidRDefault="008C21D7" w:rsidP="004438BE">
      <w:pPr>
        <w:spacing w:line="360" w:lineRule="auto"/>
        <w:jc w:val="both"/>
        <w:rPr>
          <w:rFonts w:ascii="Times New Roman" w:hAnsi="Times New Roman" w:cs="Times New Roman"/>
          <w:sz w:val="24"/>
          <w:szCs w:val="24"/>
        </w:rPr>
      </w:pPr>
    </w:p>
    <w:p w:rsidR="008C21D7" w:rsidRPr="00FF63F7" w:rsidRDefault="008C21D7"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Slibný vývoj ohlašuje fakt, že Ministerstvo kultury </w:t>
      </w:r>
      <w:r w:rsidR="003E3167" w:rsidRPr="00FF63F7">
        <w:rPr>
          <w:rFonts w:ascii="Times New Roman" w:hAnsi="Times New Roman" w:cs="Times New Roman"/>
          <w:sz w:val="24"/>
          <w:szCs w:val="24"/>
        </w:rPr>
        <w:t xml:space="preserve">ČR </w:t>
      </w:r>
      <w:r w:rsidRPr="00FF63F7">
        <w:rPr>
          <w:rFonts w:ascii="Times New Roman" w:hAnsi="Times New Roman" w:cs="Times New Roman"/>
          <w:sz w:val="24"/>
          <w:szCs w:val="24"/>
        </w:rPr>
        <w:t>vyčlenilo v roce 2004 samostatný grantový okruh pro Tanec, nonverbální a pohybové divadlo</w:t>
      </w:r>
      <w:r w:rsidR="00FC1204" w:rsidRPr="00FF63F7">
        <w:rPr>
          <w:rFonts w:ascii="Times New Roman" w:hAnsi="Times New Roman" w:cs="Times New Roman"/>
          <w:sz w:val="24"/>
          <w:szCs w:val="24"/>
        </w:rPr>
        <w:t>.</w:t>
      </w:r>
      <w:r w:rsidR="00694A87">
        <w:rPr>
          <w:rStyle w:val="Znakapoznpodarou"/>
          <w:rFonts w:ascii="Times New Roman" w:hAnsi="Times New Roman" w:cs="Times New Roman"/>
          <w:sz w:val="24"/>
          <w:szCs w:val="24"/>
        </w:rPr>
        <w:footnoteReference w:id="105"/>
      </w:r>
      <w:r w:rsidR="00FC1204" w:rsidRPr="00FF63F7">
        <w:rPr>
          <w:rFonts w:ascii="Times New Roman" w:hAnsi="Times New Roman" w:cs="Times New Roman"/>
          <w:sz w:val="24"/>
          <w:szCs w:val="24"/>
        </w:rPr>
        <w:t xml:space="preserve"> T</w:t>
      </w:r>
      <w:r w:rsidRPr="00FF63F7">
        <w:rPr>
          <w:rFonts w:ascii="Times New Roman" w:hAnsi="Times New Roman" w:cs="Times New Roman"/>
          <w:sz w:val="24"/>
          <w:szCs w:val="24"/>
        </w:rPr>
        <w:t xml:space="preserve">ím bylo </w:t>
      </w:r>
      <w:r w:rsidR="00FC1204" w:rsidRPr="00FF63F7">
        <w:rPr>
          <w:rFonts w:ascii="Times New Roman" w:hAnsi="Times New Roman" w:cs="Times New Roman"/>
          <w:sz w:val="24"/>
          <w:szCs w:val="24"/>
        </w:rPr>
        <w:t xml:space="preserve">taneční umění </w:t>
      </w:r>
      <w:r w:rsidRPr="00FF63F7">
        <w:rPr>
          <w:rFonts w:ascii="Times New Roman" w:hAnsi="Times New Roman" w:cs="Times New Roman"/>
          <w:sz w:val="24"/>
          <w:szCs w:val="24"/>
        </w:rPr>
        <w:t>vyjmuto z obecného dotačního okruhu divadla.</w:t>
      </w:r>
    </w:p>
    <w:p w:rsidR="0025234D" w:rsidRPr="00FF63F7" w:rsidRDefault="0025234D" w:rsidP="004438BE">
      <w:pPr>
        <w:pStyle w:val="Nadpis2"/>
        <w:numPr>
          <w:ilvl w:val="1"/>
          <w:numId w:val="8"/>
        </w:numPr>
        <w:spacing w:line="360" w:lineRule="auto"/>
        <w:jc w:val="both"/>
        <w:rPr>
          <w:rFonts w:ascii="Times New Roman" w:hAnsi="Times New Roman" w:cs="Times New Roman"/>
          <w:szCs w:val="24"/>
        </w:rPr>
      </w:pPr>
      <w:bookmarkStart w:id="25" w:name="_Toc386358316"/>
      <w:r w:rsidRPr="00FF63F7">
        <w:rPr>
          <w:rFonts w:ascii="Times New Roman" w:hAnsi="Times New Roman" w:cs="Times New Roman"/>
          <w:szCs w:val="24"/>
        </w:rPr>
        <w:t>Specifika tanečních představení</w:t>
      </w:r>
      <w:bookmarkEnd w:id="25"/>
    </w:p>
    <w:p w:rsidR="00A53FBA" w:rsidRPr="00FF63F7" w:rsidRDefault="00A53FBA" w:rsidP="00A53FBA">
      <w:pPr>
        <w:rPr>
          <w:rFonts w:ascii="Times New Roman" w:hAnsi="Times New Roman" w:cs="Times New Roman"/>
        </w:rPr>
      </w:pPr>
    </w:p>
    <w:p w:rsidR="0025234D" w:rsidRPr="00FF63F7" w:rsidRDefault="0025234D"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Zásadní indispozicí regionálních scén (tzv. </w:t>
      </w:r>
      <w:proofErr w:type="spellStart"/>
      <w:r w:rsidRPr="00FF63F7">
        <w:rPr>
          <w:rFonts w:ascii="Times New Roman" w:hAnsi="Times New Roman" w:cs="Times New Roman"/>
          <w:sz w:val="24"/>
          <w:szCs w:val="24"/>
        </w:rPr>
        <w:t>venue</w:t>
      </w:r>
      <w:proofErr w:type="spellEnd"/>
      <w:r w:rsidRPr="00FF63F7">
        <w:rPr>
          <w:rFonts w:ascii="Times New Roman" w:hAnsi="Times New Roman" w:cs="Times New Roman"/>
          <w:sz w:val="24"/>
          <w:szCs w:val="24"/>
        </w:rPr>
        <w:t xml:space="preserve">), které chtějí svou dramaturgii otevírat novým divadelním žánrům, je nedostačující infrastruktura a nevybavenost </w:t>
      </w:r>
      <w:r w:rsidR="00D87268" w:rsidRPr="00FF63F7">
        <w:rPr>
          <w:rFonts w:ascii="Times New Roman" w:hAnsi="Times New Roman" w:cs="Times New Roman"/>
          <w:sz w:val="24"/>
          <w:szCs w:val="24"/>
        </w:rPr>
        <w:t>jevištních prostor</w:t>
      </w:r>
      <w:r w:rsidRPr="00FF63F7">
        <w:rPr>
          <w:rFonts w:ascii="Times New Roman" w:hAnsi="Times New Roman" w:cs="Times New Roman"/>
          <w:sz w:val="24"/>
          <w:szCs w:val="24"/>
        </w:rPr>
        <w:t xml:space="preserve">. Z produkčních a finančních důvodů tak mají </w:t>
      </w:r>
      <w:r w:rsidR="00D87268" w:rsidRPr="00FF63F7">
        <w:rPr>
          <w:rFonts w:ascii="Times New Roman" w:hAnsi="Times New Roman" w:cs="Times New Roman"/>
          <w:sz w:val="24"/>
          <w:szCs w:val="24"/>
        </w:rPr>
        <w:t xml:space="preserve">regionální divadla </w:t>
      </w:r>
      <w:r w:rsidRPr="00FF63F7">
        <w:rPr>
          <w:rFonts w:ascii="Times New Roman" w:hAnsi="Times New Roman" w:cs="Times New Roman"/>
          <w:sz w:val="24"/>
          <w:szCs w:val="24"/>
        </w:rPr>
        <w:t>omezen</w:t>
      </w:r>
      <w:r w:rsidR="00FC1204" w:rsidRPr="00FF63F7">
        <w:rPr>
          <w:rFonts w:ascii="Times New Roman" w:hAnsi="Times New Roman" w:cs="Times New Roman"/>
          <w:sz w:val="24"/>
          <w:szCs w:val="24"/>
        </w:rPr>
        <w:t>é</w:t>
      </w:r>
      <w:r w:rsidRPr="00FF63F7">
        <w:rPr>
          <w:rFonts w:ascii="Times New Roman" w:hAnsi="Times New Roman" w:cs="Times New Roman"/>
          <w:sz w:val="24"/>
          <w:szCs w:val="24"/>
        </w:rPr>
        <w:t xml:space="preserve"> </w:t>
      </w:r>
      <w:r w:rsidR="00FC1204" w:rsidRPr="00FF63F7">
        <w:rPr>
          <w:rFonts w:ascii="Times New Roman" w:hAnsi="Times New Roman" w:cs="Times New Roman"/>
          <w:sz w:val="24"/>
          <w:szCs w:val="24"/>
        </w:rPr>
        <w:t>možnosti</w:t>
      </w:r>
      <w:r w:rsidRPr="00FF63F7">
        <w:rPr>
          <w:rFonts w:ascii="Times New Roman" w:hAnsi="Times New Roman" w:cs="Times New Roman"/>
          <w:sz w:val="24"/>
          <w:szCs w:val="24"/>
        </w:rPr>
        <w:t xml:space="preserve"> uvádět taneční představení. Eva Friedlová</w:t>
      </w:r>
      <w:r w:rsidRPr="00FF63F7">
        <w:rPr>
          <w:rStyle w:val="Znakapoznpodarou"/>
          <w:rFonts w:ascii="Times New Roman" w:hAnsi="Times New Roman" w:cs="Times New Roman"/>
          <w:sz w:val="24"/>
          <w:szCs w:val="24"/>
        </w:rPr>
        <w:footnoteReference w:id="106"/>
      </w:r>
      <w:r w:rsidRPr="00FF63F7">
        <w:rPr>
          <w:rFonts w:ascii="Times New Roman" w:hAnsi="Times New Roman" w:cs="Times New Roman"/>
          <w:sz w:val="24"/>
          <w:szCs w:val="24"/>
        </w:rPr>
        <w:t xml:space="preserve"> ve </w:t>
      </w:r>
      <w:r w:rsidR="0031415E" w:rsidRPr="00FF63F7">
        <w:rPr>
          <w:rFonts w:ascii="Times New Roman" w:hAnsi="Times New Roman" w:cs="Times New Roman"/>
          <w:sz w:val="24"/>
          <w:szCs w:val="24"/>
        </w:rPr>
        <w:t xml:space="preserve">své </w:t>
      </w:r>
      <w:r w:rsidRPr="00FF63F7">
        <w:rPr>
          <w:rFonts w:ascii="Times New Roman" w:hAnsi="Times New Roman" w:cs="Times New Roman"/>
          <w:sz w:val="24"/>
          <w:szCs w:val="24"/>
        </w:rPr>
        <w:t xml:space="preserve">práci podrobně rozepisuje náležitosti, které prezentace současného tance vyžaduje. Jelikož je prostor společně se světlem a zvukem nejdůležitějším prvkem, který ovlivňuje kvalitu tanečního představení, regionální scény se potýkají s nedostatečným technickým a prostorovým zázemím pro uvádění tanečních projektů. Optimální taneční plocha by měla měřit alespoň 12 </w:t>
      </w:r>
      <w:r w:rsidR="00ED18A9" w:rsidRPr="00FF63F7">
        <w:rPr>
          <w:rFonts w:ascii="Times New Roman" w:hAnsi="Times New Roman" w:cs="Times New Roman"/>
          <w:sz w:val="24"/>
          <w:szCs w:val="24"/>
        </w:rPr>
        <w:t>×</w:t>
      </w:r>
      <w:r w:rsidRPr="00FF63F7">
        <w:rPr>
          <w:rFonts w:ascii="Times New Roman" w:hAnsi="Times New Roman" w:cs="Times New Roman"/>
          <w:sz w:val="24"/>
          <w:szCs w:val="24"/>
        </w:rPr>
        <w:t xml:space="preserve"> 12 m</w:t>
      </w:r>
      <w:r w:rsidR="00FC1204" w:rsidRPr="00FF63F7">
        <w:rPr>
          <w:rFonts w:ascii="Times New Roman" w:hAnsi="Times New Roman" w:cs="Times New Roman"/>
          <w:sz w:val="24"/>
          <w:szCs w:val="24"/>
        </w:rPr>
        <w:t>.</w:t>
      </w:r>
      <w:r w:rsidRPr="00FF63F7">
        <w:rPr>
          <w:rFonts w:ascii="Times New Roman" w:hAnsi="Times New Roman" w:cs="Times New Roman"/>
          <w:sz w:val="24"/>
          <w:szCs w:val="24"/>
        </w:rPr>
        <w:t xml:space="preserve"> </w:t>
      </w:r>
      <w:r w:rsidR="00FC1204" w:rsidRPr="00FF63F7">
        <w:rPr>
          <w:rFonts w:ascii="Times New Roman" w:hAnsi="Times New Roman" w:cs="Times New Roman"/>
          <w:sz w:val="24"/>
          <w:szCs w:val="24"/>
        </w:rPr>
        <w:t>I</w:t>
      </w:r>
      <w:r w:rsidRPr="00FF63F7">
        <w:rPr>
          <w:rFonts w:ascii="Times New Roman" w:hAnsi="Times New Roman" w:cs="Times New Roman"/>
          <w:sz w:val="24"/>
          <w:szCs w:val="24"/>
        </w:rPr>
        <w:t>nscenace jsou povětšinou stavěn</w:t>
      </w:r>
      <w:r w:rsidR="00FC1204" w:rsidRPr="00FF63F7">
        <w:rPr>
          <w:rFonts w:ascii="Times New Roman" w:hAnsi="Times New Roman" w:cs="Times New Roman"/>
          <w:sz w:val="24"/>
          <w:szCs w:val="24"/>
        </w:rPr>
        <w:t>y</w:t>
      </w:r>
      <w:r w:rsidRPr="00FF63F7">
        <w:rPr>
          <w:rFonts w:ascii="Times New Roman" w:hAnsi="Times New Roman" w:cs="Times New Roman"/>
          <w:sz w:val="24"/>
          <w:szCs w:val="24"/>
        </w:rPr>
        <w:t xml:space="preserve"> pro prezentaci v černém, ze stran vykrytém prostředí (tak zvaného </w:t>
      </w:r>
      <w:proofErr w:type="spellStart"/>
      <w:r w:rsidRPr="00FF63F7">
        <w:rPr>
          <w:rFonts w:ascii="Times New Roman" w:hAnsi="Times New Roman" w:cs="Times New Roman"/>
          <w:sz w:val="24"/>
          <w:szCs w:val="24"/>
        </w:rPr>
        <w:t>black</w:t>
      </w:r>
      <w:proofErr w:type="spellEnd"/>
      <w:r w:rsidRPr="00FF63F7">
        <w:rPr>
          <w:rFonts w:ascii="Times New Roman" w:hAnsi="Times New Roman" w:cs="Times New Roman"/>
          <w:sz w:val="24"/>
          <w:szCs w:val="24"/>
        </w:rPr>
        <w:t xml:space="preserve"> boxu), s tím, že podlaha by měla b</w:t>
      </w:r>
      <w:r w:rsidR="00D87268" w:rsidRPr="00FF63F7">
        <w:rPr>
          <w:rFonts w:ascii="Times New Roman" w:hAnsi="Times New Roman" w:cs="Times New Roman"/>
          <w:sz w:val="24"/>
          <w:szCs w:val="24"/>
        </w:rPr>
        <w:t>ýt nejlépe dřevěná a odpružená. Z</w:t>
      </w:r>
      <w:r w:rsidRPr="00FF63F7">
        <w:rPr>
          <w:rFonts w:ascii="Times New Roman" w:hAnsi="Times New Roman" w:cs="Times New Roman"/>
          <w:sz w:val="24"/>
          <w:szCs w:val="24"/>
        </w:rPr>
        <w:t>pravidl</w:t>
      </w:r>
      <w:r w:rsidR="00D87268" w:rsidRPr="00FF63F7">
        <w:rPr>
          <w:rFonts w:ascii="Times New Roman" w:hAnsi="Times New Roman" w:cs="Times New Roman"/>
          <w:sz w:val="24"/>
          <w:szCs w:val="24"/>
        </w:rPr>
        <w:t xml:space="preserve">a se pokrývá černým </w:t>
      </w:r>
      <w:proofErr w:type="spellStart"/>
      <w:r w:rsidR="00D87268" w:rsidRPr="00FF63F7">
        <w:rPr>
          <w:rFonts w:ascii="Times New Roman" w:hAnsi="Times New Roman" w:cs="Times New Roman"/>
          <w:sz w:val="24"/>
          <w:szCs w:val="24"/>
        </w:rPr>
        <w:t>baletizolem</w:t>
      </w:r>
      <w:proofErr w:type="spellEnd"/>
      <w:r w:rsidRPr="00FF63F7">
        <w:rPr>
          <w:rFonts w:ascii="Times New Roman" w:hAnsi="Times New Roman" w:cs="Times New Roman"/>
          <w:sz w:val="24"/>
          <w:szCs w:val="24"/>
        </w:rPr>
        <w:t xml:space="preserve">. </w:t>
      </w:r>
      <w:r w:rsidR="00D87268" w:rsidRPr="00FF63F7">
        <w:rPr>
          <w:rFonts w:ascii="Times New Roman" w:hAnsi="Times New Roman" w:cs="Times New Roman"/>
          <w:sz w:val="24"/>
          <w:szCs w:val="24"/>
        </w:rPr>
        <w:t>Přes</w:t>
      </w:r>
      <w:r w:rsidR="00FC1204" w:rsidRPr="00FF63F7">
        <w:rPr>
          <w:rFonts w:ascii="Times New Roman" w:hAnsi="Times New Roman" w:cs="Times New Roman"/>
          <w:sz w:val="24"/>
          <w:szCs w:val="24"/>
        </w:rPr>
        <w:t xml:space="preserve"> uvedené technické nároky</w:t>
      </w:r>
      <w:r w:rsidR="00D87268" w:rsidRPr="00FF63F7">
        <w:rPr>
          <w:rFonts w:ascii="Times New Roman" w:hAnsi="Times New Roman" w:cs="Times New Roman"/>
          <w:sz w:val="24"/>
          <w:szCs w:val="24"/>
        </w:rPr>
        <w:t xml:space="preserve"> vznikají</w:t>
      </w:r>
      <w:r w:rsidRPr="00FF63F7">
        <w:rPr>
          <w:rFonts w:ascii="Times New Roman" w:hAnsi="Times New Roman" w:cs="Times New Roman"/>
          <w:sz w:val="24"/>
          <w:szCs w:val="24"/>
        </w:rPr>
        <w:t xml:space="preserve"> stále </w:t>
      </w:r>
      <w:r w:rsidR="00D87268" w:rsidRPr="00FF63F7">
        <w:rPr>
          <w:rFonts w:ascii="Times New Roman" w:hAnsi="Times New Roman" w:cs="Times New Roman"/>
          <w:sz w:val="24"/>
          <w:szCs w:val="24"/>
        </w:rPr>
        <w:t xml:space="preserve">další </w:t>
      </w:r>
      <w:r w:rsidRPr="00FF63F7">
        <w:rPr>
          <w:rFonts w:ascii="Times New Roman" w:hAnsi="Times New Roman" w:cs="Times New Roman"/>
          <w:sz w:val="24"/>
          <w:szCs w:val="24"/>
        </w:rPr>
        <w:t>scén</w:t>
      </w:r>
      <w:r w:rsidR="00D87268" w:rsidRPr="00FF63F7">
        <w:rPr>
          <w:rFonts w:ascii="Times New Roman" w:hAnsi="Times New Roman" w:cs="Times New Roman"/>
          <w:sz w:val="24"/>
          <w:szCs w:val="24"/>
        </w:rPr>
        <w:t>y speciálně zaměřené a uzpůsobené</w:t>
      </w:r>
      <w:r w:rsidRPr="00FF63F7">
        <w:rPr>
          <w:rFonts w:ascii="Times New Roman" w:hAnsi="Times New Roman" w:cs="Times New Roman"/>
          <w:sz w:val="24"/>
          <w:szCs w:val="24"/>
        </w:rPr>
        <w:t xml:space="preserve"> přímo pro prezentaci tance</w:t>
      </w:r>
      <w:r w:rsidR="00D87268" w:rsidRPr="00FF63F7">
        <w:rPr>
          <w:rFonts w:ascii="Times New Roman" w:hAnsi="Times New Roman" w:cs="Times New Roman"/>
          <w:sz w:val="24"/>
          <w:szCs w:val="24"/>
        </w:rPr>
        <w:t>,</w:t>
      </w:r>
      <w:r w:rsidRPr="00FF63F7">
        <w:rPr>
          <w:rFonts w:ascii="Times New Roman" w:hAnsi="Times New Roman" w:cs="Times New Roman"/>
          <w:sz w:val="24"/>
          <w:szCs w:val="24"/>
        </w:rPr>
        <w:t xml:space="preserve"> a to i přes vysoké fin</w:t>
      </w:r>
      <w:r w:rsidR="00D87268" w:rsidRPr="00FF63F7">
        <w:rPr>
          <w:rFonts w:ascii="Times New Roman" w:hAnsi="Times New Roman" w:cs="Times New Roman"/>
          <w:sz w:val="24"/>
          <w:szCs w:val="24"/>
        </w:rPr>
        <w:t>anční náklady, jež rekonstrukce anebo</w:t>
      </w:r>
      <w:r w:rsidRPr="00FF63F7">
        <w:rPr>
          <w:rFonts w:ascii="Times New Roman" w:hAnsi="Times New Roman" w:cs="Times New Roman"/>
          <w:sz w:val="24"/>
          <w:szCs w:val="24"/>
        </w:rPr>
        <w:t xml:space="preserve"> stavba vhodného moderního vybavení </w:t>
      </w:r>
      <w:r w:rsidR="006126BB" w:rsidRPr="00FF63F7">
        <w:rPr>
          <w:rFonts w:ascii="Times New Roman" w:hAnsi="Times New Roman" w:cs="Times New Roman"/>
          <w:sz w:val="24"/>
          <w:szCs w:val="24"/>
        </w:rPr>
        <w:t>představuje. Jako příklad lze zmínit D</w:t>
      </w:r>
      <w:r w:rsidR="00797C7E" w:rsidRPr="00FF63F7">
        <w:rPr>
          <w:rFonts w:ascii="Times New Roman" w:hAnsi="Times New Roman" w:cs="Times New Roman"/>
          <w:sz w:val="24"/>
          <w:szCs w:val="24"/>
        </w:rPr>
        <w:t>iod</w:t>
      </w:r>
      <w:r w:rsidR="006126BB" w:rsidRPr="00FF63F7">
        <w:rPr>
          <w:rFonts w:ascii="Times New Roman" w:hAnsi="Times New Roman" w:cs="Times New Roman"/>
          <w:sz w:val="24"/>
          <w:szCs w:val="24"/>
        </w:rPr>
        <w:t xml:space="preserve"> </w:t>
      </w:r>
      <w:r w:rsidR="006126BB" w:rsidRPr="00FF63F7">
        <w:rPr>
          <w:rFonts w:ascii="Times New Roman" w:hAnsi="Times New Roman" w:cs="Times New Roman"/>
          <w:sz w:val="24"/>
          <w:szCs w:val="24"/>
        </w:rPr>
        <w:lastRenderedPageBreak/>
        <w:t xml:space="preserve">v Jihlavě, </w:t>
      </w:r>
      <w:proofErr w:type="spellStart"/>
      <w:r w:rsidR="006126BB" w:rsidRPr="00FF63F7">
        <w:rPr>
          <w:rFonts w:ascii="Times New Roman" w:hAnsi="Times New Roman" w:cs="Times New Roman"/>
          <w:sz w:val="24"/>
          <w:szCs w:val="24"/>
        </w:rPr>
        <w:t>Kredance</w:t>
      </w:r>
      <w:proofErr w:type="spellEnd"/>
      <w:r w:rsidR="006126BB" w:rsidRPr="00FF63F7">
        <w:rPr>
          <w:rFonts w:ascii="Times New Roman" w:hAnsi="Times New Roman" w:cs="Times New Roman"/>
          <w:sz w:val="24"/>
          <w:szCs w:val="24"/>
        </w:rPr>
        <w:t xml:space="preserve"> v Českých Budějovicích nebo Papírnu v Plzni. </w:t>
      </w:r>
      <w:r w:rsidRPr="00FF63F7">
        <w:rPr>
          <w:rFonts w:ascii="Times New Roman" w:hAnsi="Times New Roman" w:cs="Times New Roman"/>
          <w:sz w:val="24"/>
          <w:szCs w:val="24"/>
        </w:rPr>
        <w:t xml:space="preserve">Mezi nově otevíranými </w:t>
      </w:r>
      <w:proofErr w:type="spellStart"/>
      <w:r w:rsidRPr="00FF63F7">
        <w:rPr>
          <w:rFonts w:ascii="Times New Roman" w:hAnsi="Times New Roman" w:cs="Times New Roman"/>
          <w:sz w:val="24"/>
          <w:szCs w:val="24"/>
        </w:rPr>
        <w:t>venue</w:t>
      </w:r>
      <w:proofErr w:type="spellEnd"/>
      <w:r w:rsidRPr="00FF63F7">
        <w:rPr>
          <w:rFonts w:ascii="Times New Roman" w:hAnsi="Times New Roman" w:cs="Times New Roman"/>
          <w:sz w:val="24"/>
          <w:szCs w:val="24"/>
        </w:rPr>
        <w:t xml:space="preserve"> jsou velmi často multifunkční typy prostorů. Ty jsou mnohem více vyhovující pro uvádění současného umění, jelikož netrpí n</w:t>
      </w:r>
      <w:r w:rsidR="00D87268" w:rsidRPr="00FF63F7">
        <w:rPr>
          <w:rFonts w:ascii="Times New Roman" w:hAnsi="Times New Roman" w:cs="Times New Roman"/>
          <w:sz w:val="24"/>
          <w:szCs w:val="24"/>
        </w:rPr>
        <w:t>edostatky</w:t>
      </w:r>
      <w:r w:rsidRPr="00FF63F7">
        <w:rPr>
          <w:rFonts w:ascii="Times New Roman" w:hAnsi="Times New Roman" w:cs="Times New Roman"/>
          <w:sz w:val="24"/>
          <w:szCs w:val="24"/>
        </w:rPr>
        <w:t xml:space="preserve"> rigidního uspořádání kamenných scén (kukátkové hlediště apod.) a nabízí větší varia</w:t>
      </w:r>
      <w:r w:rsidR="006126BB" w:rsidRPr="00FF63F7">
        <w:rPr>
          <w:rFonts w:ascii="Times New Roman" w:hAnsi="Times New Roman" w:cs="Times New Roman"/>
          <w:sz w:val="24"/>
          <w:szCs w:val="24"/>
        </w:rPr>
        <w:t xml:space="preserve">bilitu. </w:t>
      </w:r>
      <w:r w:rsidR="00D87268" w:rsidRPr="00FF63F7">
        <w:rPr>
          <w:rFonts w:ascii="Times New Roman" w:hAnsi="Times New Roman" w:cs="Times New Roman"/>
          <w:sz w:val="24"/>
          <w:szCs w:val="24"/>
        </w:rPr>
        <w:t>S</w:t>
      </w:r>
      <w:r w:rsidRPr="00FF63F7">
        <w:rPr>
          <w:rFonts w:ascii="Times New Roman" w:hAnsi="Times New Roman" w:cs="Times New Roman"/>
          <w:sz w:val="24"/>
          <w:szCs w:val="24"/>
        </w:rPr>
        <w:t>amotný provoz těchto prostor a</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 xml:space="preserve">obsluha techniky vyžaduje nejvýše kompetentního a zkušeného odborníka. </w:t>
      </w:r>
    </w:p>
    <w:p w:rsidR="0025234D" w:rsidRPr="00FF63F7" w:rsidRDefault="0025234D"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Novodobým trendem je propojení tanečních představení s náročnější scénografií. </w:t>
      </w:r>
      <w:r w:rsidR="00D87268" w:rsidRPr="00FF63F7">
        <w:rPr>
          <w:rFonts w:ascii="Times New Roman" w:hAnsi="Times New Roman" w:cs="Times New Roman"/>
          <w:sz w:val="24"/>
          <w:szCs w:val="24"/>
        </w:rPr>
        <w:t>V případě skromnějšího scénického provedení</w:t>
      </w:r>
      <w:r w:rsidRPr="00FF63F7">
        <w:rPr>
          <w:rFonts w:ascii="Times New Roman" w:hAnsi="Times New Roman" w:cs="Times New Roman"/>
          <w:sz w:val="24"/>
          <w:szCs w:val="24"/>
        </w:rPr>
        <w:t xml:space="preserve"> </w:t>
      </w:r>
      <w:r w:rsidR="00FC1204" w:rsidRPr="00FF63F7">
        <w:rPr>
          <w:rFonts w:ascii="Times New Roman" w:hAnsi="Times New Roman" w:cs="Times New Roman"/>
          <w:sz w:val="24"/>
          <w:szCs w:val="24"/>
        </w:rPr>
        <w:t>bývá kladen zvýšený důraz</w:t>
      </w:r>
      <w:r w:rsidRPr="00FF63F7">
        <w:rPr>
          <w:rFonts w:ascii="Times New Roman" w:hAnsi="Times New Roman" w:cs="Times New Roman"/>
          <w:sz w:val="24"/>
          <w:szCs w:val="24"/>
        </w:rPr>
        <w:t xml:space="preserve"> na světelný design.</w:t>
      </w:r>
    </w:p>
    <w:p w:rsidR="00CC0725" w:rsidRPr="00FF63F7" w:rsidRDefault="0025234D" w:rsidP="004438BE">
      <w:pPr>
        <w:pStyle w:val="Nadpis2"/>
        <w:numPr>
          <w:ilvl w:val="1"/>
          <w:numId w:val="8"/>
        </w:numPr>
        <w:spacing w:line="360" w:lineRule="auto"/>
        <w:jc w:val="both"/>
        <w:rPr>
          <w:rFonts w:ascii="Times New Roman" w:hAnsi="Times New Roman" w:cs="Times New Roman"/>
          <w:szCs w:val="24"/>
        </w:rPr>
      </w:pPr>
      <w:bookmarkStart w:id="26" w:name="_Toc386358317"/>
      <w:r w:rsidRPr="00FF63F7">
        <w:rPr>
          <w:rFonts w:ascii="Times New Roman" w:hAnsi="Times New Roman" w:cs="Times New Roman"/>
          <w:szCs w:val="24"/>
        </w:rPr>
        <w:t>Koprodukce projektů současného tance</w:t>
      </w:r>
      <w:bookmarkEnd w:id="26"/>
    </w:p>
    <w:p w:rsidR="00A53FBA" w:rsidRPr="00FF63F7" w:rsidRDefault="00A53FBA" w:rsidP="00A53FBA">
      <w:pPr>
        <w:rPr>
          <w:rFonts w:ascii="Times New Roman" w:hAnsi="Times New Roman" w:cs="Times New Roman"/>
        </w:rPr>
      </w:pPr>
    </w:p>
    <w:p w:rsidR="007B1635" w:rsidRPr="00FF63F7" w:rsidRDefault="007B1635" w:rsidP="00F66B70">
      <w:pPr>
        <w:spacing w:line="360" w:lineRule="auto"/>
        <w:ind w:left="709"/>
        <w:jc w:val="both"/>
        <w:rPr>
          <w:rFonts w:ascii="Times New Roman" w:hAnsi="Times New Roman" w:cs="Times New Roman"/>
          <w:sz w:val="24"/>
          <w:szCs w:val="24"/>
        </w:rPr>
      </w:pPr>
      <w:r w:rsidRPr="00FF63F7">
        <w:rPr>
          <w:rStyle w:val="CittChar"/>
          <w:rFonts w:ascii="Times New Roman" w:hAnsi="Times New Roman" w:cs="Times New Roman"/>
          <w:sz w:val="24"/>
          <w:szCs w:val="24"/>
        </w:rPr>
        <w:t xml:space="preserve">„Naše země v minulosti mnohé vytěžila z mise zahraničních </w:t>
      </w:r>
      <w:r w:rsidR="00D87268" w:rsidRPr="00FF63F7">
        <w:rPr>
          <w:rStyle w:val="CittChar"/>
          <w:rFonts w:ascii="Times New Roman" w:hAnsi="Times New Roman" w:cs="Times New Roman"/>
          <w:sz w:val="24"/>
          <w:szCs w:val="24"/>
        </w:rPr>
        <w:t xml:space="preserve">(tanečních) </w:t>
      </w:r>
      <w:r w:rsidRPr="00FF63F7">
        <w:rPr>
          <w:rStyle w:val="CittChar"/>
          <w:rFonts w:ascii="Times New Roman" w:hAnsi="Times New Roman" w:cs="Times New Roman"/>
          <w:sz w:val="24"/>
          <w:szCs w:val="24"/>
        </w:rPr>
        <w:t>mistrů, kteří zde zanechali ve spolupráci s místními mistry a řemeslníky nesmírné umělecké poklady, které jsou nyní součástí našeho národního patrimonia, aniž došlo ke ztrátě naší kulturní identity. Není důvod, proč bychom něco podobného neměli pro naši jinou, moderní, mobilní dobu uskutečnit v oblasti nehmotné kultury, v oblasti tance</w:t>
      </w:r>
      <w:r w:rsidRPr="00FF63F7">
        <w:rPr>
          <w:rStyle w:val="CittChar"/>
          <w:rFonts w:ascii="Times New Roman" w:hAnsi="Times New Roman" w:cs="Times New Roman"/>
          <w:i w:val="0"/>
          <w:sz w:val="24"/>
          <w:szCs w:val="24"/>
        </w:rPr>
        <w:t>.</w:t>
      </w:r>
      <w:r w:rsidRPr="00FF63F7">
        <w:rPr>
          <w:rFonts w:ascii="Times New Roman" w:hAnsi="Times New Roman" w:cs="Times New Roman"/>
          <w:i/>
          <w:sz w:val="24"/>
          <w:szCs w:val="24"/>
        </w:rPr>
        <w:t>“</w:t>
      </w:r>
      <w:r w:rsidRPr="00FF63F7">
        <w:rPr>
          <w:rStyle w:val="Znakapoznpodarou"/>
          <w:rFonts w:ascii="Times New Roman" w:hAnsi="Times New Roman" w:cs="Times New Roman"/>
          <w:sz w:val="24"/>
          <w:szCs w:val="24"/>
        </w:rPr>
        <w:footnoteReference w:id="107"/>
      </w:r>
    </w:p>
    <w:p w:rsidR="007B1635" w:rsidRPr="00FF63F7" w:rsidRDefault="007B1635" w:rsidP="004438BE">
      <w:pPr>
        <w:spacing w:line="360" w:lineRule="auto"/>
        <w:jc w:val="both"/>
        <w:rPr>
          <w:rFonts w:ascii="Times New Roman" w:hAnsi="Times New Roman" w:cs="Times New Roman"/>
          <w:sz w:val="24"/>
          <w:szCs w:val="24"/>
        </w:rPr>
      </w:pPr>
    </w:p>
    <w:p w:rsidR="00CC0725" w:rsidRPr="00FF63F7" w:rsidRDefault="00CC0725"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Koprodukce </w:t>
      </w:r>
      <w:r w:rsidR="00D87268" w:rsidRPr="00FF63F7">
        <w:rPr>
          <w:rFonts w:ascii="Times New Roman" w:hAnsi="Times New Roman" w:cs="Times New Roman"/>
          <w:sz w:val="24"/>
          <w:szCs w:val="24"/>
        </w:rPr>
        <w:t xml:space="preserve">projektů současného tance </w:t>
      </w:r>
      <w:r w:rsidRPr="00FF63F7">
        <w:rPr>
          <w:rFonts w:ascii="Times New Roman" w:hAnsi="Times New Roman" w:cs="Times New Roman"/>
          <w:sz w:val="24"/>
          <w:szCs w:val="24"/>
        </w:rPr>
        <w:t>je možné realizovat formou rezidencí</w:t>
      </w:r>
      <w:r w:rsidR="00D87268" w:rsidRPr="00FF63F7">
        <w:rPr>
          <w:rFonts w:ascii="Times New Roman" w:hAnsi="Times New Roman" w:cs="Times New Roman"/>
          <w:sz w:val="24"/>
          <w:szCs w:val="24"/>
        </w:rPr>
        <w:t>.</w:t>
      </w:r>
      <w:r w:rsidRPr="00FF63F7">
        <w:rPr>
          <w:rStyle w:val="Znakapoznpodarou"/>
          <w:rFonts w:ascii="Times New Roman" w:hAnsi="Times New Roman" w:cs="Times New Roman"/>
          <w:sz w:val="24"/>
          <w:szCs w:val="24"/>
        </w:rPr>
        <w:footnoteReference w:id="108"/>
      </w:r>
      <w:r w:rsidRPr="00FF63F7">
        <w:rPr>
          <w:rFonts w:ascii="Times New Roman" w:hAnsi="Times New Roman" w:cs="Times New Roman"/>
          <w:sz w:val="24"/>
          <w:szCs w:val="24"/>
        </w:rPr>
        <w:t xml:space="preserve"> </w:t>
      </w:r>
      <w:r w:rsidR="00D87268" w:rsidRPr="00FF63F7">
        <w:rPr>
          <w:rFonts w:ascii="Times New Roman" w:hAnsi="Times New Roman" w:cs="Times New Roman"/>
          <w:sz w:val="24"/>
          <w:szCs w:val="24"/>
        </w:rPr>
        <w:t>P</w:t>
      </w:r>
      <w:r w:rsidRPr="00FF63F7">
        <w:rPr>
          <w:rFonts w:ascii="Times New Roman" w:hAnsi="Times New Roman" w:cs="Times New Roman"/>
          <w:sz w:val="24"/>
          <w:szCs w:val="24"/>
        </w:rPr>
        <w:t xml:space="preserve">rávě tato forma je </w:t>
      </w:r>
      <w:r w:rsidR="00D87268" w:rsidRPr="00FF63F7">
        <w:rPr>
          <w:rFonts w:ascii="Times New Roman" w:hAnsi="Times New Roman" w:cs="Times New Roman"/>
          <w:sz w:val="24"/>
          <w:szCs w:val="24"/>
        </w:rPr>
        <w:t>stále</w:t>
      </w:r>
      <w:r w:rsidRPr="00FF63F7">
        <w:rPr>
          <w:rFonts w:ascii="Times New Roman" w:hAnsi="Times New Roman" w:cs="Times New Roman"/>
          <w:sz w:val="24"/>
          <w:szCs w:val="24"/>
        </w:rPr>
        <w:t xml:space="preserve"> více využívaná v rámci vztahu Praha</w:t>
      </w:r>
      <w:r w:rsidR="00FC1204" w:rsidRPr="00FF63F7">
        <w:rPr>
          <w:rFonts w:ascii="Times New Roman" w:hAnsi="Times New Roman" w:cs="Times New Roman"/>
          <w:sz w:val="24"/>
          <w:szCs w:val="24"/>
        </w:rPr>
        <w:t>–</w:t>
      </w:r>
      <w:r w:rsidRPr="00FF63F7">
        <w:rPr>
          <w:rFonts w:ascii="Times New Roman" w:hAnsi="Times New Roman" w:cs="Times New Roman"/>
          <w:sz w:val="24"/>
          <w:szCs w:val="24"/>
        </w:rPr>
        <w:t xml:space="preserve">regiony.  </w:t>
      </w:r>
    </w:p>
    <w:p w:rsidR="00CC0725" w:rsidRPr="00FF63F7" w:rsidRDefault="00D87268"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Koprodukce je stále rozšířenou</w:t>
      </w:r>
      <w:r w:rsidR="00A21260" w:rsidRPr="00FF63F7">
        <w:rPr>
          <w:rFonts w:ascii="Times New Roman" w:hAnsi="Times New Roman" w:cs="Times New Roman"/>
          <w:sz w:val="24"/>
          <w:szCs w:val="24"/>
        </w:rPr>
        <w:t xml:space="preserve"> praxí</w:t>
      </w:r>
      <w:r w:rsidR="00CC0725" w:rsidRPr="00FF63F7">
        <w:rPr>
          <w:rFonts w:ascii="Times New Roman" w:hAnsi="Times New Roman" w:cs="Times New Roman"/>
          <w:sz w:val="24"/>
          <w:szCs w:val="24"/>
        </w:rPr>
        <w:t xml:space="preserve"> delších (i mnohaměsíčních) pobytů umělců v určitých lokalitách, form</w:t>
      </w:r>
      <w:r w:rsidR="007E2CAF" w:rsidRPr="00FF63F7">
        <w:rPr>
          <w:rFonts w:ascii="Times New Roman" w:hAnsi="Times New Roman" w:cs="Times New Roman"/>
          <w:sz w:val="24"/>
          <w:szCs w:val="24"/>
        </w:rPr>
        <w:t>ou</w:t>
      </w:r>
      <w:r w:rsidR="00CC0725" w:rsidRPr="00FF63F7">
        <w:rPr>
          <w:rFonts w:ascii="Times New Roman" w:hAnsi="Times New Roman" w:cs="Times New Roman"/>
          <w:sz w:val="24"/>
          <w:szCs w:val="24"/>
        </w:rPr>
        <w:t xml:space="preserve"> podpory umělecké tvorby (</w:t>
      </w:r>
      <w:r w:rsidR="00A21260" w:rsidRPr="00FF63F7">
        <w:rPr>
          <w:rFonts w:ascii="Times New Roman" w:hAnsi="Times New Roman" w:cs="Times New Roman"/>
          <w:sz w:val="24"/>
          <w:szCs w:val="24"/>
        </w:rPr>
        <w:t>druh stipendia) a zároveň</w:t>
      </w:r>
      <w:r w:rsidR="007E2CAF" w:rsidRPr="00FF63F7">
        <w:rPr>
          <w:rFonts w:ascii="Times New Roman" w:hAnsi="Times New Roman" w:cs="Times New Roman"/>
          <w:sz w:val="24"/>
          <w:szCs w:val="24"/>
        </w:rPr>
        <w:t xml:space="preserve"> příspěv</w:t>
      </w:r>
      <w:r w:rsidR="00CC0725" w:rsidRPr="00FF63F7">
        <w:rPr>
          <w:rFonts w:ascii="Times New Roman" w:hAnsi="Times New Roman" w:cs="Times New Roman"/>
          <w:sz w:val="24"/>
          <w:szCs w:val="24"/>
        </w:rPr>
        <w:t>k</w:t>
      </w:r>
      <w:r w:rsidR="007E2CAF" w:rsidRPr="00FF63F7">
        <w:rPr>
          <w:rFonts w:ascii="Times New Roman" w:hAnsi="Times New Roman" w:cs="Times New Roman"/>
          <w:sz w:val="24"/>
          <w:szCs w:val="24"/>
        </w:rPr>
        <w:t>em</w:t>
      </w:r>
      <w:r w:rsidR="00CC0725" w:rsidRPr="00FF63F7">
        <w:rPr>
          <w:rFonts w:ascii="Times New Roman" w:hAnsi="Times New Roman" w:cs="Times New Roman"/>
          <w:sz w:val="24"/>
          <w:szCs w:val="24"/>
        </w:rPr>
        <w:t xml:space="preserve"> k </w:t>
      </w:r>
      <w:r w:rsidR="00A21260" w:rsidRPr="00FF63F7">
        <w:rPr>
          <w:rFonts w:ascii="Times New Roman" w:hAnsi="Times New Roman" w:cs="Times New Roman"/>
          <w:sz w:val="24"/>
          <w:szCs w:val="24"/>
        </w:rPr>
        <w:t xml:space="preserve">publicitě a </w:t>
      </w:r>
      <w:r w:rsidR="00CC0725" w:rsidRPr="00FF63F7">
        <w:rPr>
          <w:rFonts w:ascii="Times New Roman" w:hAnsi="Times New Roman" w:cs="Times New Roman"/>
          <w:sz w:val="24"/>
          <w:szCs w:val="24"/>
        </w:rPr>
        <w:t xml:space="preserve">propagaci </w:t>
      </w:r>
      <w:r w:rsidR="00A21260" w:rsidRPr="00FF63F7">
        <w:rPr>
          <w:rFonts w:ascii="Times New Roman" w:hAnsi="Times New Roman" w:cs="Times New Roman"/>
          <w:sz w:val="24"/>
          <w:szCs w:val="24"/>
        </w:rPr>
        <w:t>umělce a místa</w:t>
      </w:r>
      <w:r w:rsidR="00934B1D" w:rsidRPr="00FF63F7">
        <w:rPr>
          <w:rFonts w:ascii="Times New Roman" w:hAnsi="Times New Roman" w:cs="Times New Roman"/>
          <w:sz w:val="24"/>
          <w:szCs w:val="24"/>
        </w:rPr>
        <w:t>/města</w:t>
      </w:r>
      <w:r w:rsidR="00CC0725" w:rsidRPr="00FF63F7">
        <w:rPr>
          <w:rFonts w:ascii="Times New Roman" w:hAnsi="Times New Roman" w:cs="Times New Roman"/>
          <w:sz w:val="24"/>
          <w:szCs w:val="24"/>
        </w:rPr>
        <w:t>. Tato forma přispívá k vyšší mobilitě umělců, pozná</w:t>
      </w:r>
      <w:r w:rsidR="007E2CAF" w:rsidRPr="00FF63F7">
        <w:rPr>
          <w:rFonts w:ascii="Times New Roman" w:hAnsi="Times New Roman" w:cs="Times New Roman"/>
          <w:sz w:val="24"/>
          <w:szCs w:val="24"/>
        </w:rPr>
        <w:t>vá</w:t>
      </w:r>
      <w:r w:rsidR="00CC0725" w:rsidRPr="00FF63F7">
        <w:rPr>
          <w:rFonts w:ascii="Times New Roman" w:hAnsi="Times New Roman" w:cs="Times New Roman"/>
          <w:sz w:val="24"/>
          <w:szCs w:val="24"/>
        </w:rPr>
        <w:t xml:space="preserve">ní nových prostředí a navázání nových sociálních a jiných </w:t>
      </w:r>
      <w:r w:rsidR="00CC0725" w:rsidRPr="00FF63F7">
        <w:rPr>
          <w:rFonts w:ascii="Times New Roman" w:hAnsi="Times New Roman" w:cs="Times New Roman"/>
          <w:sz w:val="24"/>
          <w:szCs w:val="24"/>
        </w:rPr>
        <w:lastRenderedPageBreak/>
        <w:t>vazeb</w:t>
      </w:r>
      <w:r w:rsidR="007E2CAF" w:rsidRPr="00FF63F7">
        <w:rPr>
          <w:rFonts w:ascii="Times New Roman" w:hAnsi="Times New Roman" w:cs="Times New Roman"/>
          <w:sz w:val="24"/>
          <w:szCs w:val="24"/>
        </w:rPr>
        <w:t xml:space="preserve">. Koprodukce projektů napomáhá </w:t>
      </w:r>
      <w:r w:rsidR="00CC0725" w:rsidRPr="00FF63F7">
        <w:rPr>
          <w:rFonts w:ascii="Times New Roman" w:hAnsi="Times New Roman" w:cs="Times New Roman"/>
          <w:sz w:val="24"/>
          <w:szCs w:val="24"/>
        </w:rPr>
        <w:t xml:space="preserve">otevřenosti umění </w:t>
      </w:r>
      <w:r w:rsidR="007E2CAF" w:rsidRPr="00FF63F7">
        <w:rPr>
          <w:rFonts w:ascii="Times New Roman" w:hAnsi="Times New Roman" w:cs="Times New Roman"/>
          <w:sz w:val="24"/>
          <w:szCs w:val="24"/>
        </w:rPr>
        <w:t>vůči veřejnosti</w:t>
      </w:r>
      <w:r w:rsidR="00CC0725" w:rsidRPr="00FF63F7">
        <w:rPr>
          <w:rFonts w:ascii="Times New Roman" w:hAnsi="Times New Roman" w:cs="Times New Roman"/>
          <w:sz w:val="24"/>
          <w:szCs w:val="24"/>
        </w:rPr>
        <w:t xml:space="preserve"> v intencích kul</w:t>
      </w:r>
      <w:r w:rsidR="00A21260" w:rsidRPr="00FF63F7">
        <w:rPr>
          <w:rFonts w:ascii="Times New Roman" w:hAnsi="Times New Roman" w:cs="Times New Roman"/>
          <w:sz w:val="24"/>
          <w:szCs w:val="24"/>
        </w:rPr>
        <w:t>turních programů Evropské unie.</w:t>
      </w:r>
      <w:r w:rsidR="00CC0725" w:rsidRPr="00FF63F7">
        <w:rPr>
          <w:rStyle w:val="Znakapoznpodarou"/>
          <w:rFonts w:ascii="Times New Roman" w:hAnsi="Times New Roman" w:cs="Times New Roman"/>
          <w:sz w:val="24"/>
          <w:szCs w:val="24"/>
        </w:rPr>
        <w:footnoteReference w:id="109"/>
      </w:r>
    </w:p>
    <w:p w:rsidR="00CC0725" w:rsidRPr="00FF63F7" w:rsidRDefault="00CC0725"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Nárůst mobility v posledních desetiletích je důsledkem rozšiřujícího se mezinárodního trhu s uměním, zvyšujícího se počtu mezinárodních koprodukcí, festivalů, zahraničních turné divadelních představení, mezinárodních v</w:t>
      </w:r>
      <w:r w:rsidR="00A21260" w:rsidRPr="00FF63F7">
        <w:rPr>
          <w:rFonts w:ascii="Times New Roman" w:hAnsi="Times New Roman" w:cs="Times New Roman"/>
          <w:sz w:val="24"/>
          <w:szCs w:val="24"/>
        </w:rPr>
        <w:t>ýstav či literárních přehlídek.</w:t>
      </w:r>
      <w:r w:rsidRPr="00FF63F7">
        <w:rPr>
          <w:rStyle w:val="Znakapoznpodarou"/>
          <w:rFonts w:ascii="Times New Roman" w:hAnsi="Times New Roman" w:cs="Times New Roman"/>
          <w:sz w:val="24"/>
          <w:szCs w:val="24"/>
        </w:rPr>
        <w:footnoteReference w:id="110"/>
      </w:r>
    </w:p>
    <w:p w:rsidR="00CC0725" w:rsidRPr="00FF63F7" w:rsidRDefault="00CC0725" w:rsidP="004438BE">
      <w:pPr>
        <w:spacing w:line="360" w:lineRule="auto"/>
        <w:jc w:val="both"/>
        <w:rPr>
          <w:rFonts w:ascii="Times New Roman" w:hAnsi="Times New Roman" w:cs="Times New Roman"/>
          <w:sz w:val="24"/>
          <w:szCs w:val="24"/>
        </w:rPr>
      </w:pPr>
    </w:p>
    <w:p w:rsidR="00CC0725" w:rsidRPr="00FF63F7" w:rsidRDefault="00ED18A9" w:rsidP="00013CC7">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Tato</w:t>
      </w:r>
      <w:r w:rsidR="00CC0725" w:rsidRPr="00FF63F7">
        <w:rPr>
          <w:rFonts w:ascii="Times New Roman" w:hAnsi="Times New Roman" w:cs="Times New Roman"/>
          <w:sz w:val="24"/>
          <w:szCs w:val="24"/>
        </w:rPr>
        <w:t xml:space="preserve"> podkapitol</w:t>
      </w:r>
      <w:r w:rsidRPr="00FF63F7">
        <w:rPr>
          <w:rFonts w:ascii="Times New Roman" w:hAnsi="Times New Roman" w:cs="Times New Roman"/>
          <w:sz w:val="24"/>
          <w:szCs w:val="24"/>
        </w:rPr>
        <w:t>a</w:t>
      </w:r>
      <w:r w:rsidR="00CC0725" w:rsidRPr="00FF63F7">
        <w:rPr>
          <w:rFonts w:ascii="Times New Roman" w:hAnsi="Times New Roman" w:cs="Times New Roman"/>
          <w:sz w:val="24"/>
          <w:szCs w:val="24"/>
        </w:rPr>
        <w:t xml:space="preserve"> se teoreticky opírá o stále aktuální manuál International co-</w:t>
      </w:r>
      <w:proofErr w:type="spellStart"/>
      <w:r w:rsidR="00CC0725" w:rsidRPr="00FF63F7">
        <w:rPr>
          <w:rFonts w:ascii="Times New Roman" w:hAnsi="Times New Roman" w:cs="Times New Roman"/>
          <w:sz w:val="24"/>
          <w:szCs w:val="24"/>
        </w:rPr>
        <w:t>production</w:t>
      </w:r>
      <w:proofErr w:type="spellEnd"/>
      <w:r w:rsidR="00CC0725" w:rsidRPr="00FF63F7">
        <w:rPr>
          <w:rFonts w:ascii="Times New Roman" w:hAnsi="Times New Roman" w:cs="Times New Roman"/>
          <w:sz w:val="24"/>
          <w:szCs w:val="24"/>
        </w:rPr>
        <w:t xml:space="preserve"> &amp; </w:t>
      </w:r>
      <w:proofErr w:type="spellStart"/>
      <w:r w:rsidR="00CC0725" w:rsidRPr="00FF63F7">
        <w:rPr>
          <w:rFonts w:ascii="Times New Roman" w:hAnsi="Times New Roman" w:cs="Times New Roman"/>
          <w:sz w:val="24"/>
          <w:szCs w:val="24"/>
        </w:rPr>
        <w:t>touring</w:t>
      </w:r>
      <w:proofErr w:type="spellEnd"/>
      <w:r w:rsidR="00CC0725" w:rsidRPr="00FF63F7">
        <w:rPr>
          <w:rStyle w:val="Znakapoznpodarou"/>
          <w:rFonts w:ascii="Times New Roman" w:hAnsi="Times New Roman" w:cs="Times New Roman"/>
          <w:sz w:val="24"/>
          <w:szCs w:val="24"/>
        </w:rPr>
        <w:footnoteReference w:id="111"/>
      </w:r>
      <w:r w:rsidR="00CC0725" w:rsidRPr="00FF63F7">
        <w:rPr>
          <w:rFonts w:ascii="Times New Roman" w:hAnsi="Times New Roman" w:cs="Times New Roman"/>
          <w:sz w:val="24"/>
          <w:szCs w:val="24"/>
        </w:rPr>
        <w:t xml:space="preserve"> vypracovaný v roce 2004 britským nezáv</w:t>
      </w:r>
      <w:r w:rsidR="007E2CAF" w:rsidRPr="00FF63F7">
        <w:rPr>
          <w:rFonts w:ascii="Times New Roman" w:hAnsi="Times New Roman" w:cs="Times New Roman"/>
          <w:sz w:val="24"/>
          <w:szCs w:val="24"/>
        </w:rPr>
        <w:t xml:space="preserve">islým producentem </w:t>
      </w:r>
      <w:proofErr w:type="spellStart"/>
      <w:r w:rsidR="007E2CAF" w:rsidRPr="00FF63F7">
        <w:rPr>
          <w:rFonts w:ascii="Times New Roman" w:hAnsi="Times New Roman" w:cs="Times New Roman"/>
          <w:sz w:val="24"/>
          <w:szCs w:val="24"/>
        </w:rPr>
        <w:t>Guy</w:t>
      </w:r>
      <w:proofErr w:type="spellEnd"/>
      <w:r w:rsidR="007E2CAF" w:rsidRPr="00FF63F7">
        <w:rPr>
          <w:rFonts w:ascii="Times New Roman" w:hAnsi="Times New Roman" w:cs="Times New Roman"/>
          <w:sz w:val="24"/>
          <w:szCs w:val="24"/>
        </w:rPr>
        <w:t xml:space="preserve"> </w:t>
      </w:r>
      <w:proofErr w:type="spellStart"/>
      <w:r w:rsidR="007E2CAF" w:rsidRPr="00FF63F7">
        <w:rPr>
          <w:rFonts w:ascii="Times New Roman" w:hAnsi="Times New Roman" w:cs="Times New Roman"/>
          <w:sz w:val="24"/>
          <w:szCs w:val="24"/>
        </w:rPr>
        <w:t>Coolsem</w:t>
      </w:r>
      <w:proofErr w:type="spellEnd"/>
      <w:r w:rsidR="007E2CAF" w:rsidRPr="00FF63F7">
        <w:rPr>
          <w:rFonts w:ascii="Times New Roman" w:hAnsi="Times New Roman" w:cs="Times New Roman"/>
          <w:sz w:val="24"/>
          <w:szCs w:val="24"/>
        </w:rPr>
        <w:t xml:space="preserve">. </w:t>
      </w:r>
      <w:proofErr w:type="spellStart"/>
      <w:r w:rsidR="007E2CAF" w:rsidRPr="00FF63F7">
        <w:rPr>
          <w:rFonts w:ascii="Times New Roman" w:hAnsi="Times New Roman" w:cs="Times New Roman"/>
          <w:sz w:val="24"/>
          <w:szCs w:val="24"/>
        </w:rPr>
        <w:t>Cools</w:t>
      </w:r>
      <w:proofErr w:type="spellEnd"/>
      <w:r w:rsidR="00CC0725" w:rsidRPr="00FF63F7">
        <w:rPr>
          <w:rFonts w:ascii="Times New Roman" w:hAnsi="Times New Roman" w:cs="Times New Roman"/>
          <w:sz w:val="24"/>
          <w:szCs w:val="24"/>
        </w:rPr>
        <w:t xml:space="preserve"> přehledně popisuje praxi a metody koprodukce, klasifikuje sdílenou zodpovědnost a rozlišuje intence a stupně zainteresovanosti jednotlivých partnerů zapojených do koprodukce.</w:t>
      </w:r>
      <w:r w:rsidR="00013CC7" w:rsidRPr="00FF63F7">
        <w:rPr>
          <w:rFonts w:ascii="Times New Roman" w:hAnsi="Times New Roman" w:cs="Times New Roman"/>
          <w:sz w:val="24"/>
          <w:szCs w:val="24"/>
        </w:rPr>
        <w:t xml:space="preserve"> Materiál vychází z jeho osobní zkušenosti a dále ze zkušeností dalších odborníků pohybujících se řadu let v organizaci mezinárodních turné a koprodukcí, kteří poskytli rady a </w:t>
      </w:r>
      <w:r w:rsidR="00FC1204" w:rsidRPr="00FF63F7">
        <w:rPr>
          <w:rFonts w:ascii="Times New Roman" w:hAnsi="Times New Roman" w:cs="Times New Roman"/>
          <w:sz w:val="24"/>
          <w:szCs w:val="24"/>
        </w:rPr>
        <w:t>podněty</w:t>
      </w:r>
      <w:r w:rsidR="00013CC7" w:rsidRPr="00FF63F7">
        <w:rPr>
          <w:rFonts w:ascii="Times New Roman" w:hAnsi="Times New Roman" w:cs="Times New Roman"/>
          <w:sz w:val="24"/>
          <w:szCs w:val="24"/>
        </w:rPr>
        <w:t xml:space="preserve"> pro mladé a začínající producenty, aby mohli úspěšně realizovat své projekty.</w:t>
      </w:r>
      <w:r w:rsidR="00013CC7" w:rsidRPr="00FF63F7">
        <w:rPr>
          <w:rStyle w:val="Znakapoznpodarou"/>
          <w:rFonts w:ascii="Times New Roman" w:hAnsi="Times New Roman" w:cs="Times New Roman"/>
          <w:sz w:val="24"/>
          <w:szCs w:val="24"/>
        </w:rPr>
        <w:footnoteReference w:id="112"/>
      </w:r>
    </w:p>
    <w:p w:rsidR="00CC0725" w:rsidRPr="00FF63F7" w:rsidRDefault="00CC0725" w:rsidP="004438BE">
      <w:pPr>
        <w:spacing w:line="360" w:lineRule="auto"/>
        <w:jc w:val="both"/>
        <w:rPr>
          <w:rFonts w:ascii="Times New Roman" w:hAnsi="Times New Roman" w:cs="Times New Roman"/>
          <w:sz w:val="24"/>
          <w:szCs w:val="24"/>
        </w:rPr>
      </w:pPr>
    </w:p>
    <w:p w:rsidR="00CC0725" w:rsidRPr="00FF63F7" w:rsidRDefault="00A21260"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M</w:t>
      </w:r>
      <w:r w:rsidR="00CC0725" w:rsidRPr="00FF63F7">
        <w:rPr>
          <w:rFonts w:ascii="Times New Roman" w:hAnsi="Times New Roman" w:cs="Times New Roman"/>
          <w:sz w:val="24"/>
          <w:szCs w:val="24"/>
        </w:rPr>
        <w:t xml:space="preserve">odely koprodukce </w:t>
      </w:r>
      <w:r w:rsidRPr="00FF63F7">
        <w:rPr>
          <w:rFonts w:ascii="Times New Roman" w:hAnsi="Times New Roman" w:cs="Times New Roman"/>
          <w:sz w:val="24"/>
          <w:szCs w:val="24"/>
        </w:rPr>
        <w:t xml:space="preserve">lze </w:t>
      </w:r>
      <w:r w:rsidR="00CC0725" w:rsidRPr="00FF63F7">
        <w:rPr>
          <w:rFonts w:ascii="Times New Roman" w:hAnsi="Times New Roman" w:cs="Times New Roman"/>
          <w:sz w:val="24"/>
          <w:szCs w:val="24"/>
        </w:rPr>
        <w:t>rozdělit na čtyři nejběžnější</w:t>
      </w:r>
      <w:r w:rsidRPr="00FF63F7">
        <w:rPr>
          <w:rFonts w:ascii="Times New Roman" w:hAnsi="Times New Roman" w:cs="Times New Roman"/>
          <w:sz w:val="24"/>
          <w:szCs w:val="24"/>
        </w:rPr>
        <w:t xml:space="preserve"> </w:t>
      </w:r>
      <w:r w:rsidR="007E2CAF" w:rsidRPr="00FF63F7">
        <w:rPr>
          <w:rFonts w:ascii="Times New Roman" w:hAnsi="Times New Roman" w:cs="Times New Roman"/>
          <w:sz w:val="24"/>
          <w:szCs w:val="24"/>
        </w:rPr>
        <w:t xml:space="preserve">typy </w:t>
      </w:r>
      <w:r w:rsidRPr="00FF63F7">
        <w:rPr>
          <w:rFonts w:ascii="Times New Roman" w:hAnsi="Times New Roman" w:cs="Times New Roman"/>
          <w:sz w:val="24"/>
          <w:szCs w:val="24"/>
        </w:rPr>
        <w:t xml:space="preserve">(podle </w:t>
      </w:r>
      <w:r w:rsidR="007E2CAF" w:rsidRPr="00FF63F7">
        <w:rPr>
          <w:rFonts w:ascii="Times New Roman" w:hAnsi="Times New Roman" w:cs="Times New Roman"/>
          <w:sz w:val="24"/>
          <w:szCs w:val="24"/>
        </w:rPr>
        <w:t>E.</w:t>
      </w:r>
      <w:r w:rsidRPr="00FF63F7">
        <w:rPr>
          <w:rFonts w:ascii="Times New Roman" w:hAnsi="Times New Roman" w:cs="Times New Roman"/>
          <w:sz w:val="24"/>
          <w:szCs w:val="24"/>
        </w:rPr>
        <w:t xml:space="preserve"> Friedlové</w:t>
      </w:r>
      <w:r w:rsidRPr="00FF63F7">
        <w:rPr>
          <w:rStyle w:val="Znakapoznpodarou"/>
          <w:rFonts w:ascii="Times New Roman" w:hAnsi="Times New Roman" w:cs="Times New Roman"/>
          <w:sz w:val="24"/>
          <w:szCs w:val="24"/>
        </w:rPr>
        <w:footnoteReference w:id="113"/>
      </w:r>
      <w:r w:rsidRPr="00FF63F7">
        <w:rPr>
          <w:rFonts w:ascii="Times New Roman" w:hAnsi="Times New Roman" w:cs="Times New Roman"/>
          <w:sz w:val="24"/>
          <w:szCs w:val="24"/>
        </w:rPr>
        <w:t>)</w:t>
      </w:r>
      <w:r w:rsidR="00CC0725" w:rsidRPr="00FF63F7">
        <w:rPr>
          <w:rFonts w:ascii="Times New Roman" w:hAnsi="Times New Roman" w:cs="Times New Roman"/>
          <w:sz w:val="24"/>
          <w:szCs w:val="24"/>
        </w:rPr>
        <w:t>:</w:t>
      </w:r>
    </w:p>
    <w:p w:rsidR="00CC0725" w:rsidRPr="00FF63F7" w:rsidRDefault="00CC0725" w:rsidP="004438BE">
      <w:pPr>
        <w:pStyle w:val="Odstavecseseznamem"/>
        <w:numPr>
          <w:ilvl w:val="0"/>
          <w:numId w:val="2"/>
        </w:num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Zaprvé jde o </w:t>
      </w:r>
      <w:r w:rsidRPr="00FF63F7">
        <w:rPr>
          <w:rFonts w:ascii="Times New Roman" w:hAnsi="Times New Roman" w:cs="Times New Roman"/>
          <w:b/>
          <w:sz w:val="24"/>
          <w:szCs w:val="24"/>
        </w:rPr>
        <w:t>spolufinancování a předplacení produkce</w:t>
      </w:r>
      <w:r w:rsidR="00FC1204" w:rsidRPr="00FF63F7">
        <w:rPr>
          <w:rFonts w:ascii="Times New Roman" w:hAnsi="Times New Roman" w:cs="Times New Roman"/>
          <w:sz w:val="24"/>
          <w:szCs w:val="24"/>
        </w:rPr>
        <w:t xml:space="preserve"> (co-/</w:t>
      </w:r>
      <w:proofErr w:type="spellStart"/>
      <w:r w:rsidRPr="00FF63F7">
        <w:rPr>
          <w:rFonts w:ascii="Times New Roman" w:hAnsi="Times New Roman" w:cs="Times New Roman"/>
          <w:sz w:val="24"/>
          <w:szCs w:val="24"/>
        </w:rPr>
        <w:t>pre-financing</w:t>
      </w:r>
      <w:proofErr w:type="spellEnd"/>
      <w:r w:rsidRPr="00FF63F7">
        <w:rPr>
          <w:rFonts w:ascii="Times New Roman" w:hAnsi="Times New Roman" w:cs="Times New Roman"/>
          <w:sz w:val="24"/>
          <w:szCs w:val="24"/>
        </w:rPr>
        <w:t>),</w:t>
      </w:r>
      <w:r w:rsidR="00934B1D" w:rsidRPr="00FF63F7">
        <w:rPr>
          <w:rFonts w:ascii="Times New Roman" w:hAnsi="Times New Roman" w:cs="Times New Roman"/>
          <w:sz w:val="24"/>
          <w:szCs w:val="24"/>
        </w:rPr>
        <w:t xml:space="preserve"> </w:t>
      </w:r>
      <w:r w:rsidRPr="00FF63F7">
        <w:rPr>
          <w:rFonts w:ascii="Times New Roman" w:hAnsi="Times New Roman" w:cs="Times New Roman"/>
          <w:sz w:val="24"/>
          <w:szCs w:val="24"/>
        </w:rPr>
        <w:t>kde se počítá s částečným krytím rozpočtu (většinou se výše krytí pohybuje mezi 30</w:t>
      </w:r>
      <w:r w:rsidR="007E2CAF" w:rsidRPr="00FF63F7">
        <w:rPr>
          <w:rFonts w:ascii="Times New Roman" w:hAnsi="Times New Roman" w:cs="Times New Roman"/>
          <w:sz w:val="24"/>
          <w:szCs w:val="24"/>
        </w:rPr>
        <w:t>–</w:t>
      </w:r>
      <w:r w:rsidRPr="00FF63F7">
        <w:rPr>
          <w:rFonts w:ascii="Times New Roman" w:hAnsi="Times New Roman" w:cs="Times New Roman"/>
          <w:sz w:val="24"/>
          <w:szCs w:val="24"/>
        </w:rPr>
        <w:t>50</w:t>
      </w:r>
      <w:r w:rsidR="00ED18A9" w:rsidRPr="00FF63F7">
        <w:rPr>
          <w:rFonts w:ascii="Times New Roman" w:hAnsi="Times New Roman" w:cs="Times New Roman"/>
          <w:sz w:val="24"/>
          <w:szCs w:val="24"/>
        </w:rPr>
        <w:t> </w:t>
      </w:r>
      <w:r w:rsidRPr="00FF63F7">
        <w:rPr>
          <w:rFonts w:ascii="Times New Roman" w:hAnsi="Times New Roman" w:cs="Times New Roman"/>
          <w:sz w:val="24"/>
          <w:szCs w:val="24"/>
        </w:rPr>
        <w:t>% celkového rozpočtu). Jelikož jsou to ve většině případů právě koproducenti, kdo projekt p</w:t>
      </w:r>
      <w:r w:rsidR="00934B1D" w:rsidRPr="00FF63F7">
        <w:rPr>
          <w:rFonts w:ascii="Times New Roman" w:hAnsi="Times New Roman" w:cs="Times New Roman"/>
          <w:sz w:val="24"/>
          <w:szCs w:val="24"/>
        </w:rPr>
        <w:t>oprvé uvádí, jejich peníze inve</w:t>
      </w:r>
      <w:r w:rsidRPr="00FF63F7">
        <w:rPr>
          <w:rFonts w:ascii="Times New Roman" w:hAnsi="Times New Roman" w:cs="Times New Roman"/>
          <w:sz w:val="24"/>
          <w:szCs w:val="24"/>
        </w:rPr>
        <w:t xml:space="preserve">stované do produkce projektu jsou vlastně formou předplacení si projektu. </w:t>
      </w:r>
    </w:p>
    <w:p w:rsidR="00CC0725" w:rsidRPr="00FF63F7" w:rsidRDefault="00CC0725" w:rsidP="004438BE">
      <w:pPr>
        <w:spacing w:line="360" w:lineRule="auto"/>
        <w:jc w:val="both"/>
        <w:rPr>
          <w:rFonts w:ascii="Times New Roman" w:hAnsi="Times New Roman" w:cs="Times New Roman"/>
          <w:sz w:val="24"/>
          <w:szCs w:val="24"/>
        </w:rPr>
      </w:pPr>
    </w:p>
    <w:p w:rsidR="00CC0725" w:rsidRPr="00FF63F7" w:rsidRDefault="00CC0725" w:rsidP="004438BE">
      <w:pPr>
        <w:pStyle w:val="Odstavecseseznamem"/>
        <w:numPr>
          <w:ilvl w:val="0"/>
          <w:numId w:val="2"/>
        </w:num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Druhou možností jsou </w:t>
      </w:r>
      <w:r w:rsidRPr="00FF63F7">
        <w:rPr>
          <w:rFonts w:ascii="Times New Roman" w:hAnsi="Times New Roman" w:cs="Times New Roman"/>
          <w:b/>
          <w:sz w:val="24"/>
          <w:szCs w:val="24"/>
        </w:rPr>
        <w:t>rezidence</w:t>
      </w:r>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residences</w:t>
      </w:r>
      <w:proofErr w:type="spellEnd"/>
      <w:r w:rsidRPr="00FF63F7">
        <w:rPr>
          <w:rFonts w:ascii="Times New Roman" w:hAnsi="Times New Roman" w:cs="Times New Roman"/>
          <w:sz w:val="24"/>
          <w:szCs w:val="24"/>
        </w:rPr>
        <w:t>), nejběžnější praxe, jež spočívá v</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tom, že koprodukující strana poskytuje především prostor</w:t>
      </w:r>
      <w:r w:rsidR="00934B1D" w:rsidRPr="00FF63F7">
        <w:rPr>
          <w:rFonts w:ascii="Times New Roman" w:hAnsi="Times New Roman" w:cs="Times New Roman"/>
          <w:sz w:val="24"/>
          <w:szCs w:val="24"/>
        </w:rPr>
        <w:t xml:space="preserve"> a zajišťuje všechny</w:t>
      </w:r>
      <w:r w:rsidRPr="00FF63F7">
        <w:rPr>
          <w:rFonts w:ascii="Times New Roman" w:hAnsi="Times New Roman" w:cs="Times New Roman"/>
          <w:sz w:val="24"/>
          <w:szCs w:val="24"/>
        </w:rPr>
        <w:t xml:space="preserve"> náležitosti a potřeby nutné k přípravě nové inscenace</w:t>
      </w:r>
      <w:r w:rsidR="00934B1D" w:rsidRPr="00FF63F7">
        <w:rPr>
          <w:rFonts w:ascii="Times New Roman" w:hAnsi="Times New Roman" w:cs="Times New Roman"/>
          <w:sz w:val="24"/>
          <w:szCs w:val="24"/>
        </w:rPr>
        <w:t>/choreografie</w:t>
      </w:r>
      <w:r w:rsidRPr="00FF63F7">
        <w:rPr>
          <w:rFonts w:ascii="Times New Roman" w:hAnsi="Times New Roman" w:cs="Times New Roman"/>
          <w:sz w:val="24"/>
          <w:szCs w:val="24"/>
        </w:rPr>
        <w:t xml:space="preserve">. </w:t>
      </w:r>
      <w:r w:rsidR="00934B1D" w:rsidRPr="00FF63F7">
        <w:rPr>
          <w:rFonts w:ascii="Times New Roman" w:hAnsi="Times New Roman" w:cs="Times New Roman"/>
          <w:sz w:val="24"/>
          <w:szCs w:val="24"/>
        </w:rPr>
        <w:t xml:space="preserve">Mezi tyto </w:t>
      </w:r>
      <w:r w:rsidR="00934B1D" w:rsidRPr="00FF63F7">
        <w:rPr>
          <w:rFonts w:ascii="Times New Roman" w:hAnsi="Times New Roman" w:cs="Times New Roman"/>
          <w:sz w:val="24"/>
          <w:szCs w:val="24"/>
        </w:rPr>
        <w:lastRenderedPageBreak/>
        <w:t xml:space="preserve">ostatní služby patří například technická, propagační a dramaturgická asistence. </w:t>
      </w:r>
      <w:r w:rsidRPr="00FF63F7">
        <w:rPr>
          <w:rFonts w:ascii="Times New Roman" w:hAnsi="Times New Roman" w:cs="Times New Roman"/>
          <w:sz w:val="24"/>
          <w:szCs w:val="24"/>
        </w:rPr>
        <w:t xml:space="preserve">Kvůli nedostatečné infrastruktuře (většina umělců a skupin nedisponuje vlastním studiem či </w:t>
      </w:r>
      <w:proofErr w:type="spellStart"/>
      <w:r w:rsidRPr="00FF63F7">
        <w:rPr>
          <w:rFonts w:ascii="Times New Roman" w:hAnsi="Times New Roman" w:cs="Times New Roman"/>
          <w:sz w:val="24"/>
          <w:szCs w:val="24"/>
        </w:rPr>
        <w:t>venue</w:t>
      </w:r>
      <w:proofErr w:type="spellEnd"/>
      <w:r w:rsidRPr="00FF63F7">
        <w:rPr>
          <w:rFonts w:ascii="Times New Roman" w:hAnsi="Times New Roman" w:cs="Times New Roman"/>
          <w:sz w:val="24"/>
          <w:szCs w:val="24"/>
        </w:rPr>
        <w:t xml:space="preserve">), se vyvinul specifický model koprodukce, kdy organizátoři nabízejí své prostory k </w:t>
      </w:r>
      <w:r w:rsidR="00934B1D" w:rsidRPr="00FF63F7">
        <w:rPr>
          <w:rFonts w:ascii="Times New Roman" w:hAnsi="Times New Roman" w:cs="Times New Roman"/>
          <w:sz w:val="24"/>
          <w:szCs w:val="24"/>
        </w:rPr>
        <w:t>uskutečnění umělecké rezidence.</w:t>
      </w:r>
    </w:p>
    <w:p w:rsidR="00CC0725" w:rsidRPr="00FF63F7" w:rsidRDefault="00CC0725" w:rsidP="004438BE">
      <w:pPr>
        <w:spacing w:line="360" w:lineRule="auto"/>
        <w:jc w:val="both"/>
        <w:rPr>
          <w:rFonts w:ascii="Times New Roman" w:hAnsi="Times New Roman" w:cs="Times New Roman"/>
          <w:sz w:val="24"/>
          <w:szCs w:val="24"/>
        </w:rPr>
      </w:pPr>
    </w:p>
    <w:p w:rsidR="00CC0725" w:rsidRPr="00FF63F7" w:rsidRDefault="00CC0725" w:rsidP="004438BE">
      <w:pPr>
        <w:pStyle w:val="Odstavecseseznamem"/>
        <w:numPr>
          <w:ilvl w:val="0"/>
          <w:numId w:val="2"/>
        </w:num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Třetí formou je </w:t>
      </w:r>
      <w:r w:rsidRPr="00FF63F7">
        <w:rPr>
          <w:rFonts w:ascii="Times New Roman" w:hAnsi="Times New Roman" w:cs="Times New Roman"/>
          <w:b/>
          <w:sz w:val="24"/>
          <w:szCs w:val="24"/>
        </w:rPr>
        <w:t>produkce na zakázku</w:t>
      </w:r>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commissioning</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work</w:t>
      </w:r>
      <w:proofErr w:type="spellEnd"/>
      <w:r w:rsidRPr="00FF63F7">
        <w:rPr>
          <w:rFonts w:ascii="Times New Roman" w:hAnsi="Times New Roman" w:cs="Times New Roman"/>
          <w:sz w:val="24"/>
          <w:szCs w:val="24"/>
        </w:rPr>
        <w:t>), kdy projekt neiniciuje umělec, ale organizující subjekt (</w:t>
      </w:r>
      <w:proofErr w:type="spellStart"/>
      <w:r w:rsidRPr="00FF63F7">
        <w:rPr>
          <w:rFonts w:ascii="Times New Roman" w:hAnsi="Times New Roman" w:cs="Times New Roman"/>
          <w:sz w:val="24"/>
          <w:szCs w:val="24"/>
        </w:rPr>
        <w:t>venue</w:t>
      </w:r>
      <w:proofErr w:type="spellEnd"/>
      <w:r w:rsidRPr="00FF63F7">
        <w:rPr>
          <w:rFonts w:ascii="Times New Roman" w:hAnsi="Times New Roman" w:cs="Times New Roman"/>
          <w:sz w:val="24"/>
          <w:szCs w:val="24"/>
        </w:rPr>
        <w:t xml:space="preserve">, festival, veřejná instituce nebo soukromým sponzor). Iniciátor projektu najímá umělce, aby realizoval projekt nebo jeho část v rámci specifického modelu produkce nebo prezentace. V tomto způsobu spolupráce je veškerá odpovědnost na straně zadavatele a zajišťovatele projektu až do uvedení premiéry. </w:t>
      </w:r>
    </w:p>
    <w:p w:rsidR="00CC0725" w:rsidRPr="00FF63F7" w:rsidRDefault="00CC0725" w:rsidP="004438BE">
      <w:pPr>
        <w:spacing w:line="360" w:lineRule="auto"/>
        <w:jc w:val="both"/>
        <w:rPr>
          <w:rFonts w:ascii="Times New Roman" w:hAnsi="Times New Roman" w:cs="Times New Roman"/>
          <w:sz w:val="24"/>
          <w:szCs w:val="24"/>
        </w:rPr>
      </w:pPr>
    </w:p>
    <w:p w:rsidR="00CC0725" w:rsidRPr="00FF63F7" w:rsidRDefault="007E2CAF" w:rsidP="004438BE">
      <w:pPr>
        <w:pStyle w:val="Odstavecseseznamem"/>
        <w:numPr>
          <w:ilvl w:val="0"/>
          <w:numId w:val="2"/>
        </w:num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Další běžnou </w:t>
      </w:r>
      <w:r w:rsidR="00CC0725" w:rsidRPr="00FF63F7">
        <w:rPr>
          <w:rFonts w:ascii="Times New Roman" w:hAnsi="Times New Roman" w:cs="Times New Roman"/>
          <w:sz w:val="24"/>
          <w:szCs w:val="24"/>
        </w:rPr>
        <w:t xml:space="preserve">praxí je </w:t>
      </w:r>
      <w:r w:rsidR="00CC0725" w:rsidRPr="00FF63F7">
        <w:rPr>
          <w:rFonts w:ascii="Times New Roman" w:hAnsi="Times New Roman" w:cs="Times New Roman"/>
          <w:b/>
          <w:sz w:val="24"/>
          <w:szCs w:val="24"/>
        </w:rPr>
        <w:t>koprodukce formou umělecké koprodukce</w:t>
      </w:r>
      <w:r w:rsidR="00CC0725" w:rsidRPr="00FF63F7">
        <w:rPr>
          <w:rFonts w:ascii="Times New Roman" w:hAnsi="Times New Roman" w:cs="Times New Roman"/>
          <w:sz w:val="24"/>
          <w:szCs w:val="24"/>
        </w:rPr>
        <w:t xml:space="preserve"> (</w:t>
      </w:r>
      <w:proofErr w:type="spellStart"/>
      <w:r w:rsidR="00CC0725" w:rsidRPr="00FF63F7">
        <w:rPr>
          <w:rFonts w:ascii="Times New Roman" w:hAnsi="Times New Roman" w:cs="Times New Roman"/>
          <w:sz w:val="24"/>
          <w:szCs w:val="24"/>
        </w:rPr>
        <w:t>artistic</w:t>
      </w:r>
      <w:proofErr w:type="spellEnd"/>
      <w:r w:rsidR="00CC0725" w:rsidRPr="00FF63F7">
        <w:rPr>
          <w:rFonts w:ascii="Times New Roman" w:hAnsi="Times New Roman" w:cs="Times New Roman"/>
          <w:sz w:val="24"/>
          <w:szCs w:val="24"/>
        </w:rPr>
        <w:t xml:space="preserve"> co-</w:t>
      </w:r>
      <w:proofErr w:type="spellStart"/>
      <w:r w:rsidR="00CC0725" w:rsidRPr="00FF63F7">
        <w:rPr>
          <w:rFonts w:ascii="Times New Roman" w:hAnsi="Times New Roman" w:cs="Times New Roman"/>
          <w:sz w:val="24"/>
          <w:szCs w:val="24"/>
        </w:rPr>
        <w:t>productions</w:t>
      </w:r>
      <w:proofErr w:type="spellEnd"/>
      <w:r w:rsidR="00CC0725" w:rsidRPr="00FF63F7">
        <w:rPr>
          <w:rFonts w:ascii="Times New Roman" w:hAnsi="Times New Roman" w:cs="Times New Roman"/>
          <w:sz w:val="24"/>
          <w:szCs w:val="24"/>
        </w:rPr>
        <w:t>), kde jde o model interdisciplinární spolupráce mezi dvěma a více umělci či skupinami. V tomto modelu partner přináší část požadované umělecké dovednosti, know-how a realizační tým. I při této spolupráci pouze jeden z</w:t>
      </w:r>
      <w:r w:rsidR="00142410" w:rsidRPr="00FF63F7">
        <w:rPr>
          <w:rFonts w:ascii="Times New Roman" w:hAnsi="Times New Roman" w:cs="Times New Roman"/>
          <w:sz w:val="24"/>
          <w:szCs w:val="24"/>
        </w:rPr>
        <w:t> </w:t>
      </w:r>
      <w:r w:rsidR="00CC0725" w:rsidRPr="00FF63F7">
        <w:rPr>
          <w:rFonts w:ascii="Times New Roman" w:hAnsi="Times New Roman" w:cs="Times New Roman"/>
          <w:sz w:val="24"/>
          <w:szCs w:val="24"/>
        </w:rPr>
        <w:t>partnerů nese v</w:t>
      </w:r>
      <w:r w:rsidR="00142410" w:rsidRPr="00FF63F7">
        <w:rPr>
          <w:rFonts w:ascii="Times New Roman" w:hAnsi="Times New Roman" w:cs="Times New Roman"/>
          <w:sz w:val="24"/>
          <w:szCs w:val="24"/>
        </w:rPr>
        <w:t> </w:t>
      </w:r>
      <w:r w:rsidR="00CC0725" w:rsidRPr="00FF63F7">
        <w:rPr>
          <w:rFonts w:ascii="Times New Roman" w:hAnsi="Times New Roman" w:cs="Times New Roman"/>
          <w:sz w:val="24"/>
          <w:szCs w:val="24"/>
        </w:rPr>
        <w:t>konečném výsledku celkovou odpovědnost za právní, uměleckou, organizační a finanční stránku projektu. Tento model nevylučuje kolektivní a sdílenou odpovědnost. Jde zřejmě o jediný opravdový model koprodukce v pravém slova smyslu.</w:t>
      </w:r>
    </w:p>
    <w:p w:rsidR="00CC0725" w:rsidRPr="00FF63F7" w:rsidRDefault="00CC0725" w:rsidP="004438BE">
      <w:pPr>
        <w:spacing w:line="360" w:lineRule="auto"/>
        <w:jc w:val="both"/>
        <w:rPr>
          <w:rFonts w:ascii="Times New Roman" w:hAnsi="Times New Roman" w:cs="Times New Roman"/>
          <w:sz w:val="24"/>
          <w:szCs w:val="24"/>
        </w:rPr>
      </w:pPr>
    </w:p>
    <w:p w:rsidR="00CC0725" w:rsidRPr="00FF63F7" w:rsidRDefault="007E2CAF"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Podle E.</w:t>
      </w:r>
      <w:r w:rsidR="00934B1D" w:rsidRPr="00FF63F7">
        <w:rPr>
          <w:rFonts w:ascii="Times New Roman" w:hAnsi="Times New Roman" w:cs="Times New Roman"/>
          <w:sz w:val="24"/>
          <w:szCs w:val="24"/>
        </w:rPr>
        <w:t xml:space="preserve"> Friedlové</w:t>
      </w:r>
      <w:r w:rsidR="00CC0725"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bývá </w:t>
      </w:r>
      <w:r w:rsidR="00934B1D" w:rsidRPr="00FF63F7">
        <w:rPr>
          <w:rFonts w:ascii="Times New Roman" w:hAnsi="Times New Roman" w:cs="Times New Roman"/>
          <w:sz w:val="24"/>
          <w:szCs w:val="24"/>
        </w:rPr>
        <w:t xml:space="preserve">pro rozvoj a udržení kariéry tanečního umělce (či taneční umělecké skupiny) </w:t>
      </w:r>
      <w:r w:rsidRPr="00FF63F7">
        <w:rPr>
          <w:rFonts w:ascii="Times New Roman" w:hAnsi="Times New Roman" w:cs="Times New Roman"/>
          <w:sz w:val="24"/>
          <w:szCs w:val="24"/>
        </w:rPr>
        <w:t xml:space="preserve">zpravidla </w:t>
      </w:r>
      <w:r w:rsidR="00CC0725" w:rsidRPr="00FF63F7">
        <w:rPr>
          <w:rFonts w:ascii="Times New Roman" w:hAnsi="Times New Roman" w:cs="Times New Roman"/>
          <w:sz w:val="24"/>
          <w:szCs w:val="24"/>
        </w:rPr>
        <w:t xml:space="preserve">koprodukce </w:t>
      </w:r>
      <w:r w:rsidR="00934B1D" w:rsidRPr="00FF63F7">
        <w:rPr>
          <w:rFonts w:ascii="Times New Roman" w:hAnsi="Times New Roman" w:cs="Times New Roman"/>
          <w:sz w:val="24"/>
          <w:szCs w:val="24"/>
        </w:rPr>
        <w:t xml:space="preserve">nutností. </w:t>
      </w:r>
      <w:r w:rsidR="00CC0725" w:rsidRPr="00FF63F7">
        <w:rPr>
          <w:rFonts w:ascii="Times New Roman" w:hAnsi="Times New Roman" w:cs="Times New Roman"/>
          <w:sz w:val="24"/>
          <w:szCs w:val="24"/>
        </w:rPr>
        <w:t>Jelikož většina existujících finančních zdrojů z veřejných prostředků (grantů a dotací) je nedostačující, koprodukce tvoří jeden ze základních</w:t>
      </w:r>
      <w:r w:rsidR="00934B1D" w:rsidRPr="00FF63F7">
        <w:rPr>
          <w:rFonts w:ascii="Times New Roman" w:hAnsi="Times New Roman" w:cs="Times New Roman"/>
          <w:sz w:val="24"/>
          <w:szCs w:val="24"/>
        </w:rPr>
        <w:t xml:space="preserve"> pilířů rozpočtu každé skupiny.</w:t>
      </w:r>
      <w:r w:rsidR="00CC0725" w:rsidRPr="00FF63F7">
        <w:rPr>
          <w:rStyle w:val="Znakapoznpodarou"/>
          <w:rFonts w:ascii="Times New Roman" w:hAnsi="Times New Roman" w:cs="Times New Roman"/>
          <w:sz w:val="24"/>
          <w:szCs w:val="24"/>
        </w:rPr>
        <w:footnoteReference w:id="114"/>
      </w:r>
    </w:p>
    <w:p w:rsidR="00CC0725" w:rsidRPr="00FF63F7" w:rsidRDefault="00CC0725" w:rsidP="004438BE">
      <w:pPr>
        <w:spacing w:line="360" w:lineRule="auto"/>
        <w:jc w:val="both"/>
        <w:rPr>
          <w:rFonts w:ascii="Times New Roman" w:hAnsi="Times New Roman" w:cs="Times New Roman"/>
          <w:sz w:val="24"/>
          <w:szCs w:val="24"/>
        </w:rPr>
      </w:pPr>
    </w:p>
    <w:p w:rsidR="00CC0725" w:rsidRPr="00FF63F7" w:rsidRDefault="00CC0725"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Významnou </w:t>
      </w:r>
      <w:r w:rsidR="007E2CAF" w:rsidRPr="00FF63F7">
        <w:rPr>
          <w:rFonts w:ascii="Times New Roman" w:hAnsi="Times New Roman" w:cs="Times New Roman"/>
          <w:sz w:val="24"/>
          <w:szCs w:val="24"/>
        </w:rPr>
        <w:t>a latentní vlastností</w:t>
      </w:r>
      <w:r w:rsidRPr="00FF63F7">
        <w:rPr>
          <w:rFonts w:ascii="Times New Roman" w:hAnsi="Times New Roman" w:cs="Times New Roman"/>
          <w:sz w:val="24"/>
          <w:szCs w:val="24"/>
        </w:rPr>
        <w:t xml:space="preserve"> tance je </w:t>
      </w:r>
      <w:r w:rsidR="007E2CAF" w:rsidRPr="00FF63F7">
        <w:rPr>
          <w:rFonts w:ascii="Times New Roman" w:hAnsi="Times New Roman" w:cs="Times New Roman"/>
          <w:sz w:val="24"/>
          <w:szCs w:val="24"/>
        </w:rPr>
        <w:t>neexistence jazykových</w:t>
      </w:r>
      <w:r w:rsidR="00FC1204"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bariér. </w:t>
      </w:r>
      <w:r w:rsidR="007E2CAF" w:rsidRPr="00FF63F7">
        <w:rPr>
          <w:rFonts w:ascii="Times New Roman" w:hAnsi="Times New Roman" w:cs="Times New Roman"/>
          <w:sz w:val="24"/>
          <w:szCs w:val="24"/>
        </w:rPr>
        <w:t>Také z důvodu mezinárodní srozumitelnosti jsou t</w:t>
      </w:r>
      <w:r w:rsidRPr="00FF63F7">
        <w:rPr>
          <w:rFonts w:ascii="Times New Roman" w:hAnsi="Times New Roman" w:cs="Times New Roman"/>
          <w:sz w:val="24"/>
          <w:szCs w:val="24"/>
        </w:rPr>
        <w:t>anečníci bezkonkurenčně nejmobilnější</w:t>
      </w:r>
      <w:r w:rsidR="007E2CAF" w:rsidRPr="00FF63F7">
        <w:rPr>
          <w:rFonts w:ascii="Times New Roman" w:hAnsi="Times New Roman" w:cs="Times New Roman"/>
          <w:sz w:val="24"/>
          <w:szCs w:val="24"/>
        </w:rPr>
        <w:t>mi</w:t>
      </w:r>
      <w:r w:rsidRPr="00FF63F7">
        <w:rPr>
          <w:rFonts w:ascii="Times New Roman" w:hAnsi="Times New Roman" w:cs="Times New Roman"/>
          <w:sz w:val="24"/>
          <w:szCs w:val="24"/>
        </w:rPr>
        <w:t xml:space="preserve"> umělci. Pro taneční skupiny je nesmírně důležité vyjíždět do zahraničí. Nejen proto, aby se </w:t>
      </w:r>
      <w:r w:rsidRPr="00FF63F7">
        <w:rPr>
          <w:rFonts w:ascii="Times New Roman" w:hAnsi="Times New Roman" w:cs="Times New Roman"/>
          <w:sz w:val="24"/>
          <w:szCs w:val="24"/>
        </w:rPr>
        <w:lastRenderedPageBreak/>
        <w:t xml:space="preserve">vzájemně inspirovaly a konfrontovaly s tancem v jiných zemích (kde probíhal taneční historický vývoj odlišně), jiných kultur, ale také proto, aby si získaly uznání i doma. </w:t>
      </w:r>
    </w:p>
    <w:p w:rsidR="000E5453" w:rsidRPr="00FF63F7" w:rsidRDefault="000E5453" w:rsidP="004438BE">
      <w:pPr>
        <w:spacing w:line="360" w:lineRule="auto"/>
        <w:jc w:val="both"/>
        <w:rPr>
          <w:rFonts w:ascii="Times New Roman" w:hAnsi="Times New Roman" w:cs="Times New Roman"/>
          <w:sz w:val="24"/>
          <w:szCs w:val="24"/>
        </w:rPr>
      </w:pPr>
    </w:p>
    <w:p w:rsidR="000E5453" w:rsidRPr="00FF63F7" w:rsidRDefault="00FC1204"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Dalším specifikem současného tance je zjevná schopnost tanečníků přizpůsobit se daným podmínkám, využívat nových podnětů, vytvářet nové tvůrčí týmy a tvořit v mnoha různých polohách. Tato stránka současného tance skýtá velký potenciál a nabízí hledání nových metod spolupráce s umělci.</w:t>
      </w:r>
      <w:r w:rsidR="000E5453" w:rsidRPr="00FF63F7">
        <w:rPr>
          <w:rFonts w:ascii="Times New Roman" w:hAnsi="Times New Roman" w:cs="Times New Roman"/>
          <w:sz w:val="24"/>
          <w:szCs w:val="24"/>
        </w:rPr>
        <w:t xml:space="preserve"> </w:t>
      </w:r>
    </w:p>
    <w:p w:rsidR="0031415E" w:rsidRPr="00FF63F7" w:rsidRDefault="004011ED" w:rsidP="00F66B70">
      <w:pPr>
        <w:pStyle w:val="Nadpis2"/>
        <w:numPr>
          <w:ilvl w:val="1"/>
          <w:numId w:val="8"/>
        </w:numPr>
        <w:spacing w:line="360" w:lineRule="auto"/>
        <w:jc w:val="both"/>
        <w:rPr>
          <w:rFonts w:ascii="Times New Roman" w:hAnsi="Times New Roman" w:cs="Times New Roman"/>
          <w:szCs w:val="24"/>
        </w:rPr>
      </w:pPr>
      <w:bookmarkStart w:id="27" w:name="_Toc386358318"/>
      <w:r w:rsidRPr="00FF63F7">
        <w:rPr>
          <w:rFonts w:ascii="Times New Roman" w:hAnsi="Times New Roman" w:cs="Times New Roman"/>
          <w:szCs w:val="24"/>
        </w:rPr>
        <w:t>Současný tanec v regionech ČR</w:t>
      </w:r>
      <w:bookmarkEnd w:id="27"/>
    </w:p>
    <w:p w:rsidR="00A53FBA" w:rsidRPr="00FF63F7" w:rsidRDefault="00A53FBA" w:rsidP="00A53FBA">
      <w:pPr>
        <w:rPr>
          <w:rFonts w:ascii="Times New Roman" w:hAnsi="Times New Roman" w:cs="Times New Roman"/>
        </w:rPr>
      </w:pPr>
    </w:p>
    <w:p w:rsidR="00413FFC" w:rsidRPr="00FF63F7" w:rsidRDefault="00013CC7" w:rsidP="00F66B70">
      <w:pPr>
        <w:spacing w:line="360" w:lineRule="auto"/>
        <w:ind w:left="585"/>
        <w:jc w:val="both"/>
        <w:rPr>
          <w:rStyle w:val="CittChar"/>
          <w:rFonts w:ascii="Times New Roman" w:hAnsi="Times New Roman" w:cs="Times New Roman"/>
          <w:i w:val="0"/>
          <w:iCs w:val="0"/>
          <w:sz w:val="24"/>
          <w:szCs w:val="24"/>
        </w:rPr>
      </w:pPr>
      <w:r w:rsidRPr="00FF63F7">
        <w:rPr>
          <w:rStyle w:val="CittChar"/>
          <w:rFonts w:ascii="Times New Roman" w:hAnsi="Times New Roman" w:cs="Times New Roman"/>
          <w:sz w:val="24"/>
          <w:szCs w:val="24"/>
        </w:rPr>
        <w:t>„</w:t>
      </w:r>
      <w:r w:rsidR="00413FFC" w:rsidRPr="00FF63F7">
        <w:rPr>
          <w:rStyle w:val="CittChar"/>
          <w:rFonts w:ascii="Times New Roman" w:hAnsi="Times New Roman" w:cs="Times New Roman"/>
          <w:sz w:val="24"/>
          <w:szCs w:val="24"/>
        </w:rPr>
        <w:t>Prostorové příležitosti – ale i příležitosti pro nový a „jiný“ dialog – hledá současný tanec logicky v regionech. Naopak pro regiony znamená přítomnost center tanečního umění zajímavou příležitost k vícestrannému oživení kulturního a společenského života, včetně stimulů k rozvoji cestovního ruchu. Obyvatelstvo v</w:t>
      </w:r>
      <w:r w:rsidR="00142410" w:rsidRPr="00FF63F7">
        <w:rPr>
          <w:rStyle w:val="CittChar"/>
          <w:rFonts w:ascii="Times New Roman" w:hAnsi="Times New Roman" w:cs="Times New Roman"/>
          <w:sz w:val="24"/>
          <w:szCs w:val="24"/>
        </w:rPr>
        <w:t> </w:t>
      </w:r>
      <w:r w:rsidR="00413FFC" w:rsidRPr="00FF63F7">
        <w:rPr>
          <w:rStyle w:val="CittChar"/>
          <w:rFonts w:ascii="Times New Roman" w:hAnsi="Times New Roman" w:cs="Times New Roman"/>
          <w:sz w:val="24"/>
          <w:szCs w:val="24"/>
        </w:rPr>
        <w:t>regionech má ke své škodě určité zpoždění oproti metropoli, pokud jde o přijetí současného umění. Živé taneční formy jsou nabízejícím se mostem pro zasvěcení místní populace do současného umění</w:t>
      </w:r>
      <w:r w:rsidR="004A2182" w:rsidRPr="00FF63F7">
        <w:rPr>
          <w:rFonts w:ascii="Times New Roman" w:hAnsi="Times New Roman" w:cs="Times New Roman"/>
          <w:sz w:val="24"/>
          <w:szCs w:val="24"/>
        </w:rPr>
        <w:t>.</w:t>
      </w:r>
      <w:r w:rsidRPr="00FF63F7">
        <w:rPr>
          <w:rFonts w:ascii="Times New Roman" w:hAnsi="Times New Roman" w:cs="Times New Roman"/>
          <w:sz w:val="24"/>
          <w:szCs w:val="24"/>
        </w:rPr>
        <w:t>“</w:t>
      </w:r>
      <w:r w:rsidR="00413FFC" w:rsidRPr="00FF63F7">
        <w:rPr>
          <w:rStyle w:val="Znakapoznpodarou"/>
          <w:rFonts w:ascii="Times New Roman" w:hAnsi="Times New Roman" w:cs="Times New Roman"/>
          <w:sz w:val="24"/>
          <w:szCs w:val="24"/>
        </w:rPr>
        <w:footnoteReference w:id="115"/>
      </w:r>
      <w:r w:rsidR="00413FFC" w:rsidRPr="00FF63F7">
        <w:rPr>
          <w:rStyle w:val="CittChar"/>
          <w:rFonts w:ascii="Times New Roman" w:hAnsi="Times New Roman" w:cs="Times New Roman"/>
          <w:sz w:val="24"/>
          <w:szCs w:val="24"/>
        </w:rPr>
        <w:t xml:space="preserve"> </w:t>
      </w:r>
    </w:p>
    <w:p w:rsidR="008164E3" w:rsidRPr="00FF63F7" w:rsidRDefault="00967D2F"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Důkazem závažnosti </w:t>
      </w:r>
      <w:r w:rsidR="00413FFC" w:rsidRPr="00FF63F7">
        <w:rPr>
          <w:rFonts w:ascii="Times New Roman" w:hAnsi="Times New Roman" w:cs="Times New Roman"/>
          <w:sz w:val="24"/>
          <w:szCs w:val="24"/>
        </w:rPr>
        <w:t xml:space="preserve">neexistence </w:t>
      </w:r>
      <w:r w:rsidR="00DD5848" w:rsidRPr="00FF63F7">
        <w:rPr>
          <w:rFonts w:ascii="Times New Roman" w:hAnsi="Times New Roman" w:cs="Times New Roman"/>
          <w:sz w:val="24"/>
          <w:szCs w:val="24"/>
        </w:rPr>
        <w:t>oficiálního</w:t>
      </w:r>
      <w:r w:rsidR="00413FFC" w:rsidRPr="00FF63F7">
        <w:rPr>
          <w:rFonts w:ascii="Times New Roman" w:hAnsi="Times New Roman" w:cs="Times New Roman"/>
          <w:sz w:val="24"/>
          <w:szCs w:val="24"/>
        </w:rPr>
        <w:t xml:space="preserve"> programu na podporu regionálního tanečního umění je</w:t>
      </w:r>
      <w:r w:rsidRPr="00FF63F7">
        <w:rPr>
          <w:rFonts w:ascii="Times New Roman" w:hAnsi="Times New Roman" w:cs="Times New Roman"/>
          <w:sz w:val="24"/>
          <w:szCs w:val="24"/>
        </w:rPr>
        <w:t xml:space="preserve">, že jedním ze tří pilířů </w:t>
      </w:r>
      <w:r w:rsidRPr="00FF63F7">
        <w:rPr>
          <w:rFonts w:ascii="Times New Roman" w:hAnsi="Times New Roman" w:cs="Times New Roman"/>
          <w:i/>
          <w:sz w:val="24"/>
          <w:szCs w:val="24"/>
        </w:rPr>
        <w:t xml:space="preserve">Programu na podporu současného tance, pohybového divadla a interdisciplinárních umění </w:t>
      </w:r>
      <w:r w:rsidRPr="00FF63F7">
        <w:rPr>
          <w:rFonts w:ascii="Times New Roman" w:hAnsi="Times New Roman" w:cs="Times New Roman"/>
          <w:sz w:val="24"/>
          <w:szCs w:val="24"/>
        </w:rPr>
        <w:t xml:space="preserve">je </w:t>
      </w:r>
      <w:r w:rsidR="00DD5848" w:rsidRPr="00FF63F7">
        <w:rPr>
          <w:rFonts w:ascii="Times New Roman" w:hAnsi="Times New Roman" w:cs="Times New Roman"/>
          <w:sz w:val="24"/>
          <w:szCs w:val="24"/>
        </w:rPr>
        <w:t xml:space="preserve">potřeba </w:t>
      </w:r>
      <w:r w:rsidRPr="00FF63F7">
        <w:rPr>
          <w:rFonts w:ascii="Times New Roman" w:hAnsi="Times New Roman" w:cs="Times New Roman"/>
          <w:sz w:val="24"/>
          <w:szCs w:val="24"/>
        </w:rPr>
        <w:t>vyrovnání kulturní nerov</w:t>
      </w:r>
      <w:r w:rsidR="007E2CAF" w:rsidRPr="00FF63F7">
        <w:rPr>
          <w:rFonts w:ascii="Times New Roman" w:hAnsi="Times New Roman" w:cs="Times New Roman"/>
          <w:sz w:val="24"/>
          <w:szCs w:val="24"/>
        </w:rPr>
        <w:t>nováhy mezi metropolí a regiony. Nerovnováha</w:t>
      </w:r>
      <w:r w:rsidRPr="00FF63F7">
        <w:rPr>
          <w:rFonts w:ascii="Times New Roman" w:hAnsi="Times New Roman" w:cs="Times New Roman"/>
          <w:sz w:val="24"/>
          <w:szCs w:val="24"/>
        </w:rPr>
        <w:t xml:space="preserve"> je nežádoucím, brzdícím elementem.</w:t>
      </w:r>
      <w:r w:rsidR="009C530B" w:rsidRPr="00FF63F7">
        <w:rPr>
          <w:rStyle w:val="Znakapoznpodarou"/>
          <w:rFonts w:ascii="Times New Roman" w:hAnsi="Times New Roman" w:cs="Times New Roman"/>
          <w:sz w:val="24"/>
          <w:szCs w:val="24"/>
        </w:rPr>
        <w:footnoteReference w:id="116"/>
      </w:r>
      <w:r w:rsidR="005808A8" w:rsidRPr="00FF63F7">
        <w:rPr>
          <w:rFonts w:ascii="Times New Roman" w:hAnsi="Times New Roman" w:cs="Times New Roman"/>
          <w:sz w:val="24"/>
          <w:szCs w:val="24"/>
        </w:rPr>
        <w:t xml:space="preserve"> Zř</w:t>
      </w:r>
      <w:r w:rsidR="00413FFC" w:rsidRPr="00FF63F7">
        <w:rPr>
          <w:rFonts w:ascii="Times New Roman" w:hAnsi="Times New Roman" w:cs="Times New Roman"/>
          <w:sz w:val="24"/>
          <w:szCs w:val="24"/>
        </w:rPr>
        <w:t>ejmá je chybějící</w:t>
      </w:r>
      <w:r w:rsidR="008164E3" w:rsidRPr="00FF63F7">
        <w:rPr>
          <w:rFonts w:ascii="Times New Roman" w:hAnsi="Times New Roman" w:cs="Times New Roman"/>
          <w:sz w:val="24"/>
          <w:szCs w:val="24"/>
        </w:rPr>
        <w:t xml:space="preserve"> </w:t>
      </w:r>
      <w:r w:rsidR="005808A8" w:rsidRPr="00FF63F7">
        <w:rPr>
          <w:rFonts w:ascii="Times New Roman" w:hAnsi="Times New Roman" w:cs="Times New Roman"/>
          <w:sz w:val="24"/>
          <w:szCs w:val="24"/>
        </w:rPr>
        <w:t xml:space="preserve">součinnost metropole s regiony. </w:t>
      </w:r>
      <w:r w:rsidR="00356476" w:rsidRPr="00FF63F7">
        <w:rPr>
          <w:rFonts w:ascii="Times New Roman" w:hAnsi="Times New Roman" w:cs="Times New Roman"/>
          <w:sz w:val="24"/>
          <w:szCs w:val="24"/>
        </w:rPr>
        <w:t>Regiony České republiky se</w:t>
      </w:r>
      <w:r w:rsidR="00A614F1" w:rsidRPr="00FF63F7">
        <w:rPr>
          <w:rFonts w:ascii="Times New Roman" w:hAnsi="Times New Roman" w:cs="Times New Roman"/>
          <w:sz w:val="24"/>
          <w:szCs w:val="24"/>
        </w:rPr>
        <w:t>, jak už bylo řečeno,</w:t>
      </w:r>
      <w:r w:rsidR="00356476" w:rsidRPr="00FF63F7">
        <w:rPr>
          <w:rFonts w:ascii="Times New Roman" w:hAnsi="Times New Roman" w:cs="Times New Roman"/>
          <w:sz w:val="24"/>
          <w:szCs w:val="24"/>
        </w:rPr>
        <w:t xml:space="preserve"> dlouhodobě potýkají s nedost</w:t>
      </w:r>
      <w:r w:rsidR="008E52B2" w:rsidRPr="00FF63F7">
        <w:rPr>
          <w:rFonts w:ascii="Times New Roman" w:hAnsi="Times New Roman" w:cs="Times New Roman"/>
          <w:sz w:val="24"/>
          <w:szCs w:val="24"/>
        </w:rPr>
        <w:t xml:space="preserve">atečnou taneční infrastrukturou a s </w:t>
      </w:r>
      <w:r w:rsidR="00356476" w:rsidRPr="00FF63F7">
        <w:rPr>
          <w:rFonts w:ascii="Times New Roman" w:hAnsi="Times New Roman" w:cs="Times New Roman"/>
          <w:sz w:val="24"/>
          <w:szCs w:val="24"/>
        </w:rPr>
        <w:t>nedostatk</w:t>
      </w:r>
      <w:r w:rsidR="00A614F1" w:rsidRPr="00FF63F7">
        <w:rPr>
          <w:rFonts w:ascii="Times New Roman" w:hAnsi="Times New Roman" w:cs="Times New Roman"/>
          <w:sz w:val="24"/>
          <w:szCs w:val="24"/>
        </w:rPr>
        <w:t>em</w:t>
      </w:r>
      <w:r w:rsidR="008E52B2" w:rsidRPr="00FF63F7">
        <w:rPr>
          <w:rFonts w:ascii="Times New Roman" w:hAnsi="Times New Roman" w:cs="Times New Roman"/>
          <w:sz w:val="24"/>
          <w:szCs w:val="24"/>
        </w:rPr>
        <w:t xml:space="preserve"> podpory diverzity kulturních </w:t>
      </w:r>
      <w:r w:rsidR="00356476" w:rsidRPr="00FF63F7">
        <w:rPr>
          <w:rFonts w:ascii="Times New Roman" w:hAnsi="Times New Roman" w:cs="Times New Roman"/>
          <w:sz w:val="24"/>
          <w:szCs w:val="24"/>
        </w:rPr>
        <w:t>jevů</w:t>
      </w:r>
      <w:r w:rsidR="008E52B2" w:rsidRPr="00FF63F7">
        <w:rPr>
          <w:rFonts w:ascii="Times New Roman" w:hAnsi="Times New Roman" w:cs="Times New Roman"/>
          <w:sz w:val="24"/>
          <w:szCs w:val="24"/>
        </w:rPr>
        <w:t>. Větší dive</w:t>
      </w:r>
      <w:r w:rsidR="008C21D7" w:rsidRPr="00FF63F7">
        <w:rPr>
          <w:rFonts w:ascii="Times New Roman" w:hAnsi="Times New Roman" w:cs="Times New Roman"/>
          <w:sz w:val="24"/>
          <w:szCs w:val="24"/>
        </w:rPr>
        <w:t>r</w:t>
      </w:r>
      <w:r w:rsidR="008E52B2" w:rsidRPr="00FF63F7">
        <w:rPr>
          <w:rFonts w:ascii="Times New Roman" w:hAnsi="Times New Roman" w:cs="Times New Roman"/>
          <w:sz w:val="24"/>
          <w:szCs w:val="24"/>
        </w:rPr>
        <w:t>zitě</w:t>
      </w:r>
      <w:r w:rsidR="00413FFC" w:rsidRPr="00FF63F7">
        <w:rPr>
          <w:rFonts w:ascii="Times New Roman" w:hAnsi="Times New Roman" w:cs="Times New Roman"/>
          <w:sz w:val="24"/>
          <w:szCs w:val="24"/>
        </w:rPr>
        <w:t xml:space="preserve"> by mohl </w:t>
      </w:r>
      <w:r w:rsidR="008E52B2" w:rsidRPr="00FF63F7">
        <w:rPr>
          <w:rFonts w:ascii="Times New Roman" w:hAnsi="Times New Roman" w:cs="Times New Roman"/>
          <w:sz w:val="24"/>
          <w:szCs w:val="24"/>
        </w:rPr>
        <w:t>na</w:t>
      </w:r>
      <w:r w:rsidR="00413FFC" w:rsidRPr="00FF63F7">
        <w:rPr>
          <w:rFonts w:ascii="Times New Roman" w:hAnsi="Times New Roman" w:cs="Times New Roman"/>
          <w:sz w:val="24"/>
          <w:szCs w:val="24"/>
        </w:rPr>
        <w:t>pomoci model grantového zvýhodnění práce umělců mimo hlavní město</w:t>
      </w:r>
      <w:r w:rsidR="008E52B2" w:rsidRPr="00FF63F7">
        <w:rPr>
          <w:rFonts w:ascii="Times New Roman" w:hAnsi="Times New Roman" w:cs="Times New Roman"/>
          <w:sz w:val="24"/>
          <w:szCs w:val="24"/>
        </w:rPr>
        <w:t>. Úspěšnými programy zaměřenými na podporu koprodukce umělců v regionech</w:t>
      </w:r>
      <w:r w:rsidR="00413FFC" w:rsidRPr="00FF63F7">
        <w:rPr>
          <w:rFonts w:ascii="Times New Roman" w:hAnsi="Times New Roman" w:cs="Times New Roman"/>
          <w:sz w:val="24"/>
          <w:szCs w:val="24"/>
        </w:rPr>
        <w:t xml:space="preserve"> bychom se mohli inspirovat</w:t>
      </w:r>
      <w:r w:rsidR="008E52B2" w:rsidRPr="00FF63F7">
        <w:rPr>
          <w:rFonts w:ascii="Times New Roman" w:hAnsi="Times New Roman" w:cs="Times New Roman"/>
          <w:sz w:val="24"/>
          <w:szCs w:val="24"/>
        </w:rPr>
        <w:t xml:space="preserve"> např.</w:t>
      </w:r>
      <w:r w:rsidR="00413FFC" w:rsidRPr="00FF63F7">
        <w:rPr>
          <w:rFonts w:ascii="Times New Roman" w:hAnsi="Times New Roman" w:cs="Times New Roman"/>
          <w:sz w:val="24"/>
          <w:szCs w:val="24"/>
        </w:rPr>
        <w:t xml:space="preserve"> v Německu.</w:t>
      </w:r>
      <w:r w:rsidR="00413FFC" w:rsidRPr="00FF63F7">
        <w:rPr>
          <w:rStyle w:val="Znakapoznpodarou"/>
          <w:rFonts w:ascii="Times New Roman" w:hAnsi="Times New Roman" w:cs="Times New Roman"/>
          <w:sz w:val="24"/>
          <w:szCs w:val="24"/>
        </w:rPr>
        <w:footnoteReference w:id="117"/>
      </w:r>
      <w:r w:rsidR="00413FFC" w:rsidRPr="00FF63F7">
        <w:rPr>
          <w:rFonts w:ascii="Times New Roman" w:hAnsi="Times New Roman" w:cs="Times New Roman"/>
          <w:sz w:val="24"/>
          <w:szCs w:val="24"/>
        </w:rPr>
        <w:t xml:space="preserve"> </w:t>
      </w:r>
    </w:p>
    <w:p w:rsidR="00FA7524" w:rsidRPr="00FF63F7" w:rsidRDefault="00FA7524" w:rsidP="004438BE">
      <w:pPr>
        <w:spacing w:line="360" w:lineRule="auto"/>
        <w:jc w:val="both"/>
        <w:rPr>
          <w:rFonts w:ascii="Times New Roman" w:hAnsi="Times New Roman" w:cs="Times New Roman"/>
          <w:sz w:val="24"/>
          <w:szCs w:val="24"/>
        </w:rPr>
      </w:pPr>
    </w:p>
    <w:p w:rsidR="00696850" w:rsidRPr="00FF63F7" w:rsidRDefault="00D40454"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lastRenderedPageBreak/>
        <w:t xml:space="preserve">Nepopiratelnou zásluhu </w:t>
      </w:r>
      <w:r w:rsidR="00DD5848" w:rsidRPr="00FF63F7">
        <w:rPr>
          <w:rFonts w:ascii="Times New Roman" w:hAnsi="Times New Roman" w:cs="Times New Roman"/>
          <w:sz w:val="24"/>
          <w:szCs w:val="24"/>
        </w:rPr>
        <w:t>na</w:t>
      </w:r>
      <w:r w:rsidR="008E52B2" w:rsidRPr="00FF63F7">
        <w:rPr>
          <w:rFonts w:ascii="Times New Roman" w:hAnsi="Times New Roman" w:cs="Times New Roman"/>
          <w:sz w:val="24"/>
          <w:szCs w:val="24"/>
        </w:rPr>
        <w:t xml:space="preserve"> pozitivních </w:t>
      </w:r>
      <w:r w:rsidRPr="00FF63F7">
        <w:rPr>
          <w:rFonts w:ascii="Times New Roman" w:hAnsi="Times New Roman" w:cs="Times New Roman"/>
          <w:sz w:val="24"/>
          <w:szCs w:val="24"/>
        </w:rPr>
        <w:t xml:space="preserve">změnách </w:t>
      </w:r>
      <w:r w:rsidR="008E52B2" w:rsidRPr="00FF63F7">
        <w:rPr>
          <w:rFonts w:ascii="Times New Roman" w:hAnsi="Times New Roman" w:cs="Times New Roman"/>
          <w:sz w:val="24"/>
          <w:szCs w:val="24"/>
        </w:rPr>
        <w:t>při</w:t>
      </w:r>
      <w:r w:rsidR="00696850" w:rsidRPr="00FF63F7">
        <w:rPr>
          <w:rFonts w:ascii="Times New Roman" w:hAnsi="Times New Roman" w:cs="Times New Roman"/>
          <w:sz w:val="24"/>
          <w:szCs w:val="24"/>
        </w:rPr>
        <w:t xml:space="preserve"> šíření s</w:t>
      </w:r>
      <w:r w:rsidR="00563C3D" w:rsidRPr="00FF63F7">
        <w:rPr>
          <w:rFonts w:ascii="Times New Roman" w:hAnsi="Times New Roman" w:cs="Times New Roman"/>
          <w:sz w:val="24"/>
          <w:szCs w:val="24"/>
        </w:rPr>
        <w:t>oučasného tance v</w:t>
      </w:r>
      <w:r w:rsidRPr="00FF63F7">
        <w:rPr>
          <w:rFonts w:ascii="Times New Roman" w:hAnsi="Times New Roman" w:cs="Times New Roman"/>
          <w:sz w:val="24"/>
          <w:szCs w:val="24"/>
        </w:rPr>
        <w:t xml:space="preserve"> regionech </w:t>
      </w:r>
      <w:r w:rsidR="00563C3D" w:rsidRPr="00FF63F7">
        <w:rPr>
          <w:rFonts w:ascii="Times New Roman" w:hAnsi="Times New Roman" w:cs="Times New Roman"/>
          <w:sz w:val="24"/>
          <w:szCs w:val="24"/>
        </w:rPr>
        <w:t>má občanské sdružení</w:t>
      </w:r>
      <w:r w:rsidR="00696850" w:rsidRPr="00FF63F7">
        <w:rPr>
          <w:rFonts w:ascii="Times New Roman" w:hAnsi="Times New Roman" w:cs="Times New Roman"/>
          <w:sz w:val="24"/>
          <w:szCs w:val="24"/>
        </w:rPr>
        <w:t xml:space="preserve"> Nová síť</w:t>
      </w:r>
      <w:r w:rsidR="008E52B2" w:rsidRPr="00FF63F7">
        <w:rPr>
          <w:rFonts w:ascii="Times New Roman" w:hAnsi="Times New Roman" w:cs="Times New Roman"/>
          <w:sz w:val="24"/>
          <w:szCs w:val="24"/>
        </w:rPr>
        <w:t>, působí</w:t>
      </w:r>
      <w:r w:rsidR="00A71AEB" w:rsidRPr="00FF63F7">
        <w:rPr>
          <w:rFonts w:ascii="Times New Roman" w:hAnsi="Times New Roman" w:cs="Times New Roman"/>
          <w:sz w:val="24"/>
          <w:szCs w:val="24"/>
        </w:rPr>
        <w:t>cí</w:t>
      </w:r>
      <w:r w:rsidR="008E52B2" w:rsidRPr="00FF63F7">
        <w:rPr>
          <w:rFonts w:ascii="Times New Roman" w:hAnsi="Times New Roman" w:cs="Times New Roman"/>
          <w:sz w:val="24"/>
          <w:szCs w:val="24"/>
        </w:rPr>
        <w:t xml:space="preserve"> od roku 2004</w:t>
      </w:r>
      <w:r w:rsidR="00FD3262" w:rsidRPr="00FF63F7">
        <w:rPr>
          <w:rFonts w:ascii="Times New Roman" w:hAnsi="Times New Roman" w:cs="Times New Roman"/>
          <w:sz w:val="24"/>
          <w:szCs w:val="24"/>
        </w:rPr>
        <w:t>. Misí tohoto</w:t>
      </w:r>
      <w:r w:rsidR="00696850" w:rsidRPr="00FF63F7">
        <w:rPr>
          <w:rFonts w:ascii="Times New Roman" w:hAnsi="Times New Roman" w:cs="Times New Roman"/>
          <w:sz w:val="24"/>
          <w:szCs w:val="24"/>
        </w:rPr>
        <w:t xml:space="preserve"> promotérsk</w:t>
      </w:r>
      <w:r w:rsidR="00FD3262" w:rsidRPr="00FF63F7">
        <w:rPr>
          <w:rFonts w:ascii="Times New Roman" w:hAnsi="Times New Roman" w:cs="Times New Roman"/>
          <w:sz w:val="24"/>
          <w:szCs w:val="24"/>
        </w:rPr>
        <w:t>ého</w:t>
      </w:r>
      <w:r w:rsidR="00696850" w:rsidRPr="00FF63F7">
        <w:rPr>
          <w:rFonts w:ascii="Times New Roman" w:hAnsi="Times New Roman" w:cs="Times New Roman"/>
          <w:sz w:val="24"/>
          <w:szCs w:val="24"/>
        </w:rPr>
        <w:t xml:space="preserve"> a distribuční</w:t>
      </w:r>
      <w:r w:rsidR="00FD3262" w:rsidRPr="00FF63F7">
        <w:rPr>
          <w:rFonts w:ascii="Times New Roman" w:hAnsi="Times New Roman" w:cs="Times New Roman"/>
          <w:sz w:val="24"/>
          <w:szCs w:val="24"/>
        </w:rPr>
        <w:t>ho</w:t>
      </w:r>
      <w:r w:rsidR="00696850" w:rsidRPr="00FF63F7">
        <w:rPr>
          <w:rFonts w:ascii="Times New Roman" w:hAnsi="Times New Roman" w:cs="Times New Roman"/>
          <w:sz w:val="24"/>
          <w:szCs w:val="24"/>
        </w:rPr>
        <w:t xml:space="preserve"> </w:t>
      </w:r>
      <w:proofErr w:type="spellStart"/>
      <w:r w:rsidR="00696850" w:rsidRPr="00FF63F7">
        <w:rPr>
          <w:rFonts w:ascii="Times New Roman" w:hAnsi="Times New Roman" w:cs="Times New Roman"/>
          <w:sz w:val="24"/>
          <w:szCs w:val="24"/>
        </w:rPr>
        <w:t>network</w:t>
      </w:r>
      <w:r w:rsidR="00FD3262" w:rsidRPr="00FF63F7">
        <w:rPr>
          <w:rFonts w:ascii="Times New Roman" w:hAnsi="Times New Roman" w:cs="Times New Roman"/>
          <w:sz w:val="24"/>
          <w:szCs w:val="24"/>
        </w:rPr>
        <w:t>u</w:t>
      </w:r>
      <w:proofErr w:type="spellEnd"/>
      <w:r w:rsidR="00615E5E" w:rsidRPr="00FF63F7">
        <w:rPr>
          <w:rStyle w:val="Znakapoznpodarou"/>
          <w:rFonts w:ascii="Times New Roman" w:hAnsi="Times New Roman" w:cs="Times New Roman"/>
          <w:sz w:val="24"/>
          <w:szCs w:val="24"/>
        </w:rPr>
        <w:footnoteReference w:id="118"/>
      </w:r>
      <w:r w:rsidR="00FD3262" w:rsidRPr="00FF63F7">
        <w:rPr>
          <w:rFonts w:ascii="Times New Roman" w:hAnsi="Times New Roman" w:cs="Times New Roman"/>
          <w:sz w:val="24"/>
          <w:szCs w:val="24"/>
        </w:rPr>
        <w:t xml:space="preserve"> </w:t>
      </w:r>
      <w:r w:rsidR="00615E5E" w:rsidRPr="00FF63F7">
        <w:rPr>
          <w:rFonts w:ascii="Times New Roman" w:hAnsi="Times New Roman" w:cs="Times New Roman"/>
          <w:sz w:val="24"/>
          <w:szCs w:val="24"/>
        </w:rPr>
        <w:t xml:space="preserve">je prohloubení principu </w:t>
      </w:r>
      <w:r w:rsidR="008E52B2" w:rsidRPr="00FF63F7">
        <w:rPr>
          <w:rFonts w:ascii="Times New Roman" w:hAnsi="Times New Roman" w:cs="Times New Roman"/>
          <w:sz w:val="24"/>
          <w:szCs w:val="24"/>
        </w:rPr>
        <w:t>propojování</w:t>
      </w:r>
      <w:r w:rsidR="00615E5E" w:rsidRPr="00FF63F7">
        <w:rPr>
          <w:rFonts w:ascii="Times New Roman" w:hAnsi="Times New Roman" w:cs="Times New Roman"/>
          <w:sz w:val="24"/>
          <w:szCs w:val="24"/>
        </w:rPr>
        <w:t xml:space="preserve">, komunikace a solidarity </w:t>
      </w:r>
      <w:r w:rsidR="00FD3262" w:rsidRPr="00FF63F7">
        <w:rPr>
          <w:rFonts w:ascii="Times New Roman" w:hAnsi="Times New Roman" w:cs="Times New Roman"/>
          <w:sz w:val="24"/>
          <w:szCs w:val="24"/>
        </w:rPr>
        <w:t>mezi menšími regionálními organizacemi. J</w:t>
      </w:r>
      <w:r w:rsidR="00563C3D" w:rsidRPr="00FF63F7">
        <w:rPr>
          <w:rFonts w:ascii="Times New Roman" w:hAnsi="Times New Roman" w:cs="Times New Roman"/>
          <w:sz w:val="24"/>
          <w:szCs w:val="24"/>
        </w:rPr>
        <w:t xml:space="preserve">ejím cílem je </w:t>
      </w:r>
      <w:r w:rsidR="008E52B2" w:rsidRPr="00FF63F7">
        <w:rPr>
          <w:rFonts w:ascii="Times New Roman" w:hAnsi="Times New Roman" w:cs="Times New Roman"/>
          <w:sz w:val="24"/>
          <w:szCs w:val="24"/>
        </w:rPr>
        <w:t xml:space="preserve">exportovat </w:t>
      </w:r>
      <w:r w:rsidR="00696850" w:rsidRPr="00FF63F7">
        <w:rPr>
          <w:rFonts w:ascii="Times New Roman" w:hAnsi="Times New Roman" w:cs="Times New Roman"/>
          <w:sz w:val="24"/>
          <w:szCs w:val="24"/>
        </w:rPr>
        <w:t>do regionů produkce sou</w:t>
      </w:r>
      <w:r w:rsidR="007F0E49" w:rsidRPr="00FF63F7">
        <w:rPr>
          <w:rFonts w:ascii="Times New Roman" w:hAnsi="Times New Roman" w:cs="Times New Roman"/>
          <w:sz w:val="24"/>
          <w:szCs w:val="24"/>
        </w:rPr>
        <w:t xml:space="preserve">časného tance </w:t>
      </w:r>
      <w:r w:rsidR="00563C3D" w:rsidRPr="00FF63F7">
        <w:rPr>
          <w:rFonts w:ascii="Times New Roman" w:hAnsi="Times New Roman" w:cs="Times New Roman"/>
          <w:sz w:val="24"/>
          <w:szCs w:val="24"/>
        </w:rPr>
        <w:t>(</w:t>
      </w:r>
      <w:r w:rsidR="007F0E49" w:rsidRPr="00FF63F7">
        <w:rPr>
          <w:rFonts w:ascii="Times New Roman" w:hAnsi="Times New Roman" w:cs="Times New Roman"/>
          <w:sz w:val="24"/>
          <w:szCs w:val="24"/>
        </w:rPr>
        <w:t xml:space="preserve">a </w:t>
      </w:r>
      <w:r w:rsidR="00563C3D" w:rsidRPr="00FF63F7">
        <w:rPr>
          <w:rFonts w:ascii="Times New Roman" w:hAnsi="Times New Roman" w:cs="Times New Roman"/>
          <w:sz w:val="24"/>
          <w:szCs w:val="24"/>
        </w:rPr>
        <w:t xml:space="preserve">obecně </w:t>
      </w:r>
      <w:r w:rsidR="007F0E49" w:rsidRPr="00FF63F7">
        <w:rPr>
          <w:rFonts w:ascii="Times New Roman" w:hAnsi="Times New Roman" w:cs="Times New Roman"/>
          <w:sz w:val="24"/>
          <w:szCs w:val="24"/>
        </w:rPr>
        <w:t>nového divad</w:t>
      </w:r>
      <w:r w:rsidR="00563C3D" w:rsidRPr="00FF63F7">
        <w:rPr>
          <w:rFonts w:ascii="Times New Roman" w:hAnsi="Times New Roman" w:cs="Times New Roman"/>
          <w:sz w:val="24"/>
          <w:szCs w:val="24"/>
        </w:rPr>
        <w:t>la). Nová síť sehrává</w:t>
      </w:r>
      <w:r w:rsidR="00696850" w:rsidRPr="00FF63F7">
        <w:rPr>
          <w:rFonts w:ascii="Times New Roman" w:hAnsi="Times New Roman" w:cs="Times New Roman"/>
          <w:sz w:val="24"/>
          <w:szCs w:val="24"/>
        </w:rPr>
        <w:t xml:space="preserve"> důležitou roli v oblasti šíření </w:t>
      </w:r>
      <w:r w:rsidR="007F0E49" w:rsidRPr="00FF63F7">
        <w:rPr>
          <w:rFonts w:ascii="Times New Roman" w:hAnsi="Times New Roman" w:cs="Times New Roman"/>
          <w:sz w:val="24"/>
          <w:szCs w:val="24"/>
        </w:rPr>
        <w:t>osvěty o současném tanečním</w:t>
      </w:r>
      <w:r w:rsidR="00696850" w:rsidRPr="00FF63F7">
        <w:rPr>
          <w:rFonts w:ascii="Times New Roman" w:hAnsi="Times New Roman" w:cs="Times New Roman"/>
          <w:sz w:val="24"/>
          <w:szCs w:val="24"/>
        </w:rPr>
        <w:t xml:space="preserve"> umění do regionů.</w:t>
      </w:r>
      <w:r w:rsidR="00696850" w:rsidRPr="00FF63F7">
        <w:rPr>
          <w:rStyle w:val="Znakapoznpodarou"/>
          <w:rFonts w:ascii="Times New Roman" w:hAnsi="Times New Roman" w:cs="Times New Roman"/>
          <w:sz w:val="24"/>
          <w:szCs w:val="24"/>
        </w:rPr>
        <w:footnoteReference w:id="119"/>
      </w:r>
    </w:p>
    <w:p w:rsidR="00247D45" w:rsidRPr="00FF63F7" w:rsidRDefault="00247D45" w:rsidP="004438BE">
      <w:pPr>
        <w:spacing w:line="360" w:lineRule="auto"/>
        <w:jc w:val="both"/>
        <w:rPr>
          <w:rFonts w:ascii="Times New Roman" w:hAnsi="Times New Roman" w:cs="Times New Roman"/>
          <w:sz w:val="24"/>
          <w:szCs w:val="24"/>
        </w:rPr>
      </w:pPr>
    </w:p>
    <w:p w:rsidR="00563C3D" w:rsidRPr="00FF63F7" w:rsidRDefault="00563C3D"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Sdružení Nová síť zareagovalo n</w:t>
      </w:r>
      <w:r w:rsidR="00247D45" w:rsidRPr="00FF63F7">
        <w:rPr>
          <w:rFonts w:ascii="Times New Roman" w:hAnsi="Times New Roman" w:cs="Times New Roman"/>
          <w:sz w:val="24"/>
          <w:szCs w:val="24"/>
        </w:rPr>
        <w:t>a obtížnou situaci při reprízování současných divadelních projektů</w:t>
      </w:r>
      <w:r w:rsidRPr="00FF63F7">
        <w:rPr>
          <w:rFonts w:ascii="Times New Roman" w:hAnsi="Times New Roman" w:cs="Times New Roman"/>
          <w:sz w:val="24"/>
          <w:szCs w:val="24"/>
        </w:rPr>
        <w:t xml:space="preserve">, které usilují </w:t>
      </w:r>
      <w:r w:rsidR="00247D45" w:rsidRPr="00FF63F7">
        <w:rPr>
          <w:rFonts w:ascii="Times New Roman" w:hAnsi="Times New Roman" w:cs="Times New Roman"/>
          <w:sz w:val="24"/>
          <w:szCs w:val="24"/>
        </w:rPr>
        <w:t xml:space="preserve">o </w:t>
      </w:r>
      <w:r w:rsidRPr="00FF63F7">
        <w:rPr>
          <w:rFonts w:ascii="Times New Roman" w:hAnsi="Times New Roman" w:cs="Times New Roman"/>
          <w:sz w:val="24"/>
          <w:szCs w:val="24"/>
        </w:rPr>
        <w:t>vyvážení představení do regionů. Ve snaze o</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n</w:t>
      </w:r>
      <w:r w:rsidR="008E52B2" w:rsidRPr="00FF63F7">
        <w:rPr>
          <w:rFonts w:ascii="Times New Roman" w:hAnsi="Times New Roman" w:cs="Times New Roman"/>
          <w:sz w:val="24"/>
          <w:szCs w:val="24"/>
        </w:rPr>
        <w:t>avazování kontaktů a dlouhodobé</w:t>
      </w:r>
      <w:r w:rsidR="00520A48" w:rsidRPr="00FF63F7">
        <w:rPr>
          <w:rFonts w:ascii="Times New Roman" w:hAnsi="Times New Roman" w:cs="Times New Roman"/>
          <w:sz w:val="24"/>
          <w:szCs w:val="24"/>
        </w:rPr>
        <w:t xml:space="preserve"> spoluprá</w:t>
      </w:r>
      <w:r w:rsidR="00247D45" w:rsidRPr="00FF63F7">
        <w:rPr>
          <w:rFonts w:ascii="Times New Roman" w:hAnsi="Times New Roman" w:cs="Times New Roman"/>
          <w:sz w:val="24"/>
          <w:szCs w:val="24"/>
        </w:rPr>
        <w:t>c</w:t>
      </w:r>
      <w:r w:rsidR="008E52B2" w:rsidRPr="00FF63F7">
        <w:rPr>
          <w:rFonts w:ascii="Times New Roman" w:hAnsi="Times New Roman" w:cs="Times New Roman"/>
          <w:sz w:val="24"/>
          <w:szCs w:val="24"/>
        </w:rPr>
        <w:t>e</w:t>
      </w:r>
      <w:r w:rsidRPr="00FF63F7">
        <w:rPr>
          <w:rFonts w:ascii="Times New Roman" w:hAnsi="Times New Roman" w:cs="Times New Roman"/>
          <w:sz w:val="24"/>
          <w:szCs w:val="24"/>
        </w:rPr>
        <w:t xml:space="preserve"> s regionálními pořadateli se Nová síť spolupodílí</w:t>
      </w:r>
      <w:r w:rsidR="00247D45" w:rsidRPr="00FF63F7">
        <w:rPr>
          <w:rFonts w:ascii="Times New Roman" w:hAnsi="Times New Roman" w:cs="Times New Roman"/>
          <w:sz w:val="24"/>
          <w:szCs w:val="24"/>
        </w:rPr>
        <w:t xml:space="preserve"> na produkčním a finančním zajištění repríz vybraných projektů.</w:t>
      </w:r>
      <w:r w:rsidR="00247D45" w:rsidRPr="00FF63F7">
        <w:rPr>
          <w:rStyle w:val="Znakapoznpodarou"/>
          <w:rFonts w:ascii="Times New Roman" w:hAnsi="Times New Roman" w:cs="Times New Roman"/>
          <w:sz w:val="24"/>
          <w:szCs w:val="24"/>
        </w:rPr>
        <w:footnoteReference w:id="120"/>
      </w:r>
      <w:r w:rsidRPr="00FF63F7">
        <w:rPr>
          <w:rFonts w:ascii="Times New Roman" w:hAnsi="Times New Roman" w:cs="Times New Roman"/>
          <w:sz w:val="24"/>
          <w:szCs w:val="24"/>
        </w:rPr>
        <w:t xml:space="preserve"> Kromě jednorázových podpor formou slev </w:t>
      </w:r>
      <w:r w:rsidR="00B112B2" w:rsidRPr="00FF63F7">
        <w:rPr>
          <w:rFonts w:ascii="Times New Roman" w:hAnsi="Times New Roman" w:cs="Times New Roman"/>
          <w:sz w:val="24"/>
          <w:szCs w:val="24"/>
        </w:rPr>
        <w:t>či</w:t>
      </w:r>
      <w:r w:rsidRPr="00FF63F7">
        <w:rPr>
          <w:rFonts w:ascii="Times New Roman" w:hAnsi="Times New Roman" w:cs="Times New Roman"/>
          <w:sz w:val="24"/>
          <w:szCs w:val="24"/>
        </w:rPr>
        <w:t xml:space="preserve"> příspěvků na jednotlivá </w:t>
      </w:r>
      <w:r w:rsidR="00B112B2" w:rsidRPr="00FF63F7">
        <w:rPr>
          <w:rFonts w:ascii="Times New Roman" w:hAnsi="Times New Roman" w:cs="Times New Roman"/>
          <w:sz w:val="24"/>
          <w:szCs w:val="24"/>
        </w:rPr>
        <w:t>exportovaná</w:t>
      </w:r>
      <w:r w:rsidRPr="00FF63F7">
        <w:rPr>
          <w:rFonts w:ascii="Times New Roman" w:hAnsi="Times New Roman" w:cs="Times New Roman"/>
          <w:sz w:val="24"/>
          <w:szCs w:val="24"/>
        </w:rPr>
        <w:t xml:space="preserve"> představení se Nová síť snaží o zapojování regionálních partnerů do systematičtějšího vzorce financování kulturních aktivit</w:t>
      </w:r>
      <w:r w:rsidR="00B112B2" w:rsidRPr="00FF63F7">
        <w:rPr>
          <w:rFonts w:ascii="Times New Roman" w:hAnsi="Times New Roman" w:cs="Times New Roman"/>
          <w:sz w:val="24"/>
          <w:szCs w:val="24"/>
        </w:rPr>
        <w:t xml:space="preserve">. </w:t>
      </w:r>
    </w:p>
    <w:p w:rsidR="00601913" w:rsidRPr="00FF63F7" w:rsidRDefault="00601913" w:rsidP="004438BE">
      <w:pPr>
        <w:spacing w:line="360" w:lineRule="auto"/>
        <w:jc w:val="both"/>
        <w:rPr>
          <w:rFonts w:ascii="Times New Roman" w:hAnsi="Times New Roman" w:cs="Times New Roman"/>
          <w:sz w:val="24"/>
          <w:szCs w:val="24"/>
        </w:rPr>
      </w:pPr>
    </w:p>
    <w:p w:rsidR="00601913" w:rsidRPr="00FF63F7" w:rsidRDefault="008E52B2"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K</w:t>
      </w:r>
      <w:r w:rsidR="00601913" w:rsidRPr="00FF63F7">
        <w:rPr>
          <w:rFonts w:ascii="Times New Roman" w:hAnsi="Times New Roman" w:cs="Times New Roman"/>
          <w:sz w:val="24"/>
          <w:szCs w:val="24"/>
        </w:rPr>
        <w:t xml:space="preserve"> problematice </w:t>
      </w:r>
      <w:r w:rsidRPr="00FF63F7">
        <w:rPr>
          <w:rFonts w:ascii="Times New Roman" w:hAnsi="Times New Roman" w:cs="Times New Roman"/>
          <w:sz w:val="24"/>
          <w:szCs w:val="24"/>
        </w:rPr>
        <w:t xml:space="preserve">spolupráce s regionálními pořadateli se vztahuje </w:t>
      </w:r>
      <w:r w:rsidR="007B0C61" w:rsidRPr="00FF63F7">
        <w:rPr>
          <w:rFonts w:ascii="Times New Roman" w:hAnsi="Times New Roman" w:cs="Times New Roman"/>
          <w:sz w:val="24"/>
          <w:szCs w:val="24"/>
        </w:rPr>
        <w:t>můj</w:t>
      </w:r>
      <w:r w:rsidR="00A71AEB" w:rsidRPr="00FF63F7">
        <w:rPr>
          <w:rFonts w:ascii="Times New Roman" w:hAnsi="Times New Roman" w:cs="Times New Roman"/>
          <w:sz w:val="24"/>
          <w:szCs w:val="24"/>
        </w:rPr>
        <w:t xml:space="preserve"> </w:t>
      </w:r>
      <w:r w:rsidR="00F66B70" w:rsidRPr="00FF63F7">
        <w:rPr>
          <w:rFonts w:ascii="Times New Roman" w:hAnsi="Times New Roman" w:cs="Times New Roman"/>
          <w:sz w:val="24"/>
          <w:szCs w:val="24"/>
        </w:rPr>
        <w:t>průzkum reprí</w:t>
      </w:r>
      <w:r w:rsidR="00DD5848" w:rsidRPr="00FF63F7">
        <w:rPr>
          <w:rFonts w:ascii="Times New Roman" w:hAnsi="Times New Roman" w:cs="Times New Roman"/>
          <w:sz w:val="24"/>
          <w:szCs w:val="24"/>
        </w:rPr>
        <w:t>zování</w:t>
      </w:r>
      <w:r w:rsidR="00601913" w:rsidRPr="00FF63F7">
        <w:rPr>
          <w:rFonts w:ascii="Times New Roman" w:hAnsi="Times New Roman" w:cs="Times New Roman"/>
          <w:sz w:val="24"/>
          <w:szCs w:val="24"/>
        </w:rPr>
        <w:t xml:space="preserve"> projektů současného tance realizovaných českými nezávislými </w:t>
      </w:r>
      <w:r w:rsidRPr="00FF63F7">
        <w:rPr>
          <w:rFonts w:ascii="Times New Roman" w:hAnsi="Times New Roman" w:cs="Times New Roman"/>
          <w:sz w:val="24"/>
          <w:szCs w:val="24"/>
        </w:rPr>
        <w:t xml:space="preserve">společnostmi </w:t>
      </w:r>
      <w:r w:rsidR="00013CC7" w:rsidRPr="00FF63F7">
        <w:rPr>
          <w:rFonts w:ascii="Times New Roman" w:hAnsi="Times New Roman" w:cs="Times New Roman"/>
          <w:sz w:val="24"/>
          <w:szCs w:val="24"/>
        </w:rPr>
        <w:t xml:space="preserve">– </w:t>
      </w:r>
      <w:proofErr w:type="spellStart"/>
      <w:r w:rsidR="00601913" w:rsidRPr="00FF63F7">
        <w:rPr>
          <w:rFonts w:ascii="Times New Roman" w:hAnsi="Times New Roman" w:cs="Times New Roman"/>
          <w:sz w:val="24"/>
          <w:szCs w:val="24"/>
        </w:rPr>
        <w:t>company</w:t>
      </w:r>
      <w:proofErr w:type="spellEnd"/>
      <w:r w:rsidR="00601913" w:rsidRPr="00FF63F7">
        <w:rPr>
          <w:rFonts w:ascii="Times New Roman" w:hAnsi="Times New Roman" w:cs="Times New Roman"/>
          <w:sz w:val="24"/>
          <w:szCs w:val="24"/>
        </w:rPr>
        <w:t xml:space="preserve"> </w:t>
      </w:r>
      <w:r w:rsidR="00013CC7" w:rsidRPr="00FF63F7">
        <w:rPr>
          <w:rFonts w:ascii="Times New Roman" w:hAnsi="Times New Roman" w:cs="Times New Roman"/>
          <w:sz w:val="24"/>
          <w:szCs w:val="24"/>
        </w:rPr>
        <w:t xml:space="preserve">– </w:t>
      </w:r>
      <w:r w:rsidR="00601913" w:rsidRPr="00FF63F7">
        <w:rPr>
          <w:rFonts w:ascii="Times New Roman" w:hAnsi="Times New Roman" w:cs="Times New Roman"/>
          <w:sz w:val="24"/>
          <w:szCs w:val="24"/>
        </w:rPr>
        <w:t>a jednotlivými tanečníky v roce 2013 v regionech ČR a průzkum koprodukčních aktivit v oblasti současného tance v regionech. Hla</w:t>
      </w:r>
      <w:r w:rsidR="00DD5848" w:rsidRPr="00FF63F7">
        <w:rPr>
          <w:rFonts w:ascii="Times New Roman" w:hAnsi="Times New Roman" w:cs="Times New Roman"/>
          <w:sz w:val="24"/>
          <w:szCs w:val="24"/>
        </w:rPr>
        <w:t xml:space="preserve">vním motivem tohoto průzkumu je </w:t>
      </w:r>
      <w:r w:rsidRPr="00FF63F7">
        <w:rPr>
          <w:rFonts w:ascii="Times New Roman" w:hAnsi="Times New Roman" w:cs="Times New Roman"/>
          <w:sz w:val="24"/>
          <w:szCs w:val="24"/>
        </w:rPr>
        <w:t xml:space="preserve">problém nízké </w:t>
      </w:r>
      <w:r w:rsidR="00601913" w:rsidRPr="00FF63F7">
        <w:rPr>
          <w:rFonts w:ascii="Times New Roman" w:hAnsi="Times New Roman" w:cs="Times New Roman"/>
          <w:sz w:val="24"/>
          <w:szCs w:val="24"/>
        </w:rPr>
        <w:t>udržitelnost</w:t>
      </w:r>
      <w:r w:rsidR="00563C3D" w:rsidRPr="00FF63F7">
        <w:rPr>
          <w:rFonts w:ascii="Times New Roman" w:hAnsi="Times New Roman" w:cs="Times New Roman"/>
          <w:sz w:val="24"/>
          <w:szCs w:val="24"/>
        </w:rPr>
        <w:t>i</w:t>
      </w:r>
      <w:r w:rsidRPr="00FF63F7">
        <w:rPr>
          <w:rFonts w:ascii="Times New Roman" w:hAnsi="Times New Roman" w:cs="Times New Roman"/>
          <w:sz w:val="24"/>
          <w:szCs w:val="24"/>
        </w:rPr>
        <w:t xml:space="preserve"> tanečních představení a</w:t>
      </w:r>
      <w:r w:rsidR="00601913" w:rsidRPr="00FF63F7">
        <w:rPr>
          <w:rFonts w:ascii="Times New Roman" w:hAnsi="Times New Roman" w:cs="Times New Roman"/>
          <w:sz w:val="24"/>
          <w:szCs w:val="24"/>
        </w:rPr>
        <w:t xml:space="preserve"> </w:t>
      </w:r>
      <w:r w:rsidR="00563C3D" w:rsidRPr="00FF63F7">
        <w:rPr>
          <w:rFonts w:ascii="Times New Roman" w:hAnsi="Times New Roman" w:cs="Times New Roman"/>
          <w:sz w:val="24"/>
          <w:szCs w:val="24"/>
        </w:rPr>
        <w:t xml:space="preserve">malé </w:t>
      </w:r>
      <w:r w:rsidR="00601913" w:rsidRPr="00FF63F7">
        <w:rPr>
          <w:rFonts w:ascii="Times New Roman" w:hAnsi="Times New Roman" w:cs="Times New Roman"/>
          <w:sz w:val="24"/>
          <w:szCs w:val="24"/>
        </w:rPr>
        <w:t>četnost</w:t>
      </w:r>
      <w:r w:rsidR="00563C3D" w:rsidRPr="00FF63F7">
        <w:rPr>
          <w:rFonts w:ascii="Times New Roman" w:hAnsi="Times New Roman" w:cs="Times New Roman"/>
          <w:sz w:val="24"/>
          <w:szCs w:val="24"/>
        </w:rPr>
        <w:t>i</w:t>
      </w:r>
      <w:r w:rsidR="00013CC7" w:rsidRPr="00FF63F7">
        <w:rPr>
          <w:rFonts w:ascii="Times New Roman" w:hAnsi="Times New Roman" w:cs="Times New Roman"/>
          <w:sz w:val="24"/>
          <w:szCs w:val="24"/>
        </w:rPr>
        <w:t xml:space="preserve"> repríz, které</w:t>
      </w:r>
      <w:r w:rsidRPr="00FF63F7">
        <w:rPr>
          <w:rFonts w:ascii="Times New Roman" w:hAnsi="Times New Roman" w:cs="Times New Roman"/>
          <w:sz w:val="24"/>
          <w:szCs w:val="24"/>
        </w:rPr>
        <w:t xml:space="preserve"> může řešit</w:t>
      </w:r>
      <w:r w:rsidR="00601913" w:rsidRPr="00FF63F7">
        <w:rPr>
          <w:rFonts w:ascii="Times New Roman" w:hAnsi="Times New Roman" w:cs="Times New Roman"/>
          <w:sz w:val="24"/>
          <w:szCs w:val="24"/>
        </w:rPr>
        <w:t xml:space="preserve"> </w:t>
      </w:r>
      <w:r w:rsidR="00563C3D" w:rsidRPr="00FF63F7">
        <w:rPr>
          <w:rFonts w:ascii="Times New Roman" w:hAnsi="Times New Roman" w:cs="Times New Roman"/>
          <w:sz w:val="24"/>
          <w:szCs w:val="24"/>
        </w:rPr>
        <w:t xml:space="preserve">spolupráce s regiony, což výzkum prokazuje. </w:t>
      </w:r>
      <w:r w:rsidRPr="00FF63F7">
        <w:rPr>
          <w:rFonts w:ascii="Times New Roman" w:hAnsi="Times New Roman" w:cs="Times New Roman"/>
          <w:sz w:val="24"/>
          <w:szCs w:val="24"/>
        </w:rPr>
        <w:t>K</w:t>
      </w:r>
      <w:r w:rsidR="00573F87" w:rsidRPr="00FF63F7">
        <w:rPr>
          <w:rFonts w:ascii="Times New Roman" w:hAnsi="Times New Roman" w:cs="Times New Roman"/>
          <w:sz w:val="24"/>
          <w:szCs w:val="24"/>
        </w:rPr>
        <w:t> </w:t>
      </w:r>
      <w:r w:rsidR="00601913" w:rsidRPr="00FF63F7">
        <w:rPr>
          <w:rFonts w:ascii="Times New Roman" w:hAnsi="Times New Roman" w:cs="Times New Roman"/>
          <w:sz w:val="24"/>
          <w:szCs w:val="24"/>
        </w:rPr>
        <w:t>výzkumu</w:t>
      </w:r>
      <w:r w:rsidR="00573F87" w:rsidRPr="00FF63F7">
        <w:rPr>
          <w:rFonts w:ascii="Times New Roman" w:hAnsi="Times New Roman" w:cs="Times New Roman"/>
          <w:sz w:val="24"/>
          <w:szCs w:val="24"/>
        </w:rPr>
        <w:t>, který je vyhodnocen v Příloze č. 3,</w:t>
      </w:r>
      <w:r w:rsidR="00601913" w:rsidRPr="00FF63F7">
        <w:rPr>
          <w:rFonts w:ascii="Times New Roman" w:hAnsi="Times New Roman" w:cs="Times New Roman"/>
          <w:sz w:val="24"/>
          <w:szCs w:val="24"/>
        </w:rPr>
        <w:t xml:space="preserve"> </w:t>
      </w:r>
      <w:r w:rsidR="007B0C61" w:rsidRPr="00FF63F7">
        <w:rPr>
          <w:rFonts w:ascii="Times New Roman" w:hAnsi="Times New Roman" w:cs="Times New Roman"/>
          <w:sz w:val="24"/>
          <w:szCs w:val="24"/>
        </w:rPr>
        <w:t>mě</w:t>
      </w:r>
      <w:r w:rsidR="00A71AEB" w:rsidRPr="00FF63F7">
        <w:rPr>
          <w:rFonts w:ascii="Times New Roman" w:hAnsi="Times New Roman" w:cs="Times New Roman"/>
          <w:sz w:val="24"/>
          <w:szCs w:val="24"/>
        </w:rPr>
        <w:t xml:space="preserve"> </w:t>
      </w:r>
      <w:r w:rsidRPr="00FF63F7">
        <w:rPr>
          <w:rFonts w:ascii="Times New Roman" w:hAnsi="Times New Roman" w:cs="Times New Roman"/>
          <w:sz w:val="24"/>
          <w:szCs w:val="24"/>
        </w:rPr>
        <w:t>p</w:t>
      </w:r>
      <w:r w:rsidR="007B0C61" w:rsidRPr="00FF63F7">
        <w:rPr>
          <w:rFonts w:ascii="Times New Roman" w:hAnsi="Times New Roman" w:cs="Times New Roman"/>
          <w:sz w:val="24"/>
          <w:szCs w:val="24"/>
        </w:rPr>
        <w:t>řived</w:t>
      </w:r>
      <w:r w:rsidRPr="00FF63F7">
        <w:rPr>
          <w:rFonts w:ascii="Times New Roman" w:hAnsi="Times New Roman" w:cs="Times New Roman"/>
          <w:sz w:val="24"/>
          <w:szCs w:val="24"/>
        </w:rPr>
        <w:t xml:space="preserve">l </w:t>
      </w:r>
      <w:r w:rsidR="00601913" w:rsidRPr="00FF63F7">
        <w:rPr>
          <w:rFonts w:ascii="Times New Roman" w:hAnsi="Times New Roman" w:cs="Times New Roman"/>
          <w:sz w:val="24"/>
          <w:szCs w:val="24"/>
        </w:rPr>
        <w:t>Jiří Dobeš</w:t>
      </w:r>
      <w:r w:rsidR="00563C3D" w:rsidRPr="00FF63F7">
        <w:rPr>
          <w:rFonts w:ascii="Times New Roman" w:hAnsi="Times New Roman" w:cs="Times New Roman"/>
          <w:sz w:val="24"/>
          <w:szCs w:val="24"/>
        </w:rPr>
        <w:t xml:space="preserve"> z Divadla 29</w:t>
      </w:r>
      <w:r w:rsidR="00573F87" w:rsidRPr="00FF63F7">
        <w:rPr>
          <w:rFonts w:ascii="Times New Roman" w:hAnsi="Times New Roman" w:cs="Times New Roman"/>
          <w:sz w:val="24"/>
          <w:szCs w:val="24"/>
        </w:rPr>
        <w:t>.</w:t>
      </w:r>
    </w:p>
    <w:p w:rsidR="00B864BC" w:rsidRPr="00FF63F7" w:rsidRDefault="00B864BC" w:rsidP="004438BE">
      <w:pPr>
        <w:spacing w:line="360" w:lineRule="auto"/>
        <w:jc w:val="both"/>
        <w:rPr>
          <w:rFonts w:ascii="Times New Roman" w:hAnsi="Times New Roman" w:cs="Times New Roman"/>
          <w:sz w:val="24"/>
          <w:szCs w:val="24"/>
        </w:rPr>
      </w:pPr>
    </w:p>
    <w:p w:rsidR="00DF412D" w:rsidRPr="00FF63F7" w:rsidRDefault="00DF412D" w:rsidP="00967D2F">
      <w:pPr>
        <w:rPr>
          <w:rFonts w:ascii="Times New Roman" w:hAnsi="Times New Roman" w:cs="Times New Roman"/>
          <w:sz w:val="24"/>
          <w:szCs w:val="24"/>
        </w:rPr>
      </w:pPr>
    </w:p>
    <w:p w:rsidR="00696850" w:rsidRPr="00FF63F7" w:rsidRDefault="007F0E49" w:rsidP="00067B2B">
      <w:pPr>
        <w:pStyle w:val="Nadpis1"/>
        <w:numPr>
          <w:ilvl w:val="0"/>
          <w:numId w:val="8"/>
        </w:numPr>
        <w:rPr>
          <w:rFonts w:cs="Times New Roman"/>
        </w:rPr>
      </w:pPr>
      <w:bookmarkStart w:id="28" w:name="_Toc386358319"/>
      <w:r w:rsidRPr="00FF63F7">
        <w:rPr>
          <w:rFonts w:cs="Times New Roman"/>
        </w:rPr>
        <w:t>Aktivity v regionech na poli současného tance</w:t>
      </w:r>
      <w:bookmarkEnd w:id="28"/>
    </w:p>
    <w:p w:rsidR="00067B2B" w:rsidRPr="00FF63F7" w:rsidRDefault="00067B2B" w:rsidP="00067B2B">
      <w:pPr>
        <w:rPr>
          <w:rFonts w:ascii="Times New Roman" w:hAnsi="Times New Roman" w:cs="Times New Roman"/>
        </w:rPr>
      </w:pPr>
    </w:p>
    <w:p w:rsidR="003E38AA" w:rsidRPr="00FF63F7" w:rsidRDefault="00355EF1" w:rsidP="00DD0721">
      <w:pPr>
        <w:pStyle w:val="Textkomente"/>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V této </w:t>
      </w:r>
      <w:r w:rsidR="0090073B" w:rsidRPr="00FF63F7">
        <w:rPr>
          <w:rFonts w:ascii="Times New Roman" w:hAnsi="Times New Roman" w:cs="Times New Roman"/>
          <w:sz w:val="24"/>
          <w:szCs w:val="24"/>
        </w:rPr>
        <w:t>kap</w:t>
      </w:r>
      <w:r w:rsidR="00044393" w:rsidRPr="00FF63F7">
        <w:rPr>
          <w:rFonts w:ascii="Times New Roman" w:hAnsi="Times New Roman" w:cs="Times New Roman"/>
          <w:sz w:val="24"/>
          <w:szCs w:val="24"/>
        </w:rPr>
        <w:t xml:space="preserve">itole </w:t>
      </w:r>
      <w:r w:rsidR="00FD3262" w:rsidRPr="00FF63F7">
        <w:rPr>
          <w:rFonts w:ascii="Times New Roman" w:hAnsi="Times New Roman" w:cs="Times New Roman"/>
          <w:sz w:val="24"/>
          <w:szCs w:val="24"/>
        </w:rPr>
        <w:t>mapuj</w:t>
      </w:r>
      <w:r w:rsidR="007B0C61" w:rsidRPr="00FF63F7">
        <w:rPr>
          <w:rFonts w:ascii="Times New Roman" w:hAnsi="Times New Roman" w:cs="Times New Roman"/>
          <w:sz w:val="24"/>
          <w:szCs w:val="24"/>
        </w:rPr>
        <w:t>i</w:t>
      </w:r>
      <w:r w:rsidR="00FD3262" w:rsidRPr="00FF63F7">
        <w:rPr>
          <w:rFonts w:ascii="Times New Roman" w:hAnsi="Times New Roman" w:cs="Times New Roman"/>
          <w:sz w:val="24"/>
          <w:szCs w:val="24"/>
        </w:rPr>
        <w:t xml:space="preserve"> festivaly</w:t>
      </w:r>
      <w:r w:rsidR="00044393" w:rsidRPr="00FF63F7">
        <w:rPr>
          <w:rFonts w:ascii="Times New Roman" w:hAnsi="Times New Roman" w:cs="Times New Roman"/>
          <w:sz w:val="24"/>
          <w:szCs w:val="24"/>
        </w:rPr>
        <w:t xml:space="preserve"> a </w:t>
      </w:r>
      <w:proofErr w:type="spellStart"/>
      <w:r w:rsidR="00044393" w:rsidRPr="00FF63F7">
        <w:rPr>
          <w:rFonts w:ascii="Times New Roman" w:hAnsi="Times New Roman" w:cs="Times New Roman"/>
          <w:sz w:val="24"/>
          <w:szCs w:val="24"/>
        </w:rPr>
        <w:t>venue</w:t>
      </w:r>
      <w:proofErr w:type="spellEnd"/>
      <w:r w:rsidR="0090073B" w:rsidRPr="00FF63F7">
        <w:rPr>
          <w:rFonts w:ascii="Times New Roman" w:hAnsi="Times New Roman" w:cs="Times New Roman"/>
          <w:sz w:val="24"/>
          <w:szCs w:val="24"/>
        </w:rPr>
        <w:t>, jež se prezenta</w:t>
      </w:r>
      <w:r w:rsidR="00DD5848" w:rsidRPr="00FF63F7">
        <w:rPr>
          <w:rFonts w:ascii="Times New Roman" w:hAnsi="Times New Roman" w:cs="Times New Roman"/>
          <w:sz w:val="24"/>
          <w:szCs w:val="24"/>
        </w:rPr>
        <w:t>ci současného tance kontinuálně</w:t>
      </w:r>
      <w:r w:rsidR="0090073B" w:rsidRPr="00FF63F7">
        <w:rPr>
          <w:rFonts w:ascii="Times New Roman" w:hAnsi="Times New Roman" w:cs="Times New Roman"/>
          <w:sz w:val="24"/>
          <w:szCs w:val="24"/>
        </w:rPr>
        <w:t xml:space="preserve"> věnují. </w:t>
      </w:r>
      <w:r w:rsidR="00A71AEB" w:rsidRPr="00FF63F7">
        <w:rPr>
          <w:rFonts w:ascii="Times New Roman" w:hAnsi="Times New Roman" w:cs="Times New Roman"/>
          <w:sz w:val="24"/>
          <w:szCs w:val="24"/>
        </w:rPr>
        <w:t>Rozhodl</w:t>
      </w:r>
      <w:r w:rsidR="007B0C61" w:rsidRPr="00FF63F7">
        <w:rPr>
          <w:rFonts w:ascii="Times New Roman" w:hAnsi="Times New Roman" w:cs="Times New Roman"/>
          <w:sz w:val="24"/>
          <w:szCs w:val="24"/>
        </w:rPr>
        <w:t>a</w:t>
      </w:r>
      <w:r w:rsidR="00A71AEB" w:rsidRPr="00FF63F7">
        <w:rPr>
          <w:rFonts w:ascii="Times New Roman" w:hAnsi="Times New Roman" w:cs="Times New Roman"/>
          <w:sz w:val="24"/>
          <w:szCs w:val="24"/>
        </w:rPr>
        <w:t xml:space="preserve"> </w:t>
      </w:r>
      <w:r w:rsidR="00573F87" w:rsidRPr="00FF63F7">
        <w:rPr>
          <w:rFonts w:ascii="Times New Roman" w:hAnsi="Times New Roman" w:cs="Times New Roman"/>
          <w:sz w:val="24"/>
          <w:szCs w:val="24"/>
        </w:rPr>
        <w:t>js</w:t>
      </w:r>
      <w:r w:rsidR="007B0C61" w:rsidRPr="00FF63F7">
        <w:rPr>
          <w:rFonts w:ascii="Times New Roman" w:hAnsi="Times New Roman" w:cs="Times New Roman"/>
          <w:sz w:val="24"/>
          <w:szCs w:val="24"/>
        </w:rPr>
        <w:t>e</w:t>
      </w:r>
      <w:r w:rsidR="00573F87" w:rsidRPr="00FF63F7">
        <w:rPr>
          <w:rFonts w:ascii="Times New Roman" w:hAnsi="Times New Roman" w:cs="Times New Roman"/>
          <w:sz w:val="24"/>
          <w:szCs w:val="24"/>
        </w:rPr>
        <w:t xml:space="preserve">m se tak blíže představit infrastrukturu přispívající </w:t>
      </w:r>
      <w:r w:rsidR="00573F87" w:rsidRPr="00FF63F7">
        <w:rPr>
          <w:rFonts w:ascii="Times New Roman" w:hAnsi="Times New Roman" w:cs="Times New Roman"/>
          <w:sz w:val="24"/>
          <w:szCs w:val="24"/>
        </w:rPr>
        <w:lastRenderedPageBreak/>
        <w:t xml:space="preserve">k rozvoji, propagaci, podpoře a etablování současného tance </w:t>
      </w:r>
      <w:r w:rsidR="00DD0721" w:rsidRPr="00FF63F7">
        <w:rPr>
          <w:rFonts w:ascii="Times New Roman" w:hAnsi="Times New Roman" w:cs="Times New Roman"/>
          <w:sz w:val="24"/>
          <w:szCs w:val="24"/>
        </w:rPr>
        <w:t>mimo Prahu</w:t>
      </w:r>
      <w:r w:rsidR="00573F87" w:rsidRPr="00FF63F7">
        <w:rPr>
          <w:rFonts w:ascii="Times New Roman" w:hAnsi="Times New Roman" w:cs="Times New Roman"/>
          <w:sz w:val="24"/>
          <w:szCs w:val="24"/>
        </w:rPr>
        <w:t xml:space="preserve"> a prokázat tak stávající zájem </w:t>
      </w:r>
      <w:r w:rsidR="00DD0721" w:rsidRPr="00FF63F7">
        <w:rPr>
          <w:rFonts w:ascii="Times New Roman" w:hAnsi="Times New Roman" w:cs="Times New Roman"/>
          <w:sz w:val="24"/>
          <w:szCs w:val="24"/>
        </w:rPr>
        <w:t xml:space="preserve">a angažovanost </w:t>
      </w:r>
      <w:r w:rsidR="00573F87" w:rsidRPr="00FF63F7">
        <w:rPr>
          <w:rFonts w:ascii="Times New Roman" w:hAnsi="Times New Roman" w:cs="Times New Roman"/>
          <w:sz w:val="24"/>
          <w:szCs w:val="24"/>
        </w:rPr>
        <w:t xml:space="preserve">ze strany kulturních organizací a pořadatelů v regionech. </w:t>
      </w:r>
      <w:r w:rsidR="00DD0721" w:rsidRPr="00FF63F7">
        <w:rPr>
          <w:rFonts w:ascii="Times New Roman" w:hAnsi="Times New Roman" w:cs="Times New Roman"/>
          <w:sz w:val="24"/>
          <w:szCs w:val="24"/>
        </w:rPr>
        <w:t xml:space="preserve">Podařilo se </w:t>
      </w:r>
      <w:r w:rsidR="007B0C61" w:rsidRPr="00FF63F7">
        <w:rPr>
          <w:rFonts w:ascii="Times New Roman" w:hAnsi="Times New Roman" w:cs="Times New Roman"/>
          <w:sz w:val="24"/>
          <w:szCs w:val="24"/>
        </w:rPr>
        <w:t>mi</w:t>
      </w:r>
      <w:r w:rsidR="00A71AEB" w:rsidRPr="00FF63F7">
        <w:rPr>
          <w:rFonts w:ascii="Times New Roman" w:hAnsi="Times New Roman" w:cs="Times New Roman"/>
          <w:sz w:val="24"/>
          <w:szCs w:val="24"/>
        </w:rPr>
        <w:t xml:space="preserve"> </w:t>
      </w:r>
      <w:r w:rsidR="00DD0721" w:rsidRPr="00FF63F7">
        <w:rPr>
          <w:rFonts w:ascii="Times New Roman" w:hAnsi="Times New Roman" w:cs="Times New Roman"/>
          <w:sz w:val="24"/>
          <w:szCs w:val="24"/>
        </w:rPr>
        <w:t>zkontaktovat celkem 8 festivalů. Většina uvedených údajů byla ověřen</w:t>
      </w:r>
      <w:r w:rsidR="00DD5848" w:rsidRPr="00FF63F7">
        <w:rPr>
          <w:rFonts w:ascii="Times New Roman" w:hAnsi="Times New Roman" w:cs="Times New Roman"/>
          <w:sz w:val="24"/>
          <w:szCs w:val="24"/>
        </w:rPr>
        <w:t>a</w:t>
      </w:r>
      <w:r w:rsidR="00DD0721" w:rsidRPr="00FF63F7">
        <w:rPr>
          <w:rFonts w:ascii="Times New Roman" w:hAnsi="Times New Roman" w:cs="Times New Roman"/>
          <w:sz w:val="24"/>
          <w:szCs w:val="24"/>
        </w:rPr>
        <w:t xml:space="preserve"> u zdroje – prostřednictvím korespondenčních rozhovorů</w:t>
      </w:r>
      <w:r w:rsidR="003E38AA" w:rsidRPr="00FF63F7">
        <w:rPr>
          <w:rFonts w:ascii="Times New Roman" w:hAnsi="Times New Roman" w:cs="Times New Roman"/>
          <w:sz w:val="24"/>
          <w:szCs w:val="24"/>
        </w:rPr>
        <w:t>.</w:t>
      </w:r>
      <w:r w:rsidR="00DD0721" w:rsidRPr="00FF63F7">
        <w:rPr>
          <w:rFonts w:ascii="Times New Roman" w:hAnsi="Times New Roman" w:cs="Times New Roman"/>
          <w:sz w:val="24"/>
          <w:szCs w:val="24"/>
        </w:rPr>
        <w:t xml:space="preserve"> </w:t>
      </w:r>
      <w:r w:rsidR="003E38AA" w:rsidRPr="00FF63F7">
        <w:rPr>
          <w:rFonts w:ascii="Times New Roman" w:hAnsi="Times New Roman" w:cs="Times New Roman"/>
          <w:sz w:val="24"/>
          <w:szCs w:val="24"/>
        </w:rPr>
        <w:t>P</w:t>
      </w:r>
      <w:r w:rsidR="00DD0721" w:rsidRPr="00FF63F7">
        <w:rPr>
          <w:rFonts w:ascii="Times New Roman" w:hAnsi="Times New Roman" w:cs="Times New Roman"/>
          <w:sz w:val="24"/>
          <w:szCs w:val="24"/>
        </w:rPr>
        <w:t>růzkum je k</w:t>
      </w:r>
      <w:r w:rsidR="003E38AA" w:rsidRPr="00FF63F7">
        <w:rPr>
          <w:rFonts w:ascii="Times New Roman" w:hAnsi="Times New Roman" w:cs="Times New Roman"/>
          <w:sz w:val="24"/>
          <w:szCs w:val="24"/>
        </w:rPr>
        <w:t> dispozici v Příloze č. 4</w:t>
      </w:r>
      <w:r w:rsidR="00DD0721" w:rsidRPr="00FF63F7">
        <w:rPr>
          <w:rFonts w:ascii="Times New Roman" w:hAnsi="Times New Roman" w:cs="Times New Roman"/>
          <w:sz w:val="24"/>
          <w:szCs w:val="24"/>
        </w:rPr>
        <w:t>.</w:t>
      </w:r>
      <w:r w:rsidR="00573F87" w:rsidRPr="00FF63F7">
        <w:rPr>
          <w:rFonts w:ascii="Times New Roman" w:hAnsi="Times New Roman" w:cs="Times New Roman"/>
          <w:sz w:val="24"/>
          <w:szCs w:val="24"/>
        </w:rPr>
        <w:t xml:space="preserve"> </w:t>
      </w:r>
    </w:p>
    <w:p w:rsidR="00573F87" w:rsidRPr="00FF63F7" w:rsidRDefault="00DD0721" w:rsidP="00DD0721">
      <w:pPr>
        <w:pStyle w:val="Textkomente"/>
        <w:spacing w:line="360" w:lineRule="auto"/>
        <w:rPr>
          <w:rFonts w:ascii="Times New Roman" w:hAnsi="Times New Roman" w:cs="Times New Roman"/>
          <w:sz w:val="24"/>
          <w:szCs w:val="24"/>
          <w:highlight w:val="yellow"/>
        </w:rPr>
      </w:pPr>
      <w:r w:rsidRPr="00FF63F7">
        <w:rPr>
          <w:rFonts w:ascii="Times New Roman" w:hAnsi="Times New Roman" w:cs="Times New Roman"/>
          <w:sz w:val="24"/>
          <w:szCs w:val="24"/>
        </w:rPr>
        <w:t>Část věnovaná mimopr</w:t>
      </w:r>
      <w:r w:rsidR="00DD5848" w:rsidRPr="00FF63F7">
        <w:rPr>
          <w:rFonts w:ascii="Times New Roman" w:hAnsi="Times New Roman" w:cs="Times New Roman"/>
          <w:sz w:val="24"/>
          <w:szCs w:val="24"/>
        </w:rPr>
        <w:t xml:space="preserve">ažským </w:t>
      </w:r>
      <w:proofErr w:type="spellStart"/>
      <w:r w:rsidR="00DD5848" w:rsidRPr="00FF63F7">
        <w:rPr>
          <w:rFonts w:ascii="Times New Roman" w:hAnsi="Times New Roman" w:cs="Times New Roman"/>
          <w:sz w:val="24"/>
          <w:szCs w:val="24"/>
        </w:rPr>
        <w:t>venue</w:t>
      </w:r>
      <w:proofErr w:type="spellEnd"/>
      <w:r w:rsidR="00DD5848" w:rsidRPr="00FF63F7">
        <w:rPr>
          <w:rFonts w:ascii="Times New Roman" w:hAnsi="Times New Roman" w:cs="Times New Roman"/>
          <w:sz w:val="24"/>
          <w:szCs w:val="24"/>
        </w:rPr>
        <w:t xml:space="preserve"> nabízí přehled šesti</w:t>
      </w:r>
      <w:r w:rsidRPr="00FF63F7">
        <w:rPr>
          <w:rFonts w:ascii="Times New Roman" w:hAnsi="Times New Roman" w:cs="Times New Roman"/>
          <w:sz w:val="24"/>
          <w:szCs w:val="24"/>
        </w:rPr>
        <w:t xml:space="preserve"> scén, jež se při programování a plánování nových </w:t>
      </w:r>
      <w:r w:rsidR="003E38AA" w:rsidRPr="00FF63F7">
        <w:rPr>
          <w:rFonts w:ascii="Times New Roman" w:hAnsi="Times New Roman" w:cs="Times New Roman"/>
          <w:sz w:val="24"/>
          <w:szCs w:val="24"/>
        </w:rPr>
        <w:t xml:space="preserve">(koprodukčních) </w:t>
      </w:r>
      <w:r w:rsidRPr="00FF63F7">
        <w:rPr>
          <w:rFonts w:ascii="Times New Roman" w:hAnsi="Times New Roman" w:cs="Times New Roman"/>
          <w:sz w:val="24"/>
          <w:szCs w:val="24"/>
        </w:rPr>
        <w:t>projektů soustředí na oblast současného tance. Možnost prezentovat taneční projekty nabízejí samozřejmě i mnohá další divadla</w:t>
      </w:r>
      <w:r w:rsidR="00DD5848" w:rsidRPr="00FF63F7">
        <w:rPr>
          <w:rFonts w:ascii="Times New Roman" w:hAnsi="Times New Roman" w:cs="Times New Roman"/>
          <w:sz w:val="24"/>
          <w:szCs w:val="24"/>
        </w:rPr>
        <w:t>, jak ostatně uvádím v </w:t>
      </w:r>
      <w:r w:rsidR="003E38AA" w:rsidRPr="00FF63F7">
        <w:rPr>
          <w:rFonts w:ascii="Times New Roman" w:hAnsi="Times New Roman" w:cs="Times New Roman"/>
          <w:sz w:val="24"/>
          <w:szCs w:val="24"/>
        </w:rPr>
        <w:t>P</w:t>
      </w:r>
      <w:r w:rsidRPr="00FF63F7">
        <w:rPr>
          <w:rFonts w:ascii="Times New Roman" w:hAnsi="Times New Roman" w:cs="Times New Roman"/>
          <w:sz w:val="24"/>
          <w:szCs w:val="24"/>
        </w:rPr>
        <w:t>říloze</w:t>
      </w:r>
      <w:r w:rsidR="003E38AA" w:rsidRPr="00FF63F7">
        <w:rPr>
          <w:rFonts w:ascii="Times New Roman" w:hAnsi="Times New Roman" w:cs="Times New Roman"/>
          <w:sz w:val="24"/>
          <w:szCs w:val="24"/>
        </w:rPr>
        <w:t xml:space="preserve"> č. 5.</w:t>
      </w:r>
    </w:p>
    <w:p w:rsidR="004F79BB" w:rsidRPr="00FF63F7" w:rsidRDefault="007F0E49" w:rsidP="004438BE">
      <w:pPr>
        <w:pStyle w:val="Nadpis2"/>
        <w:numPr>
          <w:ilvl w:val="1"/>
          <w:numId w:val="8"/>
        </w:numPr>
        <w:spacing w:line="360" w:lineRule="auto"/>
        <w:jc w:val="both"/>
        <w:rPr>
          <w:rFonts w:ascii="Times New Roman" w:hAnsi="Times New Roman" w:cs="Times New Roman"/>
          <w:szCs w:val="24"/>
        </w:rPr>
      </w:pPr>
      <w:bookmarkStart w:id="29" w:name="_Toc386358320"/>
      <w:r w:rsidRPr="00FF63F7">
        <w:rPr>
          <w:rFonts w:ascii="Times New Roman" w:hAnsi="Times New Roman" w:cs="Times New Roman"/>
          <w:szCs w:val="24"/>
        </w:rPr>
        <w:t>Evidence festivalů</w:t>
      </w:r>
      <w:bookmarkEnd w:id="29"/>
    </w:p>
    <w:p w:rsidR="00A53FBA" w:rsidRPr="00FF63F7" w:rsidRDefault="00A53FBA" w:rsidP="00A53FBA">
      <w:pPr>
        <w:rPr>
          <w:rFonts w:ascii="Times New Roman" w:hAnsi="Times New Roman" w:cs="Times New Roman"/>
        </w:rPr>
      </w:pPr>
    </w:p>
    <w:p w:rsidR="00DF412D" w:rsidRPr="00FF63F7" w:rsidRDefault="00DF412D"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Kapitola je doprovázena výsledky vlastního šetření tanečních festivalů, které pro</w:t>
      </w:r>
      <w:r w:rsidR="004011ED" w:rsidRPr="00FF63F7">
        <w:rPr>
          <w:rFonts w:ascii="Times New Roman" w:hAnsi="Times New Roman" w:cs="Times New Roman"/>
          <w:sz w:val="24"/>
          <w:szCs w:val="24"/>
        </w:rPr>
        <w:t xml:space="preserve">běhly na přelomu roku 2013/2014 – </w:t>
      </w:r>
      <w:r w:rsidR="001E2C0B" w:rsidRPr="00FF63F7">
        <w:rPr>
          <w:rFonts w:ascii="Times New Roman" w:hAnsi="Times New Roman" w:cs="Times New Roman"/>
          <w:sz w:val="24"/>
          <w:szCs w:val="24"/>
        </w:rPr>
        <w:t xml:space="preserve">viz Příloha č. </w:t>
      </w:r>
      <w:r w:rsidR="003E38AA" w:rsidRPr="00FF63F7">
        <w:rPr>
          <w:rFonts w:ascii="Times New Roman" w:hAnsi="Times New Roman" w:cs="Times New Roman"/>
          <w:sz w:val="24"/>
          <w:szCs w:val="24"/>
        </w:rPr>
        <w:t>4</w:t>
      </w:r>
      <w:r w:rsidR="004011ED" w:rsidRPr="00FF63F7">
        <w:rPr>
          <w:rFonts w:ascii="Times New Roman" w:hAnsi="Times New Roman" w:cs="Times New Roman"/>
          <w:sz w:val="24"/>
          <w:szCs w:val="24"/>
        </w:rPr>
        <w:t>.</w:t>
      </w:r>
      <w:r w:rsidRPr="00FF63F7">
        <w:rPr>
          <w:rFonts w:ascii="Times New Roman" w:hAnsi="Times New Roman" w:cs="Times New Roman"/>
          <w:sz w:val="24"/>
          <w:szCs w:val="24"/>
        </w:rPr>
        <w:t xml:space="preserve"> Protože téma tanečních festivalů v České republice nebylo dosud zpracováno v žádné studentské absolventské práci</w:t>
      </w:r>
      <w:r w:rsidR="00DD5848" w:rsidRPr="00FF63F7">
        <w:rPr>
          <w:rFonts w:ascii="Times New Roman" w:hAnsi="Times New Roman" w:cs="Times New Roman"/>
          <w:sz w:val="24"/>
          <w:szCs w:val="24"/>
        </w:rPr>
        <w:t xml:space="preserve"> ani </w:t>
      </w:r>
      <w:r w:rsidRPr="00FF63F7">
        <w:rPr>
          <w:rFonts w:ascii="Times New Roman" w:hAnsi="Times New Roman" w:cs="Times New Roman"/>
          <w:sz w:val="24"/>
          <w:szCs w:val="24"/>
        </w:rPr>
        <w:t>v</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 xml:space="preserve">komplexnější publikaci, důležitým informačním zdrojem se </w:t>
      </w:r>
      <w:r w:rsidR="00A71AEB" w:rsidRPr="00FF63F7">
        <w:rPr>
          <w:rFonts w:ascii="Times New Roman" w:hAnsi="Times New Roman" w:cs="Times New Roman"/>
          <w:sz w:val="24"/>
          <w:szCs w:val="24"/>
        </w:rPr>
        <w:t>m</w:t>
      </w:r>
      <w:r w:rsidR="00B6323F" w:rsidRPr="00FF63F7">
        <w:rPr>
          <w:rFonts w:ascii="Times New Roman" w:hAnsi="Times New Roman" w:cs="Times New Roman"/>
          <w:sz w:val="24"/>
          <w:szCs w:val="24"/>
        </w:rPr>
        <w:t>i</w:t>
      </w:r>
      <w:r w:rsidR="00A71AEB" w:rsidRPr="00FF63F7">
        <w:rPr>
          <w:rFonts w:ascii="Times New Roman" w:hAnsi="Times New Roman" w:cs="Times New Roman"/>
          <w:sz w:val="24"/>
          <w:szCs w:val="24"/>
        </w:rPr>
        <w:t xml:space="preserve"> </w:t>
      </w:r>
      <w:r w:rsidRPr="00FF63F7">
        <w:rPr>
          <w:rFonts w:ascii="Times New Roman" w:hAnsi="Times New Roman" w:cs="Times New Roman"/>
          <w:sz w:val="24"/>
          <w:szCs w:val="24"/>
        </w:rPr>
        <w:t>staly výsledky kvalitativního výzkumu.</w:t>
      </w:r>
    </w:p>
    <w:p w:rsidR="00DF412D" w:rsidRPr="00FF63F7" w:rsidRDefault="00DF412D"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Festivaly věnované v České republice tanci dosahují vysoké kvality. Souvisí to také s</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výraznou emancipací tanečního umění, která v našem státě započala především v</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 xml:space="preserve">devadesátých letech </w:t>
      </w:r>
      <w:r w:rsidR="00DD5848" w:rsidRPr="00FF63F7">
        <w:rPr>
          <w:rFonts w:ascii="Times New Roman" w:hAnsi="Times New Roman" w:cs="Times New Roman"/>
          <w:sz w:val="24"/>
          <w:szCs w:val="24"/>
        </w:rPr>
        <w:t>20.</w:t>
      </w:r>
      <w:r w:rsidRPr="00FF63F7">
        <w:rPr>
          <w:rFonts w:ascii="Times New Roman" w:hAnsi="Times New Roman" w:cs="Times New Roman"/>
          <w:sz w:val="24"/>
          <w:szCs w:val="24"/>
        </w:rPr>
        <w:t xml:space="preserve"> století. Po poměrně dlouhé izolaci od světové taneční scény, kde bujely nové experimentující formy tanečního projevu a vznikaly nové metody současného tance, bylo po revoluci možné představit tyto proudy i českému publiku. Na otevření české taneční scény světu a na navázání zahraniční spolupráce se významně podílel již zmíněný festival Tanec Praha.</w:t>
      </w:r>
      <w:r w:rsidRPr="00FF63F7">
        <w:rPr>
          <w:rStyle w:val="Znakapoznpodarou"/>
          <w:rFonts w:ascii="Times New Roman" w:hAnsi="Times New Roman" w:cs="Times New Roman"/>
          <w:sz w:val="24"/>
          <w:szCs w:val="24"/>
        </w:rPr>
        <w:footnoteReference w:id="121"/>
      </w:r>
    </w:p>
    <w:p w:rsidR="00E342AE" w:rsidRPr="00FF63F7" w:rsidRDefault="00E342AE" w:rsidP="004438BE">
      <w:pPr>
        <w:spacing w:line="360" w:lineRule="auto"/>
        <w:jc w:val="both"/>
        <w:rPr>
          <w:rFonts w:ascii="Times New Roman" w:hAnsi="Times New Roman" w:cs="Times New Roman"/>
          <w:b/>
          <w:sz w:val="24"/>
          <w:szCs w:val="24"/>
        </w:rPr>
      </w:pP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lastRenderedPageBreak/>
        <w:t xml:space="preserve">Velkou roli v propagaci a rozvoji současného tance sehrál především v </w:t>
      </w:r>
      <w:r w:rsidR="004A321E" w:rsidRPr="00FF63F7">
        <w:rPr>
          <w:rFonts w:ascii="Times New Roman" w:hAnsi="Times New Roman" w:cs="Times New Roman"/>
          <w:sz w:val="24"/>
          <w:szCs w:val="24"/>
        </w:rPr>
        <w:t>devadesátých</w:t>
      </w:r>
      <w:r w:rsidR="00F66B70" w:rsidRPr="00FF63F7">
        <w:rPr>
          <w:rFonts w:ascii="Times New Roman" w:hAnsi="Times New Roman" w:cs="Times New Roman"/>
          <w:sz w:val="24"/>
          <w:szCs w:val="24"/>
        </w:rPr>
        <w:t xml:space="preserve"> letech festival Tanec Praha</w:t>
      </w:r>
      <w:r w:rsidR="00013CC7" w:rsidRPr="00FF63F7">
        <w:rPr>
          <w:rFonts w:ascii="Times New Roman" w:hAnsi="Times New Roman" w:cs="Times New Roman"/>
          <w:sz w:val="24"/>
          <w:szCs w:val="24"/>
        </w:rPr>
        <w:t>,</w:t>
      </w:r>
      <w:r w:rsidRPr="00FF63F7">
        <w:rPr>
          <w:rFonts w:ascii="Times New Roman" w:hAnsi="Times New Roman" w:cs="Times New Roman"/>
          <w:sz w:val="24"/>
          <w:szCs w:val="24"/>
          <w:vertAlign w:val="superscript"/>
        </w:rPr>
        <w:footnoteReference w:id="122"/>
      </w:r>
      <w:r w:rsidRPr="00FF63F7">
        <w:rPr>
          <w:rFonts w:ascii="Times New Roman" w:hAnsi="Times New Roman" w:cs="Times New Roman"/>
          <w:sz w:val="24"/>
          <w:szCs w:val="24"/>
        </w:rPr>
        <w:t xml:space="preserve"> který je na české kulturní scéně fenoménem, matadorem, vzorem a ideálem pro snad všechny iniciativy koncentrované na prezentaci tance. </w:t>
      </w:r>
    </w:p>
    <w:p w:rsidR="00E342AE" w:rsidRPr="00FF63F7" w:rsidRDefault="002F1D74"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Jak zaznělo od Niny </w:t>
      </w:r>
      <w:proofErr w:type="spellStart"/>
      <w:r w:rsidRPr="00FF63F7">
        <w:rPr>
          <w:rFonts w:ascii="Times New Roman" w:hAnsi="Times New Roman" w:cs="Times New Roman"/>
          <w:sz w:val="24"/>
          <w:szCs w:val="24"/>
        </w:rPr>
        <w:t>Vangeli</w:t>
      </w:r>
      <w:proofErr w:type="spellEnd"/>
      <w:r w:rsidR="00A71AEB" w:rsidRPr="00FF63F7">
        <w:rPr>
          <w:rFonts w:ascii="Times New Roman" w:hAnsi="Times New Roman" w:cs="Times New Roman"/>
          <w:sz w:val="24"/>
          <w:szCs w:val="24"/>
        </w:rPr>
        <w:t>, tak</w:t>
      </w:r>
      <w:r w:rsidRPr="00FF63F7">
        <w:rPr>
          <w:rFonts w:ascii="Times New Roman" w:hAnsi="Times New Roman" w:cs="Times New Roman"/>
          <w:sz w:val="24"/>
          <w:szCs w:val="24"/>
        </w:rPr>
        <w:t xml:space="preserve"> Tanec Praha </w:t>
      </w:r>
      <w:r w:rsidRPr="00FF63F7">
        <w:rPr>
          <w:rFonts w:ascii="Times New Roman" w:hAnsi="Times New Roman" w:cs="Times New Roman"/>
          <w:i/>
          <w:sz w:val="24"/>
          <w:szCs w:val="24"/>
        </w:rPr>
        <w:t>„z</w:t>
      </w:r>
      <w:r w:rsidR="00E342AE" w:rsidRPr="00FF63F7">
        <w:rPr>
          <w:rFonts w:ascii="Times New Roman" w:hAnsi="Times New Roman" w:cs="Times New Roman"/>
          <w:i/>
          <w:sz w:val="24"/>
          <w:szCs w:val="24"/>
        </w:rPr>
        <w:t>ásadním způsobem přispěl k</w:t>
      </w:r>
      <w:r w:rsidR="00142410" w:rsidRPr="00FF63F7">
        <w:rPr>
          <w:rFonts w:ascii="Times New Roman" w:hAnsi="Times New Roman" w:cs="Times New Roman"/>
          <w:i/>
          <w:sz w:val="24"/>
          <w:szCs w:val="24"/>
        </w:rPr>
        <w:t> </w:t>
      </w:r>
      <w:r w:rsidR="00E342AE" w:rsidRPr="00FF63F7">
        <w:rPr>
          <w:rFonts w:ascii="Times New Roman" w:hAnsi="Times New Roman" w:cs="Times New Roman"/>
          <w:i/>
          <w:sz w:val="24"/>
          <w:szCs w:val="24"/>
        </w:rPr>
        <w:t>rekonstrukci tanečního života v naší zemi, ke skvělé profesionální kondici aktuální generace tanečních umělců. A vykouzlil z ničeho taneční publikum.“</w:t>
      </w:r>
      <w:r w:rsidRPr="00FF63F7">
        <w:rPr>
          <w:rStyle w:val="Znakapoznpodarou"/>
          <w:rFonts w:ascii="Times New Roman" w:hAnsi="Times New Roman" w:cs="Times New Roman"/>
          <w:sz w:val="24"/>
          <w:szCs w:val="24"/>
        </w:rPr>
        <w:footnoteReference w:id="123"/>
      </w:r>
      <w:r w:rsidR="00E342AE" w:rsidRPr="00FF63F7">
        <w:rPr>
          <w:rFonts w:ascii="Times New Roman" w:hAnsi="Times New Roman" w:cs="Times New Roman"/>
          <w:sz w:val="24"/>
          <w:szCs w:val="24"/>
        </w:rPr>
        <w:t xml:space="preserve"> </w:t>
      </w:r>
    </w:p>
    <w:p w:rsidR="00E342AE" w:rsidRPr="00FF63F7" w:rsidRDefault="00E342AE" w:rsidP="004438BE">
      <w:pPr>
        <w:spacing w:line="360" w:lineRule="auto"/>
        <w:jc w:val="both"/>
        <w:rPr>
          <w:rFonts w:ascii="Times New Roman" w:hAnsi="Times New Roman" w:cs="Times New Roman"/>
          <w:sz w:val="24"/>
          <w:szCs w:val="24"/>
        </w:rPr>
      </w:pP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V čele festivalu stojí od roku 1991 jeho zakladatelka </w:t>
      </w:r>
      <w:r w:rsidR="00DD5848" w:rsidRPr="00FF63F7">
        <w:rPr>
          <w:rFonts w:ascii="Times New Roman" w:hAnsi="Times New Roman" w:cs="Times New Roman"/>
          <w:sz w:val="24"/>
          <w:szCs w:val="24"/>
        </w:rPr>
        <w:t xml:space="preserve">a ředitelka </w:t>
      </w:r>
      <w:r w:rsidRPr="00FF63F7">
        <w:rPr>
          <w:rFonts w:ascii="Times New Roman" w:hAnsi="Times New Roman" w:cs="Times New Roman"/>
          <w:sz w:val="24"/>
          <w:szCs w:val="24"/>
        </w:rPr>
        <w:t>Yvona Kreuzmannová, která se stala ztělesněním</w:t>
      </w:r>
      <w:r w:rsidR="00797C7E" w:rsidRPr="00FF63F7">
        <w:rPr>
          <w:rFonts w:ascii="Times New Roman" w:hAnsi="Times New Roman" w:cs="Times New Roman"/>
          <w:sz w:val="24"/>
          <w:szCs w:val="24"/>
        </w:rPr>
        <w:t xml:space="preserve"> tohoto festivalu</w:t>
      </w:r>
      <w:r w:rsidRPr="00FF63F7">
        <w:rPr>
          <w:rFonts w:ascii="Times New Roman" w:hAnsi="Times New Roman" w:cs="Times New Roman"/>
          <w:sz w:val="24"/>
          <w:szCs w:val="24"/>
        </w:rPr>
        <w:t>. Zmínka o roli Yvony Kreuzmannové nabádá k </w:t>
      </w:r>
      <w:r w:rsidR="00DD5848" w:rsidRPr="00FF63F7">
        <w:rPr>
          <w:rFonts w:ascii="Times New Roman" w:hAnsi="Times New Roman" w:cs="Times New Roman"/>
          <w:sz w:val="24"/>
          <w:szCs w:val="24"/>
        </w:rPr>
        <w:t>rozvedení příznačné skutečnosti</w:t>
      </w:r>
      <w:r w:rsidRPr="00FF63F7">
        <w:rPr>
          <w:rFonts w:ascii="Times New Roman" w:hAnsi="Times New Roman" w:cs="Times New Roman"/>
          <w:sz w:val="24"/>
          <w:szCs w:val="24"/>
        </w:rPr>
        <w:t xml:space="preserve">, že silné vůdčí osobnosti jsou pro spoustu podobných uměleckých iniciativ </w:t>
      </w:r>
      <w:r w:rsidR="003A3D3F" w:rsidRPr="00FF63F7">
        <w:rPr>
          <w:rFonts w:ascii="Times New Roman" w:hAnsi="Times New Roman" w:cs="Times New Roman"/>
          <w:sz w:val="24"/>
          <w:szCs w:val="24"/>
        </w:rPr>
        <w:t>charakteristické</w:t>
      </w:r>
      <w:r w:rsidRPr="00FF63F7">
        <w:rPr>
          <w:rFonts w:ascii="Times New Roman" w:hAnsi="Times New Roman" w:cs="Times New Roman"/>
          <w:sz w:val="24"/>
          <w:szCs w:val="24"/>
        </w:rPr>
        <w:t>. Nicméně je potřeba zmínit, že její velkou devízou je znalost zákonitostí kulturní politiky, což dokládá fakt, že působila jako poradkyně ministra kultury.</w:t>
      </w:r>
      <w:r w:rsidR="00817FAB" w:rsidRPr="00FF63F7">
        <w:rPr>
          <w:rStyle w:val="Znakapoznpodarou"/>
          <w:rFonts w:ascii="Times New Roman" w:hAnsi="Times New Roman" w:cs="Times New Roman"/>
          <w:sz w:val="24"/>
          <w:szCs w:val="24"/>
        </w:rPr>
        <w:footnoteReference w:id="124"/>
      </w:r>
    </w:p>
    <w:p w:rsidR="00E342AE" w:rsidRPr="00FF63F7" w:rsidRDefault="00E342AE" w:rsidP="004438BE">
      <w:pPr>
        <w:spacing w:line="360" w:lineRule="auto"/>
        <w:jc w:val="both"/>
        <w:rPr>
          <w:rFonts w:ascii="Times New Roman" w:hAnsi="Times New Roman" w:cs="Times New Roman"/>
          <w:sz w:val="24"/>
          <w:szCs w:val="24"/>
        </w:rPr>
      </w:pP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Festival </w:t>
      </w:r>
      <w:r w:rsidR="00797C7E" w:rsidRPr="00FF63F7">
        <w:rPr>
          <w:rFonts w:ascii="Times New Roman" w:hAnsi="Times New Roman" w:cs="Times New Roman"/>
          <w:sz w:val="24"/>
          <w:szCs w:val="24"/>
        </w:rPr>
        <w:t>Tanec Praha v regionech</w:t>
      </w:r>
      <w:r w:rsidRPr="00FF63F7">
        <w:rPr>
          <w:rFonts w:ascii="Times New Roman" w:hAnsi="Times New Roman" w:cs="Times New Roman"/>
          <w:sz w:val="24"/>
          <w:szCs w:val="24"/>
        </w:rPr>
        <w:t xml:space="preserve"> se koná ve spolupráci s regionálními partnery. Představení v regionech jsou přímou součástí festivalu </w:t>
      </w:r>
      <w:r w:rsidR="00797C7E" w:rsidRPr="00FF63F7">
        <w:rPr>
          <w:rFonts w:ascii="Times New Roman" w:hAnsi="Times New Roman" w:cs="Times New Roman"/>
          <w:sz w:val="24"/>
          <w:szCs w:val="24"/>
        </w:rPr>
        <w:t>Tanec Praha</w:t>
      </w:r>
      <w:r w:rsidRPr="00FF63F7">
        <w:rPr>
          <w:rFonts w:ascii="Times New Roman" w:hAnsi="Times New Roman" w:cs="Times New Roman"/>
          <w:sz w:val="24"/>
          <w:szCs w:val="24"/>
        </w:rPr>
        <w:t xml:space="preserve">, který každoročně </w:t>
      </w:r>
      <w:r w:rsidR="003A3D3F" w:rsidRPr="00FF63F7">
        <w:rPr>
          <w:rFonts w:ascii="Times New Roman" w:hAnsi="Times New Roman" w:cs="Times New Roman"/>
          <w:sz w:val="24"/>
          <w:szCs w:val="24"/>
        </w:rPr>
        <w:t xml:space="preserve">probíhá </w:t>
      </w:r>
      <w:r w:rsidRPr="00FF63F7">
        <w:rPr>
          <w:rFonts w:ascii="Times New Roman" w:hAnsi="Times New Roman" w:cs="Times New Roman"/>
          <w:sz w:val="24"/>
          <w:szCs w:val="24"/>
        </w:rPr>
        <w:t xml:space="preserve">v červnu. Během jubilejního 25. ročníku Mezinárodního festivalu současného tance a pohybového divadla </w:t>
      </w:r>
      <w:r w:rsidR="00797C7E" w:rsidRPr="00FF63F7">
        <w:rPr>
          <w:rFonts w:ascii="Times New Roman" w:hAnsi="Times New Roman" w:cs="Times New Roman"/>
          <w:sz w:val="24"/>
          <w:szCs w:val="24"/>
        </w:rPr>
        <w:t>Tanec Praha</w:t>
      </w:r>
      <w:r w:rsidRPr="00FF63F7">
        <w:rPr>
          <w:rFonts w:ascii="Times New Roman" w:hAnsi="Times New Roman" w:cs="Times New Roman"/>
          <w:sz w:val="24"/>
          <w:szCs w:val="24"/>
        </w:rPr>
        <w:t xml:space="preserve"> 2013 (27. 5.</w:t>
      </w:r>
      <w:r w:rsidR="00A71AEB" w:rsidRPr="00FF63F7">
        <w:rPr>
          <w:rFonts w:ascii="Times New Roman" w:hAnsi="Times New Roman" w:cs="Times New Roman"/>
          <w:sz w:val="24"/>
          <w:szCs w:val="24"/>
        </w:rPr>
        <w:t xml:space="preserve"> až </w:t>
      </w:r>
      <w:r w:rsidRPr="00FF63F7">
        <w:rPr>
          <w:rFonts w:ascii="Times New Roman" w:hAnsi="Times New Roman" w:cs="Times New Roman"/>
          <w:sz w:val="24"/>
          <w:szCs w:val="24"/>
        </w:rPr>
        <w:t>4. 7. 2013) se odehrával</w:t>
      </w:r>
      <w:r w:rsidR="00C01DD6" w:rsidRPr="00FF63F7">
        <w:rPr>
          <w:rFonts w:ascii="Times New Roman" w:hAnsi="Times New Roman" w:cs="Times New Roman"/>
          <w:sz w:val="24"/>
          <w:szCs w:val="24"/>
        </w:rPr>
        <w:t>a</w:t>
      </w:r>
      <w:r w:rsidRPr="00FF63F7">
        <w:rPr>
          <w:rFonts w:ascii="Times New Roman" w:hAnsi="Times New Roman" w:cs="Times New Roman"/>
          <w:sz w:val="24"/>
          <w:szCs w:val="24"/>
        </w:rPr>
        <w:t xml:space="preserve"> taneční představení také v</w:t>
      </w:r>
      <w:r w:rsidR="00573F87" w:rsidRPr="00FF63F7">
        <w:rPr>
          <w:rFonts w:ascii="Times New Roman" w:hAnsi="Times New Roman" w:cs="Times New Roman"/>
          <w:sz w:val="24"/>
          <w:szCs w:val="24"/>
        </w:rPr>
        <w:t xml:space="preserve"> jedenácti </w:t>
      </w:r>
      <w:r w:rsidRPr="00FF63F7">
        <w:rPr>
          <w:rFonts w:ascii="Times New Roman" w:hAnsi="Times New Roman" w:cs="Times New Roman"/>
          <w:sz w:val="24"/>
          <w:szCs w:val="24"/>
        </w:rPr>
        <w:t xml:space="preserve">dalších městech České republiky: </w:t>
      </w:r>
      <w:r w:rsidR="00573F87" w:rsidRPr="00FF63F7">
        <w:rPr>
          <w:rFonts w:ascii="Times New Roman" w:hAnsi="Times New Roman" w:cs="Times New Roman"/>
          <w:sz w:val="24"/>
          <w:szCs w:val="24"/>
        </w:rPr>
        <w:t xml:space="preserve">během jednoho měsíce bylo představeno 35 děl od 22 </w:t>
      </w:r>
      <w:r w:rsidR="00C01DD6" w:rsidRPr="00FF63F7">
        <w:rPr>
          <w:rFonts w:ascii="Times New Roman" w:hAnsi="Times New Roman" w:cs="Times New Roman"/>
          <w:sz w:val="24"/>
          <w:szCs w:val="24"/>
        </w:rPr>
        <w:t>choreografů</w:t>
      </w:r>
      <w:r w:rsidRPr="00FF63F7">
        <w:rPr>
          <w:rFonts w:ascii="Times New Roman" w:hAnsi="Times New Roman" w:cs="Times New Roman"/>
          <w:sz w:val="24"/>
          <w:szCs w:val="24"/>
        </w:rPr>
        <w:t xml:space="preserve"> </w:t>
      </w:r>
      <w:r w:rsidR="00573F87" w:rsidRPr="00FF63F7">
        <w:rPr>
          <w:rFonts w:ascii="Times New Roman" w:hAnsi="Times New Roman" w:cs="Times New Roman"/>
          <w:sz w:val="24"/>
          <w:szCs w:val="24"/>
        </w:rPr>
        <w:t xml:space="preserve">11 </w:t>
      </w:r>
      <w:r w:rsidR="00C01DD6" w:rsidRPr="00FF63F7">
        <w:rPr>
          <w:rFonts w:ascii="Times New Roman" w:hAnsi="Times New Roman" w:cs="Times New Roman"/>
          <w:sz w:val="24"/>
          <w:szCs w:val="24"/>
        </w:rPr>
        <w:t xml:space="preserve">různých </w:t>
      </w:r>
      <w:r w:rsidRPr="00FF63F7">
        <w:rPr>
          <w:rFonts w:ascii="Times New Roman" w:hAnsi="Times New Roman" w:cs="Times New Roman"/>
          <w:sz w:val="24"/>
          <w:szCs w:val="24"/>
        </w:rPr>
        <w:t>národností</w:t>
      </w:r>
      <w:r w:rsidR="00573F87" w:rsidRPr="00FF63F7">
        <w:rPr>
          <w:rFonts w:ascii="Times New Roman" w:hAnsi="Times New Roman" w:cs="Times New Roman"/>
          <w:sz w:val="24"/>
          <w:szCs w:val="24"/>
        </w:rPr>
        <w:t xml:space="preserve">, dále byly na programu projekce, diskuze, workshopy a </w:t>
      </w:r>
      <w:proofErr w:type="spellStart"/>
      <w:r w:rsidRPr="00FF63F7">
        <w:rPr>
          <w:rFonts w:ascii="Times New Roman" w:hAnsi="Times New Roman" w:cs="Times New Roman"/>
          <w:sz w:val="24"/>
          <w:szCs w:val="24"/>
        </w:rPr>
        <w:t>site-specific</w:t>
      </w:r>
      <w:proofErr w:type="spellEnd"/>
      <w:r w:rsidRPr="00FF63F7">
        <w:rPr>
          <w:rFonts w:ascii="Times New Roman" w:hAnsi="Times New Roman" w:cs="Times New Roman"/>
          <w:sz w:val="24"/>
          <w:szCs w:val="24"/>
        </w:rPr>
        <w:t xml:space="preserve"> projekty. </w:t>
      </w:r>
    </w:p>
    <w:p w:rsidR="00E342AE" w:rsidRPr="00FF63F7" w:rsidRDefault="00E342AE" w:rsidP="004438BE">
      <w:pPr>
        <w:spacing w:line="360" w:lineRule="auto"/>
        <w:jc w:val="both"/>
        <w:rPr>
          <w:rFonts w:ascii="Times New Roman" w:hAnsi="Times New Roman" w:cs="Times New Roman"/>
          <w:b/>
          <w:sz w:val="24"/>
          <w:szCs w:val="24"/>
        </w:rPr>
      </w:pPr>
    </w:p>
    <w:p w:rsidR="00E342AE" w:rsidRPr="00FF63F7" w:rsidRDefault="00E342AE" w:rsidP="004438BE">
      <w:pPr>
        <w:spacing w:line="360" w:lineRule="auto"/>
        <w:jc w:val="both"/>
        <w:rPr>
          <w:rFonts w:ascii="Times New Roman" w:hAnsi="Times New Roman" w:cs="Times New Roman"/>
          <w:sz w:val="24"/>
          <w:szCs w:val="24"/>
          <w:u w:val="single"/>
        </w:rPr>
      </w:pPr>
      <w:r w:rsidRPr="00FF63F7">
        <w:rPr>
          <w:rFonts w:ascii="Times New Roman" w:hAnsi="Times New Roman" w:cs="Times New Roman"/>
          <w:sz w:val="24"/>
          <w:szCs w:val="24"/>
          <w:u w:val="single"/>
        </w:rPr>
        <w:t>S festivalem v roce 2013 spolupracovali tito partneři:</w:t>
      </w: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Městské divadlo Český Krumlov</w:t>
      </w:r>
    </w:p>
    <w:p w:rsidR="00E342AE" w:rsidRPr="00FF63F7" w:rsidRDefault="00E342AE" w:rsidP="004438BE">
      <w:pPr>
        <w:spacing w:line="360" w:lineRule="auto"/>
        <w:jc w:val="both"/>
        <w:rPr>
          <w:rFonts w:ascii="Times New Roman" w:hAnsi="Times New Roman" w:cs="Times New Roman"/>
          <w:sz w:val="24"/>
          <w:szCs w:val="24"/>
        </w:rPr>
      </w:pPr>
      <w:proofErr w:type="spellStart"/>
      <w:r w:rsidRPr="00FF63F7">
        <w:rPr>
          <w:rFonts w:ascii="Times New Roman" w:hAnsi="Times New Roman" w:cs="Times New Roman"/>
          <w:sz w:val="24"/>
          <w:szCs w:val="24"/>
        </w:rPr>
        <w:t>Kredance</w:t>
      </w:r>
      <w:proofErr w:type="spellEnd"/>
      <w:r w:rsidRPr="00FF63F7">
        <w:rPr>
          <w:rFonts w:ascii="Times New Roman" w:hAnsi="Times New Roman" w:cs="Times New Roman"/>
          <w:sz w:val="24"/>
          <w:szCs w:val="24"/>
        </w:rPr>
        <w:t xml:space="preserve"> – České Budějovice</w:t>
      </w: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Natřikrát o.</w:t>
      </w:r>
      <w:r w:rsidR="007B0C61" w:rsidRPr="00FF63F7">
        <w:rPr>
          <w:rFonts w:ascii="Times New Roman" w:hAnsi="Times New Roman" w:cs="Times New Roman"/>
          <w:sz w:val="24"/>
          <w:szCs w:val="24"/>
        </w:rPr>
        <w:t> </w:t>
      </w:r>
      <w:r w:rsidRPr="00FF63F7">
        <w:rPr>
          <w:rFonts w:ascii="Times New Roman" w:hAnsi="Times New Roman" w:cs="Times New Roman"/>
          <w:sz w:val="24"/>
          <w:szCs w:val="24"/>
        </w:rPr>
        <w:t xml:space="preserve">s., </w:t>
      </w:r>
      <w:proofErr w:type="spellStart"/>
      <w:r w:rsidRPr="00FF63F7">
        <w:rPr>
          <w:rFonts w:ascii="Times New Roman" w:hAnsi="Times New Roman" w:cs="Times New Roman"/>
          <w:sz w:val="24"/>
          <w:szCs w:val="24"/>
        </w:rPr>
        <w:t>HaDivadlo</w:t>
      </w:r>
      <w:proofErr w:type="spellEnd"/>
      <w:r w:rsidRPr="00FF63F7">
        <w:rPr>
          <w:rFonts w:ascii="Times New Roman" w:hAnsi="Times New Roman" w:cs="Times New Roman"/>
          <w:sz w:val="24"/>
          <w:szCs w:val="24"/>
        </w:rPr>
        <w:t xml:space="preserve"> – Brno</w:t>
      </w:r>
    </w:p>
    <w:p w:rsidR="00E342AE" w:rsidRPr="00FF63F7" w:rsidRDefault="00E342AE" w:rsidP="004438BE">
      <w:pPr>
        <w:spacing w:line="360" w:lineRule="auto"/>
        <w:jc w:val="both"/>
        <w:rPr>
          <w:rFonts w:ascii="Times New Roman" w:hAnsi="Times New Roman" w:cs="Times New Roman"/>
          <w:sz w:val="24"/>
          <w:szCs w:val="24"/>
        </w:rPr>
      </w:pPr>
      <w:proofErr w:type="spellStart"/>
      <w:r w:rsidRPr="00FF63F7">
        <w:rPr>
          <w:rFonts w:ascii="Times New Roman" w:hAnsi="Times New Roman" w:cs="Times New Roman"/>
          <w:sz w:val="24"/>
          <w:szCs w:val="24"/>
        </w:rPr>
        <w:t>Adalbertinum</w:t>
      </w:r>
      <w:proofErr w:type="spellEnd"/>
      <w:r w:rsidRPr="00FF63F7">
        <w:rPr>
          <w:rFonts w:ascii="Times New Roman" w:hAnsi="Times New Roman" w:cs="Times New Roman"/>
          <w:sz w:val="24"/>
          <w:szCs w:val="24"/>
        </w:rPr>
        <w:t xml:space="preserve"> – Hradec Králové / v rámci festivalu Entrée k tanci</w:t>
      </w: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lastRenderedPageBreak/>
        <w:t xml:space="preserve">Klub přátel umění v Chocni – Choceň / v rámci festivalu </w:t>
      </w:r>
      <w:proofErr w:type="spellStart"/>
      <w:r w:rsidRPr="00FF63F7">
        <w:rPr>
          <w:rFonts w:ascii="Times New Roman" w:hAnsi="Times New Roman" w:cs="Times New Roman"/>
          <w:sz w:val="24"/>
          <w:szCs w:val="24"/>
        </w:rPr>
        <w:t>Skorofestival</w:t>
      </w:r>
      <w:proofErr w:type="spellEnd"/>
    </w:p>
    <w:p w:rsidR="00E342AE" w:rsidRPr="00FF63F7" w:rsidRDefault="00797C7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Diod</w:t>
      </w:r>
      <w:r w:rsidR="00E342AE" w:rsidRPr="00FF63F7">
        <w:rPr>
          <w:rFonts w:ascii="Times New Roman" w:hAnsi="Times New Roman" w:cs="Times New Roman"/>
          <w:sz w:val="24"/>
          <w:szCs w:val="24"/>
        </w:rPr>
        <w:t xml:space="preserve"> – Jihlava</w:t>
      </w: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Divadlo Konvikt o.</w:t>
      </w:r>
      <w:r w:rsidR="007B0C61" w:rsidRPr="00FF63F7">
        <w:rPr>
          <w:rFonts w:ascii="Times New Roman" w:hAnsi="Times New Roman" w:cs="Times New Roman"/>
          <w:sz w:val="24"/>
          <w:szCs w:val="24"/>
        </w:rPr>
        <w:t> </w:t>
      </w:r>
      <w:r w:rsidRPr="00FF63F7">
        <w:rPr>
          <w:rFonts w:ascii="Times New Roman" w:hAnsi="Times New Roman" w:cs="Times New Roman"/>
          <w:sz w:val="24"/>
          <w:szCs w:val="24"/>
        </w:rPr>
        <w:t>s. – Olomouc</w:t>
      </w: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Divadlo 29, </w:t>
      </w:r>
      <w:proofErr w:type="spellStart"/>
      <w:r w:rsidRPr="00FF63F7">
        <w:rPr>
          <w:rFonts w:ascii="Times New Roman" w:hAnsi="Times New Roman" w:cs="Times New Roman"/>
          <w:sz w:val="24"/>
          <w:szCs w:val="24"/>
        </w:rPr>
        <w:t>Terra</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Madoda</w:t>
      </w:r>
      <w:proofErr w:type="spellEnd"/>
      <w:r w:rsidRPr="00FF63F7">
        <w:rPr>
          <w:rFonts w:ascii="Times New Roman" w:hAnsi="Times New Roman" w:cs="Times New Roman"/>
          <w:sz w:val="24"/>
          <w:szCs w:val="24"/>
        </w:rPr>
        <w:t xml:space="preserve"> o.</w:t>
      </w:r>
      <w:r w:rsidR="007B0C61" w:rsidRPr="00FF63F7">
        <w:rPr>
          <w:rFonts w:ascii="Times New Roman" w:hAnsi="Times New Roman" w:cs="Times New Roman"/>
          <w:sz w:val="24"/>
          <w:szCs w:val="24"/>
        </w:rPr>
        <w:t> </w:t>
      </w:r>
      <w:r w:rsidRPr="00FF63F7">
        <w:rPr>
          <w:rFonts w:ascii="Times New Roman" w:hAnsi="Times New Roman" w:cs="Times New Roman"/>
          <w:sz w:val="24"/>
          <w:szCs w:val="24"/>
        </w:rPr>
        <w:t>s. – Pardubice</w:t>
      </w: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Johan Centrum o.</w:t>
      </w:r>
      <w:r w:rsidR="007B0C61" w:rsidRPr="00FF63F7">
        <w:rPr>
          <w:rFonts w:ascii="Times New Roman" w:hAnsi="Times New Roman" w:cs="Times New Roman"/>
          <w:sz w:val="24"/>
          <w:szCs w:val="24"/>
        </w:rPr>
        <w:t> </w:t>
      </w:r>
      <w:r w:rsidRPr="00FF63F7">
        <w:rPr>
          <w:rFonts w:ascii="Times New Roman" w:hAnsi="Times New Roman" w:cs="Times New Roman"/>
          <w:sz w:val="24"/>
          <w:szCs w:val="24"/>
        </w:rPr>
        <w:t xml:space="preserve">s, </w:t>
      </w:r>
      <w:proofErr w:type="spellStart"/>
      <w:r w:rsidRPr="00FF63F7">
        <w:rPr>
          <w:rFonts w:ascii="Times New Roman" w:hAnsi="Times New Roman" w:cs="Times New Roman"/>
          <w:sz w:val="24"/>
          <w:szCs w:val="24"/>
        </w:rPr>
        <w:t>Pilsen</w:t>
      </w:r>
      <w:proofErr w:type="spellEnd"/>
      <w:r w:rsidRPr="00FF63F7">
        <w:rPr>
          <w:rFonts w:ascii="Times New Roman" w:hAnsi="Times New Roman" w:cs="Times New Roman"/>
          <w:sz w:val="24"/>
          <w:szCs w:val="24"/>
        </w:rPr>
        <w:t xml:space="preserve"> Live. – Plzeň</w:t>
      </w:r>
    </w:p>
    <w:p w:rsidR="00E342AE" w:rsidRPr="00FF63F7" w:rsidRDefault="00797C7E" w:rsidP="004438BE">
      <w:pPr>
        <w:spacing w:line="360" w:lineRule="auto"/>
        <w:jc w:val="both"/>
        <w:rPr>
          <w:rFonts w:ascii="Times New Roman" w:hAnsi="Times New Roman" w:cs="Times New Roman"/>
          <w:sz w:val="24"/>
          <w:szCs w:val="24"/>
        </w:rPr>
      </w:pPr>
      <w:proofErr w:type="spellStart"/>
      <w:r w:rsidRPr="00FF63F7">
        <w:rPr>
          <w:rFonts w:ascii="Times New Roman" w:hAnsi="Times New Roman" w:cs="Times New Roman"/>
          <w:sz w:val="24"/>
          <w:szCs w:val="24"/>
        </w:rPr>
        <w:t>Sirkus</w:t>
      </w:r>
      <w:proofErr w:type="spellEnd"/>
      <w:r w:rsidR="00E342AE" w:rsidRPr="00FF63F7">
        <w:rPr>
          <w:rFonts w:ascii="Times New Roman" w:hAnsi="Times New Roman" w:cs="Times New Roman"/>
          <w:sz w:val="24"/>
          <w:szCs w:val="24"/>
        </w:rPr>
        <w:t xml:space="preserve"> – Sušické kulturní centrum, p.</w:t>
      </w:r>
      <w:r w:rsidR="007B0C61" w:rsidRPr="00FF63F7">
        <w:rPr>
          <w:rFonts w:ascii="Times New Roman" w:hAnsi="Times New Roman" w:cs="Times New Roman"/>
          <w:sz w:val="24"/>
          <w:szCs w:val="24"/>
        </w:rPr>
        <w:t> </w:t>
      </w:r>
      <w:r w:rsidR="00E342AE" w:rsidRPr="00FF63F7">
        <w:rPr>
          <w:rFonts w:ascii="Times New Roman" w:hAnsi="Times New Roman" w:cs="Times New Roman"/>
          <w:sz w:val="24"/>
          <w:szCs w:val="24"/>
        </w:rPr>
        <w:t>o. – Sušice</w:t>
      </w:r>
    </w:p>
    <w:p w:rsidR="00E342AE" w:rsidRPr="00FF63F7" w:rsidRDefault="00797C7E" w:rsidP="004438BE">
      <w:pPr>
        <w:spacing w:line="360" w:lineRule="auto"/>
        <w:jc w:val="both"/>
        <w:rPr>
          <w:rFonts w:ascii="Times New Roman" w:hAnsi="Times New Roman" w:cs="Times New Roman"/>
          <w:sz w:val="24"/>
          <w:szCs w:val="24"/>
        </w:rPr>
      </w:pPr>
      <w:proofErr w:type="spellStart"/>
      <w:r w:rsidRPr="00FF63F7">
        <w:rPr>
          <w:rFonts w:ascii="Times New Roman" w:hAnsi="Times New Roman" w:cs="Times New Roman"/>
          <w:sz w:val="24"/>
          <w:szCs w:val="24"/>
        </w:rPr>
        <w:t>TanecValmez</w:t>
      </w:r>
      <w:proofErr w:type="spellEnd"/>
      <w:r w:rsidR="00E342AE" w:rsidRPr="00FF63F7">
        <w:rPr>
          <w:rFonts w:ascii="Times New Roman" w:hAnsi="Times New Roman" w:cs="Times New Roman"/>
          <w:sz w:val="24"/>
          <w:szCs w:val="24"/>
        </w:rPr>
        <w:t xml:space="preserve"> – Valašské Meziříčí</w:t>
      </w:r>
    </w:p>
    <w:p w:rsidR="00E342AE" w:rsidRPr="00FF63F7" w:rsidRDefault="00E342AE" w:rsidP="004438BE">
      <w:pPr>
        <w:spacing w:line="360" w:lineRule="auto"/>
        <w:jc w:val="both"/>
        <w:rPr>
          <w:rFonts w:ascii="Times New Roman" w:hAnsi="Times New Roman" w:cs="Times New Roman"/>
          <w:sz w:val="24"/>
          <w:szCs w:val="24"/>
        </w:rPr>
      </w:pP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Partneři se v průběhu let mění. Předminulý ročník festival</w:t>
      </w:r>
      <w:r w:rsidR="007B0C61" w:rsidRPr="00FF63F7">
        <w:rPr>
          <w:rFonts w:ascii="Times New Roman" w:hAnsi="Times New Roman" w:cs="Times New Roman"/>
          <w:sz w:val="24"/>
          <w:szCs w:val="24"/>
        </w:rPr>
        <w:t>u</w:t>
      </w:r>
      <w:r w:rsidRPr="00FF63F7">
        <w:rPr>
          <w:rFonts w:ascii="Times New Roman" w:hAnsi="Times New Roman" w:cs="Times New Roman"/>
          <w:sz w:val="24"/>
          <w:szCs w:val="24"/>
        </w:rPr>
        <w:t xml:space="preserve"> </w:t>
      </w:r>
      <w:r w:rsidR="00797C7E" w:rsidRPr="00FF63F7">
        <w:rPr>
          <w:rFonts w:ascii="Times New Roman" w:hAnsi="Times New Roman" w:cs="Times New Roman"/>
          <w:sz w:val="24"/>
          <w:szCs w:val="24"/>
        </w:rPr>
        <w:t>Tanec Praha</w:t>
      </w:r>
      <w:r w:rsidRPr="00FF63F7">
        <w:rPr>
          <w:rFonts w:ascii="Times New Roman" w:hAnsi="Times New Roman" w:cs="Times New Roman"/>
          <w:sz w:val="24"/>
          <w:szCs w:val="24"/>
        </w:rPr>
        <w:t xml:space="preserve"> spolupracoval také s</w:t>
      </w:r>
      <w:r w:rsidR="00A71AEB" w:rsidRPr="00FF63F7">
        <w:rPr>
          <w:rFonts w:ascii="Times New Roman" w:hAnsi="Times New Roman" w:cs="Times New Roman"/>
          <w:sz w:val="24"/>
          <w:szCs w:val="24"/>
        </w:rPr>
        <w:t xml:space="preserve"> multižánrovým centrem </w:t>
      </w:r>
      <w:proofErr w:type="spellStart"/>
      <w:r w:rsidRPr="00FF63F7">
        <w:rPr>
          <w:rFonts w:ascii="Times New Roman" w:hAnsi="Times New Roman" w:cs="Times New Roman"/>
          <w:sz w:val="24"/>
          <w:szCs w:val="24"/>
        </w:rPr>
        <w:t>Cooltour</w:t>
      </w:r>
      <w:proofErr w:type="spellEnd"/>
      <w:r w:rsidRPr="00FF63F7">
        <w:rPr>
          <w:rFonts w:ascii="Times New Roman" w:hAnsi="Times New Roman" w:cs="Times New Roman"/>
          <w:sz w:val="24"/>
          <w:szCs w:val="24"/>
        </w:rPr>
        <w:t xml:space="preserve"> Ostrava. V minulosti probíhala </w:t>
      </w:r>
      <w:r w:rsidR="00C01DD6" w:rsidRPr="00FF63F7">
        <w:rPr>
          <w:rFonts w:ascii="Times New Roman" w:hAnsi="Times New Roman" w:cs="Times New Roman"/>
          <w:sz w:val="24"/>
          <w:szCs w:val="24"/>
        </w:rPr>
        <w:t xml:space="preserve">spolupráce </w:t>
      </w:r>
      <w:r w:rsidRPr="00FF63F7">
        <w:rPr>
          <w:rFonts w:ascii="Times New Roman" w:hAnsi="Times New Roman" w:cs="Times New Roman"/>
          <w:sz w:val="24"/>
          <w:szCs w:val="24"/>
        </w:rPr>
        <w:t>např.</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s partnerem v Táboře, ale dnes je tomu jinak (s každým partnerem trvá spolupráce jinak dlouhou dobu). Angažmá v menších lokalitách by mělo dostat specifickou tvář, mohlo by i synergicky směřovat ke kótování budoucí regionální taneční mapy.</w:t>
      </w:r>
      <w:r w:rsidRPr="00FF63F7">
        <w:rPr>
          <w:rStyle w:val="Znakapoznpodarou"/>
          <w:rFonts w:ascii="Times New Roman" w:hAnsi="Times New Roman" w:cs="Times New Roman"/>
          <w:sz w:val="24"/>
          <w:szCs w:val="24"/>
        </w:rPr>
        <w:footnoteReference w:id="125"/>
      </w:r>
    </w:p>
    <w:p w:rsidR="00E342AE" w:rsidRPr="00FF63F7" w:rsidRDefault="00E342AE" w:rsidP="004438BE">
      <w:pPr>
        <w:spacing w:line="360" w:lineRule="auto"/>
        <w:jc w:val="both"/>
        <w:rPr>
          <w:rFonts w:ascii="Times New Roman" w:hAnsi="Times New Roman" w:cs="Times New Roman"/>
          <w:sz w:val="24"/>
          <w:szCs w:val="24"/>
        </w:rPr>
      </w:pPr>
    </w:p>
    <w:p w:rsidR="00E342AE" w:rsidRPr="00FF63F7" w:rsidRDefault="00A71AEB"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Přesto</w:t>
      </w:r>
      <w:r w:rsidR="00E342AE" w:rsidRPr="00FF63F7">
        <w:rPr>
          <w:rFonts w:ascii="Times New Roman" w:hAnsi="Times New Roman" w:cs="Times New Roman"/>
          <w:sz w:val="24"/>
          <w:szCs w:val="24"/>
        </w:rPr>
        <w:t>že</w:t>
      </w:r>
      <w:r w:rsidRPr="00FF63F7">
        <w:rPr>
          <w:rFonts w:ascii="Times New Roman" w:hAnsi="Times New Roman" w:cs="Times New Roman"/>
          <w:sz w:val="24"/>
          <w:szCs w:val="24"/>
        </w:rPr>
        <w:t xml:space="preserve"> </w:t>
      </w:r>
      <w:r w:rsidR="00E342AE" w:rsidRPr="00FF63F7">
        <w:rPr>
          <w:rFonts w:ascii="Times New Roman" w:hAnsi="Times New Roman" w:cs="Times New Roman"/>
          <w:sz w:val="24"/>
          <w:szCs w:val="24"/>
        </w:rPr>
        <w:t xml:space="preserve">je festival svým rozsahem mezinárodní, neměl by podceňovat význam lokální komunity, místního společenství, s nimiž zůstává úzce propojený. </w:t>
      </w:r>
      <w:r w:rsidR="00C01DD6" w:rsidRPr="00FF63F7">
        <w:rPr>
          <w:rFonts w:ascii="Times New Roman" w:hAnsi="Times New Roman" w:cs="Times New Roman"/>
          <w:sz w:val="24"/>
          <w:szCs w:val="24"/>
        </w:rPr>
        <w:t>Důraz na propojení s</w:t>
      </w:r>
      <w:r w:rsidR="00142410" w:rsidRPr="00FF63F7">
        <w:rPr>
          <w:rFonts w:ascii="Times New Roman" w:hAnsi="Times New Roman" w:cs="Times New Roman"/>
          <w:sz w:val="24"/>
          <w:szCs w:val="24"/>
        </w:rPr>
        <w:t> </w:t>
      </w:r>
      <w:r w:rsidR="00C01DD6" w:rsidRPr="00FF63F7">
        <w:rPr>
          <w:rFonts w:ascii="Times New Roman" w:hAnsi="Times New Roman" w:cs="Times New Roman"/>
          <w:sz w:val="24"/>
          <w:szCs w:val="24"/>
        </w:rPr>
        <w:t>místem</w:t>
      </w:r>
      <w:r w:rsidR="00E342AE" w:rsidRPr="00FF63F7">
        <w:rPr>
          <w:rFonts w:ascii="Times New Roman" w:hAnsi="Times New Roman" w:cs="Times New Roman"/>
          <w:sz w:val="24"/>
          <w:szCs w:val="24"/>
        </w:rPr>
        <w:t xml:space="preserve"> je pro festivaly odehrávající se v regionu typické.</w:t>
      </w:r>
      <w:r w:rsidR="00E342AE" w:rsidRPr="00FF63F7">
        <w:rPr>
          <w:rStyle w:val="Znakapoznpodarou"/>
          <w:rFonts w:ascii="Times New Roman" w:hAnsi="Times New Roman" w:cs="Times New Roman"/>
          <w:sz w:val="24"/>
          <w:szCs w:val="24"/>
        </w:rPr>
        <w:footnoteReference w:id="126"/>
      </w:r>
      <w:r w:rsidR="00E342AE" w:rsidRPr="00FF63F7">
        <w:rPr>
          <w:rFonts w:ascii="Times New Roman" w:hAnsi="Times New Roman" w:cs="Times New Roman"/>
          <w:sz w:val="24"/>
          <w:szCs w:val="24"/>
        </w:rPr>
        <w:t xml:space="preserve"> Některé festivaly dokonce do svého názvu přejímají jména města konán</w:t>
      </w:r>
      <w:r w:rsidR="00797C7E" w:rsidRPr="00FF63F7">
        <w:rPr>
          <w:rFonts w:ascii="Times New Roman" w:hAnsi="Times New Roman" w:cs="Times New Roman"/>
          <w:sz w:val="24"/>
          <w:szCs w:val="24"/>
        </w:rPr>
        <w:t xml:space="preserve">í (např. Kult Ústí nad Labem, </w:t>
      </w:r>
      <w:proofErr w:type="spellStart"/>
      <w:r w:rsidR="00797C7E" w:rsidRPr="00FF63F7">
        <w:rPr>
          <w:rFonts w:ascii="Times New Roman" w:hAnsi="Times New Roman" w:cs="Times New Roman"/>
          <w:sz w:val="24"/>
          <w:szCs w:val="24"/>
        </w:rPr>
        <w:t>TanecValmez</w:t>
      </w:r>
      <w:proofErr w:type="spellEnd"/>
      <w:r w:rsidR="00E342AE" w:rsidRPr="00FF63F7">
        <w:rPr>
          <w:rFonts w:ascii="Times New Roman" w:hAnsi="Times New Roman" w:cs="Times New Roman"/>
          <w:sz w:val="24"/>
          <w:szCs w:val="24"/>
        </w:rPr>
        <w:t>). Kulturní festivaly mají schopnost zabezpečit zlepšení image města, zároveň jsou nástrojem oživení městského veřejného prostoru a důvodem pro hrdost a sounáležitost obyvatel s místem, ve kterém žijí. Stávají se tak značkami v pravém slova smyslu.</w:t>
      </w:r>
    </w:p>
    <w:p w:rsidR="00E342AE" w:rsidRPr="00FF63F7" w:rsidRDefault="00E342AE" w:rsidP="004438BE">
      <w:pPr>
        <w:spacing w:line="360" w:lineRule="auto"/>
        <w:jc w:val="both"/>
        <w:rPr>
          <w:rFonts w:ascii="Times New Roman" w:hAnsi="Times New Roman" w:cs="Times New Roman"/>
          <w:sz w:val="24"/>
          <w:szCs w:val="24"/>
        </w:rPr>
      </w:pP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Podle </w:t>
      </w:r>
      <w:proofErr w:type="spellStart"/>
      <w:r w:rsidRPr="00FF63F7">
        <w:rPr>
          <w:rFonts w:ascii="Times New Roman" w:hAnsi="Times New Roman" w:cs="Times New Roman"/>
          <w:sz w:val="24"/>
          <w:szCs w:val="24"/>
        </w:rPr>
        <w:t>Richardse</w:t>
      </w:r>
      <w:proofErr w:type="spellEnd"/>
      <w:r w:rsidRPr="00FF63F7">
        <w:rPr>
          <w:rFonts w:ascii="Times New Roman" w:hAnsi="Times New Roman" w:cs="Times New Roman"/>
          <w:sz w:val="24"/>
          <w:szCs w:val="24"/>
        </w:rPr>
        <w:t xml:space="preserve"> jsou festivaly flexibilním prostředkem, variující</w:t>
      </w:r>
      <w:r w:rsidR="00C01DD6" w:rsidRPr="00FF63F7">
        <w:rPr>
          <w:rFonts w:ascii="Times New Roman" w:hAnsi="Times New Roman" w:cs="Times New Roman"/>
          <w:sz w:val="24"/>
          <w:szCs w:val="24"/>
        </w:rPr>
        <w:t>m</w:t>
      </w:r>
      <w:r w:rsidRPr="00FF63F7">
        <w:rPr>
          <w:rFonts w:ascii="Times New Roman" w:hAnsi="Times New Roman" w:cs="Times New Roman"/>
          <w:sz w:val="24"/>
          <w:szCs w:val="24"/>
        </w:rPr>
        <w:t xml:space="preserve"> stabilní a neměnné struktury města. Festivaly jednak znamenají, ačkoliv jen dočasnou, změnu rázu městské scenérie, za druhé přitahují dostatečný zájem médií.</w:t>
      </w:r>
      <w:r w:rsidRPr="00FF63F7">
        <w:rPr>
          <w:rStyle w:val="Znakapoznpodarou"/>
          <w:rFonts w:ascii="Times New Roman" w:hAnsi="Times New Roman" w:cs="Times New Roman"/>
          <w:sz w:val="24"/>
          <w:szCs w:val="24"/>
        </w:rPr>
        <w:footnoteReference w:id="127"/>
      </w:r>
    </w:p>
    <w:p w:rsidR="00E342AE" w:rsidRPr="00FF63F7" w:rsidRDefault="00E342AE" w:rsidP="004438BE">
      <w:pPr>
        <w:spacing w:line="360" w:lineRule="auto"/>
        <w:jc w:val="both"/>
        <w:rPr>
          <w:rFonts w:ascii="Times New Roman" w:hAnsi="Times New Roman" w:cs="Times New Roman"/>
          <w:sz w:val="24"/>
          <w:szCs w:val="24"/>
        </w:rPr>
      </w:pP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Existují regionální festivaly, </w:t>
      </w:r>
      <w:r w:rsidR="00C01DD6" w:rsidRPr="00FF63F7">
        <w:rPr>
          <w:rFonts w:ascii="Times New Roman" w:hAnsi="Times New Roman" w:cs="Times New Roman"/>
          <w:sz w:val="24"/>
          <w:szCs w:val="24"/>
        </w:rPr>
        <w:t>u nichž</w:t>
      </w:r>
      <w:r w:rsidRPr="00FF63F7">
        <w:rPr>
          <w:rFonts w:ascii="Times New Roman" w:hAnsi="Times New Roman" w:cs="Times New Roman"/>
          <w:sz w:val="24"/>
          <w:szCs w:val="24"/>
        </w:rPr>
        <w:t xml:space="preserve"> je současný tanec jádrem dramaturgie. Jsou to:</w:t>
      </w: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lastRenderedPageBreak/>
        <w:t xml:space="preserve">Entrée k Tanci v Hradci Králové, Natřikrát a </w:t>
      </w:r>
      <w:proofErr w:type="spellStart"/>
      <w:r w:rsidRPr="00FF63F7">
        <w:rPr>
          <w:rFonts w:ascii="Times New Roman" w:hAnsi="Times New Roman" w:cs="Times New Roman"/>
          <w:sz w:val="24"/>
          <w:szCs w:val="24"/>
        </w:rPr>
        <w:t>ProArt</w:t>
      </w:r>
      <w:proofErr w:type="spellEnd"/>
      <w:r w:rsidRPr="00FF63F7">
        <w:rPr>
          <w:rFonts w:ascii="Times New Roman" w:hAnsi="Times New Roman" w:cs="Times New Roman"/>
          <w:sz w:val="24"/>
          <w:szCs w:val="24"/>
        </w:rPr>
        <w:t xml:space="preserve"> v Brně, Tanec Ostrava, Festival soudobé taneční tvorby </w:t>
      </w:r>
      <w:r w:rsidR="00797C7E" w:rsidRPr="00FF63F7">
        <w:rPr>
          <w:rFonts w:ascii="Times New Roman" w:hAnsi="Times New Roman" w:cs="Times New Roman"/>
          <w:sz w:val="24"/>
          <w:szCs w:val="24"/>
        </w:rPr>
        <w:t>Tanec</w:t>
      </w:r>
      <w:r w:rsidRPr="00FF63F7">
        <w:rPr>
          <w:rFonts w:ascii="Times New Roman" w:hAnsi="Times New Roman" w:cs="Times New Roman"/>
          <w:sz w:val="24"/>
          <w:szCs w:val="24"/>
        </w:rPr>
        <w:t xml:space="preserve"> ve Valaš</w:t>
      </w:r>
      <w:r w:rsidR="00797C7E" w:rsidRPr="00FF63F7">
        <w:rPr>
          <w:rFonts w:ascii="Times New Roman" w:hAnsi="Times New Roman" w:cs="Times New Roman"/>
          <w:sz w:val="24"/>
          <w:szCs w:val="24"/>
        </w:rPr>
        <w:t xml:space="preserve">ském Meziříčí </w:t>
      </w:r>
      <w:r w:rsidR="00A71AEB" w:rsidRPr="00FF63F7">
        <w:rPr>
          <w:rFonts w:ascii="Times New Roman" w:hAnsi="Times New Roman" w:cs="Times New Roman"/>
          <w:sz w:val="24"/>
          <w:szCs w:val="24"/>
        </w:rPr>
        <w:t>(</w:t>
      </w:r>
      <w:r w:rsidR="00797C7E" w:rsidRPr="00FF63F7">
        <w:rPr>
          <w:rFonts w:ascii="Times New Roman" w:hAnsi="Times New Roman" w:cs="Times New Roman"/>
          <w:sz w:val="24"/>
          <w:szCs w:val="24"/>
        </w:rPr>
        <w:t>od roku 2008</w:t>
      </w:r>
      <w:r w:rsidR="00A71AEB" w:rsidRPr="00FF63F7">
        <w:rPr>
          <w:rFonts w:ascii="Times New Roman" w:hAnsi="Times New Roman" w:cs="Times New Roman"/>
          <w:sz w:val="24"/>
          <w:szCs w:val="24"/>
        </w:rPr>
        <w:t>)</w:t>
      </w:r>
      <w:r w:rsidR="00797C7E" w:rsidRPr="00FF63F7">
        <w:rPr>
          <w:rFonts w:ascii="Times New Roman" w:hAnsi="Times New Roman" w:cs="Times New Roman"/>
          <w:sz w:val="24"/>
          <w:szCs w:val="24"/>
        </w:rPr>
        <w:t xml:space="preserve">, </w:t>
      </w:r>
      <w:proofErr w:type="spellStart"/>
      <w:r w:rsidR="00797C7E" w:rsidRPr="00FF63F7">
        <w:rPr>
          <w:rFonts w:ascii="Times New Roman" w:hAnsi="Times New Roman" w:cs="Times New Roman"/>
          <w:sz w:val="24"/>
          <w:szCs w:val="24"/>
        </w:rPr>
        <w:t>Siraex</w:t>
      </w:r>
      <w:proofErr w:type="spellEnd"/>
      <w:r w:rsidRPr="00FF63F7">
        <w:rPr>
          <w:rFonts w:ascii="Times New Roman" w:hAnsi="Times New Roman" w:cs="Times New Roman"/>
          <w:sz w:val="24"/>
          <w:szCs w:val="24"/>
        </w:rPr>
        <w:t xml:space="preserve"> v Klášterci nad Ohří</w:t>
      </w:r>
      <w:r w:rsidR="00C01DD6" w:rsidRPr="00FF63F7">
        <w:rPr>
          <w:rFonts w:ascii="Times New Roman" w:hAnsi="Times New Roman" w:cs="Times New Roman"/>
          <w:sz w:val="24"/>
          <w:szCs w:val="24"/>
        </w:rPr>
        <w:t>, Kult Ústí nad Labem, Mimo mís</w:t>
      </w:r>
      <w:r w:rsidRPr="00FF63F7">
        <w:rPr>
          <w:rFonts w:ascii="Times New Roman" w:hAnsi="Times New Roman" w:cs="Times New Roman"/>
          <w:sz w:val="24"/>
          <w:szCs w:val="24"/>
        </w:rPr>
        <w:t xml:space="preserve">u </w:t>
      </w:r>
      <w:r w:rsidR="00A71AEB" w:rsidRPr="00FF63F7">
        <w:rPr>
          <w:rFonts w:ascii="Times New Roman" w:hAnsi="Times New Roman" w:cs="Times New Roman"/>
          <w:sz w:val="24"/>
          <w:szCs w:val="24"/>
        </w:rPr>
        <w:t>v</w:t>
      </w:r>
      <w:r w:rsidRPr="00FF63F7">
        <w:rPr>
          <w:rFonts w:ascii="Times New Roman" w:hAnsi="Times New Roman" w:cs="Times New Roman"/>
          <w:sz w:val="24"/>
          <w:szCs w:val="24"/>
        </w:rPr>
        <w:t xml:space="preserve"> Česk</w:t>
      </w:r>
      <w:r w:rsidR="00A71AEB" w:rsidRPr="00FF63F7">
        <w:rPr>
          <w:rFonts w:ascii="Times New Roman" w:hAnsi="Times New Roman" w:cs="Times New Roman"/>
          <w:sz w:val="24"/>
          <w:szCs w:val="24"/>
        </w:rPr>
        <w:t>ých</w:t>
      </w:r>
      <w:r w:rsidRPr="00FF63F7">
        <w:rPr>
          <w:rFonts w:ascii="Times New Roman" w:hAnsi="Times New Roman" w:cs="Times New Roman"/>
          <w:sz w:val="24"/>
          <w:szCs w:val="24"/>
        </w:rPr>
        <w:t xml:space="preserve"> Budějovic</w:t>
      </w:r>
      <w:r w:rsidR="00A71AEB" w:rsidRPr="00FF63F7">
        <w:rPr>
          <w:rFonts w:ascii="Times New Roman" w:hAnsi="Times New Roman" w:cs="Times New Roman"/>
          <w:sz w:val="24"/>
          <w:szCs w:val="24"/>
        </w:rPr>
        <w:t>ích</w:t>
      </w:r>
      <w:r w:rsidRPr="00FF63F7">
        <w:rPr>
          <w:rFonts w:ascii="Times New Roman" w:hAnsi="Times New Roman" w:cs="Times New Roman"/>
          <w:sz w:val="24"/>
          <w:szCs w:val="24"/>
        </w:rPr>
        <w:t xml:space="preserve">. </w:t>
      </w: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Tato evidence ilustruje překvapivou hojnost</w:t>
      </w:r>
      <w:r w:rsidR="00573F87" w:rsidRPr="00FF63F7">
        <w:rPr>
          <w:rFonts w:ascii="Times New Roman" w:hAnsi="Times New Roman" w:cs="Times New Roman"/>
          <w:sz w:val="24"/>
          <w:szCs w:val="24"/>
        </w:rPr>
        <w:t xml:space="preserve"> </w:t>
      </w:r>
      <w:r w:rsidR="00F926F8" w:rsidRPr="00FF63F7">
        <w:rPr>
          <w:rFonts w:ascii="Times New Roman" w:hAnsi="Times New Roman" w:cs="Times New Roman"/>
          <w:sz w:val="24"/>
          <w:szCs w:val="24"/>
        </w:rPr>
        <w:t xml:space="preserve">jinak </w:t>
      </w:r>
      <w:r w:rsidR="00573F87" w:rsidRPr="00FF63F7">
        <w:rPr>
          <w:rFonts w:ascii="Times New Roman" w:hAnsi="Times New Roman" w:cs="Times New Roman"/>
          <w:sz w:val="24"/>
          <w:szCs w:val="24"/>
        </w:rPr>
        <w:t>relativně skromných festivalů.</w:t>
      </w:r>
      <w:r w:rsidRPr="00FF63F7">
        <w:rPr>
          <w:rFonts w:ascii="Times New Roman" w:hAnsi="Times New Roman" w:cs="Times New Roman"/>
          <w:sz w:val="24"/>
          <w:szCs w:val="24"/>
        </w:rPr>
        <w:t xml:space="preserve"> </w:t>
      </w:r>
      <w:r w:rsidR="00573F87" w:rsidRPr="00FF63F7">
        <w:rPr>
          <w:rFonts w:ascii="Times New Roman" w:hAnsi="Times New Roman" w:cs="Times New Roman"/>
          <w:sz w:val="24"/>
          <w:szCs w:val="24"/>
        </w:rPr>
        <w:t>Z</w:t>
      </w:r>
      <w:r w:rsidRPr="00FF63F7">
        <w:rPr>
          <w:rFonts w:ascii="Times New Roman" w:hAnsi="Times New Roman" w:cs="Times New Roman"/>
          <w:sz w:val="24"/>
          <w:szCs w:val="24"/>
        </w:rPr>
        <w:t xml:space="preserve">ejména však </w:t>
      </w:r>
      <w:r w:rsidR="00F926F8" w:rsidRPr="00FF63F7">
        <w:rPr>
          <w:rFonts w:ascii="Times New Roman" w:hAnsi="Times New Roman" w:cs="Times New Roman"/>
          <w:sz w:val="24"/>
          <w:szCs w:val="24"/>
        </w:rPr>
        <w:t xml:space="preserve">odráží </w:t>
      </w:r>
      <w:r w:rsidRPr="00FF63F7">
        <w:rPr>
          <w:rFonts w:ascii="Times New Roman" w:hAnsi="Times New Roman" w:cs="Times New Roman"/>
          <w:sz w:val="24"/>
          <w:szCs w:val="24"/>
        </w:rPr>
        <w:t xml:space="preserve">jen ze zlomku využitý významný potenciál. </w:t>
      </w:r>
    </w:p>
    <w:p w:rsidR="00E342AE" w:rsidRPr="00FF63F7" w:rsidRDefault="00E342AE" w:rsidP="004438BE">
      <w:pPr>
        <w:spacing w:line="360" w:lineRule="auto"/>
        <w:jc w:val="both"/>
        <w:rPr>
          <w:rFonts w:ascii="Times New Roman" w:hAnsi="Times New Roman" w:cs="Times New Roman"/>
          <w:b/>
          <w:sz w:val="24"/>
          <w:szCs w:val="24"/>
        </w:rPr>
      </w:pP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V rámci </w:t>
      </w:r>
      <w:proofErr w:type="spellStart"/>
      <w:r w:rsidRPr="00FF63F7">
        <w:rPr>
          <w:rFonts w:ascii="Times New Roman" w:hAnsi="Times New Roman" w:cs="Times New Roman"/>
          <w:sz w:val="24"/>
          <w:szCs w:val="24"/>
        </w:rPr>
        <w:t>off</w:t>
      </w:r>
      <w:proofErr w:type="spellEnd"/>
      <w:r w:rsidRPr="00FF63F7">
        <w:rPr>
          <w:rFonts w:ascii="Times New Roman" w:hAnsi="Times New Roman" w:cs="Times New Roman"/>
          <w:sz w:val="24"/>
          <w:szCs w:val="24"/>
        </w:rPr>
        <w:t xml:space="preserve">-programu uvádí blok tanečních představení také </w:t>
      </w:r>
      <w:r w:rsidR="00797C7E" w:rsidRPr="00FF63F7">
        <w:rPr>
          <w:rFonts w:ascii="Times New Roman" w:hAnsi="Times New Roman" w:cs="Times New Roman"/>
          <w:sz w:val="24"/>
          <w:szCs w:val="24"/>
        </w:rPr>
        <w:t xml:space="preserve">různé </w:t>
      </w:r>
      <w:r w:rsidR="00C01DD6" w:rsidRPr="00FF63F7">
        <w:rPr>
          <w:rFonts w:ascii="Times New Roman" w:hAnsi="Times New Roman" w:cs="Times New Roman"/>
          <w:sz w:val="24"/>
          <w:szCs w:val="24"/>
        </w:rPr>
        <w:t xml:space="preserve">multižánrové </w:t>
      </w:r>
      <w:r w:rsidRPr="00FF63F7">
        <w:rPr>
          <w:rFonts w:ascii="Times New Roman" w:hAnsi="Times New Roman" w:cs="Times New Roman"/>
          <w:sz w:val="24"/>
          <w:szCs w:val="24"/>
        </w:rPr>
        <w:t xml:space="preserve">festivaly: mezinárodní festival Divadelní Flora Olomouc (taneční představení bývají zpravidla uváděna v rámci bloku Dance and </w:t>
      </w:r>
      <w:proofErr w:type="spellStart"/>
      <w:r w:rsidRPr="00FF63F7">
        <w:rPr>
          <w:rFonts w:ascii="Times New Roman" w:hAnsi="Times New Roman" w:cs="Times New Roman"/>
          <w:sz w:val="24"/>
          <w:szCs w:val="24"/>
        </w:rPr>
        <w:t>Performing</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Arts</w:t>
      </w:r>
      <w:proofErr w:type="spellEnd"/>
      <w:r w:rsidRPr="00FF63F7">
        <w:rPr>
          <w:rFonts w:ascii="Times New Roman" w:hAnsi="Times New Roman" w:cs="Times New Roman"/>
          <w:sz w:val="24"/>
          <w:szCs w:val="24"/>
        </w:rPr>
        <w:t xml:space="preserve"> v </w:t>
      </w:r>
      <w:r w:rsidR="006E3960" w:rsidRPr="00FF63F7">
        <w:rPr>
          <w:rFonts w:ascii="Times New Roman" w:hAnsi="Times New Roman" w:cs="Times New Roman"/>
          <w:sz w:val="24"/>
          <w:szCs w:val="24"/>
        </w:rPr>
        <w:t>D</w:t>
      </w:r>
      <w:r w:rsidRPr="00FF63F7">
        <w:rPr>
          <w:rFonts w:ascii="Times New Roman" w:hAnsi="Times New Roman" w:cs="Times New Roman"/>
          <w:sz w:val="24"/>
          <w:szCs w:val="24"/>
        </w:rPr>
        <w:t>ivadle K3 v prostorách Uměleckého centra Univerzity Palackého), Mezinárodní festival Divadlo v Plzni (v</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produkci Johan centra), divadelní festival Kult Ústí nad Labem (v</w:t>
      </w:r>
      <w:r w:rsidR="002E4494" w:rsidRPr="00FF63F7">
        <w:rPr>
          <w:rFonts w:ascii="Times New Roman" w:hAnsi="Times New Roman" w:cs="Times New Roman"/>
          <w:sz w:val="24"/>
          <w:szCs w:val="24"/>
        </w:rPr>
        <w:t xml:space="preserve"> současné době ohrožen situací v ústecké</w:t>
      </w:r>
      <w:r w:rsidRPr="00FF63F7">
        <w:rPr>
          <w:rFonts w:ascii="Times New Roman" w:hAnsi="Times New Roman" w:cs="Times New Roman"/>
          <w:sz w:val="24"/>
          <w:szCs w:val="24"/>
        </w:rPr>
        <w:t>m Činoherním studi</w:t>
      </w:r>
      <w:r w:rsidR="002E4494" w:rsidRPr="00FF63F7">
        <w:rPr>
          <w:rFonts w:ascii="Times New Roman" w:hAnsi="Times New Roman" w:cs="Times New Roman"/>
          <w:sz w:val="24"/>
          <w:szCs w:val="24"/>
        </w:rPr>
        <w:t>u</w:t>
      </w:r>
      <w:r w:rsidRPr="00FF63F7">
        <w:rPr>
          <w:rFonts w:ascii="Times New Roman" w:hAnsi="Times New Roman" w:cs="Times New Roman"/>
          <w:sz w:val="24"/>
          <w:szCs w:val="24"/>
        </w:rPr>
        <w:t xml:space="preserve">, </w:t>
      </w:r>
      <w:r w:rsidR="002E4494" w:rsidRPr="00FF63F7">
        <w:rPr>
          <w:rFonts w:ascii="Times New Roman" w:hAnsi="Times New Roman" w:cs="Times New Roman"/>
          <w:sz w:val="24"/>
          <w:szCs w:val="24"/>
        </w:rPr>
        <w:t>které bylo</w:t>
      </w:r>
      <w:r w:rsidRPr="00FF63F7">
        <w:rPr>
          <w:rFonts w:ascii="Times New Roman" w:hAnsi="Times New Roman" w:cs="Times New Roman"/>
          <w:sz w:val="24"/>
          <w:szCs w:val="24"/>
        </w:rPr>
        <w:t xml:space="preserve"> důležitým pořadatelem akce) a další. Varnsdorfský spolek Rozkrok (po transformaci) pořádá spolu s Městským divadlem Varnsdorf divadelní festival Vítr z hor, kde se tanec také objevuje. Bohužel v</w:t>
      </w:r>
      <w:r w:rsidR="00142410" w:rsidRPr="00FF63F7">
        <w:rPr>
          <w:rFonts w:ascii="Times New Roman" w:hAnsi="Times New Roman" w:cs="Times New Roman"/>
          <w:sz w:val="24"/>
          <w:szCs w:val="24"/>
        </w:rPr>
        <w:t> </w:t>
      </w:r>
      <w:r w:rsidR="002E4494" w:rsidRPr="00FF63F7">
        <w:rPr>
          <w:rFonts w:ascii="Times New Roman" w:hAnsi="Times New Roman" w:cs="Times New Roman"/>
          <w:sz w:val="24"/>
          <w:szCs w:val="24"/>
        </w:rPr>
        <w:t>roce 2011 ukončil svou činnost po uskutečnění</w:t>
      </w:r>
      <w:r w:rsidRPr="00FF63F7">
        <w:rPr>
          <w:rFonts w:ascii="Times New Roman" w:hAnsi="Times New Roman" w:cs="Times New Roman"/>
          <w:sz w:val="24"/>
          <w:szCs w:val="24"/>
        </w:rPr>
        <w:t xml:space="preserve"> 16. ročník</w:t>
      </w:r>
      <w:r w:rsidR="002E4494" w:rsidRPr="00FF63F7">
        <w:rPr>
          <w:rFonts w:ascii="Times New Roman" w:hAnsi="Times New Roman" w:cs="Times New Roman"/>
          <w:sz w:val="24"/>
          <w:szCs w:val="24"/>
        </w:rPr>
        <w:t xml:space="preserve">u festivalu </w:t>
      </w:r>
      <w:proofErr w:type="spellStart"/>
      <w:r w:rsidR="002E4494" w:rsidRPr="00FF63F7">
        <w:rPr>
          <w:rFonts w:ascii="Times New Roman" w:hAnsi="Times New Roman" w:cs="Times New Roman"/>
          <w:sz w:val="24"/>
          <w:szCs w:val="24"/>
        </w:rPr>
        <w:t>Mimoriál</w:t>
      </w:r>
      <w:proofErr w:type="spellEnd"/>
      <w:r w:rsidR="002E4494" w:rsidRPr="00FF63F7">
        <w:rPr>
          <w:rFonts w:ascii="Times New Roman" w:hAnsi="Times New Roman" w:cs="Times New Roman"/>
          <w:sz w:val="24"/>
          <w:szCs w:val="24"/>
        </w:rPr>
        <w:t>. M</w:t>
      </w:r>
      <w:r w:rsidRPr="00FF63F7">
        <w:rPr>
          <w:rFonts w:ascii="Times New Roman" w:hAnsi="Times New Roman" w:cs="Times New Roman"/>
          <w:sz w:val="24"/>
          <w:szCs w:val="24"/>
        </w:rPr>
        <w:t xml:space="preserve">ezinárodní festival nonverbálního, pohybového a </w:t>
      </w:r>
      <w:r w:rsidR="00797C7E" w:rsidRPr="00FF63F7">
        <w:rPr>
          <w:rFonts w:ascii="Times New Roman" w:hAnsi="Times New Roman" w:cs="Times New Roman"/>
          <w:sz w:val="24"/>
          <w:szCs w:val="24"/>
        </w:rPr>
        <w:t>pouličního divadla</w:t>
      </w:r>
      <w:r w:rsidR="002E4494" w:rsidRPr="00FF63F7">
        <w:rPr>
          <w:rFonts w:ascii="Times New Roman" w:hAnsi="Times New Roman" w:cs="Times New Roman"/>
          <w:sz w:val="24"/>
          <w:szCs w:val="24"/>
        </w:rPr>
        <w:t xml:space="preserve"> </w:t>
      </w:r>
      <w:proofErr w:type="spellStart"/>
      <w:r w:rsidR="002E4494" w:rsidRPr="00FF63F7">
        <w:rPr>
          <w:rFonts w:ascii="Times New Roman" w:hAnsi="Times New Roman" w:cs="Times New Roman"/>
          <w:sz w:val="24"/>
          <w:szCs w:val="24"/>
        </w:rPr>
        <w:t>Mimoriál</w:t>
      </w:r>
      <w:proofErr w:type="spellEnd"/>
      <w:r w:rsidR="002E4494" w:rsidRPr="00FF63F7">
        <w:rPr>
          <w:rFonts w:ascii="Times New Roman" w:hAnsi="Times New Roman" w:cs="Times New Roman"/>
          <w:sz w:val="24"/>
          <w:szCs w:val="24"/>
        </w:rPr>
        <w:t xml:space="preserve"> byl pořádán od roku 2000 v Kolíně a byl jedním </w:t>
      </w:r>
      <w:r w:rsidRPr="00FF63F7">
        <w:rPr>
          <w:rFonts w:ascii="Times New Roman" w:hAnsi="Times New Roman" w:cs="Times New Roman"/>
          <w:sz w:val="24"/>
          <w:szCs w:val="24"/>
        </w:rPr>
        <w:t>z nejstarších českých festivalů podobného druhu (od roku 1992 původně biená</w:t>
      </w:r>
      <w:r w:rsidR="00A53FBA" w:rsidRPr="00FF63F7">
        <w:rPr>
          <w:rFonts w:ascii="Times New Roman" w:hAnsi="Times New Roman" w:cs="Times New Roman"/>
          <w:sz w:val="24"/>
          <w:szCs w:val="24"/>
        </w:rPr>
        <w:t xml:space="preserve">le Kašparův kolínský </w:t>
      </w:r>
      <w:proofErr w:type="spellStart"/>
      <w:r w:rsidR="00A53FBA" w:rsidRPr="00FF63F7">
        <w:rPr>
          <w:rFonts w:ascii="Times New Roman" w:hAnsi="Times New Roman" w:cs="Times New Roman"/>
          <w:sz w:val="24"/>
          <w:szCs w:val="24"/>
        </w:rPr>
        <w:t>mimoriál</w:t>
      </w:r>
      <w:proofErr w:type="spellEnd"/>
      <w:r w:rsidR="00A53FBA" w:rsidRPr="00FF63F7">
        <w:rPr>
          <w:rFonts w:ascii="Times New Roman" w:hAnsi="Times New Roman" w:cs="Times New Roman"/>
          <w:sz w:val="24"/>
          <w:szCs w:val="24"/>
        </w:rPr>
        <w:t>).</w:t>
      </w:r>
    </w:p>
    <w:p w:rsidR="00E342AE" w:rsidRPr="00FF63F7" w:rsidRDefault="007F0E49" w:rsidP="004438BE">
      <w:pPr>
        <w:pStyle w:val="Nadpis3"/>
        <w:numPr>
          <w:ilvl w:val="2"/>
          <w:numId w:val="8"/>
        </w:numPr>
        <w:spacing w:line="360" w:lineRule="auto"/>
        <w:jc w:val="both"/>
        <w:rPr>
          <w:rFonts w:ascii="Times New Roman" w:hAnsi="Times New Roman" w:cs="Times New Roman"/>
          <w:szCs w:val="24"/>
        </w:rPr>
      </w:pPr>
      <w:bookmarkStart w:id="30" w:name="_Toc386358321"/>
      <w:r w:rsidRPr="00FF63F7">
        <w:rPr>
          <w:rFonts w:ascii="Times New Roman" w:hAnsi="Times New Roman" w:cs="Times New Roman"/>
          <w:szCs w:val="24"/>
        </w:rPr>
        <w:t>Resumé z výzkumu evidence festivalů</w:t>
      </w:r>
      <w:bookmarkEnd w:id="30"/>
    </w:p>
    <w:p w:rsidR="00A53FBA" w:rsidRPr="00FF63F7" w:rsidRDefault="00A53FBA" w:rsidP="00A53FBA">
      <w:pPr>
        <w:rPr>
          <w:rFonts w:ascii="Times New Roman" w:hAnsi="Times New Roman" w:cs="Times New Roman"/>
        </w:rPr>
      </w:pP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Většina tanečních festivalů</w:t>
      </w:r>
      <w:r w:rsidR="002E4494" w:rsidRPr="00FF63F7">
        <w:rPr>
          <w:rFonts w:ascii="Times New Roman" w:hAnsi="Times New Roman" w:cs="Times New Roman"/>
          <w:sz w:val="24"/>
          <w:szCs w:val="24"/>
        </w:rPr>
        <w:t xml:space="preserve"> má</w:t>
      </w:r>
      <w:r w:rsidRPr="00FF63F7">
        <w:rPr>
          <w:rFonts w:ascii="Times New Roman" w:hAnsi="Times New Roman" w:cs="Times New Roman"/>
          <w:sz w:val="24"/>
          <w:szCs w:val="24"/>
        </w:rPr>
        <w:t xml:space="preserve"> mezin</w:t>
      </w:r>
      <w:r w:rsidR="00FD3262" w:rsidRPr="00FF63F7">
        <w:rPr>
          <w:rFonts w:ascii="Times New Roman" w:hAnsi="Times New Roman" w:cs="Times New Roman"/>
          <w:sz w:val="24"/>
          <w:szCs w:val="24"/>
        </w:rPr>
        <w:t xml:space="preserve">árodní </w:t>
      </w:r>
      <w:r w:rsidR="002E4494" w:rsidRPr="00FF63F7">
        <w:rPr>
          <w:rFonts w:ascii="Times New Roman" w:hAnsi="Times New Roman" w:cs="Times New Roman"/>
          <w:sz w:val="24"/>
          <w:szCs w:val="24"/>
        </w:rPr>
        <w:t xml:space="preserve">charakter </w:t>
      </w:r>
      <w:r w:rsidR="00FD3262" w:rsidRPr="00FF63F7">
        <w:rPr>
          <w:rFonts w:ascii="Times New Roman" w:hAnsi="Times New Roman" w:cs="Times New Roman"/>
          <w:sz w:val="24"/>
          <w:szCs w:val="24"/>
        </w:rPr>
        <w:t xml:space="preserve">a </w:t>
      </w:r>
      <w:r w:rsidRPr="00FF63F7">
        <w:rPr>
          <w:rFonts w:ascii="Times New Roman" w:hAnsi="Times New Roman" w:cs="Times New Roman"/>
          <w:sz w:val="24"/>
          <w:szCs w:val="24"/>
        </w:rPr>
        <w:t xml:space="preserve">ve svém názvu </w:t>
      </w:r>
      <w:r w:rsidR="00FD3262" w:rsidRPr="00FF63F7">
        <w:rPr>
          <w:rFonts w:ascii="Times New Roman" w:hAnsi="Times New Roman" w:cs="Times New Roman"/>
          <w:sz w:val="24"/>
          <w:szCs w:val="24"/>
        </w:rPr>
        <w:t xml:space="preserve">často </w:t>
      </w:r>
      <w:r w:rsidRPr="00FF63F7">
        <w:rPr>
          <w:rFonts w:ascii="Times New Roman" w:hAnsi="Times New Roman" w:cs="Times New Roman"/>
          <w:sz w:val="24"/>
          <w:szCs w:val="24"/>
        </w:rPr>
        <w:t xml:space="preserve">absorbuje vedle tance i pohybové divadlo. Rozlišování těchto dvou pojmů může být oříškem i pro odborníka. </w:t>
      </w:r>
    </w:p>
    <w:p w:rsidR="00E342AE" w:rsidRPr="00FF63F7" w:rsidRDefault="00E342AE" w:rsidP="004438BE">
      <w:pPr>
        <w:spacing w:line="360" w:lineRule="auto"/>
        <w:jc w:val="both"/>
        <w:rPr>
          <w:rFonts w:ascii="Times New Roman" w:hAnsi="Times New Roman" w:cs="Times New Roman"/>
          <w:b/>
          <w:sz w:val="24"/>
          <w:szCs w:val="24"/>
        </w:rPr>
      </w:pPr>
    </w:p>
    <w:p w:rsidR="00E342AE" w:rsidRPr="00FF63F7" w:rsidRDefault="00E342AE" w:rsidP="00DD0721">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Největší počet tanečních festivalů se </w:t>
      </w:r>
      <w:r w:rsidR="00245C41" w:rsidRPr="00FF63F7">
        <w:rPr>
          <w:rFonts w:ascii="Times New Roman" w:hAnsi="Times New Roman" w:cs="Times New Roman"/>
          <w:sz w:val="24"/>
          <w:szCs w:val="24"/>
        </w:rPr>
        <w:t xml:space="preserve">každoročně </w:t>
      </w:r>
      <w:r w:rsidRPr="00FF63F7">
        <w:rPr>
          <w:rFonts w:ascii="Times New Roman" w:hAnsi="Times New Roman" w:cs="Times New Roman"/>
          <w:sz w:val="24"/>
          <w:szCs w:val="24"/>
        </w:rPr>
        <w:t>koná v období mezi květnem a</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listopadem</w:t>
      </w:r>
      <w:r w:rsidR="00553F06" w:rsidRPr="00FF63F7">
        <w:rPr>
          <w:rFonts w:ascii="Times New Roman" w:hAnsi="Times New Roman" w:cs="Times New Roman"/>
          <w:sz w:val="24"/>
          <w:szCs w:val="24"/>
        </w:rPr>
        <w:t>,</w:t>
      </w:r>
      <w:r w:rsidRPr="00FF63F7">
        <w:rPr>
          <w:rFonts w:ascii="Times New Roman" w:hAnsi="Times New Roman" w:cs="Times New Roman"/>
          <w:sz w:val="24"/>
          <w:szCs w:val="24"/>
        </w:rPr>
        <w:t xml:space="preserve"> a to ve dvou hlavních sezónách: první sezóna </w:t>
      </w:r>
      <w:r w:rsidR="002E4494" w:rsidRPr="00FF63F7">
        <w:rPr>
          <w:rFonts w:ascii="Times New Roman" w:hAnsi="Times New Roman" w:cs="Times New Roman"/>
          <w:sz w:val="24"/>
          <w:szCs w:val="24"/>
        </w:rPr>
        <w:t xml:space="preserve">– intenzivnější – probíhá na přelomu jara a léta v měsících konce školního roku, začátku školních letních prázdnin a současně začínajících divadelních prázdnin a končící divadelní sezóny. Vrcholem sezóny tanečních festivalů je (oproti divadelním festivalům činoherním) měsíc říjen – </w:t>
      </w:r>
      <w:r w:rsidR="003A3D3F" w:rsidRPr="00FF63F7">
        <w:rPr>
          <w:rFonts w:ascii="Times New Roman" w:hAnsi="Times New Roman" w:cs="Times New Roman"/>
          <w:sz w:val="24"/>
          <w:szCs w:val="24"/>
        </w:rPr>
        <w:t xml:space="preserve">koná se </w:t>
      </w:r>
      <w:r w:rsidR="00553F06" w:rsidRPr="00FF63F7">
        <w:rPr>
          <w:rFonts w:ascii="Times New Roman" w:hAnsi="Times New Roman" w:cs="Times New Roman"/>
          <w:sz w:val="24"/>
          <w:szCs w:val="24"/>
        </w:rPr>
        <w:t xml:space="preserve">např. </w:t>
      </w:r>
      <w:r w:rsidR="002E4494" w:rsidRPr="00FF63F7">
        <w:rPr>
          <w:rFonts w:ascii="Times New Roman" w:hAnsi="Times New Roman" w:cs="Times New Roman"/>
          <w:sz w:val="24"/>
          <w:szCs w:val="24"/>
        </w:rPr>
        <w:t>Natřikrát Brno, Tanec Ostrava a Mimo mísu;</w:t>
      </w:r>
      <w:r w:rsidRPr="00FF63F7">
        <w:rPr>
          <w:rFonts w:ascii="Times New Roman" w:hAnsi="Times New Roman" w:cs="Times New Roman"/>
          <w:sz w:val="24"/>
          <w:szCs w:val="24"/>
        </w:rPr>
        <w:t xml:space="preserve"> druhá </w:t>
      </w:r>
      <w:r w:rsidR="002E4494" w:rsidRPr="00FF63F7">
        <w:rPr>
          <w:rFonts w:ascii="Times New Roman" w:hAnsi="Times New Roman" w:cs="Times New Roman"/>
          <w:sz w:val="24"/>
          <w:szCs w:val="24"/>
        </w:rPr>
        <w:t>sezóna probíhá na podzim v</w:t>
      </w:r>
      <w:r w:rsidR="00142410" w:rsidRPr="00FF63F7">
        <w:rPr>
          <w:rFonts w:ascii="Times New Roman" w:hAnsi="Times New Roman" w:cs="Times New Roman"/>
          <w:sz w:val="24"/>
          <w:szCs w:val="24"/>
        </w:rPr>
        <w:t> </w:t>
      </w:r>
      <w:r w:rsidR="002E4494" w:rsidRPr="00FF63F7">
        <w:rPr>
          <w:rFonts w:ascii="Times New Roman" w:hAnsi="Times New Roman" w:cs="Times New Roman"/>
          <w:sz w:val="24"/>
          <w:szCs w:val="24"/>
        </w:rPr>
        <w:t xml:space="preserve">rozmezí mezi měsíci září a listopad </w:t>
      </w: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lastRenderedPageBreak/>
        <w:t>Všechny zkoumané festivaly jsou realizované v každoroční frekvenci</w:t>
      </w:r>
      <w:r w:rsidR="002E4494" w:rsidRPr="00FF63F7">
        <w:rPr>
          <w:rFonts w:ascii="Times New Roman" w:hAnsi="Times New Roman" w:cs="Times New Roman"/>
          <w:sz w:val="24"/>
          <w:szCs w:val="24"/>
        </w:rPr>
        <w:t>. N</w:t>
      </w:r>
      <w:r w:rsidRPr="00FF63F7">
        <w:rPr>
          <w:rFonts w:ascii="Times New Roman" w:hAnsi="Times New Roman" w:cs="Times New Roman"/>
          <w:sz w:val="24"/>
          <w:szCs w:val="24"/>
        </w:rPr>
        <w:t xml:space="preserve">ejstarším festivalem tance </w:t>
      </w:r>
      <w:r w:rsidR="002E4494" w:rsidRPr="00FF63F7">
        <w:rPr>
          <w:rFonts w:ascii="Times New Roman" w:hAnsi="Times New Roman" w:cs="Times New Roman"/>
          <w:sz w:val="24"/>
          <w:szCs w:val="24"/>
        </w:rPr>
        <w:t xml:space="preserve">u nás </w:t>
      </w:r>
      <w:r w:rsidRPr="00FF63F7">
        <w:rPr>
          <w:rFonts w:ascii="Times New Roman" w:hAnsi="Times New Roman" w:cs="Times New Roman"/>
          <w:sz w:val="24"/>
          <w:szCs w:val="24"/>
        </w:rPr>
        <w:t xml:space="preserve">je </w:t>
      </w:r>
      <w:r w:rsidR="00DA52E4" w:rsidRPr="00FF63F7">
        <w:rPr>
          <w:rFonts w:ascii="Times New Roman" w:hAnsi="Times New Roman" w:cs="Times New Roman"/>
          <w:sz w:val="24"/>
          <w:szCs w:val="24"/>
        </w:rPr>
        <w:t>královohradecké</w:t>
      </w:r>
      <w:r w:rsidRPr="00FF63F7">
        <w:rPr>
          <w:rFonts w:ascii="Times New Roman" w:hAnsi="Times New Roman" w:cs="Times New Roman"/>
          <w:sz w:val="24"/>
          <w:szCs w:val="24"/>
        </w:rPr>
        <w:t xml:space="preserve"> </w:t>
      </w:r>
      <w:r w:rsidR="00797C7E" w:rsidRPr="00FF63F7">
        <w:rPr>
          <w:rFonts w:ascii="Times New Roman" w:hAnsi="Times New Roman" w:cs="Times New Roman"/>
          <w:sz w:val="24"/>
          <w:szCs w:val="24"/>
        </w:rPr>
        <w:t>Entrée k tanci</w:t>
      </w:r>
      <w:r w:rsidRPr="00FF63F7">
        <w:rPr>
          <w:rFonts w:ascii="Times New Roman" w:hAnsi="Times New Roman" w:cs="Times New Roman"/>
          <w:sz w:val="24"/>
          <w:szCs w:val="24"/>
        </w:rPr>
        <w:t xml:space="preserve"> </w:t>
      </w:r>
      <w:r w:rsidR="00797C7E" w:rsidRPr="00FF63F7">
        <w:rPr>
          <w:rFonts w:ascii="Times New Roman" w:hAnsi="Times New Roman" w:cs="Times New Roman"/>
          <w:sz w:val="24"/>
          <w:szCs w:val="24"/>
        </w:rPr>
        <w:t>–</w:t>
      </w:r>
      <w:r w:rsidRPr="00FF63F7">
        <w:rPr>
          <w:rFonts w:ascii="Times New Roman" w:hAnsi="Times New Roman" w:cs="Times New Roman"/>
          <w:sz w:val="24"/>
          <w:szCs w:val="24"/>
        </w:rPr>
        <w:t xml:space="preserve"> Festival taneční a pohybové tvorby, </w:t>
      </w:r>
      <w:r w:rsidR="002E4494" w:rsidRPr="00FF63F7">
        <w:rPr>
          <w:rFonts w:ascii="Times New Roman" w:hAnsi="Times New Roman" w:cs="Times New Roman"/>
          <w:sz w:val="24"/>
          <w:szCs w:val="24"/>
        </w:rPr>
        <w:t>který se</w:t>
      </w:r>
      <w:r w:rsidRPr="00FF63F7">
        <w:rPr>
          <w:rFonts w:ascii="Times New Roman" w:hAnsi="Times New Roman" w:cs="Times New Roman"/>
          <w:sz w:val="24"/>
          <w:szCs w:val="24"/>
        </w:rPr>
        <w:t xml:space="preserve"> v roce 2013 uskutečnil již </w:t>
      </w:r>
      <w:r w:rsidR="002E4494" w:rsidRPr="00FF63F7">
        <w:rPr>
          <w:rFonts w:ascii="Times New Roman" w:hAnsi="Times New Roman" w:cs="Times New Roman"/>
          <w:sz w:val="24"/>
          <w:szCs w:val="24"/>
        </w:rPr>
        <w:t>po patnácté</w:t>
      </w:r>
      <w:r w:rsidRPr="00FF63F7">
        <w:rPr>
          <w:rFonts w:ascii="Times New Roman" w:hAnsi="Times New Roman" w:cs="Times New Roman"/>
          <w:sz w:val="24"/>
          <w:szCs w:val="24"/>
        </w:rPr>
        <w:t xml:space="preserve">. </w:t>
      </w: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Většina zkoumaných festivalů </w:t>
      </w:r>
      <w:r w:rsidR="002E4494" w:rsidRPr="00FF63F7">
        <w:rPr>
          <w:rFonts w:ascii="Times New Roman" w:hAnsi="Times New Roman" w:cs="Times New Roman"/>
          <w:sz w:val="24"/>
          <w:szCs w:val="24"/>
        </w:rPr>
        <w:t>přip</w:t>
      </w:r>
      <w:r w:rsidR="00553F06" w:rsidRPr="00FF63F7">
        <w:rPr>
          <w:rFonts w:ascii="Times New Roman" w:hAnsi="Times New Roman" w:cs="Times New Roman"/>
          <w:sz w:val="24"/>
          <w:szCs w:val="24"/>
        </w:rPr>
        <w:t>r</w:t>
      </w:r>
      <w:r w:rsidR="002E4494" w:rsidRPr="00FF63F7">
        <w:rPr>
          <w:rFonts w:ascii="Times New Roman" w:hAnsi="Times New Roman" w:cs="Times New Roman"/>
          <w:sz w:val="24"/>
          <w:szCs w:val="24"/>
        </w:rPr>
        <w:t xml:space="preserve">avuje </w:t>
      </w:r>
      <w:r w:rsidRPr="00FF63F7">
        <w:rPr>
          <w:rFonts w:ascii="Times New Roman" w:hAnsi="Times New Roman" w:cs="Times New Roman"/>
          <w:sz w:val="24"/>
          <w:szCs w:val="24"/>
        </w:rPr>
        <w:t>vedle tanečních představení také workshopy, diskusní semináře a další doprovodné aktivity, které mají za cíl přiblížit publiku tuto uměleckou oblast, zmenšit m</w:t>
      </w:r>
      <w:r w:rsidR="002E4494" w:rsidRPr="00FF63F7">
        <w:rPr>
          <w:rFonts w:ascii="Times New Roman" w:hAnsi="Times New Roman" w:cs="Times New Roman"/>
          <w:sz w:val="24"/>
          <w:szCs w:val="24"/>
        </w:rPr>
        <w:t>entální</w:t>
      </w:r>
      <w:r w:rsidRPr="00FF63F7">
        <w:rPr>
          <w:rFonts w:ascii="Times New Roman" w:hAnsi="Times New Roman" w:cs="Times New Roman"/>
          <w:sz w:val="24"/>
          <w:szCs w:val="24"/>
        </w:rPr>
        <w:t xml:space="preserve"> odstup od taneční tvorby a také navázat bližší komunikaci mezi profesionály, odborníky, amatéry a nadšenci.  </w:t>
      </w:r>
    </w:p>
    <w:p w:rsidR="00E342AE" w:rsidRPr="00FF63F7" w:rsidRDefault="00E342AE" w:rsidP="004438BE">
      <w:pPr>
        <w:spacing w:line="360" w:lineRule="auto"/>
        <w:jc w:val="both"/>
        <w:rPr>
          <w:rFonts w:ascii="Times New Roman" w:hAnsi="Times New Roman" w:cs="Times New Roman"/>
          <w:sz w:val="24"/>
          <w:szCs w:val="24"/>
        </w:rPr>
      </w:pP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Pořadateli jsou ve většině případů stejnojmenná občanská sdružení, jež vznikla pro účel realizace festivalu (</w:t>
      </w:r>
      <w:r w:rsidR="00797C7E" w:rsidRPr="00FF63F7">
        <w:rPr>
          <w:rFonts w:ascii="Times New Roman" w:hAnsi="Times New Roman" w:cs="Times New Roman"/>
          <w:sz w:val="24"/>
          <w:szCs w:val="24"/>
        </w:rPr>
        <w:t xml:space="preserve">Natřikrát, Festival </w:t>
      </w:r>
      <w:proofErr w:type="spellStart"/>
      <w:r w:rsidR="00797C7E" w:rsidRPr="00FF63F7">
        <w:rPr>
          <w:rFonts w:ascii="Times New Roman" w:hAnsi="Times New Roman" w:cs="Times New Roman"/>
          <w:sz w:val="24"/>
          <w:szCs w:val="24"/>
        </w:rPr>
        <w:t>ProART</w:t>
      </w:r>
      <w:proofErr w:type="spellEnd"/>
      <w:r w:rsidR="00797C7E" w:rsidRPr="00FF63F7">
        <w:rPr>
          <w:rFonts w:ascii="Times New Roman" w:hAnsi="Times New Roman" w:cs="Times New Roman"/>
          <w:sz w:val="24"/>
          <w:szCs w:val="24"/>
        </w:rPr>
        <w:t>, Mimo mísu</w:t>
      </w:r>
      <w:r w:rsidRPr="00FF63F7">
        <w:rPr>
          <w:rFonts w:ascii="Times New Roman" w:hAnsi="Times New Roman" w:cs="Times New Roman"/>
          <w:sz w:val="24"/>
          <w:szCs w:val="24"/>
        </w:rPr>
        <w:t xml:space="preserve">). Obvyklé je také, že festival zaštiťuje organizace či </w:t>
      </w:r>
      <w:proofErr w:type="spellStart"/>
      <w:r w:rsidRPr="00FF63F7">
        <w:rPr>
          <w:rFonts w:ascii="Times New Roman" w:hAnsi="Times New Roman" w:cs="Times New Roman"/>
          <w:sz w:val="24"/>
          <w:szCs w:val="24"/>
        </w:rPr>
        <w:t>venue</w:t>
      </w:r>
      <w:proofErr w:type="spellEnd"/>
      <w:r w:rsidRPr="00FF63F7">
        <w:rPr>
          <w:rFonts w:ascii="Times New Roman" w:hAnsi="Times New Roman" w:cs="Times New Roman"/>
          <w:sz w:val="24"/>
          <w:szCs w:val="24"/>
        </w:rPr>
        <w:t xml:space="preserve">, jež se </w:t>
      </w:r>
      <w:r w:rsidR="00797C7E" w:rsidRPr="00FF63F7">
        <w:rPr>
          <w:rFonts w:ascii="Times New Roman" w:hAnsi="Times New Roman" w:cs="Times New Roman"/>
          <w:sz w:val="24"/>
          <w:szCs w:val="24"/>
        </w:rPr>
        <w:t>vyznačují celoročním provozem (Festival Tanec Ostrava</w:t>
      </w:r>
      <w:r w:rsidRPr="00FF63F7">
        <w:rPr>
          <w:rFonts w:ascii="Times New Roman" w:hAnsi="Times New Roman" w:cs="Times New Roman"/>
          <w:sz w:val="24"/>
          <w:szCs w:val="24"/>
        </w:rPr>
        <w:t>). Často se k hlavním pořadatelům také přidávají významné městské kulturní instituce, střediska a společnosti (</w:t>
      </w:r>
      <w:r w:rsidR="00797C7E" w:rsidRPr="00FF63F7">
        <w:rPr>
          <w:rFonts w:ascii="Times New Roman" w:hAnsi="Times New Roman" w:cs="Times New Roman"/>
          <w:sz w:val="24"/>
          <w:szCs w:val="24"/>
        </w:rPr>
        <w:t>Entrée k tanci</w:t>
      </w:r>
      <w:r w:rsidRPr="00FF63F7">
        <w:rPr>
          <w:rFonts w:ascii="Times New Roman" w:hAnsi="Times New Roman" w:cs="Times New Roman"/>
          <w:sz w:val="24"/>
          <w:szCs w:val="24"/>
        </w:rPr>
        <w:t>, M</w:t>
      </w:r>
      <w:r w:rsidR="00797C7E" w:rsidRPr="00FF63F7">
        <w:rPr>
          <w:rFonts w:ascii="Times New Roman" w:hAnsi="Times New Roman" w:cs="Times New Roman"/>
          <w:sz w:val="24"/>
          <w:szCs w:val="24"/>
        </w:rPr>
        <w:t>imo mísu</w:t>
      </w:r>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T</w:t>
      </w:r>
      <w:r w:rsidR="00797C7E" w:rsidRPr="00FF63F7">
        <w:rPr>
          <w:rFonts w:ascii="Times New Roman" w:hAnsi="Times New Roman" w:cs="Times New Roman"/>
          <w:sz w:val="24"/>
          <w:szCs w:val="24"/>
        </w:rPr>
        <w:t>ancesse</w:t>
      </w:r>
      <w:proofErr w:type="spellEnd"/>
      <w:r w:rsidRPr="00FF63F7">
        <w:rPr>
          <w:rFonts w:ascii="Times New Roman" w:hAnsi="Times New Roman" w:cs="Times New Roman"/>
          <w:sz w:val="24"/>
          <w:szCs w:val="24"/>
        </w:rPr>
        <w:t>) a ve dvou případech také Základní umělecké školy (</w:t>
      </w:r>
      <w:proofErr w:type="spellStart"/>
      <w:r w:rsidR="00F66B70" w:rsidRPr="00FF63F7">
        <w:rPr>
          <w:rFonts w:ascii="Times New Roman" w:hAnsi="Times New Roman" w:cs="Times New Roman"/>
          <w:sz w:val="24"/>
          <w:szCs w:val="24"/>
        </w:rPr>
        <w:t>S</w:t>
      </w:r>
      <w:r w:rsidR="00797C7E" w:rsidRPr="00FF63F7">
        <w:rPr>
          <w:rFonts w:ascii="Times New Roman" w:hAnsi="Times New Roman" w:cs="Times New Roman"/>
          <w:sz w:val="24"/>
          <w:szCs w:val="24"/>
        </w:rPr>
        <w:t>iraex</w:t>
      </w:r>
      <w:proofErr w:type="spellEnd"/>
      <w:r w:rsidR="00F66B70" w:rsidRPr="00FF63F7">
        <w:rPr>
          <w:rFonts w:ascii="Times New Roman" w:hAnsi="Times New Roman" w:cs="Times New Roman"/>
          <w:sz w:val="24"/>
          <w:szCs w:val="24"/>
        </w:rPr>
        <w:t xml:space="preserve">, </w:t>
      </w:r>
      <w:proofErr w:type="spellStart"/>
      <w:r w:rsidR="00F66B70" w:rsidRPr="00FF63F7">
        <w:rPr>
          <w:rFonts w:ascii="Times New Roman" w:hAnsi="Times New Roman" w:cs="Times New Roman"/>
          <w:sz w:val="24"/>
          <w:szCs w:val="24"/>
        </w:rPr>
        <w:t>T</w:t>
      </w:r>
      <w:r w:rsidR="00797C7E" w:rsidRPr="00FF63F7">
        <w:rPr>
          <w:rFonts w:ascii="Times New Roman" w:hAnsi="Times New Roman" w:cs="Times New Roman"/>
          <w:sz w:val="24"/>
          <w:szCs w:val="24"/>
        </w:rPr>
        <w:t>anecValmez</w:t>
      </w:r>
      <w:proofErr w:type="spellEnd"/>
      <w:r w:rsidRPr="00FF63F7">
        <w:rPr>
          <w:rFonts w:ascii="Times New Roman" w:hAnsi="Times New Roman" w:cs="Times New Roman"/>
          <w:sz w:val="24"/>
          <w:szCs w:val="24"/>
        </w:rPr>
        <w:t xml:space="preserve">). </w:t>
      </w:r>
    </w:p>
    <w:p w:rsidR="00FD3262" w:rsidRPr="00FF63F7" w:rsidRDefault="00FD3262" w:rsidP="004438BE">
      <w:pPr>
        <w:spacing w:line="360" w:lineRule="auto"/>
        <w:jc w:val="both"/>
        <w:rPr>
          <w:rFonts w:ascii="Times New Roman" w:hAnsi="Times New Roman" w:cs="Times New Roman"/>
          <w:sz w:val="24"/>
          <w:szCs w:val="24"/>
        </w:rPr>
      </w:pPr>
    </w:p>
    <w:p w:rsidR="00E342AE" w:rsidRPr="00FF63F7" w:rsidRDefault="002E4494"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Pro pořádání</w:t>
      </w:r>
      <w:r w:rsidR="00E342AE" w:rsidRPr="00FF63F7">
        <w:rPr>
          <w:rFonts w:ascii="Times New Roman" w:hAnsi="Times New Roman" w:cs="Times New Roman"/>
          <w:sz w:val="24"/>
          <w:szCs w:val="24"/>
        </w:rPr>
        <w:t xml:space="preserve"> festivalu bývají využívány stávající městské scény a </w:t>
      </w:r>
      <w:proofErr w:type="spellStart"/>
      <w:r w:rsidR="00E342AE" w:rsidRPr="00FF63F7">
        <w:rPr>
          <w:rFonts w:ascii="Times New Roman" w:hAnsi="Times New Roman" w:cs="Times New Roman"/>
          <w:sz w:val="24"/>
          <w:szCs w:val="24"/>
        </w:rPr>
        <w:t>venue</w:t>
      </w:r>
      <w:proofErr w:type="spellEnd"/>
      <w:r w:rsidR="00E342AE" w:rsidRPr="00FF63F7">
        <w:rPr>
          <w:rFonts w:ascii="Times New Roman" w:hAnsi="Times New Roman" w:cs="Times New Roman"/>
          <w:sz w:val="24"/>
          <w:szCs w:val="24"/>
        </w:rPr>
        <w:t>, které své zázemí propůjčují účelům festiv</w:t>
      </w:r>
      <w:r w:rsidRPr="00FF63F7">
        <w:rPr>
          <w:rFonts w:ascii="Times New Roman" w:hAnsi="Times New Roman" w:cs="Times New Roman"/>
          <w:sz w:val="24"/>
          <w:szCs w:val="24"/>
        </w:rPr>
        <w:t>alu a často tím nabývají jiného významu a účelu oproti své běžné produkci</w:t>
      </w:r>
      <w:r w:rsidR="00E342AE" w:rsidRPr="00FF63F7">
        <w:rPr>
          <w:rFonts w:ascii="Times New Roman" w:hAnsi="Times New Roman" w:cs="Times New Roman"/>
          <w:sz w:val="24"/>
          <w:szCs w:val="24"/>
        </w:rPr>
        <w:t xml:space="preserve">. Z tohoto hlediska </w:t>
      </w:r>
      <w:r w:rsidRPr="00FF63F7">
        <w:rPr>
          <w:rFonts w:ascii="Times New Roman" w:hAnsi="Times New Roman" w:cs="Times New Roman"/>
          <w:sz w:val="24"/>
          <w:szCs w:val="24"/>
        </w:rPr>
        <w:t>lze</w:t>
      </w:r>
      <w:r w:rsidR="00E342AE" w:rsidRPr="00FF63F7">
        <w:rPr>
          <w:rFonts w:ascii="Times New Roman" w:hAnsi="Times New Roman" w:cs="Times New Roman"/>
          <w:sz w:val="24"/>
          <w:szCs w:val="24"/>
        </w:rPr>
        <w:t xml:space="preserve"> sledovat relativní přízeň a vstřícnost ze strany kulturních institucí, jelikož festival v podstatě pohodlně „naplní“ scénu programem, často bez požadavku na výrazné organizačně-technické přispění od instituce. Je to tedy oboustranně výhodná spolupráce. </w:t>
      </w:r>
      <w:r w:rsidRPr="00FF63F7">
        <w:rPr>
          <w:rFonts w:ascii="Times New Roman" w:hAnsi="Times New Roman" w:cs="Times New Roman"/>
          <w:sz w:val="24"/>
          <w:szCs w:val="24"/>
        </w:rPr>
        <w:t>Průměrná délka trvání festivalu jsou</w:t>
      </w:r>
      <w:r w:rsidR="00E342AE" w:rsidRPr="00FF63F7">
        <w:rPr>
          <w:rFonts w:ascii="Times New Roman" w:hAnsi="Times New Roman" w:cs="Times New Roman"/>
          <w:sz w:val="24"/>
          <w:szCs w:val="24"/>
        </w:rPr>
        <w:t xml:space="preserve"> 4 dny. </w:t>
      </w:r>
    </w:p>
    <w:p w:rsidR="00E342AE" w:rsidRPr="00FF63F7" w:rsidRDefault="00E342AE" w:rsidP="004438BE">
      <w:pPr>
        <w:spacing w:line="360" w:lineRule="auto"/>
        <w:jc w:val="both"/>
        <w:rPr>
          <w:rFonts w:ascii="Times New Roman" w:hAnsi="Times New Roman" w:cs="Times New Roman"/>
          <w:b/>
          <w:sz w:val="24"/>
          <w:szCs w:val="24"/>
        </w:rPr>
      </w:pPr>
      <w:r w:rsidRPr="00FF63F7">
        <w:rPr>
          <w:rFonts w:ascii="Times New Roman" w:hAnsi="Times New Roman" w:cs="Times New Roman"/>
          <w:sz w:val="24"/>
          <w:szCs w:val="24"/>
        </w:rPr>
        <w:t>Kdo je vůdčí osobností festivalu</w:t>
      </w:r>
      <w:r w:rsidR="00F66B70" w:rsidRPr="00FF63F7">
        <w:rPr>
          <w:rFonts w:ascii="Times New Roman" w:hAnsi="Times New Roman" w:cs="Times New Roman"/>
          <w:sz w:val="24"/>
          <w:szCs w:val="24"/>
        </w:rPr>
        <w:t>,</w:t>
      </w:r>
      <w:r w:rsidRPr="00FF63F7">
        <w:rPr>
          <w:rFonts w:ascii="Times New Roman" w:hAnsi="Times New Roman" w:cs="Times New Roman"/>
          <w:sz w:val="24"/>
          <w:szCs w:val="24"/>
        </w:rPr>
        <w:t xml:space="preserve"> je d</w:t>
      </w:r>
      <w:r w:rsidR="002E4494" w:rsidRPr="00FF63F7">
        <w:rPr>
          <w:rFonts w:ascii="Times New Roman" w:hAnsi="Times New Roman" w:cs="Times New Roman"/>
          <w:sz w:val="24"/>
          <w:szCs w:val="24"/>
        </w:rPr>
        <w:t>á</w:t>
      </w:r>
      <w:r w:rsidRPr="00FF63F7">
        <w:rPr>
          <w:rFonts w:ascii="Times New Roman" w:hAnsi="Times New Roman" w:cs="Times New Roman"/>
          <w:sz w:val="24"/>
          <w:szCs w:val="24"/>
        </w:rPr>
        <w:t>n</w:t>
      </w:r>
      <w:r w:rsidR="002E4494" w:rsidRPr="00FF63F7">
        <w:rPr>
          <w:rFonts w:ascii="Times New Roman" w:hAnsi="Times New Roman" w:cs="Times New Roman"/>
          <w:sz w:val="24"/>
          <w:szCs w:val="24"/>
        </w:rPr>
        <w:t>o</w:t>
      </w:r>
      <w:r w:rsidRPr="00FF63F7">
        <w:rPr>
          <w:rFonts w:ascii="Times New Roman" w:hAnsi="Times New Roman" w:cs="Times New Roman"/>
          <w:sz w:val="24"/>
          <w:szCs w:val="24"/>
        </w:rPr>
        <w:t xml:space="preserve"> formou a statusem pořadatele. Ve většině případů jde o hlavní </w:t>
      </w:r>
      <w:r w:rsidR="002E4494" w:rsidRPr="00FF63F7">
        <w:rPr>
          <w:rFonts w:ascii="Times New Roman" w:hAnsi="Times New Roman" w:cs="Times New Roman"/>
          <w:sz w:val="24"/>
          <w:szCs w:val="24"/>
        </w:rPr>
        <w:t>(statutární) zá</w:t>
      </w:r>
      <w:r w:rsidRPr="00FF63F7">
        <w:rPr>
          <w:rFonts w:ascii="Times New Roman" w:hAnsi="Times New Roman" w:cs="Times New Roman"/>
          <w:sz w:val="24"/>
          <w:szCs w:val="24"/>
        </w:rPr>
        <w:t>stup</w:t>
      </w:r>
      <w:r w:rsidR="002E4494" w:rsidRPr="00FF63F7">
        <w:rPr>
          <w:rFonts w:ascii="Times New Roman" w:hAnsi="Times New Roman" w:cs="Times New Roman"/>
          <w:sz w:val="24"/>
          <w:szCs w:val="24"/>
        </w:rPr>
        <w:t>c</w:t>
      </w:r>
      <w:r w:rsidRPr="00FF63F7">
        <w:rPr>
          <w:rFonts w:ascii="Times New Roman" w:hAnsi="Times New Roman" w:cs="Times New Roman"/>
          <w:sz w:val="24"/>
          <w:szCs w:val="24"/>
        </w:rPr>
        <w:t xml:space="preserve">e občanských sdružení </w:t>
      </w: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Uvedené zdroje vypovídají o podpoře </w:t>
      </w:r>
      <w:r w:rsidR="002E4494" w:rsidRPr="00FF63F7">
        <w:rPr>
          <w:rFonts w:ascii="Times New Roman" w:hAnsi="Times New Roman" w:cs="Times New Roman"/>
          <w:sz w:val="24"/>
          <w:szCs w:val="24"/>
        </w:rPr>
        <w:t xml:space="preserve">festivalů </w:t>
      </w:r>
      <w:r w:rsidRPr="00FF63F7">
        <w:rPr>
          <w:rFonts w:ascii="Times New Roman" w:hAnsi="Times New Roman" w:cs="Times New Roman"/>
          <w:sz w:val="24"/>
          <w:szCs w:val="24"/>
        </w:rPr>
        <w:t xml:space="preserve">ze strany měst, magistrátů a krajů, nicméně součástí výzkumu </w:t>
      </w:r>
      <w:r w:rsidR="00495467" w:rsidRPr="00FF63F7">
        <w:rPr>
          <w:rFonts w:ascii="Times New Roman" w:hAnsi="Times New Roman" w:cs="Times New Roman"/>
          <w:sz w:val="24"/>
          <w:szCs w:val="24"/>
        </w:rPr>
        <w:t>nejsou údaje</w:t>
      </w:r>
      <w:r w:rsidRPr="00FF63F7">
        <w:rPr>
          <w:rFonts w:ascii="Times New Roman" w:hAnsi="Times New Roman" w:cs="Times New Roman"/>
          <w:sz w:val="24"/>
          <w:szCs w:val="24"/>
        </w:rPr>
        <w:t xml:space="preserve"> o formě podpory, o výši rozpočtu a</w:t>
      </w:r>
      <w:r w:rsidR="00A53FBA" w:rsidRPr="00FF63F7">
        <w:rPr>
          <w:rFonts w:ascii="Times New Roman" w:hAnsi="Times New Roman" w:cs="Times New Roman"/>
          <w:sz w:val="24"/>
          <w:szCs w:val="24"/>
        </w:rPr>
        <w:t xml:space="preserve"> dotací</w:t>
      </w:r>
      <w:r w:rsidR="00495467" w:rsidRPr="00FF63F7">
        <w:rPr>
          <w:rFonts w:ascii="Times New Roman" w:hAnsi="Times New Roman" w:cs="Times New Roman"/>
          <w:sz w:val="24"/>
          <w:szCs w:val="24"/>
        </w:rPr>
        <w:t xml:space="preserve">. Snahou bylo tyto </w:t>
      </w:r>
      <w:r w:rsidRPr="00FF63F7">
        <w:rPr>
          <w:rFonts w:ascii="Times New Roman" w:hAnsi="Times New Roman" w:cs="Times New Roman"/>
          <w:sz w:val="24"/>
          <w:szCs w:val="24"/>
        </w:rPr>
        <w:t>údaje vyzískat, nicméně málokterý organizát</w:t>
      </w:r>
      <w:r w:rsidR="00495467" w:rsidRPr="00FF63F7">
        <w:rPr>
          <w:rFonts w:ascii="Times New Roman" w:hAnsi="Times New Roman" w:cs="Times New Roman"/>
          <w:sz w:val="24"/>
          <w:szCs w:val="24"/>
        </w:rPr>
        <w:t>or byl ochoten se s nimi svěřit</w:t>
      </w:r>
      <w:r w:rsidRPr="00FF63F7">
        <w:rPr>
          <w:rFonts w:ascii="Times New Roman" w:hAnsi="Times New Roman" w:cs="Times New Roman"/>
          <w:sz w:val="24"/>
          <w:szCs w:val="24"/>
        </w:rPr>
        <w:t>. Je tedy možné, že města a magistráty</w:t>
      </w:r>
      <w:r w:rsidR="00553F06" w:rsidRPr="00FF63F7">
        <w:rPr>
          <w:rFonts w:ascii="Times New Roman" w:hAnsi="Times New Roman" w:cs="Times New Roman"/>
          <w:sz w:val="24"/>
          <w:szCs w:val="24"/>
        </w:rPr>
        <w:t>,</w:t>
      </w:r>
      <w:r w:rsidRPr="00FF63F7">
        <w:rPr>
          <w:rFonts w:ascii="Times New Roman" w:hAnsi="Times New Roman" w:cs="Times New Roman"/>
          <w:sz w:val="24"/>
          <w:szCs w:val="24"/>
        </w:rPr>
        <w:t xml:space="preserve"> uvedené téměř všude na prvních místech donátorů</w:t>
      </w:r>
      <w:r w:rsidR="00553F06" w:rsidRPr="00FF63F7">
        <w:rPr>
          <w:rFonts w:ascii="Times New Roman" w:hAnsi="Times New Roman" w:cs="Times New Roman"/>
          <w:sz w:val="24"/>
          <w:szCs w:val="24"/>
        </w:rPr>
        <w:t>,</w:t>
      </w:r>
      <w:r w:rsidRPr="00FF63F7">
        <w:rPr>
          <w:rFonts w:ascii="Times New Roman" w:hAnsi="Times New Roman" w:cs="Times New Roman"/>
          <w:sz w:val="24"/>
          <w:szCs w:val="24"/>
        </w:rPr>
        <w:t xml:space="preserve"> mohou mít spíše úlohu formální, zaštiťující (ideologickou)</w:t>
      </w:r>
      <w:r w:rsidR="00495467" w:rsidRPr="00FF63F7">
        <w:rPr>
          <w:rFonts w:ascii="Times New Roman" w:hAnsi="Times New Roman" w:cs="Times New Roman"/>
          <w:sz w:val="24"/>
          <w:szCs w:val="24"/>
        </w:rPr>
        <w:t xml:space="preserve"> či podporu mohou naplňovat formou zlevněných služeb, pronájmu prostor atd.</w:t>
      </w:r>
      <w:r w:rsidRPr="00FF63F7">
        <w:rPr>
          <w:rFonts w:ascii="Times New Roman" w:hAnsi="Times New Roman" w:cs="Times New Roman"/>
          <w:sz w:val="24"/>
          <w:szCs w:val="24"/>
        </w:rPr>
        <w:t xml:space="preserve"> </w:t>
      </w: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lastRenderedPageBreak/>
        <w:t xml:space="preserve">Obecně je známo, že řada </w:t>
      </w:r>
      <w:r w:rsidR="00495467" w:rsidRPr="00FF63F7">
        <w:rPr>
          <w:rFonts w:ascii="Times New Roman" w:hAnsi="Times New Roman" w:cs="Times New Roman"/>
          <w:sz w:val="24"/>
          <w:szCs w:val="24"/>
        </w:rPr>
        <w:t>nezávislých</w:t>
      </w:r>
      <w:r w:rsidRPr="00FF63F7">
        <w:rPr>
          <w:rFonts w:ascii="Times New Roman" w:hAnsi="Times New Roman" w:cs="Times New Roman"/>
          <w:sz w:val="24"/>
          <w:szCs w:val="24"/>
        </w:rPr>
        <w:t xml:space="preserve"> </w:t>
      </w:r>
      <w:r w:rsidR="003E38AA" w:rsidRPr="00FF63F7">
        <w:rPr>
          <w:rFonts w:ascii="Times New Roman" w:hAnsi="Times New Roman" w:cs="Times New Roman"/>
          <w:sz w:val="24"/>
          <w:szCs w:val="24"/>
        </w:rPr>
        <w:t xml:space="preserve">aktivit živého umění </w:t>
      </w:r>
      <w:r w:rsidR="00495467" w:rsidRPr="00FF63F7">
        <w:rPr>
          <w:rFonts w:ascii="Times New Roman" w:hAnsi="Times New Roman" w:cs="Times New Roman"/>
          <w:sz w:val="24"/>
          <w:szCs w:val="24"/>
        </w:rPr>
        <w:t>u nás</w:t>
      </w:r>
      <w:r w:rsidR="003E38AA" w:rsidRPr="00FF63F7">
        <w:rPr>
          <w:rFonts w:ascii="Times New Roman" w:hAnsi="Times New Roman" w:cs="Times New Roman"/>
          <w:sz w:val="24"/>
          <w:szCs w:val="24"/>
        </w:rPr>
        <w:t xml:space="preserve"> </w:t>
      </w:r>
      <w:r w:rsidRPr="00FF63F7">
        <w:rPr>
          <w:rFonts w:ascii="Times New Roman" w:hAnsi="Times New Roman" w:cs="Times New Roman"/>
          <w:sz w:val="24"/>
          <w:szCs w:val="24"/>
        </w:rPr>
        <w:t>se potýká s</w:t>
      </w:r>
      <w:r w:rsidR="003E38AA" w:rsidRPr="00FF63F7">
        <w:rPr>
          <w:rFonts w:ascii="Times New Roman" w:hAnsi="Times New Roman" w:cs="Times New Roman"/>
          <w:sz w:val="24"/>
          <w:szCs w:val="24"/>
        </w:rPr>
        <w:t xml:space="preserve"> nepochopením a </w:t>
      </w:r>
      <w:r w:rsidR="00495467" w:rsidRPr="00FF63F7">
        <w:rPr>
          <w:rFonts w:ascii="Times New Roman" w:hAnsi="Times New Roman" w:cs="Times New Roman"/>
          <w:sz w:val="24"/>
          <w:szCs w:val="24"/>
        </w:rPr>
        <w:t xml:space="preserve">s </w:t>
      </w:r>
      <w:r w:rsidRPr="00FF63F7">
        <w:rPr>
          <w:rFonts w:ascii="Times New Roman" w:hAnsi="Times New Roman" w:cs="Times New Roman"/>
          <w:sz w:val="24"/>
          <w:szCs w:val="24"/>
        </w:rPr>
        <w:t>malou podporou lokálních úřadů a institucí. U mnoha festivalů dochází k pravidelné podpoře ze strany firem, jež mají ústředí v kraji působení festivalu (</w:t>
      </w:r>
      <w:r w:rsidR="00797C7E" w:rsidRPr="00FF63F7">
        <w:rPr>
          <w:rFonts w:ascii="Times New Roman" w:hAnsi="Times New Roman" w:cs="Times New Roman"/>
          <w:sz w:val="24"/>
          <w:szCs w:val="24"/>
        </w:rPr>
        <w:t>Festival Tanec Ostrava</w:t>
      </w:r>
      <w:r w:rsidRPr="00FF63F7">
        <w:rPr>
          <w:rFonts w:ascii="Times New Roman" w:hAnsi="Times New Roman" w:cs="Times New Roman"/>
          <w:sz w:val="24"/>
          <w:szCs w:val="24"/>
        </w:rPr>
        <w:t>). Podpora ze strany MK ČR je běžná u většiny dotazovaných (N</w:t>
      </w:r>
      <w:r w:rsidR="00797C7E" w:rsidRPr="00FF63F7">
        <w:rPr>
          <w:rFonts w:ascii="Times New Roman" w:hAnsi="Times New Roman" w:cs="Times New Roman"/>
          <w:sz w:val="24"/>
          <w:szCs w:val="24"/>
        </w:rPr>
        <w:t>atřikrát</w:t>
      </w:r>
      <w:r w:rsidRPr="00FF63F7">
        <w:rPr>
          <w:rFonts w:ascii="Times New Roman" w:hAnsi="Times New Roman" w:cs="Times New Roman"/>
          <w:sz w:val="24"/>
          <w:szCs w:val="24"/>
        </w:rPr>
        <w:t>, F</w:t>
      </w:r>
      <w:r w:rsidR="00797C7E" w:rsidRPr="00FF63F7">
        <w:rPr>
          <w:rFonts w:ascii="Times New Roman" w:hAnsi="Times New Roman" w:cs="Times New Roman"/>
          <w:sz w:val="24"/>
          <w:szCs w:val="24"/>
        </w:rPr>
        <w:t xml:space="preserve">estival </w:t>
      </w:r>
      <w:proofErr w:type="spellStart"/>
      <w:r w:rsidR="00797C7E" w:rsidRPr="00FF63F7">
        <w:rPr>
          <w:rFonts w:ascii="Times New Roman" w:hAnsi="Times New Roman" w:cs="Times New Roman"/>
          <w:sz w:val="24"/>
          <w:szCs w:val="24"/>
        </w:rPr>
        <w:t>Pro</w:t>
      </w:r>
      <w:r w:rsidRPr="00FF63F7">
        <w:rPr>
          <w:rFonts w:ascii="Times New Roman" w:hAnsi="Times New Roman" w:cs="Times New Roman"/>
          <w:sz w:val="24"/>
          <w:szCs w:val="24"/>
        </w:rPr>
        <w:t>ART</w:t>
      </w:r>
      <w:proofErr w:type="spellEnd"/>
      <w:r w:rsidRPr="00FF63F7">
        <w:rPr>
          <w:rFonts w:ascii="Times New Roman" w:hAnsi="Times New Roman" w:cs="Times New Roman"/>
          <w:sz w:val="24"/>
          <w:szCs w:val="24"/>
        </w:rPr>
        <w:t xml:space="preserve">, </w:t>
      </w:r>
      <w:r w:rsidR="00797C7E" w:rsidRPr="00FF63F7">
        <w:rPr>
          <w:rFonts w:ascii="Times New Roman" w:hAnsi="Times New Roman" w:cs="Times New Roman"/>
          <w:sz w:val="24"/>
          <w:szCs w:val="24"/>
        </w:rPr>
        <w:t>Festival Tanec Ostrava</w:t>
      </w:r>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T</w:t>
      </w:r>
      <w:r w:rsidR="00797C7E" w:rsidRPr="00FF63F7">
        <w:rPr>
          <w:rFonts w:ascii="Times New Roman" w:hAnsi="Times New Roman" w:cs="Times New Roman"/>
          <w:sz w:val="24"/>
          <w:szCs w:val="24"/>
        </w:rPr>
        <w:t>anecValmez</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T</w:t>
      </w:r>
      <w:r w:rsidR="00797C7E" w:rsidRPr="00FF63F7">
        <w:rPr>
          <w:rFonts w:ascii="Times New Roman" w:hAnsi="Times New Roman" w:cs="Times New Roman"/>
          <w:sz w:val="24"/>
          <w:szCs w:val="24"/>
        </w:rPr>
        <w:t>ancesse</w:t>
      </w:r>
      <w:proofErr w:type="spellEnd"/>
      <w:r w:rsidRPr="00FF63F7">
        <w:rPr>
          <w:rFonts w:ascii="Times New Roman" w:hAnsi="Times New Roman" w:cs="Times New Roman"/>
          <w:sz w:val="24"/>
          <w:szCs w:val="24"/>
        </w:rPr>
        <w:t>)</w:t>
      </w:r>
      <w:r w:rsidR="00A53FBA" w:rsidRPr="00FF63F7">
        <w:rPr>
          <w:rFonts w:ascii="Times New Roman" w:hAnsi="Times New Roman" w:cs="Times New Roman"/>
          <w:sz w:val="24"/>
          <w:szCs w:val="24"/>
        </w:rPr>
        <w:t xml:space="preserve">, </w:t>
      </w:r>
      <w:r w:rsidR="00B112B2" w:rsidRPr="00FF63F7">
        <w:rPr>
          <w:rFonts w:ascii="Times New Roman" w:hAnsi="Times New Roman" w:cs="Times New Roman"/>
          <w:sz w:val="24"/>
          <w:szCs w:val="24"/>
        </w:rPr>
        <w:t>nicméně pravděpodobně</w:t>
      </w:r>
      <w:r w:rsidRPr="00FF63F7">
        <w:rPr>
          <w:rFonts w:ascii="Times New Roman" w:hAnsi="Times New Roman" w:cs="Times New Roman"/>
          <w:sz w:val="24"/>
          <w:szCs w:val="24"/>
        </w:rPr>
        <w:t xml:space="preserve"> není náhodou, že tři z pěti festivalů podpořených Ministerstvem kultury se odehrávají v Brně. Uspět v žádosti o grant od Ministerstva kultury vyžaduje specifické parametry </w:t>
      </w:r>
      <w:r w:rsidR="00495467" w:rsidRPr="00FF63F7">
        <w:rPr>
          <w:rFonts w:ascii="Times New Roman" w:hAnsi="Times New Roman" w:cs="Times New Roman"/>
          <w:sz w:val="24"/>
          <w:szCs w:val="24"/>
        </w:rPr>
        <w:t>festivalu či jednorázové kulturní akce. M</w:t>
      </w:r>
      <w:r w:rsidRPr="00FF63F7">
        <w:rPr>
          <w:rFonts w:ascii="Times New Roman" w:hAnsi="Times New Roman" w:cs="Times New Roman"/>
          <w:sz w:val="24"/>
          <w:szCs w:val="24"/>
        </w:rPr>
        <w:t>etr, kterým je aktivita posuzována, je často nahlížen pražskou optikou, což znamená</w:t>
      </w:r>
      <w:r w:rsidR="00495467" w:rsidRPr="00FF63F7">
        <w:rPr>
          <w:rFonts w:ascii="Times New Roman" w:hAnsi="Times New Roman" w:cs="Times New Roman"/>
          <w:sz w:val="24"/>
          <w:szCs w:val="24"/>
        </w:rPr>
        <w:t>, že je kladen</w:t>
      </w:r>
      <w:r w:rsidRPr="00FF63F7">
        <w:rPr>
          <w:rFonts w:ascii="Times New Roman" w:hAnsi="Times New Roman" w:cs="Times New Roman"/>
          <w:sz w:val="24"/>
          <w:szCs w:val="24"/>
        </w:rPr>
        <w:t xml:space="preserve"> velký d</w:t>
      </w:r>
      <w:r w:rsidR="00495467" w:rsidRPr="00FF63F7">
        <w:rPr>
          <w:rFonts w:ascii="Times New Roman" w:hAnsi="Times New Roman" w:cs="Times New Roman"/>
          <w:sz w:val="24"/>
          <w:szCs w:val="24"/>
        </w:rPr>
        <w:t>ůraz na celonárodní rozměr akce a</w:t>
      </w:r>
      <w:r w:rsidR="00B112B2" w:rsidRPr="00FF63F7">
        <w:rPr>
          <w:rFonts w:ascii="Times New Roman" w:hAnsi="Times New Roman" w:cs="Times New Roman"/>
          <w:sz w:val="24"/>
          <w:szCs w:val="24"/>
        </w:rPr>
        <w:t xml:space="preserve"> přínos přesahující region, což se dá očekávat spíše u akcí ve větších městech. </w:t>
      </w:r>
    </w:p>
    <w:p w:rsidR="00E342AE" w:rsidRPr="00FF63F7" w:rsidRDefault="00E342AE" w:rsidP="004438BE">
      <w:pPr>
        <w:spacing w:after="200" w:line="360" w:lineRule="auto"/>
        <w:jc w:val="both"/>
        <w:rPr>
          <w:rFonts w:ascii="Times New Roman" w:hAnsi="Times New Roman" w:cs="Times New Roman"/>
          <w:sz w:val="24"/>
          <w:szCs w:val="24"/>
        </w:rPr>
      </w:pPr>
      <w:r w:rsidRPr="00FF63F7">
        <w:rPr>
          <w:rFonts w:ascii="Times New Roman" w:hAnsi="Times New Roman" w:cs="Times New Roman"/>
          <w:sz w:val="24"/>
          <w:szCs w:val="24"/>
        </w:rPr>
        <w:br w:type="page"/>
      </w:r>
    </w:p>
    <w:p w:rsidR="00355EF1" w:rsidRPr="00FF63F7" w:rsidRDefault="007F0E49" w:rsidP="004438BE">
      <w:pPr>
        <w:pStyle w:val="Nadpis2"/>
        <w:numPr>
          <w:ilvl w:val="1"/>
          <w:numId w:val="8"/>
        </w:numPr>
        <w:spacing w:line="360" w:lineRule="auto"/>
        <w:jc w:val="both"/>
        <w:rPr>
          <w:rFonts w:ascii="Times New Roman" w:hAnsi="Times New Roman" w:cs="Times New Roman"/>
          <w:szCs w:val="24"/>
        </w:rPr>
      </w:pPr>
      <w:bookmarkStart w:id="31" w:name="_Toc386358322"/>
      <w:r w:rsidRPr="00FF63F7">
        <w:rPr>
          <w:rFonts w:ascii="Times New Roman" w:hAnsi="Times New Roman" w:cs="Times New Roman"/>
          <w:szCs w:val="24"/>
        </w:rPr>
        <w:lastRenderedPageBreak/>
        <w:t xml:space="preserve">Evidence </w:t>
      </w:r>
      <w:proofErr w:type="spellStart"/>
      <w:r w:rsidRPr="00FF63F7">
        <w:rPr>
          <w:rFonts w:ascii="Times New Roman" w:hAnsi="Times New Roman" w:cs="Times New Roman"/>
          <w:szCs w:val="24"/>
        </w:rPr>
        <w:t>venue</w:t>
      </w:r>
      <w:bookmarkEnd w:id="31"/>
      <w:proofErr w:type="spellEnd"/>
    </w:p>
    <w:p w:rsidR="00E342AE" w:rsidRPr="00FF63F7" w:rsidRDefault="00E342AE" w:rsidP="004438BE">
      <w:pPr>
        <w:spacing w:line="360" w:lineRule="auto"/>
        <w:jc w:val="both"/>
        <w:rPr>
          <w:rFonts w:ascii="Times New Roman" w:hAnsi="Times New Roman" w:cs="Times New Roman"/>
          <w:sz w:val="24"/>
          <w:szCs w:val="24"/>
        </w:rPr>
      </w:pPr>
    </w:p>
    <w:p w:rsidR="00355EF1" w:rsidRPr="00FF63F7" w:rsidRDefault="00DF412D"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Detailně se v</w:t>
      </w:r>
      <w:r w:rsidR="001E2C0B" w:rsidRPr="00FF63F7">
        <w:rPr>
          <w:rFonts w:ascii="Times New Roman" w:hAnsi="Times New Roman" w:cs="Times New Roman"/>
          <w:sz w:val="24"/>
          <w:szCs w:val="24"/>
        </w:rPr>
        <w:t>e</w:t>
      </w:r>
      <w:r w:rsidRPr="00FF63F7">
        <w:rPr>
          <w:rFonts w:ascii="Times New Roman" w:hAnsi="Times New Roman" w:cs="Times New Roman"/>
          <w:sz w:val="24"/>
          <w:szCs w:val="24"/>
        </w:rPr>
        <w:t xml:space="preserve"> </w:t>
      </w:r>
      <w:r w:rsidR="00355EF1" w:rsidRPr="00FF63F7">
        <w:rPr>
          <w:rFonts w:ascii="Times New Roman" w:hAnsi="Times New Roman" w:cs="Times New Roman"/>
          <w:sz w:val="24"/>
          <w:szCs w:val="24"/>
        </w:rPr>
        <w:t>výzkumu</w:t>
      </w:r>
      <w:r w:rsidR="004558BE" w:rsidRPr="00FF63F7">
        <w:rPr>
          <w:rFonts w:ascii="Times New Roman" w:hAnsi="Times New Roman" w:cs="Times New Roman"/>
          <w:sz w:val="24"/>
          <w:szCs w:val="24"/>
        </w:rPr>
        <w:t xml:space="preserve"> v</w:t>
      </w:r>
      <w:r w:rsidR="001E2C0B" w:rsidRPr="00FF63F7">
        <w:rPr>
          <w:rFonts w:ascii="Times New Roman" w:hAnsi="Times New Roman" w:cs="Times New Roman"/>
          <w:sz w:val="24"/>
          <w:szCs w:val="24"/>
        </w:rPr>
        <w:t xml:space="preserve"> Příloze </w:t>
      </w:r>
      <w:r w:rsidR="00506501" w:rsidRPr="00FF63F7">
        <w:rPr>
          <w:rFonts w:ascii="Times New Roman" w:hAnsi="Times New Roman" w:cs="Times New Roman"/>
          <w:sz w:val="24"/>
          <w:szCs w:val="24"/>
        </w:rPr>
        <w:t>č. 5</w:t>
      </w:r>
      <w:r w:rsidR="001E2C0B" w:rsidRPr="00FF63F7">
        <w:rPr>
          <w:rFonts w:ascii="Times New Roman" w:hAnsi="Times New Roman" w:cs="Times New Roman"/>
          <w:sz w:val="24"/>
          <w:szCs w:val="24"/>
        </w:rPr>
        <w:t xml:space="preserve">., </w:t>
      </w:r>
      <w:r w:rsidR="00355EF1" w:rsidRPr="00FF63F7">
        <w:rPr>
          <w:rFonts w:ascii="Times New Roman" w:hAnsi="Times New Roman" w:cs="Times New Roman"/>
          <w:sz w:val="24"/>
          <w:szCs w:val="24"/>
        </w:rPr>
        <w:t xml:space="preserve">zabývám již existujícími kulturními centry, </w:t>
      </w:r>
      <w:r w:rsidR="00495467" w:rsidRPr="00FF63F7">
        <w:rPr>
          <w:rFonts w:ascii="Times New Roman" w:hAnsi="Times New Roman" w:cs="Times New Roman"/>
          <w:sz w:val="24"/>
          <w:szCs w:val="24"/>
        </w:rPr>
        <w:t>u nichž</w:t>
      </w:r>
      <w:r w:rsidR="00355EF1" w:rsidRPr="00FF63F7">
        <w:rPr>
          <w:rFonts w:ascii="Times New Roman" w:hAnsi="Times New Roman" w:cs="Times New Roman"/>
          <w:sz w:val="24"/>
          <w:szCs w:val="24"/>
        </w:rPr>
        <w:t xml:space="preserve"> je součástí programové n</w:t>
      </w:r>
      <w:r w:rsidR="00FD3262" w:rsidRPr="00FF63F7">
        <w:rPr>
          <w:rFonts w:ascii="Times New Roman" w:hAnsi="Times New Roman" w:cs="Times New Roman"/>
          <w:sz w:val="24"/>
          <w:szCs w:val="24"/>
        </w:rPr>
        <w:t>áplně současný tanec</w:t>
      </w:r>
      <w:r w:rsidRPr="00FF63F7">
        <w:rPr>
          <w:rFonts w:ascii="Times New Roman" w:hAnsi="Times New Roman" w:cs="Times New Roman"/>
          <w:sz w:val="24"/>
          <w:szCs w:val="24"/>
        </w:rPr>
        <w:t>. Zužuj</w:t>
      </w:r>
      <w:r w:rsidR="007B0C61" w:rsidRPr="00FF63F7">
        <w:rPr>
          <w:rFonts w:ascii="Times New Roman" w:hAnsi="Times New Roman" w:cs="Times New Roman"/>
          <w:sz w:val="24"/>
          <w:szCs w:val="24"/>
        </w:rPr>
        <w:t>i</w:t>
      </w:r>
      <w:r w:rsidRPr="00FF63F7">
        <w:rPr>
          <w:rFonts w:ascii="Times New Roman" w:hAnsi="Times New Roman" w:cs="Times New Roman"/>
          <w:sz w:val="24"/>
          <w:szCs w:val="24"/>
        </w:rPr>
        <w:t xml:space="preserve"> si tak záběr zkoumané oblasti </w:t>
      </w:r>
      <w:r w:rsidR="00495467" w:rsidRPr="00FF63F7">
        <w:rPr>
          <w:rFonts w:ascii="Times New Roman" w:hAnsi="Times New Roman" w:cs="Times New Roman"/>
          <w:sz w:val="24"/>
          <w:szCs w:val="24"/>
        </w:rPr>
        <w:t xml:space="preserve">a nezabývám se </w:t>
      </w:r>
      <w:r w:rsidR="00355EF1" w:rsidRPr="00FF63F7">
        <w:rPr>
          <w:rFonts w:ascii="Times New Roman" w:hAnsi="Times New Roman" w:cs="Times New Roman"/>
          <w:sz w:val="24"/>
          <w:szCs w:val="24"/>
        </w:rPr>
        <w:t>promotéry</w:t>
      </w:r>
      <w:r w:rsidRPr="00FF63F7">
        <w:rPr>
          <w:rFonts w:ascii="Times New Roman" w:hAnsi="Times New Roman" w:cs="Times New Roman"/>
          <w:sz w:val="24"/>
          <w:szCs w:val="24"/>
        </w:rPr>
        <w:t>, produkční</w:t>
      </w:r>
      <w:r w:rsidR="00495467" w:rsidRPr="00FF63F7">
        <w:rPr>
          <w:rFonts w:ascii="Times New Roman" w:hAnsi="Times New Roman" w:cs="Times New Roman"/>
          <w:sz w:val="24"/>
          <w:szCs w:val="24"/>
        </w:rPr>
        <w:t xml:space="preserve">mi skupinami a </w:t>
      </w:r>
      <w:proofErr w:type="spellStart"/>
      <w:r w:rsidR="00495467" w:rsidRPr="00FF63F7">
        <w:rPr>
          <w:rFonts w:ascii="Times New Roman" w:hAnsi="Times New Roman" w:cs="Times New Roman"/>
          <w:sz w:val="24"/>
          <w:szCs w:val="24"/>
        </w:rPr>
        <w:t>prezentérskými</w:t>
      </w:r>
      <w:proofErr w:type="spellEnd"/>
      <w:r w:rsidR="00355EF1" w:rsidRPr="00FF63F7">
        <w:rPr>
          <w:rFonts w:ascii="Times New Roman" w:hAnsi="Times New Roman" w:cs="Times New Roman"/>
          <w:sz w:val="24"/>
          <w:szCs w:val="24"/>
        </w:rPr>
        <w:t xml:space="preserve"> buňk</w:t>
      </w:r>
      <w:r w:rsidR="00495467" w:rsidRPr="00FF63F7">
        <w:rPr>
          <w:rFonts w:ascii="Times New Roman" w:hAnsi="Times New Roman" w:cs="Times New Roman"/>
          <w:sz w:val="24"/>
          <w:szCs w:val="24"/>
        </w:rPr>
        <w:t>ami</w:t>
      </w:r>
      <w:r w:rsidR="00355EF1" w:rsidRPr="00FF63F7">
        <w:rPr>
          <w:rFonts w:ascii="Times New Roman" w:hAnsi="Times New Roman" w:cs="Times New Roman"/>
          <w:sz w:val="24"/>
          <w:szCs w:val="24"/>
        </w:rPr>
        <w:t xml:space="preserve">, které nemají vlastní budovu nebo </w:t>
      </w:r>
      <w:r w:rsidRPr="00FF63F7">
        <w:rPr>
          <w:rFonts w:ascii="Times New Roman" w:hAnsi="Times New Roman" w:cs="Times New Roman"/>
          <w:sz w:val="24"/>
          <w:szCs w:val="24"/>
        </w:rPr>
        <w:t>scénu</w:t>
      </w:r>
      <w:r w:rsidR="00355EF1" w:rsidRPr="00FF63F7">
        <w:rPr>
          <w:rFonts w:ascii="Times New Roman" w:hAnsi="Times New Roman" w:cs="Times New Roman"/>
          <w:sz w:val="24"/>
          <w:szCs w:val="24"/>
        </w:rPr>
        <w:t>, byť jsou nositelem pravidelných kulturních aktivit (festivaly, taneční akademie, workshopy).</w:t>
      </w:r>
    </w:p>
    <w:p w:rsidR="00355EF1" w:rsidRPr="00FF63F7" w:rsidRDefault="00355EF1" w:rsidP="004438BE">
      <w:pPr>
        <w:spacing w:line="360" w:lineRule="auto"/>
        <w:jc w:val="both"/>
        <w:rPr>
          <w:rFonts w:ascii="Times New Roman" w:hAnsi="Times New Roman" w:cs="Times New Roman"/>
          <w:sz w:val="24"/>
          <w:szCs w:val="24"/>
        </w:rPr>
      </w:pP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Jedinou fungující a první stálou taneční scénou v celé republice je Divadlo </w:t>
      </w:r>
      <w:proofErr w:type="spellStart"/>
      <w:r w:rsidRPr="00FF63F7">
        <w:rPr>
          <w:rFonts w:ascii="Times New Roman" w:hAnsi="Times New Roman" w:cs="Times New Roman"/>
          <w:sz w:val="24"/>
          <w:szCs w:val="24"/>
        </w:rPr>
        <w:t>Ponec</w:t>
      </w:r>
      <w:proofErr w:type="spellEnd"/>
      <w:r w:rsidRPr="00FF63F7">
        <w:rPr>
          <w:rFonts w:ascii="Times New Roman" w:hAnsi="Times New Roman" w:cs="Times New Roman"/>
          <w:sz w:val="24"/>
          <w:szCs w:val="24"/>
        </w:rPr>
        <w:t xml:space="preserve">, jehož otevření (v roce 2001) bylo významným přelomem pro </w:t>
      </w:r>
      <w:r w:rsidR="00495467" w:rsidRPr="00FF63F7">
        <w:rPr>
          <w:rFonts w:ascii="Times New Roman" w:hAnsi="Times New Roman" w:cs="Times New Roman"/>
          <w:sz w:val="24"/>
          <w:szCs w:val="24"/>
        </w:rPr>
        <w:t xml:space="preserve">současný </w:t>
      </w:r>
      <w:r w:rsidRPr="00FF63F7">
        <w:rPr>
          <w:rFonts w:ascii="Times New Roman" w:hAnsi="Times New Roman" w:cs="Times New Roman"/>
          <w:sz w:val="24"/>
          <w:szCs w:val="24"/>
        </w:rPr>
        <w:t>tanec. Spravuje jej občanské sdružení Tanec Praha a specializuje se na soudobý tanec a taneční divadlo. Disponuje vlastním tanečním sálem pro tvorbu nových inscenací a příprav</w:t>
      </w:r>
      <w:r w:rsidR="00495467" w:rsidRPr="00FF63F7">
        <w:rPr>
          <w:rFonts w:ascii="Times New Roman" w:hAnsi="Times New Roman" w:cs="Times New Roman"/>
          <w:sz w:val="24"/>
          <w:szCs w:val="24"/>
        </w:rPr>
        <w:t>u</w:t>
      </w:r>
      <w:r w:rsidRPr="00FF63F7">
        <w:rPr>
          <w:rFonts w:ascii="Times New Roman" w:hAnsi="Times New Roman" w:cs="Times New Roman"/>
          <w:sz w:val="24"/>
          <w:szCs w:val="24"/>
        </w:rPr>
        <w:t xml:space="preserve"> k</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 xml:space="preserve">vystoupením. Dále jsou to </w:t>
      </w:r>
      <w:r w:rsidR="00A53FBA" w:rsidRPr="00FF63F7">
        <w:rPr>
          <w:rFonts w:ascii="Times New Roman" w:hAnsi="Times New Roman" w:cs="Times New Roman"/>
          <w:sz w:val="24"/>
          <w:szCs w:val="24"/>
        </w:rPr>
        <w:t xml:space="preserve">pražské scény </w:t>
      </w:r>
      <w:r w:rsidRPr="00FF63F7">
        <w:rPr>
          <w:rFonts w:ascii="Times New Roman" w:hAnsi="Times New Roman" w:cs="Times New Roman"/>
          <w:sz w:val="24"/>
          <w:szCs w:val="24"/>
        </w:rPr>
        <w:t xml:space="preserve">Studio </w:t>
      </w:r>
      <w:proofErr w:type="spellStart"/>
      <w:r w:rsidRPr="00FF63F7">
        <w:rPr>
          <w:rFonts w:ascii="Times New Roman" w:hAnsi="Times New Roman" w:cs="Times New Roman"/>
          <w:sz w:val="24"/>
          <w:szCs w:val="24"/>
        </w:rPr>
        <w:t>Alta</w:t>
      </w:r>
      <w:proofErr w:type="spellEnd"/>
      <w:r w:rsidRPr="00FF63F7">
        <w:rPr>
          <w:rFonts w:ascii="Times New Roman" w:hAnsi="Times New Roman" w:cs="Times New Roman"/>
          <w:sz w:val="24"/>
          <w:szCs w:val="24"/>
        </w:rPr>
        <w:t xml:space="preserve">, Alfréd ve Dvoře, Divadlo Archa a </w:t>
      </w:r>
      <w:proofErr w:type="spellStart"/>
      <w:r w:rsidRPr="00FF63F7">
        <w:rPr>
          <w:rFonts w:ascii="Times New Roman" w:hAnsi="Times New Roman" w:cs="Times New Roman"/>
          <w:sz w:val="24"/>
          <w:szCs w:val="24"/>
        </w:rPr>
        <w:t>NoD</w:t>
      </w:r>
      <w:proofErr w:type="spellEnd"/>
      <w:r w:rsidRPr="00FF63F7">
        <w:rPr>
          <w:rFonts w:ascii="Times New Roman" w:hAnsi="Times New Roman" w:cs="Times New Roman"/>
          <w:sz w:val="24"/>
          <w:szCs w:val="24"/>
        </w:rPr>
        <w:t xml:space="preserve">, které </w:t>
      </w:r>
      <w:r w:rsidR="00553F06" w:rsidRPr="00FF63F7">
        <w:rPr>
          <w:rFonts w:ascii="Times New Roman" w:hAnsi="Times New Roman" w:cs="Times New Roman"/>
          <w:sz w:val="24"/>
          <w:szCs w:val="24"/>
        </w:rPr>
        <w:t xml:space="preserve">se </w:t>
      </w:r>
      <w:r w:rsidRPr="00FF63F7">
        <w:rPr>
          <w:rFonts w:ascii="Times New Roman" w:hAnsi="Times New Roman" w:cs="Times New Roman"/>
          <w:sz w:val="24"/>
          <w:szCs w:val="24"/>
        </w:rPr>
        <w:t>snaží systematicky rozvíjet tvorbu a prezentaci různých forem nového divadla se specifickým důrazem na současný tanec a pohybové divadlo.</w:t>
      </w:r>
    </w:p>
    <w:p w:rsidR="00E342AE" w:rsidRPr="00FF63F7" w:rsidRDefault="00E342AE" w:rsidP="004438BE">
      <w:pPr>
        <w:spacing w:line="360" w:lineRule="auto"/>
        <w:jc w:val="both"/>
        <w:rPr>
          <w:rFonts w:ascii="Times New Roman" w:hAnsi="Times New Roman" w:cs="Times New Roman"/>
          <w:sz w:val="24"/>
          <w:szCs w:val="24"/>
        </w:rPr>
      </w:pP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Nicméně je zde skupina regionálních scénických </w:t>
      </w:r>
      <w:r w:rsidR="00495467" w:rsidRPr="00FF63F7">
        <w:rPr>
          <w:rFonts w:ascii="Times New Roman" w:hAnsi="Times New Roman" w:cs="Times New Roman"/>
          <w:sz w:val="24"/>
          <w:szCs w:val="24"/>
        </w:rPr>
        <w:t>platforem</w:t>
      </w:r>
      <w:r w:rsidRPr="00FF63F7">
        <w:rPr>
          <w:rFonts w:ascii="Times New Roman" w:hAnsi="Times New Roman" w:cs="Times New Roman"/>
          <w:sz w:val="24"/>
          <w:szCs w:val="24"/>
        </w:rPr>
        <w:t xml:space="preserve">, divadel, tzv. </w:t>
      </w:r>
      <w:proofErr w:type="spellStart"/>
      <w:r w:rsidRPr="00FF63F7">
        <w:rPr>
          <w:rFonts w:ascii="Times New Roman" w:hAnsi="Times New Roman" w:cs="Times New Roman"/>
          <w:sz w:val="24"/>
          <w:szCs w:val="24"/>
        </w:rPr>
        <w:t>venue</w:t>
      </w:r>
      <w:proofErr w:type="spellEnd"/>
      <w:r w:rsidRPr="00FF63F7">
        <w:rPr>
          <w:rFonts w:ascii="Times New Roman" w:hAnsi="Times New Roman" w:cs="Times New Roman"/>
          <w:sz w:val="24"/>
          <w:szCs w:val="24"/>
        </w:rPr>
        <w:t xml:space="preserve">, které se specializují na uvádění děl současného tance, pohybového divadla a interdisciplinárních umění a </w:t>
      </w:r>
      <w:r w:rsidR="00553F06" w:rsidRPr="00FF63F7">
        <w:rPr>
          <w:rFonts w:ascii="Times New Roman" w:hAnsi="Times New Roman" w:cs="Times New Roman"/>
          <w:sz w:val="24"/>
          <w:szCs w:val="24"/>
        </w:rPr>
        <w:t xml:space="preserve">které </w:t>
      </w:r>
      <w:r w:rsidRPr="00FF63F7">
        <w:rPr>
          <w:rFonts w:ascii="Times New Roman" w:hAnsi="Times New Roman" w:cs="Times New Roman"/>
          <w:sz w:val="24"/>
          <w:szCs w:val="24"/>
        </w:rPr>
        <w:t xml:space="preserve">těmto produkcím propůjčují svůj prostor. Ke zkoumání </w:t>
      </w:r>
      <w:r w:rsidR="007B0C61" w:rsidRPr="00FF63F7">
        <w:rPr>
          <w:rFonts w:ascii="Times New Roman" w:hAnsi="Times New Roman" w:cs="Times New Roman"/>
          <w:sz w:val="24"/>
          <w:szCs w:val="24"/>
        </w:rPr>
        <w:t>byly vybrány</w:t>
      </w:r>
      <w:r w:rsidRPr="00FF63F7">
        <w:rPr>
          <w:rFonts w:ascii="Times New Roman" w:hAnsi="Times New Roman" w:cs="Times New Roman"/>
          <w:sz w:val="24"/>
          <w:szCs w:val="24"/>
        </w:rPr>
        <w:t xml:space="preserve"> scény, které významně </w:t>
      </w:r>
      <w:r w:rsidR="00495467" w:rsidRPr="00FF63F7">
        <w:rPr>
          <w:rFonts w:ascii="Times New Roman" w:hAnsi="Times New Roman" w:cs="Times New Roman"/>
          <w:sz w:val="24"/>
          <w:szCs w:val="24"/>
        </w:rPr>
        <w:t xml:space="preserve">zasahují </w:t>
      </w:r>
      <w:r w:rsidRPr="00FF63F7">
        <w:rPr>
          <w:rFonts w:ascii="Times New Roman" w:hAnsi="Times New Roman" w:cs="Times New Roman"/>
          <w:sz w:val="24"/>
          <w:szCs w:val="24"/>
        </w:rPr>
        <w:t>do taneční</w:t>
      </w:r>
      <w:r w:rsidR="00495467" w:rsidRPr="00FF63F7">
        <w:rPr>
          <w:rFonts w:ascii="Times New Roman" w:hAnsi="Times New Roman" w:cs="Times New Roman"/>
          <w:sz w:val="24"/>
          <w:szCs w:val="24"/>
        </w:rPr>
        <w:t xml:space="preserve"> infrastruktury v regionech ČR</w:t>
      </w:r>
      <w:r w:rsidRPr="00FF63F7">
        <w:rPr>
          <w:rFonts w:ascii="Times New Roman" w:hAnsi="Times New Roman" w:cs="Times New Roman"/>
          <w:sz w:val="24"/>
          <w:szCs w:val="24"/>
        </w:rPr>
        <w:t xml:space="preserve">.  </w:t>
      </w: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Mezi ně patří:</w:t>
      </w:r>
    </w:p>
    <w:p w:rsidR="00E342AE" w:rsidRPr="00FF63F7" w:rsidRDefault="00F66B70"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Johan Centrum Plzeň</w:t>
      </w:r>
      <w:r w:rsidR="00E342AE" w:rsidRPr="00FF63F7">
        <w:rPr>
          <w:rFonts w:ascii="Times New Roman" w:hAnsi="Times New Roman" w:cs="Times New Roman"/>
          <w:sz w:val="24"/>
          <w:szCs w:val="24"/>
        </w:rPr>
        <w:t xml:space="preserve">, </w:t>
      </w:r>
      <w:proofErr w:type="spellStart"/>
      <w:r w:rsidR="00E342AE" w:rsidRPr="00FF63F7">
        <w:rPr>
          <w:rFonts w:ascii="Times New Roman" w:hAnsi="Times New Roman" w:cs="Times New Roman"/>
          <w:sz w:val="24"/>
          <w:szCs w:val="24"/>
        </w:rPr>
        <w:t>Terra</w:t>
      </w:r>
      <w:proofErr w:type="spellEnd"/>
      <w:r w:rsidR="00E342AE" w:rsidRPr="00FF63F7">
        <w:rPr>
          <w:rFonts w:ascii="Times New Roman" w:hAnsi="Times New Roman" w:cs="Times New Roman"/>
          <w:sz w:val="24"/>
          <w:szCs w:val="24"/>
        </w:rPr>
        <w:t xml:space="preserve"> </w:t>
      </w:r>
      <w:proofErr w:type="spellStart"/>
      <w:r w:rsidR="00E342AE" w:rsidRPr="00FF63F7">
        <w:rPr>
          <w:rFonts w:ascii="Times New Roman" w:hAnsi="Times New Roman" w:cs="Times New Roman"/>
          <w:sz w:val="24"/>
          <w:szCs w:val="24"/>
        </w:rPr>
        <w:t>Madoda</w:t>
      </w:r>
      <w:proofErr w:type="spellEnd"/>
      <w:r w:rsidR="00E342AE" w:rsidRPr="00FF63F7">
        <w:rPr>
          <w:rFonts w:ascii="Times New Roman" w:hAnsi="Times New Roman" w:cs="Times New Roman"/>
          <w:sz w:val="24"/>
          <w:szCs w:val="24"/>
        </w:rPr>
        <w:t xml:space="preserve"> a Divadlo 29 Pardubice, </w:t>
      </w:r>
      <w:proofErr w:type="spellStart"/>
      <w:r w:rsidR="00E342AE" w:rsidRPr="00FF63F7">
        <w:rPr>
          <w:rFonts w:ascii="Times New Roman" w:hAnsi="Times New Roman" w:cs="Times New Roman"/>
          <w:sz w:val="24"/>
          <w:szCs w:val="24"/>
        </w:rPr>
        <w:t>Kredance</w:t>
      </w:r>
      <w:proofErr w:type="spellEnd"/>
      <w:r w:rsidR="00E342AE" w:rsidRPr="00FF63F7">
        <w:rPr>
          <w:rFonts w:ascii="Times New Roman" w:hAnsi="Times New Roman" w:cs="Times New Roman"/>
          <w:sz w:val="24"/>
          <w:szCs w:val="24"/>
        </w:rPr>
        <w:t xml:space="preserve"> v Českých Budějovicích, Divadlo Konvi</w:t>
      </w:r>
      <w:r w:rsidR="00797C7E" w:rsidRPr="00FF63F7">
        <w:rPr>
          <w:rFonts w:ascii="Times New Roman" w:hAnsi="Times New Roman" w:cs="Times New Roman"/>
          <w:sz w:val="24"/>
          <w:szCs w:val="24"/>
        </w:rPr>
        <w:t xml:space="preserve">kt Olomouc, </w:t>
      </w:r>
      <w:proofErr w:type="spellStart"/>
      <w:r w:rsidR="00797C7E" w:rsidRPr="00FF63F7">
        <w:rPr>
          <w:rFonts w:ascii="Times New Roman" w:hAnsi="Times New Roman" w:cs="Times New Roman"/>
          <w:sz w:val="24"/>
          <w:szCs w:val="24"/>
        </w:rPr>
        <w:t>Cooltour</w:t>
      </w:r>
      <w:proofErr w:type="spellEnd"/>
      <w:r w:rsidR="00797C7E" w:rsidRPr="00FF63F7">
        <w:rPr>
          <w:rFonts w:ascii="Times New Roman" w:hAnsi="Times New Roman" w:cs="Times New Roman"/>
          <w:sz w:val="24"/>
          <w:szCs w:val="24"/>
        </w:rPr>
        <w:t xml:space="preserve"> Ostrava, Diod</w:t>
      </w:r>
      <w:r w:rsidR="00E342AE" w:rsidRPr="00FF63F7">
        <w:rPr>
          <w:rFonts w:ascii="Times New Roman" w:hAnsi="Times New Roman" w:cs="Times New Roman"/>
          <w:sz w:val="24"/>
          <w:szCs w:val="24"/>
        </w:rPr>
        <w:t xml:space="preserve"> Jihlava a </w:t>
      </w:r>
      <w:proofErr w:type="spellStart"/>
      <w:r w:rsidR="00E342AE" w:rsidRPr="00FF63F7">
        <w:rPr>
          <w:rFonts w:ascii="Times New Roman" w:hAnsi="Times New Roman" w:cs="Times New Roman"/>
          <w:sz w:val="24"/>
          <w:szCs w:val="24"/>
        </w:rPr>
        <w:t>Uffo</w:t>
      </w:r>
      <w:proofErr w:type="spellEnd"/>
      <w:r w:rsidR="00E342AE" w:rsidRPr="00FF63F7">
        <w:rPr>
          <w:rFonts w:ascii="Times New Roman" w:hAnsi="Times New Roman" w:cs="Times New Roman"/>
          <w:sz w:val="24"/>
          <w:szCs w:val="24"/>
        </w:rPr>
        <w:t xml:space="preserve"> Trutnov. </w:t>
      </w:r>
      <w:r w:rsidR="00495467" w:rsidRPr="00FF63F7">
        <w:rPr>
          <w:rFonts w:ascii="Times New Roman" w:hAnsi="Times New Roman" w:cs="Times New Roman"/>
          <w:sz w:val="24"/>
          <w:szCs w:val="24"/>
        </w:rPr>
        <w:t xml:space="preserve">K významným </w:t>
      </w:r>
      <w:proofErr w:type="spellStart"/>
      <w:r w:rsidR="00495467" w:rsidRPr="00FF63F7">
        <w:rPr>
          <w:rFonts w:ascii="Times New Roman" w:hAnsi="Times New Roman" w:cs="Times New Roman"/>
          <w:sz w:val="24"/>
          <w:szCs w:val="24"/>
        </w:rPr>
        <w:t>venue</w:t>
      </w:r>
      <w:proofErr w:type="spellEnd"/>
      <w:r w:rsidR="00495467" w:rsidRPr="00FF63F7">
        <w:rPr>
          <w:rFonts w:ascii="Times New Roman" w:hAnsi="Times New Roman" w:cs="Times New Roman"/>
          <w:sz w:val="24"/>
          <w:szCs w:val="24"/>
        </w:rPr>
        <w:t xml:space="preserve"> se dále řadí</w:t>
      </w:r>
      <w:r w:rsidRPr="00FF63F7">
        <w:rPr>
          <w:rFonts w:ascii="Times New Roman" w:hAnsi="Times New Roman" w:cs="Times New Roman"/>
          <w:sz w:val="24"/>
          <w:szCs w:val="24"/>
        </w:rPr>
        <w:t xml:space="preserve"> Papírna Plzeň a Barka v Brně. Od nich se bohužel nepodařilo získat dost</w:t>
      </w:r>
      <w:r w:rsidR="00495467" w:rsidRPr="00FF63F7">
        <w:rPr>
          <w:rFonts w:ascii="Times New Roman" w:hAnsi="Times New Roman" w:cs="Times New Roman"/>
          <w:sz w:val="24"/>
          <w:szCs w:val="24"/>
        </w:rPr>
        <w:t>atek</w:t>
      </w:r>
      <w:r w:rsidRPr="00FF63F7">
        <w:rPr>
          <w:rFonts w:ascii="Times New Roman" w:hAnsi="Times New Roman" w:cs="Times New Roman"/>
          <w:sz w:val="24"/>
          <w:szCs w:val="24"/>
        </w:rPr>
        <w:t xml:space="preserve"> dat a informací, aby je </w:t>
      </w:r>
      <w:r w:rsidR="00553F06" w:rsidRPr="00FF63F7">
        <w:rPr>
          <w:rFonts w:ascii="Times New Roman" w:hAnsi="Times New Roman" w:cs="Times New Roman"/>
          <w:sz w:val="24"/>
          <w:szCs w:val="24"/>
        </w:rPr>
        <w:t xml:space="preserve">bylo </w:t>
      </w:r>
      <w:r w:rsidRPr="00FF63F7">
        <w:rPr>
          <w:rFonts w:ascii="Times New Roman" w:hAnsi="Times New Roman" w:cs="Times New Roman"/>
          <w:sz w:val="24"/>
          <w:szCs w:val="24"/>
        </w:rPr>
        <w:t>mo</w:t>
      </w:r>
      <w:r w:rsidR="00553F06" w:rsidRPr="00FF63F7">
        <w:rPr>
          <w:rFonts w:ascii="Times New Roman" w:hAnsi="Times New Roman" w:cs="Times New Roman"/>
          <w:sz w:val="24"/>
          <w:szCs w:val="24"/>
        </w:rPr>
        <w:t>žné</w:t>
      </w:r>
      <w:r w:rsidRPr="00FF63F7">
        <w:rPr>
          <w:rFonts w:ascii="Times New Roman" w:hAnsi="Times New Roman" w:cs="Times New Roman"/>
          <w:sz w:val="24"/>
          <w:szCs w:val="24"/>
        </w:rPr>
        <w:t xml:space="preserve"> zařadit do výzkumu. </w:t>
      </w:r>
    </w:p>
    <w:p w:rsidR="00712A8E" w:rsidRPr="00FF63F7" w:rsidRDefault="00495467"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Zkoumaná </w:t>
      </w:r>
      <w:proofErr w:type="spellStart"/>
      <w:r w:rsidRPr="00FF63F7">
        <w:rPr>
          <w:rFonts w:ascii="Times New Roman" w:hAnsi="Times New Roman" w:cs="Times New Roman"/>
          <w:sz w:val="24"/>
          <w:szCs w:val="24"/>
        </w:rPr>
        <w:t>venue</w:t>
      </w:r>
      <w:proofErr w:type="spellEnd"/>
      <w:r w:rsidR="00E342AE" w:rsidRPr="00FF63F7">
        <w:rPr>
          <w:rFonts w:ascii="Times New Roman" w:hAnsi="Times New Roman" w:cs="Times New Roman"/>
          <w:sz w:val="24"/>
          <w:szCs w:val="24"/>
        </w:rPr>
        <w:t xml:space="preserve"> provozuje </w:t>
      </w:r>
      <w:r w:rsidRPr="00FF63F7">
        <w:rPr>
          <w:rFonts w:ascii="Times New Roman" w:hAnsi="Times New Roman" w:cs="Times New Roman"/>
          <w:sz w:val="24"/>
          <w:szCs w:val="24"/>
        </w:rPr>
        <w:t xml:space="preserve">obvykle </w:t>
      </w:r>
      <w:r w:rsidR="00E342AE" w:rsidRPr="00FF63F7">
        <w:rPr>
          <w:rFonts w:ascii="Times New Roman" w:hAnsi="Times New Roman" w:cs="Times New Roman"/>
          <w:sz w:val="24"/>
          <w:szCs w:val="24"/>
        </w:rPr>
        <w:t>občanské sdružení nebo jiná</w:t>
      </w:r>
      <w:r w:rsidR="00A53FBA" w:rsidRPr="00FF63F7">
        <w:rPr>
          <w:rFonts w:ascii="Times New Roman" w:hAnsi="Times New Roman" w:cs="Times New Roman"/>
          <w:sz w:val="24"/>
          <w:szCs w:val="24"/>
        </w:rPr>
        <w:t xml:space="preserve"> forma neziskové organizace, je</w:t>
      </w:r>
      <w:r w:rsidR="00E342AE" w:rsidRPr="00FF63F7">
        <w:rPr>
          <w:rFonts w:ascii="Times New Roman" w:hAnsi="Times New Roman" w:cs="Times New Roman"/>
          <w:sz w:val="24"/>
          <w:szCs w:val="24"/>
        </w:rPr>
        <w:t xml:space="preserve">ž naplňuje i program. </w:t>
      </w:r>
      <w:r w:rsidR="00C73B2A" w:rsidRPr="00FF63F7">
        <w:rPr>
          <w:rFonts w:ascii="Times New Roman" w:hAnsi="Times New Roman" w:cs="Times New Roman"/>
          <w:sz w:val="24"/>
          <w:szCs w:val="24"/>
        </w:rPr>
        <w:t>Neziskové organizace mají co do vývoje současného tance výsadní postavení</w:t>
      </w:r>
      <w:r w:rsidR="00553F06" w:rsidRPr="00FF63F7">
        <w:rPr>
          <w:rFonts w:ascii="Times New Roman" w:hAnsi="Times New Roman" w:cs="Times New Roman"/>
          <w:sz w:val="24"/>
          <w:szCs w:val="24"/>
        </w:rPr>
        <w:t>. Je to dáno tím</w:t>
      </w:r>
      <w:r w:rsidR="00C73B2A" w:rsidRPr="00FF63F7">
        <w:rPr>
          <w:rFonts w:ascii="Times New Roman" w:hAnsi="Times New Roman" w:cs="Times New Roman"/>
          <w:sz w:val="24"/>
          <w:szCs w:val="24"/>
        </w:rPr>
        <w:t xml:space="preserve">, že je u nás </w:t>
      </w:r>
      <w:r w:rsidR="004558BE" w:rsidRPr="00FF63F7">
        <w:rPr>
          <w:rFonts w:ascii="Times New Roman" w:hAnsi="Times New Roman" w:cs="Times New Roman"/>
          <w:sz w:val="24"/>
          <w:szCs w:val="24"/>
        </w:rPr>
        <w:t>spíše raritní zřizování</w:t>
      </w:r>
      <w:r w:rsidR="00C73B2A" w:rsidRPr="00FF63F7">
        <w:rPr>
          <w:rFonts w:ascii="Times New Roman" w:hAnsi="Times New Roman" w:cs="Times New Roman"/>
          <w:sz w:val="24"/>
          <w:szCs w:val="24"/>
        </w:rPr>
        <w:t xml:space="preserve"> takových </w:t>
      </w:r>
      <w:proofErr w:type="spellStart"/>
      <w:r w:rsidR="00C73B2A" w:rsidRPr="00FF63F7">
        <w:rPr>
          <w:rFonts w:ascii="Times New Roman" w:hAnsi="Times New Roman" w:cs="Times New Roman"/>
          <w:sz w:val="24"/>
          <w:szCs w:val="24"/>
        </w:rPr>
        <w:t>venue</w:t>
      </w:r>
      <w:proofErr w:type="spellEnd"/>
      <w:r w:rsidR="00C73B2A" w:rsidRPr="00FF63F7">
        <w:rPr>
          <w:rFonts w:ascii="Times New Roman" w:hAnsi="Times New Roman" w:cs="Times New Roman"/>
          <w:sz w:val="24"/>
          <w:szCs w:val="24"/>
        </w:rPr>
        <w:t xml:space="preserve"> podnikatelským subjekt</w:t>
      </w:r>
      <w:r w:rsidR="00553F06" w:rsidRPr="00FF63F7">
        <w:rPr>
          <w:rFonts w:ascii="Times New Roman" w:hAnsi="Times New Roman" w:cs="Times New Roman"/>
          <w:sz w:val="24"/>
          <w:szCs w:val="24"/>
        </w:rPr>
        <w:t>em</w:t>
      </w:r>
      <w:r w:rsidR="00C73B2A" w:rsidRPr="00FF63F7">
        <w:rPr>
          <w:rFonts w:ascii="Times New Roman" w:hAnsi="Times New Roman" w:cs="Times New Roman"/>
          <w:sz w:val="24"/>
          <w:szCs w:val="24"/>
        </w:rPr>
        <w:t>, ministerstv</w:t>
      </w:r>
      <w:r w:rsidR="00553F06" w:rsidRPr="00FF63F7">
        <w:rPr>
          <w:rFonts w:ascii="Times New Roman" w:hAnsi="Times New Roman" w:cs="Times New Roman"/>
          <w:sz w:val="24"/>
          <w:szCs w:val="24"/>
        </w:rPr>
        <w:t>em</w:t>
      </w:r>
      <w:r w:rsidR="00C73B2A" w:rsidRPr="00FF63F7">
        <w:rPr>
          <w:rFonts w:ascii="Times New Roman" w:hAnsi="Times New Roman" w:cs="Times New Roman"/>
          <w:sz w:val="24"/>
          <w:szCs w:val="24"/>
        </w:rPr>
        <w:t xml:space="preserve"> či kraji, obcemi nebo městy</w:t>
      </w:r>
      <w:r w:rsidR="004558BE" w:rsidRPr="00FF63F7">
        <w:rPr>
          <w:rFonts w:ascii="Times New Roman" w:hAnsi="Times New Roman" w:cs="Times New Roman"/>
          <w:sz w:val="24"/>
          <w:szCs w:val="24"/>
        </w:rPr>
        <w:t xml:space="preserve">. </w:t>
      </w:r>
      <w:r w:rsidR="00793D17" w:rsidRPr="00FF63F7">
        <w:rPr>
          <w:rFonts w:ascii="Times New Roman" w:hAnsi="Times New Roman" w:cs="Times New Roman"/>
          <w:sz w:val="24"/>
          <w:szCs w:val="24"/>
        </w:rPr>
        <w:lastRenderedPageBreak/>
        <w:t>Paradoxně jsou města zřizovatelem naprosté většiny profesionálních divadel. V</w:t>
      </w:r>
      <w:r w:rsidRPr="00FF63F7">
        <w:rPr>
          <w:rFonts w:ascii="Times New Roman" w:hAnsi="Times New Roman" w:cs="Times New Roman"/>
          <w:sz w:val="24"/>
          <w:szCs w:val="24"/>
        </w:rPr>
        <w:t> této souvislosti</w:t>
      </w:r>
      <w:r w:rsidR="00793D17" w:rsidRPr="00FF63F7">
        <w:rPr>
          <w:rFonts w:ascii="Times New Roman" w:hAnsi="Times New Roman" w:cs="Times New Roman"/>
          <w:sz w:val="24"/>
          <w:szCs w:val="24"/>
        </w:rPr>
        <w:t xml:space="preserve"> by</w:t>
      </w:r>
      <w:r w:rsidR="00712A8E" w:rsidRPr="00FF63F7">
        <w:rPr>
          <w:rFonts w:ascii="Times New Roman" w:hAnsi="Times New Roman" w:cs="Times New Roman"/>
          <w:sz w:val="24"/>
          <w:szCs w:val="24"/>
        </w:rPr>
        <w:t xml:space="preserve"> se dalo polemizovat nad významem</w:t>
      </w:r>
      <w:r w:rsidR="00793D17" w:rsidRPr="00FF63F7">
        <w:rPr>
          <w:rFonts w:ascii="Times New Roman" w:hAnsi="Times New Roman" w:cs="Times New Roman"/>
          <w:sz w:val="24"/>
          <w:szCs w:val="24"/>
        </w:rPr>
        <w:t xml:space="preserve"> slov </w:t>
      </w:r>
      <w:r w:rsidR="00712A8E" w:rsidRPr="00FF63F7">
        <w:rPr>
          <w:rFonts w:ascii="Times New Roman" w:hAnsi="Times New Roman" w:cs="Times New Roman"/>
          <w:sz w:val="24"/>
          <w:szCs w:val="24"/>
        </w:rPr>
        <w:t>„</w:t>
      </w:r>
      <w:r w:rsidR="00793D17" w:rsidRPr="00FF63F7">
        <w:rPr>
          <w:rFonts w:ascii="Times New Roman" w:hAnsi="Times New Roman" w:cs="Times New Roman"/>
          <w:sz w:val="24"/>
          <w:szCs w:val="24"/>
        </w:rPr>
        <w:t>pro</w:t>
      </w:r>
      <w:r w:rsidR="003E38AA" w:rsidRPr="00FF63F7">
        <w:rPr>
          <w:rFonts w:ascii="Times New Roman" w:hAnsi="Times New Roman" w:cs="Times New Roman"/>
          <w:sz w:val="24"/>
          <w:szCs w:val="24"/>
        </w:rPr>
        <w:t>fesiona</w:t>
      </w:r>
      <w:r w:rsidR="00793D17" w:rsidRPr="00FF63F7">
        <w:rPr>
          <w:rFonts w:ascii="Times New Roman" w:hAnsi="Times New Roman" w:cs="Times New Roman"/>
          <w:sz w:val="24"/>
          <w:szCs w:val="24"/>
        </w:rPr>
        <w:t>l</w:t>
      </w:r>
      <w:r w:rsidR="003E38AA" w:rsidRPr="00FF63F7">
        <w:rPr>
          <w:rFonts w:ascii="Times New Roman" w:hAnsi="Times New Roman" w:cs="Times New Roman"/>
          <w:sz w:val="24"/>
          <w:szCs w:val="24"/>
        </w:rPr>
        <w:t>ita</w:t>
      </w:r>
      <w:r w:rsidR="00712A8E" w:rsidRPr="00FF63F7">
        <w:rPr>
          <w:rFonts w:ascii="Times New Roman" w:hAnsi="Times New Roman" w:cs="Times New Roman"/>
          <w:sz w:val="24"/>
          <w:szCs w:val="24"/>
        </w:rPr>
        <w:t>“</w:t>
      </w:r>
      <w:r w:rsidR="00793D17" w:rsidRPr="00FF63F7">
        <w:rPr>
          <w:rFonts w:ascii="Times New Roman" w:hAnsi="Times New Roman" w:cs="Times New Roman"/>
          <w:sz w:val="24"/>
          <w:szCs w:val="24"/>
        </w:rPr>
        <w:t xml:space="preserve">, kterou </w:t>
      </w:r>
      <w:r w:rsidR="003E38AA" w:rsidRPr="00FF63F7">
        <w:rPr>
          <w:rFonts w:ascii="Times New Roman" w:hAnsi="Times New Roman" w:cs="Times New Roman"/>
          <w:sz w:val="24"/>
          <w:szCs w:val="24"/>
        </w:rPr>
        <w:t xml:space="preserve">často </w:t>
      </w:r>
      <w:r w:rsidR="00793D17" w:rsidRPr="00FF63F7">
        <w:rPr>
          <w:rFonts w:ascii="Times New Roman" w:hAnsi="Times New Roman" w:cs="Times New Roman"/>
          <w:sz w:val="24"/>
          <w:szCs w:val="24"/>
        </w:rPr>
        <w:t>komplikuje aspekt nezávislostí.</w:t>
      </w:r>
      <w:r w:rsidR="003E38AA" w:rsidRPr="00FF63F7">
        <w:rPr>
          <w:rFonts w:ascii="Times New Roman" w:hAnsi="Times New Roman" w:cs="Times New Roman"/>
          <w:sz w:val="24"/>
          <w:szCs w:val="24"/>
        </w:rPr>
        <w:t xml:space="preserve"> </w:t>
      </w:r>
      <w:r w:rsidR="000F5FE0" w:rsidRPr="00FF63F7">
        <w:rPr>
          <w:rFonts w:ascii="Times New Roman" w:hAnsi="Times New Roman" w:cs="Times New Roman"/>
          <w:sz w:val="24"/>
          <w:szCs w:val="24"/>
        </w:rPr>
        <w:t xml:space="preserve">Čili otázka, zdali </w:t>
      </w:r>
      <w:r w:rsidR="003E38AA" w:rsidRPr="00FF63F7">
        <w:rPr>
          <w:rFonts w:ascii="Times New Roman" w:hAnsi="Times New Roman" w:cs="Times New Roman"/>
          <w:sz w:val="24"/>
          <w:szCs w:val="24"/>
        </w:rPr>
        <w:t xml:space="preserve">je absolvent taneční konzervatoře a zároveň člen nezávislé taneční skupiny </w:t>
      </w:r>
      <w:r w:rsidR="00712A8E" w:rsidRPr="00FF63F7">
        <w:rPr>
          <w:rFonts w:ascii="Times New Roman" w:hAnsi="Times New Roman" w:cs="Times New Roman"/>
          <w:sz w:val="24"/>
          <w:szCs w:val="24"/>
        </w:rPr>
        <w:t>profesionálem, ačkoli mu taneční umění nevystačí na živobytí?</w:t>
      </w:r>
    </w:p>
    <w:p w:rsidR="00C73B2A" w:rsidRPr="00FF63F7" w:rsidRDefault="00793D17"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 </w:t>
      </w:r>
      <w:r w:rsidR="00C73B2A" w:rsidRPr="00FF63F7">
        <w:rPr>
          <w:rFonts w:ascii="Times New Roman" w:hAnsi="Times New Roman" w:cs="Times New Roman"/>
          <w:sz w:val="24"/>
          <w:szCs w:val="24"/>
        </w:rPr>
        <w:t>Většina projektů současného tance vzniká pod záštitou buď občanského sdružení (nejčastěji)</w:t>
      </w:r>
      <w:r w:rsidR="000F5FE0" w:rsidRPr="00FF63F7">
        <w:rPr>
          <w:rFonts w:ascii="Times New Roman" w:hAnsi="Times New Roman" w:cs="Times New Roman"/>
          <w:sz w:val="24"/>
          <w:szCs w:val="24"/>
        </w:rPr>
        <w:t>,</w:t>
      </w:r>
      <w:r w:rsidR="00C73B2A" w:rsidRPr="00FF63F7">
        <w:rPr>
          <w:rFonts w:ascii="Times New Roman" w:hAnsi="Times New Roman" w:cs="Times New Roman"/>
          <w:sz w:val="24"/>
          <w:szCs w:val="24"/>
        </w:rPr>
        <w:t xml:space="preserve"> anebo obecně právní společnosti (anebo tedy také jako forma činnosti OSVČ).</w:t>
      </w: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Ve většině případů nepůsobí v uváděných prostorách stálý divadelní soubor. Stejně tak většinou nejde o situaci, kdy by byl soubor současně provozovatelem místa, ale za účelem realizace konkrétního projektu </w:t>
      </w:r>
      <w:r w:rsidR="00495467" w:rsidRPr="00FF63F7">
        <w:rPr>
          <w:rFonts w:ascii="Times New Roman" w:hAnsi="Times New Roman" w:cs="Times New Roman"/>
          <w:sz w:val="24"/>
          <w:szCs w:val="24"/>
        </w:rPr>
        <w:t xml:space="preserve">se </w:t>
      </w:r>
      <w:r w:rsidRPr="00FF63F7">
        <w:rPr>
          <w:rFonts w:ascii="Times New Roman" w:hAnsi="Times New Roman" w:cs="Times New Roman"/>
          <w:sz w:val="24"/>
          <w:szCs w:val="24"/>
        </w:rPr>
        <w:t>vytváří jednorázové tvůrčí týmy. Tyto instituce jsou často zapojeny do lokálních občanských aktivit, usilují o revitalizaci či tzv. animaci místa, města, regionu, jejich činnost čast</w:t>
      </w:r>
      <w:r w:rsidR="00495467" w:rsidRPr="00FF63F7">
        <w:rPr>
          <w:rFonts w:ascii="Times New Roman" w:hAnsi="Times New Roman" w:cs="Times New Roman"/>
          <w:sz w:val="24"/>
          <w:szCs w:val="24"/>
        </w:rPr>
        <w:t>o přesahuje zdi budovy. Jejich činnost</w:t>
      </w:r>
      <w:r w:rsidRPr="00FF63F7">
        <w:rPr>
          <w:rFonts w:ascii="Times New Roman" w:hAnsi="Times New Roman" w:cs="Times New Roman"/>
          <w:sz w:val="24"/>
          <w:szCs w:val="24"/>
        </w:rPr>
        <w:t xml:space="preserve"> má významný sociologický rozměr, čehož dociluje často přímo prostřednictvím sociá</w:t>
      </w:r>
      <w:r w:rsidR="00A53FBA" w:rsidRPr="00FF63F7">
        <w:rPr>
          <w:rFonts w:ascii="Times New Roman" w:hAnsi="Times New Roman" w:cs="Times New Roman"/>
          <w:sz w:val="24"/>
          <w:szCs w:val="24"/>
        </w:rPr>
        <w:t xml:space="preserve">lních či komunitních projektů. </w:t>
      </w:r>
    </w:p>
    <w:p w:rsidR="00E342AE" w:rsidRPr="00FF63F7" w:rsidRDefault="007F0E49" w:rsidP="004438BE">
      <w:pPr>
        <w:pStyle w:val="Nadpis3"/>
        <w:numPr>
          <w:ilvl w:val="2"/>
          <w:numId w:val="8"/>
        </w:numPr>
        <w:spacing w:line="360" w:lineRule="auto"/>
        <w:jc w:val="both"/>
        <w:rPr>
          <w:rFonts w:ascii="Times New Roman" w:hAnsi="Times New Roman" w:cs="Times New Roman"/>
          <w:szCs w:val="24"/>
        </w:rPr>
      </w:pPr>
      <w:bookmarkStart w:id="32" w:name="_Toc386358323"/>
      <w:r w:rsidRPr="00FF63F7">
        <w:rPr>
          <w:rFonts w:ascii="Times New Roman" w:hAnsi="Times New Roman" w:cs="Times New Roman"/>
          <w:szCs w:val="24"/>
        </w:rPr>
        <w:t xml:space="preserve">Resumé z výzkumu evidence </w:t>
      </w:r>
      <w:proofErr w:type="spellStart"/>
      <w:r w:rsidRPr="00FF63F7">
        <w:rPr>
          <w:rFonts w:ascii="Times New Roman" w:hAnsi="Times New Roman" w:cs="Times New Roman"/>
          <w:szCs w:val="24"/>
        </w:rPr>
        <w:t>venue</w:t>
      </w:r>
      <w:bookmarkEnd w:id="32"/>
      <w:proofErr w:type="spellEnd"/>
    </w:p>
    <w:p w:rsidR="00A53FBA" w:rsidRPr="00FF63F7" w:rsidRDefault="00A53FBA" w:rsidP="00A53FBA">
      <w:pPr>
        <w:rPr>
          <w:rFonts w:ascii="Times New Roman" w:hAnsi="Times New Roman" w:cs="Times New Roman"/>
        </w:rPr>
      </w:pP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Organizace na s</w:t>
      </w:r>
      <w:r w:rsidR="00495467" w:rsidRPr="00FF63F7">
        <w:rPr>
          <w:rFonts w:ascii="Times New Roman" w:hAnsi="Times New Roman" w:cs="Times New Roman"/>
          <w:sz w:val="24"/>
          <w:szCs w:val="24"/>
        </w:rPr>
        <w:t>ebe berou různou podobu. Některé</w:t>
      </w:r>
      <w:r w:rsidRPr="00FF63F7">
        <w:rPr>
          <w:rFonts w:ascii="Times New Roman" w:hAnsi="Times New Roman" w:cs="Times New Roman"/>
          <w:sz w:val="24"/>
          <w:szCs w:val="24"/>
        </w:rPr>
        <w:t xml:space="preserve"> se označují jako divadlo-scéna (Divadlo Konvikt), produkční dům, kulturní prostor (</w:t>
      </w:r>
      <w:proofErr w:type="spellStart"/>
      <w:r w:rsidRPr="00FF63F7">
        <w:rPr>
          <w:rFonts w:ascii="Times New Roman" w:hAnsi="Times New Roman" w:cs="Times New Roman"/>
          <w:sz w:val="24"/>
          <w:szCs w:val="24"/>
        </w:rPr>
        <w:t>Kredance</w:t>
      </w:r>
      <w:proofErr w:type="spellEnd"/>
      <w:r w:rsidR="00495467" w:rsidRPr="00FF63F7">
        <w:rPr>
          <w:rFonts w:ascii="Times New Roman" w:hAnsi="Times New Roman" w:cs="Times New Roman"/>
          <w:sz w:val="24"/>
          <w:szCs w:val="24"/>
        </w:rPr>
        <w:t>) nebo například jako nezávislé kulturní centrum</w:t>
      </w:r>
      <w:r w:rsidRPr="00FF63F7">
        <w:rPr>
          <w:rFonts w:ascii="Times New Roman" w:hAnsi="Times New Roman" w:cs="Times New Roman"/>
          <w:sz w:val="24"/>
          <w:szCs w:val="24"/>
        </w:rPr>
        <w:t xml:space="preserve"> (Divadlo 29).</w:t>
      </w:r>
      <w:r w:rsidR="007B0C61" w:rsidRPr="00FF63F7">
        <w:rPr>
          <w:rFonts w:ascii="Times New Roman" w:hAnsi="Times New Roman" w:cs="Times New Roman"/>
          <w:sz w:val="24"/>
          <w:szCs w:val="24"/>
        </w:rPr>
        <w:t xml:space="preserve"> Jak bylo zmíněno výše, bližší pozornost bude věnována </w:t>
      </w:r>
      <w:r w:rsidRPr="00FF63F7">
        <w:rPr>
          <w:rFonts w:ascii="Times New Roman" w:hAnsi="Times New Roman" w:cs="Times New Roman"/>
          <w:sz w:val="24"/>
          <w:szCs w:val="24"/>
        </w:rPr>
        <w:t>třem ze jmenovaných organizací: Johan Centrum – Plzeň, Divadlo Konvikt –</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Olomouc a Divadlo 29 – Pardubice.</w:t>
      </w:r>
    </w:p>
    <w:p w:rsidR="00E342AE" w:rsidRPr="00FF63F7" w:rsidRDefault="00E342AE" w:rsidP="004438BE">
      <w:pPr>
        <w:spacing w:line="360" w:lineRule="auto"/>
        <w:jc w:val="both"/>
        <w:rPr>
          <w:rFonts w:ascii="Times New Roman" w:hAnsi="Times New Roman" w:cs="Times New Roman"/>
          <w:sz w:val="24"/>
          <w:szCs w:val="24"/>
        </w:rPr>
      </w:pP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Všechny </w:t>
      </w:r>
      <w:r w:rsidR="00495467" w:rsidRPr="00FF63F7">
        <w:rPr>
          <w:rFonts w:ascii="Times New Roman" w:hAnsi="Times New Roman" w:cs="Times New Roman"/>
          <w:sz w:val="24"/>
          <w:szCs w:val="24"/>
        </w:rPr>
        <w:t xml:space="preserve">tři jmenované </w:t>
      </w:r>
      <w:r w:rsidRPr="00FF63F7">
        <w:rPr>
          <w:rFonts w:ascii="Times New Roman" w:hAnsi="Times New Roman" w:cs="Times New Roman"/>
          <w:sz w:val="24"/>
          <w:szCs w:val="24"/>
        </w:rPr>
        <w:t>instituce si připisují funkci osvětovou, sociální, pedagogickou i</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zábavní, což vyp</w:t>
      </w:r>
      <w:r w:rsidR="00A53FBA" w:rsidRPr="00FF63F7">
        <w:rPr>
          <w:rFonts w:ascii="Times New Roman" w:hAnsi="Times New Roman" w:cs="Times New Roman"/>
          <w:sz w:val="24"/>
          <w:szCs w:val="24"/>
        </w:rPr>
        <w:t>oví</w:t>
      </w:r>
      <w:r w:rsidRPr="00FF63F7">
        <w:rPr>
          <w:rFonts w:ascii="Times New Roman" w:hAnsi="Times New Roman" w:cs="Times New Roman"/>
          <w:sz w:val="24"/>
          <w:szCs w:val="24"/>
        </w:rPr>
        <w:t>dá o širokém rozpětí aktivit, činností a</w:t>
      </w:r>
      <w:r w:rsidR="00495467" w:rsidRPr="00FF63F7">
        <w:rPr>
          <w:rFonts w:ascii="Times New Roman" w:hAnsi="Times New Roman" w:cs="Times New Roman"/>
          <w:sz w:val="24"/>
          <w:szCs w:val="24"/>
        </w:rPr>
        <w:t xml:space="preserve"> záběru. </w:t>
      </w: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Tyto scény nejsou součástí jiných institucí, takových jako jsou kulturní domy nebo repertoárová divadla (s výjimkou Divadla 29 a UFFO, které přímo pod příspěvkové organizace spadají), ale které se samy staly kulturními centry. Ostatně obdobný typ právní subjektivity, jako je příspěvková organizace pro provozování divadel, existuje </w:t>
      </w:r>
      <w:r w:rsidRPr="00FF63F7">
        <w:rPr>
          <w:rFonts w:ascii="Times New Roman" w:hAnsi="Times New Roman" w:cs="Times New Roman"/>
          <w:sz w:val="24"/>
          <w:szCs w:val="24"/>
        </w:rPr>
        <w:lastRenderedPageBreak/>
        <w:t>už jen v Řecku a ve Spolkové republice Německo.</w:t>
      </w:r>
      <w:r w:rsidR="00F66B70" w:rsidRPr="00FF63F7">
        <w:rPr>
          <w:rStyle w:val="Znakapoznpodarou"/>
          <w:rFonts w:ascii="Times New Roman" w:hAnsi="Times New Roman" w:cs="Times New Roman"/>
          <w:sz w:val="24"/>
          <w:szCs w:val="24"/>
        </w:rPr>
        <w:footnoteReference w:id="128"/>
      </w:r>
      <w:r w:rsidRPr="00FF63F7">
        <w:rPr>
          <w:rFonts w:ascii="Times New Roman" w:hAnsi="Times New Roman" w:cs="Times New Roman"/>
          <w:sz w:val="24"/>
          <w:szCs w:val="24"/>
        </w:rPr>
        <w:t xml:space="preserve"> I tam je však pociťován a reflektován jako regresivní model.</w:t>
      </w: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Jejich provozovatelé proto nepodléhají nařízení „shora“, ale sami svobodně tvoří celou programovou náplň, neomezenou na pravidelnou prezentaci své vlastní tvorby. Nicméně na většině scén se podporuje vznik nových scénických projektů. Hostující představení jsou nejčastěji uváděna buď v rámci průběžné produkčně-organizační činnosti, nebo během festivalů, </w:t>
      </w:r>
      <w:r w:rsidR="00495467" w:rsidRPr="00FF63F7">
        <w:rPr>
          <w:rFonts w:ascii="Times New Roman" w:hAnsi="Times New Roman" w:cs="Times New Roman"/>
          <w:sz w:val="24"/>
          <w:szCs w:val="24"/>
        </w:rPr>
        <w:t>které</w:t>
      </w:r>
      <w:r w:rsidRPr="00FF63F7">
        <w:rPr>
          <w:rFonts w:ascii="Times New Roman" w:hAnsi="Times New Roman" w:cs="Times New Roman"/>
          <w:sz w:val="24"/>
          <w:szCs w:val="24"/>
        </w:rPr>
        <w:t xml:space="preserve"> </w:t>
      </w:r>
      <w:r w:rsidR="00194DB9" w:rsidRPr="00FF63F7">
        <w:rPr>
          <w:rFonts w:ascii="Times New Roman" w:hAnsi="Times New Roman" w:cs="Times New Roman"/>
          <w:sz w:val="24"/>
          <w:szCs w:val="24"/>
        </w:rPr>
        <w:t xml:space="preserve">sdružení </w:t>
      </w:r>
      <w:r w:rsidRPr="00FF63F7">
        <w:rPr>
          <w:rFonts w:ascii="Times New Roman" w:hAnsi="Times New Roman" w:cs="Times New Roman"/>
          <w:sz w:val="24"/>
          <w:szCs w:val="24"/>
        </w:rPr>
        <w:t xml:space="preserve">organizují. </w:t>
      </w: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Do popředí se u takových institucí dostává </w:t>
      </w:r>
      <w:r w:rsidR="00495467" w:rsidRPr="00FF63F7">
        <w:rPr>
          <w:rFonts w:ascii="Times New Roman" w:hAnsi="Times New Roman" w:cs="Times New Roman"/>
          <w:sz w:val="24"/>
          <w:szCs w:val="24"/>
        </w:rPr>
        <w:t>často</w:t>
      </w:r>
      <w:r w:rsidRPr="00FF63F7">
        <w:rPr>
          <w:rFonts w:ascii="Times New Roman" w:hAnsi="Times New Roman" w:cs="Times New Roman"/>
          <w:sz w:val="24"/>
          <w:szCs w:val="24"/>
        </w:rPr>
        <w:t xml:space="preserve"> jedinečnost parametrů a atributů toho kterého prostoru</w:t>
      </w:r>
      <w:r w:rsidR="00064E9B" w:rsidRPr="00FF63F7">
        <w:rPr>
          <w:rFonts w:ascii="Times New Roman" w:hAnsi="Times New Roman" w:cs="Times New Roman"/>
          <w:sz w:val="24"/>
          <w:szCs w:val="24"/>
        </w:rPr>
        <w:t>, se kterým soubor pracuje a zahrnuje je do koncepce svých projektů</w:t>
      </w:r>
      <w:r w:rsidRPr="00FF63F7">
        <w:rPr>
          <w:rFonts w:ascii="Times New Roman" w:hAnsi="Times New Roman" w:cs="Times New Roman"/>
          <w:sz w:val="24"/>
          <w:szCs w:val="24"/>
        </w:rPr>
        <w:t xml:space="preserve">. Vzájemný vliv místa a činnosti v něm realizovaných (divadlo-budova a divadlo-instituce) je </w:t>
      </w:r>
      <w:r w:rsidR="00064E9B" w:rsidRPr="00FF63F7">
        <w:rPr>
          <w:rFonts w:ascii="Times New Roman" w:hAnsi="Times New Roman" w:cs="Times New Roman"/>
          <w:sz w:val="24"/>
          <w:szCs w:val="24"/>
        </w:rPr>
        <w:t>mnohdy</w:t>
      </w:r>
      <w:r w:rsidRPr="00FF63F7">
        <w:rPr>
          <w:rFonts w:ascii="Times New Roman" w:hAnsi="Times New Roman" w:cs="Times New Roman"/>
          <w:sz w:val="24"/>
          <w:szCs w:val="24"/>
        </w:rPr>
        <w:t xml:space="preserve"> natolik </w:t>
      </w:r>
      <w:r w:rsidR="00064E9B" w:rsidRPr="00FF63F7">
        <w:rPr>
          <w:rFonts w:ascii="Times New Roman" w:hAnsi="Times New Roman" w:cs="Times New Roman"/>
          <w:sz w:val="24"/>
          <w:szCs w:val="24"/>
        </w:rPr>
        <w:t>výrazný</w:t>
      </w:r>
      <w:r w:rsidRPr="00FF63F7">
        <w:rPr>
          <w:rFonts w:ascii="Times New Roman" w:hAnsi="Times New Roman" w:cs="Times New Roman"/>
          <w:sz w:val="24"/>
          <w:szCs w:val="24"/>
        </w:rPr>
        <w:t xml:space="preserve">, že se </w:t>
      </w:r>
      <w:r w:rsidR="00F66B70" w:rsidRPr="00FF63F7">
        <w:rPr>
          <w:rFonts w:ascii="Times New Roman" w:hAnsi="Times New Roman" w:cs="Times New Roman"/>
          <w:sz w:val="24"/>
          <w:szCs w:val="24"/>
        </w:rPr>
        <w:t xml:space="preserve">dokonce často pojmenovává jako </w:t>
      </w:r>
      <w:proofErr w:type="spellStart"/>
      <w:r w:rsidR="00F66B70" w:rsidRPr="00FF63F7">
        <w:rPr>
          <w:rFonts w:ascii="Times New Roman" w:hAnsi="Times New Roman" w:cs="Times New Roman"/>
          <w:sz w:val="24"/>
          <w:szCs w:val="24"/>
        </w:rPr>
        <w:t>site-specific</w:t>
      </w:r>
      <w:proofErr w:type="spellEnd"/>
      <w:r w:rsidRPr="00FF63F7">
        <w:rPr>
          <w:rFonts w:ascii="Times New Roman" w:hAnsi="Times New Roman" w:cs="Times New Roman"/>
          <w:sz w:val="24"/>
          <w:szCs w:val="24"/>
        </w:rPr>
        <w:t xml:space="preserve">, jelikož při každém uvedení se do jisté míry umělecký tvar (choreografie apod.) upravuje na základě specifik takového prostoru. Místo </w:t>
      </w:r>
      <w:r w:rsidR="00064E9B" w:rsidRPr="00FF63F7">
        <w:rPr>
          <w:rFonts w:ascii="Times New Roman" w:hAnsi="Times New Roman" w:cs="Times New Roman"/>
          <w:sz w:val="24"/>
          <w:szCs w:val="24"/>
        </w:rPr>
        <w:t xml:space="preserve">konání </w:t>
      </w:r>
      <w:r w:rsidRPr="00FF63F7">
        <w:rPr>
          <w:rFonts w:ascii="Times New Roman" w:hAnsi="Times New Roman" w:cs="Times New Roman"/>
          <w:sz w:val="24"/>
          <w:szCs w:val="24"/>
        </w:rPr>
        <w:t xml:space="preserve">akce </w:t>
      </w:r>
      <w:r w:rsidR="00064E9B" w:rsidRPr="00FF63F7">
        <w:rPr>
          <w:rFonts w:ascii="Times New Roman" w:hAnsi="Times New Roman" w:cs="Times New Roman"/>
          <w:sz w:val="24"/>
          <w:szCs w:val="24"/>
        </w:rPr>
        <w:t xml:space="preserve">– představení či festivalu – </w:t>
      </w:r>
      <w:r w:rsidRPr="00FF63F7">
        <w:rPr>
          <w:rFonts w:ascii="Times New Roman" w:hAnsi="Times New Roman" w:cs="Times New Roman"/>
          <w:sz w:val="24"/>
          <w:szCs w:val="24"/>
        </w:rPr>
        <w:t xml:space="preserve">tak přesahuje určitou místnost, rozšiřuje se na celou budovu i mimo ni, na rozdíl od kamenných divadel, kde </w:t>
      </w:r>
      <w:r w:rsidR="00064E9B" w:rsidRPr="00FF63F7">
        <w:rPr>
          <w:rFonts w:ascii="Times New Roman" w:hAnsi="Times New Roman" w:cs="Times New Roman"/>
          <w:sz w:val="24"/>
          <w:szCs w:val="24"/>
        </w:rPr>
        <w:t xml:space="preserve">bývá většinou prostor vyhrazený pro publikum a pro </w:t>
      </w:r>
      <w:r w:rsidRPr="00FF63F7">
        <w:rPr>
          <w:rFonts w:ascii="Times New Roman" w:hAnsi="Times New Roman" w:cs="Times New Roman"/>
          <w:sz w:val="24"/>
          <w:szCs w:val="24"/>
        </w:rPr>
        <w:t xml:space="preserve">účinkující </w:t>
      </w:r>
      <w:r w:rsidR="00064E9B" w:rsidRPr="00FF63F7">
        <w:rPr>
          <w:rFonts w:ascii="Times New Roman" w:hAnsi="Times New Roman" w:cs="Times New Roman"/>
          <w:sz w:val="24"/>
          <w:szCs w:val="24"/>
        </w:rPr>
        <w:t>jednoznačně určený a důsledně dodržovaný</w:t>
      </w:r>
      <w:r w:rsidRPr="00FF63F7">
        <w:rPr>
          <w:rFonts w:ascii="Times New Roman" w:hAnsi="Times New Roman" w:cs="Times New Roman"/>
          <w:sz w:val="24"/>
          <w:szCs w:val="24"/>
        </w:rPr>
        <w:t>. Tyto instituce totiž popírají princip „černé krychle“ (</w:t>
      </w:r>
      <w:proofErr w:type="spellStart"/>
      <w:r w:rsidRPr="00FF63F7">
        <w:rPr>
          <w:rFonts w:ascii="Times New Roman" w:hAnsi="Times New Roman" w:cs="Times New Roman"/>
          <w:sz w:val="24"/>
          <w:szCs w:val="24"/>
        </w:rPr>
        <w:t>black</w:t>
      </w:r>
      <w:proofErr w:type="spellEnd"/>
      <w:r w:rsidRPr="00FF63F7">
        <w:rPr>
          <w:rFonts w:ascii="Times New Roman" w:hAnsi="Times New Roman" w:cs="Times New Roman"/>
          <w:sz w:val="24"/>
          <w:szCs w:val="24"/>
        </w:rPr>
        <w:t xml:space="preserve"> boxu), ačkoli je pro potřeby různých inscenací staví. Směřují k dialogu s přímým okolím a provokují projekty animace kultury. </w:t>
      </w:r>
    </w:p>
    <w:p w:rsidR="00E342AE" w:rsidRPr="00FF63F7" w:rsidRDefault="00E342AE" w:rsidP="004438BE">
      <w:pPr>
        <w:spacing w:line="360" w:lineRule="auto"/>
        <w:jc w:val="both"/>
        <w:rPr>
          <w:rFonts w:ascii="Times New Roman" w:hAnsi="Times New Roman" w:cs="Times New Roman"/>
          <w:sz w:val="24"/>
          <w:szCs w:val="24"/>
        </w:rPr>
      </w:pP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Provozovate</w:t>
      </w:r>
      <w:r w:rsidR="00276955" w:rsidRPr="00FF63F7">
        <w:rPr>
          <w:rFonts w:ascii="Times New Roman" w:hAnsi="Times New Roman" w:cs="Times New Roman"/>
          <w:sz w:val="24"/>
          <w:szCs w:val="24"/>
        </w:rPr>
        <w:t>lské skupiny (ve většině případů</w:t>
      </w:r>
      <w:r w:rsidRPr="00FF63F7">
        <w:rPr>
          <w:rFonts w:ascii="Times New Roman" w:hAnsi="Times New Roman" w:cs="Times New Roman"/>
          <w:sz w:val="24"/>
          <w:szCs w:val="24"/>
        </w:rPr>
        <w:t xml:space="preserve"> občanská sdružení </w:t>
      </w:r>
      <w:r w:rsidR="00276955" w:rsidRPr="00FF63F7">
        <w:rPr>
          <w:rFonts w:ascii="Times New Roman" w:hAnsi="Times New Roman" w:cs="Times New Roman"/>
          <w:sz w:val="24"/>
          <w:szCs w:val="24"/>
        </w:rPr>
        <w:t>přetransformovaná</w:t>
      </w:r>
      <w:r w:rsidRPr="00FF63F7">
        <w:rPr>
          <w:rFonts w:ascii="Times New Roman" w:hAnsi="Times New Roman" w:cs="Times New Roman"/>
          <w:sz w:val="24"/>
          <w:szCs w:val="24"/>
        </w:rPr>
        <w:t xml:space="preserve"> na spolky či o.</w:t>
      </w:r>
      <w:r w:rsidR="00BB107E">
        <w:rPr>
          <w:rFonts w:ascii="Times New Roman" w:hAnsi="Times New Roman" w:cs="Times New Roman"/>
          <w:sz w:val="24"/>
          <w:szCs w:val="24"/>
        </w:rPr>
        <w:t xml:space="preserve"> </w:t>
      </w:r>
      <w:r w:rsidRPr="00FF63F7">
        <w:rPr>
          <w:rFonts w:ascii="Times New Roman" w:hAnsi="Times New Roman" w:cs="Times New Roman"/>
          <w:sz w:val="24"/>
          <w:szCs w:val="24"/>
        </w:rPr>
        <w:t>p.</w:t>
      </w:r>
      <w:r w:rsidR="00BB107E">
        <w:rPr>
          <w:rFonts w:ascii="Times New Roman" w:hAnsi="Times New Roman" w:cs="Times New Roman"/>
          <w:sz w:val="24"/>
          <w:szCs w:val="24"/>
        </w:rPr>
        <w:t xml:space="preserve"> </w:t>
      </w:r>
      <w:r w:rsidRPr="00FF63F7">
        <w:rPr>
          <w:rFonts w:ascii="Times New Roman" w:hAnsi="Times New Roman" w:cs="Times New Roman"/>
          <w:sz w:val="24"/>
          <w:szCs w:val="24"/>
        </w:rPr>
        <w:t xml:space="preserve">s.) sestávají z úzkého organizačního týmu, jenž zaštiťuje administrativu, propagaci, technické zázemí v místě a </w:t>
      </w:r>
      <w:proofErr w:type="spellStart"/>
      <w:r w:rsidRPr="00FF63F7">
        <w:rPr>
          <w:rFonts w:ascii="Times New Roman" w:hAnsi="Times New Roman" w:cs="Times New Roman"/>
          <w:sz w:val="24"/>
          <w:szCs w:val="24"/>
        </w:rPr>
        <w:t>fundraising</w:t>
      </w:r>
      <w:proofErr w:type="spellEnd"/>
      <w:r w:rsidRPr="00FF63F7">
        <w:rPr>
          <w:rFonts w:ascii="Times New Roman" w:hAnsi="Times New Roman" w:cs="Times New Roman"/>
          <w:sz w:val="24"/>
          <w:szCs w:val="24"/>
        </w:rPr>
        <w:t xml:space="preserve">. </w:t>
      </w: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Většina osobností (v anketě pod položkou „vůdčí osobnost“), které se začaly zabývat organizační činností v kultuře, jsou samouky či lépe profesionalizovanými amatéry, kteří se díky nekompromisní situaci museli </w:t>
      </w:r>
      <w:r w:rsidR="00064E9B" w:rsidRPr="00FF63F7">
        <w:rPr>
          <w:rFonts w:ascii="Times New Roman" w:hAnsi="Times New Roman" w:cs="Times New Roman"/>
          <w:sz w:val="24"/>
          <w:szCs w:val="24"/>
        </w:rPr>
        <w:t>soukromě rozšiřovat vzdělání a kompetence</w:t>
      </w:r>
      <w:r w:rsidRPr="00FF63F7">
        <w:rPr>
          <w:rFonts w:ascii="Times New Roman" w:hAnsi="Times New Roman" w:cs="Times New Roman"/>
          <w:sz w:val="24"/>
          <w:szCs w:val="24"/>
        </w:rPr>
        <w:t>, pracovat metodou pokus</w:t>
      </w:r>
      <w:r w:rsidR="00436AB0" w:rsidRPr="00FF63F7">
        <w:rPr>
          <w:rFonts w:ascii="Times New Roman" w:hAnsi="Times New Roman" w:cs="Times New Roman"/>
          <w:sz w:val="24"/>
          <w:szCs w:val="24"/>
        </w:rPr>
        <w:t>–</w:t>
      </w:r>
      <w:r w:rsidRPr="00FF63F7">
        <w:rPr>
          <w:rFonts w:ascii="Times New Roman" w:hAnsi="Times New Roman" w:cs="Times New Roman"/>
          <w:sz w:val="24"/>
          <w:szCs w:val="24"/>
        </w:rPr>
        <w:t>omyl, nechat se řídit vlastní intuicí. Někteří z nich nyní předávají své zkušenosti za dveřmi vzdělávacích institucí a jsou považován</w:t>
      </w:r>
      <w:r w:rsidR="00064E9B" w:rsidRPr="00FF63F7">
        <w:rPr>
          <w:rFonts w:ascii="Times New Roman" w:hAnsi="Times New Roman" w:cs="Times New Roman"/>
          <w:sz w:val="24"/>
          <w:szCs w:val="24"/>
        </w:rPr>
        <w:t>i</w:t>
      </w:r>
      <w:r w:rsidRPr="00FF63F7">
        <w:rPr>
          <w:rFonts w:ascii="Times New Roman" w:hAnsi="Times New Roman" w:cs="Times New Roman"/>
          <w:sz w:val="24"/>
          <w:szCs w:val="24"/>
        </w:rPr>
        <w:t xml:space="preserve"> za profesionály v oboru. V dnešní době je již v</w:t>
      </w:r>
      <w:r w:rsidR="00276955" w:rsidRPr="00FF63F7">
        <w:rPr>
          <w:rFonts w:ascii="Times New Roman" w:hAnsi="Times New Roman" w:cs="Times New Roman"/>
          <w:sz w:val="24"/>
          <w:szCs w:val="24"/>
        </w:rPr>
        <w:t> </w:t>
      </w:r>
      <w:r w:rsidRPr="00FF63F7">
        <w:rPr>
          <w:rFonts w:ascii="Times New Roman" w:hAnsi="Times New Roman" w:cs="Times New Roman"/>
          <w:sz w:val="24"/>
          <w:szCs w:val="24"/>
        </w:rPr>
        <w:t>Če</w:t>
      </w:r>
      <w:r w:rsidR="00276955" w:rsidRPr="00FF63F7">
        <w:rPr>
          <w:rFonts w:ascii="Times New Roman" w:hAnsi="Times New Roman" w:cs="Times New Roman"/>
          <w:sz w:val="24"/>
          <w:szCs w:val="24"/>
        </w:rPr>
        <w:t>ské republice zajištěno</w:t>
      </w:r>
      <w:r w:rsidRPr="00FF63F7">
        <w:rPr>
          <w:rFonts w:ascii="Times New Roman" w:hAnsi="Times New Roman" w:cs="Times New Roman"/>
          <w:sz w:val="24"/>
          <w:szCs w:val="24"/>
        </w:rPr>
        <w:t xml:space="preserve"> systematické</w:t>
      </w:r>
      <w:r w:rsidR="00064E9B" w:rsidRPr="00FF63F7">
        <w:rPr>
          <w:rFonts w:ascii="Times New Roman" w:hAnsi="Times New Roman" w:cs="Times New Roman"/>
          <w:sz w:val="24"/>
          <w:szCs w:val="24"/>
        </w:rPr>
        <w:t xml:space="preserve"> akreditované </w:t>
      </w:r>
      <w:r w:rsidRPr="00FF63F7">
        <w:rPr>
          <w:rFonts w:ascii="Times New Roman" w:hAnsi="Times New Roman" w:cs="Times New Roman"/>
          <w:sz w:val="24"/>
          <w:szCs w:val="24"/>
        </w:rPr>
        <w:t>vzdělání pro manažery v</w:t>
      </w:r>
      <w:r w:rsidR="004F1D7A" w:rsidRPr="00FF63F7">
        <w:rPr>
          <w:rFonts w:ascii="Times New Roman" w:hAnsi="Times New Roman" w:cs="Times New Roman"/>
          <w:sz w:val="24"/>
          <w:szCs w:val="24"/>
        </w:rPr>
        <w:t> </w:t>
      </w:r>
      <w:r w:rsidRPr="00FF63F7">
        <w:rPr>
          <w:rFonts w:ascii="Times New Roman" w:hAnsi="Times New Roman" w:cs="Times New Roman"/>
          <w:sz w:val="24"/>
          <w:szCs w:val="24"/>
        </w:rPr>
        <w:t>kultuře</w:t>
      </w:r>
      <w:r w:rsidR="004F1D7A" w:rsidRPr="00FF63F7">
        <w:rPr>
          <w:rFonts w:ascii="Times New Roman" w:hAnsi="Times New Roman" w:cs="Times New Roman"/>
          <w:sz w:val="24"/>
          <w:szCs w:val="24"/>
        </w:rPr>
        <w:t>,</w:t>
      </w:r>
      <w:r w:rsidRPr="00FF63F7">
        <w:rPr>
          <w:rFonts w:ascii="Times New Roman" w:hAnsi="Times New Roman" w:cs="Times New Roman"/>
          <w:sz w:val="24"/>
          <w:szCs w:val="24"/>
        </w:rPr>
        <w:t xml:space="preserve"> stejně tak </w:t>
      </w:r>
      <w:r w:rsidR="004F1D7A" w:rsidRPr="00FF63F7">
        <w:rPr>
          <w:rFonts w:ascii="Times New Roman" w:hAnsi="Times New Roman" w:cs="Times New Roman"/>
          <w:sz w:val="24"/>
          <w:szCs w:val="24"/>
        </w:rPr>
        <w:t xml:space="preserve">se </w:t>
      </w:r>
      <w:r w:rsidR="00064E9B" w:rsidRPr="00FF63F7">
        <w:rPr>
          <w:rFonts w:ascii="Times New Roman" w:hAnsi="Times New Roman" w:cs="Times New Roman"/>
          <w:sz w:val="24"/>
          <w:szCs w:val="24"/>
        </w:rPr>
        <w:t>za</w:t>
      </w:r>
      <w:r w:rsidRPr="00FF63F7">
        <w:rPr>
          <w:rFonts w:ascii="Times New Roman" w:hAnsi="Times New Roman" w:cs="Times New Roman"/>
          <w:sz w:val="24"/>
          <w:szCs w:val="24"/>
        </w:rPr>
        <w:t xml:space="preserve">řazení předmětů </w:t>
      </w:r>
      <w:r w:rsidRPr="00FF63F7">
        <w:rPr>
          <w:rFonts w:ascii="Times New Roman" w:hAnsi="Times New Roman" w:cs="Times New Roman"/>
          <w:sz w:val="24"/>
          <w:szCs w:val="24"/>
        </w:rPr>
        <w:lastRenderedPageBreak/>
        <w:t xml:space="preserve">kulturního managementu do osnov umělecky zaměřených </w:t>
      </w:r>
      <w:r w:rsidR="003A31AD" w:rsidRPr="00FF63F7">
        <w:rPr>
          <w:rFonts w:ascii="Times New Roman" w:hAnsi="Times New Roman" w:cs="Times New Roman"/>
          <w:sz w:val="24"/>
          <w:szCs w:val="24"/>
        </w:rPr>
        <w:t>oborů</w:t>
      </w:r>
      <w:r w:rsidRPr="00FF63F7">
        <w:rPr>
          <w:rFonts w:ascii="Times New Roman" w:hAnsi="Times New Roman" w:cs="Times New Roman"/>
          <w:sz w:val="24"/>
          <w:szCs w:val="24"/>
        </w:rPr>
        <w:t xml:space="preserve"> </w:t>
      </w:r>
      <w:r w:rsidR="004F1D7A" w:rsidRPr="00FF63F7">
        <w:rPr>
          <w:rFonts w:ascii="Times New Roman" w:hAnsi="Times New Roman" w:cs="Times New Roman"/>
          <w:sz w:val="24"/>
          <w:szCs w:val="24"/>
        </w:rPr>
        <w:t xml:space="preserve">stalo </w:t>
      </w:r>
      <w:r w:rsidRPr="00FF63F7">
        <w:rPr>
          <w:rFonts w:ascii="Times New Roman" w:hAnsi="Times New Roman" w:cs="Times New Roman"/>
          <w:sz w:val="24"/>
          <w:szCs w:val="24"/>
        </w:rPr>
        <w:t>běžnou a oblíbenou praxí (např. JAMU, VŠE, DAMU, Masarykova Univerzita).</w:t>
      </w:r>
      <w:r w:rsidRPr="00FF63F7">
        <w:rPr>
          <w:rStyle w:val="Znakapoznpodarou"/>
          <w:rFonts w:ascii="Times New Roman" w:hAnsi="Times New Roman" w:cs="Times New Roman"/>
          <w:sz w:val="24"/>
          <w:szCs w:val="24"/>
        </w:rPr>
        <w:footnoteReference w:id="129"/>
      </w:r>
    </w:p>
    <w:p w:rsidR="00E342AE" w:rsidRPr="00FF63F7" w:rsidRDefault="00E342A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Většinu těchto činností řeší organizátoři</w:t>
      </w:r>
      <w:r w:rsidR="00194DB9" w:rsidRPr="00FF63F7">
        <w:rPr>
          <w:rFonts w:ascii="Times New Roman" w:hAnsi="Times New Roman" w:cs="Times New Roman"/>
          <w:sz w:val="24"/>
          <w:szCs w:val="24"/>
        </w:rPr>
        <w:t xml:space="preserve"> na základě vlastního </w:t>
      </w:r>
      <w:r w:rsidR="00064E9B" w:rsidRPr="00FF63F7">
        <w:rPr>
          <w:rFonts w:ascii="Times New Roman" w:hAnsi="Times New Roman" w:cs="Times New Roman"/>
          <w:sz w:val="24"/>
          <w:szCs w:val="24"/>
        </w:rPr>
        <w:t>záměru, tvořivostí</w:t>
      </w:r>
      <w:r w:rsidR="00194DB9" w:rsidRPr="00FF63F7">
        <w:rPr>
          <w:rFonts w:ascii="Times New Roman" w:hAnsi="Times New Roman" w:cs="Times New Roman"/>
          <w:sz w:val="24"/>
          <w:szCs w:val="24"/>
        </w:rPr>
        <w:t xml:space="preserve"> </w:t>
      </w:r>
      <w:r w:rsidRPr="00FF63F7">
        <w:rPr>
          <w:rFonts w:ascii="Times New Roman" w:hAnsi="Times New Roman" w:cs="Times New Roman"/>
          <w:sz w:val="24"/>
          <w:szCs w:val="24"/>
        </w:rPr>
        <w:t>posílenou zkušenostmi, rozhledem, informovaností, koncepčností, realizační</w:t>
      </w:r>
      <w:r w:rsidR="00064E9B" w:rsidRPr="00FF63F7">
        <w:rPr>
          <w:rFonts w:ascii="Times New Roman" w:hAnsi="Times New Roman" w:cs="Times New Roman"/>
          <w:sz w:val="24"/>
          <w:szCs w:val="24"/>
        </w:rPr>
        <w:t>mi schopnostmi</w:t>
      </w:r>
      <w:r w:rsidRPr="00FF63F7">
        <w:rPr>
          <w:rFonts w:ascii="Times New Roman" w:hAnsi="Times New Roman" w:cs="Times New Roman"/>
          <w:sz w:val="24"/>
          <w:szCs w:val="24"/>
        </w:rPr>
        <w:t xml:space="preserve"> apod. Lidský intelekt je tu rozhodující investicí.</w:t>
      </w:r>
      <w:r w:rsidRPr="00FF63F7">
        <w:rPr>
          <w:rStyle w:val="Znakapoznpodarou"/>
          <w:rFonts w:ascii="Times New Roman" w:hAnsi="Times New Roman" w:cs="Times New Roman"/>
          <w:sz w:val="24"/>
          <w:szCs w:val="24"/>
        </w:rPr>
        <w:footnoteReference w:id="130"/>
      </w:r>
      <w:r w:rsidRPr="00FF63F7">
        <w:rPr>
          <w:rFonts w:ascii="Times New Roman" w:hAnsi="Times New Roman" w:cs="Times New Roman"/>
          <w:sz w:val="24"/>
          <w:szCs w:val="24"/>
        </w:rPr>
        <w:t xml:space="preserve"> Lze tak ocenit vysokou míru nasazení, výkonu, samostatnosti, schopnosti sebevzdělávání a sebereflexe. </w:t>
      </w:r>
    </w:p>
    <w:p w:rsidR="00DF412D" w:rsidRPr="00FF63F7" w:rsidRDefault="00E214FE" w:rsidP="004438BE">
      <w:pPr>
        <w:pStyle w:val="Nadpis2"/>
        <w:numPr>
          <w:ilvl w:val="1"/>
          <w:numId w:val="8"/>
        </w:numPr>
        <w:spacing w:line="360" w:lineRule="auto"/>
        <w:jc w:val="both"/>
        <w:rPr>
          <w:rFonts w:ascii="Times New Roman" w:hAnsi="Times New Roman" w:cs="Times New Roman"/>
          <w:szCs w:val="24"/>
        </w:rPr>
      </w:pPr>
      <w:bookmarkStart w:id="33" w:name="_Toc386358324"/>
      <w:r w:rsidRPr="00FF63F7">
        <w:rPr>
          <w:rFonts w:ascii="Times New Roman" w:hAnsi="Times New Roman" w:cs="Times New Roman"/>
          <w:szCs w:val="24"/>
        </w:rPr>
        <w:t>Nezávislá kulturní centra</w:t>
      </w:r>
      <w:bookmarkEnd w:id="33"/>
      <w:r w:rsidRPr="00FF63F7">
        <w:rPr>
          <w:rFonts w:ascii="Times New Roman" w:hAnsi="Times New Roman" w:cs="Times New Roman"/>
          <w:szCs w:val="24"/>
        </w:rPr>
        <w:t xml:space="preserve"> </w:t>
      </w:r>
    </w:p>
    <w:p w:rsidR="00AE623C" w:rsidRPr="00FF63F7" w:rsidRDefault="00276955" w:rsidP="00276955">
      <w:pPr>
        <w:pStyle w:val="Nadpis3"/>
        <w:numPr>
          <w:ilvl w:val="2"/>
          <w:numId w:val="8"/>
        </w:numPr>
        <w:spacing w:line="360" w:lineRule="auto"/>
        <w:jc w:val="both"/>
        <w:rPr>
          <w:rFonts w:ascii="Times New Roman" w:hAnsi="Times New Roman" w:cs="Times New Roman"/>
          <w:szCs w:val="24"/>
        </w:rPr>
      </w:pPr>
      <w:bookmarkStart w:id="34" w:name="_Toc386358325"/>
      <w:r w:rsidRPr="00FF63F7">
        <w:rPr>
          <w:rFonts w:ascii="Times New Roman" w:hAnsi="Times New Roman" w:cs="Times New Roman"/>
          <w:szCs w:val="24"/>
        </w:rPr>
        <w:t>Definice pojmu Nezávislá kulturní centra</w:t>
      </w:r>
      <w:bookmarkEnd w:id="34"/>
      <w:r w:rsidRPr="00FF63F7">
        <w:rPr>
          <w:rFonts w:ascii="Times New Roman" w:hAnsi="Times New Roman" w:cs="Times New Roman"/>
          <w:szCs w:val="24"/>
        </w:rPr>
        <w:t xml:space="preserve"> </w:t>
      </w:r>
    </w:p>
    <w:p w:rsidR="00A53FBA" w:rsidRPr="00FF63F7" w:rsidRDefault="00A53FBA" w:rsidP="004438BE">
      <w:pPr>
        <w:spacing w:line="360" w:lineRule="auto"/>
        <w:jc w:val="both"/>
        <w:rPr>
          <w:rFonts w:ascii="Times New Roman" w:hAnsi="Times New Roman" w:cs="Times New Roman"/>
          <w:b/>
          <w:sz w:val="24"/>
          <w:szCs w:val="24"/>
        </w:rPr>
      </w:pPr>
    </w:p>
    <w:p w:rsidR="007325E6" w:rsidRPr="00FF63F7" w:rsidRDefault="00064E9B"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Pojem n</w:t>
      </w:r>
      <w:r w:rsidR="0016668F" w:rsidRPr="00FF63F7">
        <w:rPr>
          <w:rFonts w:ascii="Times New Roman" w:hAnsi="Times New Roman" w:cs="Times New Roman"/>
          <w:sz w:val="24"/>
          <w:szCs w:val="24"/>
        </w:rPr>
        <w:t>ezávislá</w:t>
      </w:r>
      <w:r w:rsidR="00276955" w:rsidRPr="00FF63F7">
        <w:rPr>
          <w:rFonts w:ascii="Times New Roman" w:hAnsi="Times New Roman" w:cs="Times New Roman"/>
          <w:vertAlign w:val="superscript"/>
        </w:rPr>
        <w:footnoteReference w:id="131"/>
      </w:r>
      <w:r w:rsidR="0016668F" w:rsidRPr="00FF63F7">
        <w:rPr>
          <w:rFonts w:ascii="Times New Roman" w:hAnsi="Times New Roman" w:cs="Times New Roman"/>
          <w:sz w:val="24"/>
          <w:szCs w:val="24"/>
        </w:rPr>
        <w:t xml:space="preserve"> </w:t>
      </w:r>
      <w:r w:rsidR="00AE623C" w:rsidRPr="00FF63F7">
        <w:rPr>
          <w:rFonts w:ascii="Times New Roman" w:hAnsi="Times New Roman" w:cs="Times New Roman"/>
          <w:sz w:val="24"/>
          <w:szCs w:val="24"/>
        </w:rPr>
        <w:t xml:space="preserve">kulturní centra </w:t>
      </w:r>
      <w:r w:rsidR="0016668F" w:rsidRPr="00FF63F7">
        <w:rPr>
          <w:rFonts w:ascii="Times New Roman" w:hAnsi="Times New Roman" w:cs="Times New Roman"/>
          <w:sz w:val="24"/>
          <w:szCs w:val="24"/>
        </w:rPr>
        <w:t xml:space="preserve">(NKC) označuje možnou formu kulturně-sociálního zázemí, prostoru pro prezentaci umění v nejširším slova smyslu s přesahy do ekologicko-společenských aktivit a </w:t>
      </w:r>
      <w:r w:rsidRPr="00FF63F7">
        <w:rPr>
          <w:rFonts w:ascii="Times New Roman" w:hAnsi="Times New Roman" w:cs="Times New Roman"/>
          <w:sz w:val="24"/>
          <w:szCs w:val="24"/>
        </w:rPr>
        <w:t xml:space="preserve">se </w:t>
      </w:r>
      <w:r w:rsidR="0016668F" w:rsidRPr="00FF63F7">
        <w:rPr>
          <w:rFonts w:ascii="Times New Roman" w:hAnsi="Times New Roman" w:cs="Times New Roman"/>
          <w:sz w:val="24"/>
          <w:szCs w:val="24"/>
        </w:rPr>
        <w:t>silným vkladem napomáhajícím formování občanské s</w:t>
      </w:r>
      <w:r w:rsidR="007325E6" w:rsidRPr="00FF63F7">
        <w:rPr>
          <w:rFonts w:ascii="Times New Roman" w:hAnsi="Times New Roman" w:cs="Times New Roman"/>
          <w:sz w:val="24"/>
          <w:szCs w:val="24"/>
        </w:rPr>
        <w:t xml:space="preserve">polečnosti. </w:t>
      </w:r>
    </w:p>
    <w:p w:rsidR="007325E6" w:rsidRPr="00FF63F7" w:rsidRDefault="007325E6"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Slovy Jana Dvořáka:</w:t>
      </w:r>
    </w:p>
    <w:p w:rsidR="00CB12CC" w:rsidRPr="00FF63F7" w:rsidRDefault="00A53FBA" w:rsidP="004438BE">
      <w:pPr>
        <w:spacing w:line="360" w:lineRule="auto"/>
        <w:ind w:left="709"/>
        <w:jc w:val="both"/>
        <w:rPr>
          <w:rFonts w:ascii="Times New Roman" w:hAnsi="Times New Roman" w:cs="Times New Roman"/>
          <w:i/>
          <w:sz w:val="24"/>
          <w:szCs w:val="24"/>
        </w:rPr>
      </w:pPr>
      <w:r w:rsidRPr="00FF63F7">
        <w:rPr>
          <w:rFonts w:ascii="Times New Roman" w:hAnsi="Times New Roman" w:cs="Times New Roman"/>
          <w:i/>
          <w:sz w:val="24"/>
          <w:szCs w:val="24"/>
        </w:rPr>
        <w:t>„</w:t>
      </w:r>
      <w:r w:rsidR="007325E6" w:rsidRPr="00FF63F7">
        <w:rPr>
          <w:rFonts w:ascii="Times New Roman" w:hAnsi="Times New Roman" w:cs="Times New Roman"/>
          <w:i/>
          <w:sz w:val="24"/>
          <w:szCs w:val="24"/>
        </w:rPr>
        <w:t>T</w:t>
      </w:r>
      <w:r w:rsidR="0016668F" w:rsidRPr="00FF63F7">
        <w:rPr>
          <w:rFonts w:ascii="Times New Roman" w:hAnsi="Times New Roman" w:cs="Times New Roman"/>
          <w:i/>
          <w:sz w:val="24"/>
          <w:szCs w:val="24"/>
        </w:rPr>
        <w:t xml:space="preserve">rendem dnešní doby </w:t>
      </w:r>
      <w:r w:rsidR="00276955" w:rsidRPr="00FF63F7">
        <w:rPr>
          <w:rFonts w:ascii="Times New Roman" w:hAnsi="Times New Roman" w:cs="Times New Roman"/>
          <w:i/>
          <w:sz w:val="24"/>
          <w:szCs w:val="24"/>
        </w:rPr>
        <w:t xml:space="preserve">už nejsou jen </w:t>
      </w:r>
      <w:r w:rsidR="00A916A3" w:rsidRPr="00FF63F7">
        <w:rPr>
          <w:rFonts w:ascii="Times New Roman" w:hAnsi="Times New Roman" w:cs="Times New Roman"/>
          <w:i/>
          <w:sz w:val="24"/>
          <w:szCs w:val="24"/>
        </w:rPr>
        <w:t>‚</w:t>
      </w:r>
      <w:r w:rsidR="00276955" w:rsidRPr="00FF63F7">
        <w:rPr>
          <w:rFonts w:ascii="Times New Roman" w:hAnsi="Times New Roman" w:cs="Times New Roman"/>
          <w:i/>
          <w:sz w:val="24"/>
          <w:szCs w:val="24"/>
        </w:rPr>
        <w:t>čisté</w:t>
      </w:r>
      <w:r w:rsidR="00A916A3" w:rsidRPr="00FF63F7">
        <w:rPr>
          <w:rFonts w:ascii="Times New Roman" w:hAnsi="Times New Roman" w:cs="Times New Roman"/>
          <w:i/>
          <w:sz w:val="24"/>
          <w:szCs w:val="24"/>
        </w:rPr>
        <w:t>‘</w:t>
      </w:r>
      <w:r w:rsidR="00276955" w:rsidRPr="00FF63F7">
        <w:rPr>
          <w:rFonts w:ascii="Times New Roman" w:hAnsi="Times New Roman" w:cs="Times New Roman"/>
          <w:i/>
          <w:sz w:val="24"/>
          <w:szCs w:val="24"/>
        </w:rPr>
        <w:t xml:space="preserve"> </w:t>
      </w:r>
      <w:r w:rsidR="0016668F" w:rsidRPr="00FF63F7">
        <w:rPr>
          <w:rFonts w:ascii="Times New Roman" w:hAnsi="Times New Roman" w:cs="Times New Roman"/>
          <w:i/>
          <w:sz w:val="24"/>
          <w:szCs w:val="24"/>
        </w:rPr>
        <w:t>jednoúčelové divadeln</w:t>
      </w:r>
      <w:r w:rsidR="00080BC5" w:rsidRPr="00FF63F7">
        <w:rPr>
          <w:rFonts w:ascii="Times New Roman" w:hAnsi="Times New Roman" w:cs="Times New Roman"/>
          <w:i/>
          <w:sz w:val="24"/>
          <w:szCs w:val="24"/>
        </w:rPr>
        <w:t>í instituce. D</w:t>
      </w:r>
      <w:r w:rsidR="0016668F" w:rsidRPr="00FF63F7">
        <w:rPr>
          <w:rFonts w:ascii="Times New Roman" w:hAnsi="Times New Roman" w:cs="Times New Roman"/>
          <w:i/>
          <w:sz w:val="24"/>
          <w:szCs w:val="24"/>
        </w:rPr>
        <w:t xml:space="preserve">obová tenze směřuje k polyfunkčním uměleckým centrům, integraci různých druhů umění a synkrezi, k univerzálním bázím a víceúčelovým kulturním střediskům. </w:t>
      </w:r>
      <w:r w:rsidR="00080BC5" w:rsidRPr="00FF63F7">
        <w:rPr>
          <w:rFonts w:ascii="Times New Roman" w:hAnsi="Times New Roman" w:cs="Times New Roman"/>
          <w:i/>
          <w:sz w:val="24"/>
          <w:szCs w:val="24"/>
        </w:rPr>
        <w:t>M</w:t>
      </w:r>
      <w:r w:rsidR="0016668F" w:rsidRPr="00FF63F7">
        <w:rPr>
          <w:rFonts w:ascii="Times New Roman" w:hAnsi="Times New Roman" w:cs="Times New Roman"/>
          <w:i/>
          <w:sz w:val="24"/>
          <w:szCs w:val="24"/>
        </w:rPr>
        <w:t xml:space="preserve">ůže to být zároveň produkční centrum a prostor pro všechny druhy </w:t>
      </w:r>
      <w:proofErr w:type="spellStart"/>
      <w:r w:rsidR="0016668F" w:rsidRPr="00FF63F7">
        <w:rPr>
          <w:rFonts w:ascii="Times New Roman" w:hAnsi="Times New Roman" w:cs="Times New Roman"/>
          <w:i/>
          <w:sz w:val="24"/>
          <w:szCs w:val="24"/>
        </w:rPr>
        <w:t>performing</w:t>
      </w:r>
      <w:proofErr w:type="spellEnd"/>
      <w:r w:rsidR="0016668F" w:rsidRPr="00FF63F7">
        <w:rPr>
          <w:rFonts w:ascii="Times New Roman" w:hAnsi="Times New Roman" w:cs="Times New Roman"/>
          <w:i/>
          <w:sz w:val="24"/>
          <w:szCs w:val="24"/>
        </w:rPr>
        <w:t xml:space="preserve"> </w:t>
      </w:r>
      <w:proofErr w:type="spellStart"/>
      <w:r w:rsidR="0016668F" w:rsidRPr="00FF63F7">
        <w:rPr>
          <w:rFonts w:ascii="Times New Roman" w:hAnsi="Times New Roman" w:cs="Times New Roman"/>
          <w:i/>
          <w:sz w:val="24"/>
          <w:szCs w:val="24"/>
        </w:rPr>
        <w:t>arts</w:t>
      </w:r>
      <w:proofErr w:type="spellEnd"/>
      <w:r w:rsidR="0016668F" w:rsidRPr="00FF63F7">
        <w:rPr>
          <w:rFonts w:ascii="Times New Roman" w:hAnsi="Times New Roman" w:cs="Times New Roman"/>
          <w:i/>
          <w:sz w:val="24"/>
          <w:szCs w:val="24"/>
        </w:rPr>
        <w:t>, vzdělávací středisko s edukativními programy, kursy, stážemi, workshopy, semináři, nebi přímo uměl</w:t>
      </w:r>
      <w:r w:rsidR="00E417E0" w:rsidRPr="00FF63F7">
        <w:rPr>
          <w:rFonts w:ascii="Times New Roman" w:hAnsi="Times New Roman" w:cs="Times New Roman"/>
          <w:i/>
          <w:sz w:val="24"/>
          <w:szCs w:val="24"/>
        </w:rPr>
        <w:t>ecká či divadelní škola, zároveň</w:t>
      </w:r>
      <w:r w:rsidR="0016668F" w:rsidRPr="00FF63F7">
        <w:rPr>
          <w:rFonts w:ascii="Times New Roman" w:hAnsi="Times New Roman" w:cs="Times New Roman"/>
          <w:i/>
          <w:sz w:val="24"/>
          <w:szCs w:val="24"/>
        </w:rPr>
        <w:t xml:space="preserve"> i místo setkání, přehlídek, festivalů</w:t>
      </w:r>
      <w:r w:rsidR="00276955" w:rsidRPr="00FF63F7">
        <w:rPr>
          <w:rFonts w:ascii="Times New Roman" w:hAnsi="Times New Roman" w:cs="Times New Roman"/>
          <w:i/>
          <w:sz w:val="24"/>
          <w:szCs w:val="24"/>
        </w:rPr>
        <w:t xml:space="preserve"> […]</w:t>
      </w:r>
      <w:r w:rsidRPr="00FF63F7">
        <w:rPr>
          <w:rFonts w:ascii="Times New Roman" w:hAnsi="Times New Roman" w:cs="Times New Roman"/>
          <w:i/>
          <w:sz w:val="24"/>
          <w:szCs w:val="24"/>
        </w:rPr>
        <w:t>“</w:t>
      </w:r>
      <w:r w:rsidR="0016668F" w:rsidRPr="00FF63F7">
        <w:rPr>
          <w:rFonts w:ascii="Times New Roman" w:hAnsi="Times New Roman" w:cs="Times New Roman"/>
          <w:sz w:val="24"/>
          <w:szCs w:val="24"/>
          <w:vertAlign w:val="superscript"/>
        </w:rPr>
        <w:footnoteReference w:id="132"/>
      </w:r>
      <w:r w:rsidR="0016668F" w:rsidRPr="00FF63F7">
        <w:rPr>
          <w:rFonts w:ascii="Times New Roman" w:hAnsi="Times New Roman" w:cs="Times New Roman"/>
          <w:sz w:val="24"/>
          <w:szCs w:val="24"/>
        </w:rPr>
        <w:t xml:space="preserve"> </w:t>
      </w:r>
    </w:p>
    <w:p w:rsidR="007325E6" w:rsidRPr="00FF63F7" w:rsidRDefault="007325E6" w:rsidP="004438BE">
      <w:pPr>
        <w:spacing w:line="360" w:lineRule="auto"/>
        <w:ind w:left="720"/>
        <w:jc w:val="both"/>
        <w:rPr>
          <w:rFonts w:ascii="Times New Roman" w:hAnsi="Times New Roman" w:cs="Times New Roman"/>
          <w:sz w:val="24"/>
          <w:szCs w:val="24"/>
        </w:rPr>
      </w:pPr>
    </w:p>
    <w:p w:rsidR="0016668F" w:rsidRPr="00FF63F7" w:rsidRDefault="00DD7EF5"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Již minulé století přineslo</w:t>
      </w:r>
      <w:r w:rsidR="0016668F" w:rsidRPr="00FF63F7">
        <w:rPr>
          <w:rFonts w:ascii="Times New Roman" w:hAnsi="Times New Roman" w:cs="Times New Roman"/>
          <w:sz w:val="24"/>
          <w:szCs w:val="24"/>
        </w:rPr>
        <w:t xml:space="preserve"> pojmy jako kulturní multiplexy</w:t>
      </w:r>
      <w:r w:rsidR="0016668F" w:rsidRPr="00FF63F7">
        <w:rPr>
          <w:rFonts w:ascii="Times New Roman" w:hAnsi="Times New Roman" w:cs="Times New Roman"/>
          <w:sz w:val="24"/>
          <w:szCs w:val="24"/>
          <w:vertAlign w:val="superscript"/>
        </w:rPr>
        <w:footnoteReference w:id="133"/>
      </w:r>
      <w:r w:rsidR="0016668F" w:rsidRPr="00FF63F7">
        <w:rPr>
          <w:rFonts w:ascii="Times New Roman" w:hAnsi="Times New Roman" w:cs="Times New Roman"/>
          <w:sz w:val="24"/>
          <w:szCs w:val="24"/>
        </w:rPr>
        <w:t>, továrny na kulturu</w:t>
      </w:r>
      <w:r w:rsidR="0016668F" w:rsidRPr="00FF63F7">
        <w:rPr>
          <w:rFonts w:ascii="Times New Roman" w:hAnsi="Times New Roman" w:cs="Times New Roman"/>
          <w:sz w:val="24"/>
          <w:szCs w:val="24"/>
          <w:vertAlign w:val="superscript"/>
        </w:rPr>
        <w:footnoteReference w:id="134"/>
      </w:r>
      <w:r w:rsidR="00CB12CC" w:rsidRPr="00FF63F7">
        <w:rPr>
          <w:rFonts w:ascii="Times New Roman" w:hAnsi="Times New Roman" w:cs="Times New Roman"/>
          <w:sz w:val="24"/>
          <w:szCs w:val="24"/>
        </w:rPr>
        <w:t xml:space="preserve"> či centra</w:t>
      </w:r>
      <w:r w:rsidR="0016668F" w:rsidRPr="00FF63F7">
        <w:rPr>
          <w:rFonts w:ascii="Times New Roman" w:hAnsi="Times New Roman" w:cs="Times New Roman"/>
          <w:sz w:val="24"/>
          <w:szCs w:val="24"/>
        </w:rPr>
        <w:t xml:space="preserve"> lids</w:t>
      </w:r>
      <w:r w:rsidR="007325E6" w:rsidRPr="00FF63F7">
        <w:rPr>
          <w:rFonts w:ascii="Times New Roman" w:hAnsi="Times New Roman" w:cs="Times New Roman"/>
          <w:sz w:val="24"/>
          <w:szCs w:val="24"/>
        </w:rPr>
        <w:t>ké sociability – princip</w:t>
      </w:r>
      <w:r w:rsidRPr="00FF63F7">
        <w:rPr>
          <w:rFonts w:ascii="Times New Roman" w:hAnsi="Times New Roman" w:cs="Times New Roman"/>
          <w:sz w:val="24"/>
          <w:szCs w:val="24"/>
        </w:rPr>
        <w:t>y</w:t>
      </w:r>
      <w:r w:rsidR="007325E6"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které </w:t>
      </w:r>
      <w:r w:rsidR="007325E6" w:rsidRPr="00FF63F7">
        <w:rPr>
          <w:rFonts w:ascii="Times New Roman" w:hAnsi="Times New Roman" w:cs="Times New Roman"/>
          <w:sz w:val="24"/>
          <w:szCs w:val="24"/>
        </w:rPr>
        <w:t>o</w:t>
      </w:r>
      <w:r w:rsidR="0016668F" w:rsidRPr="00FF63F7">
        <w:rPr>
          <w:rFonts w:ascii="Times New Roman" w:hAnsi="Times New Roman" w:cs="Times New Roman"/>
          <w:sz w:val="24"/>
          <w:szCs w:val="24"/>
        </w:rPr>
        <w:t xml:space="preserve">d divadla vyžadoval </w:t>
      </w:r>
      <w:r w:rsidR="00CB12CC" w:rsidRPr="00FF63F7">
        <w:rPr>
          <w:rFonts w:ascii="Times New Roman" w:hAnsi="Times New Roman" w:cs="Times New Roman"/>
          <w:sz w:val="24"/>
          <w:szCs w:val="24"/>
        </w:rPr>
        <w:t xml:space="preserve">již </w:t>
      </w:r>
      <w:r w:rsidR="0016668F" w:rsidRPr="00FF63F7">
        <w:rPr>
          <w:rFonts w:ascii="Times New Roman" w:hAnsi="Times New Roman" w:cs="Times New Roman"/>
          <w:sz w:val="24"/>
          <w:szCs w:val="24"/>
        </w:rPr>
        <w:t>Jan Grossman.</w:t>
      </w:r>
      <w:r w:rsidR="00276955" w:rsidRPr="00FF63F7">
        <w:rPr>
          <w:rStyle w:val="Znakapoznpodarou"/>
          <w:rFonts w:ascii="Times New Roman" w:hAnsi="Times New Roman" w:cs="Times New Roman"/>
          <w:sz w:val="24"/>
          <w:szCs w:val="24"/>
        </w:rPr>
        <w:footnoteReference w:id="135"/>
      </w:r>
      <w:r w:rsidR="0016668F" w:rsidRPr="00FF63F7">
        <w:rPr>
          <w:rFonts w:ascii="Times New Roman" w:hAnsi="Times New Roman" w:cs="Times New Roman"/>
          <w:sz w:val="24"/>
          <w:szCs w:val="24"/>
        </w:rPr>
        <w:t xml:space="preserve"> Pro </w:t>
      </w:r>
      <w:r w:rsidR="0016668F" w:rsidRPr="00FF63F7">
        <w:rPr>
          <w:rFonts w:ascii="Times New Roman" w:hAnsi="Times New Roman" w:cs="Times New Roman"/>
          <w:sz w:val="24"/>
          <w:szCs w:val="24"/>
        </w:rPr>
        <w:lastRenderedPageBreak/>
        <w:t xml:space="preserve">nezávislá kulturní centra je </w:t>
      </w:r>
      <w:r w:rsidR="003A3D3F" w:rsidRPr="00FF63F7">
        <w:rPr>
          <w:rFonts w:ascii="Times New Roman" w:hAnsi="Times New Roman" w:cs="Times New Roman"/>
          <w:sz w:val="24"/>
          <w:szCs w:val="24"/>
        </w:rPr>
        <w:t xml:space="preserve">častý </w:t>
      </w:r>
      <w:r w:rsidR="0016668F" w:rsidRPr="00FF63F7">
        <w:rPr>
          <w:rFonts w:ascii="Times New Roman" w:hAnsi="Times New Roman" w:cs="Times New Roman"/>
          <w:sz w:val="24"/>
          <w:szCs w:val="24"/>
        </w:rPr>
        <w:t>nelimitovaný, ne</w:t>
      </w:r>
      <w:r w:rsidR="00036758" w:rsidRPr="00FF63F7">
        <w:rPr>
          <w:rFonts w:ascii="Times New Roman" w:hAnsi="Times New Roman" w:cs="Times New Roman"/>
          <w:sz w:val="24"/>
          <w:szCs w:val="24"/>
        </w:rPr>
        <w:t xml:space="preserve"> </w:t>
      </w:r>
      <w:r w:rsidR="0016668F" w:rsidRPr="00FF63F7">
        <w:rPr>
          <w:rFonts w:ascii="Times New Roman" w:hAnsi="Times New Roman" w:cs="Times New Roman"/>
          <w:sz w:val="24"/>
          <w:szCs w:val="24"/>
        </w:rPr>
        <w:t xml:space="preserve">jednorázový provoz (což určuje příležitost pro setkávání), otevřenost (často dokonce </w:t>
      </w:r>
      <w:proofErr w:type="spellStart"/>
      <w:r w:rsidR="0016668F" w:rsidRPr="00FF63F7">
        <w:rPr>
          <w:rFonts w:ascii="Times New Roman" w:hAnsi="Times New Roman" w:cs="Times New Roman"/>
          <w:sz w:val="24"/>
          <w:szCs w:val="24"/>
        </w:rPr>
        <w:t>nízkoprahovost</w:t>
      </w:r>
      <w:proofErr w:type="spellEnd"/>
      <w:r w:rsidR="0016668F" w:rsidRPr="00FF63F7">
        <w:rPr>
          <w:rFonts w:ascii="Times New Roman" w:hAnsi="Times New Roman" w:cs="Times New Roman"/>
          <w:sz w:val="24"/>
          <w:szCs w:val="24"/>
        </w:rPr>
        <w:t xml:space="preserve"> či </w:t>
      </w:r>
      <w:r w:rsidR="00FD3262" w:rsidRPr="00FF63F7">
        <w:rPr>
          <w:rFonts w:ascii="Times New Roman" w:hAnsi="Times New Roman" w:cs="Times New Roman"/>
          <w:sz w:val="24"/>
          <w:szCs w:val="24"/>
        </w:rPr>
        <w:t xml:space="preserve">dokonce </w:t>
      </w:r>
      <w:proofErr w:type="spellStart"/>
      <w:r w:rsidR="0016668F" w:rsidRPr="00FF63F7">
        <w:rPr>
          <w:rFonts w:ascii="Times New Roman" w:hAnsi="Times New Roman" w:cs="Times New Roman"/>
          <w:sz w:val="24"/>
          <w:szCs w:val="24"/>
        </w:rPr>
        <w:t>multikulturalita</w:t>
      </w:r>
      <w:proofErr w:type="spellEnd"/>
      <w:r w:rsidR="0016668F" w:rsidRPr="00FF63F7">
        <w:rPr>
          <w:rFonts w:ascii="Times New Roman" w:hAnsi="Times New Roman" w:cs="Times New Roman"/>
          <w:sz w:val="24"/>
          <w:szCs w:val="24"/>
        </w:rPr>
        <w:t xml:space="preserve">), </w:t>
      </w:r>
      <w:proofErr w:type="spellStart"/>
      <w:r w:rsidR="0016668F" w:rsidRPr="00FF63F7">
        <w:rPr>
          <w:rFonts w:ascii="Times New Roman" w:hAnsi="Times New Roman" w:cs="Times New Roman"/>
          <w:sz w:val="24"/>
          <w:szCs w:val="24"/>
        </w:rPr>
        <w:t>multidisciplinarita</w:t>
      </w:r>
      <w:proofErr w:type="spellEnd"/>
      <w:r w:rsidR="0016668F" w:rsidRPr="00FF63F7">
        <w:rPr>
          <w:rFonts w:ascii="Times New Roman" w:hAnsi="Times New Roman" w:cs="Times New Roman"/>
          <w:sz w:val="24"/>
          <w:szCs w:val="24"/>
        </w:rPr>
        <w:t xml:space="preserve"> (prolínání uměleckých druhů a forem), přesah kulturních aktivit do aktivit kulturně-společenských,</w:t>
      </w:r>
      <w:r w:rsidR="003A31AD" w:rsidRPr="00FF63F7">
        <w:rPr>
          <w:rFonts w:ascii="Times New Roman" w:hAnsi="Times New Roman" w:cs="Times New Roman"/>
          <w:sz w:val="24"/>
          <w:szCs w:val="24"/>
          <w:vertAlign w:val="superscript"/>
        </w:rPr>
        <w:footnoteReference w:id="136"/>
      </w:r>
      <w:r w:rsidR="0016668F" w:rsidRPr="00FF63F7">
        <w:rPr>
          <w:rFonts w:ascii="Times New Roman" w:hAnsi="Times New Roman" w:cs="Times New Roman"/>
          <w:sz w:val="24"/>
          <w:szCs w:val="24"/>
        </w:rPr>
        <w:t xml:space="preserve"> angažovanost (zejména co do reakcí na </w:t>
      </w:r>
      <w:r w:rsidR="00CB12CC" w:rsidRPr="00FF63F7">
        <w:rPr>
          <w:rFonts w:ascii="Times New Roman" w:hAnsi="Times New Roman" w:cs="Times New Roman"/>
          <w:sz w:val="24"/>
          <w:szCs w:val="24"/>
        </w:rPr>
        <w:t>nedostatky místní veřejné správy a lokální</w:t>
      </w:r>
      <w:r w:rsidR="0016668F" w:rsidRPr="00FF63F7">
        <w:rPr>
          <w:rFonts w:ascii="Times New Roman" w:hAnsi="Times New Roman" w:cs="Times New Roman"/>
          <w:sz w:val="24"/>
          <w:szCs w:val="24"/>
        </w:rPr>
        <w:t xml:space="preserve"> problémy) a </w:t>
      </w:r>
      <w:r w:rsidRPr="00FF63F7">
        <w:rPr>
          <w:rFonts w:ascii="Times New Roman" w:hAnsi="Times New Roman" w:cs="Times New Roman"/>
          <w:sz w:val="24"/>
          <w:szCs w:val="24"/>
        </w:rPr>
        <w:t>hesla jako „</w:t>
      </w:r>
      <w:proofErr w:type="spellStart"/>
      <w:r w:rsidR="0016668F" w:rsidRPr="00FF63F7">
        <w:rPr>
          <w:rFonts w:ascii="Times New Roman" w:hAnsi="Times New Roman" w:cs="Times New Roman"/>
          <w:sz w:val="24"/>
          <w:szCs w:val="24"/>
        </w:rPr>
        <w:t>think</w:t>
      </w:r>
      <w:proofErr w:type="spellEnd"/>
      <w:r w:rsidR="0016668F" w:rsidRPr="00FF63F7">
        <w:rPr>
          <w:rFonts w:ascii="Times New Roman" w:hAnsi="Times New Roman" w:cs="Times New Roman"/>
          <w:sz w:val="24"/>
          <w:szCs w:val="24"/>
        </w:rPr>
        <w:t xml:space="preserve"> </w:t>
      </w:r>
      <w:proofErr w:type="spellStart"/>
      <w:r w:rsidR="0016668F" w:rsidRPr="00FF63F7">
        <w:rPr>
          <w:rFonts w:ascii="Times New Roman" w:hAnsi="Times New Roman" w:cs="Times New Roman"/>
          <w:sz w:val="24"/>
          <w:szCs w:val="24"/>
        </w:rPr>
        <w:t>globally</w:t>
      </w:r>
      <w:proofErr w:type="spellEnd"/>
      <w:r w:rsidR="0016668F" w:rsidRPr="00FF63F7">
        <w:rPr>
          <w:rFonts w:ascii="Times New Roman" w:hAnsi="Times New Roman" w:cs="Times New Roman"/>
          <w:sz w:val="24"/>
          <w:szCs w:val="24"/>
        </w:rPr>
        <w:t xml:space="preserve">, </w:t>
      </w:r>
      <w:proofErr w:type="spellStart"/>
      <w:r w:rsidR="0016668F" w:rsidRPr="00FF63F7">
        <w:rPr>
          <w:rFonts w:ascii="Times New Roman" w:hAnsi="Times New Roman" w:cs="Times New Roman"/>
          <w:sz w:val="24"/>
          <w:szCs w:val="24"/>
        </w:rPr>
        <w:t>act</w:t>
      </w:r>
      <w:proofErr w:type="spellEnd"/>
      <w:r w:rsidR="0016668F" w:rsidRPr="00FF63F7">
        <w:rPr>
          <w:rFonts w:ascii="Times New Roman" w:hAnsi="Times New Roman" w:cs="Times New Roman"/>
          <w:sz w:val="24"/>
          <w:szCs w:val="24"/>
        </w:rPr>
        <w:t xml:space="preserve"> </w:t>
      </w:r>
      <w:proofErr w:type="spellStart"/>
      <w:r w:rsidR="0016668F" w:rsidRPr="00FF63F7">
        <w:rPr>
          <w:rFonts w:ascii="Times New Roman" w:hAnsi="Times New Roman" w:cs="Times New Roman"/>
          <w:sz w:val="24"/>
          <w:szCs w:val="24"/>
        </w:rPr>
        <w:t>localy</w:t>
      </w:r>
      <w:proofErr w:type="spellEnd"/>
      <w:r w:rsidRPr="00FF63F7">
        <w:rPr>
          <w:rFonts w:ascii="Times New Roman" w:hAnsi="Times New Roman" w:cs="Times New Roman"/>
          <w:sz w:val="24"/>
          <w:szCs w:val="24"/>
        </w:rPr>
        <w:t>“</w:t>
      </w:r>
      <w:r w:rsidR="0016668F" w:rsidRPr="00FF63F7">
        <w:rPr>
          <w:rFonts w:ascii="Times New Roman" w:hAnsi="Times New Roman" w:cs="Times New Roman"/>
          <w:sz w:val="24"/>
          <w:szCs w:val="24"/>
        </w:rPr>
        <w:t xml:space="preserve">. Atmosféra takového místa je protkána duchem experimentu a hledání </w:t>
      </w:r>
      <w:r w:rsidR="00CB12CC" w:rsidRPr="00FF63F7">
        <w:rPr>
          <w:rFonts w:ascii="Times New Roman" w:hAnsi="Times New Roman" w:cs="Times New Roman"/>
          <w:sz w:val="24"/>
          <w:szCs w:val="24"/>
        </w:rPr>
        <w:t xml:space="preserve">nové </w:t>
      </w:r>
      <w:r w:rsidR="0016668F" w:rsidRPr="00FF63F7">
        <w:rPr>
          <w:rFonts w:ascii="Times New Roman" w:hAnsi="Times New Roman" w:cs="Times New Roman"/>
          <w:sz w:val="24"/>
          <w:szCs w:val="24"/>
        </w:rPr>
        <w:t>formy vyjádření.</w:t>
      </w:r>
      <w:r w:rsidR="00CB12CC" w:rsidRPr="00FF63F7">
        <w:rPr>
          <w:rFonts w:ascii="Times New Roman" w:hAnsi="Times New Roman" w:cs="Times New Roman"/>
          <w:sz w:val="24"/>
          <w:szCs w:val="24"/>
        </w:rPr>
        <w:t xml:space="preserve"> </w:t>
      </w:r>
      <w:r w:rsidR="0016668F" w:rsidRPr="00FF63F7">
        <w:rPr>
          <w:rFonts w:ascii="Times New Roman" w:hAnsi="Times New Roman" w:cs="Times New Roman"/>
          <w:sz w:val="24"/>
          <w:szCs w:val="24"/>
        </w:rPr>
        <w:t>Nezávislá kulturní centra skýtají příležitost</w:t>
      </w:r>
      <w:r w:rsidRPr="00FF63F7">
        <w:rPr>
          <w:rFonts w:ascii="Times New Roman" w:hAnsi="Times New Roman" w:cs="Times New Roman"/>
          <w:sz w:val="24"/>
          <w:szCs w:val="24"/>
        </w:rPr>
        <w:t>i</w:t>
      </w:r>
      <w:r w:rsidR="0016668F" w:rsidRPr="00FF63F7">
        <w:rPr>
          <w:rFonts w:ascii="Times New Roman" w:hAnsi="Times New Roman" w:cs="Times New Roman"/>
          <w:sz w:val="24"/>
          <w:szCs w:val="24"/>
        </w:rPr>
        <w:t xml:space="preserve"> poskytnout prostor novému umění, které se do státních kulturních struktur dostává mnohem pomaleji a obtížněji.</w:t>
      </w:r>
      <w:r w:rsidR="0016668F" w:rsidRPr="00FF63F7">
        <w:rPr>
          <w:rFonts w:ascii="Times New Roman" w:hAnsi="Times New Roman" w:cs="Times New Roman"/>
          <w:sz w:val="24"/>
          <w:szCs w:val="24"/>
          <w:vertAlign w:val="superscript"/>
        </w:rPr>
        <w:footnoteReference w:id="137"/>
      </w:r>
      <w:r w:rsidR="0016668F" w:rsidRPr="00FF63F7">
        <w:rPr>
          <w:rFonts w:ascii="Times New Roman" w:hAnsi="Times New Roman" w:cs="Times New Roman"/>
          <w:sz w:val="24"/>
          <w:szCs w:val="24"/>
        </w:rPr>
        <w:t xml:space="preserve"> </w:t>
      </w:r>
    </w:p>
    <w:p w:rsidR="0016668F" w:rsidRPr="00FF63F7" w:rsidRDefault="0016668F" w:rsidP="004438BE">
      <w:pPr>
        <w:spacing w:line="360" w:lineRule="auto"/>
        <w:jc w:val="both"/>
        <w:rPr>
          <w:rFonts w:ascii="Times New Roman" w:hAnsi="Times New Roman" w:cs="Times New Roman"/>
          <w:sz w:val="24"/>
          <w:szCs w:val="24"/>
        </w:rPr>
      </w:pPr>
    </w:p>
    <w:p w:rsidR="00757893" w:rsidRPr="00FF63F7" w:rsidRDefault="0016668F" w:rsidP="004438BE">
      <w:pPr>
        <w:spacing w:line="360" w:lineRule="auto"/>
        <w:jc w:val="both"/>
        <w:rPr>
          <w:rFonts w:ascii="Times New Roman" w:hAnsi="Times New Roman" w:cs="Times New Roman"/>
          <w:b/>
          <w:sz w:val="24"/>
          <w:szCs w:val="24"/>
        </w:rPr>
      </w:pPr>
      <w:r w:rsidRPr="00FF63F7">
        <w:rPr>
          <w:rFonts w:ascii="Times New Roman" w:hAnsi="Times New Roman" w:cs="Times New Roman"/>
          <w:b/>
          <w:sz w:val="24"/>
          <w:szCs w:val="24"/>
        </w:rPr>
        <w:t xml:space="preserve">Historie </w:t>
      </w:r>
      <w:r w:rsidR="00757893" w:rsidRPr="00FF63F7">
        <w:rPr>
          <w:rFonts w:ascii="Times New Roman" w:hAnsi="Times New Roman" w:cs="Times New Roman"/>
          <w:b/>
          <w:sz w:val="24"/>
          <w:szCs w:val="24"/>
        </w:rPr>
        <w:t>NK</w:t>
      </w:r>
      <w:r w:rsidR="00A40333" w:rsidRPr="00FF63F7">
        <w:rPr>
          <w:rFonts w:ascii="Times New Roman" w:hAnsi="Times New Roman" w:cs="Times New Roman"/>
          <w:b/>
          <w:sz w:val="24"/>
          <w:szCs w:val="24"/>
        </w:rPr>
        <w:t>C</w:t>
      </w:r>
    </w:p>
    <w:p w:rsidR="007325E6" w:rsidRPr="00FF63F7" w:rsidRDefault="007C7E71"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T</w:t>
      </w:r>
      <w:r w:rsidR="00DD7EF5" w:rsidRPr="00FF63F7">
        <w:rPr>
          <w:rFonts w:ascii="Times New Roman" w:hAnsi="Times New Roman" w:cs="Times New Roman"/>
          <w:sz w:val="24"/>
          <w:szCs w:val="24"/>
        </w:rPr>
        <w:t xml:space="preserve">radici modelu </w:t>
      </w:r>
      <w:r w:rsidR="00A40333" w:rsidRPr="00FF63F7">
        <w:rPr>
          <w:rFonts w:ascii="Times New Roman" w:hAnsi="Times New Roman" w:cs="Times New Roman"/>
          <w:sz w:val="24"/>
          <w:szCs w:val="24"/>
        </w:rPr>
        <w:t>nezávislého kulturního centra</w:t>
      </w:r>
      <w:r w:rsidRPr="00FF63F7">
        <w:rPr>
          <w:rFonts w:ascii="Times New Roman" w:hAnsi="Times New Roman" w:cs="Times New Roman"/>
          <w:sz w:val="24"/>
          <w:szCs w:val="24"/>
        </w:rPr>
        <w:t xml:space="preserve"> se pokusí</w:t>
      </w:r>
      <w:r w:rsidR="007B0C61" w:rsidRPr="00FF63F7">
        <w:rPr>
          <w:rFonts w:ascii="Times New Roman" w:hAnsi="Times New Roman" w:cs="Times New Roman"/>
          <w:sz w:val="24"/>
          <w:szCs w:val="24"/>
        </w:rPr>
        <w:t>m</w:t>
      </w:r>
      <w:r w:rsidRPr="00FF63F7">
        <w:rPr>
          <w:rFonts w:ascii="Times New Roman" w:hAnsi="Times New Roman" w:cs="Times New Roman"/>
          <w:sz w:val="24"/>
          <w:szCs w:val="24"/>
        </w:rPr>
        <w:t xml:space="preserve"> popsat jen ve stručnosti; p</w:t>
      </w:r>
      <w:r w:rsidR="00DD7EF5" w:rsidRPr="00FF63F7">
        <w:rPr>
          <w:rFonts w:ascii="Times New Roman" w:hAnsi="Times New Roman" w:cs="Times New Roman"/>
          <w:sz w:val="24"/>
          <w:szCs w:val="24"/>
        </w:rPr>
        <w:t xml:space="preserve">ro širší vhled do problematiky </w:t>
      </w:r>
      <w:r w:rsidR="007B0C61" w:rsidRPr="00FF63F7">
        <w:rPr>
          <w:rFonts w:ascii="Times New Roman" w:hAnsi="Times New Roman" w:cs="Times New Roman"/>
          <w:sz w:val="24"/>
          <w:szCs w:val="24"/>
        </w:rPr>
        <w:t>odkazuji</w:t>
      </w:r>
      <w:r w:rsidRPr="00FF63F7">
        <w:rPr>
          <w:rFonts w:ascii="Times New Roman" w:hAnsi="Times New Roman" w:cs="Times New Roman"/>
          <w:sz w:val="24"/>
          <w:szCs w:val="24"/>
        </w:rPr>
        <w:t xml:space="preserve"> na</w:t>
      </w:r>
      <w:r w:rsidR="00DD7EF5" w:rsidRPr="00FF63F7">
        <w:rPr>
          <w:rFonts w:ascii="Times New Roman" w:hAnsi="Times New Roman" w:cs="Times New Roman"/>
          <w:sz w:val="24"/>
          <w:szCs w:val="24"/>
        </w:rPr>
        <w:t xml:space="preserve"> studii Jiřího </w:t>
      </w:r>
      <w:proofErr w:type="spellStart"/>
      <w:r w:rsidR="00DD7EF5" w:rsidRPr="00FF63F7">
        <w:rPr>
          <w:rFonts w:ascii="Times New Roman" w:hAnsi="Times New Roman" w:cs="Times New Roman"/>
          <w:sz w:val="24"/>
          <w:szCs w:val="24"/>
        </w:rPr>
        <w:t>Sulženka</w:t>
      </w:r>
      <w:proofErr w:type="spellEnd"/>
      <w:r w:rsidR="00DD7EF5" w:rsidRPr="00FF63F7">
        <w:rPr>
          <w:rFonts w:ascii="Times New Roman" w:hAnsi="Times New Roman" w:cs="Times New Roman"/>
          <w:sz w:val="24"/>
          <w:szCs w:val="24"/>
        </w:rPr>
        <w:t>.</w:t>
      </w:r>
      <w:r w:rsidR="003A31AD" w:rsidRPr="00FF63F7">
        <w:rPr>
          <w:rFonts w:ascii="Times New Roman" w:hAnsi="Times New Roman" w:cs="Times New Roman"/>
          <w:sz w:val="24"/>
          <w:szCs w:val="24"/>
          <w:vertAlign w:val="superscript"/>
        </w:rPr>
        <w:footnoteReference w:id="138"/>
      </w:r>
      <w:r w:rsidR="003A31AD" w:rsidRPr="00FF63F7">
        <w:rPr>
          <w:rFonts w:ascii="Times New Roman" w:hAnsi="Times New Roman" w:cs="Times New Roman"/>
          <w:sz w:val="24"/>
          <w:szCs w:val="24"/>
        </w:rPr>
        <w:t xml:space="preserve"> </w:t>
      </w:r>
      <w:r w:rsidR="007325E6" w:rsidRPr="00FF63F7">
        <w:rPr>
          <w:rFonts w:ascii="Times New Roman" w:hAnsi="Times New Roman" w:cs="Times New Roman"/>
          <w:sz w:val="24"/>
          <w:szCs w:val="24"/>
        </w:rPr>
        <w:t>Nejstarší zmínka o</w:t>
      </w:r>
      <w:r w:rsidR="00142410" w:rsidRPr="00FF63F7">
        <w:rPr>
          <w:rFonts w:ascii="Times New Roman" w:hAnsi="Times New Roman" w:cs="Times New Roman"/>
          <w:sz w:val="24"/>
          <w:szCs w:val="24"/>
        </w:rPr>
        <w:t> </w:t>
      </w:r>
      <w:r w:rsidR="007325E6" w:rsidRPr="00FF63F7">
        <w:rPr>
          <w:rFonts w:ascii="Times New Roman" w:hAnsi="Times New Roman" w:cs="Times New Roman"/>
          <w:sz w:val="24"/>
          <w:szCs w:val="24"/>
        </w:rPr>
        <w:t xml:space="preserve">obdobě </w:t>
      </w:r>
      <w:r w:rsidR="00A40333" w:rsidRPr="00FF63F7">
        <w:rPr>
          <w:rFonts w:ascii="Times New Roman" w:hAnsi="Times New Roman" w:cs="Times New Roman"/>
          <w:sz w:val="24"/>
          <w:szCs w:val="24"/>
        </w:rPr>
        <w:t>této instituce</w:t>
      </w:r>
      <w:r w:rsidR="007325E6" w:rsidRPr="00FF63F7">
        <w:rPr>
          <w:rFonts w:ascii="Times New Roman" w:hAnsi="Times New Roman" w:cs="Times New Roman"/>
          <w:sz w:val="24"/>
          <w:szCs w:val="24"/>
        </w:rPr>
        <w:t xml:space="preserve"> se pojí s počátkem </w:t>
      </w:r>
      <w:r w:rsidR="00276955" w:rsidRPr="00FF63F7">
        <w:rPr>
          <w:rFonts w:ascii="Times New Roman" w:hAnsi="Times New Roman" w:cs="Times New Roman"/>
          <w:sz w:val="24"/>
          <w:szCs w:val="24"/>
        </w:rPr>
        <w:t>dvacátých</w:t>
      </w:r>
      <w:r w:rsidR="007325E6" w:rsidRPr="00FF63F7">
        <w:rPr>
          <w:rFonts w:ascii="Times New Roman" w:hAnsi="Times New Roman" w:cs="Times New Roman"/>
          <w:sz w:val="24"/>
          <w:szCs w:val="24"/>
        </w:rPr>
        <w:t xml:space="preserve"> let 20. století s francouzským divadlem </w:t>
      </w:r>
      <w:proofErr w:type="spellStart"/>
      <w:r w:rsidR="007325E6" w:rsidRPr="00FF63F7">
        <w:rPr>
          <w:rFonts w:ascii="Times New Roman" w:hAnsi="Times New Roman" w:cs="Times New Roman"/>
          <w:sz w:val="24"/>
          <w:szCs w:val="24"/>
        </w:rPr>
        <w:t>Chimère</w:t>
      </w:r>
      <w:proofErr w:type="spellEnd"/>
      <w:r w:rsidR="00FD3262" w:rsidRPr="00FF63F7">
        <w:rPr>
          <w:rStyle w:val="Znakapoznpodarou"/>
          <w:rFonts w:ascii="Times New Roman" w:hAnsi="Times New Roman" w:cs="Times New Roman"/>
          <w:sz w:val="24"/>
          <w:szCs w:val="24"/>
        </w:rPr>
        <w:footnoteReference w:id="139"/>
      </w:r>
      <w:r w:rsidR="007325E6" w:rsidRPr="00FF63F7">
        <w:rPr>
          <w:rFonts w:ascii="Times New Roman" w:hAnsi="Times New Roman" w:cs="Times New Roman"/>
          <w:sz w:val="24"/>
          <w:szCs w:val="24"/>
        </w:rPr>
        <w:t>, které ovládal duch experimentu a hledání. Stalo se kulturním centrem s časopisem, výstavami, ko</w:t>
      </w:r>
      <w:r w:rsidR="00FD3262" w:rsidRPr="00FF63F7">
        <w:rPr>
          <w:rFonts w:ascii="Times New Roman" w:hAnsi="Times New Roman" w:cs="Times New Roman"/>
          <w:sz w:val="24"/>
          <w:szCs w:val="24"/>
        </w:rPr>
        <w:t>ncerty nebo tanečními recitály.</w:t>
      </w:r>
      <w:r w:rsidR="007325E6" w:rsidRPr="00FF63F7">
        <w:rPr>
          <w:rFonts w:ascii="Times New Roman" w:hAnsi="Times New Roman" w:cs="Times New Roman"/>
          <w:sz w:val="24"/>
          <w:szCs w:val="24"/>
          <w:vertAlign w:val="superscript"/>
        </w:rPr>
        <w:footnoteReference w:id="140"/>
      </w:r>
      <w:r w:rsidR="007325E6" w:rsidRPr="00FF63F7">
        <w:rPr>
          <w:rFonts w:ascii="Times New Roman" w:hAnsi="Times New Roman" w:cs="Times New Roman"/>
          <w:sz w:val="24"/>
          <w:szCs w:val="24"/>
        </w:rPr>
        <w:t xml:space="preserve">  </w:t>
      </w:r>
    </w:p>
    <w:p w:rsidR="007325E6" w:rsidRPr="00FF63F7" w:rsidRDefault="007325E6"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V celosvětovém kontextu jsou to </w:t>
      </w:r>
      <w:r w:rsidR="004A321E" w:rsidRPr="00FF63F7">
        <w:rPr>
          <w:rFonts w:ascii="Times New Roman" w:hAnsi="Times New Roman" w:cs="Times New Roman"/>
          <w:sz w:val="24"/>
          <w:szCs w:val="24"/>
        </w:rPr>
        <w:t>šedesátá léta, kdy se začala</w:t>
      </w:r>
      <w:r w:rsidRPr="00FF63F7">
        <w:rPr>
          <w:rFonts w:ascii="Times New Roman" w:hAnsi="Times New Roman" w:cs="Times New Roman"/>
          <w:sz w:val="24"/>
          <w:szCs w:val="24"/>
        </w:rPr>
        <w:t xml:space="preserve"> objevovat první podobná centra současného typu </w:t>
      </w:r>
      <w:r w:rsidR="00DD7EF5" w:rsidRPr="00FF63F7">
        <w:rPr>
          <w:rFonts w:ascii="Times New Roman" w:hAnsi="Times New Roman" w:cs="Times New Roman"/>
          <w:sz w:val="24"/>
          <w:szCs w:val="24"/>
        </w:rPr>
        <w:t xml:space="preserve">ve </w:t>
      </w:r>
      <w:r w:rsidRPr="00FF63F7">
        <w:rPr>
          <w:rFonts w:ascii="Times New Roman" w:hAnsi="Times New Roman" w:cs="Times New Roman"/>
          <w:sz w:val="24"/>
          <w:szCs w:val="24"/>
        </w:rPr>
        <w:t>Velk</w:t>
      </w:r>
      <w:r w:rsidR="00DD7EF5" w:rsidRPr="00FF63F7">
        <w:rPr>
          <w:rFonts w:ascii="Times New Roman" w:hAnsi="Times New Roman" w:cs="Times New Roman"/>
          <w:sz w:val="24"/>
          <w:szCs w:val="24"/>
        </w:rPr>
        <w:t>é</w:t>
      </w:r>
      <w:r w:rsidRPr="00FF63F7">
        <w:rPr>
          <w:rFonts w:ascii="Times New Roman" w:hAnsi="Times New Roman" w:cs="Times New Roman"/>
          <w:sz w:val="24"/>
          <w:szCs w:val="24"/>
        </w:rPr>
        <w:t xml:space="preserve"> Británi</w:t>
      </w:r>
      <w:r w:rsidR="00DD7EF5" w:rsidRPr="00FF63F7">
        <w:rPr>
          <w:rFonts w:ascii="Times New Roman" w:hAnsi="Times New Roman" w:cs="Times New Roman"/>
          <w:sz w:val="24"/>
          <w:szCs w:val="24"/>
        </w:rPr>
        <w:t>i</w:t>
      </w:r>
      <w:r w:rsidRPr="00FF63F7">
        <w:rPr>
          <w:rFonts w:ascii="Times New Roman" w:hAnsi="Times New Roman" w:cs="Times New Roman"/>
          <w:sz w:val="24"/>
          <w:szCs w:val="24"/>
        </w:rPr>
        <w:t xml:space="preserve">. V </w:t>
      </w:r>
      <w:r w:rsidR="004A321E" w:rsidRPr="00FF63F7">
        <w:rPr>
          <w:rFonts w:ascii="Times New Roman" w:hAnsi="Times New Roman" w:cs="Times New Roman"/>
          <w:sz w:val="24"/>
          <w:szCs w:val="24"/>
        </w:rPr>
        <w:t>sedmdesátých</w:t>
      </w:r>
      <w:r w:rsidRPr="00FF63F7">
        <w:rPr>
          <w:rFonts w:ascii="Times New Roman" w:hAnsi="Times New Roman" w:cs="Times New Roman"/>
          <w:sz w:val="24"/>
          <w:szCs w:val="24"/>
        </w:rPr>
        <w:t xml:space="preserve"> letech </w:t>
      </w:r>
      <w:r w:rsidR="00DD7EF5" w:rsidRPr="00FF63F7">
        <w:rPr>
          <w:rFonts w:ascii="Times New Roman" w:hAnsi="Times New Roman" w:cs="Times New Roman"/>
          <w:sz w:val="24"/>
          <w:szCs w:val="24"/>
        </w:rPr>
        <w:t xml:space="preserve">se </w:t>
      </w:r>
      <w:r w:rsidRPr="00FF63F7">
        <w:rPr>
          <w:rFonts w:ascii="Times New Roman" w:hAnsi="Times New Roman" w:cs="Times New Roman"/>
          <w:sz w:val="24"/>
          <w:szCs w:val="24"/>
        </w:rPr>
        <w:t>ve Francii, Belgii, Nizozemí a Švédsku</w:t>
      </w:r>
      <w:r w:rsidR="00DD7EF5" w:rsidRPr="00FF63F7">
        <w:rPr>
          <w:rFonts w:ascii="Times New Roman" w:hAnsi="Times New Roman" w:cs="Times New Roman"/>
          <w:sz w:val="24"/>
          <w:szCs w:val="24"/>
        </w:rPr>
        <w:t xml:space="preserve"> spojovala</w:t>
      </w:r>
      <w:r w:rsidRPr="00FF63F7">
        <w:rPr>
          <w:rFonts w:ascii="Times New Roman" w:hAnsi="Times New Roman" w:cs="Times New Roman"/>
          <w:sz w:val="24"/>
          <w:szCs w:val="24"/>
        </w:rPr>
        <w:t xml:space="preserve"> snaha s obsazováním opuštěných prostor za účelem jejich oživení</w:t>
      </w:r>
      <w:r w:rsidR="00DD7EF5" w:rsidRPr="00FF63F7">
        <w:rPr>
          <w:rFonts w:ascii="Times New Roman" w:hAnsi="Times New Roman" w:cs="Times New Roman"/>
          <w:sz w:val="24"/>
          <w:szCs w:val="24"/>
        </w:rPr>
        <w:t xml:space="preserve"> s potřebou</w:t>
      </w:r>
      <w:r w:rsidRPr="00FF63F7">
        <w:rPr>
          <w:rFonts w:ascii="Times New Roman" w:hAnsi="Times New Roman" w:cs="Times New Roman"/>
          <w:sz w:val="24"/>
          <w:szCs w:val="24"/>
        </w:rPr>
        <w:t xml:space="preserve"> zachování j</w:t>
      </w:r>
      <w:r w:rsidR="004A321E" w:rsidRPr="00FF63F7">
        <w:rPr>
          <w:rFonts w:ascii="Times New Roman" w:hAnsi="Times New Roman" w:cs="Times New Roman"/>
          <w:sz w:val="24"/>
          <w:szCs w:val="24"/>
        </w:rPr>
        <w:t>ejich původního charakteru. Od osmdesátých</w:t>
      </w:r>
      <w:r w:rsidRPr="00FF63F7">
        <w:rPr>
          <w:rFonts w:ascii="Times New Roman" w:hAnsi="Times New Roman" w:cs="Times New Roman"/>
          <w:sz w:val="24"/>
          <w:szCs w:val="24"/>
        </w:rPr>
        <w:t xml:space="preserve"> let se tato snaha stabilizovala a legitimizovala (např. </w:t>
      </w:r>
      <w:proofErr w:type="spellStart"/>
      <w:r w:rsidRPr="00FF63F7">
        <w:rPr>
          <w:rFonts w:ascii="Times New Roman" w:hAnsi="Times New Roman" w:cs="Times New Roman"/>
          <w:sz w:val="24"/>
          <w:szCs w:val="24"/>
        </w:rPr>
        <w:t>Living</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Theatre</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The</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Bread</w:t>
      </w:r>
      <w:proofErr w:type="spellEnd"/>
      <w:r w:rsidRPr="00FF63F7">
        <w:rPr>
          <w:rFonts w:ascii="Times New Roman" w:hAnsi="Times New Roman" w:cs="Times New Roman"/>
          <w:sz w:val="24"/>
          <w:szCs w:val="24"/>
        </w:rPr>
        <w:t xml:space="preserve"> and </w:t>
      </w:r>
      <w:proofErr w:type="spellStart"/>
      <w:r w:rsidRPr="00FF63F7">
        <w:rPr>
          <w:rFonts w:ascii="Times New Roman" w:hAnsi="Times New Roman" w:cs="Times New Roman"/>
          <w:sz w:val="24"/>
          <w:szCs w:val="24"/>
        </w:rPr>
        <w:t>Puppet</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Theatre</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Theatre</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du</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Soleil</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etc</w:t>
      </w:r>
      <w:proofErr w:type="spellEnd"/>
      <w:r w:rsidR="00334DAA" w:rsidRPr="00FF63F7">
        <w:rPr>
          <w:rFonts w:ascii="Times New Roman" w:hAnsi="Times New Roman" w:cs="Times New Roman"/>
          <w:sz w:val="24"/>
          <w:szCs w:val="24"/>
        </w:rPr>
        <w:t>.</w:t>
      </w:r>
      <w:r w:rsidRPr="00FF63F7">
        <w:rPr>
          <w:rFonts w:ascii="Times New Roman" w:hAnsi="Times New Roman" w:cs="Times New Roman"/>
          <w:sz w:val="24"/>
          <w:szCs w:val="24"/>
        </w:rPr>
        <w:t xml:space="preserve">). </w:t>
      </w:r>
    </w:p>
    <w:p w:rsidR="007325E6" w:rsidRPr="00FF63F7" w:rsidRDefault="007325E6" w:rsidP="004438BE">
      <w:pPr>
        <w:spacing w:line="360" w:lineRule="auto"/>
        <w:jc w:val="both"/>
        <w:rPr>
          <w:rFonts w:ascii="Times New Roman" w:hAnsi="Times New Roman" w:cs="Times New Roman"/>
          <w:sz w:val="24"/>
          <w:szCs w:val="24"/>
        </w:rPr>
      </w:pPr>
    </w:p>
    <w:p w:rsidR="00CB12CC" w:rsidRPr="00FF63F7" w:rsidRDefault="00757893"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U nás projekt současného modelu nezávislého kulturního centra koncipoval a rozvíjel </w:t>
      </w:r>
      <w:r w:rsidR="00A40333" w:rsidRPr="00FF63F7">
        <w:rPr>
          <w:rFonts w:ascii="Times New Roman" w:hAnsi="Times New Roman" w:cs="Times New Roman"/>
          <w:sz w:val="24"/>
          <w:szCs w:val="24"/>
        </w:rPr>
        <w:t xml:space="preserve">již v meziválečném období </w:t>
      </w:r>
      <w:r w:rsidRPr="00FF63F7">
        <w:rPr>
          <w:rFonts w:ascii="Times New Roman" w:hAnsi="Times New Roman" w:cs="Times New Roman"/>
          <w:sz w:val="24"/>
          <w:szCs w:val="24"/>
        </w:rPr>
        <w:t xml:space="preserve">E. F. Burian svým polyfunkčním kulturním střediskem </w:t>
      </w:r>
      <w:r w:rsidR="00334DAA" w:rsidRPr="00FF63F7">
        <w:rPr>
          <w:rFonts w:ascii="Times New Roman" w:hAnsi="Times New Roman" w:cs="Times New Roman"/>
          <w:sz w:val="24"/>
          <w:szCs w:val="24"/>
        </w:rPr>
        <w:lastRenderedPageBreak/>
        <w:t>D</w:t>
      </w:r>
      <w:r w:rsidRPr="00FF63F7">
        <w:rPr>
          <w:rFonts w:ascii="Times New Roman" w:hAnsi="Times New Roman" w:cs="Times New Roman"/>
          <w:sz w:val="24"/>
          <w:szCs w:val="24"/>
        </w:rPr>
        <w:t>ivadla</w:t>
      </w:r>
      <w:r w:rsidR="00334DAA" w:rsidRPr="00FF63F7">
        <w:rPr>
          <w:rFonts w:ascii="Times New Roman" w:hAnsi="Times New Roman" w:cs="Times New Roman"/>
          <w:sz w:val="24"/>
          <w:szCs w:val="24"/>
        </w:rPr>
        <w:t> </w:t>
      </w:r>
      <w:r w:rsidRPr="00FF63F7">
        <w:rPr>
          <w:rFonts w:ascii="Times New Roman" w:hAnsi="Times New Roman" w:cs="Times New Roman"/>
          <w:sz w:val="24"/>
          <w:szCs w:val="24"/>
        </w:rPr>
        <w:t xml:space="preserve">D. </w:t>
      </w:r>
      <w:r w:rsidR="00A40333" w:rsidRPr="00FF63F7">
        <w:rPr>
          <w:rFonts w:ascii="Times New Roman" w:hAnsi="Times New Roman" w:cs="Times New Roman"/>
          <w:sz w:val="24"/>
          <w:szCs w:val="24"/>
        </w:rPr>
        <w:t>Příklady z činnosti NKC</w:t>
      </w:r>
      <w:r w:rsidR="00CB12CC" w:rsidRPr="00FF63F7">
        <w:rPr>
          <w:rFonts w:ascii="Times New Roman" w:hAnsi="Times New Roman" w:cs="Times New Roman"/>
          <w:sz w:val="24"/>
          <w:szCs w:val="24"/>
        </w:rPr>
        <w:t xml:space="preserve"> v České republice před rokem 1989 by se daly spočítat</w:t>
      </w:r>
      <w:r w:rsidR="00BA22DD" w:rsidRPr="00FF63F7">
        <w:rPr>
          <w:rFonts w:ascii="Times New Roman" w:hAnsi="Times New Roman" w:cs="Times New Roman"/>
          <w:sz w:val="24"/>
          <w:szCs w:val="24"/>
        </w:rPr>
        <w:t xml:space="preserve"> na</w:t>
      </w:r>
      <w:r w:rsidR="00DD7EF5" w:rsidRPr="00FF63F7">
        <w:rPr>
          <w:rFonts w:ascii="Times New Roman" w:hAnsi="Times New Roman" w:cs="Times New Roman"/>
          <w:sz w:val="24"/>
          <w:szCs w:val="24"/>
        </w:rPr>
        <w:t xml:space="preserve"> prstech</w:t>
      </w:r>
      <w:r w:rsidR="00BA22DD" w:rsidRPr="00FF63F7">
        <w:rPr>
          <w:rFonts w:ascii="Times New Roman" w:hAnsi="Times New Roman" w:cs="Times New Roman"/>
          <w:sz w:val="24"/>
          <w:szCs w:val="24"/>
        </w:rPr>
        <w:t xml:space="preserve"> jedné ru</w:t>
      </w:r>
      <w:r w:rsidR="00DD7EF5" w:rsidRPr="00FF63F7">
        <w:rPr>
          <w:rFonts w:ascii="Times New Roman" w:hAnsi="Times New Roman" w:cs="Times New Roman"/>
          <w:sz w:val="24"/>
          <w:szCs w:val="24"/>
        </w:rPr>
        <w:t>ky</w:t>
      </w:r>
      <w:r w:rsidR="00BA22DD" w:rsidRPr="00FF63F7">
        <w:rPr>
          <w:rFonts w:ascii="Times New Roman" w:hAnsi="Times New Roman" w:cs="Times New Roman"/>
          <w:sz w:val="24"/>
          <w:szCs w:val="24"/>
        </w:rPr>
        <w:t xml:space="preserve">. V počátku </w:t>
      </w:r>
      <w:r w:rsidR="004A321E" w:rsidRPr="00FF63F7">
        <w:rPr>
          <w:rFonts w:ascii="Times New Roman" w:hAnsi="Times New Roman" w:cs="Times New Roman"/>
          <w:sz w:val="24"/>
          <w:szCs w:val="24"/>
        </w:rPr>
        <w:t>devadesátých</w:t>
      </w:r>
      <w:r w:rsidR="00DD7EF5" w:rsidRPr="00FF63F7">
        <w:rPr>
          <w:rFonts w:ascii="Times New Roman" w:hAnsi="Times New Roman" w:cs="Times New Roman"/>
          <w:sz w:val="24"/>
          <w:szCs w:val="24"/>
        </w:rPr>
        <w:t xml:space="preserve"> </w:t>
      </w:r>
      <w:r w:rsidR="00276955" w:rsidRPr="00FF63F7">
        <w:rPr>
          <w:rFonts w:ascii="Times New Roman" w:hAnsi="Times New Roman" w:cs="Times New Roman"/>
          <w:sz w:val="24"/>
          <w:szCs w:val="24"/>
        </w:rPr>
        <w:t xml:space="preserve">let mezi ojedinělé </w:t>
      </w:r>
      <w:r w:rsidR="00BA22DD" w:rsidRPr="00FF63F7">
        <w:rPr>
          <w:rFonts w:ascii="Times New Roman" w:hAnsi="Times New Roman" w:cs="Times New Roman"/>
          <w:sz w:val="24"/>
          <w:szCs w:val="24"/>
        </w:rPr>
        <w:t>příklad</w:t>
      </w:r>
      <w:r w:rsidR="00BA0FCD" w:rsidRPr="00FF63F7">
        <w:rPr>
          <w:rFonts w:ascii="Times New Roman" w:hAnsi="Times New Roman" w:cs="Times New Roman"/>
          <w:sz w:val="24"/>
          <w:szCs w:val="24"/>
        </w:rPr>
        <w:t>y</w:t>
      </w:r>
      <w:r w:rsidR="00CB12CC" w:rsidRPr="00FF63F7">
        <w:rPr>
          <w:rFonts w:ascii="Times New Roman" w:hAnsi="Times New Roman" w:cs="Times New Roman"/>
          <w:sz w:val="24"/>
          <w:szCs w:val="24"/>
        </w:rPr>
        <w:t xml:space="preserve"> </w:t>
      </w:r>
      <w:r w:rsidR="00BA22DD" w:rsidRPr="00FF63F7">
        <w:rPr>
          <w:rFonts w:ascii="Times New Roman" w:hAnsi="Times New Roman" w:cs="Times New Roman"/>
          <w:sz w:val="24"/>
          <w:szCs w:val="24"/>
        </w:rPr>
        <w:t xml:space="preserve">patřila </w:t>
      </w:r>
      <w:r w:rsidR="00CB12CC" w:rsidRPr="00FF63F7">
        <w:rPr>
          <w:rFonts w:ascii="Times New Roman" w:hAnsi="Times New Roman" w:cs="Times New Roman"/>
          <w:sz w:val="24"/>
          <w:szCs w:val="24"/>
        </w:rPr>
        <w:t xml:space="preserve">činnost </w:t>
      </w:r>
      <w:r w:rsidR="00BA22DD" w:rsidRPr="00FF63F7">
        <w:rPr>
          <w:rFonts w:ascii="Times New Roman" w:hAnsi="Times New Roman" w:cs="Times New Roman"/>
          <w:sz w:val="24"/>
          <w:szCs w:val="24"/>
        </w:rPr>
        <w:t xml:space="preserve">smíchovského </w:t>
      </w:r>
      <w:r w:rsidR="00CB12CC" w:rsidRPr="00FF63F7">
        <w:rPr>
          <w:rFonts w:ascii="Times New Roman" w:hAnsi="Times New Roman" w:cs="Times New Roman"/>
          <w:sz w:val="24"/>
          <w:szCs w:val="24"/>
        </w:rPr>
        <w:t>uměleckého centra (příspěvkové organizace) Projekt Labyrint</w:t>
      </w:r>
      <w:r w:rsidR="00334DAA" w:rsidRPr="00FF63F7">
        <w:rPr>
          <w:rFonts w:ascii="Times New Roman" w:hAnsi="Times New Roman" w:cs="Times New Roman"/>
          <w:sz w:val="24"/>
          <w:szCs w:val="24"/>
        </w:rPr>
        <w:t xml:space="preserve"> </w:t>
      </w:r>
      <w:r w:rsidR="00CB12CC" w:rsidRPr="00FF63F7">
        <w:rPr>
          <w:rFonts w:ascii="Times New Roman" w:hAnsi="Times New Roman" w:cs="Times New Roman"/>
          <w:sz w:val="24"/>
          <w:szCs w:val="24"/>
        </w:rPr>
        <w:t>nebo jedno z p</w:t>
      </w:r>
      <w:r w:rsidR="00276955" w:rsidRPr="00FF63F7">
        <w:rPr>
          <w:rFonts w:ascii="Times New Roman" w:hAnsi="Times New Roman" w:cs="Times New Roman"/>
          <w:sz w:val="24"/>
          <w:szCs w:val="24"/>
        </w:rPr>
        <w:t>rvních alternativních středisek</w:t>
      </w:r>
      <w:r w:rsidR="00C31503" w:rsidRPr="00FF63F7">
        <w:rPr>
          <w:rFonts w:ascii="Times New Roman" w:hAnsi="Times New Roman" w:cs="Times New Roman"/>
          <w:sz w:val="24"/>
          <w:szCs w:val="24"/>
        </w:rPr>
        <w:t xml:space="preserve"> –</w:t>
      </w:r>
      <w:r w:rsidR="00BA22DD" w:rsidRPr="00FF63F7">
        <w:rPr>
          <w:rFonts w:ascii="Times New Roman" w:hAnsi="Times New Roman" w:cs="Times New Roman"/>
          <w:sz w:val="24"/>
          <w:szCs w:val="24"/>
        </w:rPr>
        <w:t xml:space="preserve"> bohnická </w:t>
      </w:r>
      <w:r w:rsidR="00CB12CC" w:rsidRPr="00FF63F7">
        <w:rPr>
          <w:rFonts w:ascii="Times New Roman" w:hAnsi="Times New Roman" w:cs="Times New Roman"/>
          <w:sz w:val="24"/>
          <w:szCs w:val="24"/>
        </w:rPr>
        <w:t xml:space="preserve">Citadela. </w:t>
      </w:r>
    </w:p>
    <w:p w:rsidR="00CB12CC" w:rsidRPr="00FF63F7" w:rsidRDefault="00062E06"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Od té doby </w:t>
      </w:r>
      <w:r w:rsidR="0016668F" w:rsidRPr="00FF63F7">
        <w:rPr>
          <w:rFonts w:ascii="Times New Roman" w:hAnsi="Times New Roman" w:cs="Times New Roman"/>
          <w:sz w:val="24"/>
          <w:szCs w:val="24"/>
        </w:rPr>
        <w:t>se u nás vyprofilovala řad</w:t>
      </w:r>
      <w:r w:rsidR="00CB12CC" w:rsidRPr="00FF63F7">
        <w:rPr>
          <w:rFonts w:ascii="Times New Roman" w:hAnsi="Times New Roman" w:cs="Times New Roman"/>
          <w:sz w:val="24"/>
          <w:szCs w:val="24"/>
        </w:rPr>
        <w:t>a nezávislých kulturních center</w:t>
      </w:r>
      <w:r w:rsidR="00DA52E4" w:rsidRPr="00FF63F7">
        <w:rPr>
          <w:rFonts w:ascii="Times New Roman" w:hAnsi="Times New Roman" w:cs="Times New Roman"/>
          <w:sz w:val="24"/>
          <w:szCs w:val="24"/>
        </w:rPr>
        <w:t>. P</w:t>
      </w:r>
      <w:r w:rsidR="00CB12CC" w:rsidRPr="00FF63F7">
        <w:rPr>
          <w:rFonts w:ascii="Times New Roman" w:hAnsi="Times New Roman" w:cs="Times New Roman"/>
          <w:sz w:val="24"/>
          <w:szCs w:val="24"/>
        </w:rPr>
        <w:t>řestože se někter</w:t>
      </w:r>
      <w:r w:rsidR="00C50CF8" w:rsidRPr="00FF63F7">
        <w:rPr>
          <w:rFonts w:ascii="Times New Roman" w:hAnsi="Times New Roman" w:cs="Times New Roman"/>
          <w:sz w:val="24"/>
          <w:szCs w:val="24"/>
        </w:rPr>
        <w:t>á</w:t>
      </w:r>
      <w:r w:rsidR="00CB12CC" w:rsidRPr="00FF63F7">
        <w:rPr>
          <w:rFonts w:ascii="Times New Roman" w:hAnsi="Times New Roman" w:cs="Times New Roman"/>
          <w:sz w:val="24"/>
          <w:szCs w:val="24"/>
        </w:rPr>
        <w:t xml:space="preserve"> tak nepojmenovávají</w:t>
      </w:r>
      <w:r w:rsidR="00DA52E4" w:rsidRPr="00FF63F7">
        <w:rPr>
          <w:rFonts w:ascii="Times New Roman" w:hAnsi="Times New Roman" w:cs="Times New Roman"/>
          <w:sz w:val="24"/>
          <w:szCs w:val="24"/>
        </w:rPr>
        <w:t xml:space="preserve">, </w:t>
      </w:r>
      <w:r w:rsidR="007325E6" w:rsidRPr="00FF63F7">
        <w:rPr>
          <w:rFonts w:ascii="Times New Roman" w:hAnsi="Times New Roman" w:cs="Times New Roman"/>
          <w:sz w:val="24"/>
          <w:szCs w:val="24"/>
        </w:rPr>
        <w:t>je zřejmé, že by danému konceptu v mnoha ohledech odpovídal</w:t>
      </w:r>
      <w:r w:rsidR="00DA52E4" w:rsidRPr="00FF63F7">
        <w:rPr>
          <w:rFonts w:ascii="Times New Roman" w:hAnsi="Times New Roman" w:cs="Times New Roman"/>
          <w:sz w:val="24"/>
          <w:szCs w:val="24"/>
        </w:rPr>
        <w:t>a</w:t>
      </w:r>
      <w:r w:rsidR="007325E6" w:rsidRPr="00FF63F7">
        <w:rPr>
          <w:rFonts w:ascii="Times New Roman" w:hAnsi="Times New Roman" w:cs="Times New Roman"/>
          <w:sz w:val="24"/>
          <w:szCs w:val="24"/>
        </w:rPr>
        <w:t xml:space="preserve">. </w:t>
      </w:r>
    </w:p>
    <w:p w:rsidR="0016668F" w:rsidRPr="00FF63F7" w:rsidRDefault="0016668F"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 </w:t>
      </w:r>
    </w:p>
    <w:p w:rsidR="0016668F" w:rsidRPr="00FF63F7" w:rsidRDefault="00A40333"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Samostatná centra</w:t>
      </w:r>
      <w:r w:rsidR="0016668F" w:rsidRPr="00FF63F7">
        <w:rPr>
          <w:rFonts w:ascii="Times New Roman" w:hAnsi="Times New Roman" w:cs="Times New Roman"/>
          <w:sz w:val="24"/>
          <w:szCs w:val="24"/>
        </w:rPr>
        <w:t xml:space="preserve"> se tradičně sdružují v o</w:t>
      </w:r>
      <w:r w:rsidR="00757893" w:rsidRPr="00FF63F7">
        <w:rPr>
          <w:rFonts w:ascii="Times New Roman" w:hAnsi="Times New Roman" w:cs="Times New Roman"/>
          <w:sz w:val="24"/>
          <w:szCs w:val="24"/>
        </w:rPr>
        <w:t xml:space="preserve">rganizace nebo sítě (network), což jsou subjekty nezávislé kulturní scény, většinou v podobě sdružení mezinárodních organizací, jež se </w:t>
      </w:r>
      <w:r w:rsidR="00062E06" w:rsidRPr="00FF63F7">
        <w:rPr>
          <w:rFonts w:ascii="Times New Roman" w:hAnsi="Times New Roman" w:cs="Times New Roman"/>
          <w:sz w:val="24"/>
          <w:szCs w:val="24"/>
        </w:rPr>
        <w:t>„</w:t>
      </w:r>
      <w:r w:rsidR="00757893" w:rsidRPr="00FF63F7">
        <w:rPr>
          <w:rFonts w:ascii="Times New Roman" w:hAnsi="Times New Roman" w:cs="Times New Roman"/>
          <w:sz w:val="24"/>
          <w:szCs w:val="24"/>
        </w:rPr>
        <w:t>síťují</w:t>
      </w:r>
      <w:r w:rsidR="00062E06" w:rsidRPr="00FF63F7">
        <w:rPr>
          <w:rFonts w:ascii="Times New Roman" w:hAnsi="Times New Roman" w:cs="Times New Roman"/>
          <w:sz w:val="24"/>
          <w:szCs w:val="24"/>
        </w:rPr>
        <w:t>“</w:t>
      </w:r>
      <w:r w:rsidR="00757893" w:rsidRPr="00FF63F7">
        <w:rPr>
          <w:rFonts w:ascii="Times New Roman" w:hAnsi="Times New Roman" w:cs="Times New Roman"/>
          <w:sz w:val="24"/>
          <w:szCs w:val="24"/>
        </w:rPr>
        <w:t xml:space="preserve"> z důvodu společných zájmů, blízké filozofie a možnosti ohrožení ze strany establishmentu.</w:t>
      </w:r>
      <w:r w:rsidR="00757893" w:rsidRPr="00FF63F7">
        <w:rPr>
          <w:rFonts w:ascii="Times New Roman" w:hAnsi="Times New Roman" w:cs="Times New Roman"/>
          <w:sz w:val="24"/>
          <w:szCs w:val="24"/>
          <w:vertAlign w:val="superscript"/>
        </w:rPr>
        <w:footnoteReference w:id="141"/>
      </w:r>
      <w:r w:rsidR="00757893" w:rsidRPr="00FF63F7">
        <w:rPr>
          <w:rFonts w:ascii="Times New Roman" w:hAnsi="Times New Roman" w:cs="Times New Roman"/>
          <w:sz w:val="24"/>
          <w:szCs w:val="24"/>
        </w:rPr>
        <w:t xml:space="preserve"> </w:t>
      </w:r>
      <w:r w:rsidR="007325E6" w:rsidRPr="00FF63F7">
        <w:rPr>
          <w:rFonts w:ascii="Times New Roman" w:hAnsi="Times New Roman" w:cs="Times New Roman"/>
          <w:sz w:val="24"/>
          <w:szCs w:val="24"/>
        </w:rPr>
        <w:t xml:space="preserve">Tento trend zastupuje efektivní nástroj kulturní spolupráce. </w:t>
      </w:r>
      <w:r w:rsidR="00757893" w:rsidRPr="00FF63F7">
        <w:rPr>
          <w:rFonts w:ascii="Times New Roman" w:hAnsi="Times New Roman" w:cs="Times New Roman"/>
          <w:sz w:val="24"/>
          <w:szCs w:val="24"/>
        </w:rPr>
        <w:t xml:space="preserve">Mezi prvními </w:t>
      </w:r>
      <w:r w:rsidR="007325E6" w:rsidRPr="00FF63F7">
        <w:rPr>
          <w:rFonts w:ascii="Times New Roman" w:hAnsi="Times New Roman" w:cs="Times New Roman"/>
          <w:sz w:val="24"/>
          <w:szCs w:val="24"/>
        </w:rPr>
        <w:t>evropskými sítěmi jako takovými</w:t>
      </w:r>
      <w:r w:rsidR="00757893" w:rsidRPr="00FF63F7">
        <w:rPr>
          <w:rFonts w:ascii="Times New Roman" w:hAnsi="Times New Roman" w:cs="Times New Roman"/>
          <w:sz w:val="24"/>
          <w:szCs w:val="24"/>
        </w:rPr>
        <w:t xml:space="preserve"> založenými na počátku osmdesátých let 20.</w:t>
      </w:r>
      <w:r w:rsidR="00062E06" w:rsidRPr="00FF63F7">
        <w:rPr>
          <w:rFonts w:ascii="Times New Roman" w:hAnsi="Times New Roman" w:cs="Times New Roman"/>
          <w:sz w:val="24"/>
          <w:szCs w:val="24"/>
        </w:rPr>
        <w:t> </w:t>
      </w:r>
      <w:r w:rsidR="00757893" w:rsidRPr="00FF63F7">
        <w:rPr>
          <w:rFonts w:ascii="Times New Roman" w:hAnsi="Times New Roman" w:cs="Times New Roman"/>
          <w:sz w:val="24"/>
          <w:szCs w:val="24"/>
        </w:rPr>
        <w:t>s</w:t>
      </w:r>
      <w:r w:rsidR="00D4070C" w:rsidRPr="00FF63F7">
        <w:rPr>
          <w:rFonts w:ascii="Times New Roman" w:hAnsi="Times New Roman" w:cs="Times New Roman"/>
          <w:sz w:val="24"/>
          <w:szCs w:val="24"/>
        </w:rPr>
        <w:t>toletí byla i kulturní síť nebo</w:t>
      </w:r>
      <w:r w:rsidR="00757893" w:rsidRPr="00FF63F7">
        <w:rPr>
          <w:rFonts w:ascii="Times New Roman" w:hAnsi="Times New Roman" w:cs="Times New Roman"/>
          <w:sz w:val="24"/>
          <w:szCs w:val="24"/>
        </w:rPr>
        <w:t xml:space="preserve">li network </w:t>
      </w:r>
      <w:r w:rsidR="007325E6" w:rsidRPr="00FF63F7">
        <w:rPr>
          <w:rFonts w:ascii="Times New Roman" w:hAnsi="Times New Roman" w:cs="Times New Roman"/>
          <w:sz w:val="24"/>
          <w:szCs w:val="24"/>
        </w:rPr>
        <w:t xml:space="preserve">Trans </w:t>
      </w:r>
      <w:proofErr w:type="spellStart"/>
      <w:r w:rsidR="007325E6" w:rsidRPr="00FF63F7">
        <w:rPr>
          <w:rFonts w:ascii="Times New Roman" w:hAnsi="Times New Roman" w:cs="Times New Roman"/>
          <w:sz w:val="24"/>
          <w:szCs w:val="24"/>
        </w:rPr>
        <w:t>Europe</w:t>
      </w:r>
      <w:proofErr w:type="spellEnd"/>
      <w:r w:rsidR="007325E6" w:rsidRPr="00FF63F7">
        <w:rPr>
          <w:rFonts w:ascii="Times New Roman" w:hAnsi="Times New Roman" w:cs="Times New Roman"/>
          <w:sz w:val="24"/>
          <w:szCs w:val="24"/>
        </w:rPr>
        <w:t xml:space="preserve"> </w:t>
      </w:r>
      <w:proofErr w:type="spellStart"/>
      <w:r w:rsidR="007325E6" w:rsidRPr="00FF63F7">
        <w:rPr>
          <w:rFonts w:ascii="Times New Roman" w:hAnsi="Times New Roman" w:cs="Times New Roman"/>
          <w:sz w:val="24"/>
          <w:szCs w:val="24"/>
        </w:rPr>
        <w:t>Halles</w:t>
      </w:r>
      <w:proofErr w:type="spellEnd"/>
      <w:r w:rsidR="007325E6" w:rsidRPr="00FF63F7">
        <w:rPr>
          <w:rFonts w:ascii="Times New Roman" w:hAnsi="Times New Roman" w:cs="Times New Roman"/>
          <w:sz w:val="24"/>
          <w:szCs w:val="24"/>
        </w:rPr>
        <w:t xml:space="preserve"> (TEH)</w:t>
      </w:r>
      <w:r w:rsidRPr="00FF63F7">
        <w:rPr>
          <w:rFonts w:ascii="Times New Roman" w:hAnsi="Times New Roman" w:cs="Times New Roman"/>
          <w:sz w:val="24"/>
          <w:szCs w:val="24"/>
        </w:rPr>
        <w:t>. Tato mezinárodní síť sdružuje</w:t>
      </w:r>
      <w:r w:rsidR="00757893" w:rsidRPr="00FF63F7">
        <w:rPr>
          <w:rFonts w:ascii="Times New Roman" w:hAnsi="Times New Roman" w:cs="Times New Roman"/>
          <w:sz w:val="24"/>
          <w:szCs w:val="24"/>
        </w:rPr>
        <w:t xml:space="preserve"> kulturní centra zpravidla vzniklá v opuštěných </w:t>
      </w:r>
      <w:r w:rsidRPr="00FF63F7">
        <w:rPr>
          <w:rFonts w:ascii="Times New Roman" w:hAnsi="Times New Roman" w:cs="Times New Roman"/>
          <w:sz w:val="24"/>
          <w:szCs w:val="24"/>
        </w:rPr>
        <w:t>industriálních areálech.</w:t>
      </w:r>
      <w:r w:rsidR="00757893" w:rsidRPr="00FF63F7">
        <w:rPr>
          <w:rFonts w:ascii="Times New Roman" w:hAnsi="Times New Roman" w:cs="Times New Roman"/>
          <w:sz w:val="24"/>
          <w:szCs w:val="24"/>
          <w:vertAlign w:val="superscript"/>
        </w:rPr>
        <w:footnoteReference w:id="142"/>
      </w:r>
      <w:r w:rsidR="00757893"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Patří do ní </w:t>
      </w:r>
      <w:r w:rsidR="00757893" w:rsidRPr="00FF63F7">
        <w:rPr>
          <w:rFonts w:ascii="Times New Roman" w:hAnsi="Times New Roman" w:cs="Times New Roman"/>
          <w:sz w:val="24"/>
          <w:szCs w:val="24"/>
        </w:rPr>
        <w:t>již i dvě české scény</w:t>
      </w:r>
      <w:r w:rsidR="00D4070C" w:rsidRPr="00FF63F7">
        <w:rPr>
          <w:rFonts w:ascii="Times New Roman" w:hAnsi="Times New Roman" w:cs="Times New Roman"/>
          <w:sz w:val="24"/>
          <w:szCs w:val="24"/>
        </w:rPr>
        <w:t xml:space="preserve"> </w:t>
      </w:r>
      <w:r w:rsidR="00757893" w:rsidRPr="00FF63F7">
        <w:rPr>
          <w:rFonts w:ascii="Times New Roman" w:hAnsi="Times New Roman" w:cs="Times New Roman"/>
          <w:sz w:val="24"/>
          <w:szCs w:val="24"/>
        </w:rPr>
        <w:t xml:space="preserve">– </w:t>
      </w:r>
      <w:proofErr w:type="spellStart"/>
      <w:r w:rsidR="00757893" w:rsidRPr="00FF63F7">
        <w:rPr>
          <w:rFonts w:ascii="Times New Roman" w:hAnsi="Times New Roman" w:cs="Times New Roman"/>
          <w:sz w:val="24"/>
          <w:szCs w:val="24"/>
        </w:rPr>
        <w:t>Cooltour</w:t>
      </w:r>
      <w:proofErr w:type="spellEnd"/>
      <w:r w:rsidR="00757893" w:rsidRPr="00FF63F7">
        <w:rPr>
          <w:rFonts w:ascii="Times New Roman" w:hAnsi="Times New Roman" w:cs="Times New Roman"/>
          <w:sz w:val="24"/>
          <w:szCs w:val="24"/>
        </w:rPr>
        <w:t xml:space="preserve"> v Ostravě a Johan Centrum v Plzni. M</w:t>
      </w:r>
      <w:r w:rsidR="0016668F" w:rsidRPr="00FF63F7">
        <w:rPr>
          <w:rFonts w:ascii="Times New Roman" w:hAnsi="Times New Roman" w:cs="Times New Roman"/>
          <w:sz w:val="24"/>
          <w:szCs w:val="24"/>
        </w:rPr>
        <w:t xml:space="preserve">ezi </w:t>
      </w:r>
      <w:r w:rsidR="00757893" w:rsidRPr="00FF63F7">
        <w:rPr>
          <w:rFonts w:ascii="Times New Roman" w:hAnsi="Times New Roman" w:cs="Times New Roman"/>
          <w:sz w:val="24"/>
          <w:szCs w:val="24"/>
        </w:rPr>
        <w:t>další</w:t>
      </w:r>
      <w:r w:rsidR="0016668F" w:rsidRPr="00FF63F7">
        <w:rPr>
          <w:rFonts w:ascii="Times New Roman" w:hAnsi="Times New Roman" w:cs="Times New Roman"/>
          <w:sz w:val="24"/>
          <w:szCs w:val="24"/>
        </w:rPr>
        <w:t xml:space="preserve"> zaštiťující organizace patří </w:t>
      </w:r>
      <w:r w:rsidR="007325E6" w:rsidRPr="00FF63F7">
        <w:rPr>
          <w:rFonts w:ascii="Times New Roman" w:hAnsi="Times New Roman" w:cs="Times New Roman"/>
          <w:sz w:val="24"/>
          <w:szCs w:val="24"/>
        </w:rPr>
        <w:t xml:space="preserve">například </w:t>
      </w:r>
      <w:r w:rsidR="0016668F" w:rsidRPr="00FF63F7">
        <w:rPr>
          <w:rFonts w:ascii="Times New Roman" w:hAnsi="Times New Roman" w:cs="Times New Roman"/>
          <w:sz w:val="24"/>
          <w:szCs w:val="24"/>
        </w:rPr>
        <w:t xml:space="preserve">Mezinárodní federace nezávislého divadla (IFIT, působící od </w:t>
      </w:r>
      <w:r w:rsidR="004A321E" w:rsidRPr="00FF63F7">
        <w:rPr>
          <w:rFonts w:ascii="Times New Roman" w:hAnsi="Times New Roman" w:cs="Times New Roman"/>
          <w:sz w:val="24"/>
          <w:szCs w:val="24"/>
        </w:rPr>
        <w:t>sedmdesátých</w:t>
      </w:r>
      <w:r w:rsidR="0016668F" w:rsidRPr="00FF63F7">
        <w:rPr>
          <w:rFonts w:ascii="Times New Roman" w:hAnsi="Times New Roman" w:cs="Times New Roman"/>
          <w:sz w:val="24"/>
          <w:szCs w:val="24"/>
        </w:rPr>
        <w:t xml:space="preserve"> let)</w:t>
      </w:r>
      <w:r w:rsidR="0006333B" w:rsidRPr="00FF63F7">
        <w:rPr>
          <w:rFonts w:ascii="Times New Roman" w:hAnsi="Times New Roman" w:cs="Times New Roman"/>
          <w:sz w:val="24"/>
          <w:szCs w:val="24"/>
        </w:rPr>
        <w:t xml:space="preserve"> a</w:t>
      </w:r>
      <w:r w:rsidR="0016668F" w:rsidRPr="00FF63F7">
        <w:rPr>
          <w:rFonts w:ascii="Times New Roman" w:hAnsi="Times New Roman" w:cs="Times New Roman"/>
          <w:sz w:val="24"/>
          <w:szCs w:val="24"/>
        </w:rPr>
        <w:t xml:space="preserve"> Neformální setkání evropského divadla</w:t>
      </w:r>
      <w:r w:rsidR="007325E6" w:rsidRPr="00FF63F7">
        <w:rPr>
          <w:rFonts w:ascii="Times New Roman" w:hAnsi="Times New Roman" w:cs="Times New Roman"/>
          <w:sz w:val="24"/>
          <w:szCs w:val="24"/>
        </w:rPr>
        <w:t xml:space="preserve"> IETM.</w:t>
      </w:r>
      <w:r w:rsidR="00D4070C" w:rsidRPr="00FF63F7">
        <w:rPr>
          <w:rFonts w:ascii="Times New Roman" w:hAnsi="Times New Roman" w:cs="Times New Roman"/>
          <w:sz w:val="24"/>
          <w:szCs w:val="24"/>
        </w:rPr>
        <w:t xml:space="preserve"> </w:t>
      </w:r>
      <w:r w:rsidR="0016668F" w:rsidRPr="00FF63F7">
        <w:rPr>
          <w:rFonts w:ascii="Times New Roman" w:hAnsi="Times New Roman" w:cs="Times New Roman"/>
          <w:sz w:val="24"/>
          <w:szCs w:val="24"/>
        </w:rPr>
        <w:t xml:space="preserve">Z původních uměleckých spolků dnes </w:t>
      </w:r>
      <w:r w:rsidR="00757893" w:rsidRPr="00FF63F7">
        <w:rPr>
          <w:rFonts w:ascii="Times New Roman" w:hAnsi="Times New Roman" w:cs="Times New Roman"/>
          <w:sz w:val="24"/>
          <w:szCs w:val="24"/>
        </w:rPr>
        <w:t xml:space="preserve">i u nás vznikají </w:t>
      </w:r>
      <w:r w:rsidR="0016668F" w:rsidRPr="00FF63F7">
        <w:rPr>
          <w:rFonts w:ascii="Times New Roman" w:hAnsi="Times New Roman" w:cs="Times New Roman"/>
          <w:sz w:val="24"/>
          <w:szCs w:val="24"/>
        </w:rPr>
        <w:t xml:space="preserve">nové sdružovací formy, komunity a sítě. </w:t>
      </w:r>
    </w:p>
    <w:p w:rsidR="00D4070C" w:rsidRPr="00FF63F7" w:rsidRDefault="00D4070C" w:rsidP="004438BE">
      <w:pPr>
        <w:spacing w:line="360" w:lineRule="auto"/>
        <w:jc w:val="both"/>
        <w:rPr>
          <w:rFonts w:ascii="Times New Roman" w:hAnsi="Times New Roman" w:cs="Times New Roman"/>
          <w:sz w:val="24"/>
          <w:szCs w:val="24"/>
        </w:rPr>
      </w:pPr>
    </w:p>
    <w:p w:rsidR="0016668F" w:rsidRPr="00FF63F7" w:rsidRDefault="0016668F"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Na příkladu tř</w:t>
      </w:r>
      <w:r w:rsidR="00D4070C" w:rsidRPr="00FF63F7">
        <w:rPr>
          <w:rFonts w:ascii="Times New Roman" w:hAnsi="Times New Roman" w:cs="Times New Roman"/>
          <w:sz w:val="24"/>
          <w:szCs w:val="24"/>
        </w:rPr>
        <w:t>í nezávislých kulturních center –</w:t>
      </w:r>
      <w:r w:rsidRPr="00FF63F7">
        <w:rPr>
          <w:rFonts w:ascii="Times New Roman" w:hAnsi="Times New Roman" w:cs="Times New Roman"/>
          <w:sz w:val="24"/>
          <w:szCs w:val="24"/>
        </w:rPr>
        <w:t xml:space="preserve"> Johan v Plzni, Divadlo 29 v Pardubicích a Divadlo</w:t>
      </w:r>
      <w:r w:rsidR="00D4070C" w:rsidRPr="00FF63F7">
        <w:rPr>
          <w:rFonts w:ascii="Times New Roman" w:hAnsi="Times New Roman" w:cs="Times New Roman"/>
          <w:sz w:val="24"/>
          <w:szCs w:val="24"/>
        </w:rPr>
        <w:t xml:space="preserve"> Konvikt v Olomouci –</w:t>
      </w:r>
      <w:r w:rsidR="00757893" w:rsidRPr="00FF63F7">
        <w:rPr>
          <w:rFonts w:ascii="Times New Roman" w:hAnsi="Times New Roman" w:cs="Times New Roman"/>
          <w:sz w:val="24"/>
          <w:szCs w:val="24"/>
        </w:rPr>
        <w:t xml:space="preserve"> </w:t>
      </w:r>
      <w:r w:rsidR="007B0C61" w:rsidRPr="00FF63F7">
        <w:rPr>
          <w:rFonts w:ascii="Times New Roman" w:hAnsi="Times New Roman" w:cs="Times New Roman"/>
          <w:sz w:val="24"/>
          <w:szCs w:val="24"/>
        </w:rPr>
        <w:t xml:space="preserve">budou </w:t>
      </w:r>
      <w:r w:rsidR="00757893" w:rsidRPr="00FF63F7">
        <w:rPr>
          <w:rFonts w:ascii="Times New Roman" w:hAnsi="Times New Roman" w:cs="Times New Roman"/>
          <w:sz w:val="24"/>
          <w:szCs w:val="24"/>
        </w:rPr>
        <w:t>představ</w:t>
      </w:r>
      <w:r w:rsidR="007B0C61" w:rsidRPr="00FF63F7">
        <w:rPr>
          <w:rFonts w:ascii="Times New Roman" w:hAnsi="Times New Roman" w:cs="Times New Roman"/>
          <w:sz w:val="24"/>
          <w:szCs w:val="24"/>
        </w:rPr>
        <w:t>eny</w:t>
      </w:r>
      <w:r w:rsidRPr="00FF63F7">
        <w:rPr>
          <w:rFonts w:ascii="Times New Roman" w:hAnsi="Times New Roman" w:cs="Times New Roman"/>
          <w:sz w:val="24"/>
          <w:szCs w:val="24"/>
        </w:rPr>
        <w:t xml:space="preserve"> přístup</w:t>
      </w:r>
      <w:r w:rsidR="00757893" w:rsidRPr="00FF63F7">
        <w:rPr>
          <w:rFonts w:ascii="Times New Roman" w:hAnsi="Times New Roman" w:cs="Times New Roman"/>
          <w:sz w:val="24"/>
          <w:szCs w:val="24"/>
        </w:rPr>
        <w:t>y</w:t>
      </w:r>
      <w:r w:rsidRPr="00FF63F7">
        <w:rPr>
          <w:rFonts w:ascii="Times New Roman" w:hAnsi="Times New Roman" w:cs="Times New Roman"/>
          <w:sz w:val="24"/>
          <w:szCs w:val="24"/>
        </w:rPr>
        <w:t xml:space="preserve"> </w:t>
      </w:r>
      <w:r w:rsidR="00077052" w:rsidRPr="00FF63F7">
        <w:rPr>
          <w:rFonts w:ascii="Times New Roman" w:hAnsi="Times New Roman" w:cs="Times New Roman"/>
          <w:sz w:val="24"/>
          <w:szCs w:val="24"/>
        </w:rPr>
        <w:t xml:space="preserve">k prezentaci a ke </w:t>
      </w:r>
      <w:r w:rsidRPr="00FF63F7">
        <w:rPr>
          <w:rFonts w:ascii="Times New Roman" w:hAnsi="Times New Roman" w:cs="Times New Roman"/>
          <w:sz w:val="24"/>
          <w:szCs w:val="24"/>
        </w:rPr>
        <w:t>koprodukční účast</w:t>
      </w:r>
      <w:r w:rsidR="00077052" w:rsidRPr="00FF63F7">
        <w:rPr>
          <w:rFonts w:ascii="Times New Roman" w:hAnsi="Times New Roman" w:cs="Times New Roman"/>
          <w:sz w:val="24"/>
          <w:szCs w:val="24"/>
        </w:rPr>
        <w:t>i na projektech</w:t>
      </w:r>
      <w:r w:rsidR="00757893" w:rsidRPr="00FF63F7">
        <w:rPr>
          <w:rFonts w:ascii="Times New Roman" w:hAnsi="Times New Roman" w:cs="Times New Roman"/>
          <w:sz w:val="24"/>
          <w:szCs w:val="24"/>
        </w:rPr>
        <w:t xml:space="preserve"> současného </w:t>
      </w:r>
      <w:r w:rsidR="007325E6" w:rsidRPr="00FF63F7">
        <w:rPr>
          <w:rFonts w:ascii="Times New Roman" w:hAnsi="Times New Roman" w:cs="Times New Roman"/>
          <w:sz w:val="24"/>
          <w:szCs w:val="24"/>
        </w:rPr>
        <w:t>tance</w:t>
      </w:r>
      <w:r w:rsidR="00077052" w:rsidRPr="00FF63F7">
        <w:rPr>
          <w:rFonts w:ascii="Times New Roman" w:hAnsi="Times New Roman" w:cs="Times New Roman"/>
          <w:sz w:val="24"/>
          <w:szCs w:val="24"/>
        </w:rPr>
        <w:t>.</w:t>
      </w:r>
    </w:p>
    <w:p w:rsidR="00757893" w:rsidRPr="00FF63F7" w:rsidRDefault="00757893"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Praktická část p</w:t>
      </w:r>
      <w:r w:rsidR="0016668F" w:rsidRPr="00FF63F7">
        <w:rPr>
          <w:rFonts w:ascii="Times New Roman" w:hAnsi="Times New Roman" w:cs="Times New Roman"/>
          <w:sz w:val="24"/>
          <w:szCs w:val="24"/>
        </w:rPr>
        <w:t xml:space="preserve">ráce se úzce </w:t>
      </w:r>
      <w:r w:rsidR="00062E06" w:rsidRPr="00FF63F7">
        <w:rPr>
          <w:rFonts w:ascii="Times New Roman" w:hAnsi="Times New Roman" w:cs="Times New Roman"/>
          <w:sz w:val="24"/>
          <w:szCs w:val="24"/>
        </w:rPr>
        <w:t xml:space="preserve">zaměřuje </w:t>
      </w:r>
      <w:r w:rsidR="0016668F" w:rsidRPr="00FF63F7">
        <w:rPr>
          <w:rFonts w:ascii="Times New Roman" w:hAnsi="Times New Roman" w:cs="Times New Roman"/>
          <w:sz w:val="24"/>
          <w:szCs w:val="24"/>
        </w:rPr>
        <w:t xml:space="preserve">na dění v celoročně </w:t>
      </w:r>
      <w:r w:rsidR="00DA52E4" w:rsidRPr="00FF63F7">
        <w:rPr>
          <w:rFonts w:ascii="Times New Roman" w:hAnsi="Times New Roman" w:cs="Times New Roman"/>
          <w:sz w:val="24"/>
          <w:szCs w:val="24"/>
        </w:rPr>
        <w:t>fungujících institucích (divadlech či</w:t>
      </w:r>
      <w:r w:rsidR="0016668F" w:rsidRPr="00FF63F7">
        <w:rPr>
          <w:rFonts w:ascii="Times New Roman" w:hAnsi="Times New Roman" w:cs="Times New Roman"/>
          <w:sz w:val="24"/>
          <w:szCs w:val="24"/>
        </w:rPr>
        <w:t xml:space="preserve"> stagion</w:t>
      </w:r>
      <w:r w:rsidR="00DA52E4" w:rsidRPr="00FF63F7">
        <w:rPr>
          <w:rFonts w:ascii="Times New Roman" w:hAnsi="Times New Roman" w:cs="Times New Roman"/>
          <w:sz w:val="24"/>
          <w:szCs w:val="24"/>
        </w:rPr>
        <w:t>ách</w:t>
      </w:r>
      <w:r w:rsidR="0016668F" w:rsidRPr="00FF63F7">
        <w:rPr>
          <w:rFonts w:ascii="Times New Roman" w:hAnsi="Times New Roman" w:cs="Times New Roman"/>
          <w:sz w:val="24"/>
          <w:szCs w:val="24"/>
        </w:rPr>
        <w:t xml:space="preserve">), které jsou platformami </w:t>
      </w:r>
      <w:r w:rsidR="00DA52E4" w:rsidRPr="00FF63F7">
        <w:rPr>
          <w:rFonts w:ascii="Times New Roman" w:hAnsi="Times New Roman" w:cs="Times New Roman"/>
          <w:sz w:val="24"/>
          <w:szCs w:val="24"/>
        </w:rPr>
        <w:t>pro prezentaci (spíše než pro</w:t>
      </w:r>
      <w:r w:rsidR="0016668F" w:rsidRPr="00FF63F7">
        <w:rPr>
          <w:rFonts w:ascii="Times New Roman" w:hAnsi="Times New Roman" w:cs="Times New Roman"/>
          <w:sz w:val="24"/>
          <w:szCs w:val="24"/>
        </w:rPr>
        <w:t xml:space="preserve"> produkci</w:t>
      </w:r>
      <w:r w:rsidRPr="00FF63F7">
        <w:rPr>
          <w:rFonts w:ascii="Times New Roman" w:hAnsi="Times New Roman" w:cs="Times New Roman"/>
          <w:sz w:val="24"/>
          <w:szCs w:val="24"/>
        </w:rPr>
        <w:t>) tanečních uměleckých děl</w:t>
      </w:r>
      <w:r w:rsidR="0016668F" w:rsidRPr="00FF63F7">
        <w:rPr>
          <w:rFonts w:ascii="Times New Roman" w:hAnsi="Times New Roman" w:cs="Times New Roman"/>
          <w:sz w:val="24"/>
          <w:szCs w:val="24"/>
        </w:rPr>
        <w:t xml:space="preserve">, případně </w:t>
      </w:r>
      <w:r w:rsidR="00DA52E4" w:rsidRPr="00FF63F7">
        <w:rPr>
          <w:rFonts w:ascii="Times New Roman" w:hAnsi="Times New Roman" w:cs="Times New Roman"/>
          <w:sz w:val="24"/>
          <w:szCs w:val="24"/>
        </w:rPr>
        <w:t>pro</w:t>
      </w:r>
      <w:r w:rsidR="0016668F" w:rsidRPr="00FF63F7">
        <w:rPr>
          <w:rFonts w:ascii="Times New Roman" w:hAnsi="Times New Roman" w:cs="Times New Roman"/>
          <w:sz w:val="24"/>
          <w:szCs w:val="24"/>
        </w:rPr>
        <w:t xml:space="preserve"> výuku</w:t>
      </w:r>
      <w:r w:rsidR="00DA52E4" w:rsidRPr="00FF63F7">
        <w:rPr>
          <w:rFonts w:ascii="Times New Roman" w:hAnsi="Times New Roman" w:cs="Times New Roman"/>
          <w:sz w:val="24"/>
          <w:szCs w:val="24"/>
        </w:rPr>
        <w:t xml:space="preserve"> tance</w:t>
      </w:r>
      <w:r w:rsidR="0016668F" w:rsidRPr="00FF63F7">
        <w:rPr>
          <w:rFonts w:ascii="Times New Roman" w:hAnsi="Times New Roman" w:cs="Times New Roman"/>
          <w:sz w:val="24"/>
          <w:szCs w:val="24"/>
        </w:rPr>
        <w:t xml:space="preserve">. </w:t>
      </w:r>
      <w:r w:rsidR="00F121FD" w:rsidRPr="00FF63F7">
        <w:rPr>
          <w:rFonts w:ascii="Times New Roman" w:hAnsi="Times New Roman" w:cs="Times New Roman"/>
          <w:sz w:val="24"/>
          <w:szCs w:val="24"/>
        </w:rPr>
        <w:t>P</w:t>
      </w:r>
      <w:r w:rsidRPr="00FF63F7">
        <w:rPr>
          <w:rFonts w:ascii="Times New Roman" w:hAnsi="Times New Roman" w:cs="Times New Roman"/>
          <w:sz w:val="24"/>
          <w:szCs w:val="24"/>
        </w:rPr>
        <w:t>rác</w:t>
      </w:r>
      <w:r w:rsidR="00F121FD" w:rsidRPr="00FF63F7">
        <w:rPr>
          <w:rFonts w:ascii="Times New Roman" w:hAnsi="Times New Roman" w:cs="Times New Roman"/>
          <w:sz w:val="24"/>
          <w:szCs w:val="24"/>
        </w:rPr>
        <w:t>e</w:t>
      </w:r>
      <w:r w:rsidRPr="00FF63F7">
        <w:rPr>
          <w:rFonts w:ascii="Times New Roman" w:hAnsi="Times New Roman" w:cs="Times New Roman"/>
          <w:sz w:val="24"/>
          <w:szCs w:val="24"/>
        </w:rPr>
        <w:t xml:space="preserve"> vědomě opomíjí aktivity občanských sdružení</w:t>
      </w:r>
      <w:r w:rsidR="0006333B" w:rsidRPr="00FF63F7">
        <w:rPr>
          <w:rFonts w:ascii="Times New Roman" w:hAnsi="Times New Roman" w:cs="Times New Roman"/>
          <w:sz w:val="24"/>
          <w:szCs w:val="24"/>
        </w:rPr>
        <w:t xml:space="preserve"> „</w:t>
      </w:r>
      <w:r w:rsidR="0016668F" w:rsidRPr="00FF63F7">
        <w:rPr>
          <w:rFonts w:ascii="Times New Roman" w:hAnsi="Times New Roman" w:cs="Times New Roman"/>
          <w:sz w:val="24"/>
          <w:szCs w:val="24"/>
        </w:rPr>
        <w:t>bez vlastní scény</w:t>
      </w:r>
      <w:r w:rsidR="0006333B" w:rsidRPr="00FF63F7">
        <w:rPr>
          <w:rFonts w:ascii="Times New Roman" w:hAnsi="Times New Roman" w:cs="Times New Roman"/>
          <w:sz w:val="24"/>
          <w:szCs w:val="24"/>
        </w:rPr>
        <w:t>“</w:t>
      </w:r>
      <w:r w:rsidR="00F121FD" w:rsidRPr="00FF63F7">
        <w:rPr>
          <w:rFonts w:ascii="Times New Roman" w:hAnsi="Times New Roman" w:cs="Times New Roman"/>
          <w:sz w:val="24"/>
          <w:szCs w:val="24"/>
        </w:rPr>
        <w:t xml:space="preserve"> a </w:t>
      </w:r>
      <w:r w:rsidRPr="00FF63F7">
        <w:rPr>
          <w:rFonts w:ascii="Times New Roman" w:hAnsi="Times New Roman" w:cs="Times New Roman"/>
          <w:sz w:val="24"/>
          <w:szCs w:val="24"/>
        </w:rPr>
        <w:t>hlavní část se omezuj</w:t>
      </w:r>
      <w:r w:rsidR="00F121FD" w:rsidRPr="00FF63F7">
        <w:rPr>
          <w:rFonts w:ascii="Times New Roman" w:hAnsi="Times New Roman" w:cs="Times New Roman"/>
          <w:sz w:val="24"/>
          <w:szCs w:val="24"/>
        </w:rPr>
        <w:t>e</w:t>
      </w:r>
      <w:r w:rsidR="0016668F" w:rsidRPr="00FF63F7">
        <w:rPr>
          <w:rFonts w:ascii="Times New Roman" w:hAnsi="Times New Roman" w:cs="Times New Roman"/>
          <w:sz w:val="24"/>
          <w:szCs w:val="24"/>
        </w:rPr>
        <w:t xml:space="preserve"> na scény </w:t>
      </w:r>
      <w:r w:rsidR="0016668F" w:rsidRPr="00FF63F7">
        <w:rPr>
          <w:rFonts w:ascii="Times New Roman" w:hAnsi="Times New Roman" w:cs="Times New Roman"/>
          <w:sz w:val="24"/>
          <w:szCs w:val="24"/>
        </w:rPr>
        <w:lastRenderedPageBreak/>
        <w:t>progr</w:t>
      </w:r>
      <w:r w:rsidRPr="00FF63F7">
        <w:rPr>
          <w:rFonts w:ascii="Times New Roman" w:hAnsi="Times New Roman" w:cs="Times New Roman"/>
          <w:sz w:val="24"/>
          <w:szCs w:val="24"/>
        </w:rPr>
        <w:t>amově uvádějící současný tanec –</w:t>
      </w:r>
      <w:r w:rsidR="0016668F" w:rsidRPr="00FF63F7">
        <w:rPr>
          <w:rFonts w:ascii="Times New Roman" w:hAnsi="Times New Roman" w:cs="Times New Roman"/>
          <w:sz w:val="24"/>
          <w:szCs w:val="24"/>
        </w:rPr>
        <w:t xml:space="preserve"> mezi nimi právě Divadlo Johan, Divadlo 29 a Divadlo Konvikt. </w:t>
      </w:r>
    </w:p>
    <w:p w:rsidR="0016668F" w:rsidRPr="00FF63F7" w:rsidRDefault="0016668F"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Jde o </w:t>
      </w:r>
      <w:r w:rsidR="00757893" w:rsidRPr="00FF63F7">
        <w:rPr>
          <w:rFonts w:ascii="Times New Roman" w:hAnsi="Times New Roman" w:cs="Times New Roman"/>
          <w:sz w:val="24"/>
          <w:szCs w:val="24"/>
        </w:rPr>
        <w:t xml:space="preserve">relativně malé a </w:t>
      </w:r>
      <w:r w:rsidRPr="00FF63F7">
        <w:rPr>
          <w:rFonts w:ascii="Times New Roman" w:hAnsi="Times New Roman" w:cs="Times New Roman"/>
          <w:sz w:val="24"/>
          <w:szCs w:val="24"/>
        </w:rPr>
        <w:t>mladé subjekty, které se však za svou krátkou dobu působnosti s</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intenzitou a houževnatostí popracoval</w:t>
      </w:r>
      <w:r w:rsidR="00D4070C" w:rsidRPr="00FF63F7">
        <w:rPr>
          <w:rFonts w:ascii="Times New Roman" w:hAnsi="Times New Roman" w:cs="Times New Roman"/>
          <w:sz w:val="24"/>
          <w:szCs w:val="24"/>
        </w:rPr>
        <w:t>y</w:t>
      </w:r>
      <w:r w:rsidRPr="00FF63F7">
        <w:rPr>
          <w:rFonts w:ascii="Times New Roman" w:hAnsi="Times New Roman" w:cs="Times New Roman"/>
          <w:sz w:val="24"/>
          <w:szCs w:val="24"/>
        </w:rPr>
        <w:t xml:space="preserve"> do </w:t>
      </w:r>
      <w:r w:rsidR="00BA22DD" w:rsidRPr="00FF63F7">
        <w:rPr>
          <w:rFonts w:ascii="Times New Roman" w:hAnsi="Times New Roman" w:cs="Times New Roman"/>
          <w:sz w:val="24"/>
          <w:szCs w:val="24"/>
        </w:rPr>
        <w:t xml:space="preserve">pozice </w:t>
      </w:r>
      <w:r w:rsidRPr="00FF63F7">
        <w:rPr>
          <w:rFonts w:ascii="Times New Roman" w:hAnsi="Times New Roman" w:cs="Times New Roman"/>
          <w:sz w:val="24"/>
          <w:szCs w:val="24"/>
        </w:rPr>
        <w:t>relevantní kulturní instituce s</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 xml:space="preserve">významným </w:t>
      </w:r>
      <w:r w:rsidR="00757893" w:rsidRPr="00FF63F7">
        <w:rPr>
          <w:rFonts w:ascii="Times New Roman" w:hAnsi="Times New Roman" w:cs="Times New Roman"/>
          <w:sz w:val="24"/>
          <w:szCs w:val="24"/>
        </w:rPr>
        <w:t>v</w:t>
      </w:r>
      <w:r w:rsidRPr="00FF63F7">
        <w:rPr>
          <w:rFonts w:ascii="Times New Roman" w:hAnsi="Times New Roman" w:cs="Times New Roman"/>
          <w:sz w:val="24"/>
          <w:szCs w:val="24"/>
        </w:rPr>
        <w:t>kladem do kulturního por</w:t>
      </w:r>
      <w:r w:rsidR="00D40454" w:rsidRPr="00FF63F7">
        <w:rPr>
          <w:rFonts w:ascii="Times New Roman" w:hAnsi="Times New Roman" w:cs="Times New Roman"/>
          <w:sz w:val="24"/>
          <w:szCs w:val="24"/>
        </w:rPr>
        <w:t>t</w:t>
      </w:r>
      <w:r w:rsidRPr="00FF63F7">
        <w:rPr>
          <w:rFonts w:ascii="Times New Roman" w:hAnsi="Times New Roman" w:cs="Times New Roman"/>
          <w:sz w:val="24"/>
          <w:szCs w:val="24"/>
        </w:rPr>
        <w:t>folia svých měst</w:t>
      </w:r>
      <w:r w:rsidR="00D4070C" w:rsidRPr="00FF63F7">
        <w:rPr>
          <w:rFonts w:ascii="Times New Roman" w:hAnsi="Times New Roman" w:cs="Times New Roman"/>
          <w:sz w:val="24"/>
          <w:szCs w:val="24"/>
        </w:rPr>
        <w:t>. Staly</w:t>
      </w:r>
      <w:r w:rsidR="00BA22DD" w:rsidRPr="00FF63F7">
        <w:rPr>
          <w:rFonts w:ascii="Times New Roman" w:hAnsi="Times New Roman" w:cs="Times New Roman"/>
          <w:sz w:val="24"/>
          <w:szCs w:val="24"/>
        </w:rPr>
        <w:t xml:space="preserve"> se</w:t>
      </w:r>
      <w:r w:rsidRPr="00FF63F7">
        <w:rPr>
          <w:rFonts w:ascii="Times New Roman" w:hAnsi="Times New Roman" w:cs="Times New Roman"/>
          <w:sz w:val="24"/>
          <w:szCs w:val="24"/>
        </w:rPr>
        <w:t xml:space="preserve"> spolehlivou funkční platform</w:t>
      </w:r>
      <w:r w:rsidR="00BA22DD" w:rsidRPr="00FF63F7">
        <w:rPr>
          <w:rFonts w:ascii="Times New Roman" w:hAnsi="Times New Roman" w:cs="Times New Roman"/>
          <w:sz w:val="24"/>
          <w:szCs w:val="24"/>
        </w:rPr>
        <w:t>o</w:t>
      </w:r>
      <w:r w:rsidRPr="00FF63F7">
        <w:rPr>
          <w:rFonts w:ascii="Times New Roman" w:hAnsi="Times New Roman" w:cs="Times New Roman"/>
          <w:sz w:val="24"/>
          <w:szCs w:val="24"/>
        </w:rPr>
        <w:t>u, která zahrnuje jak skupinu organizátorů</w:t>
      </w:r>
      <w:r w:rsidR="0006333B" w:rsidRPr="00FF63F7">
        <w:rPr>
          <w:rFonts w:ascii="Times New Roman" w:hAnsi="Times New Roman" w:cs="Times New Roman"/>
          <w:sz w:val="24"/>
          <w:szCs w:val="24"/>
        </w:rPr>
        <w:t>, tak věrnou diváckou základnu</w:t>
      </w:r>
      <w:r w:rsidRPr="00FF63F7">
        <w:rPr>
          <w:rFonts w:ascii="Times New Roman" w:hAnsi="Times New Roman" w:cs="Times New Roman"/>
          <w:sz w:val="24"/>
          <w:szCs w:val="24"/>
        </w:rPr>
        <w:t xml:space="preserve"> i</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dlouhodobé podporovatele. Považuji proto za vhodné tuto problematiku blíže a</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 xml:space="preserve">komplexněji představit.   </w:t>
      </w:r>
    </w:p>
    <w:p w:rsidR="004A76B3" w:rsidRPr="00FF63F7" w:rsidRDefault="004A76B3" w:rsidP="004438BE">
      <w:pPr>
        <w:spacing w:after="200" w:line="360" w:lineRule="auto"/>
        <w:jc w:val="both"/>
        <w:rPr>
          <w:rFonts w:ascii="Times New Roman" w:hAnsi="Times New Roman" w:cs="Times New Roman"/>
          <w:sz w:val="24"/>
          <w:szCs w:val="24"/>
        </w:rPr>
      </w:pPr>
    </w:p>
    <w:p w:rsidR="004A76B3" w:rsidRPr="00FF63F7" w:rsidRDefault="004011ED" w:rsidP="004438BE">
      <w:pPr>
        <w:pStyle w:val="Nadpis3"/>
        <w:numPr>
          <w:ilvl w:val="2"/>
          <w:numId w:val="8"/>
        </w:numPr>
        <w:spacing w:line="360" w:lineRule="auto"/>
        <w:jc w:val="both"/>
        <w:rPr>
          <w:rFonts w:ascii="Times New Roman" w:hAnsi="Times New Roman" w:cs="Times New Roman"/>
          <w:szCs w:val="24"/>
        </w:rPr>
      </w:pPr>
      <w:bookmarkStart w:id="35" w:name="_Toc386358326"/>
      <w:r w:rsidRPr="00FF63F7">
        <w:rPr>
          <w:rFonts w:ascii="Times New Roman" w:hAnsi="Times New Roman" w:cs="Times New Roman"/>
          <w:szCs w:val="24"/>
        </w:rPr>
        <w:t>Divadlo Konvikt – Johan Centrum – Divadlo 29</w:t>
      </w:r>
      <w:bookmarkEnd w:id="35"/>
    </w:p>
    <w:p w:rsidR="00EB2151" w:rsidRPr="00FF63F7" w:rsidRDefault="00ED1843" w:rsidP="00E214AF">
      <w:pPr>
        <w:spacing w:after="200" w:line="360" w:lineRule="auto"/>
        <w:jc w:val="both"/>
        <w:rPr>
          <w:rFonts w:ascii="Times New Roman" w:hAnsi="Times New Roman" w:cs="Times New Roman"/>
          <w:sz w:val="24"/>
          <w:szCs w:val="24"/>
        </w:rPr>
      </w:pPr>
      <w:r w:rsidRPr="00FF63F7">
        <w:rPr>
          <w:rFonts w:ascii="Times New Roman" w:hAnsi="Times New Roman" w:cs="Times New Roman"/>
          <w:sz w:val="24"/>
          <w:szCs w:val="24"/>
        </w:rPr>
        <w:t>Výzkum proběhl p</w:t>
      </w:r>
      <w:r w:rsidR="00C07656" w:rsidRPr="00FF63F7">
        <w:rPr>
          <w:rFonts w:ascii="Times New Roman" w:hAnsi="Times New Roman" w:cs="Times New Roman"/>
          <w:sz w:val="24"/>
          <w:szCs w:val="24"/>
        </w:rPr>
        <w:t>rostředn</w:t>
      </w:r>
      <w:r w:rsidR="00D40454" w:rsidRPr="00FF63F7">
        <w:rPr>
          <w:rFonts w:ascii="Times New Roman" w:hAnsi="Times New Roman" w:cs="Times New Roman"/>
          <w:sz w:val="24"/>
          <w:szCs w:val="24"/>
        </w:rPr>
        <w:t>ictvím</w:t>
      </w:r>
      <w:r w:rsidRPr="00FF63F7">
        <w:rPr>
          <w:rFonts w:ascii="Times New Roman" w:hAnsi="Times New Roman" w:cs="Times New Roman"/>
          <w:sz w:val="24"/>
          <w:szCs w:val="24"/>
        </w:rPr>
        <w:t xml:space="preserve"> analýzy</w:t>
      </w:r>
      <w:r w:rsidR="00D40454" w:rsidRPr="00FF63F7">
        <w:rPr>
          <w:rFonts w:ascii="Times New Roman" w:hAnsi="Times New Roman" w:cs="Times New Roman"/>
          <w:sz w:val="24"/>
          <w:szCs w:val="24"/>
        </w:rPr>
        <w:t xml:space="preserve"> </w:t>
      </w:r>
      <w:r w:rsidR="00077052" w:rsidRPr="00FF63F7">
        <w:rPr>
          <w:rFonts w:ascii="Times New Roman" w:hAnsi="Times New Roman" w:cs="Times New Roman"/>
          <w:sz w:val="24"/>
          <w:szCs w:val="24"/>
        </w:rPr>
        <w:t xml:space="preserve">a komparace </w:t>
      </w:r>
      <w:r w:rsidR="00D40454" w:rsidRPr="00FF63F7">
        <w:rPr>
          <w:rFonts w:ascii="Times New Roman" w:hAnsi="Times New Roman" w:cs="Times New Roman"/>
          <w:sz w:val="24"/>
          <w:szCs w:val="24"/>
        </w:rPr>
        <w:t>informací</w:t>
      </w:r>
      <w:r w:rsidR="00C07656" w:rsidRPr="00FF63F7">
        <w:rPr>
          <w:rFonts w:ascii="Times New Roman" w:hAnsi="Times New Roman" w:cs="Times New Roman"/>
          <w:sz w:val="24"/>
          <w:szCs w:val="24"/>
        </w:rPr>
        <w:t xml:space="preserve"> získaných formou </w:t>
      </w:r>
      <w:r w:rsidR="00D4070C" w:rsidRPr="00FF63F7">
        <w:rPr>
          <w:rFonts w:ascii="Times New Roman" w:hAnsi="Times New Roman" w:cs="Times New Roman"/>
          <w:sz w:val="24"/>
          <w:szCs w:val="24"/>
        </w:rPr>
        <w:t>osobních</w:t>
      </w:r>
      <w:r w:rsidRPr="00FF63F7">
        <w:rPr>
          <w:rFonts w:ascii="Times New Roman" w:hAnsi="Times New Roman" w:cs="Times New Roman"/>
          <w:sz w:val="24"/>
          <w:szCs w:val="24"/>
        </w:rPr>
        <w:t xml:space="preserve"> </w:t>
      </w:r>
      <w:r w:rsidR="00FD3262" w:rsidRPr="00FF63F7">
        <w:rPr>
          <w:rFonts w:ascii="Times New Roman" w:hAnsi="Times New Roman" w:cs="Times New Roman"/>
          <w:sz w:val="24"/>
          <w:szCs w:val="24"/>
        </w:rPr>
        <w:t>rozhovorů, dopisování a anket</w:t>
      </w:r>
      <w:r w:rsidRPr="00FF63F7">
        <w:rPr>
          <w:rFonts w:ascii="Times New Roman" w:hAnsi="Times New Roman" w:cs="Times New Roman"/>
          <w:sz w:val="24"/>
          <w:szCs w:val="24"/>
        </w:rPr>
        <w:t xml:space="preserve">. </w:t>
      </w:r>
      <w:r w:rsidR="00E214AF" w:rsidRPr="00FF63F7">
        <w:rPr>
          <w:rFonts w:ascii="Times New Roman" w:hAnsi="Times New Roman" w:cs="Times New Roman"/>
          <w:sz w:val="24"/>
          <w:szCs w:val="24"/>
        </w:rPr>
        <w:t xml:space="preserve">Informace pro </w:t>
      </w:r>
      <w:r w:rsidR="0006333B" w:rsidRPr="00FF63F7">
        <w:rPr>
          <w:rFonts w:ascii="Times New Roman" w:hAnsi="Times New Roman" w:cs="Times New Roman"/>
          <w:sz w:val="24"/>
          <w:szCs w:val="24"/>
        </w:rPr>
        <w:t>úvodní seznámení se</w:t>
      </w:r>
      <w:r w:rsidR="00E214AF" w:rsidRPr="00FF63F7">
        <w:rPr>
          <w:rFonts w:ascii="Times New Roman" w:hAnsi="Times New Roman" w:cs="Times New Roman"/>
          <w:sz w:val="24"/>
          <w:szCs w:val="24"/>
        </w:rPr>
        <w:t xml:space="preserve"> scén</w:t>
      </w:r>
      <w:r w:rsidR="0006333B" w:rsidRPr="00FF63F7">
        <w:rPr>
          <w:rFonts w:ascii="Times New Roman" w:hAnsi="Times New Roman" w:cs="Times New Roman"/>
          <w:sz w:val="24"/>
          <w:szCs w:val="24"/>
        </w:rPr>
        <w:t>ami</w:t>
      </w:r>
      <w:r w:rsidR="00E214AF" w:rsidRPr="00FF63F7">
        <w:rPr>
          <w:rFonts w:ascii="Times New Roman" w:hAnsi="Times New Roman" w:cs="Times New Roman"/>
          <w:sz w:val="24"/>
          <w:szCs w:val="24"/>
        </w:rPr>
        <w:t xml:space="preserve"> čerpa</w:t>
      </w:r>
      <w:r w:rsidR="00F121FD" w:rsidRPr="00FF63F7">
        <w:rPr>
          <w:rFonts w:ascii="Times New Roman" w:hAnsi="Times New Roman" w:cs="Times New Roman"/>
          <w:sz w:val="24"/>
          <w:szCs w:val="24"/>
        </w:rPr>
        <w:t>jí</w:t>
      </w:r>
      <w:r w:rsidR="00E214AF" w:rsidRPr="00FF63F7">
        <w:rPr>
          <w:rFonts w:ascii="Times New Roman" w:hAnsi="Times New Roman" w:cs="Times New Roman"/>
          <w:sz w:val="24"/>
          <w:szCs w:val="24"/>
        </w:rPr>
        <w:t xml:space="preserve"> z oficiálních webových stránek organizací a </w:t>
      </w:r>
      <w:r w:rsidR="0006333B" w:rsidRPr="00FF63F7">
        <w:rPr>
          <w:rFonts w:ascii="Times New Roman" w:hAnsi="Times New Roman" w:cs="Times New Roman"/>
          <w:sz w:val="24"/>
          <w:szCs w:val="24"/>
        </w:rPr>
        <w:t xml:space="preserve">z </w:t>
      </w:r>
      <w:r w:rsidR="00E214AF" w:rsidRPr="00FF63F7">
        <w:rPr>
          <w:rFonts w:ascii="Times New Roman" w:hAnsi="Times New Roman" w:cs="Times New Roman"/>
          <w:sz w:val="24"/>
          <w:szCs w:val="24"/>
        </w:rPr>
        <w:t xml:space="preserve">výročních zpráv. </w:t>
      </w:r>
      <w:r w:rsidRPr="00FF63F7">
        <w:rPr>
          <w:rFonts w:ascii="Times New Roman" w:hAnsi="Times New Roman" w:cs="Times New Roman"/>
          <w:sz w:val="24"/>
          <w:szCs w:val="24"/>
        </w:rPr>
        <w:t>T</w:t>
      </w:r>
      <w:r w:rsidR="00F121FD" w:rsidRPr="00FF63F7">
        <w:rPr>
          <w:rFonts w:ascii="Times New Roman" w:hAnsi="Times New Roman" w:cs="Times New Roman"/>
          <w:sz w:val="24"/>
          <w:szCs w:val="24"/>
        </w:rPr>
        <w:t>en</w:t>
      </w:r>
      <w:r w:rsidRPr="00FF63F7">
        <w:rPr>
          <w:rFonts w:ascii="Times New Roman" w:hAnsi="Times New Roman" w:cs="Times New Roman"/>
          <w:sz w:val="24"/>
          <w:szCs w:val="24"/>
        </w:rPr>
        <w:t>to kvalitativní výzkum</w:t>
      </w:r>
      <w:r w:rsidR="007B71F5" w:rsidRPr="00FF63F7">
        <w:rPr>
          <w:rFonts w:ascii="Times New Roman" w:hAnsi="Times New Roman" w:cs="Times New Roman"/>
          <w:sz w:val="24"/>
          <w:szCs w:val="24"/>
        </w:rPr>
        <w:t xml:space="preserve"> </w:t>
      </w:r>
      <w:r w:rsidR="003053A0" w:rsidRPr="00FF63F7">
        <w:rPr>
          <w:rFonts w:ascii="Times New Roman" w:hAnsi="Times New Roman" w:cs="Times New Roman"/>
          <w:sz w:val="24"/>
          <w:szCs w:val="24"/>
        </w:rPr>
        <w:t>si všímá</w:t>
      </w:r>
      <w:r w:rsidR="00C07656" w:rsidRPr="00FF63F7">
        <w:rPr>
          <w:rFonts w:ascii="Times New Roman" w:hAnsi="Times New Roman" w:cs="Times New Roman"/>
          <w:sz w:val="24"/>
          <w:szCs w:val="24"/>
        </w:rPr>
        <w:t xml:space="preserve"> charakteristik jednotlivých vybraných kulturních center</w:t>
      </w:r>
      <w:r w:rsidR="007B71F5" w:rsidRPr="00FF63F7">
        <w:rPr>
          <w:rFonts w:ascii="Times New Roman" w:hAnsi="Times New Roman" w:cs="Times New Roman"/>
          <w:sz w:val="24"/>
          <w:szCs w:val="24"/>
        </w:rPr>
        <w:t xml:space="preserve"> a scén</w:t>
      </w:r>
      <w:r w:rsidR="005D4808" w:rsidRPr="00FF63F7">
        <w:rPr>
          <w:rFonts w:ascii="Times New Roman" w:hAnsi="Times New Roman" w:cs="Times New Roman"/>
          <w:sz w:val="24"/>
          <w:szCs w:val="24"/>
        </w:rPr>
        <w:t>, podmínky prezentace současného tance a souhrn zkušeností doprovázející praxi s koprodukčními projekty.</w:t>
      </w:r>
      <w:r w:rsidR="009B0150" w:rsidRPr="00FF63F7">
        <w:rPr>
          <w:rFonts w:ascii="Times New Roman" w:hAnsi="Times New Roman" w:cs="Times New Roman"/>
          <w:sz w:val="24"/>
          <w:szCs w:val="24"/>
        </w:rPr>
        <w:t xml:space="preserve"> </w:t>
      </w:r>
      <w:r w:rsidR="00F121FD" w:rsidRPr="00FF63F7">
        <w:rPr>
          <w:rFonts w:ascii="Times New Roman" w:hAnsi="Times New Roman" w:cs="Times New Roman"/>
          <w:sz w:val="24"/>
          <w:szCs w:val="24"/>
        </w:rPr>
        <w:t xml:space="preserve">Nechybějí </w:t>
      </w:r>
      <w:r w:rsidR="009B0150" w:rsidRPr="00FF63F7">
        <w:rPr>
          <w:rFonts w:ascii="Times New Roman" w:hAnsi="Times New Roman" w:cs="Times New Roman"/>
          <w:sz w:val="24"/>
          <w:szCs w:val="24"/>
        </w:rPr>
        <w:t>příklady pozitivní praxe, dosavadních úspěšných projektů souvisejících se současným tancem.</w:t>
      </w:r>
    </w:p>
    <w:p w:rsidR="00EB2151" w:rsidRPr="00FF63F7" w:rsidRDefault="00C07656"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Co do struktury výzk</w:t>
      </w:r>
      <w:r w:rsidR="007B71F5" w:rsidRPr="00FF63F7">
        <w:rPr>
          <w:rFonts w:ascii="Times New Roman" w:hAnsi="Times New Roman" w:cs="Times New Roman"/>
          <w:sz w:val="24"/>
          <w:szCs w:val="24"/>
        </w:rPr>
        <w:t>umu vycházím z</w:t>
      </w:r>
      <w:r w:rsidRPr="00FF63F7">
        <w:rPr>
          <w:rFonts w:ascii="Times New Roman" w:hAnsi="Times New Roman" w:cs="Times New Roman"/>
          <w:sz w:val="24"/>
          <w:szCs w:val="24"/>
        </w:rPr>
        <w:t xml:space="preserve"> manuál</w:t>
      </w:r>
      <w:r w:rsidR="007B71F5" w:rsidRPr="00FF63F7">
        <w:rPr>
          <w:rFonts w:ascii="Times New Roman" w:hAnsi="Times New Roman" w:cs="Times New Roman"/>
          <w:sz w:val="24"/>
          <w:szCs w:val="24"/>
        </w:rPr>
        <w:t xml:space="preserve">u </w:t>
      </w:r>
      <w:proofErr w:type="spellStart"/>
      <w:r w:rsidR="00077052" w:rsidRPr="00FF63F7">
        <w:rPr>
          <w:rFonts w:ascii="Times New Roman" w:hAnsi="Times New Roman" w:cs="Times New Roman"/>
          <w:i/>
          <w:sz w:val="24"/>
          <w:szCs w:val="24"/>
        </w:rPr>
        <w:t>Managing</w:t>
      </w:r>
      <w:proofErr w:type="spellEnd"/>
      <w:r w:rsidR="00077052" w:rsidRPr="00FF63F7">
        <w:rPr>
          <w:rFonts w:ascii="Times New Roman" w:hAnsi="Times New Roman" w:cs="Times New Roman"/>
          <w:i/>
          <w:sz w:val="24"/>
          <w:szCs w:val="24"/>
        </w:rPr>
        <w:t xml:space="preserve"> Independent </w:t>
      </w:r>
      <w:proofErr w:type="spellStart"/>
      <w:r w:rsidR="00077052" w:rsidRPr="00FF63F7">
        <w:rPr>
          <w:rFonts w:ascii="Times New Roman" w:hAnsi="Times New Roman" w:cs="Times New Roman"/>
          <w:i/>
          <w:sz w:val="24"/>
          <w:szCs w:val="24"/>
        </w:rPr>
        <w:t>Cultural</w:t>
      </w:r>
      <w:proofErr w:type="spellEnd"/>
      <w:r w:rsidR="00077052" w:rsidRPr="00FF63F7">
        <w:rPr>
          <w:rFonts w:ascii="Times New Roman" w:hAnsi="Times New Roman" w:cs="Times New Roman"/>
          <w:i/>
          <w:sz w:val="24"/>
          <w:szCs w:val="24"/>
        </w:rPr>
        <w:t xml:space="preserve"> </w:t>
      </w:r>
      <w:proofErr w:type="spellStart"/>
      <w:r w:rsidR="00077052" w:rsidRPr="00FF63F7">
        <w:rPr>
          <w:rFonts w:ascii="Times New Roman" w:hAnsi="Times New Roman" w:cs="Times New Roman"/>
          <w:i/>
          <w:sz w:val="24"/>
          <w:szCs w:val="24"/>
        </w:rPr>
        <w:t>Centres</w:t>
      </w:r>
      <w:proofErr w:type="spellEnd"/>
      <w:r w:rsidR="00077052" w:rsidRPr="00FF63F7">
        <w:rPr>
          <w:rStyle w:val="Znakapoznpodarou"/>
          <w:rFonts w:ascii="Times New Roman" w:hAnsi="Times New Roman" w:cs="Times New Roman"/>
          <w:sz w:val="24"/>
          <w:szCs w:val="24"/>
        </w:rPr>
        <w:footnoteReference w:id="143"/>
      </w:r>
      <w:r w:rsidR="0006333B" w:rsidRPr="00FF63F7">
        <w:rPr>
          <w:rFonts w:ascii="Times New Roman" w:hAnsi="Times New Roman" w:cs="Times New Roman"/>
          <w:i/>
          <w:sz w:val="24"/>
          <w:szCs w:val="24"/>
        </w:rPr>
        <w:t>,</w:t>
      </w:r>
      <w:r w:rsidR="00077052" w:rsidRPr="00FF63F7">
        <w:rPr>
          <w:rFonts w:ascii="Times New Roman" w:hAnsi="Times New Roman" w:cs="Times New Roman"/>
          <w:sz w:val="24"/>
          <w:szCs w:val="24"/>
        </w:rPr>
        <w:t xml:space="preserve"> </w:t>
      </w:r>
      <w:r w:rsidR="007B71F5" w:rsidRPr="00FF63F7">
        <w:rPr>
          <w:rFonts w:ascii="Times New Roman" w:hAnsi="Times New Roman" w:cs="Times New Roman"/>
          <w:sz w:val="24"/>
          <w:szCs w:val="24"/>
        </w:rPr>
        <w:t>určeného</w:t>
      </w:r>
      <w:r w:rsidRPr="00FF63F7">
        <w:rPr>
          <w:rFonts w:ascii="Times New Roman" w:hAnsi="Times New Roman" w:cs="Times New Roman"/>
          <w:sz w:val="24"/>
          <w:szCs w:val="24"/>
        </w:rPr>
        <w:t xml:space="preserve"> </w:t>
      </w:r>
      <w:r w:rsidR="00036758" w:rsidRPr="00FF63F7">
        <w:rPr>
          <w:rFonts w:ascii="Times New Roman" w:hAnsi="Times New Roman" w:cs="Times New Roman"/>
          <w:sz w:val="24"/>
          <w:szCs w:val="24"/>
        </w:rPr>
        <w:t>participantů</w:t>
      </w:r>
      <w:r w:rsidRPr="00FF63F7">
        <w:rPr>
          <w:rFonts w:ascii="Times New Roman" w:hAnsi="Times New Roman" w:cs="Times New Roman"/>
          <w:sz w:val="24"/>
          <w:szCs w:val="24"/>
        </w:rPr>
        <w:t>m na provozu nezávislých kulturních center</w:t>
      </w:r>
      <w:r w:rsidR="005D4808" w:rsidRPr="00FF63F7">
        <w:rPr>
          <w:rFonts w:ascii="Times New Roman" w:hAnsi="Times New Roman" w:cs="Times New Roman"/>
          <w:sz w:val="24"/>
          <w:szCs w:val="24"/>
        </w:rPr>
        <w:t xml:space="preserve"> od </w:t>
      </w:r>
      <w:proofErr w:type="spellStart"/>
      <w:r w:rsidR="005D4808" w:rsidRPr="00FF63F7">
        <w:rPr>
          <w:rFonts w:ascii="Times New Roman" w:hAnsi="Times New Roman" w:cs="Times New Roman"/>
          <w:sz w:val="24"/>
          <w:szCs w:val="24"/>
        </w:rPr>
        <w:t>Sandy</w:t>
      </w:r>
      <w:proofErr w:type="spellEnd"/>
      <w:r w:rsidR="005D4808" w:rsidRPr="00FF63F7">
        <w:rPr>
          <w:rFonts w:ascii="Times New Roman" w:hAnsi="Times New Roman" w:cs="Times New Roman"/>
          <w:sz w:val="24"/>
          <w:szCs w:val="24"/>
        </w:rPr>
        <w:t xml:space="preserve"> Fitzgerald</w:t>
      </w:r>
      <w:r w:rsidRPr="00FF63F7">
        <w:rPr>
          <w:rFonts w:ascii="Times New Roman" w:hAnsi="Times New Roman" w:cs="Times New Roman"/>
          <w:sz w:val="24"/>
          <w:szCs w:val="24"/>
        </w:rPr>
        <w:t xml:space="preserve">. Publikace reflektuje vnitřní řád takové </w:t>
      </w:r>
      <w:r w:rsidR="00D40454" w:rsidRPr="00FF63F7">
        <w:rPr>
          <w:rFonts w:ascii="Times New Roman" w:hAnsi="Times New Roman" w:cs="Times New Roman"/>
          <w:sz w:val="24"/>
          <w:szCs w:val="24"/>
        </w:rPr>
        <w:t>organizace</w:t>
      </w:r>
      <w:r w:rsidRPr="00FF63F7">
        <w:rPr>
          <w:rFonts w:ascii="Times New Roman" w:hAnsi="Times New Roman" w:cs="Times New Roman"/>
          <w:sz w:val="24"/>
          <w:szCs w:val="24"/>
        </w:rPr>
        <w:t xml:space="preserve"> se všemi náležitými aspekty, součástmi, postupy a též úskalími, dokládajíc je příslušnými příklady z praxe. Struktura zahrnuje všechny důležité atributy praxe, jež práce u </w:t>
      </w:r>
      <w:r w:rsidR="00097692" w:rsidRPr="00FF63F7">
        <w:rPr>
          <w:rFonts w:ascii="Times New Roman" w:hAnsi="Times New Roman" w:cs="Times New Roman"/>
          <w:sz w:val="24"/>
          <w:szCs w:val="24"/>
        </w:rPr>
        <w:t xml:space="preserve">zkoumaných subjektů sleduje. </w:t>
      </w:r>
    </w:p>
    <w:p w:rsidR="005D4808" w:rsidRPr="00FF63F7" w:rsidRDefault="005D4808" w:rsidP="004438BE">
      <w:pPr>
        <w:spacing w:line="360" w:lineRule="auto"/>
        <w:jc w:val="both"/>
        <w:rPr>
          <w:rFonts w:ascii="Times New Roman" w:hAnsi="Times New Roman" w:cs="Times New Roman"/>
          <w:sz w:val="24"/>
          <w:szCs w:val="24"/>
        </w:rPr>
      </w:pPr>
    </w:p>
    <w:p w:rsidR="008519AB" w:rsidRPr="00FF63F7" w:rsidRDefault="00E214AF"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Tři j</w:t>
      </w:r>
      <w:r w:rsidR="008519AB" w:rsidRPr="00FF63F7">
        <w:rPr>
          <w:rFonts w:ascii="Times New Roman" w:hAnsi="Times New Roman" w:cs="Times New Roman"/>
          <w:sz w:val="24"/>
          <w:szCs w:val="24"/>
        </w:rPr>
        <w:t xml:space="preserve">menované scény </w:t>
      </w:r>
      <w:r w:rsidR="00F121FD" w:rsidRPr="00FF63F7">
        <w:rPr>
          <w:rFonts w:ascii="Times New Roman" w:hAnsi="Times New Roman" w:cs="Times New Roman"/>
          <w:sz w:val="24"/>
          <w:szCs w:val="24"/>
        </w:rPr>
        <w:t>byly</w:t>
      </w:r>
      <w:r w:rsidR="008519AB" w:rsidRPr="00FF63F7">
        <w:rPr>
          <w:rFonts w:ascii="Times New Roman" w:hAnsi="Times New Roman" w:cs="Times New Roman"/>
          <w:sz w:val="24"/>
          <w:szCs w:val="24"/>
        </w:rPr>
        <w:t xml:space="preserve"> vybr</w:t>
      </w:r>
      <w:r w:rsidR="00F121FD" w:rsidRPr="00FF63F7">
        <w:rPr>
          <w:rFonts w:ascii="Times New Roman" w:hAnsi="Times New Roman" w:cs="Times New Roman"/>
          <w:sz w:val="24"/>
          <w:szCs w:val="24"/>
        </w:rPr>
        <w:t>ány</w:t>
      </w:r>
      <w:r w:rsidR="008519AB" w:rsidRPr="00FF63F7">
        <w:rPr>
          <w:rFonts w:ascii="Times New Roman" w:hAnsi="Times New Roman" w:cs="Times New Roman"/>
          <w:sz w:val="24"/>
          <w:szCs w:val="24"/>
        </w:rPr>
        <w:t xml:space="preserve"> pro </w:t>
      </w:r>
      <w:r w:rsidR="0006333B" w:rsidRPr="00FF63F7">
        <w:rPr>
          <w:rFonts w:ascii="Times New Roman" w:hAnsi="Times New Roman" w:cs="Times New Roman"/>
          <w:sz w:val="24"/>
          <w:szCs w:val="24"/>
        </w:rPr>
        <w:t xml:space="preserve">řadu </w:t>
      </w:r>
      <w:r w:rsidR="00F121FD" w:rsidRPr="00FF63F7">
        <w:rPr>
          <w:rFonts w:ascii="Times New Roman" w:hAnsi="Times New Roman" w:cs="Times New Roman"/>
          <w:sz w:val="24"/>
          <w:szCs w:val="24"/>
        </w:rPr>
        <w:t>svých</w:t>
      </w:r>
      <w:r w:rsidR="0006333B" w:rsidRPr="00FF63F7">
        <w:rPr>
          <w:rFonts w:ascii="Times New Roman" w:hAnsi="Times New Roman" w:cs="Times New Roman"/>
          <w:sz w:val="24"/>
          <w:szCs w:val="24"/>
        </w:rPr>
        <w:t xml:space="preserve"> společných rysů a současně</w:t>
      </w:r>
      <w:r w:rsidR="008519AB" w:rsidRPr="00FF63F7">
        <w:rPr>
          <w:rFonts w:ascii="Times New Roman" w:hAnsi="Times New Roman" w:cs="Times New Roman"/>
          <w:sz w:val="24"/>
          <w:szCs w:val="24"/>
        </w:rPr>
        <w:t xml:space="preserve"> rozdílnost</w:t>
      </w:r>
      <w:r w:rsidR="0006333B" w:rsidRPr="00FF63F7">
        <w:rPr>
          <w:rFonts w:ascii="Times New Roman" w:hAnsi="Times New Roman" w:cs="Times New Roman"/>
          <w:sz w:val="24"/>
          <w:szCs w:val="24"/>
        </w:rPr>
        <w:t xml:space="preserve"> ve volbě prostředků</w:t>
      </w:r>
      <w:r w:rsidR="008519AB" w:rsidRPr="00FF63F7">
        <w:rPr>
          <w:rFonts w:ascii="Times New Roman" w:hAnsi="Times New Roman" w:cs="Times New Roman"/>
          <w:sz w:val="24"/>
          <w:szCs w:val="24"/>
        </w:rPr>
        <w:t xml:space="preserve">. Všechny tři jsou zároveň </w:t>
      </w:r>
      <w:r w:rsidR="005647E6" w:rsidRPr="00FF63F7">
        <w:rPr>
          <w:rFonts w:ascii="Times New Roman" w:hAnsi="Times New Roman" w:cs="Times New Roman"/>
          <w:sz w:val="24"/>
          <w:szCs w:val="24"/>
        </w:rPr>
        <w:t>neziskovými organizacemi</w:t>
      </w:r>
      <w:r w:rsidR="008519AB" w:rsidRPr="00FF63F7">
        <w:rPr>
          <w:rFonts w:ascii="Times New Roman" w:hAnsi="Times New Roman" w:cs="Times New Roman"/>
          <w:sz w:val="24"/>
          <w:szCs w:val="24"/>
        </w:rPr>
        <w:t xml:space="preserve"> – dramaturgicko-produkční</w:t>
      </w:r>
      <w:r w:rsidR="005647E6" w:rsidRPr="00FF63F7">
        <w:rPr>
          <w:rFonts w:ascii="Times New Roman" w:hAnsi="Times New Roman" w:cs="Times New Roman"/>
          <w:sz w:val="24"/>
          <w:szCs w:val="24"/>
        </w:rPr>
        <w:t>mi</w:t>
      </w:r>
      <w:r w:rsidR="008519AB" w:rsidRPr="00FF63F7">
        <w:rPr>
          <w:rFonts w:ascii="Times New Roman" w:hAnsi="Times New Roman" w:cs="Times New Roman"/>
          <w:sz w:val="24"/>
          <w:szCs w:val="24"/>
        </w:rPr>
        <w:t xml:space="preserve"> skupin</w:t>
      </w:r>
      <w:r w:rsidR="005647E6" w:rsidRPr="00FF63F7">
        <w:rPr>
          <w:rFonts w:ascii="Times New Roman" w:hAnsi="Times New Roman" w:cs="Times New Roman"/>
          <w:sz w:val="24"/>
          <w:szCs w:val="24"/>
        </w:rPr>
        <w:t>ami</w:t>
      </w:r>
      <w:r w:rsidR="008519AB" w:rsidRPr="00FF63F7">
        <w:rPr>
          <w:rFonts w:ascii="Times New Roman" w:hAnsi="Times New Roman" w:cs="Times New Roman"/>
          <w:sz w:val="24"/>
          <w:szCs w:val="24"/>
        </w:rPr>
        <w:t xml:space="preserve"> – a </w:t>
      </w:r>
      <w:proofErr w:type="spellStart"/>
      <w:r w:rsidR="008519AB" w:rsidRPr="00FF63F7">
        <w:rPr>
          <w:rFonts w:ascii="Times New Roman" w:hAnsi="Times New Roman" w:cs="Times New Roman"/>
          <w:sz w:val="24"/>
          <w:szCs w:val="24"/>
        </w:rPr>
        <w:t>venue</w:t>
      </w:r>
      <w:proofErr w:type="spellEnd"/>
      <w:r w:rsidR="008519AB" w:rsidRPr="00FF63F7">
        <w:rPr>
          <w:rFonts w:ascii="Times New Roman" w:hAnsi="Times New Roman" w:cs="Times New Roman"/>
          <w:sz w:val="24"/>
          <w:szCs w:val="24"/>
        </w:rPr>
        <w:t xml:space="preserve">, což znamená, že působí </w:t>
      </w:r>
      <w:r w:rsidR="0006333B" w:rsidRPr="00FF63F7">
        <w:rPr>
          <w:rFonts w:ascii="Times New Roman" w:hAnsi="Times New Roman" w:cs="Times New Roman"/>
          <w:sz w:val="24"/>
          <w:szCs w:val="24"/>
        </w:rPr>
        <w:t>(mimo jiné</w:t>
      </w:r>
      <w:r w:rsidR="005647E6" w:rsidRPr="00FF63F7">
        <w:rPr>
          <w:rFonts w:ascii="Times New Roman" w:hAnsi="Times New Roman" w:cs="Times New Roman"/>
          <w:sz w:val="24"/>
          <w:szCs w:val="24"/>
        </w:rPr>
        <w:t>)</w:t>
      </w:r>
      <w:r w:rsidR="008519AB" w:rsidRPr="00FF63F7">
        <w:rPr>
          <w:rFonts w:ascii="Times New Roman" w:hAnsi="Times New Roman" w:cs="Times New Roman"/>
          <w:sz w:val="24"/>
          <w:szCs w:val="24"/>
        </w:rPr>
        <w:t xml:space="preserve"> i</w:t>
      </w:r>
      <w:r w:rsidR="00142410" w:rsidRPr="00FF63F7">
        <w:rPr>
          <w:rFonts w:ascii="Times New Roman" w:hAnsi="Times New Roman" w:cs="Times New Roman"/>
          <w:sz w:val="24"/>
          <w:szCs w:val="24"/>
        </w:rPr>
        <w:t> </w:t>
      </w:r>
      <w:r w:rsidR="008519AB" w:rsidRPr="00FF63F7">
        <w:rPr>
          <w:rFonts w:ascii="Times New Roman" w:hAnsi="Times New Roman" w:cs="Times New Roman"/>
          <w:sz w:val="24"/>
          <w:szCs w:val="24"/>
        </w:rPr>
        <w:t xml:space="preserve">na vlastní scéně, kterou spravují. </w:t>
      </w:r>
    </w:p>
    <w:p w:rsidR="008519AB" w:rsidRPr="001727D8" w:rsidRDefault="004A76B3" w:rsidP="00D86708">
      <w:pPr>
        <w:pStyle w:val="Nadpis4"/>
        <w:numPr>
          <w:ilvl w:val="3"/>
          <w:numId w:val="8"/>
        </w:numPr>
        <w:spacing w:line="360" w:lineRule="auto"/>
        <w:rPr>
          <w:rFonts w:cs="Times New Roman"/>
          <w:b/>
          <w:u w:val="none"/>
        </w:rPr>
      </w:pPr>
      <w:bookmarkStart w:id="36" w:name="_Toc386358327"/>
      <w:r w:rsidRPr="001727D8">
        <w:rPr>
          <w:rFonts w:cs="Times New Roman"/>
          <w:b/>
          <w:u w:val="none"/>
        </w:rPr>
        <w:lastRenderedPageBreak/>
        <w:t>Divadlo Konvikt</w:t>
      </w:r>
      <w:r w:rsidR="00A663F9" w:rsidRPr="001727D8">
        <w:rPr>
          <w:rFonts w:cs="Times New Roman"/>
          <w:b/>
          <w:u w:val="none"/>
        </w:rPr>
        <w:t xml:space="preserve"> – Olomouc</w:t>
      </w:r>
      <w:bookmarkEnd w:id="36"/>
      <w:r w:rsidR="00A663F9" w:rsidRPr="001727D8">
        <w:rPr>
          <w:rFonts w:cs="Times New Roman"/>
          <w:b/>
          <w:u w:val="none"/>
        </w:rPr>
        <w:t xml:space="preserve"> </w:t>
      </w:r>
    </w:p>
    <w:p w:rsidR="008519AB" w:rsidRPr="00FF63F7" w:rsidRDefault="008519AB" w:rsidP="00D86708">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Pro přehlednost </w:t>
      </w:r>
      <w:r w:rsidR="0006333B" w:rsidRPr="00FF63F7">
        <w:rPr>
          <w:rFonts w:ascii="Times New Roman" w:hAnsi="Times New Roman" w:cs="Times New Roman"/>
          <w:sz w:val="24"/>
          <w:szCs w:val="24"/>
        </w:rPr>
        <w:t>je nutno rozlišova</w:t>
      </w:r>
      <w:r w:rsidRPr="00FF63F7">
        <w:rPr>
          <w:rFonts w:ascii="Times New Roman" w:hAnsi="Times New Roman" w:cs="Times New Roman"/>
          <w:sz w:val="24"/>
          <w:szCs w:val="24"/>
        </w:rPr>
        <w:t>t mezi občanskými sdruženími Divadlo na cucky a</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Divad</w:t>
      </w:r>
      <w:r w:rsidR="003A31AD" w:rsidRPr="00FF63F7">
        <w:rPr>
          <w:rFonts w:ascii="Times New Roman" w:hAnsi="Times New Roman" w:cs="Times New Roman"/>
          <w:sz w:val="24"/>
          <w:szCs w:val="24"/>
        </w:rPr>
        <w:t>lo Konvikt</w:t>
      </w:r>
      <w:r w:rsidR="00DF5A44" w:rsidRPr="00FF63F7">
        <w:rPr>
          <w:rFonts w:ascii="Times New Roman" w:hAnsi="Times New Roman" w:cs="Times New Roman"/>
          <w:sz w:val="24"/>
          <w:szCs w:val="24"/>
        </w:rPr>
        <w:t xml:space="preserve">, </w:t>
      </w:r>
      <w:r w:rsidR="003A31AD" w:rsidRPr="00FF63F7">
        <w:rPr>
          <w:rFonts w:ascii="Times New Roman" w:hAnsi="Times New Roman" w:cs="Times New Roman"/>
          <w:sz w:val="24"/>
          <w:szCs w:val="24"/>
        </w:rPr>
        <w:t xml:space="preserve">resp. </w:t>
      </w:r>
      <w:r w:rsidR="00DF5A44" w:rsidRPr="00FF63F7">
        <w:rPr>
          <w:rFonts w:ascii="Times New Roman" w:hAnsi="Times New Roman" w:cs="Times New Roman"/>
          <w:sz w:val="24"/>
          <w:szCs w:val="24"/>
        </w:rPr>
        <w:t>obecně prospěšnou společností</w:t>
      </w:r>
      <w:r w:rsidR="003A31AD" w:rsidRPr="00FF63F7">
        <w:rPr>
          <w:rFonts w:ascii="Times New Roman" w:hAnsi="Times New Roman" w:cs="Times New Roman"/>
          <w:sz w:val="24"/>
          <w:szCs w:val="24"/>
        </w:rPr>
        <w:t xml:space="preserve"> DW7. </w:t>
      </w:r>
    </w:p>
    <w:p w:rsidR="00D4070C" w:rsidRPr="00FF63F7" w:rsidRDefault="00D4070C" w:rsidP="00D86708">
      <w:pPr>
        <w:spacing w:line="360" w:lineRule="auto"/>
        <w:jc w:val="both"/>
        <w:rPr>
          <w:rFonts w:ascii="Times New Roman" w:hAnsi="Times New Roman" w:cs="Times New Roman"/>
          <w:sz w:val="24"/>
          <w:szCs w:val="24"/>
        </w:rPr>
      </w:pPr>
    </w:p>
    <w:p w:rsidR="008519AB" w:rsidRPr="00FF63F7" w:rsidRDefault="008519AB" w:rsidP="00D86708">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Divadlo Konvikt o. s. (po transformaci </w:t>
      </w:r>
      <w:r w:rsidR="005647E6" w:rsidRPr="00FF63F7">
        <w:rPr>
          <w:rFonts w:ascii="Times New Roman" w:hAnsi="Times New Roman" w:cs="Times New Roman"/>
          <w:sz w:val="24"/>
          <w:szCs w:val="24"/>
        </w:rPr>
        <w:t xml:space="preserve">k 1. lednu 2014 již </w:t>
      </w:r>
      <w:r w:rsidRPr="00FF63F7">
        <w:rPr>
          <w:rFonts w:ascii="Times New Roman" w:hAnsi="Times New Roman" w:cs="Times New Roman"/>
          <w:sz w:val="24"/>
          <w:szCs w:val="24"/>
        </w:rPr>
        <w:t>DW7 o.</w:t>
      </w:r>
      <w:r w:rsidR="00DF5A44" w:rsidRPr="00FF63F7">
        <w:rPr>
          <w:rFonts w:ascii="Times New Roman" w:hAnsi="Times New Roman" w:cs="Times New Roman"/>
        </w:rPr>
        <w:t> </w:t>
      </w:r>
      <w:r w:rsidRPr="00FF63F7">
        <w:rPr>
          <w:rFonts w:ascii="Times New Roman" w:hAnsi="Times New Roman" w:cs="Times New Roman"/>
          <w:sz w:val="24"/>
          <w:szCs w:val="24"/>
        </w:rPr>
        <w:t>p.</w:t>
      </w:r>
      <w:r w:rsidR="00DF5A44" w:rsidRPr="00FF63F7">
        <w:rPr>
          <w:rFonts w:ascii="Times New Roman" w:hAnsi="Times New Roman" w:cs="Times New Roman"/>
          <w:sz w:val="24"/>
          <w:szCs w:val="24"/>
        </w:rPr>
        <w:t> </w:t>
      </w:r>
      <w:r w:rsidRPr="00FF63F7">
        <w:rPr>
          <w:rFonts w:ascii="Times New Roman" w:hAnsi="Times New Roman" w:cs="Times New Roman"/>
          <w:sz w:val="24"/>
          <w:szCs w:val="24"/>
        </w:rPr>
        <w:t>s.)</w:t>
      </w:r>
      <w:r w:rsidRPr="00FF63F7">
        <w:rPr>
          <w:rFonts w:ascii="Times New Roman" w:hAnsi="Times New Roman" w:cs="Times New Roman"/>
          <w:b/>
          <w:sz w:val="24"/>
          <w:szCs w:val="24"/>
        </w:rPr>
        <w:t xml:space="preserve"> </w:t>
      </w:r>
      <w:r w:rsidRPr="00FF63F7">
        <w:rPr>
          <w:rFonts w:ascii="Times New Roman" w:hAnsi="Times New Roman" w:cs="Times New Roman"/>
          <w:sz w:val="24"/>
          <w:szCs w:val="24"/>
        </w:rPr>
        <w:t>je nezisková organizace, dramaturgicko-produkční skupina, jejíž původní základní náplní byla realizace kulturního programu v prostorách Uměleckého centra Univerzity Palackého v Olomouci. Po ukončení smlouvy s </w:t>
      </w:r>
      <w:r w:rsidR="00DF5A44" w:rsidRPr="00FF63F7">
        <w:rPr>
          <w:rFonts w:ascii="Times New Roman" w:hAnsi="Times New Roman" w:cs="Times New Roman"/>
          <w:sz w:val="24"/>
          <w:szCs w:val="24"/>
        </w:rPr>
        <w:t>u</w:t>
      </w:r>
      <w:r w:rsidRPr="00FF63F7">
        <w:rPr>
          <w:rFonts w:ascii="Times New Roman" w:hAnsi="Times New Roman" w:cs="Times New Roman"/>
          <w:sz w:val="24"/>
          <w:szCs w:val="24"/>
        </w:rPr>
        <w:t>niverzitou a jedné sez</w:t>
      </w:r>
      <w:r w:rsidR="002E4494" w:rsidRPr="00FF63F7">
        <w:rPr>
          <w:rFonts w:ascii="Times New Roman" w:hAnsi="Times New Roman" w:cs="Times New Roman"/>
          <w:sz w:val="24"/>
          <w:szCs w:val="24"/>
        </w:rPr>
        <w:t>ó</w:t>
      </w:r>
      <w:r w:rsidRPr="00FF63F7">
        <w:rPr>
          <w:rFonts w:ascii="Times New Roman" w:hAnsi="Times New Roman" w:cs="Times New Roman"/>
          <w:sz w:val="24"/>
          <w:szCs w:val="24"/>
        </w:rPr>
        <w:t>ně (2011/2012) působení v</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pr</w:t>
      </w:r>
      <w:r w:rsidR="00D4070C" w:rsidRPr="00FF63F7">
        <w:rPr>
          <w:rFonts w:ascii="Times New Roman" w:hAnsi="Times New Roman" w:cs="Times New Roman"/>
          <w:sz w:val="24"/>
          <w:szCs w:val="24"/>
        </w:rPr>
        <w:t>ostorách hudebního klubu S-</w:t>
      </w:r>
      <w:proofErr w:type="spellStart"/>
      <w:r w:rsidR="00D4070C" w:rsidRPr="00FF63F7">
        <w:rPr>
          <w:rFonts w:ascii="Times New Roman" w:hAnsi="Times New Roman" w:cs="Times New Roman"/>
          <w:sz w:val="24"/>
          <w:szCs w:val="24"/>
        </w:rPr>
        <w:t>cube</w:t>
      </w:r>
      <w:proofErr w:type="spellEnd"/>
      <w:r w:rsidR="00D4070C" w:rsidRPr="00FF63F7">
        <w:rPr>
          <w:rFonts w:ascii="Times New Roman" w:hAnsi="Times New Roman" w:cs="Times New Roman"/>
          <w:sz w:val="24"/>
          <w:szCs w:val="24"/>
        </w:rPr>
        <w:t xml:space="preserve"> provozuje od února 2013 </w:t>
      </w:r>
      <w:r w:rsidRPr="00FF63F7">
        <w:rPr>
          <w:rFonts w:ascii="Times New Roman" w:hAnsi="Times New Roman" w:cs="Times New Roman"/>
          <w:sz w:val="24"/>
          <w:szCs w:val="24"/>
        </w:rPr>
        <w:t xml:space="preserve">vlastní divadelní scénu na Wurmově </w:t>
      </w:r>
      <w:r w:rsidR="0006333B" w:rsidRPr="00FF63F7">
        <w:rPr>
          <w:rFonts w:ascii="Times New Roman" w:hAnsi="Times New Roman" w:cs="Times New Roman"/>
          <w:sz w:val="24"/>
          <w:szCs w:val="24"/>
        </w:rPr>
        <w:t xml:space="preserve">ulici </w:t>
      </w:r>
      <w:r w:rsidRPr="00FF63F7">
        <w:rPr>
          <w:rFonts w:ascii="Times New Roman" w:hAnsi="Times New Roman" w:cs="Times New Roman"/>
          <w:sz w:val="24"/>
          <w:szCs w:val="24"/>
        </w:rPr>
        <w:t>7</w:t>
      </w:r>
      <w:r w:rsidR="00DF5A44" w:rsidRPr="00FF63F7">
        <w:rPr>
          <w:rFonts w:ascii="Times New Roman" w:hAnsi="Times New Roman" w:cs="Times New Roman"/>
          <w:sz w:val="24"/>
          <w:szCs w:val="24"/>
        </w:rPr>
        <w:t xml:space="preserve">, jež je zároveň </w:t>
      </w:r>
      <w:r w:rsidRPr="00FF63F7">
        <w:rPr>
          <w:rFonts w:ascii="Times New Roman" w:hAnsi="Times New Roman" w:cs="Times New Roman"/>
          <w:sz w:val="24"/>
          <w:szCs w:val="24"/>
        </w:rPr>
        <w:t>domovskou scén</w:t>
      </w:r>
      <w:r w:rsidR="00DF5A44" w:rsidRPr="00FF63F7">
        <w:rPr>
          <w:rFonts w:ascii="Times New Roman" w:hAnsi="Times New Roman" w:cs="Times New Roman"/>
          <w:sz w:val="24"/>
          <w:szCs w:val="24"/>
        </w:rPr>
        <w:t>o</w:t>
      </w:r>
      <w:r w:rsidRPr="00FF63F7">
        <w:rPr>
          <w:rFonts w:ascii="Times New Roman" w:hAnsi="Times New Roman" w:cs="Times New Roman"/>
          <w:sz w:val="24"/>
          <w:szCs w:val="24"/>
        </w:rPr>
        <w:t xml:space="preserve">u Divadla na cucky. </w:t>
      </w:r>
      <w:r w:rsidR="0006333B" w:rsidRPr="00FF63F7">
        <w:rPr>
          <w:rFonts w:ascii="Times New Roman" w:hAnsi="Times New Roman" w:cs="Times New Roman"/>
          <w:sz w:val="24"/>
          <w:szCs w:val="24"/>
        </w:rPr>
        <w:t>Hlavní a</w:t>
      </w:r>
      <w:r w:rsidRPr="00FF63F7">
        <w:rPr>
          <w:rFonts w:ascii="Times New Roman" w:hAnsi="Times New Roman" w:cs="Times New Roman"/>
          <w:sz w:val="24"/>
          <w:szCs w:val="24"/>
        </w:rPr>
        <w:t xml:space="preserve">gendou sdružení je </w:t>
      </w:r>
      <w:r w:rsidR="00D4070C" w:rsidRPr="00FF63F7">
        <w:rPr>
          <w:rFonts w:ascii="Times New Roman" w:hAnsi="Times New Roman" w:cs="Times New Roman"/>
          <w:sz w:val="24"/>
          <w:szCs w:val="24"/>
        </w:rPr>
        <w:t xml:space="preserve">především </w:t>
      </w:r>
      <w:r w:rsidRPr="00FF63F7">
        <w:rPr>
          <w:rFonts w:ascii="Times New Roman" w:hAnsi="Times New Roman" w:cs="Times New Roman"/>
          <w:sz w:val="24"/>
          <w:szCs w:val="24"/>
        </w:rPr>
        <w:t xml:space="preserve">příprava mezinárodního festivalu Divadelní Flora </w:t>
      </w:r>
      <w:r w:rsidR="00EB6E5C" w:rsidRPr="00FF63F7">
        <w:rPr>
          <w:rFonts w:ascii="Times New Roman" w:hAnsi="Times New Roman" w:cs="Times New Roman"/>
          <w:sz w:val="24"/>
          <w:szCs w:val="24"/>
        </w:rPr>
        <w:t xml:space="preserve">(DF) </w:t>
      </w:r>
      <w:r w:rsidRPr="00FF63F7">
        <w:rPr>
          <w:rFonts w:ascii="Times New Roman" w:hAnsi="Times New Roman" w:cs="Times New Roman"/>
          <w:sz w:val="24"/>
          <w:szCs w:val="24"/>
        </w:rPr>
        <w:t>a v průběhu celého roku prezentace současné divadelní a taneční scény, koprodukce nových projektů, pořádání workshopů</w:t>
      </w:r>
      <w:r w:rsidR="005647E6" w:rsidRPr="00FF63F7">
        <w:rPr>
          <w:rFonts w:ascii="Times New Roman" w:hAnsi="Times New Roman" w:cs="Times New Roman"/>
          <w:sz w:val="24"/>
          <w:szCs w:val="24"/>
        </w:rPr>
        <w:t>, pro</w:t>
      </w:r>
      <w:r w:rsidR="0006333B" w:rsidRPr="00FF63F7">
        <w:rPr>
          <w:rFonts w:ascii="Times New Roman" w:hAnsi="Times New Roman" w:cs="Times New Roman"/>
          <w:sz w:val="24"/>
          <w:szCs w:val="24"/>
        </w:rPr>
        <w:t xml:space="preserve">dukční záštita nad inscenacemi </w:t>
      </w:r>
      <w:r w:rsidR="005647E6" w:rsidRPr="00FF63F7">
        <w:rPr>
          <w:rFonts w:ascii="Times New Roman" w:hAnsi="Times New Roman" w:cs="Times New Roman"/>
          <w:sz w:val="24"/>
          <w:szCs w:val="24"/>
        </w:rPr>
        <w:t>souboru Divadla na cucky</w:t>
      </w:r>
      <w:r w:rsidR="00FD3262" w:rsidRPr="00FF63F7">
        <w:rPr>
          <w:rFonts w:ascii="Times New Roman" w:hAnsi="Times New Roman" w:cs="Times New Roman"/>
          <w:sz w:val="24"/>
          <w:szCs w:val="24"/>
        </w:rPr>
        <w:t xml:space="preserve"> </w:t>
      </w:r>
      <w:r w:rsidR="005647E6" w:rsidRPr="00FF63F7">
        <w:rPr>
          <w:rFonts w:ascii="Times New Roman" w:hAnsi="Times New Roman" w:cs="Times New Roman"/>
          <w:sz w:val="24"/>
          <w:szCs w:val="24"/>
        </w:rPr>
        <w:t>apod</w:t>
      </w:r>
      <w:r w:rsidRPr="00FF63F7">
        <w:rPr>
          <w:rFonts w:ascii="Times New Roman" w:hAnsi="Times New Roman" w:cs="Times New Roman"/>
          <w:sz w:val="24"/>
          <w:szCs w:val="24"/>
        </w:rPr>
        <w:t xml:space="preserve">. Od jara roku 2013 je součástí činnosti Divadla Konvikt také záštita nad provozem a programem městské komunitní zahrady </w:t>
      </w:r>
      <w:r w:rsidR="002E4494" w:rsidRPr="00FF63F7">
        <w:rPr>
          <w:rFonts w:ascii="Times New Roman" w:hAnsi="Times New Roman" w:cs="Times New Roman"/>
          <w:sz w:val="24"/>
          <w:szCs w:val="24"/>
        </w:rPr>
        <w:t>Za()hrady, jež ve své první sezó</w:t>
      </w:r>
      <w:r w:rsidRPr="00FF63F7">
        <w:rPr>
          <w:rFonts w:ascii="Times New Roman" w:hAnsi="Times New Roman" w:cs="Times New Roman"/>
          <w:sz w:val="24"/>
          <w:szCs w:val="24"/>
        </w:rPr>
        <w:t>ně (léto 2013) působila v areálu Letní</w:t>
      </w:r>
      <w:r w:rsidR="00D4070C" w:rsidRPr="00FF63F7">
        <w:rPr>
          <w:rFonts w:ascii="Times New Roman" w:hAnsi="Times New Roman" w:cs="Times New Roman"/>
          <w:sz w:val="24"/>
          <w:szCs w:val="24"/>
        </w:rPr>
        <w:t xml:space="preserve">ho kina na adrese </w:t>
      </w:r>
      <w:proofErr w:type="spellStart"/>
      <w:r w:rsidR="00D4070C" w:rsidRPr="00FF63F7">
        <w:rPr>
          <w:rFonts w:ascii="Times New Roman" w:hAnsi="Times New Roman" w:cs="Times New Roman"/>
          <w:sz w:val="24"/>
          <w:szCs w:val="24"/>
        </w:rPr>
        <w:t>Pekární</w:t>
      </w:r>
      <w:proofErr w:type="spellEnd"/>
      <w:r w:rsidR="00D4070C" w:rsidRPr="00FF63F7">
        <w:rPr>
          <w:rFonts w:ascii="Times New Roman" w:hAnsi="Times New Roman" w:cs="Times New Roman"/>
          <w:sz w:val="24"/>
          <w:szCs w:val="24"/>
        </w:rPr>
        <w:t xml:space="preserve"> ulice</w:t>
      </w:r>
      <w:r w:rsidRPr="00FF63F7">
        <w:rPr>
          <w:rFonts w:ascii="Times New Roman" w:hAnsi="Times New Roman" w:cs="Times New Roman"/>
          <w:sz w:val="24"/>
          <w:szCs w:val="24"/>
        </w:rPr>
        <w:t xml:space="preserve"> 2. </w:t>
      </w:r>
    </w:p>
    <w:p w:rsidR="00A552F0" w:rsidRPr="00FF63F7" w:rsidRDefault="00A552F0" w:rsidP="00A552F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Divadlo Konvikt ve sv</w:t>
      </w:r>
      <w:r w:rsidR="0006333B" w:rsidRPr="00FF63F7">
        <w:rPr>
          <w:rFonts w:ascii="Times New Roman" w:hAnsi="Times New Roman" w:cs="Times New Roman"/>
          <w:sz w:val="24"/>
          <w:szCs w:val="24"/>
        </w:rPr>
        <w:t xml:space="preserve">ých počátcích neodpovídalo všem kritériím </w:t>
      </w:r>
      <w:r w:rsidRPr="00FF63F7">
        <w:rPr>
          <w:rFonts w:ascii="Times New Roman" w:hAnsi="Times New Roman" w:cs="Times New Roman"/>
          <w:sz w:val="24"/>
          <w:szCs w:val="24"/>
        </w:rPr>
        <w:t xml:space="preserve">nezávislého kulturního centra. </w:t>
      </w:r>
      <w:r w:rsidR="0006333B" w:rsidRPr="00FF63F7">
        <w:rPr>
          <w:rFonts w:ascii="Times New Roman" w:hAnsi="Times New Roman" w:cs="Times New Roman"/>
          <w:sz w:val="24"/>
          <w:szCs w:val="24"/>
        </w:rPr>
        <w:t>Cílevědomě však pracuje se svým potenciálem tak, aby se nezávislým kulturní</w:t>
      </w:r>
      <w:r w:rsidR="00781E39" w:rsidRPr="00FF63F7">
        <w:rPr>
          <w:rFonts w:ascii="Times New Roman" w:hAnsi="Times New Roman" w:cs="Times New Roman"/>
          <w:sz w:val="24"/>
          <w:szCs w:val="24"/>
        </w:rPr>
        <w:t>m</w:t>
      </w:r>
      <w:r w:rsidR="0006333B" w:rsidRPr="00FF63F7">
        <w:rPr>
          <w:rFonts w:ascii="Times New Roman" w:hAnsi="Times New Roman" w:cs="Times New Roman"/>
          <w:sz w:val="24"/>
          <w:szCs w:val="24"/>
        </w:rPr>
        <w:t xml:space="preserve"> centrem stalo</w:t>
      </w:r>
      <w:r w:rsidRPr="00FF63F7">
        <w:rPr>
          <w:rFonts w:ascii="Times New Roman" w:hAnsi="Times New Roman" w:cs="Times New Roman"/>
          <w:sz w:val="24"/>
          <w:szCs w:val="24"/>
        </w:rPr>
        <w:t>. Tento potenciál je rozvíjen zej</w:t>
      </w:r>
      <w:r w:rsidR="0006333B" w:rsidRPr="00FF63F7">
        <w:rPr>
          <w:rFonts w:ascii="Times New Roman" w:hAnsi="Times New Roman" w:cs="Times New Roman"/>
          <w:sz w:val="24"/>
          <w:szCs w:val="24"/>
        </w:rPr>
        <w:t>ména díky příležitostem, spojeným</w:t>
      </w:r>
      <w:r w:rsidRPr="00FF63F7">
        <w:rPr>
          <w:rFonts w:ascii="Times New Roman" w:hAnsi="Times New Roman" w:cs="Times New Roman"/>
          <w:sz w:val="24"/>
          <w:szCs w:val="24"/>
        </w:rPr>
        <w:t xml:space="preserve"> s nově nabytým zázemím na Wurmově 7, kde od února 2013 samostatně působí Divadlo na cucky, </w:t>
      </w:r>
      <w:r w:rsidR="0006333B" w:rsidRPr="00FF63F7">
        <w:rPr>
          <w:rFonts w:ascii="Times New Roman" w:hAnsi="Times New Roman" w:cs="Times New Roman"/>
          <w:sz w:val="24"/>
          <w:szCs w:val="24"/>
        </w:rPr>
        <w:t xml:space="preserve">provozované </w:t>
      </w:r>
      <w:r w:rsidRPr="00FF63F7">
        <w:rPr>
          <w:rFonts w:ascii="Times New Roman" w:hAnsi="Times New Roman" w:cs="Times New Roman"/>
          <w:sz w:val="24"/>
          <w:szCs w:val="24"/>
        </w:rPr>
        <w:t>Divadlem Konvikt. Divadlo Konvikt konceptu NK</w:t>
      </w:r>
      <w:r w:rsidR="007234E3" w:rsidRPr="00FF63F7">
        <w:rPr>
          <w:rFonts w:ascii="Times New Roman" w:hAnsi="Times New Roman" w:cs="Times New Roman"/>
          <w:sz w:val="24"/>
          <w:szCs w:val="24"/>
        </w:rPr>
        <w:t>C</w:t>
      </w:r>
      <w:r w:rsidRPr="00FF63F7">
        <w:rPr>
          <w:rFonts w:ascii="Times New Roman" w:hAnsi="Times New Roman" w:cs="Times New Roman"/>
          <w:sz w:val="24"/>
          <w:szCs w:val="24"/>
        </w:rPr>
        <w:t xml:space="preserve"> odpovídá svou potřebou vymezovat se vůči </w:t>
      </w:r>
      <w:proofErr w:type="spellStart"/>
      <w:r w:rsidRPr="00FF63F7">
        <w:rPr>
          <w:rFonts w:ascii="Times New Roman" w:hAnsi="Times New Roman" w:cs="Times New Roman"/>
          <w:sz w:val="24"/>
          <w:szCs w:val="24"/>
        </w:rPr>
        <w:t>mainstreamu</w:t>
      </w:r>
      <w:proofErr w:type="spellEnd"/>
      <w:r w:rsidRPr="00FF63F7">
        <w:rPr>
          <w:rFonts w:ascii="Times New Roman" w:hAnsi="Times New Roman" w:cs="Times New Roman"/>
          <w:sz w:val="24"/>
          <w:szCs w:val="24"/>
        </w:rPr>
        <w:t>, vůči dalším scénám ve městě (doplňovat je) a svou potřebou fungovat jako platforma otevřená impulsům zvenčí, přejímající tak širší aktivity pod svou záštitu. Po založení komunitní zahrady Za()</w:t>
      </w:r>
      <w:proofErr w:type="spellStart"/>
      <w:r w:rsidRPr="00FF63F7">
        <w:rPr>
          <w:rFonts w:ascii="Times New Roman" w:hAnsi="Times New Roman" w:cs="Times New Roman"/>
          <w:sz w:val="24"/>
          <w:szCs w:val="24"/>
        </w:rPr>
        <w:t>hrad</w:t>
      </w:r>
      <w:r w:rsidR="00DF5A44" w:rsidRPr="00FF63F7">
        <w:rPr>
          <w:rFonts w:ascii="Times New Roman" w:hAnsi="Times New Roman" w:cs="Times New Roman"/>
          <w:sz w:val="24"/>
          <w:szCs w:val="24"/>
        </w:rPr>
        <w:t>a</w:t>
      </w:r>
      <w:proofErr w:type="spellEnd"/>
      <w:r w:rsidRPr="00FF63F7">
        <w:rPr>
          <w:rFonts w:ascii="Times New Roman" w:hAnsi="Times New Roman" w:cs="Times New Roman"/>
          <w:sz w:val="24"/>
          <w:szCs w:val="24"/>
        </w:rPr>
        <w:t xml:space="preserve"> (2013) se záběr sdružení a také program přirozeně rozšířil o sociálně-environmentální témata. V rámci uskutečněné transformace občanských sdružení na přelomu roků 2013 a 2014 se Divadlo Konvikt o. s. přetavuje v obecně prospěšnou společnost, jež se bude soustředit na podporu nejen kulturních, ale i společensko-komunitních aktivit, tedy již naplno a oficiálně jako otevřená platforma. Divadlo Konvikt, slovy </w:t>
      </w:r>
      <w:r w:rsidR="00DF5A44" w:rsidRPr="00FF63F7">
        <w:rPr>
          <w:rFonts w:ascii="Times New Roman" w:hAnsi="Times New Roman" w:cs="Times New Roman"/>
          <w:sz w:val="24"/>
          <w:szCs w:val="24"/>
        </w:rPr>
        <w:t>předsedy o. p. s. </w:t>
      </w:r>
      <w:r w:rsidRPr="00FF63F7">
        <w:rPr>
          <w:rFonts w:ascii="Times New Roman" w:hAnsi="Times New Roman" w:cs="Times New Roman"/>
          <w:sz w:val="24"/>
          <w:szCs w:val="24"/>
        </w:rPr>
        <w:t xml:space="preserve">Jana Žůrka, jako jediná scéna nejen ve městě, ale v celém kraji kontinuálně přináší současné divadlo a současný tanec, snaží se </w:t>
      </w:r>
      <w:r w:rsidRPr="00FF63F7">
        <w:rPr>
          <w:rFonts w:ascii="Times New Roman" w:hAnsi="Times New Roman" w:cs="Times New Roman"/>
          <w:sz w:val="24"/>
          <w:szCs w:val="24"/>
        </w:rPr>
        <w:lastRenderedPageBreak/>
        <w:t>utvářet diváka, který pravidelně produkce navštěvuje, snaží se v dlouhodobém měřítku vybírat kvalitní české i zahraniční soubory a tímto způsobem dává lidem nahlédnout na současnou scénu a otevírá oči</w:t>
      </w:r>
      <w:r w:rsidR="00781E39" w:rsidRPr="00FF63F7">
        <w:rPr>
          <w:rFonts w:ascii="Times New Roman" w:hAnsi="Times New Roman" w:cs="Times New Roman"/>
          <w:sz w:val="24"/>
          <w:szCs w:val="24"/>
        </w:rPr>
        <w:t xml:space="preserve"> (viz Příloha č. 6 –</w:t>
      </w:r>
      <w:r w:rsidR="00142410" w:rsidRPr="00FF63F7">
        <w:rPr>
          <w:rFonts w:ascii="Times New Roman" w:hAnsi="Times New Roman" w:cs="Times New Roman"/>
          <w:sz w:val="24"/>
          <w:szCs w:val="24"/>
        </w:rPr>
        <w:t> </w:t>
      </w:r>
      <w:r w:rsidR="00781E39" w:rsidRPr="00FF63F7">
        <w:rPr>
          <w:rFonts w:ascii="Times New Roman" w:hAnsi="Times New Roman" w:cs="Times New Roman"/>
          <w:sz w:val="24"/>
          <w:szCs w:val="24"/>
        </w:rPr>
        <w:t>Rozhovor s Janem Žůrkem z Divadla Konvikt v Olomouci).</w:t>
      </w:r>
    </w:p>
    <w:p w:rsidR="008519AB" w:rsidRPr="00FF63F7" w:rsidRDefault="008519AB" w:rsidP="004438BE">
      <w:pPr>
        <w:spacing w:line="360" w:lineRule="auto"/>
        <w:jc w:val="both"/>
        <w:rPr>
          <w:rFonts w:ascii="Times New Roman" w:hAnsi="Times New Roman" w:cs="Times New Roman"/>
          <w:sz w:val="24"/>
          <w:szCs w:val="24"/>
        </w:rPr>
      </w:pPr>
    </w:p>
    <w:p w:rsidR="008519AB" w:rsidRPr="00FF63F7" w:rsidRDefault="008519AB"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Divadlo Konvikt vzniklo z iniciativy občanského sdružení (založeného v roce 2006), které bylo vygenerováno zpravidla z řad studentů a absolventů Katedry divadelních</w:t>
      </w:r>
      <w:r w:rsidR="005647E6" w:rsidRPr="00FF63F7">
        <w:rPr>
          <w:rFonts w:ascii="Times New Roman" w:hAnsi="Times New Roman" w:cs="Times New Roman"/>
          <w:sz w:val="24"/>
          <w:szCs w:val="24"/>
        </w:rPr>
        <w:t>,</w:t>
      </w:r>
      <w:r w:rsidRPr="00FF63F7">
        <w:rPr>
          <w:rFonts w:ascii="Times New Roman" w:hAnsi="Times New Roman" w:cs="Times New Roman"/>
          <w:sz w:val="24"/>
          <w:szCs w:val="24"/>
        </w:rPr>
        <w:t xml:space="preserve"> filmových a mediálních studií za účelem podpory výhradně kulturních aktivit v</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prostorách Uměleckého centra Univerzity Palackého, tedy za silné motivace úzké skupiny lidí, v čele s Janem Žůrkem.</w:t>
      </w:r>
    </w:p>
    <w:p w:rsidR="008519AB" w:rsidRPr="00FF63F7" w:rsidRDefault="008519AB" w:rsidP="004438BE">
      <w:pPr>
        <w:spacing w:line="360" w:lineRule="auto"/>
        <w:jc w:val="both"/>
        <w:rPr>
          <w:rFonts w:ascii="Times New Roman" w:hAnsi="Times New Roman" w:cs="Times New Roman"/>
          <w:sz w:val="24"/>
          <w:szCs w:val="24"/>
        </w:rPr>
      </w:pPr>
    </w:p>
    <w:p w:rsidR="008519AB" w:rsidRPr="00FF63F7" w:rsidRDefault="00D86708" w:rsidP="00A552F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Divadlo Konvikt provozuje soubor Divadla na cucky, kterému zajišťuje potřebné organizační, administrativní, technické, propagační a finanční podmínky. </w:t>
      </w:r>
      <w:r w:rsidR="008519AB" w:rsidRPr="00FF63F7">
        <w:rPr>
          <w:rFonts w:ascii="Times New Roman" w:hAnsi="Times New Roman" w:cs="Times New Roman"/>
          <w:sz w:val="24"/>
          <w:szCs w:val="24"/>
        </w:rPr>
        <w:t>Divadlo na cucky (podle kterého se jmenuje i jeho nová domovská scéna</w:t>
      </w:r>
      <w:r w:rsidRPr="00FF63F7">
        <w:rPr>
          <w:rFonts w:ascii="Times New Roman" w:hAnsi="Times New Roman" w:cs="Times New Roman"/>
          <w:sz w:val="24"/>
          <w:szCs w:val="24"/>
        </w:rPr>
        <w:t xml:space="preserve"> na Wurmově 7</w:t>
      </w:r>
      <w:r w:rsidR="008519AB" w:rsidRPr="00FF63F7">
        <w:rPr>
          <w:rFonts w:ascii="Times New Roman" w:hAnsi="Times New Roman" w:cs="Times New Roman"/>
          <w:sz w:val="24"/>
          <w:szCs w:val="24"/>
        </w:rPr>
        <w:t>) je nezávislý alternativní divadelní soubor, jehož tvorba se pohybuje v širokém rozpětí mezi činoherní a taneční tvorbou, přičemž se vždy snaží o ryze současnou a autorskou poetiku a estetiku. Soubor tvoří jak profesionální umělci nejen „od divadla“, ale také z dalších kreativních oblastí (animace, architektura, film, grafika, hudba)</w:t>
      </w:r>
      <w:r w:rsidR="00B64A00" w:rsidRPr="00FF63F7">
        <w:rPr>
          <w:rFonts w:ascii="Times New Roman" w:hAnsi="Times New Roman" w:cs="Times New Roman"/>
          <w:sz w:val="24"/>
          <w:szCs w:val="24"/>
        </w:rPr>
        <w:t>,</w:t>
      </w:r>
      <w:r w:rsidR="003E479A" w:rsidRPr="00FF63F7">
        <w:rPr>
          <w:rFonts w:ascii="Times New Roman" w:hAnsi="Times New Roman" w:cs="Times New Roman"/>
          <w:sz w:val="24"/>
          <w:szCs w:val="24"/>
        </w:rPr>
        <w:t xml:space="preserve"> což</w:t>
      </w:r>
      <w:r w:rsidR="00B64A00" w:rsidRPr="00FF63F7">
        <w:rPr>
          <w:rFonts w:ascii="Times New Roman" w:hAnsi="Times New Roman" w:cs="Times New Roman"/>
          <w:sz w:val="24"/>
          <w:szCs w:val="24"/>
        </w:rPr>
        <w:t xml:space="preserve"> přispív</w:t>
      </w:r>
      <w:r w:rsidR="003E479A" w:rsidRPr="00FF63F7">
        <w:rPr>
          <w:rFonts w:ascii="Times New Roman" w:hAnsi="Times New Roman" w:cs="Times New Roman"/>
          <w:sz w:val="24"/>
          <w:szCs w:val="24"/>
        </w:rPr>
        <w:t>á</w:t>
      </w:r>
      <w:r w:rsidR="00353297" w:rsidRPr="00FF63F7">
        <w:rPr>
          <w:rFonts w:ascii="Times New Roman" w:hAnsi="Times New Roman" w:cs="Times New Roman"/>
          <w:sz w:val="24"/>
          <w:szCs w:val="24"/>
        </w:rPr>
        <w:t xml:space="preserve"> k </w:t>
      </w:r>
      <w:proofErr w:type="spellStart"/>
      <w:r w:rsidR="00353297" w:rsidRPr="00FF63F7">
        <w:rPr>
          <w:rFonts w:ascii="Times New Roman" w:hAnsi="Times New Roman" w:cs="Times New Roman"/>
          <w:sz w:val="24"/>
          <w:szCs w:val="24"/>
        </w:rPr>
        <w:t>multidisciplinaritě</w:t>
      </w:r>
      <w:proofErr w:type="spellEnd"/>
      <w:r w:rsidR="00353297" w:rsidRPr="00FF63F7">
        <w:rPr>
          <w:rFonts w:ascii="Times New Roman" w:hAnsi="Times New Roman" w:cs="Times New Roman"/>
          <w:sz w:val="24"/>
          <w:szCs w:val="24"/>
        </w:rPr>
        <w:t xml:space="preserve"> tohoto souboru</w:t>
      </w:r>
      <w:r w:rsidR="00B64A00"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Vedle řady činoherních spoluprací, tzv. </w:t>
      </w:r>
      <w:proofErr w:type="spellStart"/>
      <w:r w:rsidRPr="00FF63F7">
        <w:rPr>
          <w:rFonts w:ascii="Times New Roman" w:hAnsi="Times New Roman" w:cs="Times New Roman"/>
          <w:sz w:val="24"/>
          <w:szCs w:val="24"/>
        </w:rPr>
        <w:t>coaching</w:t>
      </w:r>
      <w:proofErr w:type="spellEnd"/>
      <w:r w:rsidRPr="00FF63F7">
        <w:rPr>
          <w:rStyle w:val="Znakapoznpodarou"/>
          <w:rFonts w:ascii="Times New Roman" w:hAnsi="Times New Roman" w:cs="Times New Roman"/>
          <w:sz w:val="24"/>
          <w:szCs w:val="24"/>
        </w:rPr>
        <w:footnoteReference w:id="144"/>
      </w:r>
      <w:r w:rsidRPr="00FF63F7">
        <w:rPr>
          <w:rFonts w:ascii="Times New Roman" w:hAnsi="Times New Roman" w:cs="Times New Roman"/>
          <w:sz w:val="24"/>
          <w:szCs w:val="24"/>
        </w:rPr>
        <w:t xml:space="preserve"> projektů s různými profesionály z oboru, dochází v posledních letech ke vzniku produkcí s důrazem na pohybové a taneční divadlo. Divadlo na cucky se stává platformou pro spolupráci profesionálních a amatérských divadelních tvůrců především z oblasti pohybového divadla. </w:t>
      </w:r>
      <w:r w:rsidR="00353297" w:rsidRPr="00FF63F7">
        <w:rPr>
          <w:rFonts w:ascii="Times New Roman" w:hAnsi="Times New Roman" w:cs="Times New Roman"/>
          <w:sz w:val="24"/>
          <w:szCs w:val="24"/>
        </w:rPr>
        <w:t>Za zmínku stojí</w:t>
      </w:r>
      <w:r w:rsidRPr="00FF63F7">
        <w:rPr>
          <w:rFonts w:ascii="Times New Roman" w:hAnsi="Times New Roman" w:cs="Times New Roman"/>
          <w:sz w:val="24"/>
          <w:szCs w:val="24"/>
        </w:rPr>
        <w:t xml:space="preserve"> </w:t>
      </w:r>
      <w:r w:rsidR="00353297" w:rsidRPr="00FF63F7">
        <w:rPr>
          <w:rFonts w:ascii="Times New Roman" w:hAnsi="Times New Roman" w:cs="Times New Roman"/>
          <w:sz w:val="24"/>
          <w:szCs w:val="24"/>
        </w:rPr>
        <w:t xml:space="preserve">vznik nejnovější autorské taneční trilogie </w:t>
      </w:r>
      <w:r w:rsidRPr="00FF63F7">
        <w:rPr>
          <w:rFonts w:ascii="Times New Roman" w:hAnsi="Times New Roman" w:cs="Times New Roman"/>
          <w:sz w:val="24"/>
          <w:szCs w:val="24"/>
        </w:rPr>
        <w:t xml:space="preserve">v supervizi hostující choreografky, tanečnice a pedagožky Hany Košíkové: </w:t>
      </w:r>
      <w:r w:rsidRPr="00FF63F7">
        <w:rPr>
          <w:rFonts w:ascii="Times New Roman" w:hAnsi="Times New Roman" w:cs="Times New Roman"/>
          <w:i/>
          <w:sz w:val="24"/>
          <w:szCs w:val="24"/>
        </w:rPr>
        <w:t>Doupě, Dej mi štěstí</w:t>
      </w:r>
      <w:r w:rsidRPr="00FF63F7">
        <w:rPr>
          <w:rFonts w:ascii="Times New Roman" w:hAnsi="Times New Roman" w:cs="Times New Roman"/>
          <w:sz w:val="24"/>
          <w:szCs w:val="24"/>
        </w:rPr>
        <w:t xml:space="preserve"> a </w:t>
      </w:r>
      <w:r w:rsidRPr="00FF63F7">
        <w:rPr>
          <w:rFonts w:ascii="Times New Roman" w:hAnsi="Times New Roman" w:cs="Times New Roman"/>
          <w:i/>
          <w:sz w:val="24"/>
          <w:szCs w:val="24"/>
        </w:rPr>
        <w:t>Dorian</w:t>
      </w:r>
      <w:r w:rsidRPr="00FF63F7">
        <w:rPr>
          <w:rFonts w:ascii="Times New Roman" w:hAnsi="Times New Roman" w:cs="Times New Roman"/>
          <w:sz w:val="24"/>
          <w:szCs w:val="24"/>
        </w:rPr>
        <w:t>.</w:t>
      </w:r>
      <w:r w:rsidR="00A552F0" w:rsidRPr="00FF63F7">
        <w:rPr>
          <w:rFonts w:ascii="Times New Roman" w:hAnsi="Times New Roman" w:cs="Times New Roman"/>
          <w:sz w:val="24"/>
          <w:szCs w:val="24"/>
        </w:rPr>
        <w:t xml:space="preserve"> </w:t>
      </w:r>
      <w:r w:rsidR="00764F70" w:rsidRPr="00FF63F7">
        <w:rPr>
          <w:rFonts w:ascii="Times New Roman" w:hAnsi="Times New Roman" w:cs="Times New Roman"/>
          <w:sz w:val="24"/>
          <w:szCs w:val="24"/>
        </w:rPr>
        <w:t xml:space="preserve">V plné produkci Divadla Konvikt byl také inscenační projekt </w:t>
      </w:r>
      <w:proofErr w:type="spellStart"/>
      <w:r w:rsidR="00764F70" w:rsidRPr="00FF63F7">
        <w:rPr>
          <w:rFonts w:ascii="Times New Roman" w:hAnsi="Times New Roman" w:cs="Times New Roman"/>
          <w:i/>
          <w:sz w:val="24"/>
          <w:szCs w:val="24"/>
        </w:rPr>
        <w:t>Power</w:t>
      </w:r>
      <w:proofErr w:type="spellEnd"/>
      <w:r w:rsidR="00764F70" w:rsidRPr="00FF63F7">
        <w:rPr>
          <w:rFonts w:ascii="Times New Roman" w:hAnsi="Times New Roman" w:cs="Times New Roman"/>
          <w:i/>
          <w:sz w:val="24"/>
          <w:szCs w:val="24"/>
        </w:rPr>
        <w:t xml:space="preserve"> </w:t>
      </w:r>
      <w:proofErr w:type="spellStart"/>
      <w:r w:rsidR="00764F70" w:rsidRPr="00FF63F7">
        <w:rPr>
          <w:rFonts w:ascii="Times New Roman" w:hAnsi="Times New Roman" w:cs="Times New Roman"/>
          <w:i/>
          <w:sz w:val="24"/>
          <w:szCs w:val="24"/>
        </w:rPr>
        <w:t>power</w:t>
      </w:r>
      <w:proofErr w:type="spellEnd"/>
      <w:r w:rsidR="00764F70" w:rsidRPr="00FF63F7">
        <w:rPr>
          <w:rFonts w:ascii="Times New Roman" w:hAnsi="Times New Roman" w:cs="Times New Roman"/>
          <w:i/>
          <w:sz w:val="24"/>
          <w:szCs w:val="24"/>
        </w:rPr>
        <w:t xml:space="preserve"> </w:t>
      </w:r>
      <w:proofErr w:type="spellStart"/>
      <w:r w:rsidR="00764F70" w:rsidRPr="00FF63F7">
        <w:rPr>
          <w:rFonts w:ascii="Times New Roman" w:hAnsi="Times New Roman" w:cs="Times New Roman"/>
          <w:i/>
          <w:sz w:val="24"/>
          <w:szCs w:val="24"/>
        </w:rPr>
        <w:t>dance</w:t>
      </w:r>
      <w:proofErr w:type="spellEnd"/>
      <w:r w:rsidR="00764F70" w:rsidRPr="00FF63F7">
        <w:rPr>
          <w:rStyle w:val="Znakapoznpodarou"/>
          <w:rFonts w:ascii="Times New Roman" w:hAnsi="Times New Roman" w:cs="Times New Roman"/>
          <w:sz w:val="24"/>
          <w:szCs w:val="24"/>
        </w:rPr>
        <w:footnoteReference w:id="145"/>
      </w:r>
      <w:r w:rsidR="00764F70" w:rsidRPr="00FF63F7">
        <w:rPr>
          <w:rFonts w:ascii="Times New Roman" w:hAnsi="Times New Roman" w:cs="Times New Roman"/>
          <w:sz w:val="24"/>
          <w:szCs w:val="24"/>
        </w:rPr>
        <w:t xml:space="preserve">, který v režii Jozefa Vlka spojil tanečníky z </w:t>
      </w:r>
      <w:proofErr w:type="spellStart"/>
      <w:r w:rsidR="00764F70" w:rsidRPr="00FF63F7">
        <w:rPr>
          <w:rFonts w:ascii="Times New Roman" w:hAnsi="Times New Roman" w:cs="Times New Roman"/>
          <w:sz w:val="24"/>
          <w:szCs w:val="24"/>
        </w:rPr>
        <w:t>Debris</w:t>
      </w:r>
      <w:proofErr w:type="spellEnd"/>
      <w:r w:rsidR="00764F70" w:rsidRPr="00FF63F7">
        <w:rPr>
          <w:rFonts w:ascii="Times New Roman" w:hAnsi="Times New Roman" w:cs="Times New Roman"/>
          <w:sz w:val="24"/>
          <w:szCs w:val="24"/>
        </w:rPr>
        <w:t xml:space="preserve"> </w:t>
      </w:r>
      <w:proofErr w:type="spellStart"/>
      <w:r w:rsidR="00764F70" w:rsidRPr="00FF63F7">
        <w:rPr>
          <w:rFonts w:ascii="Times New Roman" w:hAnsi="Times New Roman" w:cs="Times New Roman"/>
          <w:sz w:val="24"/>
          <w:szCs w:val="24"/>
        </w:rPr>
        <w:t>Company</w:t>
      </w:r>
      <w:proofErr w:type="spellEnd"/>
      <w:r w:rsidR="00764F70" w:rsidRPr="00FF63F7">
        <w:rPr>
          <w:rFonts w:ascii="Times New Roman" w:hAnsi="Times New Roman" w:cs="Times New Roman"/>
          <w:sz w:val="24"/>
          <w:szCs w:val="24"/>
        </w:rPr>
        <w:t xml:space="preserve"> (SK), </w:t>
      </w:r>
      <w:proofErr w:type="spellStart"/>
      <w:r w:rsidR="00764F70" w:rsidRPr="00FF63F7">
        <w:rPr>
          <w:rFonts w:ascii="Times New Roman" w:hAnsi="Times New Roman" w:cs="Times New Roman"/>
          <w:sz w:val="24"/>
          <w:szCs w:val="24"/>
        </w:rPr>
        <w:t>VerTeDance</w:t>
      </w:r>
      <w:proofErr w:type="spellEnd"/>
      <w:r w:rsidR="00764F70" w:rsidRPr="00FF63F7">
        <w:rPr>
          <w:rFonts w:ascii="Times New Roman" w:hAnsi="Times New Roman" w:cs="Times New Roman"/>
          <w:sz w:val="24"/>
          <w:szCs w:val="24"/>
        </w:rPr>
        <w:t xml:space="preserve"> (ČR) a</w:t>
      </w:r>
      <w:r w:rsidR="00142410" w:rsidRPr="00FF63F7">
        <w:rPr>
          <w:rFonts w:ascii="Times New Roman" w:hAnsi="Times New Roman" w:cs="Times New Roman"/>
          <w:sz w:val="24"/>
          <w:szCs w:val="24"/>
        </w:rPr>
        <w:t> </w:t>
      </w:r>
      <w:r w:rsidR="00764F70" w:rsidRPr="00FF63F7">
        <w:rPr>
          <w:rFonts w:ascii="Times New Roman" w:hAnsi="Times New Roman" w:cs="Times New Roman"/>
          <w:sz w:val="24"/>
          <w:szCs w:val="24"/>
        </w:rPr>
        <w:t xml:space="preserve">Annu </w:t>
      </w:r>
      <w:proofErr w:type="spellStart"/>
      <w:r w:rsidR="00764F70" w:rsidRPr="00FF63F7">
        <w:rPr>
          <w:rFonts w:ascii="Times New Roman" w:hAnsi="Times New Roman" w:cs="Times New Roman"/>
          <w:sz w:val="24"/>
          <w:szCs w:val="24"/>
        </w:rPr>
        <w:t>Steller</w:t>
      </w:r>
      <w:proofErr w:type="spellEnd"/>
      <w:r w:rsidR="00764F70" w:rsidRPr="00FF63F7">
        <w:rPr>
          <w:rFonts w:ascii="Times New Roman" w:hAnsi="Times New Roman" w:cs="Times New Roman"/>
          <w:sz w:val="24"/>
          <w:szCs w:val="24"/>
        </w:rPr>
        <w:t xml:space="preserve"> (PL).</w:t>
      </w:r>
    </w:p>
    <w:p w:rsidR="005647E6" w:rsidRPr="00FF63F7" w:rsidRDefault="005647E6" w:rsidP="00CE4EB3">
      <w:pPr>
        <w:spacing w:line="360" w:lineRule="auto"/>
        <w:jc w:val="both"/>
        <w:rPr>
          <w:rFonts w:ascii="Times New Roman" w:hAnsi="Times New Roman" w:cs="Times New Roman"/>
          <w:sz w:val="24"/>
          <w:szCs w:val="24"/>
        </w:rPr>
      </w:pPr>
    </w:p>
    <w:p w:rsidR="00A346A8" w:rsidRPr="00FF63F7" w:rsidRDefault="00A346A8" w:rsidP="00A346A8">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lastRenderedPageBreak/>
        <w:t xml:space="preserve">Od června roku 2009 </w:t>
      </w:r>
      <w:r w:rsidR="00B534CA" w:rsidRPr="00FF63F7">
        <w:rPr>
          <w:rFonts w:ascii="Times New Roman" w:hAnsi="Times New Roman" w:cs="Times New Roman"/>
          <w:sz w:val="24"/>
          <w:szCs w:val="24"/>
        </w:rPr>
        <w:t xml:space="preserve">je </w:t>
      </w:r>
      <w:r w:rsidRPr="00FF63F7">
        <w:rPr>
          <w:rFonts w:ascii="Times New Roman" w:hAnsi="Times New Roman" w:cs="Times New Roman"/>
          <w:sz w:val="24"/>
          <w:szCs w:val="24"/>
        </w:rPr>
        <w:t xml:space="preserve">Divadlo Konvikt </w:t>
      </w:r>
      <w:r w:rsidR="00B534CA" w:rsidRPr="00FF63F7">
        <w:rPr>
          <w:rFonts w:ascii="Times New Roman" w:hAnsi="Times New Roman" w:cs="Times New Roman"/>
          <w:sz w:val="24"/>
          <w:szCs w:val="24"/>
        </w:rPr>
        <w:t>pořadatelem regionální varianty</w:t>
      </w:r>
      <w:r w:rsidRPr="00FF63F7">
        <w:rPr>
          <w:rFonts w:ascii="Times New Roman" w:hAnsi="Times New Roman" w:cs="Times New Roman"/>
          <w:sz w:val="24"/>
          <w:szCs w:val="24"/>
        </w:rPr>
        <w:t xml:space="preserve"> festivalu Tanec Praha, </w:t>
      </w:r>
      <w:r w:rsidR="00B534CA" w:rsidRPr="00FF63F7">
        <w:rPr>
          <w:rFonts w:ascii="Times New Roman" w:hAnsi="Times New Roman" w:cs="Times New Roman"/>
          <w:sz w:val="24"/>
          <w:szCs w:val="24"/>
        </w:rPr>
        <w:t>kde</w:t>
      </w:r>
      <w:r w:rsidRPr="00FF63F7">
        <w:rPr>
          <w:rFonts w:ascii="Times New Roman" w:hAnsi="Times New Roman" w:cs="Times New Roman"/>
          <w:sz w:val="24"/>
          <w:szCs w:val="24"/>
        </w:rPr>
        <w:t xml:space="preserve"> tradičně uvádí minimálně tři představení. Každoročně se tento festival setkává s velkým ohlasem a mimořádnou návštěvností.  </w:t>
      </w:r>
    </w:p>
    <w:p w:rsidR="00A40CF3" w:rsidRPr="00FF63F7" w:rsidRDefault="00A40CF3" w:rsidP="00CE4EB3">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Co se týče host</w:t>
      </w:r>
      <w:r w:rsidR="001A188E" w:rsidRPr="00FF63F7">
        <w:rPr>
          <w:rFonts w:ascii="Times New Roman" w:hAnsi="Times New Roman" w:cs="Times New Roman"/>
          <w:sz w:val="24"/>
          <w:szCs w:val="24"/>
        </w:rPr>
        <w:t>ujících</w:t>
      </w:r>
      <w:r w:rsidRPr="00FF63F7">
        <w:rPr>
          <w:rFonts w:ascii="Times New Roman" w:hAnsi="Times New Roman" w:cs="Times New Roman"/>
          <w:sz w:val="24"/>
          <w:szCs w:val="24"/>
        </w:rPr>
        <w:t xml:space="preserve"> představení současného tance v rámci celoročního provozu scény Divadla na cucky</w:t>
      </w:r>
      <w:r w:rsidR="00686C5F" w:rsidRPr="00FF63F7">
        <w:rPr>
          <w:rFonts w:ascii="Times New Roman" w:hAnsi="Times New Roman" w:cs="Times New Roman"/>
          <w:sz w:val="24"/>
          <w:szCs w:val="24"/>
        </w:rPr>
        <w:t>,</w:t>
      </w:r>
      <w:r w:rsidRPr="00FF63F7">
        <w:rPr>
          <w:rFonts w:ascii="Times New Roman" w:hAnsi="Times New Roman" w:cs="Times New Roman"/>
          <w:sz w:val="24"/>
          <w:szCs w:val="24"/>
        </w:rPr>
        <w:t xml:space="preserve"> až do nedávného technického zabezpečení </w:t>
      </w:r>
      <w:r w:rsidR="00353297" w:rsidRPr="00FF63F7">
        <w:rPr>
          <w:rFonts w:ascii="Times New Roman" w:hAnsi="Times New Roman" w:cs="Times New Roman"/>
          <w:sz w:val="24"/>
          <w:szCs w:val="24"/>
        </w:rPr>
        <w:t xml:space="preserve">a vybavení </w:t>
      </w:r>
      <w:r w:rsidRPr="00FF63F7">
        <w:rPr>
          <w:rFonts w:ascii="Times New Roman" w:hAnsi="Times New Roman" w:cs="Times New Roman"/>
          <w:sz w:val="24"/>
          <w:szCs w:val="24"/>
        </w:rPr>
        <w:t>scény</w:t>
      </w:r>
      <w:r w:rsidR="00353297" w:rsidRPr="00FF63F7">
        <w:rPr>
          <w:rFonts w:ascii="Times New Roman" w:hAnsi="Times New Roman" w:cs="Times New Roman"/>
          <w:sz w:val="24"/>
          <w:szCs w:val="24"/>
        </w:rPr>
        <w:t xml:space="preserve"> jej</w:t>
      </w:r>
      <w:r w:rsidRPr="00FF63F7">
        <w:rPr>
          <w:rFonts w:ascii="Times New Roman" w:hAnsi="Times New Roman" w:cs="Times New Roman"/>
          <w:sz w:val="24"/>
          <w:szCs w:val="24"/>
        </w:rPr>
        <w:t xml:space="preserve"> komplikoval</w:t>
      </w:r>
      <w:r w:rsidR="00353297" w:rsidRPr="00FF63F7">
        <w:rPr>
          <w:rFonts w:ascii="Times New Roman" w:hAnsi="Times New Roman" w:cs="Times New Roman"/>
          <w:sz w:val="24"/>
          <w:szCs w:val="24"/>
        </w:rPr>
        <w:t>y</w:t>
      </w:r>
      <w:r w:rsidRPr="00FF63F7">
        <w:rPr>
          <w:rFonts w:ascii="Times New Roman" w:hAnsi="Times New Roman" w:cs="Times New Roman"/>
          <w:sz w:val="24"/>
          <w:szCs w:val="24"/>
        </w:rPr>
        <w:t xml:space="preserve"> technická náročnost</w:t>
      </w:r>
      <w:r w:rsidR="00353297" w:rsidRPr="00FF63F7">
        <w:rPr>
          <w:rFonts w:ascii="Times New Roman" w:hAnsi="Times New Roman" w:cs="Times New Roman"/>
          <w:sz w:val="24"/>
          <w:szCs w:val="24"/>
        </w:rPr>
        <w:t xml:space="preserve"> představení a nedostatečné technické zázemí scény. </w:t>
      </w:r>
      <w:r w:rsidR="00A346A8" w:rsidRPr="00FF63F7">
        <w:rPr>
          <w:rFonts w:ascii="Times New Roman" w:hAnsi="Times New Roman" w:cs="Times New Roman"/>
          <w:sz w:val="24"/>
          <w:szCs w:val="24"/>
        </w:rPr>
        <w:t xml:space="preserve">Proto byl současný tanec uváděn jen poskrovnu (Anthony </w:t>
      </w:r>
      <w:proofErr w:type="spellStart"/>
      <w:r w:rsidR="00A346A8" w:rsidRPr="00FF63F7">
        <w:rPr>
          <w:rFonts w:ascii="Times New Roman" w:hAnsi="Times New Roman" w:cs="Times New Roman"/>
          <w:sz w:val="24"/>
          <w:szCs w:val="24"/>
        </w:rPr>
        <w:t>Nikolchev</w:t>
      </w:r>
      <w:proofErr w:type="spellEnd"/>
      <w:r w:rsidR="00A346A8" w:rsidRPr="00FF63F7">
        <w:rPr>
          <w:rFonts w:ascii="Times New Roman" w:hAnsi="Times New Roman" w:cs="Times New Roman"/>
          <w:sz w:val="24"/>
          <w:szCs w:val="24"/>
        </w:rPr>
        <w:t>, Divadlo Continuo, Divadlo D</w:t>
      </w:r>
      <w:r w:rsidR="007760B6" w:rsidRPr="00FF63F7">
        <w:rPr>
          <w:rFonts w:ascii="Times New Roman" w:hAnsi="Times New Roman" w:cs="Times New Roman"/>
          <w:sz w:val="24"/>
          <w:szCs w:val="24"/>
        </w:rPr>
        <w:t>’EPOG</w:t>
      </w:r>
      <w:r w:rsidR="00A346A8" w:rsidRPr="00FF63F7">
        <w:rPr>
          <w:rFonts w:ascii="Times New Roman" w:hAnsi="Times New Roman" w:cs="Times New Roman"/>
          <w:sz w:val="24"/>
          <w:szCs w:val="24"/>
        </w:rPr>
        <w:t xml:space="preserve">, Andrea </w:t>
      </w:r>
      <w:proofErr w:type="spellStart"/>
      <w:r w:rsidR="00A346A8" w:rsidRPr="00FF63F7">
        <w:rPr>
          <w:rFonts w:ascii="Times New Roman" w:hAnsi="Times New Roman" w:cs="Times New Roman"/>
          <w:sz w:val="24"/>
          <w:szCs w:val="24"/>
        </w:rPr>
        <w:t>Miltnerová</w:t>
      </w:r>
      <w:proofErr w:type="spellEnd"/>
      <w:r w:rsidR="00A346A8" w:rsidRPr="00FF63F7">
        <w:rPr>
          <w:rFonts w:ascii="Times New Roman" w:hAnsi="Times New Roman" w:cs="Times New Roman"/>
          <w:sz w:val="24"/>
          <w:szCs w:val="24"/>
        </w:rPr>
        <w:t xml:space="preserve">, Lenka Bartůňková, </w:t>
      </w:r>
      <w:proofErr w:type="spellStart"/>
      <w:r w:rsidR="00A346A8" w:rsidRPr="00FF63F7">
        <w:rPr>
          <w:rFonts w:ascii="Times New Roman" w:hAnsi="Times New Roman" w:cs="Times New Roman"/>
          <w:sz w:val="24"/>
          <w:szCs w:val="24"/>
        </w:rPr>
        <w:t>Handa</w:t>
      </w:r>
      <w:proofErr w:type="spellEnd"/>
      <w:r w:rsidR="00A346A8" w:rsidRPr="00FF63F7">
        <w:rPr>
          <w:rFonts w:ascii="Times New Roman" w:hAnsi="Times New Roman" w:cs="Times New Roman"/>
          <w:sz w:val="24"/>
          <w:szCs w:val="24"/>
        </w:rPr>
        <w:t xml:space="preserve"> </w:t>
      </w:r>
      <w:proofErr w:type="spellStart"/>
      <w:r w:rsidR="00A346A8" w:rsidRPr="00FF63F7">
        <w:rPr>
          <w:rFonts w:ascii="Times New Roman" w:hAnsi="Times New Roman" w:cs="Times New Roman"/>
          <w:sz w:val="24"/>
          <w:szCs w:val="24"/>
        </w:rPr>
        <w:t>Gote</w:t>
      </w:r>
      <w:proofErr w:type="spellEnd"/>
      <w:r w:rsidR="00A346A8" w:rsidRPr="00FF63F7">
        <w:rPr>
          <w:rFonts w:ascii="Times New Roman" w:hAnsi="Times New Roman" w:cs="Times New Roman"/>
          <w:sz w:val="24"/>
          <w:szCs w:val="24"/>
        </w:rPr>
        <w:t xml:space="preserve">, Cristina </w:t>
      </w:r>
      <w:proofErr w:type="spellStart"/>
      <w:r w:rsidR="00A346A8" w:rsidRPr="00FF63F7">
        <w:rPr>
          <w:rFonts w:ascii="Times New Roman" w:hAnsi="Times New Roman" w:cs="Times New Roman"/>
          <w:sz w:val="24"/>
          <w:szCs w:val="24"/>
        </w:rPr>
        <w:t>Maldonado</w:t>
      </w:r>
      <w:proofErr w:type="spellEnd"/>
      <w:r w:rsidR="00366DDE" w:rsidRPr="00FF63F7">
        <w:rPr>
          <w:rFonts w:ascii="Times New Roman" w:hAnsi="Times New Roman" w:cs="Times New Roman"/>
          <w:sz w:val="24"/>
          <w:szCs w:val="24"/>
        </w:rPr>
        <w:t>, United-C</w:t>
      </w:r>
      <w:r w:rsidR="00B534CA" w:rsidRPr="00FF63F7">
        <w:rPr>
          <w:rFonts w:ascii="Times New Roman" w:hAnsi="Times New Roman" w:cs="Times New Roman"/>
          <w:sz w:val="24"/>
          <w:szCs w:val="24"/>
        </w:rPr>
        <w:t xml:space="preserve"> a</w:t>
      </w:r>
      <w:r w:rsidR="007760B6" w:rsidRPr="00FF63F7">
        <w:rPr>
          <w:rFonts w:ascii="Times New Roman" w:hAnsi="Times New Roman" w:cs="Times New Roman"/>
          <w:sz w:val="24"/>
          <w:szCs w:val="24"/>
        </w:rPr>
        <w:t>j</w:t>
      </w:r>
      <w:r w:rsidR="00B534CA" w:rsidRPr="00FF63F7">
        <w:rPr>
          <w:rFonts w:ascii="Times New Roman" w:hAnsi="Times New Roman" w:cs="Times New Roman"/>
          <w:sz w:val="24"/>
          <w:szCs w:val="24"/>
        </w:rPr>
        <w:t>.</w:t>
      </w:r>
      <w:r w:rsidR="00A346A8" w:rsidRPr="00FF63F7">
        <w:rPr>
          <w:rFonts w:ascii="Times New Roman" w:hAnsi="Times New Roman" w:cs="Times New Roman"/>
          <w:sz w:val="24"/>
          <w:szCs w:val="24"/>
        </w:rPr>
        <w:t xml:space="preserve">). </w:t>
      </w:r>
      <w:r w:rsidR="00353297" w:rsidRPr="00FF63F7">
        <w:rPr>
          <w:rFonts w:ascii="Times New Roman" w:hAnsi="Times New Roman" w:cs="Times New Roman"/>
          <w:sz w:val="24"/>
          <w:szCs w:val="24"/>
        </w:rPr>
        <w:t>Do budoucna</w:t>
      </w:r>
      <w:r w:rsidRPr="00FF63F7">
        <w:rPr>
          <w:rFonts w:ascii="Times New Roman" w:hAnsi="Times New Roman" w:cs="Times New Roman"/>
          <w:sz w:val="24"/>
          <w:szCs w:val="24"/>
        </w:rPr>
        <w:t xml:space="preserve"> dramaturg Jan Žůrek plánuje rozšířit t</w:t>
      </w:r>
      <w:r w:rsidR="00353297" w:rsidRPr="00FF63F7">
        <w:rPr>
          <w:rFonts w:ascii="Times New Roman" w:hAnsi="Times New Roman" w:cs="Times New Roman"/>
          <w:sz w:val="24"/>
          <w:szCs w:val="24"/>
        </w:rPr>
        <w:t xml:space="preserve">uto </w:t>
      </w:r>
      <w:r w:rsidRPr="00FF63F7">
        <w:rPr>
          <w:rFonts w:ascii="Times New Roman" w:hAnsi="Times New Roman" w:cs="Times New Roman"/>
          <w:sz w:val="24"/>
          <w:szCs w:val="24"/>
        </w:rPr>
        <w:t>programovou nabídku na dva hosty měsíčně, které spolu s</w:t>
      </w:r>
      <w:r w:rsidR="00781E39" w:rsidRPr="00FF63F7">
        <w:rPr>
          <w:rFonts w:ascii="Times New Roman" w:hAnsi="Times New Roman" w:cs="Times New Roman"/>
          <w:sz w:val="24"/>
          <w:szCs w:val="24"/>
        </w:rPr>
        <w:t>e</w:t>
      </w:r>
      <w:r w:rsidR="00353297" w:rsidRPr="00FF63F7">
        <w:rPr>
          <w:rFonts w:ascii="Times New Roman" w:hAnsi="Times New Roman" w:cs="Times New Roman"/>
          <w:sz w:val="24"/>
          <w:szCs w:val="24"/>
        </w:rPr>
        <w:t xml:space="preserve"> dvěma dalšími </w:t>
      </w:r>
      <w:r w:rsidRPr="00FF63F7">
        <w:rPr>
          <w:rFonts w:ascii="Times New Roman" w:hAnsi="Times New Roman" w:cs="Times New Roman"/>
          <w:sz w:val="24"/>
          <w:szCs w:val="24"/>
        </w:rPr>
        <w:t xml:space="preserve">domácími </w:t>
      </w:r>
      <w:r w:rsidR="00353297" w:rsidRPr="00FF63F7">
        <w:rPr>
          <w:rFonts w:ascii="Times New Roman" w:hAnsi="Times New Roman" w:cs="Times New Roman"/>
          <w:sz w:val="24"/>
          <w:szCs w:val="24"/>
        </w:rPr>
        <w:t>představeními Divadla na cucky (které by se daly řadit mezi scénu současného tance) zajistí, aby byla co týden v Olomouci možnost zajít na současný tanec. Produkční jednotka Divadla Konvik</w:t>
      </w:r>
      <w:r w:rsidR="002E4494" w:rsidRPr="00FF63F7">
        <w:rPr>
          <w:rFonts w:ascii="Times New Roman" w:hAnsi="Times New Roman" w:cs="Times New Roman"/>
          <w:sz w:val="24"/>
          <w:szCs w:val="24"/>
        </w:rPr>
        <w:t xml:space="preserve">t </w:t>
      </w:r>
      <w:r w:rsidR="007760B6" w:rsidRPr="00FF63F7">
        <w:rPr>
          <w:rFonts w:ascii="Times New Roman" w:hAnsi="Times New Roman" w:cs="Times New Roman"/>
          <w:sz w:val="24"/>
          <w:szCs w:val="24"/>
        </w:rPr>
        <w:t>chystá</w:t>
      </w:r>
      <w:r w:rsidR="002E4494" w:rsidRPr="00FF63F7">
        <w:rPr>
          <w:rFonts w:ascii="Times New Roman" w:hAnsi="Times New Roman" w:cs="Times New Roman"/>
          <w:sz w:val="24"/>
          <w:szCs w:val="24"/>
        </w:rPr>
        <w:t xml:space="preserve"> během sezó</w:t>
      </w:r>
      <w:r w:rsidR="00353297" w:rsidRPr="00FF63F7">
        <w:rPr>
          <w:rFonts w:ascii="Times New Roman" w:hAnsi="Times New Roman" w:cs="Times New Roman"/>
          <w:sz w:val="24"/>
          <w:szCs w:val="24"/>
        </w:rPr>
        <w:t xml:space="preserve">ny realizovat nejméně dvě rezidence ročně v Olomouci – mimo souvislost s festivalem </w:t>
      </w:r>
      <w:r w:rsidR="00EB6E5C" w:rsidRPr="00FF63F7">
        <w:rPr>
          <w:rFonts w:ascii="Times New Roman" w:hAnsi="Times New Roman" w:cs="Times New Roman"/>
          <w:sz w:val="24"/>
          <w:szCs w:val="24"/>
        </w:rPr>
        <w:t>DF</w:t>
      </w:r>
      <w:r w:rsidR="00353297" w:rsidRPr="00FF63F7">
        <w:rPr>
          <w:rFonts w:ascii="Times New Roman" w:hAnsi="Times New Roman" w:cs="Times New Roman"/>
          <w:sz w:val="24"/>
          <w:szCs w:val="24"/>
        </w:rPr>
        <w:t xml:space="preserve">. </w:t>
      </w:r>
    </w:p>
    <w:p w:rsidR="00CE4EB3" w:rsidRPr="00FF63F7" w:rsidRDefault="00A40CF3" w:rsidP="00CE4EB3">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 </w:t>
      </w:r>
    </w:p>
    <w:p w:rsidR="00A346A8" w:rsidRPr="00FF63F7" w:rsidRDefault="00366DDE" w:rsidP="00366DD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V průběhu celého roku je pořádána řada workshopů pro širokou veřejnost. Velkou oblibu si vysloužily </w:t>
      </w:r>
      <w:r w:rsidR="003053A0" w:rsidRPr="00FF63F7">
        <w:rPr>
          <w:rFonts w:ascii="Times New Roman" w:hAnsi="Times New Roman" w:cs="Times New Roman"/>
          <w:sz w:val="24"/>
          <w:szCs w:val="24"/>
        </w:rPr>
        <w:t>zvláště</w:t>
      </w:r>
      <w:r w:rsidRPr="00FF63F7">
        <w:rPr>
          <w:rFonts w:ascii="Times New Roman" w:hAnsi="Times New Roman" w:cs="Times New Roman"/>
          <w:sz w:val="24"/>
          <w:szCs w:val="24"/>
        </w:rPr>
        <w:t xml:space="preserve"> dílny současného tance, vedené zajímavými pedagožkami (Hana Košíková, Jitka Košíková, Jana Ryšlavá), určené pro tanečníky </w:t>
      </w:r>
      <w:r w:rsidR="001A188E" w:rsidRPr="00FF63F7">
        <w:rPr>
          <w:rFonts w:ascii="Times New Roman" w:hAnsi="Times New Roman" w:cs="Times New Roman"/>
          <w:sz w:val="24"/>
          <w:szCs w:val="24"/>
        </w:rPr>
        <w:t>různého stupně</w:t>
      </w:r>
      <w:r w:rsidRPr="00FF63F7">
        <w:rPr>
          <w:rFonts w:ascii="Times New Roman" w:hAnsi="Times New Roman" w:cs="Times New Roman"/>
          <w:sz w:val="24"/>
          <w:szCs w:val="24"/>
        </w:rPr>
        <w:t xml:space="preserve"> pokročilosti. </w:t>
      </w:r>
      <w:r w:rsidR="00A346A8" w:rsidRPr="00FF63F7">
        <w:rPr>
          <w:rFonts w:ascii="Times New Roman" w:hAnsi="Times New Roman" w:cs="Times New Roman"/>
          <w:sz w:val="24"/>
          <w:szCs w:val="24"/>
        </w:rPr>
        <w:t>Pravidelný t</w:t>
      </w:r>
      <w:r w:rsidR="00CE4EB3" w:rsidRPr="00FF63F7">
        <w:rPr>
          <w:rFonts w:ascii="Times New Roman" w:hAnsi="Times New Roman" w:cs="Times New Roman"/>
          <w:sz w:val="24"/>
          <w:szCs w:val="24"/>
        </w:rPr>
        <w:t>aneční workshop současné techniky s Jitkou Košíkovou</w:t>
      </w:r>
      <w:r w:rsidRPr="00FF63F7">
        <w:rPr>
          <w:rFonts w:ascii="Times New Roman" w:hAnsi="Times New Roman" w:cs="Times New Roman"/>
          <w:sz w:val="24"/>
          <w:szCs w:val="24"/>
        </w:rPr>
        <w:t xml:space="preserve"> </w:t>
      </w:r>
      <w:r w:rsidR="00B96046" w:rsidRPr="00FF63F7">
        <w:rPr>
          <w:rFonts w:ascii="Times New Roman" w:hAnsi="Times New Roman" w:cs="Times New Roman"/>
          <w:sz w:val="24"/>
          <w:szCs w:val="24"/>
        </w:rPr>
        <w:t>umožňuje nahlédnout na scénu současného tance i jinak, vlastní aktivitou či vzděláním, ve smyslu přímého setkávání se s tou</w:t>
      </w:r>
      <w:r w:rsidR="00A552F0" w:rsidRPr="00FF63F7">
        <w:rPr>
          <w:rFonts w:ascii="Times New Roman" w:hAnsi="Times New Roman" w:cs="Times New Roman"/>
          <w:sz w:val="24"/>
          <w:szCs w:val="24"/>
        </w:rPr>
        <w:t>to</w:t>
      </w:r>
      <w:r w:rsidR="00B96046" w:rsidRPr="00FF63F7">
        <w:rPr>
          <w:rFonts w:ascii="Times New Roman" w:hAnsi="Times New Roman" w:cs="Times New Roman"/>
          <w:sz w:val="24"/>
          <w:szCs w:val="24"/>
        </w:rPr>
        <w:t xml:space="preserve"> scénou.</w:t>
      </w:r>
    </w:p>
    <w:p w:rsidR="005647E6" w:rsidRPr="00FF63F7" w:rsidRDefault="005647E6" w:rsidP="00CE4EB3">
      <w:pPr>
        <w:spacing w:line="360" w:lineRule="auto"/>
        <w:jc w:val="both"/>
        <w:rPr>
          <w:rFonts w:ascii="Times New Roman" w:hAnsi="Times New Roman" w:cs="Times New Roman"/>
          <w:sz w:val="24"/>
          <w:szCs w:val="24"/>
        </w:rPr>
      </w:pPr>
    </w:p>
    <w:p w:rsidR="00A552F0" w:rsidRPr="00FF63F7" w:rsidRDefault="00A552F0" w:rsidP="00A552F0">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Svébytnou součástí mezinárodního festivalu Divadelní Flora je od roku 2012 také projekt</w:t>
      </w:r>
    </w:p>
    <w:p w:rsidR="00A552F0" w:rsidRPr="00FF63F7" w:rsidRDefault="00A552F0" w:rsidP="00764F70">
      <w:pPr>
        <w:spacing w:line="360" w:lineRule="auto"/>
        <w:jc w:val="both"/>
        <w:rPr>
          <w:rFonts w:ascii="Times New Roman" w:hAnsi="Times New Roman" w:cs="Times New Roman"/>
          <w:sz w:val="24"/>
          <w:szCs w:val="24"/>
        </w:rPr>
      </w:pPr>
      <w:proofErr w:type="spellStart"/>
      <w:r w:rsidRPr="00FF63F7">
        <w:rPr>
          <w:rFonts w:ascii="Times New Roman" w:hAnsi="Times New Roman" w:cs="Times New Roman"/>
          <w:sz w:val="24"/>
          <w:szCs w:val="24"/>
        </w:rPr>
        <w:t>Power</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of</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the</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Visegrad</w:t>
      </w:r>
      <w:proofErr w:type="spellEnd"/>
      <w:r w:rsidRPr="00FF63F7">
        <w:rPr>
          <w:rFonts w:ascii="Times New Roman" w:hAnsi="Times New Roman" w:cs="Times New Roman"/>
          <w:sz w:val="24"/>
          <w:szCs w:val="24"/>
        </w:rPr>
        <w:t xml:space="preserve"> Dance. Ucelená dramaturgická linie – sledující umění z oblasti tzv.</w:t>
      </w:r>
      <w:r w:rsidR="007760B6" w:rsidRPr="00FF63F7">
        <w:rPr>
          <w:rFonts w:ascii="Times New Roman" w:hAnsi="Times New Roman" w:cs="Times New Roman"/>
          <w:sz w:val="24"/>
          <w:szCs w:val="24"/>
        </w:rPr>
        <w:t> </w:t>
      </w:r>
      <w:proofErr w:type="spellStart"/>
      <w:r w:rsidRPr="00FF63F7">
        <w:rPr>
          <w:rFonts w:ascii="Times New Roman" w:hAnsi="Times New Roman" w:cs="Times New Roman"/>
          <w:sz w:val="24"/>
          <w:szCs w:val="24"/>
        </w:rPr>
        <w:t>performing</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arts</w:t>
      </w:r>
      <w:proofErr w:type="spellEnd"/>
      <w:r w:rsidRPr="00FF63F7">
        <w:rPr>
          <w:rFonts w:ascii="Times New Roman" w:hAnsi="Times New Roman" w:cs="Times New Roman"/>
          <w:sz w:val="24"/>
          <w:szCs w:val="24"/>
        </w:rPr>
        <w:t xml:space="preserve"> – prezentovala v posledních dvou letech nejnovější inscenační počiny</w:t>
      </w:r>
      <w:r w:rsidR="00353297" w:rsidRPr="00FF63F7">
        <w:rPr>
          <w:rFonts w:ascii="Times New Roman" w:hAnsi="Times New Roman" w:cs="Times New Roman"/>
          <w:sz w:val="24"/>
          <w:szCs w:val="24"/>
        </w:rPr>
        <w:t xml:space="preserve"> </w:t>
      </w:r>
      <w:r w:rsidRPr="00FF63F7">
        <w:rPr>
          <w:rFonts w:ascii="Times New Roman" w:hAnsi="Times New Roman" w:cs="Times New Roman"/>
          <w:sz w:val="24"/>
          <w:szCs w:val="24"/>
        </w:rPr>
        <w:t>české, slovenské, polské a maďarské provenience (např. vystoupení tanečních skupin</w:t>
      </w:r>
      <w:r w:rsidR="00353297"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Debris</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Company</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VerTeDance</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Good</w:t>
      </w:r>
      <w:proofErr w:type="spellEnd"/>
      <w:r w:rsidRPr="00FF63F7">
        <w:rPr>
          <w:rFonts w:ascii="Times New Roman" w:hAnsi="Times New Roman" w:cs="Times New Roman"/>
          <w:sz w:val="24"/>
          <w:szCs w:val="24"/>
        </w:rPr>
        <w:t xml:space="preserve"> Girl </w:t>
      </w:r>
      <w:proofErr w:type="spellStart"/>
      <w:r w:rsidRPr="00FF63F7">
        <w:rPr>
          <w:rFonts w:ascii="Times New Roman" w:hAnsi="Times New Roman" w:cs="Times New Roman"/>
          <w:sz w:val="24"/>
          <w:szCs w:val="24"/>
        </w:rPr>
        <w:t>Killer</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Teatr</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Tańca</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Zawirowania</w:t>
      </w:r>
      <w:proofErr w:type="spellEnd"/>
      <w:r w:rsidRPr="00FF63F7">
        <w:rPr>
          <w:rFonts w:ascii="Times New Roman" w:hAnsi="Times New Roman" w:cs="Times New Roman"/>
          <w:sz w:val="24"/>
          <w:szCs w:val="24"/>
        </w:rPr>
        <w:t>, tanečníků</w:t>
      </w:r>
      <w:r w:rsidR="00353297"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a </w:t>
      </w:r>
      <w:proofErr w:type="spellStart"/>
      <w:r w:rsidRPr="00FF63F7">
        <w:rPr>
          <w:rFonts w:ascii="Times New Roman" w:hAnsi="Times New Roman" w:cs="Times New Roman"/>
          <w:sz w:val="24"/>
          <w:szCs w:val="24"/>
        </w:rPr>
        <w:t>performerů</w:t>
      </w:r>
      <w:proofErr w:type="spellEnd"/>
      <w:r w:rsidRPr="00FF63F7">
        <w:rPr>
          <w:rFonts w:ascii="Times New Roman" w:hAnsi="Times New Roman" w:cs="Times New Roman"/>
          <w:sz w:val="24"/>
          <w:szCs w:val="24"/>
        </w:rPr>
        <w:t xml:space="preserve"> Magdaleny </w:t>
      </w:r>
      <w:proofErr w:type="spellStart"/>
      <w:r w:rsidRPr="00FF63F7">
        <w:rPr>
          <w:rFonts w:ascii="Times New Roman" w:hAnsi="Times New Roman" w:cs="Times New Roman"/>
          <w:sz w:val="24"/>
          <w:szCs w:val="24"/>
        </w:rPr>
        <w:t>Jędry</w:t>
      </w:r>
      <w:proofErr w:type="spellEnd"/>
      <w:r w:rsidRPr="00FF63F7">
        <w:rPr>
          <w:rFonts w:ascii="Times New Roman" w:hAnsi="Times New Roman" w:cs="Times New Roman"/>
          <w:sz w:val="24"/>
          <w:szCs w:val="24"/>
        </w:rPr>
        <w:t xml:space="preserve">, Anny </w:t>
      </w:r>
      <w:proofErr w:type="spellStart"/>
      <w:r w:rsidRPr="00FF63F7">
        <w:rPr>
          <w:rFonts w:ascii="Times New Roman" w:hAnsi="Times New Roman" w:cs="Times New Roman"/>
          <w:sz w:val="24"/>
          <w:szCs w:val="24"/>
        </w:rPr>
        <w:t>Steller</w:t>
      </w:r>
      <w:proofErr w:type="spellEnd"/>
      <w:r w:rsidRPr="00FF63F7">
        <w:rPr>
          <w:rFonts w:ascii="Times New Roman" w:hAnsi="Times New Roman" w:cs="Times New Roman"/>
          <w:sz w:val="24"/>
          <w:szCs w:val="24"/>
        </w:rPr>
        <w:t xml:space="preserve">, Anny Réti, Jara </w:t>
      </w:r>
      <w:proofErr w:type="spellStart"/>
      <w:r w:rsidRPr="00FF63F7">
        <w:rPr>
          <w:rFonts w:ascii="Times New Roman" w:hAnsi="Times New Roman" w:cs="Times New Roman"/>
          <w:sz w:val="24"/>
          <w:szCs w:val="24"/>
        </w:rPr>
        <w:t>Viňarského</w:t>
      </w:r>
      <w:proofErr w:type="spellEnd"/>
      <w:r w:rsidRPr="00FF63F7">
        <w:rPr>
          <w:rFonts w:ascii="Times New Roman" w:hAnsi="Times New Roman" w:cs="Times New Roman"/>
          <w:sz w:val="24"/>
          <w:szCs w:val="24"/>
        </w:rPr>
        <w:t xml:space="preserve">, Nikoly </w:t>
      </w:r>
      <w:proofErr w:type="spellStart"/>
      <w:r w:rsidRPr="00FF63F7">
        <w:rPr>
          <w:rFonts w:ascii="Times New Roman" w:hAnsi="Times New Roman" w:cs="Times New Roman"/>
          <w:sz w:val="24"/>
          <w:szCs w:val="24"/>
        </w:rPr>
        <w:t>Kri</w:t>
      </w:r>
      <w:r w:rsidR="0080702E" w:rsidRPr="00FF63F7">
        <w:rPr>
          <w:rFonts w:ascii="Times New Roman" w:hAnsi="Times New Roman" w:cs="Times New Roman"/>
          <w:sz w:val="24"/>
          <w:szCs w:val="24"/>
        </w:rPr>
        <w:t>ž</w:t>
      </w:r>
      <w:r w:rsidRPr="00FF63F7">
        <w:rPr>
          <w:rFonts w:ascii="Times New Roman" w:hAnsi="Times New Roman" w:cs="Times New Roman"/>
          <w:sz w:val="24"/>
          <w:szCs w:val="24"/>
        </w:rPr>
        <w:t>kové</w:t>
      </w:r>
      <w:proofErr w:type="spellEnd"/>
      <w:r w:rsidRPr="00FF63F7">
        <w:rPr>
          <w:rFonts w:ascii="Times New Roman" w:hAnsi="Times New Roman" w:cs="Times New Roman"/>
          <w:sz w:val="24"/>
          <w:szCs w:val="24"/>
        </w:rPr>
        <w:t xml:space="preserve"> či</w:t>
      </w:r>
      <w:r w:rsidR="00353297"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Imreho</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Vasse</w:t>
      </w:r>
      <w:proofErr w:type="spellEnd"/>
      <w:r w:rsidRPr="00FF63F7">
        <w:rPr>
          <w:rFonts w:ascii="Times New Roman" w:hAnsi="Times New Roman" w:cs="Times New Roman"/>
          <w:sz w:val="24"/>
          <w:szCs w:val="24"/>
        </w:rPr>
        <w:t xml:space="preserve">). </w:t>
      </w:r>
      <w:r w:rsidR="00764F70" w:rsidRPr="00FF63F7">
        <w:rPr>
          <w:rFonts w:ascii="Times New Roman" w:hAnsi="Times New Roman" w:cs="Times New Roman"/>
          <w:sz w:val="24"/>
          <w:szCs w:val="24"/>
        </w:rPr>
        <w:t xml:space="preserve">Divadlo Konvikt </w:t>
      </w:r>
      <w:r w:rsidRPr="00FF63F7">
        <w:rPr>
          <w:rFonts w:ascii="Times New Roman" w:hAnsi="Times New Roman" w:cs="Times New Roman"/>
          <w:sz w:val="24"/>
          <w:szCs w:val="24"/>
        </w:rPr>
        <w:t>je v posledních letech rovněž iniciátorem a (</w:t>
      </w:r>
      <w:proofErr w:type="spellStart"/>
      <w:r w:rsidRPr="00FF63F7">
        <w:rPr>
          <w:rFonts w:ascii="Times New Roman" w:hAnsi="Times New Roman" w:cs="Times New Roman"/>
          <w:sz w:val="24"/>
          <w:szCs w:val="24"/>
        </w:rPr>
        <w:t>ko</w:t>
      </w:r>
      <w:proofErr w:type="spellEnd"/>
      <w:r w:rsidRPr="00FF63F7">
        <w:rPr>
          <w:rFonts w:ascii="Times New Roman" w:hAnsi="Times New Roman" w:cs="Times New Roman"/>
          <w:sz w:val="24"/>
          <w:szCs w:val="24"/>
        </w:rPr>
        <w:t>)producentem některých ta</w:t>
      </w:r>
      <w:r w:rsidR="00764F70" w:rsidRPr="00FF63F7">
        <w:rPr>
          <w:rFonts w:ascii="Times New Roman" w:hAnsi="Times New Roman" w:cs="Times New Roman"/>
          <w:sz w:val="24"/>
          <w:szCs w:val="24"/>
        </w:rPr>
        <w:t xml:space="preserve">nečních titulů </w:t>
      </w:r>
      <w:r w:rsidR="00EB6E5C" w:rsidRPr="00FF63F7">
        <w:rPr>
          <w:rFonts w:ascii="Times New Roman" w:hAnsi="Times New Roman" w:cs="Times New Roman"/>
          <w:sz w:val="24"/>
          <w:szCs w:val="24"/>
        </w:rPr>
        <w:t>většinou</w:t>
      </w:r>
      <w:r w:rsidR="00764F70" w:rsidRPr="00FF63F7">
        <w:rPr>
          <w:rFonts w:ascii="Times New Roman" w:hAnsi="Times New Roman" w:cs="Times New Roman"/>
          <w:sz w:val="24"/>
          <w:szCs w:val="24"/>
        </w:rPr>
        <w:t xml:space="preserve"> spojených</w:t>
      </w:r>
      <w:r w:rsidRPr="00FF63F7">
        <w:rPr>
          <w:rFonts w:ascii="Times New Roman" w:hAnsi="Times New Roman" w:cs="Times New Roman"/>
          <w:sz w:val="24"/>
          <w:szCs w:val="24"/>
        </w:rPr>
        <w:t xml:space="preserve"> </w:t>
      </w:r>
      <w:r w:rsidRPr="00FF63F7">
        <w:rPr>
          <w:rFonts w:ascii="Times New Roman" w:hAnsi="Times New Roman" w:cs="Times New Roman"/>
          <w:sz w:val="24"/>
          <w:szCs w:val="24"/>
        </w:rPr>
        <w:lastRenderedPageBreak/>
        <w:t>s</w:t>
      </w:r>
      <w:r w:rsidR="00764F70" w:rsidRPr="00FF63F7">
        <w:rPr>
          <w:rFonts w:ascii="Times New Roman" w:hAnsi="Times New Roman" w:cs="Times New Roman"/>
          <w:sz w:val="24"/>
          <w:szCs w:val="24"/>
        </w:rPr>
        <w:t> </w:t>
      </w:r>
      <w:r w:rsidRPr="00FF63F7">
        <w:rPr>
          <w:rFonts w:ascii="Times New Roman" w:hAnsi="Times New Roman" w:cs="Times New Roman"/>
          <w:sz w:val="24"/>
          <w:szCs w:val="24"/>
        </w:rPr>
        <w:t xml:space="preserve">rezidencí. </w:t>
      </w:r>
      <w:r w:rsidR="00EB6E5C" w:rsidRPr="00FF63F7">
        <w:rPr>
          <w:rFonts w:ascii="Times New Roman" w:hAnsi="Times New Roman" w:cs="Times New Roman"/>
          <w:sz w:val="24"/>
          <w:szCs w:val="24"/>
        </w:rPr>
        <w:t>DF</w:t>
      </w:r>
      <w:r w:rsidR="00764F70" w:rsidRPr="00FF63F7">
        <w:rPr>
          <w:rFonts w:ascii="Times New Roman" w:hAnsi="Times New Roman" w:cs="Times New Roman"/>
          <w:sz w:val="24"/>
          <w:szCs w:val="24"/>
        </w:rPr>
        <w:t xml:space="preserve"> se zpravidla stává příležitostí prvního uvedení těchto děl ve světové premiéře. </w:t>
      </w:r>
      <w:r w:rsidRPr="00FF63F7">
        <w:rPr>
          <w:rFonts w:ascii="Times New Roman" w:hAnsi="Times New Roman" w:cs="Times New Roman"/>
          <w:sz w:val="24"/>
          <w:szCs w:val="24"/>
        </w:rPr>
        <w:t xml:space="preserve">Mezi nejvýznamnější projekty </w:t>
      </w:r>
      <w:r w:rsidR="00764F70" w:rsidRPr="00FF63F7">
        <w:rPr>
          <w:rFonts w:ascii="Times New Roman" w:hAnsi="Times New Roman" w:cs="Times New Roman"/>
          <w:sz w:val="24"/>
          <w:szCs w:val="24"/>
        </w:rPr>
        <w:t xml:space="preserve">koprodukce </w:t>
      </w:r>
      <w:r w:rsidRPr="00FF63F7">
        <w:rPr>
          <w:rFonts w:ascii="Times New Roman" w:hAnsi="Times New Roman" w:cs="Times New Roman"/>
          <w:sz w:val="24"/>
          <w:szCs w:val="24"/>
        </w:rPr>
        <w:t xml:space="preserve">se </w:t>
      </w:r>
      <w:r w:rsidR="00764F70" w:rsidRPr="00FF63F7">
        <w:rPr>
          <w:rFonts w:ascii="Times New Roman" w:hAnsi="Times New Roman" w:cs="Times New Roman"/>
          <w:sz w:val="24"/>
          <w:szCs w:val="24"/>
        </w:rPr>
        <w:t>dá počítat</w:t>
      </w:r>
      <w:r w:rsidRPr="00FF63F7">
        <w:rPr>
          <w:rFonts w:ascii="Times New Roman" w:hAnsi="Times New Roman" w:cs="Times New Roman"/>
          <w:sz w:val="24"/>
          <w:szCs w:val="24"/>
        </w:rPr>
        <w:t xml:space="preserve"> vznik choreografie </w:t>
      </w:r>
      <w:r w:rsidRPr="00FF63F7">
        <w:rPr>
          <w:rFonts w:ascii="Times New Roman" w:hAnsi="Times New Roman" w:cs="Times New Roman"/>
          <w:i/>
          <w:sz w:val="24"/>
          <w:szCs w:val="24"/>
        </w:rPr>
        <w:t>Youwilldieandu2</w:t>
      </w:r>
      <w:r w:rsidRPr="00FF63F7">
        <w:rPr>
          <w:rStyle w:val="Znakapoznpodarou"/>
          <w:rFonts w:ascii="Times New Roman" w:hAnsi="Times New Roman" w:cs="Times New Roman"/>
          <w:sz w:val="24"/>
          <w:szCs w:val="24"/>
        </w:rPr>
        <w:footnoteReference w:id="146"/>
      </w:r>
      <w:r w:rsidRPr="00FF63F7">
        <w:rPr>
          <w:rFonts w:ascii="Times New Roman" w:hAnsi="Times New Roman" w:cs="Times New Roman"/>
          <w:sz w:val="24"/>
          <w:szCs w:val="24"/>
        </w:rPr>
        <w:t xml:space="preserve"> se</w:t>
      </w:r>
      <w:r w:rsidR="0080702E" w:rsidRPr="00FF63F7">
        <w:rPr>
          <w:rFonts w:ascii="Times New Roman" w:hAnsi="Times New Roman" w:cs="Times New Roman"/>
          <w:sz w:val="24"/>
          <w:szCs w:val="24"/>
        </w:rPr>
        <w:t xml:space="preserve"> švédskou choreografkou</w:t>
      </w:r>
      <w:r w:rsidRPr="00FF63F7">
        <w:rPr>
          <w:rFonts w:ascii="Times New Roman" w:hAnsi="Times New Roman" w:cs="Times New Roman"/>
          <w:sz w:val="24"/>
          <w:szCs w:val="24"/>
        </w:rPr>
        <w:t xml:space="preserve"> Charlottou </w:t>
      </w:r>
      <w:proofErr w:type="spellStart"/>
      <w:r w:rsidRPr="00FF63F7">
        <w:rPr>
          <w:rFonts w:ascii="Times New Roman" w:hAnsi="Times New Roman" w:cs="Times New Roman"/>
          <w:sz w:val="24"/>
          <w:szCs w:val="24"/>
        </w:rPr>
        <w:t>Öfverholm</w:t>
      </w:r>
      <w:proofErr w:type="spellEnd"/>
      <w:r w:rsidRPr="00FF63F7">
        <w:rPr>
          <w:rFonts w:ascii="Times New Roman" w:hAnsi="Times New Roman" w:cs="Times New Roman"/>
          <w:sz w:val="24"/>
          <w:szCs w:val="24"/>
        </w:rPr>
        <w:t xml:space="preserve"> a skupinou amatérsk</w:t>
      </w:r>
      <w:r w:rsidR="0080702E" w:rsidRPr="00FF63F7">
        <w:rPr>
          <w:rFonts w:ascii="Times New Roman" w:hAnsi="Times New Roman" w:cs="Times New Roman"/>
          <w:sz w:val="24"/>
          <w:szCs w:val="24"/>
        </w:rPr>
        <w:t>ých</w:t>
      </w:r>
      <w:r w:rsidRPr="00FF63F7">
        <w:rPr>
          <w:rFonts w:ascii="Times New Roman" w:hAnsi="Times New Roman" w:cs="Times New Roman"/>
          <w:sz w:val="24"/>
          <w:szCs w:val="24"/>
        </w:rPr>
        <w:t xml:space="preserve"> olomouckých nadšenců</w:t>
      </w:r>
      <w:r w:rsidR="00764F70" w:rsidRPr="00FF63F7">
        <w:rPr>
          <w:rFonts w:ascii="Times New Roman" w:hAnsi="Times New Roman" w:cs="Times New Roman"/>
        </w:rPr>
        <w:t xml:space="preserve"> </w:t>
      </w:r>
      <w:r w:rsidR="00764F70" w:rsidRPr="00FF63F7">
        <w:rPr>
          <w:rFonts w:ascii="Times New Roman" w:hAnsi="Times New Roman" w:cs="Times New Roman"/>
          <w:sz w:val="24"/>
          <w:szCs w:val="24"/>
        </w:rPr>
        <w:t>(premiéra na DF 2013, rezidence v Divadle na cucky v prosinci 2012)</w:t>
      </w:r>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site-specific</w:t>
      </w:r>
      <w:proofErr w:type="spellEnd"/>
      <w:r w:rsidRPr="00FF63F7">
        <w:rPr>
          <w:rFonts w:ascii="Times New Roman" w:hAnsi="Times New Roman" w:cs="Times New Roman"/>
          <w:sz w:val="24"/>
          <w:szCs w:val="24"/>
        </w:rPr>
        <w:t xml:space="preserve"> projekt </w:t>
      </w:r>
      <w:proofErr w:type="spellStart"/>
      <w:r w:rsidRPr="00FF63F7">
        <w:rPr>
          <w:rFonts w:ascii="Times New Roman" w:hAnsi="Times New Roman" w:cs="Times New Roman"/>
          <w:i/>
          <w:sz w:val="24"/>
          <w:szCs w:val="24"/>
        </w:rPr>
        <w:t>Seasoning</w:t>
      </w:r>
      <w:proofErr w:type="spellEnd"/>
      <w:r w:rsidRPr="00FF63F7">
        <w:rPr>
          <w:rStyle w:val="Znakapoznpodarou"/>
          <w:rFonts w:ascii="Times New Roman" w:hAnsi="Times New Roman" w:cs="Times New Roman"/>
          <w:sz w:val="24"/>
          <w:szCs w:val="24"/>
        </w:rPr>
        <w:footnoteReference w:id="147"/>
      </w:r>
      <w:r w:rsidRPr="00FF63F7">
        <w:rPr>
          <w:rFonts w:ascii="Times New Roman" w:hAnsi="Times New Roman" w:cs="Times New Roman"/>
          <w:sz w:val="24"/>
          <w:szCs w:val="24"/>
        </w:rPr>
        <w:t xml:space="preserve"> mezinárodního ansámblu United-C z nizozemského Eindhovenu</w:t>
      </w:r>
      <w:r w:rsidR="00764F70" w:rsidRPr="00FF63F7">
        <w:rPr>
          <w:rFonts w:ascii="Times New Roman" w:hAnsi="Times New Roman" w:cs="Times New Roman"/>
          <w:sz w:val="24"/>
          <w:szCs w:val="24"/>
        </w:rPr>
        <w:t xml:space="preserve"> (premiéra na DF 2013) a </w:t>
      </w:r>
      <w:r w:rsidR="00764F70" w:rsidRPr="00FF63F7">
        <w:rPr>
          <w:rFonts w:ascii="Times New Roman" w:hAnsi="Times New Roman" w:cs="Times New Roman"/>
          <w:i/>
          <w:sz w:val="24"/>
          <w:szCs w:val="24"/>
        </w:rPr>
        <w:t xml:space="preserve">Suna no </w:t>
      </w:r>
      <w:proofErr w:type="spellStart"/>
      <w:r w:rsidR="00764F70" w:rsidRPr="00FF63F7">
        <w:rPr>
          <w:rFonts w:ascii="Times New Roman" w:hAnsi="Times New Roman" w:cs="Times New Roman"/>
          <w:i/>
          <w:sz w:val="24"/>
          <w:szCs w:val="24"/>
        </w:rPr>
        <w:t>Onna</w:t>
      </w:r>
      <w:proofErr w:type="spellEnd"/>
      <w:r w:rsidR="00764F70" w:rsidRPr="00FF63F7">
        <w:rPr>
          <w:rFonts w:ascii="Times New Roman" w:hAnsi="Times New Roman" w:cs="Times New Roman"/>
          <w:sz w:val="24"/>
          <w:szCs w:val="24"/>
        </w:rPr>
        <w:t xml:space="preserve"> skupiny </w:t>
      </w:r>
      <w:proofErr w:type="spellStart"/>
      <w:r w:rsidR="00764F70" w:rsidRPr="00FF63F7">
        <w:rPr>
          <w:rFonts w:ascii="Times New Roman" w:hAnsi="Times New Roman" w:cs="Times New Roman"/>
          <w:sz w:val="24"/>
          <w:szCs w:val="24"/>
        </w:rPr>
        <w:t>Nanohach</w:t>
      </w:r>
      <w:proofErr w:type="spellEnd"/>
      <w:r w:rsidR="00764F70" w:rsidRPr="00FF63F7">
        <w:rPr>
          <w:rFonts w:ascii="Times New Roman" w:hAnsi="Times New Roman" w:cs="Times New Roman"/>
          <w:sz w:val="24"/>
          <w:szCs w:val="24"/>
        </w:rPr>
        <w:t xml:space="preserve"> (premiéra na Týdnu improvizace 2011, rezidence v srpnu 2011)</w:t>
      </w:r>
      <w:r w:rsidRPr="00FF63F7">
        <w:rPr>
          <w:rFonts w:ascii="Times New Roman" w:hAnsi="Times New Roman" w:cs="Times New Roman"/>
          <w:sz w:val="24"/>
          <w:szCs w:val="24"/>
        </w:rPr>
        <w:t>. DF také v</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 xml:space="preserve">minulosti iniciovala v rámci svého programu uvedení některých premiérových inscenací. Za zmínku stojí </w:t>
      </w:r>
      <w:r w:rsidR="00764F70" w:rsidRPr="00FF63F7">
        <w:rPr>
          <w:rFonts w:ascii="Times New Roman" w:hAnsi="Times New Roman" w:cs="Times New Roman"/>
          <w:sz w:val="24"/>
          <w:szCs w:val="24"/>
        </w:rPr>
        <w:t xml:space="preserve">aktuálně </w:t>
      </w:r>
      <w:r w:rsidRPr="00FF63F7">
        <w:rPr>
          <w:rFonts w:ascii="Times New Roman" w:hAnsi="Times New Roman" w:cs="Times New Roman"/>
          <w:sz w:val="24"/>
          <w:szCs w:val="24"/>
        </w:rPr>
        <w:t xml:space="preserve">připravované </w:t>
      </w:r>
      <w:r w:rsidRPr="00FF63F7">
        <w:rPr>
          <w:rFonts w:ascii="Times New Roman" w:hAnsi="Times New Roman" w:cs="Times New Roman"/>
          <w:i/>
          <w:sz w:val="24"/>
          <w:szCs w:val="24"/>
        </w:rPr>
        <w:t xml:space="preserve">Mlčení </w:t>
      </w:r>
      <w:r w:rsidRPr="00FF63F7">
        <w:rPr>
          <w:rFonts w:ascii="Times New Roman" w:hAnsi="Times New Roman" w:cs="Times New Roman"/>
          <w:sz w:val="24"/>
          <w:szCs w:val="24"/>
        </w:rPr>
        <w:t>s</w:t>
      </w:r>
      <w:r w:rsidR="0080702E"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Handa</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Gote</w:t>
      </w:r>
      <w:proofErr w:type="spellEnd"/>
      <w:r w:rsidR="00764F70" w:rsidRPr="00FF63F7">
        <w:rPr>
          <w:rFonts w:ascii="Times New Roman" w:hAnsi="Times New Roman" w:cs="Times New Roman"/>
          <w:sz w:val="24"/>
          <w:szCs w:val="24"/>
        </w:rPr>
        <w:t>, s</w:t>
      </w:r>
      <w:r w:rsidRPr="00FF63F7">
        <w:rPr>
          <w:rFonts w:ascii="Times New Roman" w:hAnsi="Times New Roman" w:cs="Times New Roman"/>
          <w:sz w:val="24"/>
          <w:szCs w:val="24"/>
        </w:rPr>
        <w:t>polečný počin souboru Divadla na cucky a této experimentující pražské divadelní skupiny.</w:t>
      </w:r>
      <w:r w:rsidR="00764F70" w:rsidRPr="00FF63F7">
        <w:rPr>
          <w:rFonts w:ascii="Times New Roman" w:hAnsi="Times New Roman" w:cs="Times New Roman"/>
          <w:sz w:val="24"/>
          <w:szCs w:val="24"/>
        </w:rPr>
        <w:t xml:space="preserve"> Mlčení</w:t>
      </w:r>
      <w:r w:rsidR="00764F70" w:rsidRPr="00FF63F7">
        <w:rPr>
          <w:rFonts w:ascii="Times New Roman" w:hAnsi="Times New Roman" w:cs="Times New Roman"/>
          <w:i/>
          <w:sz w:val="24"/>
          <w:szCs w:val="24"/>
        </w:rPr>
        <w:t xml:space="preserve"> </w:t>
      </w:r>
      <w:r w:rsidR="00764F70" w:rsidRPr="00FF63F7">
        <w:rPr>
          <w:rFonts w:ascii="Times New Roman" w:hAnsi="Times New Roman" w:cs="Times New Roman"/>
          <w:sz w:val="24"/>
          <w:szCs w:val="24"/>
        </w:rPr>
        <w:t xml:space="preserve">se letos, ve světové premiéře, na Floře představí spolu s projektem </w:t>
      </w:r>
      <w:proofErr w:type="spellStart"/>
      <w:r w:rsidR="00764F70" w:rsidRPr="00FF63F7">
        <w:rPr>
          <w:rFonts w:ascii="Times New Roman" w:hAnsi="Times New Roman" w:cs="Times New Roman"/>
          <w:i/>
          <w:sz w:val="24"/>
          <w:szCs w:val="24"/>
        </w:rPr>
        <w:t>Sayat</w:t>
      </w:r>
      <w:proofErr w:type="spellEnd"/>
      <w:r w:rsidR="00764F70" w:rsidRPr="00FF63F7">
        <w:rPr>
          <w:rFonts w:ascii="Times New Roman" w:hAnsi="Times New Roman" w:cs="Times New Roman"/>
          <w:i/>
          <w:sz w:val="24"/>
          <w:szCs w:val="24"/>
        </w:rPr>
        <w:t xml:space="preserve"> Nova</w:t>
      </w:r>
      <w:r w:rsidR="00764F70" w:rsidRPr="00FF63F7">
        <w:rPr>
          <w:rFonts w:ascii="Times New Roman" w:hAnsi="Times New Roman" w:cs="Times New Roman"/>
          <w:sz w:val="24"/>
          <w:szCs w:val="24"/>
        </w:rPr>
        <w:t xml:space="preserve"> Cristiny </w:t>
      </w:r>
      <w:proofErr w:type="spellStart"/>
      <w:r w:rsidR="00764F70" w:rsidRPr="00FF63F7">
        <w:rPr>
          <w:rFonts w:ascii="Times New Roman" w:hAnsi="Times New Roman" w:cs="Times New Roman"/>
          <w:sz w:val="24"/>
          <w:szCs w:val="24"/>
        </w:rPr>
        <w:t>Maldonado</w:t>
      </w:r>
      <w:proofErr w:type="spellEnd"/>
      <w:r w:rsidR="00764F70" w:rsidRPr="00FF63F7">
        <w:rPr>
          <w:rFonts w:ascii="Times New Roman" w:hAnsi="Times New Roman" w:cs="Times New Roman"/>
          <w:sz w:val="24"/>
          <w:szCs w:val="24"/>
        </w:rPr>
        <w:t xml:space="preserve"> (rezidence v dubnu 2014). V červenci a srpnu 2014 Divadlo Konvikt poskytne </w:t>
      </w:r>
      <w:r w:rsidR="00EB6E5C" w:rsidRPr="00FF63F7">
        <w:rPr>
          <w:rFonts w:ascii="Times New Roman" w:hAnsi="Times New Roman" w:cs="Times New Roman"/>
          <w:sz w:val="24"/>
          <w:szCs w:val="24"/>
        </w:rPr>
        <w:t>r</w:t>
      </w:r>
      <w:r w:rsidR="00764F70" w:rsidRPr="00FF63F7">
        <w:rPr>
          <w:rFonts w:ascii="Times New Roman" w:hAnsi="Times New Roman" w:cs="Times New Roman"/>
          <w:sz w:val="24"/>
          <w:szCs w:val="24"/>
        </w:rPr>
        <w:t xml:space="preserve">ezidence, v rámci kterých by měly vzniknout další projekty. </w:t>
      </w:r>
    </w:p>
    <w:p w:rsidR="005647E6" w:rsidRDefault="00AD4F53" w:rsidP="001727D8">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Co se týče finančního ohodnocení, f</w:t>
      </w:r>
      <w:r w:rsidR="005647E6" w:rsidRPr="00FF63F7">
        <w:rPr>
          <w:rFonts w:ascii="Times New Roman" w:hAnsi="Times New Roman" w:cs="Times New Roman"/>
          <w:sz w:val="24"/>
          <w:szCs w:val="24"/>
        </w:rPr>
        <w:t xml:space="preserve">estival </w:t>
      </w:r>
      <w:r w:rsidR="00EB6E5C" w:rsidRPr="00FF63F7">
        <w:rPr>
          <w:rFonts w:ascii="Times New Roman" w:hAnsi="Times New Roman" w:cs="Times New Roman"/>
          <w:sz w:val="24"/>
          <w:szCs w:val="24"/>
        </w:rPr>
        <w:t>DF</w:t>
      </w:r>
      <w:r w:rsidR="005647E6" w:rsidRPr="00FF63F7">
        <w:rPr>
          <w:rFonts w:ascii="Times New Roman" w:hAnsi="Times New Roman" w:cs="Times New Roman"/>
          <w:sz w:val="24"/>
          <w:szCs w:val="24"/>
        </w:rPr>
        <w:t xml:space="preserve"> </w:t>
      </w:r>
      <w:r w:rsidR="001A188E" w:rsidRPr="00FF63F7">
        <w:rPr>
          <w:rFonts w:ascii="Times New Roman" w:hAnsi="Times New Roman" w:cs="Times New Roman"/>
          <w:sz w:val="24"/>
          <w:szCs w:val="24"/>
        </w:rPr>
        <w:t>pokrývá</w:t>
      </w:r>
      <w:r w:rsidR="005647E6" w:rsidRPr="00FF63F7">
        <w:rPr>
          <w:rFonts w:ascii="Times New Roman" w:hAnsi="Times New Roman" w:cs="Times New Roman"/>
          <w:sz w:val="24"/>
          <w:szCs w:val="24"/>
        </w:rPr>
        <w:t xml:space="preserve"> skoro jeden a tři čtvrtě p</w:t>
      </w:r>
      <w:r w:rsidR="001A188E" w:rsidRPr="00FF63F7">
        <w:rPr>
          <w:rFonts w:ascii="Times New Roman" w:hAnsi="Times New Roman" w:cs="Times New Roman"/>
          <w:sz w:val="24"/>
          <w:szCs w:val="24"/>
        </w:rPr>
        <w:t>racovního</w:t>
      </w:r>
      <w:r w:rsidR="005647E6" w:rsidRPr="00FF63F7">
        <w:rPr>
          <w:rFonts w:ascii="Times New Roman" w:hAnsi="Times New Roman" w:cs="Times New Roman"/>
          <w:sz w:val="24"/>
          <w:szCs w:val="24"/>
        </w:rPr>
        <w:t xml:space="preserve"> úvazku </w:t>
      </w:r>
      <w:r w:rsidR="00EB6E5C" w:rsidRPr="00FF63F7">
        <w:rPr>
          <w:rFonts w:ascii="Times New Roman" w:hAnsi="Times New Roman" w:cs="Times New Roman"/>
          <w:sz w:val="24"/>
          <w:szCs w:val="24"/>
        </w:rPr>
        <w:t xml:space="preserve">pro ředitele a dramaturga festivalu </w:t>
      </w:r>
      <w:r w:rsidR="005647E6" w:rsidRPr="00FF63F7">
        <w:rPr>
          <w:rFonts w:ascii="Times New Roman" w:hAnsi="Times New Roman" w:cs="Times New Roman"/>
          <w:sz w:val="24"/>
          <w:szCs w:val="24"/>
        </w:rPr>
        <w:t xml:space="preserve">a k tomu vytváří několik dalších pracovních míst na </w:t>
      </w:r>
      <w:r w:rsidR="00EB6E5C" w:rsidRPr="00FF63F7">
        <w:rPr>
          <w:rFonts w:ascii="Times New Roman" w:hAnsi="Times New Roman" w:cs="Times New Roman"/>
          <w:sz w:val="24"/>
          <w:szCs w:val="24"/>
        </w:rPr>
        <w:t>určit</w:t>
      </w:r>
      <w:r w:rsidR="005647E6" w:rsidRPr="00FF63F7">
        <w:rPr>
          <w:rFonts w:ascii="Times New Roman" w:hAnsi="Times New Roman" w:cs="Times New Roman"/>
          <w:sz w:val="24"/>
          <w:szCs w:val="24"/>
        </w:rPr>
        <w:t xml:space="preserve">é období v roce. </w:t>
      </w:r>
      <w:r w:rsidR="001A188E" w:rsidRPr="00FF63F7">
        <w:rPr>
          <w:rFonts w:ascii="Times New Roman" w:hAnsi="Times New Roman" w:cs="Times New Roman"/>
          <w:sz w:val="24"/>
          <w:szCs w:val="24"/>
        </w:rPr>
        <w:t>Další aktivity</w:t>
      </w:r>
      <w:r w:rsidR="005647E6" w:rsidRPr="00FF63F7">
        <w:rPr>
          <w:rFonts w:ascii="Times New Roman" w:hAnsi="Times New Roman" w:cs="Times New Roman"/>
          <w:sz w:val="24"/>
          <w:szCs w:val="24"/>
        </w:rPr>
        <w:t>, včetně Divadla na cucky</w:t>
      </w:r>
      <w:r w:rsidR="0080702E" w:rsidRPr="00FF63F7">
        <w:rPr>
          <w:rFonts w:ascii="Times New Roman" w:hAnsi="Times New Roman" w:cs="Times New Roman"/>
          <w:sz w:val="24"/>
          <w:szCs w:val="24"/>
        </w:rPr>
        <w:t>,</w:t>
      </w:r>
      <w:r w:rsidR="005647E6" w:rsidRPr="00FF63F7">
        <w:rPr>
          <w:rFonts w:ascii="Times New Roman" w:hAnsi="Times New Roman" w:cs="Times New Roman"/>
          <w:sz w:val="24"/>
          <w:szCs w:val="24"/>
        </w:rPr>
        <w:t xml:space="preserve"> </w:t>
      </w:r>
      <w:r w:rsidR="001A188E" w:rsidRPr="00FF63F7">
        <w:rPr>
          <w:rFonts w:ascii="Times New Roman" w:hAnsi="Times New Roman" w:cs="Times New Roman"/>
          <w:sz w:val="24"/>
          <w:szCs w:val="24"/>
        </w:rPr>
        <w:t>působí</w:t>
      </w:r>
      <w:r w:rsidR="005647E6" w:rsidRPr="00FF63F7">
        <w:rPr>
          <w:rFonts w:ascii="Times New Roman" w:hAnsi="Times New Roman" w:cs="Times New Roman"/>
          <w:sz w:val="24"/>
          <w:szCs w:val="24"/>
        </w:rPr>
        <w:t xml:space="preserve"> doposud na dobrovolnické b</w:t>
      </w:r>
      <w:r w:rsidR="00A552F0" w:rsidRPr="00FF63F7">
        <w:rPr>
          <w:rFonts w:ascii="Times New Roman" w:hAnsi="Times New Roman" w:cs="Times New Roman"/>
          <w:sz w:val="24"/>
          <w:szCs w:val="24"/>
        </w:rPr>
        <w:t>ázi</w:t>
      </w:r>
      <w:r w:rsidR="001A188E" w:rsidRPr="00FF63F7">
        <w:rPr>
          <w:rFonts w:ascii="Times New Roman" w:hAnsi="Times New Roman" w:cs="Times New Roman"/>
          <w:sz w:val="24"/>
          <w:szCs w:val="24"/>
        </w:rPr>
        <w:t xml:space="preserve"> bez nároku na odměnu.</w:t>
      </w:r>
    </w:p>
    <w:p w:rsidR="001727D8" w:rsidRPr="00FF63F7" w:rsidRDefault="001727D8" w:rsidP="001727D8">
      <w:pPr>
        <w:spacing w:line="360" w:lineRule="auto"/>
        <w:jc w:val="both"/>
        <w:rPr>
          <w:rFonts w:ascii="Times New Roman" w:hAnsi="Times New Roman" w:cs="Times New Roman"/>
          <w:sz w:val="24"/>
          <w:szCs w:val="24"/>
        </w:rPr>
      </w:pPr>
    </w:p>
    <w:p w:rsidR="008519AB" w:rsidRPr="001727D8" w:rsidRDefault="008519AB" w:rsidP="001727D8">
      <w:pPr>
        <w:pStyle w:val="Nadpis4"/>
        <w:numPr>
          <w:ilvl w:val="3"/>
          <w:numId w:val="8"/>
        </w:numPr>
        <w:spacing w:line="360" w:lineRule="auto"/>
        <w:rPr>
          <w:rFonts w:cs="Times New Roman"/>
          <w:b/>
          <w:u w:val="none"/>
        </w:rPr>
      </w:pPr>
      <w:bookmarkStart w:id="37" w:name="_Toc386358328"/>
      <w:r w:rsidRPr="001727D8">
        <w:rPr>
          <w:rFonts w:cs="Times New Roman"/>
          <w:b/>
          <w:u w:val="none"/>
        </w:rPr>
        <w:t>D</w:t>
      </w:r>
      <w:r w:rsidR="004A76B3" w:rsidRPr="001727D8">
        <w:rPr>
          <w:rFonts w:cs="Times New Roman"/>
          <w:b/>
          <w:u w:val="none"/>
        </w:rPr>
        <w:t>ivadlo</w:t>
      </w:r>
      <w:r w:rsidRPr="001727D8">
        <w:rPr>
          <w:rFonts w:cs="Times New Roman"/>
          <w:b/>
          <w:u w:val="none"/>
        </w:rPr>
        <w:t xml:space="preserve"> 29 </w:t>
      </w:r>
      <w:r w:rsidR="004A76B3" w:rsidRPr="001727D8">
        <w:rPr>
          <w:rFonts w:cs="Times New Roman"/>
          <w:b/>
          <w:u w:val="none"/>
        </w:rPr>
        <w:t>–</w:t>
      </w:r>
      <w:r w:rsidRPr="001727D8">
        <w:rPr>
          <w:rFonts w:cs="Times New Roman"/>
          <w:b/>
          <w:u w:val="none"/>
        </w:rPr>
        <w:t xml:space="preserve"> P</w:t>
      </w:r>
      <w:r w:rsidR="004A76B3" w:rsidRPr="001727D8">
        <w:rPr>
          <w:rFonts w:cs="Times New Roman"/>
          <w:b/>
          <w:u w:val="none"/>
        </w:rPr>
        <w:t>ardubice</w:t>
      </w:r>
      <w:bookmarkEnd w:id="37"/>
      <w:r w:rsidR="004A76B3" w:rsidRPr="001727D8">
        <w:rPr>
          <w:rFonts w:cs="Times New Roman"/>
          <w:b/>
          <w:u w:val="none"/>
        </w:rPr>
        <w:t xml:space="preserve"> </w:t>
      </w:r>
    </w:p>
    <w:p w:rsidR="008D0889" w:rsidRPr="00FF63F7" w:rsidRDefault="008519AB" w:rsidP="001727D8">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Divadlo 29 je zastřešující název pro prostory a aktivity organizované v budově č.</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p.</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29</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v</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ulici Sv. Anežky České v historickém centru Pardubic</w:t>
      </w:r>
      <w:r w:rsidR="001A188E" w:rsidRPr="00FF63F7">
        <w:rPr>
          <w:rFonts w:ascii="Times New Roman" w:hAnsi="Times New Roman" w:cs="Times New Roman"/>
          <w:sz w:val="24"/>
          <w:szCs w:val="24"/>
        </w:rPr>
        <w:t>. Divadlo zde</w:t>
      </w:r>
      <w:r w:rsidRPr="00FF63F7">
        <w:rPr>
          <w:rFonts w:ascii="Times New Roman" w:hAnsi="Times New Roman" w:cs="Times New Roman"/>
          <w:sz w:val="24"/>
          <w:szCs w:val="24"/>
        </w:rPr>
        <w:t xml:space="preserve"> působí od roku 2002.</w:t>
      </w:r>
      <w:r w:rsidR="008D0889" w:rsidRPr="00FF63F7">
        <w:rPr>
          <w:rFonts w:ascii="Times New Roman" w:hAnsi="Times New Roman" w:cs="Times New Roman"/>
          <w:sz w:val="24"/>
          <w:szCs w:val="24"/>
        </w:rPr>
        <w:t xml:space="preserve"> V prostorách nynějšího sálu byla původně hospodská tančírna, poté modlitebna Armády spásy, skladiště a také ateliér. Svou stávající podobu a proporce nabyl prostor po rekonstrukci celého objektu </w:t>
      </w:r>
      <w:r w:rsidR="00C428F3" w:rsidRPr="00FF63F7">
        <w:rPr>
          <w:rFonts w:ascii="Times New Roman" w:hAnsi="Times New Roman" w:cs="Times New Roman"/>
          <w:sz w:val="24"/>
          <w:szCs w:val="24"/>
        </w:rPr>
        <w:t xml:space="preserve">v letech </w:t>
      </w:r>
      <w:r w:rsidR="008D0889" w:rsidRPr="00FF63F7">
        <w:rPr>
          <w:rFonts w:ascii="Times New Roman" w:hAnsi="Times New Roman" w:cs="Times New Roman"/>
          <w:sz w:val="24"/>
          <w:szCs w:val="24"/>
        </w:rPr>
        <w:t>1999</w:t>
      </w:r>
      <w:r w:rsidR="001A188E" w:rsidRPr="00FF63F7">
        <w:rPr>
          <w:rFonts w:ascii="Times New Roman" w:hAnsi="Times New Roman" w:cs="Times New Roman"/>
          <w:sz w:val="24"/>
          <w:szCs w:val="24"/>
        </w:rPr>
        <w:t>–</w:t>
      </w:r>
      <w:r w:rsidR="008D0889" w:rsidRPr="00FF63F7">
        <w:rPr>
          <w:rFonts w:ascii="Times New Roman" w:hAnsi="Times New Roman" w:cs="Times New Roman"/>
          <w:sz w:val="24"/>
          <w:szCs w:val="24"/>
        </w:rPr>
        <w:t>2001.</w:t>
      </w:r>
      <w:r w:rsidR="008D0889" w:rsidRPr="00FF63F7">
        <w:rPr>
          <w:rStyle w:val="Znakapoznpodarou"/>
          <w:rFonts w:ascii="Times New Roman" w:hAnsi="Times New Roman" w:cs="Times New Roman"/>
          <w:sz w:val="24"/>
          <w:szCs w:val="24"/>
        </w:rPr>
        <w:footnoteReference w:id="148"/>
      </w:r>
    </w:p>
    <w:p w:rsidR="008519AB" w:rsidRPr="00FF63F7" w:rsidRDefault="008519AB" w:rsidP="004438BE">
      <w:pPr>
        <w:spacing w:line="360" w:lineRule="auto"/>
        <w:jc w:val="both"/>
        <w:rPr>
          <w:rFonts w:ascii="Times New Roman" w:hAnsi="Times New Roman" w:cs="Times New Roman"/>
          <w:sz w:val="24"/>
          <w:szCs w:val="24"/>
        </w:rPr>
      </w:pPr>
    </w:p>
    <w:p w:rsidR="008519AB" w:rsidRPr="00FF63F7" w:rsidRDefault="00C5562F"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lastRenderedPageBreak/>
        <w:t xml:space="preserve">Posláním multižánrového kulturního centra, jak se </w:t>
      </w:r>
      <w:r w:rsidR="00D4070C" w:rsidRPr="00FF63F7">
        <w:rPr>
          <w:rFonts w:ascii="Times New Roman" w:hAnsi="Times New Roman" w:cs="Times New Roman"/>
          <w:sz w:val="24"/>
          <w:szCs w:val="24"/>
        </w:rPr>
        <w:t>Divadl</w:t>
      </w:r>
      <w:r w:rsidRPr="00FF63F7">
        <w:rPr>
          <w:rFonts w:ascii="Times New Roman" w:hAnsi="Times New Roman" w:cs="Times New Roman"/>
          <w:sz w:val="24"/>
          <w:szCs w:val="24"/>
        </w:rPr>
        <w:t>o</w:t>
      </w:r>
      <w:r w:rsidR="00D4070C" w:rsidRPr="00FF63F7">
        <w:rPr>
          <w:rFonts w:ascii="Times New Roman" w:hAnsi="Times New Roman" w:cs="Times New Roman"/>
          <w:sz w:val="24"/>
          <w:szCs w:val="24"/>
        </w:rPr>
        <w:t xml:space="preserve"> 29 profiluje</w:t>
      </w:r>
      <w:r w:rsidRPr="00FF63F7">
        <w:rPr>
          <w:rFonts w:ascii="Times New Roman" w:hAnsi="Times New Roman" w:cs="Times New Roman"/>
          <w:sz w:val="24"/>
          <w:szCs w:val="24"/>
        </w:rPr>
        <w:t>,</w:t>
      </w:r>
      <w:r w:rsidR="008519AB" w:rsidRPr="00FF63F7">
        <w:rPr>
          <w:rFonts w:ascii="Times New Roman" w:hAnsi="Times New Roman" w:cs="Times New Roman"/>
          <w:sz w:val="24"/>
          <w:szCs w:val="24"/>
        </w:rPr>
        <w:t xml:space="preserve"> je uvádění a</w:t>
      </w:r>
      <w:r w:rsidR="00142410" w:rsidRPr="00FF63F7">
        <w:rPr>
          <w:rFonts w:ascii="Times New Roman" w:hAnsi="Times New Roman" w:cs="Times New Roman"/>
          <w:sz w:val="24"/>
          <w:szCs w:val="24"/>
        </w:rPr>
        <w:t> </w:t>
      </w:r>
      <w:r w:rsidR="008519AB" w:rsidRPr="00FF63F7">
        <w:rPr>
          <w:rFonts w:ascii="Times New Roman" w:hAnsi="Times New Roman" w:cs="Times New Roman"/>
          <w:sz w:val="24"/>
          <w:szCs w:val="24"/>
        </w:rPr>
        <w:t xml:space="preserve">podpora současného nemainstreamového umění napříč žánry. Program je sestaven z linie hudební, divadelní, </w:t>
      </w:r>
      <w:r w:rsidR="00051F46" w:rsidRPr="00FF63F7">
        <w:rPr>
          <w:rFonts w:ascii="Times New Roman" w:hAnsi="Times New Roman" w:cs="Times New Roman"/>
          <w:sz w:val="24"/>
          <w:szCs w:val="24"/>
        </w:rPr>
        <w:t xml:space="preserve">taneční, filmové </w:t>
      </w:r>
      <w:r w:rsidR="008519AB" w:rsidRPr="00FF63F7">
        <w:rPr>
          <w:rFonts w:ascii="Times New Roman" w:hAnsi="Times New Roman" w:cs="Times New Roman"/>
          <w:sz w:val="24"/>
          <w:szCs w:val="24"/>
        </w:rPr>
        <w:t xml:space="preserve">linie </w:t>
      </w:r>
      <w:r w:rsidR="003053A0" w:rsidRPr="00FF63F7">
        <w:rPr>
          <w:rFonts w:ascii="Times New Roman" w:hAnsi="Times New Roman" w:cs="Times New Roman"/>
          <w:sz w:val="24"/>
          <w:szCs w:val="24"/>
        </w:rPr>
        <w:t>orientované</w:t>
      </w:r>
      <w:r w:rsidR="008519AB" w:rsidRPr="00FF63F7">
        <w:rPr>
          <w:rFonts w:ascii="Times New Roman" w:hAnsi="Times New Roman" w:cs="Times New Roman"/>
          <w:sz w:val="24"/>
          <w:szCs w:val="24"/>
        </w:rPr>
        <w:t xml:space="preserve"> na nová média či prezentaci textu. Mezi hlavní charakteristiky aktivit Divadla 29 patří mapování, kontinuální uvádění a podpora současného nekomerčního umění na místní, regionální, celostátní i</w:t>
      </w:r>
      <w:r w:rsidR="00142410" w:rsidRPr="00FF63F7">
        <w:rPr>
          <w:rFonts w:ascii="Times New Roman" w:hAnsi="Times New Roman" w:cs="Times New Roman"/>
          <w:sz w:val="24"/>
          <w:szCs w:val="24"/>
        </w:rPr>
        <w:t> </w:t>
      </w:r>
      <w:r w:rsidR="008519AB" w:rsidRPr="00FF63F7">
        <w:rPr>
          <w:rFonts w:ascii="Times New Roman" w:hAnsi="Times New Roman" w:cs="Times New Roman"/>
          <w:sz w:val="24"/>
          <w:szCs w:val="24"/>
        </w:rPr>
        <w:t>mezinárodní úrovni, podpora vzniku nových uměleckých děl a projektů formou rezidenčních pobytů pro umělce, podpora a rozvoj kulturně-komunitních aktivit v rámci města a regionu.</w:t>
      </w:r>
      <w:r w:rsidR="008519AB" w:rsidRPr="00FF63F7">
        <w:rPr>
          <w:rStyle w:val="Znakapoznpodarou"/>
          <w:rFonts w:ascii="Times New Roman" w:hAnsi="Times New Roman" w:cs="Times New Roman"/>
          <w:sz w:val="24"/>
          <w:szCs w:val="24"/>
        </w:rPr>
        <w:footnoteReference w:id="149"/>
      </w:r>
    </w:p>
    <w:p w:rsidR="008519AB" w:rsidRPr="00FF63F7" w:rsidRDefault="008519AB" w:rsidP="004438BE">
      <w:pPr>
        <w:spacing w:line="360" w:lineRule="auto"/>
        <w:jc w:val="both"/>
        <w:rPr>
          <w:rFonts w:ascii="Times New Roman" w:hAnsi="Times New Roman" w:cs="Times New Roman"/>
          <w:sz w:val="24"/>
          <w:szCs w:val="24"/>
        </w:rPr>
      </w:pPr>
    </w:p>
    <w:p w:rsidR="008519AB" w:rsidRPr="00FF63F7" w:rsidRDefault="008519AB" w:rsidP="00051F46">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Divadlo 29 je programově a organizačně nezávislé kulturní zařízení spadající pod příspěvkovou organizaci Kulturní centrum Pardubice, čímž tvoří neobvyklou výjimku mezi dalšími příbuznými scénami, jež jsou většinou provozovány nestát</w:t>
      </w:r>
      <w:r w:rsidR="002A794F" w:rsidRPr="00FF63F7">
        <w:rPr>
          <w:rFonts w:ascii="Times New Roman" w:hAnsi="Times New Roman" w:cs="Times New Roman"/>
          <w:sz w:val="24"/>
          <w:szCs w:val="24"/>
        </w:rPr>
        <w:t xml:space="preserve">ními nezávislými organizacemi. </w:t>
      </w:r>
      <w:r w:rsidRPr="00FF63F7">
        <w:rPr>
          <w:rFonts w:ascii="Times New Roman" w:hAnsi="Times New Roman" w:cs="Times New Roman"/>
          <w:sz w:val="24"/>
          <w:szCs w:val="24"/>
        </w:rPr>
        <w:t xml:space="preserve">Divadlo 29 je tedy výjimečným příkladem veřejné neziskové organizace </w:t>
      </w:r>
      <w:r w:rsidR="00051F46" w:rsidRPr="00FF63F7">
        <w:rPr>
          <w:rFonts w:ascii="Times New Roman" w:hAnsi="Times New Roman" w:cs="Times New Roman"/>
          <w:sz w:val="24"/>
          <w:szCs w:val="24"/>
        </w:rPr>
        <w:t xml:space="preserve">(spadající do druhého sektoru). </w:t>
      </w:r>
      <w:r w:rsidRPr="00FF63F7">
        <w:rPr>
          <w:rFonts w:ascii="Times New Roman" w:hAnsi="Times New Roman" w:cs="Times New Roman"/>
          <w:sz w:val="24"/>
          <w:szCs w:val="24"/>
        </w:rPr>
        <w:t xml:space="preserve">To znamená, že se podílí na zabezpečování výkonu veřejné správy, jinými slovy: podílí se na veřejné politice v rámci občanské společnosti (ve volné interpretaci </w:t>
      </w:r>
      <w:proofErr w:type="spellStart"/>
      <w:r w:rsidRPr="00FF63F7">
        <w:rPr>
          <w:rFonts w:ascii="Times New Roman" w:hAnsi="Times New Roman" w:cs="Times New Roman"/>
          <w:sz w:val="24"/>
          <w:szCs w:val="24"/>
        </w:rPr>
        <w:t>Rektoříka</w:t>
      </w:r>
      <w:proofErr w:type="spellEnd"/>
      <w:r w:rsidRPr="00FF63F7">
        <w:rPr>
          <w:rStyle w:val="Znakapoznpodarou"/>
          <w:rFonts w:ascii="Times New Roman" w:hAnsi="Times New Roman" w:cs="Times New Roman"/>
          <w:sz w:val="24"/>
          <w:szCs w:val="24"/>
        </w:rPr>
        <w:footnoteReference w:id="150"/>
      </w:r>
      <w:r w:rsidRPr="00FF63F7">
        <w:rPr>
          <w:rFonts w:ascii="Times New Roman" w:hAnsi="Times New Roman" w:cs="Times New Roman"/>
          <w:sz w:val="24"/>
          <w:szCs w:val="24"/>
        </w:rPr>
        <w:t xml:space="preserve">). Na svou činnost však musí Divadlo 29 </w:t>
      </w:r>
      <w:r w:rsidR="00AF731D" w:rsidRPr="00FF63F7">
        <w:rPr>
          <w:rFonts w:ascii="Times New Roman" w:hAnsi="Times New Roman" w:cs="Times New Roman"/>
          <w:sz w:val="24"/>
          <w:szCs w:val="24"/>
        </w:rPr>
        <w:t>každoročně</w:t>
      </w:r>
      <w:r w:rsidRPr="00FF63F7">
        <w:rPr>
          <w:rFonts w:ascii="Times New Roman" w:hAnsi="Times New Roman" w:cs="Times New Roman"/>
          <w:sz w:val="24"/>
          <w:szCs w:val="24"/>
        </w:rPr>
        <w:t xml:space="preserve"> znovu žádat o dotaci. </w:t>
      </w:r>
    </w:p>
    <w:p w:rsidR="00C82D93" w:rsidRPr="00FF63F7" w:rsidRDefault="00834B17" w:rsidP="0000425F">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V roce 2013 se konalo celkem 207 kulturních pořadů v produkci Divadla 29 a </w:t>
      </w:r>
      <w:proofErr w:type="spellStart"/>
      <w:r w:rsidRPr="00FF63F7">
        <w:rPr>
          <w:rFonts w:ascii="Times New Roman" w:hAnsi="Times New Roman" w:cs="Times New Roman"/>
          <w:sz w:val="24"/>
          <w:szCs w:val="24"/>
        </w:rPr>
        <w:t>Terra</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Madoda</w:t>
      </w:r>
      <w:proofErr w:type="spellEnd"/>
      <w:r w:rsidR="00E51F4F" w:rsidRPr="00FF63F7">
        <w:rPr>
          <w:rFonts w:ascii="Times New Roman" w:hAnsi="Times New Roman" w:cs="Times New Roman"/>
          <w:sz w:val="24"/>
          <w:szCs w:val="24"/>
        </w:rPr>
        <w:t>, o. s</w:t>
      </w:r>
      <w:r w:rsidRPr="00FF63F7">
        <w:rPr>
          <w:rFonts w:ascii="Times New Roman" w:hAnsi="Times New Roman" w:cs="Times New Roman"/>
          <w:sz w:val="24"/>
          <w:szCs w:val="24"/>
        </w:rPr>
        <w:t xml:space="preserve">. </w:t>
      </w:r>
      <w:r w:rsidR="00051F46" w:rsidRPr="00FF63F7">
        <w:rPr>
          <w:rFonts w:ascii="Times New Roman" w:hAnsi="Times New Roman" w:cs="Times New Roman"/>
          <w:sz w:val="24"/>
          <w:szCs w:val="24"/>
        </w:rPr>
        <w:t>Program Divadla 29 je postaven na několika celoročních projektech</w:t>
      </w:r>
      <w:r w:rsidR="00C17BB1" w:rsidRPr="00FF63F7">
        <w:rPr>
          <w:rFonts w:ascii="Times New Roman" w:hAnsi="Times New Roman" w:cs="Times New Roman"/>
          <w:sz w:val="24"/>
          <w:szCs w:val="24"/>
        </w:rPr>
        <w:t>,</w:t>
      </w:r>
      <w:r w:rsidR="00AC0DEA" w:rsidRPr="00FF63F7">
        <w:rPr>
          <w:rStyle w:val="Znakapoznpodarou"/>
          <w:rFonts w:ascii="Times New Roman" w:hAnsi="Times New Roman" w:cs="Times New Roman"/>
          <w:sz w:val="24"/>
          <w:szCs w:val="24"/>
        </w:rPr>
        <w:footnoteReference w:id="151"/>
      </w:r>
      <w:r w:rsidR="0019508B" w:rsidRPr="00FF63F7">
        <w:rPr>
          <w:rFonts w:ascii="Times New Roman" w:hAnsi="Times New Roman" w:cs="Times New Roman"/>
          <w:sz w:val="24"/>
          <w:szCs w:val="24"/>
        </w:rPr>
        <w:t xml:space="preserve"> přičemž každý z nich má osobitě vyprofilovanou koncepci a originálně pojatou </w:t>
      </w:r>
      <w:r w:rsidR="00C82D93" w:rsidRPr="00FF63F7">
        <w:rPr>
          <w:rFonts w:ascii="Times New Roman" w:hAnsi="Times New Roman" w:cs="Times New Roman"/>
          <w:sz w:val="24"/>
          <w:szCs w:val="24"/>
        </w:rPr>
        <w:t>dramaturgii</w:t>
      </w:r>
      <w:r w:rsidR="0019508B" w:rsidRPr="00FF63F7">
        <w:rPr>
          <w:rFonts w:ascii="Times New Roman" w:hAnsi="Times New Roman" w:cs="Times New Roman"/>
          <w:sz w:val="24"/>
          <w:szCs w:val="24"/>
        </w:rPr>
        <w:t>.</w:t>
      </w:r>
      <w:r w:rsidR="00C17BB1" w:rsidRPr="00FF63F7">
        <w:rPr>
          <w:rFonts w:ascii="Times New Roman" w:hAnsi="Times New Roman" w:cs="Times New Roman"/>
          <w:sz w:val="24"/>
          <w:szCs w:val="24"/>
        </w:rPr>
        <w:t xml:space="preserve"> </w:t>
      </w:r>
      <w:r w:rsidR="00C82D93" w:rsidRPr="00FF63F7">
        <w:rPr>
          <w:rFonts w:ascii="Times New Roman" w:hAnsi="Times New Roman" w:cs="Times New Roman"/>
          <w:sz w:val="24"/>
          <w:szCs w:val="24"/>
        </w:rPr>
        <w:t>Vzhledem k</w:t>
      </w:r>
      <w:r w:rsidR="00D813C8" w:rsidRPr="00FF63F7">
        <w:rPr>
          <w:rFonts w:ascii="Times New Roman" w:hAnsi="Times New Roman" w:cs="Times New Roman"/>
          <w:sz w:val="24"/>
          <w:szCs w:val="24"/>
        </w:rPr>
        <w:t xml:space="preserve"> sledovanému </w:t>
      </w:r>
      <w:r w:rsidR="00C82D93" w:rsidRPr="00FF63F7">
        <w:rPr>
          <w:rFonts w:ascii="Times New Roman" w:hAnsi="Times New Roman" w:cs="Times New Roman"/>
          <w:sz w:val="24"/>
          <w:szCs w:val="24"/>
        </w:rPr>
        <w:t>tématu</w:t>
      </w:r>
      <w:r w:rsidR="00AF731D" w:rsidRPr="00FF63F7">
        <w:rPr>
          <w:rFonts w:ascii="Times New Roman" w:hAnsi="Times New Roman" w:cs="Times New Roman"/>
          <w:sz w:val="24"/>
          <w:szCs w:val="24"/>
        </w:rPr>
        <w:t xml:space="preserve"> práce</w:t>
      </w:r>
      <w:r w:rsidR="00E51F4F" w:rsidRPr="00FF63F7">
        <w:rPr>
          <w:rFonts w:ascii="Times New Roman" w:hAnsi="Times New Roman" w:cs="Times New Roman"/>
          <w:sz w:val="24"/>
          <w:szCs w:val="24"/>
        </w:rPr>
        <w:t xml:space="preserve"> </w:t>
      </w:r>
      <w:r w:rsidR="00D813C8" w:rsidRPr="00FF63F7">
        <w:rPr>
          <w:rFonts w:ascii="Times New Roman" w:hAnsi="Times New Roman" w:cs="Times New Roman"/>
          <w:sz w:val="24"/>
          <w:szCs w:val="24"/>
        </w:rPr>
        <w:t xml:space="preserve">pro mě byl </w:t>
      </w:r>
      <w:r w:rsidR="00C82D93" w:rsidRPr="00FF63F7">
        <w:rPr>
          <w:rFonts w:ascii="Times New Roman" w:hAnsi="Times New Roman" w:cs="Times New Roman"/>
          <w:sz w:val="24"/>
          <w:szCs w:val="24"/>
        </w:rPr>
        <w:t xml:space="preserve">stěžejní </w:t>
      </w:r>
      <w:r w:rsidR="008F3209" w:rsidRPr="00FF63F7">
        <w:rPr>
          <w:rFonts w:ascii="Times New Roman" w:hAnsi="Times New Roman" w:cs="Times New Roman"/>
          <w:sz w:val="24"/>
          <w:szCs w:val="24"/>
        </w:rPr>
        <w:t>cyklus</w:t>
      </w:r>
      <w:r w:rsidR="00C82D93" w:rsidRPr="00FF63F7">
        <w:rPr>
          <w:rFonts w:ascii="Times New Roman" w:hAnsi="Times New Roman" w:cs="Times New Roman"/>
          <w:sz w:val="24"/>
          <w:szCs w:val="24"/>
        </w:rPr>
        <w:t xml:space="preserve"> Ostrovy v pohybu, </w:t>
      </w:r>
      <w:r w:rsidR="008F3209" w:rsidRPr="00FF63F7">
        <w:rPr>
          <w:rFonts w:ascii="Times New Roman" w:hAnsi="Times New Roman" w:cs="Times New Roman"/>
          <w:sz w:val="24"/>
          <w:szCs w:val="24"/>
        </w:rPr>
        <w:t>který</w:t>
      </w:r>
      <w:r w:rsidRPr="00FF63F7">
        <w:rPr>
          <w:rFonts w:ascii="Times New Roman" w:hAnsi="Times New Roman" w:cs="Times New Roman"/>
          <w:sz w:val="24"/>
          <w:szCs w:val="24"/>
        </w:rPr>
        <w:t xml:space="preserve"> Divadlo 29 realizuje již od roku 2003. Jde o celoroční projekt, </w:t>
      </w:r>
      <w:r w:rsidR="00AF731D" w:rsidRPr="00FF63F7">
        <w:rPr>
          <w:rFonts w:ascii="Times New Roman" w:hAnsi="Times New Roman" w:cs="Times New Roman"/>
          <w:sz w:val="24"/>
          <w:szCs w:val="24"/>
        </w:rPr>
        <w:t>ve kterém hraje tanec zásadní roli</w:t>
      </w:r>
      <w:r w:rsidRPr="00FF63F7">
        <w:rPr>
          <w:rFonts w:ascii="Times New Roman" w:hAnsi="Times New Roman" w:cs="Times New Roman"/>
          <w:sz w:val="24"/>
          <w:szCs w:val="24"/>
        </w:rPr>
        <w:t xml:space="preserve"> – ale jsou zde zahrnuty i další formy nového divadla. Hlavním cílem </w:t>
      </w:r>
      <w:r w:rsidR="008F3209" w:rsidRPr="00FF63F7">
        <w:rPr>
          <w:rFonts w:ascii="Times New Roman" w:hAnsi="Times New Roman" w:cs="Times New Roman"/>
          <w:sz w:val="24"/>
          <w:szCs w:val="24"/>
        </w:rPr>
        <w:t>cyklu</w:t>
      </w:r>
      <w:r w:rsidRPr="00FF63F7">
        <w:rPr>
          <w:rFonts w:ascii="Times New Roman" w:hAnsi="Times New Roman" w:cs="Times New Roman"/>
          <w:sz w:val="24"/>
          <w:szCs w:val="24"/>
        </w:rPr>
        <w:t xml:space="preserve"> je vytváření silného regionálního centra pro prezentaci a vznik projektů současného divadla a tance.</w:t>
      </w:r>
    </w:p>
    <w:p w:rsidR="00834B17" w:rsidRPr="00FF63F7" w:rsidRDefault="00834B17" w:rsidP="0000425F">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Nedílnou součástí </w:t>
      </w:r>
      <w:r w:rsidR="008F3209" w:rsidRPr="00FF63F7">
        <w:rPr>
          <w:rFonts w:ascii="Times New Roman" w:hAnsi="Times New Roman" w:cs="Times New Roman"/>
          <w:sz w:val="24"/>
          <w:szCs w:val="24"/>
        </w:rPr>
        <w:t>cyklu</w:t>
      </w:r>
      <w:r w:rsidRPr="00FF63F7">
        <w:rPr>
          <w:rFonts w:ascii="Times New Roman" w:hAnsi="Times New Roman" w:cs="Times New Roman"/>
          <w:sz w:val="24"/>
          <w:szCs w:val="24"/>
        </w:rPr>
        <w:t xml:space="preserve"> jsou rezidenční pobyty</w:t>
      </w:r>
      <w:r w:rsidR="008F3209" w:rsidRPr="00FF63F7">
        <w:rPr>
          <w:rFonts w:ascii="Times New Roman" w:hAnsi="Times New Roman" w:cs="Times New Roman"/>
          <w:sz w:val="24"/>
          <w:szCs w:val="24"/>
        </w:rPr>
        <w:t xml:space="preserve">, v rámci kterých vznikají nové inscenace </w:t>
      </w:r>
      <w:r w:rsidRPr="00FF63F7">
        <w:rPr>
          <w:rFonts w:ascii="Times New Roman" w:hAnsi="Times New Roman" w:cs="Times New Roman"/>
          <w:sz w:val="24"/>
          <w:szCs w:val="24"/>
        </w:rPr>
        <w:t xml:space="preserve">divadelních i tanečních, tuzemských i zahraničních skupin či jednotlivců. Studio 29, které je rovněž součástí </w:t>
      </w:r>
      <w:r w:rsidR="008F3209" w:rsidRPr="00FF63F7">
        <w:rPr>
          <w:rFonts w:ascii="Times New Roman" w:hAnsi="Times New Roman" w:cs="Times New Roman"/>
          <w:sz w:val="24"/>
          <w:szCs w:val="24"/>
        </w:rPr>
        <w:t>cyklu</w:t>
      </w:r>
      <w:r w:rsidRPr="00FF63F7">
        <w:rPr>
          <w:rFonts w:ascii="Times New Roman" w:hAnsi="Times New Roman" w:cs="Times New Roman"/>
          <w:sz w:val="24"/>
          <w:szCs w:val="24"/>
        </w:rPr>
        <w:t xml:space="preserve">, se snaží dávat prostor lokálním divadelním a </w:t>
      </w:r>
      <w:r w:rsidRPr="00FF63F7">
        <w:rPr>
          <w:rFonts w:ascii="Times New Roman" w:hAnsi="Times New Roman" w:cs="Times New Roman"/>
          <w:sz w:val="24"/>
          <w:szCs w:val="24"/>
        </w:rPr>
        <w:lastRenderedPageBreak/>
        <w:t xml:space="preserve">tanečním aktivitám, pomáhat se vznikem a uváděním projektů mladých tvůrců. Jako u dalších </w:t>
      </w:r>
      <w:r w:rsidR="008F3209" w:rsidRPr="00FF63F7">
        <w:rPr>
          <w:rFonts w:ascii="Times New Roman" w:hAnsi="Times New Roman" w:cs="Times New Roman"/>
          <w:sz w:val="24"/>
          <w:szCs w:val="24"/>
        </w:rPr>
        <w:t>aktivit</w:t>
      </w:r>
      <w:r w:rsidRPr="00FF63F7">
        <w:rPr>
          <w:rFonts w:ascii="Times New Roman" w:hAnsi="Times New Roman" w:cs="Times New Roman"/>
          <w:sz w:val="24"/>
          <w:szCs w:val="24"/>
        </w:rPr>
        <w:t xml:space="preserve"> zaměřen</w:t>
      </w:r>
      <w:r w:rsidR="00AF731D" w:rsidRPr="00FF63F7">
        <w:rPr>
          <w:rFonts w:ascii="Times New Roman" w:hAnsi="Times New Roman" w:cs="Times New Roman"/>
          <w:sz w:val="24"/>
          <w:szCs w:val="24"/>
        </w:rPr>
        <w:t>ých</w:t>
      </w:r>
      <w:r w:rsidRPr="00FF63F7">
        <w:rPr>
          <w:rFonts w:ascii="Times New Roman" w:hAnsi="Times New Roman" w:cs="Times New Roman"/>
          <w:sz w:val="24"/>
          <w:szCs w:val="24"/>
        </w:rPr>
        <w:t xml:space="preserve"> na taneční oblast, se na dramaturgii po</w:t>
      </w:r>
      <w:r w:rsidR="008F3209" w:rsidRPr="00FF63F7">
        <w:rPr>
          <w:rFonts w:ascii="Times New Roman" w:hAnsi="Times New Roman" w:cs="Times New Roman"/>
          <w:sz w:val="24"/>
          <w:szCs w:val="24"/>
        </w:rPr>
        <w:t>dílí až ze </w:t>
      </w:r>
      <w:r w:rsidRPr="00FF63F7">
        <w:rPr>
          <w:rFonts w:ascii="Times New Roman" w:hAnsi="Times New Roman" w:cs="Times New Roman"/>
          <w:sz w:val="24"/>
          <w:szCs w:val="24"/>
        </w:rPr>
        <w:t>75</w:t>
      </w:r>
      <w:r w:rsidR="008F3209"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 sdružení </w:t>
      </w:r>
      <w:proofErr w:type="spellStart"/>
      <w:r w:rsidRPr="00FF63F7">
        <w:rPr>
          <w:rFonts w:ascii="Times New Roman" w:hAnsi="Times New Roman" w:cs="Times New Roman"/>
          <w:sz w:val="24"/>
          <w:szCs w:val="24"/>
        </w:rPr>
        <w:t>Terra</w:t>
      </w:r>
      <w:proofErr w:type="spellEnd"/>
      <w:r w:rsidR="00142410" w:rsidRPr="00FF63F7">
        <w:rPr>
          <w:rFonts w:ascii="Times New Roman" w:hAnsi="Times New Roman" w:cs="Times New Roman"/>
          <w:sz w:val="24"/>
          <w:szCs w:val="24"/>
        </w:rPr>
        <w:t> </w:t>
      </w:r>
      <w:proofErr w:type="spellStart"/>
      <w:r w:rsidRPr="00FF63F7">
        <w:rPr>
          <w:rFonts w:ascii="Times New Roman" w:hAnsi="Times New Roman" w:cs="Times New Roman"/>
          <w:sz w:val="24"/>
          <w:szCs w:val="24"/>
        </w:rPr>
        <w:t>Madoda</w:t>
      </w:r>
      <w:proofErr w:type="spellEnd"/>
      <w:r w:rsidRPr="00FF63F7">
        <w:rPr>
          <w:rStyle w:val="Znakapoznpodarou"/>
          <w:rFonts w:ascii="Times New Roman" w:hAnsi="Times New Roman" w:cs="Times New Roman"/>
          <w:sz w:val="24"/>
          <w:szCs w:val="24"/>
        </w:rPr>
        <w:footnoteReference w:id="152"/>
      </w:r>
      <w:r w:rsidRPr="00FF63F7">
        <w:rPr>
          <w:rFonts w:ascii="Times New Roman" w:hAnsi="Times New Roman" w:cs="Times New Roman"/>
          <w:sz w:val="24"/>
          <w:szCs w:val="24"/>
        </w:rPr>
        <w:t>, resp. Jiří Dobeš (předseda sdružení). Za rok Divadlo 29 s</w:t>
      </w:r>
      <w:r w:rsidR="00142410" w:rsidRPr="00FF63F7">
        <w:rPr>
          <w:rFonts w:ascii="Times New Roman" w:hAnsi="Times New Roman" w:cs="Times New Roman"/>
          <w:sz w:val="24"/>
          <w:szCs w:val="24"/>
        </w:rPr>
        <w:t> </w:t>
      </w:r>
      <w:proofErr w:type="spellStart"/>
      <w:r w:rsidRPr="00FF63F7">
        <w:rPr>
          <w:rFonts w:ascii="Times New Roman" w:hAnsi="Times New Roman" w:cs="Times New Roman"/>
          <w:sz w:val="24"/>
          <w:szCs w:val="24"/>
        </w:rPr>
        <w:t>Terrou</w:t>
      </w:r>
      <w:proofErr w:type="spellEnd"/>
      <w:r w:rsidR="00142410" w:rsidRPr="00FF63F7">
        <w:rPr>
          <w:rFonts w:ascii="Times New Roman" w:hAnsi="Times New Roman" w:cs="Times New Roman"/>
          <w:sz w:val="24"/>
          <w:szCs w:val="24"/>
        </w:rPr>
        <w:t> </w:t>
      </w:r>
      <w:proofErr w:type="spellStart"/>
      <w:r w:rsidRPr="00FF63F7">
        <w:rPr>
          <w:rFonts w:ascii="Times New Roman" w:hAnsi="Times New Roman" w:cs="Times New Roman"/>
          <w:sz w:val="24"/>
          <w:szCs w:val="24"/>
        </w:rPr>
        <w:t>Madodou</w:t>
      </w:r>
      <w:proofErr w:type="spellEnd"/>
      <w:r w:rsidRPr="00FF63F7">
        <w:rPr>
          <w:rFonts w:ascii="Times New Roman" w:hAnsi="Times New Roman" w:cs="Times New Roman"/>
          <w:sz w:val="24"/>
          <w:szCs w:val="24"/>
        </w:rPr>
        <w:t xml:space="preserve"> </w:t>
      </w:r>
      <w:r w:rsidR="00686C5F" w:rsidRPr="00FF63F7">
        <w:rPr>
          <w:rFonts w:ascii="Times New Roman" w:hAnsi="Times New Roman" w:cs="Times New Roman"/>
          <w:sz w:val="24"/>
          <w:szCs w:val="24"/>
        </w:rPr>
        <w:t>uvádí</w:t>
      </w:r>
      <w:r w:rsidRPr="00FF63F7">
        <w:rPr>
          <w:rFonts w:ascii="Times New Roman" w:hAnsi="Times New Roman" w:cs="Times New Roman"/>
          <w:sz w:val="24"/>
          <w:szCs w:val="24"/>
        </w:rPr>
        <w:t xml:space="preserve"> průměrně 10–12 tanečních představení</w:t>
      </w:r>
      <w:r w:rsidR="004A20BF" w:rsidRPr="00FF63F7">
        <w:rPr>
          <w:rFonts w:ascii="Times New Roman" w:hAnsi="Times New Roman" w:cs="Times New Roman"/>
          <w:sz w:val="24"/>
          <w:szCs w:val="24"/>
        </w:rPr>
        <w:t>,</w:t>
      </w:r>
      <w:r w:rsidR="008F3209" w:rsidRPr="00FF63F7">
        <w:rPr>
          <w:rFonts w:ascii="Times New Roman" w:hAnsi="Times New Roman" w:cs="Times New Roman"/>
          <w:sz w:val="24"/>
          <w:szCs w:val="24"/>
        </w:rPr>
        <w:t xml:space="preserve"> z toho</w:t>
      </w:r>
      <w:r w:rsidRPr="00FF63F7">
        <w:rPr>
          <w:rFonts w:ascii="Times New Roman" w:hAnsi="Times New Roman" w:cs="Times New Roman"/>
          <w:sz w:val="24"/>
          <w:szCs w:val="24"/>
        </w:rPr>
        <w:t xml:space="preserve"> 4–5 </w:t>
      </w:r>
      <w:r w:rsidR="008F3209" w:rsidRPr="00FF63F7">
        <w:rPr>
          <w:rFonts w:ascii="Times New Roman" w:hAnsi="Times New Roman" w:cs="Times New Roman"/>
          <w:sz w:val="24"/>
          <w:szCs w:val="24"/>
        </w:rPr>
        <w:t>uveden</w:t>
      </w:r>
      <w:r w:rsidRPr="00FF63F7">
        <w:rPr>
          <w:rFonts w:ascii="Times New Roman" w:hAnsi="Times New Roman" w:cs="Times New Roman"/>
          <w:sz w:val="24"/>
          <w:szCs w:val="24"/>
        </w:rPr>
        <w:t>í v rámci Tance Praha a 5–7 během roku.</w:t>
      </w:r>
    </w:p>
    <w:p w:rsidR="0019508B" w:rsidRPr="00FF63F7" w:rsidRDefault="00AC0DEA" w:rsidP="0000425F">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Důležitou událostí v roce 2013 byla realizace </w:t>
      </w:r>
      <w:r w:rsidR="0019508B" w:rsidRPr="00FF63F7">
        <w:rPr>
          <w:rFonts w:ascii="Times New Roman" w:hAnsi="Times New Roman" w:cs="Times New Roman"/>
          <w:sz w:val="24"/>
          <w:szCs w:val="24"/>
        </w:rPr>
        <w:t>dvoudílného multižánrového festivalu Automatické kulturní mlýny, který se konal v prostorách Automatických mlýnů Pardubice – významné industriální památce, postavené architektem Josefem Gočárem v</w:t>
      </w:r>
      <w:r w:rsidR="00142410" w:rsidRPr="00FF63F7">
        <w:rPr>
          <w:rFonts w:ascii="Times New Roman" w:hAnsi="Times New Roman" w:cs="Times New Roman"/>
          <w:sz w:val="24"/>
          <w:szCs w:val="24"/>
        </w:rPr>
        <w:t> </w:t>
      </w:r>
      <w:r w:rsidR="0019508B" w:rsidRPr="00FF63F7">
        <w:rPr>
          <w:rFonts w:ascii="Times New Roman" w:hAnsi="Times New Roman" w:cs="Times New Roman"/>
          <w:sz w:val="24"/>
          <w:szCs w:val="24"/>
        </w:rPr>
        <w:t>roce 1911.</w:t>
      </w:r>
      <w:r w:rsidR="00C17BB1" w:rsidRPr="00FF63F7">
        <w:rPr>
          <w:rFonts w:ascii="Times New Roman" w:hAnsi="Times New Roman" w:cs="Times New Roman"/>
          <w:sz w:val="24"/>
          <w:szCs w:val="24"/>
        </w:rPr>
        <w:t xml:space="preserve"> V rámci tohoto festivalu </w:t>
      </w:r>
      <w:r w:rsidR="0000425F" w:rsidRPr="00FF63F7">
        <w:rPr>
          <w:rFonts w:ascii="Times New Roman" w:hAnsi="Times New Roman" w:cs="Times New Roman"/>
          <w:sz w:val="24"/>
          <w:szCs w:val="24"/>
        </w:rPr>
        <w:t xml:space="preserve">měl tanec významné slovo: celkem se realizovalo </w:t>
      </w:r>
      <w:r w:rsidR="00514B68" w:rsidRPr="00FF63F7">
        <w:rPr>
          <w:rFonts w:ascii="Times New Roman" w:hAnsi="Times New Roman" w:cs="Times New Roman"/>
          <w:sz w:val="24"/>
          <w:szCs w:val="24"/>
        </w:rPr>
        <w:t>6 </w:t>
      </w:r>
      <w:r w:rsidR="0000425F" w:rsidRPr="00FF63F7">
        <w:rPr>
          <w:rFonts w:ascii="Times New Roman" w:hAnsi="Times New Roman" w:cs="Times New Roman"/>
          <w:sz w:val="24"/>
          <w:szCs w:val="24"/>
        </w:rPr>
        <w:t xml:space="preserve">tanečních a divadelních performancí s tím, že </w:t>
      </w:r>
      <w:r w:rsidR="00C17BB1" w:rsidRPr="00FF63F7">
        <w:rPr>
          <w:rFonts w:ascii="Times New Roman" w:hAnsi="Times New Roman" w:cs="Times New Roman"/>
          <w:sz w:val="24"/>
          <w:szCs w:val="24"/>
        </w:rPr>
        <w:t>vznikly</w:t>
      </w:r>
      <w:r w:rsidR="0019508B" w:rsidRPr="00FF63F7">
        <w:rPr>
          <w:rFonts w:ascii="Times New Roman" w:hAnsi="Times New Roman" w:cs="Times New Roman"/>
          <w:sz w:val="24"/>
          <w:szCs w:val="24"/>
        </w:rPr>
        <w:t xml:space="preserve"> </w:t>
      </w:r>
      <w:r w:rsidR="00514B68" w:rsidRPr="00FF63F7">
        <w:rPr>
          <w:rFonts w:ascii="Times New Roman" w:hAnsi="Times New Roman" w:cs="Times New Roman"/>
          <w:sz w:val="24"/>
          <w:szCs w:val="24"/>
        </w:rPr>
        <w:t>2 t</w:t>
      </w:r>
      <w:r w:rsidR="00C17BB1" w:rsidRPr="00FF63F7">
        <w:rPr>
          <w:rFonts w:ascii="Times New Roman" w:hAnsi="Times New Roman" w:cs="Times New Roman"/>
          <w:sz w:val="24"/>
          <w:szCs w:val="24"/>
        </w:rPr>
        <w:t>aneční akce přímo pro prostor</w:t>
      </w:r>
      <w:r w:rsidR="0000425F" w:rsidRPr="00FF63F7">
        <w:rPr>
          <w:rFonts w:ascii="Times New Roman" w:hAnsi="Times New Roman" w:cs="Times New Roman"/>
          <w:sz w:val="24"/>
          <w:szCs w:val="24"/>
        </w:rPr>
        <w:t>.</w:t>
      </w:r>
    </w:p>
    <w:p w:rsidR="008519AB" w:rsidRPr="00FF63F7" w:rsidRDefault="008519AB"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Součástí aktivit Divadla 29 </w:t>
      </w:r>
      <w:r w:rsidR="00003225" w:rsidRPr="00FF63F7">
        <w:rPr>
          <w:rFonts w:ascii="Times New Roman" w:hAnsi="Times New Roman" w:cs="Times New Roman"/>
          <w:sz w:val="24"/>
          <w:szCs w:val="24"/>
        </w:rPr>
        <w:t xml:space="preserve">(a zároveň sdružení </w:t>
      </w:r>
      <w:proofErr w:type="spellStart"/>
      <w:r w:rsidR="00003225" w:rsidRPr="00FF63F7">
        <w:rPr>
          <w:rFonts w:ascii="Times New Roman" w:hAnsi="Times New Roman" w:cs="Times New Roman"/>
          <w:sz w:val="24"/>
          <w:szCs w:val="24"/>
        </w:rPr>
        <w:t>Terra</w:t>
      </w:r>
      <w:proofErr w:type="spellEnd"/>
      <w:r w:rsidR="00003225" w:rsidRPr="00FF63F7">
        <w:rPr>
          <w:rFonts w:ascii="Times New Roman" w:hAnsi="Times New Roman" w:cs="Times New Roman"/>
          <w:sz w:val="24"/>
          <w:szCs w:val="24"/>
        </w:rPr>
        <w:t xml:space="preserve"> </w:t>
      </w:r>
      <w:proofErr w:type="spellStart"/>
      <w:r w:rsidR="00003225" w:rsidRPr="00FF63F7">
        <w:rPr>
          <w:rFonts w:ascii="Times New Roman" w:hAnsi="Times New Roman" w:cs="Times New Roman"/>
          <w:sz w:val="24"/>
          <w:szCs w:val="24"/>
        </w:rPr>
        <w:t>Madoda</w:t>
      </w:r>
      <w:proofErr w:type="spellEnd"/>
      <w:r w:rsidR="00003225"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je mimo jiné i produkční podpora a spolupráce na vzniku nových uměleckých děl, a to zejména formou poskytování </w:t>
      </w:r>
      <w:r w:rsidR="00D318FE" w:rsidRPr="00FF63F7">
        <w:rPr>
          <w:rFonts w:ascii="Times New Roman" w:hAnsi="Times New Roman" w:cs="Times New Roman"/>
          <w:sz w:val="24"/>
          <w:szCs w:val="24"/>
        </w:rPr>
        <w:t>rezidenčních pobytů</w:t>
      </w:r>
      <w:r w:rsidR="00003225" w:rsidRPr="00FF63F7">
        <w:rPr>
          <w:rFonts w:ascii="Times New Roman" w:hAnsi="Times New Roman" w:cs="Times New Roman"/>
          <w:sz w:val="24"/>
          <w:szCs w:val="24"/>
        </w:rPr>
        <w:t xml:space="preserve"> pro umělce jako součást projektu Ostrovů v</w:t>
      </w:r>
      <w:r w:rsidR="00AF731D" w:rsidRPr="00FF63F7">
        <w:rPr>
          <w:rFonts w:ascii="Times New Roman" w:hAnsi="Times New Roman" w:cs="Times New Roman"/>
          <w:sz w:val="24"/>
          <w:szCs w:val="24"/>
        </w:rPr>
        <w:t> </w:t>
      </w:r>
      <w:r w:rsidR="00003225" w:rsidRPr="00FF63F7">
        <w:rPr>
          <w:rFonts w:ascii="Times New Roman" w:hAnsi="Times New Roman" w:cs="Times New Roman"/>
          <w:sz w:val="24"/>
          <w:szCs w:val="24"/>
        </w:rPr>
        <w:t>pohybu</w:t>
      </w:r>
      <w:r w:rsidR="00AF731D" w:rsidRPr="00FF63F7">
        <w:rPr>
          <w:rFonts w:ascii="Times New Roman" w:hAnsi="Times New Roman" w:cs="Times New Roman"/>
          <w:sz w:val="24"/>
          <w:szCs w:val="24"/>
        </w:rPr>
        <w:t>.</w:t>
      </w:r>
      <w:r w:rsidRPr="00FF63F7">
        <w:rPr>
          <w:rFonts w:ascii="Times New Roman" w:hAnsi="Times New Roman" w:cs="Times New Roman"/>
          <w:sz w:val="24"/>
          <w:szCs w:val="24"/>
          <w:vertAlign w:val="superscript"/>
        </w:rPr>
        <w:footnoteReference w:id="153"/>
      </w:r>
    </w:p>
    <w:p w:rsidR="008D0889" w:rsidRPr="00FF63F7" w:rsidRDefault="00AC0DEA"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Mezi události celorepubl</w:t>
      </w:r>
      <w:r w:rsidR="00003225" w:rsidRPr="00FF63F7">
        <w:rPr>
          <w:rFonts w:ascii="Times New Roman" w:hAnsi="Times New Roman" w:cs="Times New Roman"/>
          <w:sz w:val="24"/>
          <w:szCs w:val="24"/>
        </w:rPr>
        <w:t>ikového významu patřila</w:t>
      </w:r>
      <w:r w:rsidRPr="00FF63F7">
        <w:rPr>
          <w:rFonts w:ascii="Times New Roman" w:hAnsi="Times New Roman" w:cs="Times New Roman"/>
          <w:sz w:val="24"/>
          <w:szCs w:val="24"/>
        </w:rPr>
        <w:t xml:space="preserve"> koprodukce divadelní </w:t>
      </w:r>
      <w:proofErr w:type="spellStart"/>
      <w:r w:rsidRPr="00FF63F7">
        <w:rPr>
          <w:rFonts w:ascii="Times New Roman" w:hAnsi="Times New Roman" w:cs="Times New Roman"/>
          <w:sz w:val="24"/>
          <w:szCs w:val="24"/>
        </w:rPr>
        <w:t>site-specific</w:t>
      </w:r>
      <w:proofErr w:type="spellEnd"/>
      <w:r w:rsidRPr="00FF63F7">
        <w:rPr>
          <w:rFonts w:ascii="Times New Roman" w:hAnsi="Times New Roman" w:cs="Times New Roman"/>
          <w:sz w:val="24"/>
          <w:szCs w:val="24"/>
        </w:rPr>
        <w:t xml:space="preserve"> </w:t>
      </w:r>
      <w:r w:rsidR="008F3209" w:rsidRPr="00FF63F7">
        <w:rPr>
          <w:rFonts w:ascii="Times New Roman" w:hAnsi="Times New Roman" w:cs="Times New Roman"/>
          <w:sz w:val="24"/>
          <w:szCs w:val="24"/>
        </w:rPr>
        <w:t>inscenace</w:t>
      </w:r>
      <w:r w:rsidRPr="00FF63F7">
        <w:rPr>
          <w:rFonts w:ascii="Times New Roman" w:hAnsi="Times New Roman" w:cs="Times New Roman"/>
          <w:sz w:val="24"/>
          <w:szCs w:val="24"/>
        </w:rPr>
        <w:t xml:space="preserve"> </w:t>
      </w:r>
      <w:r w:rsidRPr="00FF63F7">
        <w:rPr>
          <w:rFonts w:ascii="Times New Roman" w:hAnsi="Times New Roman" w:cs="Times New Roman"/>
          <w:i/>
          <w:sz w:val="24"/>
          <w:szCs w:val="24"/>
        </w:rPr>
        <w:t>Ropa</w:t>
      </w:r>
      <w:r w:rsidR="003F326B" w:rsidRPr="00FF63F7">
        <w:rPr>
          <w:rFonts w:ascii="Times New Roman" w:hAnsi="Times New Roman" w:cs="Times New Roman"/>
          <w:sz w:val="24"/>
          <w:szCs w:val="24"/>
        </w:rPr>
        <w:t>.</w:t>
      </w:r>
      <w:r w:rsidRPr="00FF63F7">
        <w:rPr>
          <w:rFonts w:ascii="Times New Roman" w:hAnsi="Times New Roman" w:cs="Times New Roman"/>
          <w:sz w:val="24"/>
          <w:szCs w:val="24"/>
        </w:rPr>
        <w:t xml:space="preserve"> </w:t>
      </w:r>
      <w:r w:rsidR="003F326B" w:rsidRPr="00FF63F7">
        <w:rPr>
          <w:rFonts w:ascii="Times New Roman" w:hAnsi="Times New Roman" w:cs="Times New Roman"/>
          <w:sz w:val="24"/>
          <w:szCs w:val="24"/>
        </w:rPr>
        <w:t>Dílu r</w:t>
      </w:r>
      <w:r w:rsidR="00E12B0D" w:rsidRPr="00FF63F7">
        <w:rPr>
          <w:rFonts w:ascii="Times New Roman" w:hAnsi="Times New Roman" w:cs="Times New Roman"/>
          <w:sz w:val="24"/>
          <w:szCs w:val="24"/>
        </w:rPr>
        <w:t>ežiséra</w:t>
      </w:r>
      <w:r w:rsidR="003F326B" w:rsidRPr="00FF63F7">
        <w:rPr>
          <w:rFonts w:ascii="Times New Roman" w:hAnsi="Times New Roman" w:cs="Times New Roman"/>
          <w:sz w:val="24"/>
          <w:szCs w:val="24"/>
        </w:rPr>
        <w:t xml:space="preserve"> a dramatika Miroslava </w:t>
      </w:r>
      <w:proofErr w:type="spellStart"/>
      <w:r w:rsidR="003F326B" w:rsidRPr="00FF63F7">
        <w:rPr>
          <w:rFonts w:ascii="Times New Roman" w:hAnsi="Times New Roman" w:cs="Times New Roman"/>
          <w:sz w:val="24"/>
          <w:szCs w:val="24"/>
        </w:rPr>
        <w:t>Bambuška</w:t>
      </w:r>
      <w:proofErr w:type="spellEnd"/>
      <w:r w:rsidR="003F326B" w:rsidRPr="00FF63F7">
        <w:rPr>
          <w:rFonts w:ascii="Times New Roman" w:hAnsi="Times New Roman" w:cs="Times New Roman"/>
          <w:sz w:val="24"/>
          <w:szCs w:val="24"/>
        </w:rPr>
        <w:t xml:space="preserve"> dalo vzniknout</w:t>
      </w:r>
      <w:r w:rsidR="00E12B0D" w:rsidRPr="00FF63F7">
        <w:rPr>
          <w:rFonts w:ascii="Times New Roman" w:hAnsi="Times New Roman" w:cs="Times New Roman"/>
          <w:sz w:val="24"/>
          <w:szCs w:val="24"/>
        </w:rPr>
        <w:t xml:space="preserve"> </w:t>
      </w:r>
      <w:r w:rsidR="003F326B" w:rsidRPr="00FF63F7">
        <w:rPr>
          <w:rFonts w:ascii="Times New Roman" w:hAnsi="Times New Roman" w:cs="Times New Roman"/>
          <w:sz w:val="24"/>
          <w:szCs w:val="24"/>
        </w:rPr>
        <w:t>Divadlo 29 s</w:t>
      </w:r>
      <w:r w:rsidR="00E12B0D" w:rsidRPr="00FF63F7">
        <w:rPr>
          <w:rFonts w:ascii="Times New Roman" w:hAnsi="Times New Roman" w:cs="Times New Roman"/>
          <w:sz w:val="24"/>
          <w:szCs w:val="24"/>
        </w:rPr>
        <w:t xml:space="preserve">polu s pražským </w:t>
      </w:r>
      <w:r w:rsidR="00B534CA" w:rsidRPr="00FF63F7">
        <w:rPr>
          <w:rFonts w:ascii="Times New Roman" w:hAnsi="Times New Roman" w:cs="Times New Roman"/>
          <w:sz w:val="24"/>
          <w:szCs w:val="24"/>
        </w:rPr>
        <w:t>sdružením</w:t>
      </w:r>
      <w:r w:rsidR="00E12B0D" w:rsidRPr="00FF63F7">
        <w:rPr>
          <w:rFonts w:ascii="Times New Roman" w:hAnsi="Times New Roman" w:cs="Times New Roman"/>
          <w:sz w:val="24"/>
          <w:szCs w:val="24"/>
        </w:rPr>
        <w:t xml:space="preserve"> Mezery. </w:t>
      </w:r>
      <w:r w:rsidRPr="00FF63F7">
        <w:rPr>
          <w:rFonts w:ascii="Times New Roman" w:hAnsi="Times New Roman" w:cs="Times New Roman"/>
          <w:sz w:val="24"/>
          <w:szCs w:val="24"/>
        </w:rPr>
        <w:t>Jednalo se o poslední část tetralogie z</w:t>
      </w:r>
      <w:r w:rsidR="00142410" w:rsidRPr="00FF63F7">
        <w:rPr>
          <w:rFonts w:ascii="Times New Roman" w:hAnsi="Times New Roman" w:cs="Times New Roman"/>
          <w:sz w:val="24"/>
          <w:szCs w:val="24"/>
        </w:rPr>
        <w:t> </w:t>
      </w:r>
      <w:r w:rsidRPr="00FF63F7">
        <w:rPr>
          <w:rFonts w:ascii="Times New Roman" w:hAnsi="Times New Roman" w:cs="Times New Roman"/>
          <w:sz w:val="24"/>
          <w:szCs w:val="24"/>
        </w:rPr>
        <w:t xml:space="preserve">divadelního cyklu </w:t>
      </w:r>
      <w:r w:rsidRPr="00FF63F7">
        <w:rPr>
          <w:rFonts w:ascii="Times New Roman" w:hAnsi="Times New Roman" w:cs="Times New Roman"/>
          <w:i/>
          <w:sz w:val="24"/>
          <w:szCs w:val="24"/>
        </w:rPr>
        <w:t>Cesty energie</w:t>
      </w:r>
      <w:r w:rsidRPr="00FF63F7">
        <w:rPr>
          <w:rFonts w:ascii="Times New Roman" w:hAnsi="Times New Roman" w:cs="Times New Roman"/>
          <w:sz w:val="24"/>
          <w:szCs w:val="24"/>
        </w:rPr>
        <w:t>. Jeho předchozí tři části byly uvedeny v Pra</w:t>
      </w:r>
      <w:r w:rsidR="00782976" w:rsidRPr="00FF63F7">
        <w:rPr>
          <w:rFonts w:ascii="Times New Roman" w:hAnsi="Times New Roman" w:cs="Times New Roman"/>
          <w:sz w:val="24"/>
          <w:szCs w:val="24"/>
        </w:rPr>
        <w:t>ze, O</w:t>
      </w:r>
      <w:r w:rsidRPr="00FF63F7">
        <w:rPr>
          <w:rFonts w:ascii="Times New Roman" w:hAnsi="Times New Roman" w:cs="Times New Roman"/>
          <w:sz w:val="24"/>
          <w:szCs w:val="24"/>
        </w:rPr>
        <w:t xml:space="preserve">stravě a </w:t>
      </w:r>
      <w:proofErr w:type="spellStart"/>
      <w:r w:rsidRPr="00FF63F7">
        <w:rPr>
          <w:rFonts w:ascii="Times New Roman" w:hAnsi="Times New Roman" w:cs="Times New Roman"/>
          <w:sz w:val="24"/>
          <w:szCs w:val="24"/>
        </w:rPr>
        <w:t>Drnově</w:t>
      </w:r>
      <w:proofErr w:type="spellEnd"/>
      <w:r w:rsidRPr="00FF63F7">
        <w:rPr>
          <w:rFonts w:ascii="Times New Roman" w:hAnsi="Times New Roman" w:cs="Times New Roman"/>
          <w:sz w:val="24"/>
          <w:szCs w:val="24"/>
        </w:rPr>
        <w:t xml:space="preserve"> u Slaného</w:t>
      </w:r>
      <w:r w:rsidR="00782976" w:rsidRPr="00FF63F7">
        <w:rPr>
          <w:rFonts w:ascii="Times New Roman" w:hAnsi="Times New Roman" w:cs="Times New Roman"/>
          <w:sz w:val="24"/>
          <w:szCs w:val="24"/>
        </w:rPr>
        <w:t xml:space="preserve"> a poslední právě </w:t>
      </w:r>
      <w:r w:rsidR="008D0889" w:rsidRPr="00FF63F7">
        <w:rPr>
          <w:rFonts w:ascii="Times New Roman" w:hAnsi="Times New Roman" w:cs="Times New Roman"/>
          <w:sz w:val="24"/>
          <w:szCs w:val="24"/>
        </w:rPr>
        <w:t>v prostorách mlýnů.</w:t>
      </w:r>
      <w:r w:rsidR="00782976" w:rsidRPr="00FF63F7">
        <w:rPr>
          <w:rStyle w:val="Znakapoznpodarou"/>
          <w:rFonts w:ascii="Times New Roman" w:hAnsi="Times New Roman" w:cs="Times New Roman"/>
          <w:sz w:val="24"/>
          <w:szCs w:val="24"/>
        </w:rPr>
        <w:footnoteReference w:id="154"/>
      </w:r>
      <w:r w:rsidR="00003225" w:rsidRPr="00FF63F7">
        <w:rPr>
          <w:rFonts w:ascii="Times New Roman" w:hAnsi="Times New Roman" w:cs="Times New Roman"/>
          <w:sz w:val="24"/>
          <w:szCs w:val="24"/>
        </w:rPr>
        <w:t xml:space="preserve"> </w:t>
      </w:r>
    </w:p>
    <w:p w:rsidR="00003225" w:rsidRPr="00FF63F7" w:rsidRDefault="00003225" w:rsidP="00003225">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Dalšími koprodukcemi byla například v roce 2007 choreografie </w:t>
      </w:r>
      <w:r w:rsidRPr="00FF63F7">
        <w:rPr>
          <w:rFonts w:ascii="Times New Roman" w:hAnsi="Times New Roman" w:cs="Times New Roman"/>
          <w:i/>
          <w:sz w:val="24"/>
          <w:szCs w:val="24"/>
        </w:rPr>
        <w:t>Portrét</w:t>
      </w:r>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Nanohach</w:t>
      </w:r>
      <w:proofErr w:type="spellEnd"/>
      <w:r w:rsidRPr="00FF63F7">
        <w:rPr>
          <w:rFonts w:ascii="Times New Roman" w:hAnsi="Times New Roman" w:cs="Times New Roman"/>
          <w:sz w:val="24"/>
          <w:szCs w:val="24"/>
        </w:rPr>
        <w:t xml:space="preserve"> (CZ) &amp; </w:t>
      </w:r>
      <w:proofErr w:type="spellStart"/>
      <w:r w:rsidRPr="00FF63F7">
        <w:rPr>
          <w:rFonts w:ascii="Times New Roman" w:hAnsi="Times New Roman" w:cs="Times New Roman"/>
          <w:sz w:val="24"/>
          <w:szCs w:val="24"/>
        </w:rPr>
        <w:t>Ioana</w:t>
      </w:r>
      <w:proofErr w:type="spellEnd"/>
      <w:r w:rsidRPr="00FF63F7">
        <w:rPr>
          <w:rFonts w:ascii="Times New Roman" w:hAnsi="Times New Roman" w:cs="Times New Roman"/>
          <w:sz w:val="24"/>
          <w:szCs w:val="24"/>
        </w:rPr>
        <w:t xml:space="preserve"> Mona </w:t>
      </w:r>
      <w:proofErr w:type="spellStart"/>
      <w:r w:rsidRPr="00FF63F7">
        <w:rPr>
          <w:rFonts w:ascii="Times New Roman" w:hAnsi="Times New Roman" w:cs="Times New Roman"/>
          <w:sz w:val="24"/>
          <w:szCs w:val="24"/>
        </w:rPr>
        <w:t>Popovici</w:t>
      </w:r>
      <w:proofErr w:type="spellEnd"/>
      <w:r w:rsidRPr="00FF63F7">
        <w:rPr>
          <w:rFonts w:ascii="Times New Roman" w:hAnsi="Times New Roman" w:cs="Times New Roman"/>
          <w:sz w:val="24"/>
          <w:szCs w:val="24"/>
        </w:rPr>
        <w:t xml:space="preserve">, které vznikalo během léta 2006 v rámci rezidenčního pobytu </w:t>
      </w:r>
      <w:proofErr w:type="spellStart"/>
      <w:r w:rsidRPr="00FF63F7">
        <w:rPr>
          <w:rFonts w:ascii="Times New Roman" w:hAnsi="Times New Roman" w:cs="Times New Roman"/>
          <w:sz w:val="24"/>
          <w:szCs w:val="24"/>
        </w:rPr>
        <w:t>Nanohach</w:t>
      </w:r>
      <w:proofErr w:type="spellEnd"/>
      <w:r w:rsidRPr="00FF63F7">
        <w:rPr>
          <w:rFonts w:ascii="Times New Roman" w:hAnsi="Times New Roman" w:cs="Times New Roman"/>
          <w:sz w:val="24"/>
          <w:szCs w:val="24"/>
        </w:rPr>
        <w:t xml:space="preserve"> v Pardubicích (</w:t>
      </w:r>
      <w:r w:rsidR="00834B17" w:rsidRPr="00FF63F7">
        <w:rPr>
          <w:rFonts w:ascii="Times New Roman" w:hAnsi="Times New Roman" w:cs="Times New Roman"/>
          <w:sz w:val="24"/>
          <w:szCs w:val="24"/>
        </w:rPr>
        <w:t>t</w:t>
      </w:r>
      <w:r w:rsidRPr="00FF63F7">
        <w:rPr>
          <w:rFonts w:ascii="Times New Roman" w:hAnsi="Times New Roman" w:cs="Times New Roman"/>
          <w:sz w:val="24"/>
          <w:szCs w:val="24"/>
        </w:rPr>
        <w:t xml:space="preserve">oto představení získalo v roce 2007 nejprestižnější české ocenění v oblasti tance – Cenu SAZKY za objev </w:t>
      </w:r>
      <w:r w:rsidR="00EA4CF8" w:rsidRPr="00FF63F7">
        <w:rPr>
          <w:rFonts w:ascii="Times New Roman" w:hAnsi="Times New Roman" w:cs="Times New Roman"/>
          <w:sz w:val="24"/>
          <w:szCs w:val="24"/>
        </w:rPr>
        <w:t xml:space="preserve">v </w:t>
      </w:r>
      <w:r w:rsidRPr="00FF63F7">
        <w:rPr>
          <w:rFonts w:ascii="Times New Roman" w:hAnsi="Times New Roman" w:cs="Times New Roman"/>
          <w:sz w:val="24"/>
          <w:szCs w:val="24"/>
        </w:rPr>
        <w:t xml:space="preserve">tanci a </w:t>
      </w:r>
      <w:r w:rsidR="00EA4CF8" w:rsidRPr="00FF63F7">
        <w:rPr>
          <w:rFonts w:ascii="Times New Roman" w:hAnsi="Times New Roman" w:cs="Times New Roman"/>
          <w:sz w:val="24"/>
          <w:szCs w:val="24"/>
        </w:rPr>
        <w:t xml:space="preserve">za </w:t>
      </w:r>
      <w:r w:rsidRPr="00FF63F7">
        <w:rPr>
          <w:rFonts w:ascii="Times New Roman" w:hAnsi="Times New Roman" w:cs="Times New Roman"/>
          <w:sz w:val="24"/>
          <w:szCs w:val="24"/>
        </w:rPr>
        <w:t xml:space="preserve">nejlepší interpretaci). Na tento úspěch v roce 2008 navázal projekt </w:t>
      </w:r>
      <w:r w:rsidRPr="00FF63F7">
        <w:rPr>
          <w:rFonts w:ascii="Times New Roman" w:hAnsi="Times New Roman" w:cs="Times New Roman"/>
          <w:i/>
          <w:sz w:val="24"/>
          <w:szCs w:val="24"/>
        </w:rPr>
        <w:t>Miluj mě</w:t>
      </w:r>
      <w:r w:rsidRPr="00FF63F7">
        <w:rPr>
          <w:rFonts w:ascii="Times New Roman" w:hAnsi="Times New Roman" w:cs="Times New Roman"/>
          <w:sz w:val="24"/>
          <w:szCs w:val="24"/>
        </w:rPr>
        <w:t xml:space="preserve"> britského choreografa a tanečníka </w:t>
      </w:r>
      <w:proofErr w:type="spellStart"/>
      <w:r w:rsidRPr="00FF63F7">
        <w:rPr>
          <w:rFonts w:ascii="Times New Roman" w:hAnsi="Times New Roman" w:cs="Times New Roman"/>
          <w:sz w:val="24"/>
          <w:szCs w:val="24"/>
        </w:rPr>
        <w:t>Nigela</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Charnocka</w:t>
      </w:r>
      <w:proofErr w:type="spellEnd"/>
      <w:r w:rsidRPr="00FF63F7">
        <w:rPr>
          <w:rFonts w:ascii="Times New Roman" w:hAnsi="Times New Roman" w:cs="Times New Roman"/>
          <w:sz w:val="24"/>
          <w:szCs w:val="24"/>
        </w:rPr>
        <w:t xml:space="preserve"> a skupiny </w:t>
      </w:r>
      <w:proofErr w:type="spellStart"/>
      <w:r w:rsidRPr="00FF63F7">
        <w:rPr>
          <w:rFonts w:ascii="Times New Roman" w:hAnsi="Times New Roman" w:cs="Times New Roman"/>
          <w:sz w:val="24"/>
          <w:szCs w:val="24"/>
        </w:rPr>
        <w:t>Nanohach</w:t>
      </w:r>
      <w:proofErr w:type="spellEnd"/>
      <w:r w:rsidRPr="00FF63F7">
        <w:rPr>
          <w:rFonts w:ascii="Times New Roman" w:hAnsi="Times New Roman" w:cs="Times New Roman"/>
          <w:sz w:val="24"/>
          <w:szCs w:val="24"/>
        </w:rPr>
        <w:t xml:space="preserve">. Projekt vznikal během letních rezidenčních pobytů těchto umělců v pražském Divadle </w:t>
      </w:r>
      <w:proofErr w:type="spellStart"/>
      <w:r w:rsidRPr="00FF63F7">
        <w:rPr>
          <w:rFonts w:ascii="Times New Roman" w:hAnsi="Times New Roman" w:cs="Times New Roman"/>
          <w:sz w:val="24"/>
          <w:szCs w:val="24"/>
        </w:rPr>
        <w:t>Ponec</w:t>
      </w:r>
      <w:proofErr w:type="spellEnd"/>
      <w:r w:rsidRPr="00FF63F7">
        <w:rPr>
          <w:rFonts w:ascii="Times New Roman" w:hAnsi="Times New Roman" w:cs="Times New Roman"/>
          <w:sz w:val="24"/>
          <w:szCs w:val="24"/>
        </w:rPr>
        <w:t xml:space="preserve"> a v Divadle 29.</w:t>
      </w:r>
      <w:r w:rsidR="001651DE" w:rsidRPr="00FF63F7">
        <w:rPr>
          <w:rFonts w:ascii="Times New Roman" w:hAnsi="Times New Roman" w:cs="Times New Roman"/>
          <w:sz w:val="24"/>
          <w:szCs w:val="24"/>
        </w:rPr>
        <w:t xml:space="preserve"> V loňském červnu </w:t>
      </w:r>
      <w:r w:rsidR="00834B17" w:rsidRPr="00FF63F7">
        <w:rPr>
          <w:rFonts w:ascii="Times New Roman" w:hAnsi="Times New Roman" w:cs="Times New Roman"/>
          <w:sz w:val="24"/>
          <w:szCs w:val="24"/>
        </w:rPr>
        <w:t>měla</w:t>
      </w:r>
      <w:r w:rsidR="001651DE" w:rsidRPr="00FF63F7">
        <w:rPr>
          <w:rFonts w:ascii="Times New Roman" w:hAnsi="Times New Roman" w:cs="Times New Roman"/>
          <w:sz w:val="24"/>
          <w:szCs w:val="24"/>
        </w:rPr>
        <w:t xml:space="preserve"> rezidenci v Divadle 29 </w:t>
      </w:r>
      <w:r w:rsidR="00834B17" w:rsidRPr="00FF63F7">
        <w:rPr>
          <w:rFonts w:ascii="Times New Roman" w:hAnsi="Times New Roman" w:cs="Times New Roman"/>
          <w:sz w:val="24"/>
          <w:szCs w:val="24"/>
        </w:rPr>
        <w:t xml:space="preserve">také Andrea </w:t>
      </w:r>
      <w:proofErr w:type="spellStart"/>
      <w:r w:rsidR="00834B17" w:rsidRPr="00FF63F7">
        <w:rPr>
          <w:rFonts w:ascii="Times New Roman" w:hAnsi="Times New Roman" w:cs="Times New Roman"/>
          <w:sz w:val="24"/>
          <w:szCs w:val="24"/>
        </w:rPr>
        <w:t>Miltnerová</w:t>
      </w:r>
      <w:proofErr w:type="spellEnd"/>
      <w:r w:rsidR="00834B17" w:rsidRPr="00FF63F7">
        <w:rPr>
          <w:rFonts w:ascii="Times New Roman" w:hAnsi="Times New Roman" w:cs="Times New Roman"/>
          <w:sz w:val="24"/>
          <w:szCs w:val="24"/>
        </w:rPr>
        <w:t xml:space="preserve"> a Jan Komárek. Organizace </w:t>
      </w:r>
      <w:r w:rsidR="001651DE" w:rsidRPr="00FF63F7">
        <w:rPr>
          <w:rFonts w:ascii="Times New Roman" w:hAnsi="Times New Roman" w:cs="Times New Roman"/>
          <w:sz w:val="24"/>
          <w:szCs w:val="24"/>
        </w:rPr>
        <w:lastRenderedPageBreak/>
        <w:t>poskytl</w:t>
      </w:r>
      <w:r w:rsidR="00834B17" w:rsidRPr="00FF63F7">
        <w:rPr>
          <w:rFonts w:ascii="Times New Roman" w:hAnsi="Times New Roman" w:cs="Times New Roman"/>
          <w:sz w:val="24"/>
          <w:szCs w:val="24"/>
        </w:rPr>
        <w:t>a</w:t>
      </w:r>
      <w:r w:rsidR="001651DE" w:rsidRPr="00FF63F7">
        <w:rPr>
          <w:rFonts w:ascii="Times New Roman" w:hAnsi="Times New Roman" w:cs="Times New Roman"/>
          <w:sz w:val="24"/>
          <w:szCs w:val="24"/>
        </w:rPr>
        <w:t xml:space="preserve"> prostor na zkoušení, ubytování</w:t>
      </w:r>
      <w:r w:rsidR="00834B17" w:rsidRPr="00FF63F7">
        <w:rPr>
          <w:rFonts w:ascii="Times New Roman" w:hAnsi="Times New Roman" w:cs="Times New Roman"/>
          <w:sz w:val="24"/>
          <w:szCs w:val="24"/>
        </w:rPr>
        <w:t xml:space="preserve">, technickou podporu a honorář a premiérovému uvedení díla předcházela </w:t>
      </w:r>
      <w:proofErr w:type="spellStart"/>
      <w:r w:rsidR="00834B17" w:rsidRPr="00FF63F7">
        <w:rPr>
          <w:rFonts w:ascii="Times New Roman" w:hAnsi="Times New Roman" w:cs="Times New Roman"/>
          <w:sz w:val="24"/>
          <w:szCs w:val="24"/>
        </w:rPr>
        <w:t>work</w:t>
      </w:r>
      <w:proofErr w:type="spellEnd"/>
      <w:r w:rsidR="00834B17" w:rsidRPr="00FF63F7">
        <w:rPr>
          <w:rFonts w:ascii="Times New Roman" w:hAnsi="Times New Roman" w:cs="Times New Roman"/>
          <w:sz w:val="24"/>
          <w:szCs w:val="24"/>
        </w:rPr>
        <w:t>-in-</w:t>
      </w:r>
      <w:proofErr w:type="spellStart"/>
      <w:r w:rsidR="00834B17" w:rsidRPr="00FF63F7">
        <w:rPr>
          <w:rFonts w:ascii="Times New Roman" w:hAnsi="Times New Roman" w:cs="Times New Roman"/>
          <w:sz w:val="24"/>
          <w:szCs w:val="24"/>
        </w:rPr>
        <w:t>progress</w:t>
      </w:r>
      <w:proofErr w:type="spellEnd"/>
      <w:r w:rsidR="00834B17" w:rsidRPr="00FF63F7">
        <w:rPr>
          <w:rFonts w:ascii="Times New Roman" w:hAnsi="Times New Roman" w:cs="Times New Roman"/>
          <w:sz w:val="24"/>
          <w:szCs w:val="24"/>
        </w:rPr>
        <w:t xml:space="preserve"> prezentace.</w:t>
      </w:r>
    </w:p>
    <w:p w:rsidR="00782976" w:rsidRPr="00FF63F7" w:rsidRDefault="00834B17" w:rsidP="00782976">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Vloni</w:t>
      </w:r>
      <w:r w:rsidR="00782976" w:rsidRPr="00FF63F7">
        <w:rPr>
          <w:rFonts w:ascii="Times New Roman" w:hAnsi="Times New Roman" w:cs="Times New Roman"/>
          <w:sz w:val="24"/>
          <w:szCs w:val="24"/>
        </w:rPr>
        <w:t xml:space="preserve"> se Divadlo 29 stalo již posedmé v historii dějištěm a partnerem pardubické části 25. ročníku mezinárodního festivalu tance a pohybového divadla Tanec Praha 2013. </w:t>
      </w:r>
    </w:p>
    <w:p w:rsidR="00782976" w:rsidRPr="00FF63F7" w:rsidRDefault="00782976" w:rsidP="004438BE">
      <w:pPr>
        <w:spacing w:line="360" w:lineRule="auto"/>
        <w:jc w:val="both"/>
        <w:rPr>
          <w:rFonts w:ascii="Times New Roman" w:hAnsi="Times New Roman" w:cs="Times New Roman"/>
          <w:sz w:val="24"/>
          <w:szCs w:val="24"/>
        </w:rPr>
      </w:pPr>
    </w:p>
    <w:p w:rsidR="00003225" w:rsidRPr="00FF63F7" w:rsidRDefault="008519AB"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S Divadlem 29 úzce spolupracuje </w:t>
      </w:r>
      <w:r w:rsidR="0043372E" w:rsidRPr="00FF63F7">
        <w:rPr>
          <w:rFonts w:ascii="Times New Roman" w:hAnsi="Times New Roman" w:cs="Times New Roman"/>
          <w:sz w:val="24"/>
          <w:szCs w:val="24"/>
        </w:rPr>
        <w:t xml:space="preserve">také </w:t>
      </w:r>
      <w:r w:rsidRPr="00FF63F7">
        <w:rPr>
          <w:rFonts w:ascii="Times New Roman" w:hAnsi="Times New Roman" w:cs="Times New Roman"/>
          <w:sz w:val="24"/>
          <w:szCs w:val="24"/>
        </w:rPr>
        <w:t>o</w:t>
      </w:r>
      <w:r w:rsidR="0043372E" w:rsidRPr="00FF63F7">
        <w:rPr>
          <w:rFonts w:ascii="Times New Roman" w:hAnsi="Times New Roman" w:cs="Times New Roman"/>
          <w:sz w:val="24"/>
          <w:szCs w:val="24"/>
        </w:rPr>
        <w:t>bčansk</w:t>
      </w:r>
      <w:r w:rsidR="00514B68" w:rsidRPr="00FF63F7">
        <w:rPr>
          <w:rFonts w:ascii="Times New Roman" w:hAnsi="Times New Roman" w:cs="Times New Roman"/>
          <w:sz w:val="24"/>
          <w:szCs w:val="24"/>
        </w:rPr>
        <w:t>é</w:t>
      </w:r>
      <w:r w:rsidRPr="00FF63F7">
        <w:rPr>
          <w:rFonts w:ascii="Times New Roman" w:hAnsi="Times New Roman" w:cs="Times New Roman"/>
          <w:sz w:val="24"/>
          <w:szCs w:val="24"/>
        </w:rPr>
        <w:t xml:space="preserve"> sdružení </w:t>
      </w:r>
      <w:proofErr w:type="spellStart"/>
      <w:r w:rsidR="0043372E" w:rsidRPr="00FF63F7">
        <w:rPr>
          <w:rFonts w:ascii="Times New Roman" w:hAnsi="Times New Roman" w:cs="Times New Roman"/>
          <w:sz w:val="24"/>
          <w:szCs w:val="24"/>
        </w:rPr>
        <w:t>Offcity</w:t>
      </w:r>
      <w:proofErr w:type="spellEnd"/>
      <w:r w:rsidR="00487173" w:rsidRPr="00FF63F7">
        <w:rPr>
          <w:rFonts w:ascii="Times New Roman" w:hAnsi="Times New Roman" w:cs="Times New Roman"/>
          <w:sz w:val="24"/>
          <w:szCs w:val="24"/>
        </w:rPr>
        <w:t>, což je dlouhodobý projekt se zájmem o aktivity ve veřejném prostoru.</w:t>
      </w:r>
      <w:r w:rsidR="0043372E" w:rsidRPr="00FF63F7">
        <w:rPr>
          <w:rFonts w:ascii="Times New Roman" w:hAnsi="Times New Roman" w:cs="Times New Roman"/>
          <w:sz w:val="24"/>
          <w:szCs w:val="24"/>
        </w:rPr>
        <w:t xml:space="preserve"> </w:t>
      </w:r>
    </w:p>
    <w:p w:rsidR="008519AB" w:rsidRPr="00FF63F7" w:rsidRDefault="00AD4F53"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rPr>
        <w:t>Z hlediska finančního</w:t>
      </w:r>
      <w:r w:rsidR="00514B68" w:rsidRPr="00FF63F7">
        <w:rPr>
          <w:rFonts w:ascii="Times New Roman" w:hAnsi="Times New Roman" w:cs="Times New Roman"/>
          <w:sz w:val="24"/>
        </w:rPr>
        <w:t xml:space="preserve"> má</w:t>
      </w:r>
      <w:r w:rsidRPr="00FF63F7">
        <w:rPr>
          <w:rFonts w:ascii="Times New Roman" w:hAnsi="Times New Roman" w:cs="Times New Roman"/>
          <w:sz w:val="24"/>
        </w:rPr>
        <w:t xml:space="preserve"> </w:t>
      </w:r>
      <w:r w:rsidR="00BE3DDD" w:rsidRPr="00FF63F7">
        <w:rPr>
          <w:rFonts w:ascii="Times New Roman" w:hAnsi="Times New Roman" w:cs="Times New Roman"/>
          <w:sz w:val="24"/>
        </w:rPr>
        <w:t>Divadlo 29 č</w:t>
      </w:r>
      <w:r w:rsidR="00051F46" w:rsidRPr="00FF63F7">
        <w:rPr>
          <w:rFonts w:ascii="Times New Roman" w:hAnsi="Times New Roman" w:cs="Times New Roman"/>
          <w:sz w:val="24"/>
        </w:rPr>
        <w:t>tyři zaměstnance na plný úvazek</w:t>
      </w:r>
      <w:r w:rsidR="00514B68" w:rsidRPr="00FF63F7">
        <w:rPr>
          <w:rFonts w:ascii="Times New Roman" w:hAnsi="Times New Roman" w:cs="Times New Roman"/>
          <w:sz w:val="24"/>
        </w:rPr>
        <w:t>:</w:t>
      </w:r>
      <w:r w:rsidR="00051F46" w:rsidRPr="00FF63F7">
        <w:rPr>
          <w:rFonts w:ascii="Times New Roman" w:hAnsi="Times New Roman" w:cs="Times New Roman"/>
          <w:sz w:val="24"/>
        </w:rPr>
        <w:t xml:space="preserve"> vedoucí, </w:t>
      </w:r>
      <w:r w:rsidR="00514B68" w:rsidRPr="00FF63F7">
        <w:rPr>
          <w:rFonts w:ascii="Times New Roman" w:hAnsi="Times New Roman" w:cs="Times New Roman"/>
          <w:sz w:val="24"/>
        </w:rPr>
        <w:t xml:space="preserve">koordinátor a </w:t>
      </w:r>
      <w:r w:rsidR="00051F46" w:rsidRPr="00FF63F7">
        <w:rPr>
          <w:rFonts w:ascii="Times New Roman" w:hAnsi="Times New Roman" w:cs="Times New Roman"/>
          <w:sz w:val="24"/>
        </w:rPr>
        <w:t>programov</w:t>
      </w:r>
      <w:r w:rsidR="00514B68" w:rsidRPr="00FF63F7">
        <w:rPr>
          <w:rFonts w:ascii="Times New Roman" w:hAnsi="Times New Roman" w:cs="Times New Roman"/>
          <w:sz w:val="24"/>
        </w:rPr>
        <w:t>í</w:t>
      </w:r>
      <w:r w:rsidR="00051F46" w:rsidRPr="00FF63F7">
        <w:rPr>
          <w:rFonts w:ascii="Times New Roman" w:hAnsi="Times New Roman" w:cs="Times New Roman"/>
          <w:sz w:val="24"/>
        </w:rPr>
        <w:t xml:space="preserve"> pracovní</w:t>
      </w:r>
      <w:r w:rsidR="00514B68" w:rsidRPr="00FF63F7">
        <w:rPr>
          <w:rFonts w:ascii="Times New Roman" w:hAnsi="Times New Roman" w:cs="Times New Roman"/>
          <w:sz w:val="24"/>
        </w:rPr>
        <w:t>ci</w:t>
      </w:r>
      <w:r w:rsidR="00051F46" w:rsidRPr="00FF63F7">
        <w:rPr>
          <w:rFonts w:ascii="Times New Roman" w:hAnsi="Times New Roman" w:cs="Times New Roman"/>
          <w:sz w:val="24"/>
        </w:rPr>
        <w:t xml:space="preserve"> Divadla 29 </w:t>
      </w:r>
      <w:r w:rsidRPr="00FF63F7">
        <w:rPr>
          <w:rFonts w:ascii="Times New Roman" w:hAnsi="Times New Roman" w:cs="Times New Roman"/>
          <w:sz w:val="24"/>
        </w:rPr>
        <w:t>a Klubu Divadla 29</w:t>
      </w:r>
      <w:r w:rsidR="00051F46" w:rsidRPr="00FF63F7">
        <w:rPr>
          <w:rFonts w:ascii="Times New Roman" w:hAnsi="Times New Roman" w:cs="Times New Roman"/>
          <w:sz w:val="24"/>
        </w:rPr>
        <w:t xml:space="preserve">. </w:t>
      </w:r>
      <w:r w:rsidR="00003225" w:rsidRPr="00FF63F7">
        <w:rPr>
          <w:rFonts w:ascii="Times New Roman" w:hAnsi="Times New Roman" w:cs="Times New Roman"/>
          <w:sz w:val="24"/>
        </w:rPr>
        <w:t xml:space="preserve">Organizace do jisté míry funguje jako otevřená platforma. </w:t>
      </w:r>
      <w:r w:rsidR="00AE6151" w:rsidRPr="00FF63F7">
        <w:rPr>
          <w:rFonts w:ascii="Times New Roman" w:hAnsi="Times New Roman" w:cs="Times New Roman"/>
          <w:sz w:val="24"/>
        </w:rPr>
        <w:t>Pouze „d</w:t>
      </w:r>
      <w:r w:rsidR="00003225" w:rsidRPr="00FF63F7">
        <w:rPr>
          <w:rFonts w:ascii="Times New Roman" w:hAnsi="Times New Roman" w:cs="Times New Roman"/>
          <w:sz w:val="24"/>
        </w:rPr>
        <w:t>o jisté míry</w:t>
      </w:r>
      <w:r w:rsidR="00AE6151" w:rsidRPr="00FF63F7">
        <w:rPr>
          <w:rFonts w:ascii="Times New Roman" w:hAnsi="Times New Roman" w:cs="Times New Roman"/>
          <w:sz w:val="24"/>
        </w:rPr>
        <w:t>“</w:t>
      </w:r>
      <w:r w:rsidR="00003225" w:rsidRPr="00FF63F7">
        <w:rPr>
          <w:rFonts w:ascii="Times New Roman" w:hAnsi="Times New Roman" w:cs="Times New Roman"/>
          <w:sz w:val="24"/>
        </w:rPr>
        <w:t xml:space="preserve">, protože po dvanácti letech existence má organizace své limity a osvědčená pravidla, aby byla tato otevřenost funkční. </w:t>
      </w:r>
    </w:p>
    <w:p w:rsidR="00D1756A" w:rsidRPr="00FF63F7" w:rsidRDefault="00D1756A" w:rsidP="00D1756A">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Divadlo 29 se v posledních letech potýká s velkou finanční zátěží v podobě nájemného za pronajaté prostory a nemožností pokrýt tyto nák</w:t>
      </w:r>
      <w:r w:rsidR="00366DDE" w:rsidRPr="00FF63F7">
        <w:rPr>
          <w:rFonts w:ascii="Times New Roman" w:hAnsi="Times New Roman" w:cs="Times New Roman"/>
          <w:sz w:val="24"/>
          <w:szCs w:val="24"/>
        </w:rPr>
        <w:t>l</w:t>
      </w:r>
      <w:r w:rsidRPr="00FF63F7">
        <w:rPr>
          <w:rFonts w:ascii="Times New Roman" w:hAnsi="Times New Roman" w:cs="Times New Roman"/>
          <w:sz w:val="24"/>
          <w:szCs w:val="24"/>
        </w:rPr>
        <w:t>ady ze svých příjmů</w:t>
      </w:r>
      <w:r w:rsidR="0034307D" w:rsidRPr="00FF63F7">
        <w:rPr>
          <w:rFonts w:ascii="Times New Roman" w:hAnsi="Times New Roman" w:cs="Times New Roman"/>
          <w:sz w:val="24"/>
          <w:szCs w:val="24"/>
        </w:rPr>
        <w:t xml:space="preserve"> </w:t>
      </w:r>
      <w:r w:rsidRPr="00FF63F7">
        <w:rPr>
          <w:rFonts w:ascii="Times New Roman" w:hAnsi="Times New Roman" w:cs="Times New Roman"/>
          <w:sz w:val="24"/>
          <w:szCs w:val="24"/>
        </w:rPr>
        <w:t>a získaných dotací. Vzhledem k inflačnímu růstu cen za nájem a každoročnímu vzrůstu cen za energie a služby se ekonomická situace Divadla 29 st</w:t>
      </w:r>
      <w:r w:rsidR="00B534CA" w:rsidRPr="00FF63F7">
        <w:rPr>
          <w:rFonts w:ascii="Times New Roman" w:hAnsi="Times New Roman" w:cs="Times New Roman"/>
          <w:sz w:val="24"/>
          <w:szCs w:val="24"/>
        </w:rPr>
        <w:t>ává do budoucna neudržitelnou.</w:t>
      </w:r>
      <w:r w:rsidR="00366DDE" w:rsidRPr="00FF63F7">
        <w:rPr>
          <w:rFonts w:ascii="Times New Roman" w:hAnsi="Times New Roman" w:cs="Times New Roman"/>
          <w:sz w:val="24"/>
          <w:szCs w:val="24"/>
        </w:rPr>
        <w:t xml:space="preserve"> </w:t>
      </w:r>
      <w:r w:rsidR="00B534CA" w:rsidRPr="00FF63F7">
        <w:rPr>
          <w:rFonts w:ascii="Times New Roman" w:hAnsi="Times New Roman" w:cs="Times New Roman"/>
          <w:sz w:val="24"/>
          <w:szCs w:val="24"/>
        </w:rPr>
        <w:t>V</w:t>
      </w:r>
      <w:r w:rsidR="00366DDE"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případě </w:t>
      </w:r>
      <w:r w:rsidR="00AF731D" w:rsidRPr="00FF63F7">
        <w:rPr>
          <w:rFonts w:ascii="Times New Roman" w:hAnsi="Times New Roman" w:cs="Times New Roman"/>
          <w:sz w:val="24"/>
          <w:szCs w:val="24"/>
        </w:rPr>
        <w:t>dalšího růstu</w:t>
      </w:r>
      <w:r w:rsidRPr="00FF63F7">
        <w:rPr>
          <w:rFonts w:ascii="Times New Roman" w:hAnsi="Times New Roman" w:cs="Times New Roman"/>
          <w:sz w:val="24"/>
          <w:szCs w:val="24"/>
        </w:rPr>
        <w:t xml:space="preserve"> nájemného je pak jedinou cestou k udržení a stabilizaci Divadla 29 navýšení jeho provozní dotace.</w:t>
      </w:r>
    </w:p>
    <w:p w:rsidR="00D1756A" w:rsidRPr="00FF63F7" w:rsidRDefault="00D1756A" w:rsidP="00D1756A">
      <w:pPr>
        <w:spacing w:line="360" w:lineRule="auto"/>
        <w:jc w:val="both"/>
        <w:rPr>
          <w:rFonts w:ascii="Times New Roman" w:hAnsi="Times New Roman" w:cs="Times New Roman"/>
          <w:sz w:val="24"/>
          <w:szCs w:val="24"/>
        </w:rPr>
      </w:pPr>
    </w:p>
    <w:p w:rsidR="008519AB" w:rsidRPr="001727D8" w:rsidRDefault="004A76B3" w:rsidP="00366DDE">
      <w:pPr>
        <w:pStyle w:val="Nadpis4"/>
        <w:numPr>
          <w:ilvl w:val="3"/>
          <w:numId w:val="8"/>
        </w:numPr>
        <w:spacing w:line="360" w:lineRule="auto"/>
        <w:rPr>
          <w:rFonts w:cs="Times New Roman"/>
          <w:b/>
          <w:u w:val="none"/>
        </w:rPr>
      </w:pPr>
      <w:bookmarkStart w:id="38" w:name="_Toc386358329"/>
      <w:r w:rsidRPr="001727D8">
        <w:rPr>
          <w:rFonts w:cs="Times New Roman"/>
          <w:b/>
          <w:u w:val="none"/>
        </w:rPr>
        <w:t>Johan centrum</w:t>
      </w:r>
      <w:r w:rsidR="008519AB" w:rsidRPr="001727D8">
        <w:rPr>
          <w:rFonts w:cs="Times New Roman"/>
          <w:b/>
          <w:u w:val="none"/>
        </w:rPr>
        <w:t xml:space="preserve"> – P</w:t>
      </w:r>
      <w:r w:rsidR="00A663F9" w:rsidRPr="001727D8">
        <w:rPr>
          <w:rFonts w:cs="Times New Roman"/>
          <w:b/>
          <w:u w:val="none"/>
        </w:rPr>
        <w:t>lzeň</w:t>
      </w:r>
      <w:bookmarkEnd w:id="38"/>
      <w:r w:rsidR="00A663F9" w:rsidRPr="001727D8">
        <w:rPr>
          <w:rFonts w:cs="Times New Roman"/>
          <w:b/>
          <w:u w:val="none"/>
        </w:rPr>
        <w:t xml:space="preserve"> </w:t>
      </w:r>
    </w:p>
    <w:p w:rsidR="00366DDE" w:rsidRPr="00FF63F7" w:rsidRDefault="008519AB" w:rsidP="00366DD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J</w:t>
      </w:r>
      <w:r w:rsidR="00386416" w:rsidRPr="00FF63F7">
        <w:rPr>
          <w:rFonts w:ascii="Times New Roman" w:hAnsi="Times New Roman" w:cs="Times New Roman"/>
          <w:sz w:val="24"/>
          <w:szCs w:val="24"/>
        </w:rPr>
        <w:t>ohan</w:t>
      </w:r>
      <w:r w:rsidRPr="00FF63F7">
        <w:rPr>
          <w:rFonts w:ascii="Times New Roman" w:hAnsi="Times New Roman" w:cs="Times New Roman"/>
          <w:sz w:val="24"/>
          <w:szCs w:val="24"/>
        </w:rPr>
        <w:t xml:space="preserve"> je centrum pro kulturní a sociální projekty</w:t>
      </w:r>
      <w:r w:rsidR="00366DDE" w:rsidRPr="00FF63F7">
        <w:rPr>
          <w:rFonts w:ascii="Times New Roman" w:hAnsi="Times New Roman" w:cs="Times New Roman"/>
          <w:sz w:val="24"/>
          <w:szCs w:val="24"/>
        </w:rPr>
        <w:t>, jehož provozovatelem je stejnojmenné občanské sdružení.</w:t>
      </w:r>
      <w:r w:rsidRPr="00FF63F7">
        <w:rPr>
          <w:rFonts w:ascii="Times New Roman" w:hAnsi="Times New Roman" w:cs="Times New Roman"/>
          <w:sz w:val="24"/>
          <w:szCs w:val="24"/>
        </w:rPr>
        <w:t xml:space="preserve"> Své aktivity rozvíjí ve třech základ</w:t>
      </w:r>
      <w:r w:rsidR="00366DDE" w:rsidRPr="00FF63F7">
        <w:rPr>
          <w:rFonts w:ascii="Times New Roman" w:hAnsi="Times New Roman" w:cs="Times New Roman"/>
          <w:sz w:val="24"/>
          <w:szCs w:val="24"/>
        </w:rPr>
        <w:t>ních liniích: umělecké projekty, sociální práce a</w:t>
      </w:r>
      <w:r w:rsidRPr="00FF63F7">
        <w:rPr>
          <w:rFonts w:ascii="Times New Roman" w:hAnsi="Times New Roman" w:cs="Times New Roman"/>
          <w:sz w:val="24"/>
          <w:szCs w:val="24"/>
        </w:rPr>
        <w:t xml:space="preserve"> vzdělávací projekty, čímž zastává nezastupiteln</w:t>
      </w:r>
      <w:r w:rsidR="00366DDE" w:rsidRPr="00FF63F7">
        <w:rPr>
          <w:rFonts w:ascii="Times New Roman" w:hAnsi="Times New Roman" w:cs="Times New Roman"/>
          <w:sz w:val="24"/>
          <w:szCs w:val="24"/>
        </w:rPr>
        <w:t>ou roli v portfoliu města Plzně. P</w:t>
      </w:r>
      <w:r w:rsidRPr="00FF63F7">
        <w:rPr>
          <w:rFonts w:ascii="Times New Roman" w:hAnsi="Times New Roman" w:cs="Times New Roman"/>
          <w:sz w:val="24"/>
          <w:szCs w:val="24"/>
        </w:rPr>
        <w:t>rovázáním kulturně-komunitně-společenských aspektů různých aktivit, prostoupení profesionální sféry s ama</w:t>
      </w:r>
      <w:r w:rsidR="00366DDE" w:rsidRPr="00FF63F7">
        <w:rPr>
          <w:rFonts w:ascii="Times New Roman" w:hAnsi="Times New Roman" w:cs="Times New Roman"/>
          <w:sz w:val="24"/>
          <w:szCs w:val="24"/>
        </w:rPr>
        <w:t xml:space="preserve">térskou a zábavní </w:t>
      </w:r>
      <w:r w:rsidR="00953366" w:rsidRPr="00FF63F7">
        <w:rPr>
          <w:rFonts w:ascii="Times New Roman" w:hAnsi="Times New Roman" w:cs="Times New Roman"/>
          <w:sz w:val="24"/>
          <w:szCs w:val="24"/>
        </w:rPr>
        <w:t xml:space="preserve">sféry </w:t>
      </w:r>
      <w:r w:rsidR="00366DDE" w:rsidRPr="00FF63F7">
        <w:rPr>
          <w:rFonts w:ascii="Times New Roman" w:hAnsi="Times New Roman" w:cs="Times New Roman"/>
          <w:sz w:val="24"/>
          <w:szCs w:val="24"/>
        </w:rPr>
        <w:t xml:space="preserve">se vzdělávací zaplňuje jistou </w:t>
      </w:r>
      <w:r w:rsidR="00953366" w:rsidRPr="00FF63F7">
        <w:rPr>
          <w:rFonts w:ascii="Times New Roman" w:hAnsi="Times New Roman" w:cs="Times New Roman"/>
          <w:sz w:val="24"/>
          <w:szCs w:val="24"/>
        </w:rPr>
        <w:t>mezeru</w:t>
      </w:r>
      <w:r w:rsidR="00366DDE" w:rsidRPr="00FF63F7">
        <w:rPr>
          <w:rFonts w:ascii="Times New Roman" w:hAnsi="Times New Roman" w:cs="Times New Roman"/>
          <w:sz w:val="24"/>
          <w:szCs w:val="24"/>
        </w:rPr>
        <w:t xml:space="preserve"> v nabídce města.</w:t>
      </w:r>
    </w:p>
    <w:p w:rsidR="008519AB" w:rsidRPr="00FF63F7" w:rsidRDefault="008519AB" w:rsidP="00366DD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 </w:t>
      </w:r>
    </w:p>
    <w:p w:rsidR="00CA6EA1" w:rsidRPr="00FF63F7" w:rsidRDefault="008519AB"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Johan centrum je od roku 2010 členem mezinárodní sítě Trans </w:t>
      </w:r>
      <w:proofErr w:type="spellStart"/>
      <w:r w:rsidRPr="00FF63F7">
        <w:rPr>
          <w:rFonts w:ascii="Times New Roman" w:hAnsi="Times New Roman" w:cs="Times New Roman"/>
          <w:sz w:val="24"/>
          <w:szCs w:val="24"/>
        </w:rPr>
        <w:t>Europe</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Halles</w:t>
      </w:r>
      <w:proofErr w:type="spellEnd"/>
      <w:r w:rsidRPr="00FF63F7">
        <w:rPr>
          <w:rFonts w:ascii="Times New Roman" w:hAnsi="Times New Roman" w:cs="Times New Roman"/>
          <w:sz w:val="24"/>
          <w:szCs w:val="24"/>
        </w:rPr>
        <w:t xml:space="preserve">, </w:t>
      </w:r>
      <w:r w:rsidR="00386416" w:rsidRPr="00FF63F7">
        <w:rPr>
          <w:rFonts w:ascii="Times New Roman" w:hAnsi="Times New Roman" w:cs="Times New Roman"/>
          <w:sz w:val="24"/>
          <w:szCs w:val="24"/>
        </w:rPr>
        <w:t xml:space="preserve">což je </w:t>
      </w:r>
      <w:r w:rsidRPr="00FF63F7">
        <w:rPr>
          <w:rFonts w:ascii="Times New Roman" w:hAnsi="Times New Roman" w:cs="Times New Roman"/>
          <w:sz w:val="24"/>
          <w:szCs w:val="24"/>
        </w:rPr>
        <w:t>prestiž</w:t>
      </w:r>
      <w:r w:rsidR="00386416" w:rsidRPr="00FF63F7">
        <w:rPr>
          <w:rFonts w:ascii="Times New Roman" w:hAnsi="Times New Roman" w:cs="Times New Roman"/>
          <w:sz w:val="24"/>
          <w:szCs w:val="24"/>
        </w:rPr>
        <w:t>ní síť</w:t>
      </w:r>
      <w:r w:rsidRPr="00FF63F7">
        <w:rPr>
          <w:rFonts w:ascii="Times New Roman" w:hAnsi="Times New Roman" w:cs="Times New Roman"/>
          <w:sz w:val="24"/>
          <w:szCs w:val="24"/>
        </w:rPr>
        <w:t xml:space="preserve"> sdružující nez</w:t>
      </w:r>
      <w:r w:rsidR="00D1756A" w:rsidRPr="00FF63F7">
        <w:rPr>
          <w:rFonts w:ascii="Times New Roman" w:hAnsi="Times New Roman" w:cs="Times New Roman"/>
          <w:sz w:val="24"/>
          <w:szCs w:val="24"/>
        </w:rPr>
        <w:t>ávislá kulturní centra</w:t>
      </w:r>
      <w:r w:rsidR="00BC2260" w:rsidRPr="00FF63F7">
        <w:rPr>
          <w:rFonts w:ascii="Times New Roman" w:hAnsi="Times New Roman" w:cs="Times New Roman"/>
          <w:sz w:val="24"/>
          <w:szCs w:val="24"/>
        </w:rPr>
        <w:t xml:space="preserve"> a</w:t>
      </w:r>
      <w:r w:rsidR="00D1756A" w:rsidRPr="00FF63F7">
        <w:rPr>
          <w:rFonts w:ascii="Times New Roman" w:hAnsi="Times New Roman" w:cs="Times New Roman"/>
          <w:sz w:val="24"/>
          <w:szCs w:val="24"/>
        </w:rPr>
        <w:t xml:space="preserve"> </w:t>
      </w:r>
      <w:r w:rsidR="00953366" w:rsidRPr="00FF63F7">
        <w:rPr>
          <w:rFonts w:ascii="Times New Roman" w:hAnsi="Times New Roman" w:cs="Times New Roman"/>
          <w:sz w:val="24"/>
          <w:szCs w:val="24"/>
        </w:rPr>
        <w:t>oživující opuštěné</w:t>
      </w:r>
      <w:r w:rsidRPr="00FF63F7">
        <w:rPr>
          <w:rFonts w:ascii="Times New Roman" w:hAnsi="Times New Roman" w:cs="Times New Roman"/>
          <w:sz w:val="24"/>
          <w:szCs w:val="24"/>
        </w:rPr>
        <w:t xml:space="preserve"> prostory a budovy (zejména industriální haly, továrny apod.), </w:t>
      </w:r>
      <w:r w:rsidR="00175B02" w:rsidRPr="00FF63F7">
        <w:rPr>
          <w:rFonts w:ascii="Times New Roman" w:hAnsi="Times New Roman" w:cs="Times New Roman"/>
          <w:sz w:val="24"/>
          <w:szCs w:val="24"/>
        </w:rPr>
        <w:t>do které</w:t>
      </w:r>
      <w:r w:rsidRPr="00FF63F7">
        <w:rPr>
          <w:rFonts w:ascii="Times New Roman" w:hAnsi="Times New Roman" w:cs="Times New Roman"/>
          <w:sz w:val="24"/>
          <w:szCs w:val="24"/>
        </w:rPr>
        <w:t xml:space="preserve"> se </w:t>
      </w:r>
      <w:r w:rsidR="00175B02" w:rsidRPr="00FF63F7">
        <w:rPr>
          <w:rFonts w:ascii="Times New Roman" w:hAnsi="Times New Roman" w:cs="Times New Roman"/>
          <w:sz w:val="24"/>
          <w:szCs w:val="24"/>
        </w:rPr>
        <w:t xml:space="preserve">u nás </w:t>
      </w:r>
      <w:r w:rsidRPr="00FF63F7">
        <w:rPr>
          <w:rFonts w:ascii="Times New Roman" w:hAnsi="Times New Roman" w:cs="Times New Roman"/>
          <w:sz w:val="24"/>
          <w:szCs w:val="24"/>
        </w:rPr>
        <w:t xml:space="preserve">řadí už jen ostravský </w:t>
      </w:r>
      <w:proofErr w:type="spellStart"/>
      <w:r w:rsidRPr="00FF63F7">
        <w:rPr>
          <w:rFonts w:ascii="Times New Roman" w:hAnsi="Times New Roman" w:cs="Times New Roman"/>
          <w:sz w:val="24"/>
          <w:szCs w:val="24"/>
        </w:rPr>
        <w:t>Cooltour</w:t>
      </w:r>
      <w:proofErr w:type="spellEnd"/>
      <w:r w:rsidRPr="00FF63F7">
        <w:rPr>
          <w:rFonts w:ascii="Times New Roman" w:hAnsi="Times New Roman" w:cs="Times New Roman"/>
          <w:sz w:val="24"/>
          <w:szCs w:val="24"/>
        </w:rPr>
        <w:t xml:space="preserve"> (od roku 2013). Johan centrum </w:t>
      </w:r>
      <w:r w:rsidR="00386416" w:rsidRPr="00FF63F7">
        <w:rPr>
          <w:rFonts w:ascii="Times New Roman" w:hAnsi="Times New Roman" w:cs="Times New Roman"/>
          <w:sz w:val="24"/>
          <w:szCs w:val="24"/>
        </w:rPr>
        <w:t>díky výhodě</w:t>
      </w:r>
      <w:r w:rsidRPr="00FF63F7">
        <w:rPr>
          <w:rFonts w:ascii="Times New Roman" w:hAnsi="Times New Roman" w:cs="Times New Roman"/>
          <w:sz w:val="24"/>
          <w:szCs w:val="24"/>
        </w:rPr>
        <w:t xml:space="preserve"> </w:t>
      </w:r>
      <w:r w:rsidR="00386416" w:rsidRPr="00FF63F7">
        <w:rPr>
          <w:rFonts w:ascii="Times New Roman" w:hAnsi="Times New Roman" w:cs="Times New Roman"/>
          <w:sz w:val="24"/>
          <w:szCs w:val="24"/>
        </w:rPr>
        <w:t xml:space="preserve">svého členství v TEH využívá </w:t>
      </w:r>
      <w:r w:rsidR="00386416" w:rsidRPr="00FF63F7">
        <w:rPr>
          <w:rFonts w:ascii="Times New Roman" w:hAnsi="Times New Roman" w:cs="Times New Roman"/>
          <w:sz w:val="24"/>
          <w:szCs w:val="24"/>
        </w:rPr>
        <w:lastRenderedPageBreak/>
        <w:t>nových příležitostí,</w:t>
      </w:r>
      <w:r w:rsidR="00953366" w:rsidRPr="00FF63F7">
        <w:rPr>
          <w:rFonts w:ascii="Times New Roman" w:hAnsi="Times New Roman" w:cs="Times New Roman"/>
          <w:sz w:val="24"/>
          <w:szCs w:val="24"/>
        </w:rPr>
        <w:t xml:space="preserve"> a to</w:t>
      </w:r>
      <w:r w:rsidR="00386416" w:rsidRPr="00FF63F7">
        <w:rPr>
          <w:rFonts w:ascii="Times New Roman" w:hAnsi="Times New Roman" w:cs="Times New Roman"/>
          <w:sz w:val="24"/>
          <w:szCs w:val="24"/>
        </w:rPr>
        <w:t xml:space="preserve"> </w:t>
      </w:r>
      <w:r w:rsidRPr="00FF63F7">
        <w:rPr>
          <w:rFonts w:ascii="Times New Roman" w:hAnsi="Times New Roman" w:cs="Times New Roman"/>
          <w:sz w:val="24"/>
          <w:szCs w:val="24"/>
        </w:rPr>
        <w:t>jak</w:t>
      </w:r>
      <w:r w:rsidR="00386416" w:rsidRPr="00FF63F7">
        <w:rPr>
          <w:rFonts w:ascii="Times New Roman" w:hAnsi="Times New Roman" w:cs="Times New Roman"/>
          <w:sz w:val="24"/>
          <w:szCs w:val="24"/>
        </w:rPr>
        <w:t xml:space="preserve"> </w:t>
      </w:r>
      <w:r w:rsidR="00175B02" w:rsidRPr="00FF63F7">
        <w:rPr>
          <w:rFonts w:ascii="Times New Roman" w:hAnsi="Times New Roman" w:cs="Times New Roman"/>
          <w:sz w:val="24"/>
          <w:szCs w:val="24"/>
        </w:rPr>
        <w:t>při</w:t>
      </w:r>
      <w:r w:rsidR="00386416" w:rsidRPr="00FF63F7">
        <w:rPr>
          <w:rFonts w:ascii="Times New Roman" w:hAnsi="Times New Roman" w:cs="Times New Roman"/>
          <w:sz w:val="24"/>
          <w:szCs w:val="24"/>
        </w:rPr>
        <w:t xml:space="preserve"> koncipování programu</w:t>
      </w:r>
      <w:r w:rsidRPr="00FF63F7">
        <w:rPr>
          <w:rFonts w:ascii="Times New Roman" w:hAnsi="Times New Roman" w:cs="Times New Roman"/>
          <w:sz w:val="24"/>
          <w:szCs w:val="24"/>
        </w:rPr>
        <w:t xml:space="preserve">, tak v získávání další podpory (např. Visegrádský fond). </w:t>
      </w:r>
      <w:r w:rsidR="00BC2260" w:rsidRPr="00FF63F7">
        <w:rPr>
          <w:rFonts w:ascii="Times New Roman" w:hAnsi="Times New Roman" w:cs="Times New Roman"/>
          <w:sz w:val="24"/>
          <w:szCs w:val="24"/>
        </w:rPr>
        <w:t>V</w:t>
      </w:r>
      <w:r w:rsidR="00175B02" w:rsidRPr="00FF63F7">
        <w:rPr>
          <w:rFonts w:ascii="Times New Roman" w:hAnsi="Times New Roman" w:cs="Times New Roman"/>
          <w:sz w:val="24"/>
          <w:szCs w:val="24"/>
        </w:rPr>
        <w:t>stup do této sítě zvýšil</w:t>
      </w:r>
      <w:r w:rsidR="00BC2260" w:rsidRPr="00FF63F7">
        <w:rPr>
          <w:rFonts w:ascii="Times New Roman" w:hAnsi="Times New Roman" w:cs="Times New Roman"/>
          <w:sz w:val="24"/>
          <w:szCs w:val="24"/>
        </w:rPr>
        <w:t xml:space="preserve"> centru</w:t>
      </w:r>
      <w:r w:rsidR="00175B02" w:rsidRPr="00FF63F7">
        <w:rPr>
          <w:rFonts w:ascii="Times New Roman" w:hAnsi="Times New Roman" w:cs="Times New Roman"/>
          <w:sz w:val="24"/>
          <w:szCs w:val="24"/>
        </w:rPr>
        <w:t xml:space="preserve"> prestiž, umožnil navazovat nové zahraniční vazby a kontakty, cestovat, inspirovat se navzájem a sdružovat se ve</w:t>
      </w:r>
      <w:r w:rsidR="00142410" w:rsidRPr="00FF63F7">
        <w:rPr>
          <w:rFonts w:ascii="Times New Roman" w:hAnsi="Times New Roman" w:cs="Times New Roman"/>
          <w:sz w:val="24"/>
          <w:szCs w:val="24"/>
        </w:rPr>
        <w:t> </w:t>
      </w:r>
      <w:r w:rsidR="00175B02" w:rsidRPr="00FF63F7">
        <w:rPr>
          <w:rFonts w:ascii="Times New Roman" w:hAnsi="Times New Roman" w:cs="Times New Roman"/>
          <w:sz w:val="24"/>
          <w:szCs w:val="24"/>
        </w:rPr>
        <w:t xml:space="preserve">společných projektech. Letos v říjnu bude dokonce Johan centrum </w:t>
      </w:r>
      <w:r w:rsidR="00953366" w:rsidRPr="00FF63F7">
        <w:rPr>
          <w:rFonts w:ascii="Times New Roman" w:hAnsi="Times New Roman" w:cs="Times New Roman"/>
          <w:sz w:val="24"/>
          <w:szCs w:val="24"/>
        </w:rPr>
        <w:t xml:space="preserve">v Plzni </w:t>
      </w:r>
      <w:r w:rsidR="00175B02" w:rsidRPr="00FF63F7">
        <w:rPr>
          <w:rFonts w:ascii="Times New Roman" w:hAnsi="Times New Roman" w:cs="Times New Roman"/>
          <w:sz w:val="24"/>
          <w:szCs w:val="24"/>
        </w:rPr>
        <w:t>hostit každoroční setkání členů sítě TEH.</w:t>
      </w:r>
    </w:p>
    <w:p w:rsidR="00175B02" w:rsidRPr="00FF63F7" w:rsidRDefault="00175B02" w:rsidP="004438BE">
      <w:pPr>
        <w:spacing w:line="360" w:lineRule="auto"/>
        <w:jc w:val="both"/>
        <w:rPr>
          <w:rFonts w:ascii="Times New Roman" w:hAnsi="Times New Roman" w:cs="Times New Roman"/>
          <w:sz w:val="24"/>
          <w:szCs w:val="24"/>
        </w:rPr>
      </w:pPr>
    </w:p>
    <w:p w:rsidR="00F74C2B" w:rsidRPr="00FF63F7" w:rsidRDefault="00F74C2B" w:rsidP="00F74C2B">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Klíčovým projektem se od roku 2000 stalo budování Otevřeného komunikačního prostoru </w:t>
      </w:r>
      <w:proofErr w:type="spellStart"/>
      <w:r w:rsidRPr="00FF63F7">
        <w:rPr>
          <w:rFonts w:ascii="Times New Roman" w:hAnsi="Times New Roman" w:cs="Times New Roman"/>
          <w:sz w:val="24"/>
          <w:szCs w:val="24"/>
        </w:rPr>
        <w:t>Moving</w:t>
      </w:r>
      <w:proofErr w:type="spellEnd"/>
      <w:r w:rsidRPr="00FF63F7">
        <w:rPr>
          <w:rFonts w:ascii="Times New Roman" w:hAnsi="Times New Roman" w:cs="Times New Roman"/>
          <w:sz w:val="24"/>
          <w:szCs w:val="24"/>
        </w:rPr>
        <w:t xml:space="preserve"> station (neboli </w:t>
      </w:r>
      <w:r w:rsidR="00953366" w:rsidRPr="00FF63F7">
        <w:rPr>
          <w:rFonts w:ascii="Times New Roman" w:hAnsi="Times New Roman" w:cs="Times New Roman"/>
          <w:sz w:val="24"/>
          <w:szCs w:val="24"/>
        </w:rPr>
        <w:t>H</w:t>
      </w:r>
      <w:r w:rsidRPr="00FF63F7">
        <w:rPr>
          <w:rFonts w:ascii="Times New Roman" w:hAnsi="Times New Roman" w:cs="Times New Roman"/>
          <w:sz w:val="24"/>
          <w:szCs w:val="24"/>
        </w:rPr>
        <w:t xml:space="preserve">emžící se zastávka), což je oživená budova nepoužívané železniční stanice Plzeň – Jižní předměstí. Pro projekt je zásadní </w:t>
      </w:r>
      <w:r w:rsidR="00953366" w:rsidRPr="00FF63F7">
        <w:rPr>
          <w:rFonts w:ascii="Times New Roman" w:hAnsi="Times New Roman" w:cs="Times New Roman"/>
          <w:sz w:val="24"/>
          <w:szCs w:val="24"/>
        </w:rPr>
        <w:t xml:space="preserve">zapojení do občanských aktivit a </w:t>
      </w:r>
      <w:r w:rsidRPr="00FF63F7">
        <w:rPr>
          <w:rFonts w:ascii="Times New Roman" w:hAnsi="Times New Roman" w:cs="Times New Roman"/>
          <w:sz w:val="24"/>
          <w:szCs w:val="24"/>
        </w:rPr>
        <w:t>úsilí o revitalizaci či tzv. animaci místa, nabývající formy tzv.</w:t>
      </w:r>
      <w:r w:rsidR="003B0ABE" w:rsidRPr="00FF63F7">
        <w:rPr>
          <w:rFonts w:ascii="Times New Roman" w:hAnsi="Times New Roman" w:cs="Times New Roman"/>
          <w:sz w:val="24"/>
          <w:szCs w:val="24"/>
        </w:rPr>
        <w:t> </w:t>
      </w:r>
      <w:proofErr w:type="spellStart"/>
      <w:r w:rsidRPr="00FF63F7">
        <w:rPr>
          <w:rFonts w:ascii="Times New Roman" w:hAnsi="Times New Roman" w:cs="Times New Roman"/>
          <w:sz w:val="24"/>
          <w:szCs w:val="24"/>
        </w:rPr>
        <w:t>site</w:t>
      </w:r>
      <w:r w:rsidR="003F326B" w:rsidRPr="00FF63F7">
        <w:rPr>
          <w:rFonts w:ascii="Times New Roman" w:hAnsi="Times New Roman" w:cs="Times New Roman"/>
          <w:sz w:val="24"/>
          <w:szCs w:val="24"/>
        </w:rPr>
        <w:t>-</w:t>
      </w:r>
      <w:r w:rsidRPr="00FF63F7">
        <w:rPr>
          <w:rFonts w:ascii="Times New Roman" w:hAnsi="Times New Roman" w:cs="Times New Roman"/>
          <w:sz w:val="24"/>
          <w:szCs w:val="24"/>
        </w:rPr>
        <w:t>specific</w:t>
      </w:r>
      <w:proofErr w:type="spellEnd"/>
      <w:r w:rsidRPr="00FF63F7">
        <w:rPr>
          <w:rFonts w:ascii="Times New Roman" w:hAnsi="Times New Roman" w:cs="Times New Roman"/>
          <w:sz w:val="24"/>
          <w:szCs w:val="24"/>
        </w:rPr>
        <w:t xml:space="preserve">. </w:t>
      </w:r>
    </w:p>
    <w:p w:rsidR="00F74C2B" w:rsidRPr="00FF63F7" w:rsidRDefault="00F74C2B" w:rsidP="00F74C2B">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Prostor na starém nádraží, jehož je sdružení Johan dlouhodobým nájemcem, je využíván od dubna do října a disponuje taneční podlahou a základním technickým vybavením. Další příležitost působení je v </w:t>
      </w:r>
      <w:proofErr w:type="spellStart"/>
      <w:r w:rsidRPr="00FF63F7">
        <w:rPr>
          <w:rFonts w:ascii="Times New Roman" w:hAnsi="Times New Roman" w:cs="Times New Roman"/>
          <w:sz w:val="24"/>
          <w:szCs w:val="24"/>
        </w:rPr>
        <w:t>Dramacentru</w:t>
      </w:r>
      <w:proofErr w:type="spellEnd"/>
      <w:r w:rsidRPr="00FF63F7">
        <w:rPr>
          <w:rFonts w:ascii="Times New Roman" w:hAnsi="Times New Roman" w:cs="Times New Roman"/>
          <w:sz w:val="24"/>
          <w:szCs w:val="24"/>
        </w:rPr>
        <w:t xml:space="preserve">, </w:t>
      </w:r>
      <w:r w:rsidR="00953366" w:rsidRPr="00FF63F7">
        <w:rPr>
          <w:rFonts w:ascii="Times New Roman" w:hAnsi="Times New Roman" w:cs="Times New Roman"/>
          <w:sz w:val="24"/>
          <w:szCs w:val="24"/>
        </w:rPr>
        <w:t xml:space="preserve">které navíc poskytuje </w:t>
      </w:r>
      <w:r w:rsidRPr="00FF63F7">
        <w:rPr>
          <w:rFonts w:ascii="Times New Roman" w:hAnsi="Times New Roman" w:cs="Times New Roman"/>
          <w:sz w:val="24"/>
          <w:szCs w:val="24"/>
        </w:rPr>
        <w:t xml:space="preserve">prostor pro tréninky a </w:t>
      </w:r>
      <w:r w:rsidR="003B0ABE" w:rsidRPr="00FF63F7">
        <w:rPr>
          <w:rFonts w:ascii="Times New Roman" w:hAnsi="Times New Roman" w:cs="Times New Roman"/>
          <w:sz w:val="24"/>
          <w:szCs w:val="24"/>
        </w:rPr>
        <w:t xml:space="preserve">jeho </w:t>
      </w:r>
      <w:r w:rsidRPr="00FF63F7">
        <w:rPr>
          <w:rFonts w:ascii="Times New Roman" w:hAnsi="Times New Roman" w:cs="Times New Roman"/>
          <w:sz w:val="24"/>
          <w:szCs w:val="24"/>
        </w:rPr>
        <w:t xml:space="preserve">výhodou je, že může fungovat i přes zimu. </w:t>
      </w:r>
      <w:r w:rsidR="003B0ABE" w:rsidRPr="00FF63F7">
        <w:rPr>
          <w:rFonts w:ascii="Times New Roman" w:hAnsi="Times New Roman" w:cs="Times New Roman"/>
          <w:sz w:val="24"/>
          <w:szCs w:val="24"/>
        </w:rPr>
        <w:t>S</w:t>
      </w:r>
      <w:r w:rsidRPr="00FF63F7">
        <w:rPr>
          <w:rFonts w:ascii="Times New Roman" w:hAnsi="Times New Roman" w:cs="Times New Roman"/>
          <w:sz w:val="24"/>
          <w:szCs w:val="24"/>
        </w:rPr>
        <w:t xml:space="preserve">družení </w:t>
      </w:r>
      <w:r w:rsidR="003B0ABE" w:rsidRPr="00FF63F7">
        <w:rPr>
          <w:rFonts w:ascii="Times New Roman" w:hAnsi="Times New Roman" w:cs="Times New Roman"/>
          <w:sz w:val="24"/>
          <w:szCs w:val="24"/>
        </w:rPr>
        <w:t xml:space="preserve">vedle toho </w:t>
      </w:r>
      <w:r w:rsidRPr="00FF63F7">
        <w:rPr>
          <w:rFonts w:ascii="Times New Roman" w:hAnsi="Times New Roman" w:cs="Times New Roman"/>
          <w:sz w:val="24"/>
          <w:szCs w:val="24"/>
        </w:rPr>
        <w:t>pořádá letní dílny</w:t>
      </w:r>
      <w:r w:rsidR="00953366" w:rsidRPr="00FF63F7">
        <w:rPr>
          <w:rFonts w:ascii="Times New Roman" w:hAnsi="Times New Roman" w:cs="Times New Roman"/>
          <w:sz w:val="24"/>
          <w:szCs w:val="24"/>
        </w:rPr>
        <w:t xml:space="preserve"> v</w:t>
      </w:r>
      <w:r w:rsidR="00142410" w:rsidRPr="00FF63F7">
        <w:rPr>
          <w:rFonts w:ascii="Times New Roman" w:hAnsi="Times New Roman" w:cs="Times New Roman"/>
          <w:sz w:val="24"/>
          <w:szCs w:val="24"/>
        </w:rPr>
        <w:t> </w:t>
      </w:r>
      <w:r w:rsidR="00953366" w:rsidRPr="00FF63F7">
        <w:rPr>
          <w:rFonts w:ascii="Times New Roman" w:hAnsi="Times New Roman" w:cs="Times New Roman"/>
          <w:sz w:val="24"/>
          <w:szCs w:val="24"/>
        </w:rPr>
        <w:t>podobě</w:t>
      </w:r>
      <w:r w:rsidRPr="00FF63F7">
        <w:rPr>
          <w:rFonts w:ascii="Times New Roman" w:hAnsi="Times New Roman" w:cs="Times New Roman"/>
          <w:sz w:val="24"/>
          <w:szCs w:val="24"/>
        </w:rPr>
        <w:t xml:space="preserve"> 10–14denní</w:t>
      </w:r>
      <w:r w:rsidR="00953366" w:rsidRPr="00FF63F7">
        <w:rPr>
          <w:rFonts w:ascii="Times New Roman" w:hAnsi="Times New Roman" w:cs="Times New Roman"/>
          <w:sz w:val="24"/>
          <w:szCs w:val="24"/>
        </w:rPr>
        <w:t>ch</w:t>
      </w:r>
      <w:r w:rsidRPr="00FF63F7">
        <w:rPr>
          <w:rFonts w:ascii="Times New Roman" w:hAnsi="Times New Roman" w:cs="Times New Roman"/>
          <w:sz w:val="24"/>
          <w:szCs w:val="24"/>
        </w:rPr>
        <w:t xml:space="preserve"> pobyt</w:t>
      </w:r>
      <w:r w:rsidR="00953366" w:rsidRPr="00FF63F7">
        <w:rPr>
          <w:rFonts w:ascii="Times New Roman" w:hAnsi="Times New Roman" w:cs="Times New Roman"/>
          <w:sz w:val="24"/>
          <w:szCs w:val="24"/>
        </w:rPr>
        <w:t>ů</w:t>
      </w:r>
      <w:r w:rsidRPr="00FF63F7">
        <w:rPr>
          <w:rFonts w:ascii="Times New Roman" w:hAnsi="Times New Roman" w:cs="Times New Roman"/>
          <w:sz w:val="24"/>
          <w:szCs w:val="24"/>
        </w:rPr>
        <w:t xml:space="preserve"> </w:t>
      </w:r>
      <w:r w:rsidR="00A40333" w:rsidRPr="00FF63F7">
        <w:rPr>
          <w:rFonts w:ascii="Times New Roman" w:hAnsi="Times New Roman" w:cs="Times New Roman"/>
          <w:sz w:val="24"/>
          <w:szCs w:val="24"/>
        </w:rPr>
        <w:t>v Plasích a</w:t>
      </w:r>
      <w:r w:rsidRPr="00FF63F7">
        <w:rPr>
          <w:rFonts w:ascii="Times New Roman" w:hAnsi="Times New Roman" w:cs="Times New Roman"/>
          <w:sz w:val="24"/>
          <w:szCs w:val="24"/>
        </w:rPr>
        <w:t xml:space="preserve"> Chotěšově </w:t>
      </w:r>
      <w:r w:rsidR="00953366" w:rsidRPr="00FF63F7">
        <w:rPr>
          <w:rFonts w:ascii="Times New Roman" w:hAnsi="Times New Roman" w:cs="Times New Roman"/>
          <w:sz w:val="24"/>
          <w:szCs w:val="24"/>
        </w:rPr>
        <w:t xml:space="preserve">pod vedením </w:t>
      </w:r>
      <w:r w:rsidR="00EA4CF8" w:rsidRPr="00FF63F7">
        <w:rPr>
          <w:rFonts w:ascii="Times New Roman" w:hAnsi="Times New Roman" w:cs="Times New Roman"/>
          <w:sz w:val="24"/>
          <w:szCs w:val="24"/>
        </w:rPr>
        <w:t>progresivníc</w:t>
      </w:r>
      <w:r w:rsidR="00953366" w:rsidRPr="00FF63F7">
        <w:rPr>
          <w:rFonts w:ascii="Times New Roman" w:hAnsi="Times New Roman" w:cs="Times New Roman"/>
          <w:sz w:val="24"/>
          <w:szCs w:val="24"/>
        </w:rPr>
        <w:t>h lektorů.</w:t>
      </w:r>
    </w:p>
    <w:p w:rsidR="00F74C2B" w:rsidRPr="00FF63F7" w:rsidRDefault="00F74C2B" w:rsidP="004438BE">
      <w:pPr>
        <w:spacing w:line="360" w:lineRule="auto"/>
        <w:jc w:val="both"/>
        <w:rPr>
          <w:rFonts w:ascii="Times New Roman" w:hAnsi="Times New Roman" w:cs="Times New Roman"/>
          <w:sz w:val="24"/>
          <w:szCs w:val="24"/>
        </w:rPr>
      </w:pPr>
    </w:p>
    <w:p w:rsidR="00FE7288" w:rsidRPr="00FF63F7" w:rsidRDefault="008519AB" w:rsidP="00FE7288">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Sdružení </w:t>
      </w:r>
      <w:r w:rsidR="00FE7288" w:rsidRPr="00FF63F7">
        <w:rPr>
          <w:rFonts w:ascii="Times New Roman" w:hAnsi="Times New Roman" w:cs="Times New Roman"/>
          <w:sz w:val="24"/>
          <w:szCs w:val="24"/>
        </w:rPr>
        <w:t xml:space="preserve">Johan </w:t>
      </w:r>
      <w:r w:rsidRPr="00FF63F7">
        <w:rPr>
          <w:rFonts w:ascii="Times New Roman" w:hAnsi="Times New Roman" w:cs="Times New Roman"/>
          <w:sz w:val="24"/>
          <w:szCs w:val="24"/>
        </w:rPr>
        <w:t>bylo první, kdo přinesl do města současný tanec a jeho prezentaci začal rozvíjet, kdo navázal v této oblasti dlouhodobé i krátkodobé spolupráce, buduje nové a otevřené publikum</w:t>
      </w:r>
      <w:r w:rsidR="00953366" w:rsidRPr="00FF63F7">
        <w:rPr>
          <w:rFonts w:ascii="Times New Roman" w:hAnsi="Times New Roman" w:cs="Times New Roman"/>
          <w:sz w:val="24"/>
          <w:szCs w:val="24"/>
        </w:rPr>
        <w:t>. Sdružení se daří zařazov</w:t>
      </w:r>
      <w:r w:rsidR="00EA4CF8" w:rsidRPr="00FF63F7">
        <w:rPr>
          <w:rFonts w:ascii="Times New Roman" w:hAnsi="Times New Roman" w:cs="Times New Roman"/>
          <w:sz w:val="24"/>
          <w:szCs w:val="24"/>
        </w:rPr>
        <w:t xml:space="preserve">at představení současného tance </w:t>
      </w:r>
      <w:r w:rsidRPr="00FF63F7">
        <w:rPr>
          <w:rFonts w:ascii="Times New Roman" w:hAnsi="Times New Roman" w:cs="Times New Roman"/>
          <w:sz w:val="24"/>
          <w:szCs w:val="24"/>
        </w:rPr>
        <w:t xml:space="preserve">do </w:t>
      </w:r>
      <w:proofErr w:type="spellStart"/>
      <w:r w:rsidRPr="00FF63F7">
        <w:rPr>
          <w:rFonts w:ascii="Times New Roman" w:hAnsi="Times New Roman" w:cs="Times New Roman"/>
          <w:sz w:val="24"/>
          <w:szCs w:val="24"/>
        </w:rPr>
        <w:t>mainstreamovějších</w:t>
      </w:r>
      <w:proofErr w:type="spellEnd"/>
      <w:r w:rsidRPr="00FF63F7">
        <w:rPr>
          <w:rFonts w:ascii="Times New Roman" w:hAnsi="Times New Roman" w:cs="Times New Roman"/>
          <w:sz w:val="24"/>
          <w:szCs w:val="24"/>
        </w:rPr>
        <w:t xml:space="preserve"> akcí typu Mezinárodního festivalu Divadlo a </w:t>
      </w:r>
      <w:r w:rsidR="001A15F6" w:rsidRPr="00FF63F7">
        <w:rPr>
          <w:rFonts w:ascii="Times New Roman" w:hAnsi="Times New Roman" w:cs="Times New Roman"/>
          <w:sz w:val="24"/>
          <w:szCs w:val="24"/>
        </w:rPr>
        <w:t xml:space="preserve">současně s úspěchem vystavovat </w:t>
      </w:r>
      <w:r w:rsidRPr="00FF63F7">
        <w:rPr>
          <w:rFonts w:ascii="Times New Roman" w:hAnsi="Times New Roman" w:cs="Times New Roman"/>
          <w:sz w:val="24"/>
          <w:szCs w:val="24"/>
        </w:rPr>
        <w:t>současný tanec neobvyklý</w:t>
      </w:r>
      <w:r w:rsidR="001A15F6" w:rsidRPr="00FF63F7">
        <w:rPr>
          <w:rFonts w:ascii="Times New Roman" w:hAnsi="Times New Roman" w:cs="Times New Roman"/>
          <w:sz w:val="24"/>
          <w:szCs w:val="24"/>
        </w:rPr>
        <w:t>m</w:t>
      </w:r>
      <w:r w:rsidRPr="00FF63F7">
        <w:rPr>
          <w:rFonts w:ascii="Times New Roman" w:hAnsi="Times New Roman" w:cs="Times New Roman"/>
          <w:sz w:val="24"/>
          <w:szCs w:val="24"/>
        </w:rPr>
        <w:t xml:space="preserve"> konfrontací</w:t>
      </w:r>
      <w:r w:rsidR="001A15F6" w:rsidRPr="00FF63F7">
        <w:rPr>
          <w:rFonts w:ascii="Times New Roman" w:hAnsi="Times New Roman" w:cs="Times New Roman"/>
          <w:sz w:val="24"/>
          <w:szCs w:val="24"/>
        </w:rPr>
        <w:t>m</w:t>
      </w:r>
      <w:r w:rsidRPr="00FF63F7">
        <w:rPr>
          <w:rFonts w:ascii="Times New Roman" w:hAnsi="Times New Roman" w:cs="Times New Roman"/>
          <w:sz w:val="24"/>
          <w:szCs w:val="24"/>
        </w:rPr>
        <w:t xml:space="preserve"> (např. </w:t>
      </w:r>
      <w:proofErr w:type="spellStart"/>
      <w:r w:rsidRPr="00FF63F7">
        <w:rPr>
          <w:rFonts w:ascii="Times New Roman" w:hAnsi="Times New Roman" w:cs="Times New Roman"/>
          <w:sz w:val="24"/>
          <w:szCs w:val="24"/>
        </w:rPr>
        <w:t>site-specific</w:t>
      </w:r>
      <w:proofErr w:type="spellEnd"/>
      <w:r w:rsidRPr="00FF63F7">
        <w:rPr>
          <w:rFonts w:ascii="Times New Roman" w:hAnsi="Times New Roman" w:cs="Times New Roman"/>
          <w:sz w:val="24"/>
          <w:szCs w:val="24"/>
        </w:rPr>
        <w:t xml:space="preserve"> projekty).</w:t>
      </w:r>
      <w:r w:rsidR="00175B02" w:rsidRPr="00FF63F7">
        <w:rPr>
          <w:rFonts w:ascii="Times New Roman" w:hAnsi="Times New Roman" w:cs="Times New Roman"/>
          <w:sz w:val="24"/>
          <w:szCs w:val="24"/>
        </w:rPr>
        <w:t xml:space="preserve"> </w:t>
      </w:r>
      <w:r w:rsidR="001B37F9" w:rsidRPr="00FF63F7">
        <w:rPr>
          <w:rFonts w:ascii="Times New Roman" w:hAnsi="Times New Roman" w:cs="Times New Roman"/>
          <w:sz w:val="24"/>
          <w:szCs w:val="24"/>
        </w:rPr>
        <w:t>Navíc</w:t>
      </w:r>
      <w:r w:rsidR="00EA4CF8" w:rsidRPr="00FF63F7">
        <w:rPr>
          <w:rFonts w:ascii="Times New Roman" w:hAnsi="Times New Roman" w:cs="Times New Roman"/>
          <w:sz w:val="24"/>
          <w:szCs w:val="24"/>
        </w:rPr>
        <w:t xml:space="preserve"> </w:t>
      </w:r>
      <w:r w:rsidR="001B37F9" w:rsidRPr="00FF63F7">
        <w:rPr>
          <w:rFonts w:ascii="Times New Roman" w:hAnsi="Times New Roman" w:cs="Times New Roman"/>
          <w:sz w:val="24"/>
          <w:szCs w:val="24"/>
        </w:rPr>
        <w:t xml:space="preserve">sdružení nemá problém </w:t>
      </w:r>
      <w:r w:rsidR="009B0150" w:rsidRPr="00FF63F7">
        <w:rPr>
          <w:rFonts w:ascii="Times New Roman" w:hAnsi="Times New Roman" w:cs="Times New Roman"/>
          <w:sz w:val="24"/>
          <w:szCs w:val="24"/>
        </w:rPr>
        <w:t xml:space="preserve">taneční představení </w:t>
      </w:r>
      <w:r w:rsidR="001B37F9" w:rsidRPr="00FF63F7">
        <w:rPr>
          <w:rFonts w:ascii="Times New Roman" w:hAnsi="Times New Roman" w:cs="Times New Roman"/>
          <w:sz w:val="24"/>
          <w:szCs w:val="24"/>
        </w:rPr>
        <w:t xml:space="preserve">divácky naplnit. </w:t>
      </w:r>
      <w:r w:rsidR="00FE7288" w:rsidRPr="00FF63F7">
        <w:rPr>
          <w:rFonts w:ascii="Times New Roman" w:hAnsi="Times New Roman" w:cs="Times New Roman"/>
          <w:sz w:val="24"/>
          <w:szCs w:val="24"/>
        </w:rPr>
        <w:t>V dramaturgii sdružení Johan se vyčleňuje projekt Tanec na stříbrných nitích podpořený grantem MK</w:t>
      </w:r>
      <w:r w:rsidR="008F4341" w:rsidRPr="00FF63F7">
        <w:rPr>
          <w:rFonts w:ascii="Times New Roman" w:hAnsi="Times New Roman" w:cs="Times New Roman"/>
          <w:sz w:val="24"/>
          <w:szCs w:val="24"/>
        </w:rPr>
        <w:t> </w:t>
      </w:r>
      <w:r w:rsidR="00FE7288" w:rsidRPr="00FF63F7">
        <w:rPr>
          <w:rFonts w:ascii="Times New Roman" w:hAnsi="Times New Roman" w:cs="Times New Roman"/>
          <w:sz w:val="24"/>
          <w:szCs w:val="24"/>
        </w:rPr>
        <w:t>ČR</w:t>
      </w:r>
      <w:r w:rsidR="001A15F6" w:rsidRPr="00FF63F7">
        <w:rPr>
          <w:rFonts w:ascii="Times New Roman" w:hAnsi="Times New Roman" w:cs="Times New Roman"/>
          <w:sz w:val="24"/>
          <w:szCs w:val="24"/>
        </w:rPr>
        <w:t>. V</w:t>
      </w:r>
      <w:r w:rsidR="00FE7288" w:rsidRPr="00FF63F7">
        <w:rPr>
          <w:rFonts w:ascii="Times New Roman" w:hAnsi="Times New Roman" w:cs="Times New Roman"/>
          <w:sz w:val="24"/>
          <w:szCs w:val="24"/>
        </w:rPr>
        <w:t xml:space="preserve"> kategorii „celoroční produkční činnost“ v roce 2013 vedle sdružení Johan uspělo ještě zmíněné sdružení </w:t>
      </w:r>
      <w:proofErr w:type="spellStart"/>
      <w:r w:rsidR="00FE7288" w:rsidRPr="00FF63F7">
        <w:rPr>
          <w:rFonts w:ascii="Times New Roman" w:hAnsi="Times New Roman" w:cs="Times New Roman"/>
          <w:sz w:val="24"/>
          <w:szCs w:val="24"/>
        </w:rPr>
        <w:t>Terra</w:t>
      </w:r>
      <w:proofErr w:type="spellEnd"/>
      <w:r w:rsidR="00FE7288" w:rsidRPr="00FF63F7">
        <w:rPr>
          <w:rFonts w:ascii="Times New Roman" w:hAnsi="Times New Roman" w:cs="Times New Roman"/>
          <w:sz w:val="24"/>
          <w:szCs w:val="24"/>
        </w:rPr>
        <w:t xml:space="preserve"> </w:t>
      </w:r>
      <w:proofErr w:type="spellStart"/>
      <w:r w:rsidR="00FE7288" w:rsidRPr="00FF63F7">
        <w:rPr>
          <w:rFonts w:ascii="Times New Roman" w:hAnsi="Times New Roman" w:cs="Times New Roman"/>
          <w:sz w:val="24"/>
          <w:szCs w:val="24"/>
        </w:rPr>
        <w:t>Madoda</w:t>
      </w:r>
      <w:proofErr w:type="spellEnd"/>
      <w:r w:rsidR="00FE7288" w:rsidRPr="00FF63F7">
        <w:rPr>
          <w:rFonts w:ascii="Times New Roman" w:hAnsi="Times New Roman" w:cs="Times New Roman"/>
          <w:sz w:val="24"/>
          <w:szCs w:val="24"/>
        </w:rPr>
        <w:t xml:space="preserve"> (Ostrovy v pohybu 2013) a SE.S.TA. Tento projekt zaštiťuje všechny aktivity spojené s podporou a prezentací </w:t>
      </w:r>
      <w:r w:rsidR="00EA4CF8" w:rsidRPr="00FF63F7">
        <w:rPr>
          <w:rFonts w:ascii="Times New Roman" w:hAnsi="Times New Roman" w:cs="Times New Roman"/>
          <w:sz w:val="24"/>
          <w:szCs w:val="24"/>
        </w:rPr>
        <w:t>tvorby</w:t>
      </w:r>
      <w:r w:rsidR="00FE7288" w:rsidRPr="00FF63F7">
        <w:rPr>
          <w:rFonts w:ascii="Times New Roman" w:hAnsi="Times New Roman" w:cs="Times New Roman"/>
          <w:sz w:val="24"/>
          <w:szCs w:val="24"/>
        </w:rPr>
        <w:t xml:space="preserve"> z oblasti nového divadla a tance – zejména pak tance současného. </w:t>
      </w:r>
    </w:p>
    <w:p w:rsidR="00570769" w:rsidRPr="00FF63F7" w:rsidRDefault="00175B02"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Johan centrum bylo v roce 2006 </w:t>
      </w:r>
      <w:r w:rsidR="00DC030D" w:rsidRPr="00FF63F7">
        <w:rPr>
          <w:rFonts w:ascii="Times New Roman" w:hAnsi="Times New Roman" w:cs="Times New Roman"/>
          <w:sz w:val="24"/>
          <w:szCs w:val="24"/>
        </w:rPr>
        <w:t xml:space="preserve">iniciátorem </w:t>
      </w:r>
      <w:r w:rsidRPr="00FF63F7">
        <w:rPr>
          <w:rFonts w:ascii="Times New Roman" w:hAnsi="Times New Roman" w:cs="Times New Roman"/>
          <w:sz w:val="24"/>
          <w:szCs w:val="24"/>
        </w:rPr>
        <w:t>spolupráce Tance</w:t>
      </w:r>
      <w:r w:rsidR="00DC030D" w:rsidRPr="00FF63F7">
        <w:rPr>
          <w:rFonts w:ascii="Times New Roman" w:hAnsi="Times New Roman" w:cs="Times New Roman"/>
          <w:sz w:val="24"/>
          <w:szCs w:val="24"/>
        </w:rPr>
        <w:t xml:space="preserve"> Praha, </w:t>
      </w:r>
      <w:r w:rsidR="001A15F6" w:rsidRPr="00FF63F7">
        <w:rPr>
          <w:rFonts w:ascii="Times New Roman" w:hAnsi="Times New Roman" w:cs="Times New Roman"/>
          <w:sz w:val="24"/>
          <w:szCs w:val="24"/>
        </w:rPr>
        <w:t>v jehož rámci</w:t>
      </w:r>
      <w:r w:rsidR="00DC030D" w:rsidRPr="00FF63F7">
        <w:rPr>
          <w:rFonts w:ascii="Times New Roman" w:hAnsi="Times New Roman" w:cs="Times New Roman"/>
          <w:sz w:val="24"/>
          <w:szCs w:val="24"/>
        </w:rPr>
        <w:t xml:space="preserve"> </w:t>
      </w:r>
      <w:r w:rsidRPr="00FF63F7">
        <w:rPr>
          <w:rFonts w:ascii="Times New Roman" w:hAnsi="Times New Roman" w:cs="Times New Roman"/>
          <w:sz w:val="24"/>
          <w:szCs w:val="24"/>
        </w:rPr>
        <w:t>vytvořil</w:t>
      </w:r>
      <w:r w:rsidR="001A15F6" w:rsidRPr="00FF63F7">
        <w:rPr>
          <w:rFonts w:ascii="Times New Roman" w:hAnsi="Times New Roman" w:cs="Times New Roman"/>
          <w:sz w:val="24"/>
          <w:szCs w:val="24"/>
        </w:rPr>
        <w:t>o</w:t>
      </w:r>
      <w:r w:rsidRPr="00FF63F7">
        <w:rPr>
          <w:rFonts w:ascii="Times New Roman" w:hAnsi="Times New Roman" w:cs="Times New Roman"/>
          <w:sz w:val="24"/>
          <w:szCs w:val="24"/>
        </w:rPr>
        <w:t xml:space="preserve"> </w:t>
      </w:r>
      <w:r w:rsidR="00DC030D" w:rsidRPr="00FF63F7">
        <w:rPr>
          <w:rFonts w:ascii="Times New Roman" w:hAnsi="Times New Roman" w:cs="Times New Roman"/>
          <w:sz w:val="24"/>
          <w:szCs w:val="24"/>
        </w:rPr>
        <w:t>regionální program festivalu pro</w:t>
      </w:r>
      <w:r w:rsidRPr="00FF63F7">
        <w:rPr>
          <w:rFonts w:ascii="Times New Roman" w:hAnsi="Times New Roman" w:cs="Times New Roman"/>
          <w:sz w:val="24"/>
          <w:szCs w:val="24"/>
        </w:rPr>
        <w:t xml:space="preserve"> Plz</w:t>
      </w:r>
      <w:r w:rsidR="00DC030D" w:rsidRPr="00FF63F7">
        <w:rPr>
          <w:rFonts w:ascii="Times New Roman" w:hAnsi="Times New Roman" w:cs="Times New Roman"/>
          <w:sz w:val="24"/>
          <w:szCs w:val="24"/>
        </w:rPr>
        <w:t>eň</w:t>
      </w:r>
      <w:r w:rsidRPr="00FF63F7">
        <w:rPr>
          <w:rFonts w:ascii="Times New Roman" w:hAnsi="Times New Roman" w:cs="Times New Roman"/>
          <w:sz w:val="24"/>
          <w:szCs w:val="24"/>
        </w:rPr>
        <w:t xml:space="preserve">. </w:t>
      </w:r>
      <w:r w:rsidR="00570769" w:rsidRPr="00FF63F7">
        <w:rPr>
          <w:rFonts w:ascii="Times New Roman" w:hAnsi="Times New Roman" w:cs="Times New Roman"/>
          <w:sz w:val="24"/>
          <w:szCs w:val="24"/>
        </w:rPr>
        <w:t xml:space="preserve">Nad rámec </w:t>
      </w:r>
      <w:r w:rsidR="00E214AF" w:rsidRPr="00FF63F7">
        <w:rPr>
          <w:rFonts w:ascii="Times New Roman" w:hAnsi="Times New Roman" w:cs="Times New Roman"/>
          <w:sz w:val="24"/>
          <w:szCs w:val="24"/>
        </w:rPr>
        <w:t xml:space="preserve">samotných </w:t>
      </w:r>
      <w:r w:rsidR="00EA4CF8" w:rsidRPr="00FF63F7">
        <w:rPr>
          <w:rFonts w:ascii="Times New Roman" w:hAnsi="Times New Roman" w:cs="Times New Roman"/>
          <w:sz w:val="24"/>
          <w:szCs w:val="24"/>
        </w:rPr>
        <w:t xml:space="preserve">prezentací ve </w:t>
      </w:r>
      <w:r w:rsidR="00EA4CF8" w:rsidRPr="00FF63F7">
        <w:rPr>
          <w:rFonts w:ascii="Times New Roman" w:hAnsi="Times New Roman" w:cs="Times New Roman"/>
          <w:sz w:val="24"/>
          <w:szCs w:val="24"/>
        </w:rPr>
        <w:lastRenderedPageBreak/>
        <w:t xml:space="preserve">formě </w:t>
      </w:r>
      <w:r w:rsidR="00570769" w:rsidRPr="00FF63F7">
        <w:rPr>
          <w:rFonts w:ascii="Times New Roman" w:hAnsi="Times New Roman" w:cs="Times New Roman"/>
          <w:sz w:val="24"/>
          <w:szCs w:val="24"/>
        </w:rPr>
        <w:t xml:space="preserve">představení pořádá </w:t>
      </w:r>
      <w:r w:rsidR="001A15F6" w:rsidRPr="00FF63F7">
        <w:rPr>
          <w:rFonts w:ascii="Times New Roman" w:hAnsi="Times New Roman" w:cs="Times New Roman"/>
          <w:sz w:val="24"/>
          <w:szCs w:val="24"/>
        </w:rPr>
        <w:t xml:space="preserve">sdružení </w:t>
      </w:r>
      <w:r w:rsidR="00570769" w:rsidRPr="00FF63F7">
        <w:rPr>
          <w:rFonts w:ascii="Times New Roman" w:hAnsi="Times New Roman" w:cs="Times New Roman"/>
          <w:sz w:val="24"/>
          <w:szCs w:val="24"/>
        </w:rPr>
        <w:t xml:space="preserve">pravidelně v rámci festivalu </w:t>
      </w:r>
      <w:proofErr w:type="spellStart"/>
      <w:r w:rsidR="00570769" w:rsidRPr="00FF63F7">
        <w:rPr>
          <w:rFonts w:ascii="Times New Roman" w:hAnsi="Times New Roman" w:cs="Times New Roman"/>
          <w:sz w:val="24"/>
          <w:szCs w:val="24"/>
        </w:rPr>
        <w:t>dance</w:t>
      </w:r>
      <w:proofErr w:type="spellEnd"/>
      <w:r w:rsidR="00570769" w:rsidRPr="00FF63F7">
        <w:rPr>
          <w:rFonts w:ascii="Times New Roman" w:hAnsi="Times New Roman" w:cs="Times New Roman"/>
          <w:sz w:val="24"/>
          <w:szCs w:val="24"/>
        </w:rPr>
        <w:t xml:space="preserve"> </w:t>
      </w:r>
      <w:proofErr w:type="spellStart"/>
      <w:r w:rsidR="00570769" w:rsidRPr="00FF63F7">
        <w:rPr>
          <w:rFonts w:ascii="Times New Roman" w:hAnsi="Times New Roman" w:cs="Times New Roman"/>
          <w:sz w:val="24"/>
          <w:szCs w:val="24"/>
        </w:rPr>
        <w:t>lab</w:t>
      </w:r>
      <w:proofErr w:type="spellEnd"/>
      <w:r w:rsidR="00570769" w:rsidRPr="00FF63F7">
        <w:rPr>
          <w:rFonts w:ascii="Times New Roman" w:hAnsi="Times New Roman" w:cs="Times New Roman"/>
          <w:sz w:val="24"/>
          <w:szCs w:val="24"/>
        </w:rPr>
        <w:t xml:space="preserve">, které spočívá v open </w:t>
      </w:r>
      <w:proofErr w:type="spellStart"/>
      <w:r w:rsidR="00570769" w:rsidRPr="00FF63F7">
        <w:rPr>
          <w:rFonts w:ascii="Times New Roman" w:hAnsi="Times New Roman" w:cs="Times New Roman"/>
          <w:sz w:val="24"/>
          <w:szCs w:val="24"/>
        </w:rPr>
        <w:t>classes</w:t>
      </w:r>
      <w:proofErr w:type="spellEnd"/>
      <w:r w:rsidR="00570769" w:rsidRPr="00FF63F7">
        <w:rPr>
          <w:rFonts w:ascii="Times New Roman" w:hAnsi="Times New Roman" w:cs="Times New Roman"/>
          <w:sz w:val="24"/>
          <w:szCs w:val="24"/>
        </w:rPr>
        <w:t xml:space="preserve"> s účinkujícími hosty</w:t>
      </w:r>
      <w:r w:rsidR="00E214AF" w:rsidRPr="00FF63F7">
        <w:rPr>
          <w:rFonts w:ascii="Times New Roman" w:hAnsi="Times New Roman" w:cs="Times New Roman"/>
          <w:sz w:val="24"/>
          <w:szCs w:val="24"/>
        </w:rPr>
        <w:t xml:space="preserve"> – tanečními lektory</w:t>
      </w:r>
      <w:r w:rsidR="00570769" w:rsidRPr="00FF63F7">
        <w:rPr>
          <w:rFonts w:ascii="Times New Roman" w:hAnsi="Times New Roman" w:cs="Times New Roman"/>
          <w:sz w:val="24"/>
          <w:szCs w:val="24"/>
        </w:rPr>
        <w:t xml:space="preserve">. </w:t>
      </w:r>
    </w:p>
    <w:p w:rsidR="00570769" w:rsidRPr="00FF63F7" w:rsidRDefault="00175B02"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Sdružení často navazuje spolupráci se souborem </w:t>
      </w:r>
      <w:proofErr w:type="spellStart"/>
      <w:r w:rsidRPr="00FF63F7">
        <w:rPr>
          <w:rFonts w:ascii="Times New Roman" w:hAnsi="Times New Roman" w:cs="Times New Roman"/>
          <w:sz w:val="24"/>
          <w:szCs w:val="24"/>
        </w:rPr>
        <w:t>Nanohach</w:t>
      </w:r>
      <w:proofErr w:type="spellEnd"/>
      <w:r w:rsidR="001A15F6" w:rsidRPr="00FF63F7">
        <w:rPr>
          <w:rFonts w:ascii="Times New Roman" w:hAnsi="Times New Roman" w:cs="Times New Roman"/>
          <w:sz w:val="24"/>
          <w:szCs w:val="24"/>
        </w:rPr>
        <w:t>. Členové soub</w:t>
      </w:r>
      <w:r w:rsidR="005E7434" w:rsidRPr="00FF63F7">
        <w:rPr>
          <w:rFonts w:ascii="Times New Roman" w:hAnsi="Times New Roman" w:cs="Times New Roman"/>
          <w:sz w:val="24"/>
          <w:szCs w:val="24"/>
        </w:rPr>
        <w:t>o</w:t>
      </w:r>
      <w:r w:rsidR="001A15F6" w:rsidRPr="00FF63F7">
        <w:rPr>
          <w:rFonts w:ascii="Times New Roman" w:hAnsi="Times New Roman" w:cs="Times New Roman"/>
          <w:sz w:val="24"/>
          <w:szCs w:val="24"/>
        </w:rPr>
        <w:t>ru</w:t>
      </w:r>
      <w:r w:rsidR="00DC030D" w:rsidRPr="00FF63F7">
        <w:rPr>
          <w:rFonts w:ascii="Times New Roman" w:hAnsi="Times New Roman" w:cs="Times New Roman"/>
          <w:sz w:val="24"/>
          <w:szCs w:val="24"/>
        </w:rPr>
        <w:t xml:space="preserve"> měli v Plzni v roce 2002 </w:t>
      </w:r>
      <w:r w:rsidR="001A15F6" w:rsidRPr="00FF63F7">
        <w:rPr>
          <w:rFonts w:ascii="Times New Roman" w:hAnsi="Times New Roman" w:cs="Times New Roman"/>
          <w:sz w:val="24"/>
          <w:szCs w:val="24"/>
        </w:rPr>
        <w:t xml:space="preserve">svoji úplně </w:t>
      </w:r>
      <w:r w:rsidR="00DC030D" w:rsidRPr="00FF63F7">
        <w:rPr>
          <w:rFonts w:ascii="Times New Roman" w:hAnsi="Times New Roman" w:cs="Times New Roman"/>
          <w:sz w:val="24"/>
          <w:szCs w:val="24"/>
        </w:rPr>
        <w:t xml:space="preserve">první rezidenci a také zde dokončovali </w:t>
      </w:r>
      <w:r w:rsidR="00570769" w:rsidRPr="00FF63F7">
        <w:rPr>
          <w:rFonts w:ascii="Times New Roman" w:hAnsi="Times New Roman" w:cs="Times New Roman"/>
          <w:sz w:val="24"/>
          <w:szCs w:val="24"/>
        </w:rPr>
        <w:t xml:space="preserve">svou </w:t>
      </w:r>
      <w:r w:rsidR="00DC030D" w:rsidRPr="00FF63F7">
        <w:rPr>
          <w:rFonts w:ascii="Times New Roman" w:hAnsi="Times New Roman" w:cs="Times New Roman"/>
          <w:sz w:val="24"/>
          <w:szCs w:val="24"/>
        </w:rPr>
        <w:t>vůbec první choreografii.</w:t>
      </w:r>
      <w:r w:rsidR="00063411" w:rsidRPr="00FF63F7">
        <w:rPr>
          <w:rFonts w:ascii="Times New Roman" w:hAnsi="Times New Roman" w:cs="Times New Roman"/>
          <w:sz w:val="24"/>
          <w:szCs w:val="24"/>
        </w:rPr>
        <w:t xml:space="preserve"> </w:t>
      </w:r>
      <w:r w:rsidR="00D56BFE" w:rsidRPr="00FF63F7">
        <w:rPr>
          <w:rFonts w:ascii="Times New Roman" w:hAnsi="Times New Roman" w:cs="Times New Roman"/>
          <w:sz w:val="24"/>
          <w:szCs w:val="24"/>
        </w:rPr>
        <w:t xml:space="preserve">Tvůrčí rezidenci zde </w:t>
      </w:r>
      <w:r w:rsidR="00570769" w:rsidRPr="00FF63F7">
        <w:rPr>
          <w:rFonts w:ascii="Times New Roman" w:hAnsi="Times New Roman" w:cs="Times New Roman"/>
          <w:sz w:val="24"/>
          <w:szCs w:val="24"/>
        </w:rPr>
        <w:t>v</w:t>
      </w:r>
      <w:r w:rsidR="00E214AF" w:rsidRPr="00FF63F7">
        <w:rPr>
          <w:rFonts w:ascii="Times New Roman" w:hAnsi="Times New Roman" w:cs="Times New Roman"/>
          <w:sz w:val="24"/>
          <w:szCs w:val="24"/>
        </w:rPr>
        <w:t> minulosti pobírali</w:t>
      </w:r>
      <w:r w:rsidR="00570769" w:rsidRPr="00FF63F7">
        <w:rPr>
          <w:rFonts w:ascii="Times New Roman" w:hAnsi="Times New Roman" w:cs="Times New Roman"/>
          <w:sz w:val="24"/>
          <w:szCs w:val="24"/>
        </w:rPr>
        <w:t xml:space="preserve"> </w:t>
      </w:r>
      <w:r w:rsidR="00D56BFE" w:rsidRPr="00FF63F7">
        <w:rPr>
          <w:rFonts w:ascii="Times New Roman" w:hAnsi="Times New Roman" w:cs="Times New Roman"/>
          <w:sz w:val="24"/>
          <w:szCs w:val="24"/>
        </w:rPr>
        <w:t>například</w:t>
      </w:r>
      <w:r w:rsidR="00E214AF" w:rsidRPr="00FF63F7">
        <w:rPr>
          <w:rFonts w:ascii="Times New Roman" w:hAnsi="Times New Roman" w:cs="Times New Roman"/>
          <w:sz w:val="24"/>
          <w:szCs w:val="24"/>
        </w:rPr>
        <w:t xml:space="preserve"> </w:t>
      </w:r>
      <w:r w:rsidR="00D56BFE" w:rsidRPr="00FF63F7">
        <w:rPr>
          <w:rFonts w:ascii="Times New Roman" w:hAnsi="Times New Roman" w:cs="Times New Roman"/>
          <w:sz w:val="24"/>
          <w:szCs w:val="24"/>
        </w:rPr>
        <w:t xml:space="preserve">tanečnice </w:t>
      </w:r>
      <w:r w:rsidR="00570769" w:rsidRPr="00FF63F7">
        <w:rPr>
          <w:rFonts w:ascii="Times New Roman" w:hAnsi="Times New Roman" w:cs="Times New Roman"/>
          <w:sz w:val="24"/>
          <w:szCs w:val="24"/>
        </w:rPr>
        <w:t xml:space="preserve">Zdenka </w:t>
      </w:r>
      <w:proofErr w:type="spellStart"/>
      <w:r w:rsidR="00570769" w:rsidRPr="00FF63F7">
        <w:rPr>
          <w:rFonts w:ascii="Times New Roman" w:hAnsi="Times New Roman" w:cs="Times New Roman"/>
          <w:sz w:val="24"/>
          <w:szCs w:val="24"/>
        </w:rPr>
        <w:t>Brungot</w:t>
      </w:r>
      <w:proofErr w:type="spellEnd"/>
      <w:r w:rsidR="00570769" w:rsidRPr="00FF63F7">
        <w:rPr>
          <w:rFonts w:ascii="Times New Roman" w:hAnsi="Times New Roman" w:cs="Times New Roman"/>
          <w:sz w:val="24"/>
          <w:szCs w:val="24"/>
        </w:rPr>
        <w:t xml:space="preserve"> </w:t>
      </w:r>
      <w:proofErr w:type="spellStart"/>
      <w:r w:rsidR="00570769" w:rsidRPr="00FF63F7">
        <w:rPr>
          <w:rFonts w:ascii="Times New Roman" w:hAnsi="Times New Roman" w:cs="Times New Roman"/>
          <w:sz w:val="24"/>
          <w:szCs w:val="24"/>
        </w:rPr>
        <w:t>Sviteková</w:t>
      </w:r>
      <w:proofErr w:type="spellEnd"/>
      <w:r w:rsidR="00D56BFE" w:rsidRPr="00FF63F7">
        <w:rPr>
          <w:rFonts w:ascii="Times New Roman" w:hAnsi="Times New Roman" w:cs="Times New Roman"/>
          <w:sz w:val="24"/>
          <w:szCs w:val="24"/>
        </w:rPr>
        <w:t xml:space="preserve"> (</w:t>
      </w:r>
      <w:proofErr w:type="spellStart"/>
      <w:r w:rsidR="00D56BFE" w:rsidRPr="00FF63F7">
        <w:rPr>
          <w:rFonts w:ascii="Times New Roman" w:hAnsi="Times New Roman" w:cs="Times New Roman"/>
          <w:i/>
          <w:sz w:val="24"/>
          <w:szCs w:val="24"/>
        </w:rPr>
        <w:t>Stroskotané</w:t>
      </w:r>
      <w:proofErr w:type="spellEnd"/>
      <w:r w:rsidR="00D56BFE" w:rsidRPr="00FF63F7">
        <w:rPr>
          <w:rFonts w:ascii="Times New Roman" w:hAnsi="Times New Roman" w:cs="Times New Roman"/>
          <w:i/>
          <w:sz w:val="24"/>
          <w:szCs w:val="24"/>
        </w:rPr>
        <w:t xml:space="preserve"> psy</w:t>
      </w:r>
      <w:r w:rsidR="00D56BFE" w:rsidRPr="00FF63F7">
        <w:rPr>
          <w:rFonts w:ascii="Times New Roman" w:hAnsi="Times New Roman" w:cs="Times New Roman"/>
          <w:sz w:val="24"/>
          <w:szCs w:val="24"/>
        </w:rPr>
        <w:t>)</w:t>
      </w:r>
      <w:r w:rsidR="00570769" w:rsidRPr="00FF63F7">
        <w:rPr>
          <w:rFonts w:ascii="Times New Roman" w:hAnsi="Times New Roman" w:cs="Times New Roman"/>
          <w:sz w:val="24"/>
          <w:szCs w:val="24"/>
        </w:rPr>
        <w:t xml:space="preserve"> nebo</w:t>
      </w:r>
      <w:r w:rsidR="00E214AF" w:rsidRPr="00FF63F7">
        <w:rPr>
          <w:rFonts w:ascii="Times New Roman" w:hAnsi="Times New Roman" w:cs="Times New Roman"/>
          <w:sz w:val="24"/>
          <w:szCs w:val="24"/>
        </w:rPr>
        <w:t xml:space="preserve"> </w:t>
      </w:r>
      <w:proofErr w:type="spellStart"/>
      <w:r w:rsidR="00D56BFE" w:rsidRPr="00FF63F7">
        <w:rPr>
          <w:rFonts w:ascii="Times New Roman" w:hAnsi="Times New Roman" w:cs="Times New Roman"/>
          <w:sz w:val="24"/>
          <w:szCs w:val="24"/>
        </w:rPr>
        <w:t>performer</w:t>
      </w:r>
      <w:proofErr w:type="spellEnd"/>
      <w:r w:rsidR="00D56BFE" w:rsidRPr="00FF63F7">
        <w:rPr>
          <w:rFonts w:ascii="Times New Roman" w:hAnsi="Times New Roman" w:cs="Times New Roman"/>
          <w:sz w:val="24"/>
          <w:szCs w:val="24"/>
        </w:rPr>
        <w:t xml:space="preserve"> </w:t>
      </w:r>
      <w:r w:rsidR="00E214AF" w:rsidRPr="00FF63F7">
        <w:rPr>
          <w:rFonts w:ascii="Times New Roman" w:hAnsi="Times New Roman" w:cs="Times New Roman"/>
          <w:sz w:val="24"/>
          <w:szCs w:val="24"/>
        </w:rPr>
        <w:t xml:space="preserve">Petr </w:t>
      </w:r>
      <w:proofErr w:type="spellStart"/>
      <w:r w:rsidR="00E214AF" w:rsidRPr="00FF63F7">
        <w:rPr>
          <w:rFonts w:ascii="Times New Roman" w:hAnsi="Times New Roman" w:cs="Times New Roman"/>
          <w:sz w:val="24"/>
          <w:szCs w:val="24"/>
        </w:rPr>
        <w:t>Krušelnický</w:t>
      </w:r>
      <w:proofErr w:type="spellEnd"/>
      <w:r w:rsidR="00D56BFE" w:rsidRPr="00FF63F7">
        <w:rPr>
          <w:rFonts w:ascii="Times New Roman" w:hAnsi="Times New Roman" w:cs="Times New Roman"/>
          <w:sz w:val="24"/>
          <w:szCs w:val="24"/>
        </w:rPr>
        <w:t xml:space="preserve"> (</w:t>
      </w:r>
      <w:r w:rsidR="00D56BFE" w:rsidRPr="00FF63F7">
        <w:rPr>
          <w:rFonts w:ascii="Times New Roman" w:hAnsi="Times New Roman" w:cs="Times New Roman"/>
          <w:i/>
          <w:sz w:val="24"/>
          <w:szCs w:val="24"/>
        </w:rPr>
        <w:t>Valentýn</w:t>
      </w:r>
      <w:r w:rsidR="00D56BFE" w:rsidRPr="00FF63F7">
        <w:rPr>
          <w:rFonts w:ascii="Times New Roman" w:hAnsi="Times New Roman" w:cs="Times New Roman"/>
          <w:sz w:val="24"/>
          <w:szCs w:val="24"/>
        </w:rPr>
        <w:t>)</w:t>
      </w:r>
      <w:r w:rsidR="00570769" w:rsidRPr="00FF63F7">
        <w:rPr>
          <w:rFonts w:ascii="Times New Roman" w:hAnsi="Times New Roman" w:cs="Times New Roman"/>
          <w:sz w:val="24"/>
          <w:szCs w:val="24"/>
        </w:rPr>
        <w:t>. Ze</w:t>
      </w:r>
      <w:r w:rsidR="00142410" w:rsidRPr="00FF63F7">
        <w:rPr>
          <w:rFonts w:ascii="Times New Roman" w:hAnsi="Times New Roman" w:cs="Times New Roman"/>
          <w:sz w:val="24"/>
          <w:szCs w:val="24"/>
        </w:rPr>
        <w:t> </w:t>
      </w:r>
      <w:r w:rsidR="00570769" w:rsidRPr="00FF63F7">
        <w:rPr>
          <w:rFonts w:ascii="Times New Roman" w:hAnsi="Times New Roman" w:cs="Times New Roman"/>
          <w:sz w:val="24"/>
          <w:szCs w:val="24"/>
        </w:rPr>
        <w:t xml:space="preserve">zahraničních umělců, kteří na scéně </w:t>
      </w:r>
      <w:r w:rsidR="001A15F6" w:rsidRPr="00FF63F7">
        <w:rPr>
          <w:rFonts w:ascii="Times New Roman" w:hAnsi="Times New Roman" w:cs="Times New Roman"/>
          <w:sz w:val="24"/>
          <w:szCs w:val="24"/>
        </w:rPr>
        <w:t>opakovaně</w:t>
      </w:r>
      <w:r w:rsidR="00570769" w:rsidRPr="00FF63F7">
        <w:rPr>
          <w:rFonts w:ascii="Times New Roman" w:hAnsi="Times New Roman" w:cs="Times New Roman"/>
          <w:sz w:val="24"/>
          <w:szCs w:val="24"/>
        </w:rPr>
        <w:t xml:space="preserve"> působí</w:t>
      </w:r>
      <w:r w:rsidR="00D20B14" w:rsidRPr="00FF63F7">
        <w:rPr>
          <w:rFonts w:ascii="Times New Roman" w:hAnsi="Times New Roman" w:cs="Times New Roman"/>
          <w:sz w:val="24"/>
          <w:szCs w:val="24"/>
        </w:rPr>
        <w:t xml:space="preserve">, je to např. finský </w:t>
      </w:r>
      <w:proofErr w:type="spellStart"/>
      <w:r w:rsidR="00D20B14" w:rsidRPr="00FF63F7">
        <w:rPr>
          <w:rFonts w:ascii="Times New Roman" w:hAnsi="Times New Roman" w:cs="Times New Roman"/>
          <w:sz w:val="24"/>
          <w:szCs w:val="24"/>
        </w:rPr>
        <w:t>performer</w:t>
      </w:r>
      <w:proofErr w:type="spellEnd"/>
      <w:r w:rsidR="00D20B14" w:rsidRPr="00FF63F7">
        <w:rPr>
          <w:rFonts w:ascii="Times New Roman" w:hAnsi="Times New Roman" w:cs="Times New Roman"/>
          <w:sz w:val="24"/>
          <w:szCs w:val="24"/>
        </w:rPr>
        <w:t xml:space="preserve"> </w:t>
      </w:r>
      <w:proofErr w:type="spellStart"/>
      <w:r w:rsidR="00D20B14" w:rsidRPr="00FF63F7">
        <w:rPr>
          <w:rFonts w:ascii="Times New Roman" w:hAnsi="Times New Roman" w:cs="Times New Roman"/>
          <w:sz w:val="24"/>
          <w:szCs w:val="24"/>
        </w:rPr>
        <w:t>Pasi</w:t>
      </w:r>
      <w:proofErr w:type="spellEnd"/>
      <w:r w:rsidR="00D20B14" w:rsidRPr="00FF63F7">
        <w:rPr>
          <w:rFonts w:ascii="Times New Roman" w:hAnsi="Times New Roman" w:cs="Times New Roman"/>
          <w:sz w:val="24"/>
          <w:szCs w:val="24"/>
        </w:rPr>
        <w:t xml:space="preserve"> </w:t>
      </w:r>
      <w:proofErr w:type="spellStart"/>
      <w:r w:rsidR="00D20B14" w:rsidRPr="00FF63F7">
        <w:rPr>
          <w:rFonts w:ascii="Times New Roman" w:hAnsi="Times New Roman" w:cs="Times New Roman"/>
          <w:sz w:val="24"/>
          <w:szCs w:val="24"/>
        </w:rPr>
        <w:t>Mäkelä</w:t>
      </w:r>
      <w:proofErr w:type="spellEnd"/>
      <w:r w:rsidR="00570769" w:rsidRPr="00FF63F7">
        <w:rPr>
          <w:rFonts w:ascii="Times New Roman" w:hAnsi="Times New Roman" w:cs="Times New Roman"/>
          <w:sz w:val="24"/>
          <w:szCs w:val="24"/>
        </w:rPr>
        <w:t xml:space="preserve">. </w:t>
      </w:r>
      <w:r w:rsidR="00E214AF" w:rsidRPr="00FF63F7">
        <w:rPr>
          <w:rFonts w:ascii="Times New Roman" w:hAnsi="Times New Roman" w:cs="Times New Roman"/>
          <w:sz w:val="24"/>
          <w:szCs w:val="24"/>
        </w:rPr>
        <w:t>V průběh</w:t>
      </w:r>
      <w:r w:rsidR="004558BE" w:rsidRPr="00FF63F7">
        <w:rPr>
          <w:rFonts w:ascii="Times New Roman" w:hAnsi="Times New Roman" w:cs="Times New Roman"/>
          <w:sz w:val="24"/>
          <w:szCs w:val="24"/>
        </w:rPr>
        <w:t>u roku se představí řada hostů (</w:t>
      </w:r>
      <w:r w:rsidR="00E214AF" w:rsidRPr="00FF63F7">
        <w:rPr>
          <w:rFonts w:ascii="Times New Roman" w:hAnsi="Times New Roman" w:cs="Times New Roman"/>
          <w:sz w:val="24"/>
          <w:szCs w:val="24"/>
        </w:rPr>
        <w:t xml:space="preserve">například </w:t>
      </w:r>
      <w:proofErr w:type="spellStart"/>
      <w:r w:rsidR="00E214AF" w:rsidRPr="00FF63F7">
        <w:rPr>
          <w:rFonts w:ascii="Times New Roman" w:hAnsi="Times New Roman" w:cs="Times New Roman"/>
          <w:sz w:val="24"/>
          <w:szCs w:val="24"/>
        </w:rPr>
        <w:t>Antic</w:t>
      </w:r>
      <w:proofErr w:type="spellEnd"/>
      <w:r w:rsidR="00E214AF" w:rsidRPr="00FF63F7">
        <w:rPr>
          <w:rFonts w:ascii="Times New Roman" w:hAnsi="Times New Roman" w:cs="Times New Roman"/>
          <w:sz w:val="24"/>
          <w:szCs w:val="24"/>
        </w:rPr>
        <w:t xml:space="preserve"> </w:t>
      </w:r>
      <w:proofErr w:type="spellStart"/>
      <w:r w:rsidR="00E214AF" w:rsidRPr="00FF63F7">
        <w:rPr>
          <w:rFonts w:ascii="Times New Roman" w:hAnsi="Times New Roman" w:cs="Times New Roman"/>
          <w:sz w:val="24"/>
          <w:szCs w:val="24"/>
        </w:rPr>
        <w:t>Teatre</w:t>
      </w:r>
      <w:proofErr w:type="spellEnd"/>
      <w:r w:rsidR="00E214AF" w:rsidRPr="00FF63F7">
        <w:rPr>
          <w:rFonts w:ascii="Times New Roman" w:hAnsi="Times New Roman" w:cs="Times New Roman"/>
          <w:sz w:val="24"/>
          <w:szCs w:val="24"/>
        </w:rPr>
        <w:t xml:space="preserve"> z</w:t>
      </w:r>
      <w:r w:rsidR="004558BE" w:rsidRPr="00FF63F7">
        <w:rPr>
          <w:rFonts w:ascii="Times New Roman" w:hAnsi="Times New Roman" w:cs="Times New Roman"/>
          <w:sz w:val="24"/>
          <w:szCs w:val="24"/>
        </w:rPr>
        <w:t> </w:t>
      </w:r>
      <w:r w:rsidR="00E214AF" w:rsidRPr="00FF63F7">
        <w:rPr>
          <w:rFonts w:ascii="Times New Roman" w:hAnsi="Times New Roman" w:cs="Times New Roman"/>
          <w:sz w:val="24"/>
          <w:szCs w:val="24"/>
        </w:rPr>
        <w:t>Barcelony</w:t>
      </w:r>
      <w:r w:rsidR="004558BE" w:rsidRPr="00FF63F7">
        <w:rPr>
          <w:rFonts w:ascii="Times New Roman" w:hAnsi="Times New Roman" w:cs="Times New Roman"/>
          <w:sz w:val="24"/>
          <w:szCs w:val="24"/>
        </w:rPr>
        <w:t>) a sklízí</w:t>
      </w:r>
      <w:r w:rsidR="00E214AF" w:rsidRPr="00FF63F7">
        <w:rPr>
          <w:rFonts w:ascii="Times New Roman" w:hAnsi="Times New Roman" w:cs="Times New Roman"/>
          <w:sz w:val="24"/>
          <w:szCs w:val="24"/>
        </w:rPr>
        <w:t xml:space="preserve"> velký ohlas u diváků</w:t>
      </w:r>
      <w:r w:rsidR="00B03AEF">
        <w:rPr>
          <w:rFonts w:ascii="Times New Roman" w:hAnsi="Times New Roman" w:cs="Times New Roman"/>
          <w:sz w:val="24"/>
          <w:szCs w:val="24"/>
        </w:rPr>
        <w:t xml:space="preserve"> (jako třeba</w:t>
      </w:r>
      <w:r w:rsidR="004558BE" w:rsidRPr="00FF63F7">
        <w:rPr>
          <w:rFonts w:ascii="Times New Roman" w:hAnsi="Times New Roman" w:cs="Times New Roman"/>
          <w:sz w:val="24"/>
          <w:szCs w:val="24"/>
        </w:rPr>
        <w:t xml:space="preserve"> </w:t>
      </w:r>
      <w:r w:rsidR="00E214AF" w:rsidRPr="00FF63F7">
        <w:rPr>
          <w:rFonts w:ascii="Times New Roman" w:hAnsi="Times New Roman" w:cs="Times New Roman"/>
          <w:sz w:val="24"/>
          <w:szCs w:val="24"/>
        </w:rPr>
        <w:t xml:space="preserve">představení Slávy </w:t>
      </w:r>
      <w:proofErr w:type="spellStart"/>
      <w:r w:rsidR="00E214AF" w:rsidRPr="00FF63F7">
        <w:rPr>
          <w:rFonts w:ascii="Times New Roman" w:hAnsi="Times New Roman" w:cs="Times New Roman"/>
          <w:sz w:val="24"/>
          <w:szCs w:val="24"/>
        </w:rPr>
        <w:t>Daubnerov</w:t>
      </w:r>
      <w:r w:rsidR="001B37F9" w:rsidRPr="00FF63F7">
        <w:rPr>
          <w:rFonts w:ascii="Times New Roman" w:hAnsi="Times New Roman" w:cs="Times New Roman"/>
          <w:sz w:val="24"/>
          <w:szCs w:val="24"/>
        </w:rPr>
        <w:t>é</w:t>
      </w:r>
      <w:proofErr w:type="spellEnd"/>
      <w:r w:rsidR="00B03AEF">
        <w:rPr>
          <w:rFonts w:ascii="Times New Roman" w:hAnsi="Times New Roman" w:cs="Times New Roman"/>
          <w:sz w:val="24"/>
          <w:szCs w:val="24"/>
        </w:rPr>
        <w:t>)</w:t>
      </w:r>
      <w:r w:rsidR="001B37F9" w:rsidRPr="00FF63F7">
        <w:rPr>
          <w:rFonts w:ascii="Times New Roman" w:hAnsi="Times New Roman" w:cs="Times New Roman"/>
          <w:sz w:val="24"/>
          <w:szCs w:val="24"/>
        </w:rPr>
        <w:t>.</w:t>
      </w:r>
      <w:r w:rsidR="00E214AF" w:rsidRPr="00FF63F7">
        <w:rPr>
          <w:rFonts w:ascii="Times New Roman" w:hAnsi="Times New Roman" w:cs="Times New Roman"/>
          <w:sz w:val="24"/>
          <w:szCs w:val="24"/>
        </w:rPr>
        <w:t xml:space="preserve"> </w:t>
      </w:r>
      <w:r w:rsidR="00570769" w:rsidRPr="00FF63F7">
        <w:rPr>
          <w:rFonts w:ascii="Times New Roman" w:hAnsi="Times New Roman" w:cs="Times New Roman"/>
          <w:sz w:val="24"/>
          <w:szCs w:val="24"/>
        </w:rPr>
        <w:t xml:space="preserve">Vedle samotných uměleckých skupin a jedinců koordinuje sdružení Johan své projekty </w:t>
      </w:r>
      <w:r w:rsidR="001A15F6" w:rsidRPr="00FF63F7">
        <w:rPr>
          <w:rFonts w:ascii="Times New Roman" w:hAnsi="Times New Roman" w:cs="Times New Roman"/>
          <w:sz w:val="24"/>
          <w:szCs w:val="24"/>
        </w:rPr>
        <w:t xml:space="preserve">například </w:t>
      </w:r>
      <w:r w:rsidR="00570769" w:rsidRPr="00FF63F7">
        <w:rPr>
          <w:rFonts w:ascii="Times New Roman" w:hAnsi="Times New Roman" w:cs="Times New Roman"/>
          <w:sz w:val="24"/>
          <w:szCs w:val="24"/>
        </w:rPr>
        <w:t xml:space="preserve">s činností studia </w:t>
      </w:r>
      <w:proofErr w:type="spellStart"/>
      <w:r w:rsidR="00570769" w:rsidRPr="00FF63F7">
        <w:rPr>
          <w:rFonts w:ascii="Times New Roman" w:hAnsi="Times New Roman" w:cs="Times New Roman"/>
          <w:sz w:val="24"/>
          <w:szCs w:val="24"/>
        </w:rPr>
        <w:t>Alta</w:t>
      </w:r>
      <w:proofErr w:type="spellEnd"/>
      <w:r w:rsidR="00570769" w:rsidRPr="00FF63F7">
        <w:rPr>
          <w:rFonts w:ascii="Times New Roman" w:hAnsi="Times New Roman" w:cs="Times New Roman"/>
          <w:sz w:val="24"/>
          <w:szCs w:val="24"/>
        </w:rPr>
        <w:t xml:space="preserve">, divadla </w:t>
      </w:r>
      <w:proofErr w:type="spellStart"/>
      <w:r w:rsidR="00570769" w:rsidRPr="00FF63F7">
        <w:rPr>
          <w:rFonts w:ascii="Times New Roman" w:hAnsi="Times New Roman" w:cs="Times New Roman"/>
          <w:sz w:val="24"/>
          <w:szCs w:val="24"/>
        </w:rPr>
        <w:t>Ponec</w:t>
      </w:r>
      <w:proofErr w:type="spellEnd"/>
      <w:r w:rsidR="00570769" w:rsidRPr="00FF63F7">
        <w:rPr>
          <w:rFonts w:ascii="Times New Roman" w:hAnsi="Times New Roman" w:cs="Times New Roman"/>
          <w:sz w:val="24"/>
          <w:szCs w:val="24"/>
        </w:rPr>
        <w:t xml:space="preserve"> či s košickým Divadlem na peróne. </w:t>
      </w:r>
    </w:p>
    <w:p w:rsidR="008519AB" w:rsidRPr="00FF63F7" w:rsidRDefault="00063411"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Zpočátku</w:t>
      </w:r>
      <w:r w:rsidR="00DC030D" w:rsidRPr="00FF63F7">
        <w:rPr>
          <w:rFonts w:ascii="Times New Roman" w:hAnsi="Times New Roman" w:cs="Times New Roman"/>
          <w:sz w:val="24"/>
          <w:szCs w:val="24"/>
        </w:rPr>
        <w:t xml:space="preserve"> mělo sdružení tendence </w:t>
      </w:r>
      <w:r w:rsidR="001A15F6" w:rsidRPr="00FF63F7">
        <w:rPr>
          <w:rFonts w:ascii="Times New Roman" w:hAnsi="Times New Roman" w:cs="Times New Roman"/>
          <w:sz w:val="24"/>
          <w:szCs w:val="24"/>
        </w:rPr>
        <w:t>realizovat umělecké projekty</w:t>
      </w:r>
      <w:r w:rsidRPr="00FF63F7">
        <w:rPr>
          <w:rFonts w:ascii="Times New Roman" w:hAnsi="Times New Roman" w:cs="Times New Roman"/>
          <w:sz w:val="24"/>
          <w:szCs w:val="24"/>
        </w:rPr>
        <w:t xml:space="preserve"> v netradičních prostorech (např. klášter v Chotěšově</w:t>
      </w:r>
      <w:r w:rsidR="00A40333" w:rsidRPr="00FF63F7">
        <w:rPr>
          <w:rFonts w:ascii="Times New Roman" w:hAnsi="Times New Roman" w:cs="Times New Roman"/>
          <w:sz w:val="24"/>
          <w:szCs w:val="24"/>
        </w:rPr>
        <w:t xml:space="preserve"> a</w:t>
      </w:r>
      <w:r w:rsidRPr="00FF63F7">
        <w:rPr>
          <w:rFonts w:ascii="Times New Roman" w:hAnsi="Times New Roman" w:cs="Times New Roman"/>
          <w:sz w:val="24"/>
          <w:szCs w:val="24"/>
        </w:rPr>
        <w:t xml:space="preserve"> v Plasích)</w:t>
      </w:r>
      <w:r w:rsidR="001A15F6" w:rsidRPr="00FF63F7">
        <w:rPr>
          <w:rFonts w:ascii="Times New Roman" w:hAnsi="Times New Roman" w:cs="Times New Roman"/>
          <w:sz w:val="24"/>
          <w:szCs w:val="24"/>
        </w:rPr>
        <w:t xml:space="preserve"> a kombin</w:t>
      </w:r>
      <w:r w:rsidR="001B6F29" w:rsidRPr="00FF63F7">
        <w:rPr>
          <w:rFonts w:ascii="Times New Roman" w:hAnsi="Times New Roman" w:cs="Times New Roman"/>
          <w:sz w:val="24"/>
          <w:szCs w:val="24"/>
        </w:rPr>
        <w:t>o</w:t>
      </w:r>
      <w:r w:rsidR="001A15F6" w:rsidRPr="00FF63F7">
        <w:rPr>
          <w:rFonts w:ascii="Times New Roman" w:hAnsi="Times New Roman" w:cs="Times New Roman"/>
          <w:sz w:val="24"/>
          <w:szCs w:val="24"/>
        </w:rPr>
        <w:t>vat je s originálními zahraničními inspiracemi, zejména japonským</w:t>
      </w:r>
      <w:r w:rsidR="00DC030D" w:rsidRPr="00FF63F7">
        <w:rPr>
          <w:rFonts w:ascii="Times New Roman" w:hAnsi="Times New Roman" w:cs="Times New Roman"/>
          <w:sz w:val="24"/>
          <w:szCs w:val="24"/>
        </w:rPr>
        <w:t xml:space="preserve"> </w:t>
      </w:r>
      <w:r w:rsidR="001A15F6" w:rsidRPr="00FF63F7">
        <w:rPr>
          <w:rFonts w:ascii="Times New Roman" w:hAnsi="Times New Roman" w:cs="Times New Roman"/>
          <w:sz w:val="24"/>
          <w:szCs w:val="24"/>
        </w:rPr>
        <w:t>výrazov</w:t>
      </w:r>
      <w:r w:rsidR="0034307D" w:rsidRPr="00FF63F7">
        <w:rPr>
          <w:rFonts w:ascii="Times New Roman" w:hAnsi="Times New Roman" w:cs="Times New Roman"/>
          <w:sz w:val="24"/>
          <w:szCs w:val="24"/>
        </w:rPr>
        <w:t>ý</w:t>
      </w:r>
      <w:r w:rsidR="001A15F6" w:rsidRPr="00FF63F7">
        <w:rPr>
          <w:rFonts w:ascii="Times New Roman" w:hAnsi="Times New Roman" w:cs="Times New Roman"/>
          <w:sz w:val="24"/>
          <w:szCs w:val="24"/>
        </w:rPr>
        <w:t xml:space="preserve">m tancem </w:t>
      </w:r>
      <w:r w:rsidR="00DC030D" w:rsidRPr="00FF63F7">
        <w:rPr>
          <w:rFonts w:ascii="Times New Roman" w:hAnsi="Times New Roman" w:cs="Times New Roman"/>
          <w:sz w:val="24"/>
          <w:szCs w:val="24"/>
        </w:rPr>
        <w:t xml:space="preserve">hnutí </w:t>
      </w:r>
      <w:proofErr w:type="spellStart"/>
      <w:r w:rsidR="00DC030D" w:rsidRPr="00FF63F7">
        <w:rPr>
          <w:rFonts w:ascii="Times New Roman" w:hAnsi="Times New Roman" w:cs="Times New Roman"/>
          <w:sz w:val="24"/>
          <w:szCs w:val="24"/>
        </w:rPr>
        <w:t>but</w:t>
      </w:r>
      <w:r w:rsidRPr="00FF63F7">
        <w:rPr>
          <w:rFonts w:ascii="Times New Roman" w:hAnsi="Times New Roman" w:cs="Times New Roman"/>
          <w:sz w:val="24"/>
          <w:szCs w:val="24"/>
        </w:rPr>
        <w:t>ó</w:t>
      </w:r>
      <w:proofErr w:type="spellEnd"/>
      <w:r w:rsidRPr="00FF63F7">
        <w:rPr>
          <w:rFonts w:ascii="Times New Roman" w:hAnsi="Times New Roman" w:cs="Times New Roman"/>
          <w:sz w:val="24"/>
          <w:szCs w:val="24"/>
        </w:rPr>
        <w:t xml:space="preserve">. Na dílny byli zváni lektoři </w:t>
      </w:r>
      <w:proofErr w:type="spellStart"/>
      <w:r w:rsidRPr="00FF63F7">
        <w:rPr>
          <w:rFonts w:ascii="Times New Roman" w:hAnsi="Times New Roman" w:cs="Times New Roman"/>
          <w:sz w:val="24"/>
          <w:szCs w:val="24"/>
        </w:rPr>
        <w:t>butó</w:t>
      </w:r>
      <w:proofErr w:type="spellEnd"/>
      <w:r w:rsidRPr="00FF63F7">
        <w:rPr>
          <w:rFonts w:ascii="Times New Roman" w:hAnsi="Times New Roman" w:cs="Times New Roman"/>
          <w:sz w:val="24"/>
          <w:szCs w:val="24"/>
        </w:rPr>
        <w:t xml:space="preserve"> (</w:t>
      </w:r>
      <w:r w:rsidR="00D20B14" w:rsidRPr="00FF63F7">
        <w:rPr>
          <w:rFonts w:ascii="Times New Roman" w:hAnsi="Times New Roman" w:cs="Times New Roman"/>
          <w:sz w:val="24"/>
          <w:szCs w:val="24"/>
        </w:rPr>
        <w:t>mj.</w:t>
      </w:r>
      <w:r w:rsidRPr="00FF63F7">
        <w:rPr>
          <w:rFonts w:ascii="Times New Roman" w:hAnsi="Times New Roman" w:cs="Times New Roman"/>
          <w:sz w:val="24"/>
          <w:szCs w:val="24"/>
        </w:rPr>
        <w:t xml:space="preserve"> Louis </w:t>
      </w:r>
      <w:proofErr w:type="spellStart"/>
      <w:r w:rsidRPr="00FF63F7">
        <w:rPr>
          <w:rFonts w:ascii="Times New Roman" w:hAnsi="Times New Roman" w:cs="Times New Roman"/>
          <w:sz w:val="24"/>
          <w:szCs w:val="24"/>
        </w:rPr>
        <w:t>Fukuhara</w:t>
      </w:r>
      <w:proofErr w:type="spellEnd"/>
      <w:r w:rsidRPr="00FF63F7">
        <w:rPr>
          <w:rFonts w:ascii="Times New Roman" w:hAnsi="Times New Roman" w:cs="Times New Roman"/>
          <w:sz w:val="24"/>
          <w:szCs w:val="24"/>
        </w:rPr>
        <w:t xml:space="preserve"> a </w:t>
      </w:r>
      <w:proofErr w:type="spellStart"/>
      <w:r w:rsidRPr="00FF63F7">
        <w:rPr>
          <w:rFonts w:ascii="Times New Roman" w:hAnsi="Times New Roman" w:cs="Times New Roman"/>
          <w:sz w:val="24"/>
          <w:szCs w:val="24"/>
        </w:rPr>
        <w:t>Ken</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Mai</w:t>
      </w:r>
      <w:proofErr w:type="spellEnd"/>
      <w:r w:rsidRPr="00FF63F7">
        <w:rPr>
          <w:rFonts w:ascii="Times New Roman" w:hAnsi="Times New Roman" w:cs="Times New Roman"/>
          <w:sz w:val="24"/>
          <w:szCs w:val="24"/>
        </w:rPr>
        <w:t xml:space="preserve">) a vedle nich další významní zahraniční umělci (např. </w:t>
      </w:r>
      <w:proofErr w:type="spellStart"/>
      <w:r w:rsidRPr="00FF63F7">
        <w:rPr>
          <w:rFonts w:ascii="Times New Roman" w:hAnsi="Times New Roman" w:cs="Times New Roman"/>
          <w:sz w:val="24"/>
          <w:szCs w:val="24"/>
        </w:rPr>
        <w:t>Iguan</w:t>
      </w:r>
      <w:proofErr w:type="spellEnd"/>
      <w:r w:rsidRPr="00FF63F7">
        <w:rPr>
          <w:rFonts w:ascii="Times New Roman" w:hAnsi="Times New Roman" w:cs="Times New Roman"/>
          <w:sz w:val="24"/>
          <w:szCs w:val="24"/>
        </w:rPr>
        <w:t xml:space="preserve"> Dance </w:t>
      </w:r>
      <w:proofErr w:type="spellStart"/>
      <w:r w:rsidRPr="00FF63F7">
        <w:rPr>
          <w:rFonts w:ascii="Times New Roman" w:hAnsi="Times New Roman" w:cs="Times New Roman"/>
          <w:sz w:val="24"/>
          <w:szCs w:val="24"/>
        </w:rPr>
        <w:t>Theatre</w:t>
      </w:r>
      <w:proofErr w:type="spellEnd"/>
      <w:r w:rsidRPr="00FF63F7">
        <w:rPr>
          <w:rFonts w:ascii="Times New Roman" w:hAnsi="Times New Roman" w:cs="Times New Roman"/>
          <w:sz w:val="24"/>
          <w:szCs w:val="24"/>
        </w:rPr>
        <w:t xml:space="preserve"> ze </w:t>
      </w:r>
      <w:proofErr w:type="spellStart"/>
      <w:r w:rsidRPr="00FF63F7">
        <w:rPr>
          <w:rFonts w:ascii="Times New Roman" w:hAnsi="Times New Roman" w:cs="Times New Roman"/>
          <w:sz w:val="24"/>
          <w:szCs w:val="24"/>
        </w:rPr>
        <w:t>Sankt</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Petěrburgu</w:t>
      </w:r>
      <w:proofErr w:type="spellEnd"/>
      <w:r w:rsidRPr="00FF63F7">
        <w:rPr>
          <w:rFonts w:ascii="Times New Roman" w:hAnsi="Times New Roman" w:cs="Times New Roman"/>
          <w:sz w:val="24"/>
          <w:szCs w:val="24"/>
        </w:rPr>
        <w:t xml:space="preserve">, kteří byli u zrodu slavné skupiny </w:t>
      </w:r>
      <w:proofErr w:type="spellStart"/>
      <w:r w:rsidRPr="00FF63F7">
        <w:rPr>
          <w:rFonts w:ascii="Times New Roman" w:hAnsi="Times New Roman" w:cs="Times New Roman"/>
          <w:sz w:val="24"/>
          <w:szCs w:val="24"/>
        </w:rPr>
        <w:t>Derevo</w:t>
      </w:r>
      <w:proofErr w:type="spellEnd"/>
      <w:r w:rsidRPr="00FF63F7">
        <w:rPr>
          <w:rFonts w:ascii="Times New Roman" w:hAnsi="Times New Roman" w:cs="Times New Roman"/>
          <w:sz w:val="24"/>
          <w:szCs w:val="24"/>
        </w:rPr>
        <w:t xml:space="preserve">; Irina </w:t>
      </w:r>
      <w:proofErr w:type="spellStart"/>
      <w:r w:rsidRPr="00FF63F7">
        <w:rPr>
          <w:rFonts w:ascii="Times New Roman" w:hAnsi="Times New Roman" w:cs="Times New Roman"/>
          <w:sz w:val="24"/>
          <w:szCs w:val="24"/>
        </w:rPr>
        <w:t>Andrejeva</w:t>
      </w:r>
      <w:proofErr w:type="spellEnd"/>
      <w:r w:rsidRPr="00FF63F7">
        <w:rPr>
          <w:rFonts w:ascii="Times New Roman" w:hAnsi="Times New Roman" w:cs="Times New Roman"/>
          <w:sz w:val="24"/>
          <w:szCs w:val="24"/>
        </w:rPr>
        <w:t xml:space="preserve"> s </w:t>
      </w:r>
      <w:proofErr w:type="spellStart"/>
      <w:r w:rsidRPr="00FF63F7">
        <w:rPr>
          <w:rFonts w:ascii="Times New Roman" w:hAnsi="Times New Roman" w:cs="Times New Roman"/>
          <w:sz w:val="24"/>
          <w:szCs w:val="24"/>
        </w:rPr>
        <w:t>Teatr</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Novogo</w:t>
      </w:r>
      <w:proofErr w:type="spellEnd"/>
      <w:r w:rsidRPr="00FF63F7">
        <w:rPr>
          <w:rFonts w:ascii="Times New Roman" w:hAnsi="Times New Roman" w:cs="Times New Roman"/>
          <w:sz w:val="24"/>
          <w:szCs w:val="24"/>
        </w:rPr>
        <w:t xml:space="preserve"> Fronta; na jaro je plánovaná dílna s Frankem van de </w:t>
      </w:r>
      <w:proofErr w:type="spellStart"/>
      <w:r w:rsidRPr="00FF63F7">
        <w:rPr>
          <w:rFonts w:ascii="Times New Roman" w:hAnsi="Times New Roman" w:cs="Times New Roman"/>
          <w:sz w:val="24"/>
          <w:szCs w:val="24"/>
        </w:rPr>
        <w:t>Venem</w:t>
      </w:r>
      <w:proofErr w:type="spellEnd"/>
      <w:r w:rsidRPr="00FF63F7">
        <w:rPr>
          <w:rFonts w:ascii="Times New Roman" w:hAnsi="Times New Roman" w:cs="Times New Roman"/>
          <w:sz w:val="24"/>
          <w:szCs w:val="24"/>
        </w:rPr>
        <w:t>), kteří se stále do Plzně vrac</w:t>
      </w:r>
      <w:r w:rsidR="00D20B14" w:rsidRPr="00FF63F7">
        <w:rPr>
          <w:rFonts w:ascii="Times New Roman" w:hAnsi="Times New Roman" w:cs="Times New Roman"/>
          <w:sz w:val="24"/>
          <w:szCs w:val="24"/>
        </w:rPr>
        <w:t>ej</w:t>
      </w:r>
      <w:r w:rsidRPr="00FF63F7">
        <w:rPr>
          <w:rFonts w:ascii="Times New Roman" w:hAnsi="Times New Roman" w:cs="Times New Roman"/>
          <w:sz w:val="24"/>
          <w:szCs w:val="24"/>
        </w:rPr>
        <w:t xml:space="preserve">í. </w:t>
      </w:r>
      <w:r w:rsidR="00AC5D21" w:rsidRPr="00FF63F7">
        <w:rPr>
          <w:rFonts w:ascii="Times New Roman" w:hAnsi="Times New Roman" w:cs="Times New Roman"/>
          <w:sz w:val="24"/>
          <w:szCs w:val="24"/>
        </w:rPr>
        <w:t>Po představení je divákům běžně umožněno vést rozhovor s tvůrci.</w:t>
      </w:r>
    </w:p>
    <w:p w:rsidR="00D56BFE" w:rsidRPr="00FF63F7" w:rsidRDefault="00F74C2B" w:rsidP="004438BE">
      <w:pPr>
        <w:spacing w:line="360" w:lineRule="auto"/>
        <w:jc w:val="both"/>
        <w:rPr>
          <w:rFonts w:ascii="Times New Roman" w:hAnsi="Times New Roman" w:cs="Times New Roman"/>
          <w:i/>
          <w:sz w:val="24"/>
          <w:szCs w:val="24"/>
        </w:rPr>
      </w:pPr>
      <w:r w:rsidRPr="00FF63F7">
        <w:rPr>
          <w:rFonts w:ascii="Times New Roman" w:hAnsi="Times New Roman" w:cs="Times New Roman"/>
          <w:sz w:val="24"/>
          <w:szCs w:val="24"/>
        </w:rPr>
        <w:t>V současné době</w:t>
      </w:r>
      <w:r w:rsidR="00B10047" w:rsidRPr="00FF63F7">
        <w:rPr>
          <w:rFonts w:ascii="Times New Roman" w:hAnsi="Times New Roman" w:cs="Times New Roman"/>
          <w:sz w:val="24"/>
          <w:szCs w:val="24"/>
        </w:rPr>
        <w:t xml:space="preserve"> sdružení aktivně spolupracuje s Lenkou Bartůňkovou, která chystá velk</w:t>
      </w:r>
      <w:r w:rsidR="00545AB1" w:rsidRPr="00FF63F7">
        <w:rPr>
          <w:rFonts w:ascii="Times New Roman" w:hAnsi="Times New Roman" w:cs="Times New Roman"/>
          <w:sz w:val="24"/>
          <w:szCs w:val="24"/>
        </w:rPr>
        <w:t>ý</w:t>
      </w:r>
      <w:r w:rsidR="00B10047" w:rsidRPr="00FF63F7">
        <w:rPr>
          <w:rFonts w:ascii="Times New Roman" w:hAnsi="Times New Roman" w:cs="Times New Roman"/>
          <w:sz w:val="24"/>
          <w:szCs w:val="24"/>
        </w:rPr>
        <w:t xml:space="preserve"> </w:t>
      </w:r>
      <w:r w:rsidR="00545AB1" w:rsidRPr="00FF63F7">
        <w:rPr>
          <w:rFonts w:ascii="Times New Roman" w:hAnsi="Times New Roman" w:cs="Times New Roman"/>
          <w:sz w:val="24"/>
          <w:szCs w:val="24"/>
        </w:rPr>
        <w:t>projekt</w:t>
      </w:r>
      <w:r w:rsidR="00A40333" w:rsidRPr="00FF63F7">
        <w:rPr>
          <w:rFonts w:ascii="Times New Roman" w:hAnsi="Times New Roman" w:cs="Times New Roman"/>
          <w:sz w:val="24"/>
          <w:szCs w:val="24"/>
        </w:rPr>
        <w:t xml:space="preserve"> na hlavním nádraží v</w:t>
      </w:r>
      <w:r w:rsidR="001B6F29" w:rsidRPr="00FF63F7">
        <w:rPr>
          <w:rFonts w:ascii="Times New Roman" w:hAnsi="Times New Roman" w:cs="Times New Roman"/>
          <w:sz w:val="24"/>
          <w:szCs w:val="24"/>
        </w:rPr>
        <w:t> </w:t>
      </w:r>
      <w:r w:rsidR="00A40333" w:rsidRPr="00FF63F7">
        <w:rPr>
          <w:rFonts w:ascii="Times New Roman" w:hAnsi="Times New Roman" w:cs="Times New Roman"/>
          <w:sz w:val="24"/>
          <w:szCs w:val="24"/>
        </w:rPr>
        <w:t>Plzni</w:t>
      </w:r>
      <w:r w:rsidR="001B6F29" w:rsidRPr="00FF63F7">
        <w:rPr>
          <w:rFonts w:ascii="Times New Roman" w:hAnsi="Times New Roman" w:cs="Times New Roman"/>
          <w:sz w:val="24"/>
          <w:szCs w:val="24"/>
        </w:rPr>
        <w:t>,</w:t>
      </w:r>
      <w:r w:rsidR="00B10047" w:rsidRPr="00FF63F7">
        <w:rPr>
          <w:rFonts w:ascii="Times New Roman" w:hAnsi="Times New Roman" w:cs="Times New Roman"/>
          <w:sz w:val="24"/>
          <w:szCs w:val="24"/>
        </w:rPr>
        <w:t xml:space="preserve"> či s Petrou Hauerovou, která by měla k</w:t>
      </w:r>
      <w:r w:rsidR="00142410" w:rsidRPr="00FF63F7">
        <w:rPr>
          <w:rFonts w:ascii="Times New Roman" w:hAnsi="Times New Roman" w:cs="Times New Roman"/>
          <w:sz w:val="24"/>
          <w:szCs w:val="24"/>
        </w:rPr>
        <w:t> </w:t>
      </w:r>
      <w:r w:rsidR="00B10047" w:rsidRPr="00FF63F7">
        <w:rPr>
          <w:rFonts w:ascii="Times New Roman" w:hAnsi="Times New Roman" w:cs="Times New Roman"/>
          <w:sz w:val="24"/>
          <w:szCs w:val="24"/>
        </w:rPr>
        <w:t xml:space="preserve">příležitosti </w:t>
      </w:r>
      <w:r w:rsidRPr="00FF63F7">
        <w:rPr>
          <w:rFonts w:ascii="Times New Roman" w:hAnsi="Times New Roman" w:cs="Times New Roman"/>
          <w:sz w:val="24"/>
          <w:szCs w:val="24"/>
        </w:rPr>
        <w:t xml:space="preserve">akce Plzeň pro </w:t>
      </w:r>
      <w:proofErr w:type="spellStart"/>
      <w:r w:rsidRPr="00FF63F7">
        <w:rPr>
          <w:rFonts w:ascii="Times New Roman" w:hAnsi="Times New Roman" w:cs="Times New Roman"/>
          <w:sz w:val="24"/>
          <w:szCs w:val="24"/>
        </w:rPr>
        <w:t>Mons</w:t>
      </w:r>
      <w:proofErr w:type="spellEnd"/>
      <w:r w:rsidRPr="00FF63F7">
        <w:rPr>
          <w:rFonts w:ascii="Times New Roman" w:hAnsi="Times New Roman" w:cs="Times New Roman"/>
          <w:sz w:val="24"/>
          <w:szCs w:val="24"/>
        </w:rPr>
        <w:t xml:space="preserve"> 2015</w:t>
      </w:r>
      <w:r w:rsidRPr="00FF63F7">
        <w:rPr>
          <w:rStyle w:val="Znakapoznpodarou"/>
          <w:rFonts w:ascii="Times New Roman" w:hAnsi="Times New Roman" w:cs="Times New Roman"/>
          <w:sz w:val="24"/>
          <w:szCs w:val="24"/>
        </w:rPr>
        <w:footnoteReference w:id="155"/>
      </w:r>
      <w:r w:rsidR="00B10047" w:rsidRPr="00FF63F7">
        <w:rPr>
          <w:rFonts w:ascii="Times New Roman" w:hAnsi="Times New Roman" w:cs="Times New Roman"/>
          <w:sz w:val="24"/>
          <w:szCs w:val="24"/>
        </w:rPr>
        <w:t xml:space="preserve"> </w:t>
      </w:r>
      <w:r w:rsidRPr="00FF63F7">
        <w:rPr>
          <w:rFonts w:ascii="Times New Roman" w:hAnsi="Times New Roman" w:cs="Times New Roman"/>
          <w:sz w:val="24"/>
          <w:szCs w:val="24"/>
        </w:rPr>
        <w:t>připravit</w:t>
      </w:r>
      <w:r w:rsidR="00B10047" w:rsidRPr="00FF63F7">
        <w:rPr>
          <w:rFonts w:ascii="Times New Roman" w:hAnsi="Times New Roman" w:cs="Times New Roman"/>
          <w:sz w:val="24"/>
          <w:szCs w:val="24"/>
        </w:rPr>
        <w:t xml:space="preserve"> projekt </w:t>
      </w:r>
      <w:r w:rsidR="00D20B14" w:rsidRPr="00FF63F7">
        <w:rPr>
          <w:rFonts w:ascii="Times New Roman" w:hAnsi="Times New Roman" w:cs="Times New Roman"/>
          <w:sz w:val="24"/>
          <w:szCs w:val="24"/>
        </w:rPr>
        <w:t xml:space="preserve">speciální </w:t>
      </w:r>
      <w:r w:rsidR="00B10047" w:rsidRPr="00FF63F7">
        <w:rPr>
          <w:rFonts w:ascii="Times New Roman" w:hAnsi="Times New Roman" w:cs="Times New Roman"/>
          <w:sz w:val="24"/>
          <w:szCs w:val="24"/>
        </w:rPr>
        <w:t xml:space="preserve">česko-belgické </w:t>
      </w:r>
      <w:r w:rsidR="00E214AF" w:rsidRPr="00FF63F7">
        <w:rPr>
          <w:rFonts w:ascii="Times New Roman" w:hAnsi="Times New Roman" w:cs="Times New Roman"/>
          <w:sz w:val="24"/>
          <w:szCs w:val="24"/>
        </w:rPr>
        <w:t xml:space="preserve">taneční </w:t>
      </w:r>
      <w:r w:rsidR="00B10047" w:rsidRPr="00FF63F7">
        <w:rPr>
          <w:rFonts w:ascii="Times New Roman" w:hAnsi="Times New Roman" w:cs="Times New Roman"/>
          <w:sz w:val="24"/>
          <w:szCs w:val="24"/>
        </w:rPr>
        <w:t xml:space="preserve">skupiny. </w:t>
      </w:r>
      <w:r w:rsidRPr="00FF63F7">
        <w:rPr>
          <w:rFonts w:ascii="Times New Roman" w:hAnsi="Times New Roman" w:cs="Times New Roman"/>
          <w:sz w:val="24"/>
          <w:szCs w:val="24"/>
        </w:rPr>
        <w:t>Dalším p</w:t>
      </w:r>
      <w:r w:rsidR="00B10047" w:rsidRPr="00FF63F7">
        <w:rPr>
          <w:rFonts w:ascii="Times New Roman" w:hAnsi="Times New Roman" w:cs="Times New Roman"/>
          <w:sz w:val="24"/>
          <w:szCs w:val="24"/>
        </w:rPr>
        <w:t xml:space="preserve">řipravovaným </w:t>
      </w:r>
      <w:r w:rsidRPr="00FF63F7">
        <w:rPr>
          <w:rFonts w:ascii="Times New Roman" w:hAnsi="Times New Roman" w:cs="Times New Roman"/>
          <w:sz w:val="24"/>
          <w:szCs w:val="24"/>
        </w:rPr>
        <w:t>plánem</w:t>
      </w:r>
      <w:r w:rsidR="00B10047" w:rsidRPr="00FF63F7">
        <w:rPr>
          <w:rFonts w:ascii="Times New Roman" w:hAnsi="Times New Roman" w:cs="Times New Roman"/>
          <w:sz w:val="24"/>
          <w:szCs w:val="24"/>
        </w:rPr>
        <w:t xml:space="preserve"> je vytvořit společný projekt souborů, skupin</w:t>
      </w:r>
      <w:r w:rsidR="00E214AF" w:rsidRPr="00FF63F7">
        <w:rPr>
          <w:rFonts w:ascii="Times New Roman" w:hAnsi="Times New Roman" w:cs="Times New Roman"/>
          <w:sz w:val="24"/>
          <w:szCs w:val="24"/>
        </w:rPr>
        <w:t xml:space="preserve"> a</w:t>
      </w:r>
      <w:r w:rsidR="00B10047" w:rsidRPr="00FF63F7">
        <w:rPr>
          <w:rFonts w:ascii="Times New Roman" w:hAnsi="Times New Roman" w:cs="Times New Roman"/>
          <w:sz w:val="24"/>
          <w:szCs w:val="24"/>
        </w:rPr>
        <w:t xml:space="preserve"> center, která působí na bývalých nádražích.</w:t>
      </w:r>
      <w:r w:rsidRPr="00FF63F7">
        <w:rPr>
          <w:rFonts w:ascii="Times New Roman" w:hAnsi="Times New Roman" w:cs="Times New Roman"/>
          <w:sz w:val="24"/>
          <w:szCs w:val="24"/>
        </w:rPr>
        <w:t xml:space="preserve"> Tento projekt </w:t>
      </w:r>
      <w:r w:rsidR="00D20B14" w:rsidRPr="00FF63F7">
        <w:rPr>
          <w:rFonts w:ascii="Times New Roman" w:hAnsi="Times New Roman" w:cs="Times New Roman"/>
          <w:sz w:val="24"/>
          <w:szCs w:val="24"/>
        </w:rPr>
        <w:t>ponese název</w:t>
      </w:r>
      <w:r w:rsidRPr="00FF63F7">
        <w:rPr>
          <w:rFonts w:ascii="Times New Roman" w:hAnsi="Times New Roman" w:cs="Times New Roman"/>
          <w:sz w:val="24"/>
          <w:szCs w:val="24"/>
        </w:rPr>
        <w:t xml:space="preserve"> </w:t>
      </w:r>
      <w:r w:rsidRPr="00FF63F7">
        <w:rPr>
          <w:rFonts w:ascii="Times New Roman" w:hAnsi="Times New Roman" w:cs="Times New Roman"/>
          <w:i/>
          <w:sz w:val="24"/>
          <w:szCs w:val="24"/>
        </w:rPr>
        <w:t>Divoká</w:t>
      </w:r>
      <w:r w:rsidR="00D20B14" w:rsidRPr="00FF63F7">
        <w:rPr>
          <w:rFonts w:ascii="Times New Roman" w:hAnsi="Times New Roman" w:cs="Times New Roman"/>
          <w:i/>
          <w:sz w:val="24"/>
          <w:szCs w:val="24"/>
        </w:rPr>
        <w:t> </w:t>
      </w:r>
      <w:r w:rsidRPr="00FF63F7">
        <w:rPr>
          <w:rFonts w:ascii="Times New Roman" w:hAnsi="Times New Roman" w:cs="Times New Roman"/>
          <w:i/>
          <w:sz w:val="24"/>
          <w:szCs w:val="24"/>
        </w:rPr>
        <w:t>klec.</w:t>
      </w:r>
    </w:p>
    <w:p w:rsidR="008519AB" w:rsidRPr="00FF63F7" w:rsidRDefault="00D56BF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Instituce se tak profiluje svou progresivní dramaturgií přesahující žánry a hranice nejen města, kraje</w:t>
      </w:r>
      <w:r w:rsidR="00D20B14" w:rsidRPr="00FF63F7">
        <w:rPr>
          <w:rFonts w:ascii="Times New Roman" w:hAnsi="Times New Roman" w:cs="Times New Roman"/>
          <w:sz w:val="24"/>
          <w:szCs w:val="24"/>
        </w:rPr>
        <w:t xml:space="preserve"> i</w:t>
      </w:r>
      <w:r w:rsidRPr="00FF63F7">
        <w:rPr>
          <w:rFonts w:ascii="Times New Roman" w:hAnsi="Times New Roman" w:cs="Times New Roman"/>
          <w:sz w:val="24"/>
          <w:szCs w:val="24"/>
        </w:rPr>
        <w:t xml:space="preserve"> státu, ale zejména jedinečnou schopností přirozeného vytváření aliancí a partnerství, které mají dlouhodobý charakter a velký význam.</w:t>
      </w:r>
      <w:r w:rsidR="00F74C2B" w:rsidRPr="00FF63F7">
        <w:rPr>
          <w:rFonts w:ascii="Times New Roman" w:hAnsi="Times New Roman" w:cs="Times New Roman"/>
          <w:sz w:val="24"/>
          <w:szCs w:val="24"/>
        </w:rPr>
        <w:t xml:space="preserve"> </w:t>
      </w:r>
      <w:r w:rsidR="001B37F9" w:rsidRPr="00FF63F7">
        <w:rPr>
          <w:rFonts w:ascii="Times New Roman" w:hAnsi="Times New Roman" w:cs="Times New Roman"/>
          <w:sz w:val="24"/>
          <w:szCs w:val="24"/>
        </w:rPr>
        <w:t>Stejně tak je sdružení Johan komunikační platformou ve velmi těsném spojení s mnohými regionálními i</w:t>
      </w:r>
      <w:r w:rsidR="00142410" w:rsidRPr="00FF63F7">
        <w:rPr>
          <w:rFonts w:ascii="Times New Roman" w:hAnsi="Times New Roman" w:cs="Times New Roman"/>
          <w:sz w:val="24"/>
          <w:szCs w:val="24"/>
        </w:rPr>
        <w:t> </w:t>
      </w:r>
      <w:r w:rsidR="001B37F9" w:rsidRPr="00FF63F7">
        <w:rPr>
          <w:rFonts w:ascii="Times New Roman" w:hAnsi="Times New Roman" w:cs="Times New Roman"/>
          <w:sz w:val="24"/>
          <w:szCs w:val="24"/>
        </w:rPr>
        <w:t xml:space="preserve">pražskými subjekty, aktivně přispívá ke spolupráci mezi nimi a zesiluje tak součinnost </w:t>
      </w:r>
      <w:r w:rsidR="001B37F9" w:rsidRPr="00FF63F7">
        <w:rPr>
          <w:rFonts w:ascii="Times New Roman" w:hAnsi="Times New Roman" w:cs="Times New Roman"/>
          <w:sz w:val="24"/>
          <w:szCs w:val="24"/>
        </w:rPr>
        <w:lastRenderedPageBreak/>
        <w:t>a</w:t>
      </w:r>
      <w:r w:rsidR="00142410" w:rsidRPr="00FF63F7">
        <w:rPr>
          <w:rFonts w:ascii="Times New Roman" w:hAnsi="Times New Roman" w:cs="Times New Roman"/>
          <w:sz w:val="24"/>
          <w:szCs w:val="24"/>
        </w:rPr>
        <w:t> </w:t>
      </w:r>
      <w:r w:rsidR="001B37F9" w:rsidRPr="00FF63F7">
        <w:rPr>
          <w:rFonts w:ascii="Times New Roman" w:hAnsi="Times New Roman" w:cs="Times New Roman"/>
          <w:sz w:val="24"/>
          <w:szCs w:val="24"/>
        </w:rPr>
        <w:t>uvědomění kulturní infrastruktury a pouští se do různých společných, vzájemně přínosných projektů.</w:t>
      </w:r>
    </w:p>
    <w:p w:rsidR="001B37F9" w:rsidRPr="00FF63F7" w:rsidRDefault="001B37F9" w:rsidP="004438BE">
      <w:pPr>
        <w:spacing w:line="360" w:lineRule="auto"/>
        <w:jc w:val="both"/>
        <w:rPr>
          <w:rFonts w:ascii="Times New Roman" w:hAnsi="Times New Roman" w:cs="Times New Roman"/>
          <w:i/>
          <w:sz w:val="24"/>
          <w:szCs w:val="24"/>
        </w:rPr>
      </w:pPr>
    </w:p>
    <w:p w:rsidR="00F74C2B" w:rsidRPr="00FF63F7" w:rsidRDefault="008519AB" w:rsidP="00F74C2B">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Členové Johan centra se aktivně podíleli na přípravě strategického dokumentu </w:t>
      </w:r>
      <w:r w:rsidRPr="00FF63F7">
        <w:rPr>
          <w:rFonts w:ascii="Times New Roman" w:hAnsi="Times New Roman" w:cs="Times New Roman"/>
          <w:i/>
          <w:sz w:val="24"/>
          <w:szCs w:val="24"/>
        </w:rPr>
        <w:t>Program rozvoje kultury ve městě Plzni 2009</w:t>
      </w:r>
      <w:r w:rsidR="001B6F29" w:rsidRPr="00FF63F7">
        <w:rPr>
          <w:rFonts w:ascii="Times New Roman" w:hAnsi="Times New Roman" w:cs="Times New Roman"/>
          <w:sz w:val="24"/>
          <w:szCs w:val="24"/>
        </w:rPr>
        <w:t>–</w:t>
      </w:r>
      <w:r w:rsidRPr="00FF63F7">
        <w:rPr>
          <w:rFonts w:ascii="Times New Roman" w:hAnsi="Times New Roman" w:cs="Times New Roman"/>
          <w:i/>
          <w:sz w:val="24"/>
          <w:szCs w:val="24"/>
        </w:rPr>
        <w:t>2019</w:t>
      </w:r>
      <w:r w:rsidR="001B6F29" w:rsidRPr="00FF63F7">
        <w:rPr>
          <w:rFonts w:ascii="Times New Roman" w:hAnsi="Times New Roman" w:cs="Times New Roman"/>
          <w:sz w:val="24"/>
          <w:szCs w:val="24"/>
        </w:rPr>
        <w:t>,</w:t>
      </w:r>
      <w:r w:rsidR="001B6F29" w:rsidRPr="00FF63F7">
        <w:rPr>
          <w:rFonts w:ascii="Times New Roman" w:hAnsi="Times New Roman" w:cs="Times New Roman"/>
          <w:i/>
          <w:sz w:val="24"/>
          <w:szCs w:val="24"/>
        </w:rPr>
        <w:t xml:space="preserve"> </w:t>
      </w:r>
      <w:r w:rsidR="00DC030D" w:rsidRPr="00FF63F7">
        <w:rPr>
          <w:rFonts w:ascii="Times New Roman" w:hAnsi="Times New Roman" w:cs="Times New Roman"/>
          <w:sz w:val="24"/>
          <w:szCs w:val="24"/>
        </w:rPr>
        <w:t xml:space="preserve">vůbec první </w:t>
      </w:r>
      <w:r w:rsidR="001B6F29" w:rsidRPr="00FF63F7">
        <w:rPr>
          <w:rFonts w:ascii="Times New Roman" w:hAnsi="Times New Roman" w:cs="Times New Roman"/>
          <w:sz w:val="24"/>
          <w:szCs w:val="24"/>
        </w:rPr>
        <w:t xml:space="preserve">formulace strategie </w:t>
      </w:r>
      <w:r w:rsidR="00DC030D" w:rsidRPr="00FF63F7">
        <w:rPr>
          <w:rFonts w:ascii="Times New Roman" w:hAnsi="Times New Roman" w:cs="Times New Roman"/>
          <w:sz w:val="24"/>
          <w:szCs w:val="24"/>
        </w:rPr>
        <w:t>městské kulturní politiky</w:t>
      </w:r>
      <w:r w:rsidR="00CA6EA1" w:rsidRPr="00FF63F7">
        <w:rPr>
          <w:rFonts w:ascii="Times New Roman" w:hAnsi="Times New Roman" w:cs="Times New Roman"/>
          <w:sz w:val="24"/>
          <w:szCs w:val="24"/>
        </w:rPr>
        <w:t xml:space="preserve"> v České republice</w:t>
      </w:r>
      <w:r w:rsidR="00DC030D" w:rsidRPr="00FF63F7">
        <w:rPr>
          <w:rFonts w:ascii="Times New Roman" w:hAnsi="Times New Roman" w:cs="Times New Roman"/>
          <w:sz w:val="24"/>
          <w:szCs w:val="24"/>
        </w:rPr>
        <w:t xml:space="preserve">. Tento program </w:t>
      </w:r>
      <w:r w:rsidRPr="00FF63F7">
        <w:rPr>
          <w:rFonts w:ascii="Times New Roman" w:hAnsi="Times New Roman" w:cs="Times New Roman"/>
          <w:sz w:val="24"/>
          <w:szCs w:val="24"/>
        </w:rPr>
        <w:t>byl městem úspěšně přijat a jednotlivé kroky se postupně daří implementovat</w:t>
      </w:r>
      <w:r w:rsidR="001B37F9" w:rsidRPr="00FF63F7">
        <w:rPr>
          <w:rFonts w:ascii="Times New Roman" w:hAnsi="Times New Roman" w:cs="Times New Roman"/>
          <w:sz w:val="24"/>
          <w:szCs w:val="24"/>
        </w:rPr>
        <w:t xml:space="preserve"> – přím</w:t>
      </w:r>
      <w:r w:rsidR="001B6F29" w:rsidRPr="00FF63F7">
        <w:rPr>
          <w:rFonts w:ascii="Times New Roman" w:hAnsi="Times New Roman" w:cs="Times New Roman"/>
          <w:sz w:val="24"/>
          <w:szCs w:val="24"/>
        </w:rPr>
        <w:t>ý</w:t>
      </w:r>
      <w:r w:rsidR="001B37F9" w:rsidRPr="00FF63F7">
        <w:rPr>
          <w:rFonts w:ascii="Times New Roman" w:hAnsi="Times New Roman" w:cs="Times New Roman"/>
          <w:sz w:val="24"/>
          <w:szCs w:val="24"/>
        </w:rPr>
        <w:t>m úspěchem je například fakt, že je sdružení nositelem čtyřletých městských grantů</w:t>
      </w:r>
      <w:r w:rsidRPr="00FF63F7">
        <w:rPr>
          <w:rFonts w:ascii="Times New Roman" w:hAnsi="Times New Roman" w:cs="Times New Roman"/>
          <w:sz w:val="24"/>
          <w:szCs w:val="24"/>
        </w:rPr>
        <w:t xml:space="preserve">. Jde o mimořádně pozitivní a inspirativní praxi, na kterou navazují další iniciativy a od </w:t>
      </w:r>
      <w:r w:rsidR="001B6F29" w:rsidRPr="00FF63F7">
        <w:rPr>
          <w:rFonts w:ascii="Times New Roman" w:hAnsi="Times New Roman" w:cs="Times New Roman"/>
          <w:sz w:val="24"/>
          <w:szCs w:val="24"/>
        </w:rPr>
        <w:t>níž</w:t>
      </w:r>
      <w:r w:rsidR="005E7434" w:rsidRPr="00FF63F7">
        <w:rPr>
          <w:rFonts w:ascii="Times New Roman" w:hAnsi="Times New Roman" w:cs="Times New Roman"/>
          <w:sz w:val="24"/>
          <w:szCs w:val="24"/>
        </w:rPr>
        <w:t xml:space="preserve"> </w:t>
      </w:r>
      <w:r w:rsidRPr="00FF63F7">
        <w:rPr>
          <w:rFonts w:ascii="Times New Roman" w:hAnsi="Times New Roman" w:cs="Times New Roman"/>
          <w:sz w:val="24"/>
          <w:szCs w:val="24"/>
        </w:rPr>
        <w:t>začal</w:t>
      </w:r>
      <w:r w:rsidR="001B6F29" w:rsidRPr="00FF63F7">
        <w:rPr>
          <w:rFonts w:ascii="Times New Roman" w:hAnsi="Times New Roman" w:cs="Times New Roman"/>
          <w:sz w:val="24"/>
          <w:szCs w:val="24"/>
        </w:rPr>
        <w:t>a</w:t>
      </w:r>
      <w:r w:rsidRPr="00FF63F7">
        <w:rPr>
          <w:rFonts w:ascii="Times New Roman" w:hAnsi="Times New Roman" w:cs="Times New Roman"/>
          <w:sz w:val="24"/>
          <w:szCs w:val="24"/>
        </w:rPr>
        <w:t xml:space="preserve"> </w:t>
      </w:r>
      <w:r w:rsidR="001B6F29" w:rsidRPr="00FF63F7">
        <w:rPr>
          <w:rFonts w:ascii="Times New Roman" w:hAnsi="Times New Roman" w:cs="Times New Roman"/>
          <w:sz w:val="24"/>
          <w:szCs w:val="24"/>
        </w:rPr>
        <w:t xml:space="preserve">další česká města </w:t>
      </w:r>
      <w:r w:rsidRPr="00FF63F7">
        <w:rPr>
          <w:rFonts w:ascii="Times New Roman" w:hAnsi="Times New Roman" w:cs="Times New Roman"/>
          <w:sz w:val="24"/>
          <w:szCs w:val="24"/>
        </w:rPr>
        <w:t xml:space="preserve">odvozovat </w:t>
      </w:r>
      <w:r w:rsidR="001B6F29" w:rsidRPr="00FF63F7">
        <w:rPr>
          <w:rFonts w:ascii="Times New Roman" w:hAnsi="Times New Roman" w:cs="Times New Roman"/>
          <w:sz w:val="24"/>
          <w:szCs w:val="24"/>
        </w:rPr>
        <w:t>své</w:t>
      </w:r>
      <w:r w:rsidRPr="00FF63F7">
        <w:rPr>
          <w:rFonts w:ascii="Times New Roman" w:hAnsi="Times New Roman" w:cs="Times New Roman"/>
          <w:sz w:val="24"/>
          <w:szCs w:val="24"/>
        </w:rPr>
        <w:t xml:space="preserve"> městské kulturní koncepce (například České Budějovice).</w:t>
      </w:r>
      <w:r w:rsidR="00CA6EA1" w:rsidRPr="00FF63F7">
        <w:rPr>
          <w:rFonts w:ascii="Times New Roman" w:hAnsi="Times New Roman" w:cs="Times New Roman"/>
          <w:sz w:val="24"/>
          <w:szCs w:val="24"/>
        </w:rPr>
        <w:t xml:space="preserve"> </w:t>
      </w:r>
      <w:r w:rsidR="00DC030D" w:rsidRPr="00FF63F7">
        <w:rPr>
          <w:rFonts w:ascii="Times New Roman" w:hAnsi="Times New Roman" w:cs="Times New Roman"/>
          <w:sz w:val="24"/>
          <w:szCs w:val="24"/>
        </w:rPr>
        <w:t xml:space="preserve">Zasvěcení členové centra </w:t>
      </w:r>
      <w:r w:rsidR="00F74C2B" w:rsidRPr="00FF63F7">
        <w:rPr>
          <w:rFonts w:ascii="Times New Roman" w:hAnsi="Times New Roman" w:cs="Times New Roman"/>
          <w:sz w:val="24"/>
          <w:szCs w:val="24"/>
        </w:rPr>
        <w:t xml:space="preserve">se </w:t>
      </w:r>
      <w:r w:rsidR="00DC030D" w:rsidRPr="00FF63F7">
        <w:rPr>
          <w:rFonts w:ascii="Times New Roman" w:hAnsi="Times New Roman" w:cs="Times New Roman"/>
          <w:sz w:val="24"/>
          <w:szCs w:val="24"/>
        </w:rPr>
        <w:t xml:space="preserve">následně osvědčují jako konzultanti pro řešení městských kulturních politik. </w:t>
      </w:r>
      <w:r w:rsidR="00F74C2B" w:rsidRPr="00FF63F7">
        <w:rPr>
          <w:rFonts w:ascii="Times New Roman" w:hAnsi="Times New Roman" w:cs="Times New Roman"/>
          <w:sz w:val="24"/>
          <w:szCs w:val="24"/>
        </w:rPr>
        <w:t xml:space="preserve">Organizaci se díky víceletým grantům podařilo vytvořit pracovní pozice pro tři </w:t>
      </w:r>
      <w:r w:rsidR="001B6F29" w:rsidRPr="00FF63F7">
        <w:rPr>
          <w:rFonts w:ascii="Times New Roman" w:hAnsi="Times New Roman" w:cs="Times New Roman"/>
          <w:sz w:val="24"/>
          <w:szCs w:val="24"/>
        </w:rPr>
        <w:t>zaměstnance</w:t>
      </w:r>
      <w:r w:rsidR="005E7434" w:rsidRPr="00FF63F7">
        <w:rPr>
          <w:rFonts w:ascii="Times New Roman" w:hAnsi="Times New Roman" w:cs="Times New Roman"/>
          <w:sz w:val="24"/>
          <w:szCs w:val="24"/>
        </w:rPr>
        <w:t xml:space="preserve"> </w:t>
      </w:r>
      <w:r w:rsidR="00F74C2B" w:rsidRPr="00FF63F7">
        <w:rPr>
          <w:rFonts w:ascii="Times New Roman" w:hAnsi="Times New Roman" w:cs="Times New Roman"/>
          <w:sz w:val="24"/>
          <w:szCs w:val="24"/>
        </w:rPr>
        <w:t xml:space="preserve">na plný a tři na poloviční úvazek.  </w:t>
      </w:r>
    </w:p>
    <w:p w:rsidR="008519AB" w:rsidRPr="00FF63F7" w:rsidRDefault="008519AB" w:rsidP="004438BE">
      <w:pPr>
        <w:spacing w:line="360" w:lineRule="auto"/>
        <w:jc w:val="both"/>
        <w:rPr>
          <w:rFonts w:ascii="Times New Roman" w:hAnsi="Times New Roman" w:cs="Times New Roman"/>
          <w:sz w:val="24"/>
          <w:szCs w:val="24"/>
        </w:rPr>
      </w:pPr>
    </w:p>
    <w:p w:rsidR="00386416" w:rsidRPr="00FF63F7" w:rsidRDefault="008519AB" w:rsidP="00194DB9">
      <w:pPr>
        <w:spacing w:after="200" w:line="360" w:lineRule="auto"/>
        <w:jc w:val="both"/>
        <w:rPr>
          <w:rFonts w:ascii="Times New Roman" w:hAnsi="Times New Roman" w:cs="Times New Roman"/>
          <w:b/>
          <w:sz w:val="24"/>
          <w:szCs w:val="24"/>
        </w:rPr>
      </w:pPr>
      <w:r w:rsidRPr="00FF63F7">
        <w:rPr>
          <w:rFonts w:ascii="Times New Roman" w:hAnsi="Times New Roman" w:cs="Times New Roman"/>
          <w:sz w:val="24"/>
          <w:szCs w:val="24"/>
        </w:rPr>
        <w:br w:type="page"/>
      </w:r>
      <w:r w:rsidR="00386416" w:rsidRPr="00FF63F7">
        <w:rPr>
          <w:rFonts w:ascii="Times New Roman" w:hAnsi="Times New Roman" w:cs="Times New Roman"/>
          <w:b/>
          <w:sz w:val="24"/>
          <w:szCs w:val="24"/>
        </w:rPr>
        <w:lastRenderedPageBreak/>
        <w:t>Specifikace jednotlivých vybraných center</w:t>
      </w:r>
    </w:p>
    <w:p w:rsidR="00FA7524" w:rsidRPr="00FF63F7" w:rsidRDefault="005D4808"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V rámci výzkumu jsem k </w:t>
      </w:r>
      <w:r w:rsidR="00DF7888" w:rsidRPr="00FF63F7">
        <w:rPr>
          <w:rFonts w:ascii="Times New Roman" w:hAnsi="Times New Roman" w:cs="Times New Roman"/>
          <w:sz w:val="24"/>
          <w:szCs w:val="24"/>
        </w:rPr>
        <w:t xml:space="preserve">rozhovoru </w:t>
      </w:r>
      <w:r w:rsidR="007B71F5" w:rsidRPr="00FF63F7">
        <w:rPr>
          <w:rFonts w:ascii="Times New Roman" w:hAnsi="Times New Roman" w:cs="Times New Roman"/>
          <w:sz w:val="24"/>
          <w:szCs w:val="24"/>
        </w:rPr>
        <w:t xml:space="preserve">oslovila </w:t>
      </w:r>
      <w:r w:rsidR="00DF7888" w:rsidRPr="00FF63F7">
        <w:rPr>
          <w:rFonts w:ascii="Times New Roman" w:hAnsi="Times New Roman" w:cs="Times New Roman"/>
          <w:sz w:val="24"/>
          <w:szCs w:val="24"/>
        </w:rPr>
        <w:t xml:space="preserve">hlavní dramaturgy </w:t>
      </w:r>
      <w:r w:rsidRPr="00FF63F7">
        <w:rPr>
          <w:rFonts w:ascii="Times New Roman" w:hAnsi="Times New Roman" w:cs="Times New Roman"/>
          <w:sz w:val="24"/>
          <w:szCs w:val="24"/>
        </w:rPr>
        <w:t xml:space="preserve">a </w:t>
      </w:r>
      <w:r w:rsidR="00077052" w:rsidRPr="00FF63F7">
        <w:rPr>
          <w:rFonts w:ascii="Times New Roman" w:hAnsi="Times New Roman" w:cs="Times New Roman"/>
          <w:sz w:val="24"/>
          <w:szCs w:val="24"/>
        </w:rPr>
        <w:t xml:space="preserve">zároveň </w:t>
      </w:r>
      <w:r w:rsidRPr="00FF63F7">
        <w:rPr>
          <w:rFonts w:ascii="Times New Roman" w:hAnsi="Times New Roman" w:cs="Times New Roman"/>
          <w:sz w:val="24"/>
          <w:szCs w:val="24"/>
        </w:rPr>
        <w:t>produkční</w:t>
      </w:r>
      <w:r w:rsidR="001B6F29" w:rsidRPr="00FF63F7">
        <w:rPr>
          <w:rFonts w:ascii="Times New Roman" w:hAnsi="Times New Roman" w:cs="Times New Roman"/>
          <w:sz w:val="24"/>
          <w:szCs w:val="24"/>
        </w:rPr>
        <w:t>,</w:t>
      </w:r>
      <w:r w:rsidRPr="00FF63F7">
        <w:rPr>
          <w:rFonts w:ascii="Times New Roman" w:hAnsi="Times New Roman" w:cs="Times New Roman"/>
          <w:sz w:val="24"/>
          <w:szCs w:val="24"/>
        </w:rPr>
        <w:t xml:space="preserve"> </w:t>
      </w:r>
      <w:r w:rsidR="00DF7888" w:rsidRPr="00FF63F7">
        <w:rPr>
          <w:rFonts w:ascii="Times New Roman" w:hAnsi="Times New Roman" w:cs="Times New Roman"/>
          <w:sz w:val="24"/>
          <w:szCs w:val="24"/>
        </w:rPr>
        <w:t xml:space="preserve">pečující o sekci současného tance na svých scénách – za Divadlo Konvikt </w:t>
      </w:r>
      <w:r w:rsidRPr="00FF63F7">
        <w:rPr>
          <w:rFonts w:ascii="Times New Roman" w:hAnsi="Times New Roman" w:cs="Times New Roman"/>
          <w:sz w:val="24"/>
          <w:szCs w:val="24"/>
        </w:rPr>
        <w:t xml:space="preserve">v Olomouci </w:t>
      </w:r>
      <w:r w:rsidR="00DF7888" w:rsidRPr="00FF63F7">
        <w:rPr>
          <w:rFonts w:ascii="Times New Roman" w:hAnsi="Times New Roman" w:cs="Times New Roman"/>
          <w:sz w:val="24"/>
          <w:szCs w:val="24"/>
        </w:rPr>
        <w:t xml:space="preserve">Jana Žůrka, za Divadlo 29 </w:t>
      </w:r>
      <w:r w:rsidRPr="00FF63F7">
        <w:rPr>
          <w:rFonts w:ascii="Times New Roman" w:hAnsi="Times New Roman" w:cs="Times New Roman"/>
          <w:sz w:val="24"/>
          <w:szCs w:val="24"/>
        </w:rPr>
        <w:t xml:space="preserve">v Pardubicích </w:t>
      </w:r>
      <w:r w:rsidR="00DF7888" w:rsidRPr="00FF63F7">
        <w:rPr>
          <w:rFonts w:ascii="Times New Roman" w:hAnsi="Times New Roman" w:cs="Times New Roman"/>
          <w:sz w:val="24"/>
          <w:szCs w:val="24"/>
        </w:rPr>
        <w:t>Zdeňka Závodného a Jiřího Dobeše</w:t>
      </w:r>
      <w:r w:rsidR="001B6F29" w:rsidRPr="00FF63F7">
        <w:rPr>
          <w:rFonts w:ascii="Times New Roman" w:hAnsi="Times New Roman" w:cs="Times New Roman"/>
          <w:sz w:val="24"/>
          <w:szCs w:val="24"/>
        </w:rPr>
        <w:t>,</w:t>
      </w:r>
      <w:r w:rsidR="00DF7888" w:rsidRPr="00FF63F7">
        <w:rPr>
          <w:rFonts w:ascii="Times New Roman" w:hAnsi="Times New Roman" w:cs="Times New Roman"/>
          <w:sz w:val="24"/>
          <w:szCs w:val="24"/>
        </w:rPr>
        <w:t xml:space="preserve"> za Johan centrum v Plzni Romana Černíka. </w:t>
      </w:r>
      <w:r w:rsidRPr="00FF63F7">
        <w:rPr>
          <w:rFonts w:ascii="Times New Roman" w:hAnsi="Times New Roman" w:cs="Times New Roman"/>
          <w:sz w:val="24"/>
          <w:szCs w:val="24"/>
        </w:rPr>
        <w:t xml:space="preserve">Následující řádky shrnují postřehy, informace a zkušenosti, které se mnou organizátoři sdíleli. </w:t>
      </w:r>
      <w:r w:rsidR="00601913" w:rsidRPr="00FF63F7">
        <w:rPr>
          <w:rFonts w:ascii="Times New Roman" w:hAnsi="Times New Roman" w:cs="Times New Roman"/>
          <w:sz w:val="24"/>
          <w:szCs w:val="24"/>
        </w:rPr>
        <w:t>Přepsané rozhovory jsou k dispozici v Přílohách</w:t>
      </w:r>
      <w:r w:rsidR="00506501" w:rsidRPr="00FF63F7">
        <w:rPr>
          <w:rFonts w:ascii="Times New Roman" w:hAnsi="Times New Roman" w:cs="Times New Roman"/>
          <w:sz w:val="24"/>
          <w:szCs w:val="24"/>
        </w:rPr>
        <w:t xml:space="preserve"> č. 6</w:t>
      </w:r>
      <w:r w:rsidR="001B6F29" w:rsidRPr="00FF63F7">
        <w:rPr>
          <w:rFonts w:ascii="Times New Roman" w:hAnsi="Times New Roman" w:cs="Times New Roman"/>
          <w:sz w:val="24"/>
          <w:szCs w:val="24"/>
        </w:rPr>
        <w:t>–</w:t>
      </w:r>
      <w:r w:rsidR="00506501" w:rsidRPr="00FF63F7">
        <w:rPr>
          <w:rFonts w:ascii="Times New Roman" w:hAnsi="Times New Roman" w:cs="Times New Roman"/>
          <w:sz w:val="24"/>
          <w:szCs w:val="24"/>
        </w:rPr>
        <w:t>9</w:t>
      </w:r>
      <w:r w:rsidR="00601913" w:rsidRPr="00FF63F7">
        <w:rPr>
          <w:rFonts w:ascii="Times New Roman" w:hAnsi="Times New Roman" w:cs="Times New Roman"/>
          <w:sz w:val="24"/>
          <w:szCs w:val="24"/>
        </w:rPr>
        <w:t>.</w:t>
      </w:r>
    </w:p>
    <w:p w:rsidR="00E36DB5" w:rsidRPr="00FF63F7" w:rsidRDefault="00E36DB5" w:rsidP="004438BE">
      <w:pPr>
        <w:spacing w:line="360" w:lineRule="auto"/>
        <w:jc w:val="both"/>
        <w:rPr>
          <w:rFonts w:ascii="Times New Roman" w:hAnsi="Times New Roman" w:cs="Times New Roman"/>
          <w:sz w:val="24"/>
          <w:szCs w:val="24"/>
        </w:rPr>
      </w:pPr>
    </w:p>
    <w:p w:rsidR="001F1804" w:rsidRPr="00FF63F7" w:rsidRDefault="001F1804"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Všichn</w:t>
      </w:r>
      <w:r w:rsidR="007B71F5" w:rsidRPr="00FF63F7">
        <w:rPr>
          <w:rFonts w:ascii="Times New Roman" w:hAnsi="Times New Roman" w:cs="Times New Roman"/>
          <w:sz w:val="24"/>
          <w:szCs w:val="24"/>
        </w:rPr>
        <w:t xml:space="preserve">i podtrhují otevřenost „platformy“ a význam týmové práce. Do kolektivu podílejícího se na produkci </w:t>
      </w:r>
      <w:r w:rsidR="00386416" w:rsidRPr="00FF63F7">
        <w:rPr>
          <w:rFonts w:ascii="Times New Roman" w:hAnsi="Times New Roman" w:cs="Times New Roman"/>
          <w:sz w:val="24"/>
          <w:szCs w:val="24"/>
        </w:rPr>
        <w:t>patří</w:t>
      </w:r>
      <w:r w:rsidRPr="00FF63F7">
        <w:rPr>
          <w:rFonts w:ascii="Times New Roman" w:hAnsi="Times New Roman" w:cs="Times New Roman"/>
          <w:sz w:val="24"/>
          <w:szCs w:val="24"/>
        </w:rPr>
        <w:t xml:space="preserve"> jak </w:t>
      </w:r>
      <w:r w:rsidR="007B71F5" w:rsidRPr="00FF63F7">
        <w:rPr>
          <w:rFonts w:ascii="Times New Roman" w:hAnsi="Times New Roman" w:cs="Times New Roman"/>
          <w:sz w:val="24"/>
          <w:szCs w:val="24"/>
        </w:rPr>
        <w:t>kmenov</w:t>
      </w:r>
      <w:r w:rsidR="00386416" w:rsidRPr="00FF63F7">
        <w:rPr>
          <w:rFonts w:ascii="Times New Roman" w:hAnsi="Times New Roman" w:cs="Times New Roman"/>
          <w:sz w:val="24"/>
          <w:szCs w:val="24"/>
        </w:rPr>
        <w:t>í pracovníci</w:t>
      </w:r>
      <w:r w:rsidRPr="00FF63F7">
        <w:rPr>
          <w:rFonts w:ascii="Times New Roman" w:hAnsi="Times New Roman" w:cs="Times New Roman"/>
          <w:sz w:val="24"/>
          <w:szCs w:val="24"/>
        </w:rPr>
        <w:t xml:space="preserve"> produkčního týmu, </w:t>
      </w:r>
      <w:r w:rsidR="007B71F5" w:rsidRPr="00FF63F7">
        <w:rPr>
          <w:rFonts w:ascii="Times New Roman" w:hAnsi="Times New Roman" w:cs="Times New Roman"/>
          <w:sz w:val="24"/>
          <w:szCs w:val="24"/>
        </w:rPr>
        <w:t xml:space="preserve">tak </w:t>
      </w:r>
      <w:r w:rsidR="00386416" w:rsidRPr="00FF63F7">
        <w:rPr>
          <w:rFonts w:ascii="Times New Roman" w:hAnsi="Times New Roman" w:cs="Times New Roman"/>
          <w:sz w:val="24"/>
          <w:szCs w:val="24"/>
        </w:rPr>
        <w:t>řada</w:t>
      </w:r>
      <w:r w:rsidRPr="00FF63F7">
        <w:rPr>
          <w:rFonts w:ascii="Times New Roman" w:hAnsi="Times New Roman" w:cs="Times New Roman"/>
          <w:sz w:val="24"/>
          <w:szCs w:val="24"/>
        </w:rPr>
        <w:t xml:space="preserve"> dobrovolníků či brigádníků, speciálních odborníků přizvaných ke smlouvě či dohodě na krátkodobou práci</w:t>
      </w:r>
      <w:r w:rsidR="00386416" w:rsidRPr="00FF63F7">
        <w:rPr>
          <w:rFonts w:ascii="Times New Roman" w:hAnsi="Times New Roman" w:cs="Times New Roman"/>
          <w:sz w:val="24"/>
          <w:szCs w:val="24"/>
        </w:rPr>
        <w:t xml:space="preserve"> (účetní, technici) a mnozí</w:t>
      </w:r>
      <w:r w:rsidR="007B71F5" w:rsidRPr="00FF63F7">
        <w:rPr>
          <w:rFonts w:ascii="Times New Roman" w:hAnsi="Times New Roman" w:cs="Times New Roman"/>
          <w:sz w:val="24"/>
          <w:szCs w:val="24"/>
        </w:rPr>
        <w:t xml:space="preserve"> další.</w:t>
      </w:r>
      <w:r w:rsidRPr="00FF63F7">
        <w:rPr>
          <w:rFonts w:ascii="Times New Roman" w:hAnsi="Times New Roman" w:cs="Times New Roman"/>
          <w:sz w:val="24"/>
          <w:szCs w:val="24"/>
        </w:rPr>
        <w:t xml:space="preserve"> </w:t>
      </w:r>
    </w:p>
    <w:p w:rsidR="00E649B0" w:rsidRPr="00FF63F7" w:rsidRDefault="00E649B0"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Do velké míry se jejich náhledy a přístupy podoba</w:t>
      </w:r>
      <w:r w:rsidR="00C364E9" w:rsidRPr="00FF63F7">
        <w:rPr>
          <w:rFonts w:ascii="Times New Roman" w:hAnsi="Times New Roman" w:cs="Times New Roman"/>
          <w:sz w:val="24"/>
          <w:szCs w:val="24"/>
        </w:rPr>
        <w:t>jí</w:t>
      </w:r>
      <w:r w:rsidR="00C923D8" w:rsidRPr="00FF63F7">
        <w:rPr>
          <w:rFonts w:ascii="Times New Roman" w:hAnsi="Times New Roman" w:cs="Times New Roman"/>
          <w:sz w:val="24"/>
          <w:szCs w:val="24"/>
        </w:rPr>
        <w:t xml:space="preserve">. </w:t>
      </w:r>
      <w:r w:rsidR="00D20B14" w:rsidRPr="00FF63F7">
        <w:rPr>
          <w:rFonts w:ascii="Times New Roman" w:hAnsi="Times New Roman" w:cs="Times New Roman"/>
          <w:sz w:val="24"/>
          <w:szCs w:val="24"/>
        </w:rPr>
        <w:t>V</w:t>
      </w:r>
      <w:r w:rsidR="00C364E9" w:rsidRPr="00FF63F7">
        <w:rPr>
          <w:rFonts w:ascii="Times New Roman" w:hAnsi="Times New Roman" w:cs="Times New Roman"/>
          <w:sz w:val="24"/>
          <w:szCs w:val="24"/>
        </w:rPr>
        <w:t xml:space="preserve"> čem se shodují</w:t>
      </w:r>
      <w:r w:rsidRPr="00FF63F7">
        <w:rPr>
          <w:rFonts w:ascii="Times New Roman" w:hAnsi="Times New Roman" w:cs="Times New Roman"/>
          <w:sz w:val="24"/>
          <w:szCs w:val="24"/>
        </w:rPr>
        <w:t xml:space="preserve"> </w:t>
      </w:r>
      <w:r w:rsidR="00C923D8" w:rsidRPr="00FF63F7">
        <w:rPr>
          <w:rFonts w:ascii="Times New Roman" w:hAnsi="Times New Roman" w:cs="Times New Roman"/>
          <w:sz w:val="24"/>
          <w:szCs w:val="24"/>
        </w:rPr>
        <w:t>naprosto</w:t>
      </w:r>
      <w:r w:rsidR="00EA761B" w:rsidRPr="00FF63F7">
        <w:rPr>
          <w:rFonts w:ascii="Times New Roman" w:hAnsi="Times New Roman" w:cs="Times New Roman"/>
          <w:sz w:val="24"/>
          <w:szCs w:val="24"/>
        </w:rPr>
        <w:t>,</w:t>
      </w:r>
      <w:r w:rsidR="00C923D8" w:rsidRPr="00FF63F7">
        <w:rPr>
          <w:rFonts w:ascii="Times New Roman" w:hAnsi="Times New Roman" w:cs="Times New Roman"/>
          <w:sz w:val="24"/>
          <w:szCs w:val="24"/>
        </w:rPr>
        <w:t xml:space="preserve"> </w:t>
      </w:r>
      <w:r w:rsidR="00C55BAF" w:rsidRPr="00FF63F7">
        <w:rPr>
          <w:rFonts w:ascii="Times New Roman" w:hAnsi="Times New Roman" w:cs="Times New Roman"/>
          <w:sz w:val="24"/>
          <w:szCs w:val="24"/>
        </w:rPr>
        <w:t>jsou technické</w:t>
      </w:r>
      <w:r w:rsidR="00C923D8" w:rsidRPr="00FF63F7">
        <w:rPr>
          <w:rFonts w:ascii="Times New Roman" w:hAnsi="Times New Roman" w:cs="Times New Roman"/>
          <w:sz w:val="24"/>
          <w:szCs w:val="24"/>
        </w:rPr>
        <w:t xml:space="preserve"> </w:t>
      </w:r>
      <w:r w:rsidR="00C55BAF" w:rsidRPr="00FF63F7">
        <w:rPr>
          <w:rFonts w:ascii="Times New Roman" w:hAnsi="Times New Roman" w:cs="Times New Roman"/>
          <w:sz w:val="24"/>
          <w:szCs w:val="24"/>
        </w:rPr>
        <w:t>a prostorové</w:t>
      </w:r>
      <w:r w:rsidR="00C923D8" w:rsidRPr="00FF63F7">
        <w:rPr>
          <w:rFonts w:ascii="Times New Roman" w:hAnsi="Times New Roman" w:cs="Times New Roman"/>
          <w:sz w:val="24"/>
          <w:szCs w:val="24"/>
        </w:rPr>
        <w:t xml:space="preserve"> indispozic</w:t>
      </w:r>
      <w:r w:rsidR="00C55BAF" w:rsidRPr="00FF63F7">
        <w:rPr>
          <w:rFonts w:ascii="Times New Roman" w:hAnsi="Times New Roman" w:cs="Times New Roman"/>
          <w:sz w:val="24"/>
          <w:szCs w:val="24"/>
        </w:rPr>
        <w:t>e</w:t>
      </w:r>
      <w:r w:rsidR="00C923D8" w:rsidRPr="00FF63F7">
        <w:rPr>
          <w:rFonts w:ascii="Times New Roman" w:hAnsi="Times New Roman" w:cs="Times New Roman"/>
          <w:sz w:val="24"/>
          <w:szCs w:val="24"/>
        </w:rPr>
        <w:t xml:space="preserve"> scén (resp. technické náročnosti představení), </w:t>
      </w:r>
      <w:r w:rsidR="00C55BAF" w:rsidRPr="00FF63F7">
        <w:rPr>
          <w:rFonts w:ascii="Times New Roman" w:hAnsi="Times New Roman" w:cs="Times New Roman"/>
          <w:sz w:val="24"/>
          <w:szCs w:val="24"/>
        </w:rPr>
        <w:t>nedostatečná mediální pozornost</w:t>
      </w:r>
      <w:r w:rsidR="00E36DB5" w:rsidRPr="00FF63F7">
        <w:rPr>
          <w:rFonts w:ascii="Times New Roman" w:hAnsi="Times New Roman" w:cs="Times New Roman"/>
          <w:sz w:val="24"/>
          <w:szCs w:val="24"/>
        </w:rPr>
        <w:t xml:space="preserve"> a principiální nedostupnost informací a „nebytí u</w:t>
      </w:r>
      <w:r w:rsidR="00A61C13" w:rsidRPr="00FF63F7">
        <w:rPr>
          <w:rFonts w:ascii="Times New Roman" w:hAnsi="Times New Roman" w:cs="Times New Roman"/>
          <w:sz w:val="24"/>
          <w:szCs w:val="24"/>
        </w:rPr>
        <w:t> </w:t>
      </w:r>
      <w:r w:rsidR="00E36DB5" w:rsidRPr="00FF63F7">
        <w:rPr>
          <w:rFonts w:ascii="Times New Roman" w:hAnsi="Times New Roman" w:cs="Times New Roman"/>
          <w:sz w:val="24"/>
          <w:szCs w:val="24"/>
        </w:rPr>
        <w:t>zdroje“ (</w:t>
      </w:r>
      <w:r w:rsidR="00AA1142" w:rsidRPr="00FF63F7">
        <w:rPr>
          <w:rFonts w:ascii="Times New Roman" w:hAnsi="Times New Roman" w:cs="Times New Roman"/>
          <w:sz w:val="24"/>
          <w:szCs w:val="24"/>
        </w:rPr>
        <w:t xml:space="preserve">pro mimopražské zájemce je </w:t>
      </w:r>
      <w:r w:rsidR="00E36DB5" w:rsidRPr="00FF63F7">
        <w:rPr>
          <w:rFonts w:ascii="Times New Roman" w:hAnsi="Times New Roman" w:cs="Times New Roman"/>
          <w:sz w:val="24"/>
          <w:szCs w:val="24"/>
        </w:rPr>
        <w:t xml:space="preserve">časově a </w:t>
      </w:r>
      <w:r w:rsidR="00AA1142" w:rsidRPr="00FF63F7">
        <w:rPr>
          <w:rFonts w:ascii="Times New Roman" w:hAnsi="Times New Roman" w:cs="Times New Roman"/>
          <w:sz w:val="24"/>
          <w:szCs w:val="24"/>
        </w:rPr>
        <w:t>organizačně</w:t>
      </w:r>
      <w:r w:rsidR="00E36DB5" w:rsidRPr="00FF63F7">
        <w:rPr>
          <w:rFonts w:ascii="Times New Roman" w:hAnsi="Times New Roman" w:cs="Times New Roman"/>
          <w:sz w:val="24"/>
          <w:szCs w:val="24"/>
        </w:rPr>
        <w:t xml:space="preserve"> náročné sledovat dění na pražské taneční scéně)</w:t>
      </w:r>
      <w:r w:rsidRPr="00FF63F7">
        <w:rPr>
          <w:rFonts w:ascii="Times New Roman" w:hAnsi="Times New Roman" w:cs="Times New Roman"/>
          <w:sz w:val="24"/>
          <w:szCs w:val="24"/>
        </w:rPr>
        <w:t>.</w:t>
      </w:r>
      <w:r w:rsidR="00C32FE7" w:rsidRPr="00FF63F7">
        <w:rPr>
          <w:rFonts w:ascii="Times New Roman" w:hAnsi="Times New Roman" w:cs="Times New Roman"/>
          <w:sz w:val="24"/>
          <w:szCs w:val="24"/>
        </w:rPr>
        <w:t xml:space="preserve"> Všichni však </w:t>
      </w:r>
      <w:r w:rsidR="007B71F5" w:rsidRPr="00FF63F7">
        <w:rPr>
          <w:rFonts w:ascii="Times New Roman" w:hAnsi="Times New Roman" w:cs="Times New Roman"/>
          <w:sz w:val="24"/>
          <w:szCs w:val="24"/>
        </w:rPr>
        <w:t xml:space="preserve">již </w:t>
      </w:r>
      <w:r w:rsidR="00C32FE7" w:rsidRPr="00FF63F7">
        <w:rPr>
          <w:rFonts w:ascii="Times New Roman" w:hAnsi="Times New Roman" w:cs="Times New Roman"/>
          <w:sz w:val="24"/>
          <w:szCs w:val="24"/>
        </w:rPr>
        <w:t xml:space="preserve">mají vybudované takové renomé, že je potenciální hosté oslovují sami, a </w:t>
      </w:r>
      <w:r w:rsidR="007B71F5" w:rsidRPr="00FF63F7">
        <w:rPr>
          <w:rFonts w:ascii="Times New Roman" w:hAnsi="Times New Roman" w:cs="Times New Roman"/>
          <w:sz w:val="24"/>
          <w:szCs w:val="24"/>
        </w:rPr>
        <w:t xml:space="preserve">zároveň si </w:t>
      </w:r>
      <w:r w:rsidR="00C32FE7" w:rsidRPr="00FF63F7">
        <w:rPr>
          <w:rFonts w:ascii="Times New Roman" w:hAnsi="Times New Roman" w:cs="Times New Roman"/>
          <w:sz w:val="24"/>
          <w:szCs w:val="24"/>
        </w:rPr>
        <w:t xml:space="preserve">sami vytvořili přehled </w:t>
      </w:r>
      <w:r w:rsidR="00BE670A" w:rsidRPr="00FF63F7">
        <w:rPr>
          <w:rFonts w:ascii="Times New Roman" w:hAnsi="Times New Roman" w:cs="Times New Roman"/>
          <w:sz w:val="24"/>
          <w:szCs w:val="24"/>
        </w:rPr>
        <w:t>a „gust</w:t>
      </w:r>
      <w:r w:rsidR="007B71F5" w:rsidRPr="00FF63F7">
        <w:rPr>
          <w:rFonts w:ascii="Times New Roman" w:hAnsi="Times New Roman" w:cs="Times New Roman"/>
          <w:sz w:val="24"/>
          <w:szCs w:val="24"/>
        </w:rPr>
        <w:t xml:space="preserve">o“ </w:t>
      </w:r>
      <w:r w:rsidR="00C32FE7" w:rsidRPr="00FF63F7">
        <w:rPr>
          <w:rFonts w:ascii="Times New Roman" w:hAnsi="Times New Roman" w:cs="Times New Roman"/>
          <w:sz w:val="24"/>
          <w:szCs w:val="24"/>
        </w:rPr>
        <w:t xml:space="preserve">a selektivně sledují práci svých „favoritů“ taneční scény. </w:t>
      </w:r>
    </w:p>
    <w:p w:rsidR="00DF7888" w:rsidRPr="00FF63F7" w:rsidRDefault="00DF7888" w:rsidP="004438BE">
      <w:pPr>
        <w:spacing w:line="360" w:lineRule="auto"/>
        <w:jc w:val="both"/>
        <w:rPr>
          <w:rFonts w:ascii="Times New Roman" w:hAnsi="Times New Roman" w:cs="Times New Roman"/>
          <w:sz w:val="24"/>
          <w:szCs w:val="24"/>
        </w:rPr>
      </w:pPr>
    </w:p>
    <w:p w:rsidR="008B3671" w:rsidRPr="00FF63F7" w:rsidRDefault="00C364E9"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Na tanci oceňují možnost volnější</w:t>
      </w:r>
      <w:r w:rsidR="00C923D8" w:rsidRPr="00FF63F7">
        <w:rPr>
          <w:rFonts w:ascii="Times New Roman" w:hAnsi="Times New Roman" w:cs="Times New Roman"/>
          <w:sz w:val="24"/>
          <w:szCs w:val="24"/>
        </w:rPr>
        <w:t>ho</w:t>
      </w:r>
      <w:r w:rsidRPr="00FF63F7">
        <w:rPr>
          <w:rFonts w:ascii="Times New Roman" w:hAnsi="Times New Roman" w:cs="Times New Roman"/>
          <w:sz w:val="24"/>
          <w:szCs w:val="24"/>
        </w:rPr>
        <w:t xml:space="preserve"> nerigidní</w:t>
      </w:r>
      <w:r w:rsidR="00C923D8" w:rsidRPr="00FF63F7">
        <w:rPr>
          <w:rFonts w:ascii="Times New Roman" w:hAnsi="Times New Roman" w:cs="Times New Roman"/>
          <w:sz w:val="24"/>
          <w:szCs w:val="24"/>
        </w:rPr>
        <w:t>ho</w:t>
      </w:r>
      <w:r w:rsidRPr="00FF63F7">
        <w:rPr>
          <w:rFonts w:ascii="Times New Roman" w:hAnsi="Times New Roman" w:cs="Times New Roman"/>
          <w:sz w:val="24"/>
          <w:szCs w:val="24"/>
        </w:rPr>
        <w:t xml:space="preserve"> výklad</w:t>
      </w:r>
      <w:r w:rsidR="00C923D8" w:rsidRPr="00FF63F7">
        <w:rPr>
          <w:rFonts w:ascii="Times New Roman" w:hAnsi="Times New Roman" w:cs="Times New Roman"/>
          <w:sz w:val="24"/>
          <w:szCs w:val="24"/>
        </w:rPr>
        <w:t>u</w:t>
      </w:r>
      <w:r w:rsidRPr="00FF63F7">
        <w:rPr>
          <w:rFonts w:ascii="Times New Roman" w:hAnsi="Times New Roman" w:cs="Times New Roman"/>
          <w:sz w:val="24"/>
          <w:szCs w:val="24"/>
        </w:rPr>
        <w:t xml:space="preserve"> díla a zároveň vnímají tanec jako</w:t>
      </w:r>
      <w:r w:rsidR="00C923D8" w:rsidRPr="00FF63F7">
        <w:rPr>
          <w:rFonts w:ascii="Times New Roman" w:hAnsi="Times New Roman" w:cs="Times New Roman"/>
          <w:sz w:val="24"/>
          <w:szCs w:val="24"/>
        </w:rPr>
        <w:t xml:space="preserve"> nástroj přiblížení se publiku – j</w:t>
      </w:r>
      <w:r w:rsidRPr="00FF63F7">
        <w:rPr>
          <w:rFonts w:ascii="Times New Roman" w:hAnsi="Times New Roman" w:cs="Times New Roman"/>
          <w:sz w:val="24"/>
          <w:szCs w:val="24"/>
        </w:rPr>
        <w:t>ak prostřednictvím workshop</w:t>
      </w:r>
      <w:r w:rsidR="00C923D8" w:rsidRPr="00FF63F7">
        <w:rPr>
          <w:rFonts w:ascii="Times New Roman" w:hAnsi="Times New Roman" w:cs="Times New Roman"/>
          <w:sz w:val="24"/>
          <w:szCs w:val="24"/>
        </w:rPr>
        <w:t>ů</w:t>
      </w:r>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work</w:t>
      </w:r>
      <w:proofErr w:type="spellEnd"/>
      <w:r w:rsidR="00C923D8" w:rsidRPr="00FF63F7">
        <w:rPr>
          <w:rFonts w:ascii="Times New Roman" w:hAnsi="Times New Roman" w:cs="Times New Roman"/>
          <w:sz w:val="24"/>
          <w:szCs w:val="24"/>
        </w:rPr>
        <w:t xml:space="preserve"> in </w:t>
      </w:r>
      <w:proofErr w:type="spellStart"/>
      <w:r w:rsidR="00C923D8" w:rsidRPr="00FF63F7">
        <w:rPr>
          <w:rFonts w:ascii="Times New Roman" w:hAnsi="Times New Roman" w:cs="Times New Roman"/>
          <w:sz w:val="24"/>
          <w:szCs w:val="24"/>
        </w:rPr>
        <w:t>progress</w:t>
      </w:r>
      <w:proofErr w:type="spellEnd"/>
      <w:r w:rsidR="00C923D8" w:rsidRPr="00FF63F7">
        <w:rPr>
          <w:rFonts w:ascii="Times New Roman" w:hAnsi="Times New Roman" w:cs="Times New Roman"/>
          <w:sz w:val="24"/>
          <w:szCs w:val="24"/>
        </w:rPr>
        <w:t xml:space="preserve"> prezentací</w:t>
      </w:r>
      <w:r w:rsidR="00AA1142" w:rsidRPr="00FF63F7">
        <w:rPr>
          <w:rFonts w:ascii="Times New Roman" w:hAnsi="Times New Roman" w:cs="Times New Roman"/>
          <w:sz w:val="24"/>
          <w:szCs w:val="24"/>
        </w:rPr>
        <w:t xml:space="preserve"> či </w:t>
      </w:r>
      <w:r w:rsidR="00C923D8" w:rsidRPr="00FF63F7">
        <w:rPr>
          <w:rFonts w:ascii="Times New Roman" w:hAnsi="Times New Roman" w:cs="Times New Roman"/>
          <w:sz w:val="24"/>
          <w:szCs w:val="24"/>
        </w:rPr>
        <w:t>bese</w:t>
      </w:r>
      <w:r w:rsidR="007B71F5" w:rsidRPr="00FF63F7">
        <w:rPr>
          <w:rFonts w:ascii="Times New Roman" w:hAnsi="Times New Roman" w:cs="Times New Roman"/>
          <w:sz w:val="24"/>
          <w:szCs w:val="24"/>
        </w:rPr>
        <w:t>d</w:t>
      </w:r>
      <w:r w:rsidR="00C923D8" w:rsidRPr="00FF63F7">
        <w:rPr>
          <w:rFonts w:ascii="Times New Roman" w:hAnsi="Times New Roman" w:cs="Times New Roman"/>
          <w:sz w:val="24"/>
          <w:szCs w:val="24"/>
        </w:rPr>
        <w:t xml:space="preserve"> s</w:t>
      </w:r>
      <w:r w:rsidR="00AA1142" w:rsidRPr="00FF63F7">
        <w:rPr>
          <w:rFonts w:ascii="Times New Roman" w:hAnsi="Times New Roman" w:cs="Times New Roman"/>
          <w:sz w:val="24"/>
          <w:szCs w:val="24"/>
        </w:rPr>
        <w:t> </w:t>
      </w:r>
      <w:r w:rsidR="00C923D8" w:rsidRPr="00FF63F7">
        <w:rPr>
          <w:rFonts w:ascii="Times New Roman" w:hAnsi="Times New Roman" w:cs="Times New Roman"/>
          <w:sz w:val="24"/>
          <w:szCs w:val="24"/>
        </w:rPr>
        <w:t>tvůrci</w:t>
      </w:r>
      <w:r w:rsidR="00AA1142" w:rsidRPr="00FF63F7">
        <w:rPr>
          <w:rFonts w:ascii="Times New Roman" w:hAnsi="Times New Roman" w:cs="Times New Roman"/>
          <w:sz w:val="24"/>
          <w:szCs w:val="24"/>
        </w:rPr>
        <w:t>. Z</w:t>
      </w:r>
      <w:r w:rsidR="007B71F5" w:rsidRPr="00FF63F7">
        <w:rPr>
          <w:rFonts w:ascii="Times New Roman" w:hAnsi="Times New Roman" w:cs="Times New Roman"/>
          <w:sz w:val="24"/>
          <w:szCs w:val="24"/>
        </w:rPr>
        <w:t>důrazňují, že</w:t>
      </w:r>
      <w:r w:rsidRPr="00FF63F7">
        <w:rPr>
          <w:rFonts w:ascii="Times New Roman" w:hAnsi="Times New Roman" w:cs="Times New Roman"/>
          <w:sz w:val="24"/>
          <w:szCs w:val="24"/>
        </w:rPr>
        <w:t xml:space="preserve"> </w:t>
      </w:r>
      <w:r w:rsidR="00C923D8" w:rsidRPr="00FF63F7">
        <w:rPr>
          <w:rFonts w:ascii="Times New Roman" w:hAnsi="Times New Roman" w:cs="Times New Roman"/>
          <w:sz w:val="24"/>
          <w:szCs w:val="24"/>
        </w:rPr>
        <w:t xml:space="preserve">i </w:t>
      </w:r>
      <w:r w:rsidRPr="00FF63F7">
        <w:rPr>
          <w:rFonts w:ascii="Times New Roman" w:hAnsi="Times New Roman" w:cs="Times New Roman"/>
          <w:sz w:val="24"/>
          <w:szCs w:val="24"/>
        </w:rPr>
        <w:t xml:space="preserve">samotný tanec </w:t>
      </w:r>
      <w:r w:rsidR="007B71F5" w:rsidRPr="00FF63F7">
        <w:rPr>
          <w:rFonts w:ascii="Times New Roman" w:hAnsi="Times New Roman" w:cs="Times New Roman"/>
          <w:sz w:val="24"/>
          <w:szCs w:val="24"/>
        </w:rPr>
        <w:t>sám o sobě demonstruje (do</w:t>
      </w:r>
      <w:r w:rsidR="00A61C13" w:rsidRPr="00FF63F7">
        <w:rPr>
          <w:rFonts w:ascii="Times New Roman" w:hAnsi="Times New Roman" w:cs="Times New Roman"/>
          <w:sz w:val="24"/>
          <w:szCs w:val="24"/>
        </w:rPr>
        <w:t> </w:t>
      </w:r>
      <w:r w:rsidR="007B71F5" w:rsidRPr="00FF63F7">
        <w:rPr>
          <w:rFonts w:ascii="Times New Roman" w:hAnsi="Times New Roman" w:cs="Times New Roman"/>
          <w:sz w:val="24"/>
          <w:szCs w:val="24"/>
        </w:rPr>
        <w:t>jisté</w:t>
      </w:r>
      <w:r w:rsidRPr="00FF63F7">
        <w:rPr>
          <w:rFonts w:ascii="Times New Roman" w:hAnsi="Times New Roman" w:cs="Times New Roman"/>
          <w:sz w:val="24"/>
          <w:szCs w:val="24"/>
        </w:rPr>
        <w:t xml:space="preserve"> mír</w:t>
      </w:r>
      <w:r w:rsidR="007B71F5" w:rsidRPr="00FF63F7">
        <w:rPr>
          <w:rFonts w:ascii="Times New Roman" w:hAnsi="Times New Roman" w:cs="Times New Roman"/>
          <w:sz w:val="24"/>
          <w:szCs w:val="24"/>
        </w:rPr>
        <w:t>y)</w:t>
      </w:r>
      <w:r w:rsidRPr="00FF63F7">
        <w:rPr>
          <w:rFonts w:ascii="Times New Roman" w:hAnsi="Times New Roman" w:cs="Times New Roman"/>
          <w:sz w:val="24"/>
          <w:szCs w:val="24"/>
        </w:rPr>
        <w:t xml:space="preserve"> bezprostřednost</w:t>
      </w:r>
      <w:r w:rsidR="007B71F5" w:rsidRPr="00FF63F7">
        <w:rPr>
          <w:rFonts w:ascii="Times New Roman" w:hAnsi="Times New Roman" w:cs="Times New Roman"/>
          <w:sz w:val="24"/>
          <w:szCs w:val="24"/>
        </w:rPr>
        <w:t xml:space="preserve"> a přirozenost</w:t>
      </w:r>
      <w:r w:rsidR="008B3671" w:rsidRPr="00FF63F7">
        <w:rPr>
          <w:rFonts w:ascii="Times New Roman" w:hAnsi="Times New Roman" w:cs="Times New Roman"/>
          <w:sz w:val="24"/>
          <w:szCs w:val="24"/>
        </w:rPr>
        <w:t xml:space="preserve"> a že konfrontace s ním vyžaduje jisté intelektuální nasazení.</w:t>
      </w:r>
    </w:p>
    <w:p w:rsidR="00C364E9" w:rsidRPr="00FF63F7" w:rsidRDefault="008B3671"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 </w:t>
      </w:r>
    </w:p>
    <w:p w:rsidR="00C364E9" w:rsidRPr="00FF63F7" w:rsidRDefault="00C364E9"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Spolupráci s Novou sítí vnímají všichni </w:t>
      </w:r>
      <w:r w:rsidR="007A0391" w:rsidRPr="00FF63F7">
        <w:rPr>
          <w:rFonts w:ascii="Times New Roman" w:hAnsi="Times New Roman" w:cs="Times New Roman"/>
          <w:sz w:val="24"/>
          <w:szCs w:val="24"/>
        </w:rPr>
        <w:t>jako</w:t>
      </w:r>
      <w:r w:rsidRPr="00FF63F7">
        <w:rPr>
          <w:rFonts w:ascii="Times New Roman" w:hAnsi="Times New Roman" w:cs="Times New Roman"/>
          <w:sz w:val="24"/>
          <w:szCs w:val="24"/>
        </w:rPr>
        <w:t xml:space="preserve"> samozřejmo</w:t>
      </w:r>
      <w:r w:rsidR="007A0391" w:rsidRPr="00FF63F7">
        <w:rPr>
          <w:rFonts w:ascii="Times New Roman" w:hAnsi="Times New Roman" w:cs="Times New Roman"/>
          <w:sz w:val="24"/>
          <w:szCs w:val="24"/>
        </w:rPr>
        <w:t>u</w:t>
      </w:r>
      <w:r w:rsidR="008B3671" w:rsidRPr="00FF63F7">
        <w:rPr>
          <w:rFonts w:ascii="Times New Roman" w:hAnsi="Times New Roman" w:cs="Times New Roman"/>
          <w:sz w:val="24"/>
          <w:szCs w:val="24"/>
        </w:rPr>
        <w:t>.</w:t>
      </w:r>
      <w:r w:rsidRPr="00FF63F7">
        <w:rPr>
          <w:rFonts w:ascii="Times New Roman" w:hAnsi="Times New Roman" w:cs="Times New Roman"/>
          <w:sz w:val="24"/>
          <w:szCs w:val="24"/>
        </w:rPr>
        <w:t xml:space="preserve"> </w:t>
      </w:r>
      <w:r w:rsidR="008B3671" w:rsidRPr="00FF63F7">
        <w:rPr>
          <w:rFonts w:ascii="Times New Roman" w:hAnsi="Times New Roman" w:cs="Times New Roman"/>
          <w:sz w:val="24"/>
          <w:szCs w:val="24"/>
        </w:rPr>
        <w:t>O</w:t>
      </w:r>
      <w:r w:rsidRPr="00FF63F7">
        <w:rPr>
          <w:rFonts w:ascii="Times New Roman" w:hAnsi="Times New Roman" w:cs="Times New Roman"/>
          <w:sz w:val="24"/>
          <w:szCs w:val="24"/>
        </w:rPr>
        <w:t xml:space="preserve">ceňují zejména její počáteční vklad </w:t>
      </w:r>
      <w:r w:rsidR="00BE670A" w:rsidRPr="00FF63F7">
        <w:rPr>
          <w:rFonts w:ascii="Times New Roman" w:hAnsi="Times New Roman" w:cs="Times New Roman"/>
          <w:sz w:val="24"/>
          <w:szCs w:val="24"/>
        </w:rPr>
        <w:t>(2004</w:t>
      </w:r>
      <w:r w:rsidR="00AA1142" w:rsidRPr="00FF63F7">
        <w:rPr>
          <w:rFonts w:ascii="Times New Roman" w:hAnsi="Times New Roman" w:cs="Times New Roman"/>
          <w:sz w:val="24"/>
          <w:szCs w:val="24"/>
        </w:rPr>
        <w:t>–</w:t>
      </w:r>
      <w:r w:rsidR="00BE670A" w:rsidRPr="00FF63F7">
        <w:rPr>
          <w:rFonts w:ascii="Times New Roman" w:hAnsi="Times New Roman" w:cs="Times New Roman"/>
          <w:sz w:val="24"/>
          <w:szCs w:val="24"/>
        </w:rPr>
        <w:t xml:space="preserve">2010) </w:t>
      </w:r>
      <w:r w:rsidRPr="00FF63F7">
        <w:rPr>
          <w:rFonts w:ascii="Times New Roman" w:hAnsi="Times New Roman" w:cs="Times New Roman"/>
          <w:sz w:val="24"/>
          <w:szCs w:val="24"/>
        </w:rPr>
        <w:t xml:space="preserve">a </w:t>
      </w:r>
      <w:r w:rsidR="007266F4" w:rsidRPr="00FF63F7">
        <w:rPr>
          <w:rFonts w:ascii="Times New Roman" w:hAnsi="Times New Roman" w:cs="Times New Roman"/>
          <w:sz w:val="24"/>
          <w:szCs w:val="24"/>
        </w:rPr>
        <w:t>tedy impuls k zasíťování regionů,</w:t>
      </w:r>
      <w:r w:rsidRPr="00FF63F7">
        <w:rPr>
          <w:rFonts w:ascii="Times New Roman" w:hAnsi="Times New Roman" w:cs="Times New Roman"/>
          <w:sz w:val="24"/>
          <w:szCs w:val="24"/>
        </w:rPr>
        <w:t xml:space="preserve"> pořádání setkání pro regionální orga</w:t>
      </w:r>
      <w:r w:rsidR="007266F4" w:rsidRPr="00FF63F7">
        <w:rPr>
          <w:rFonts w:ascii="Times New Roman" w:hAnsi="Times New Roman" w:cs="Times New Roman"/>
          <w:sz w:val="24"/>
          <w:szCs w:val="24"/>
        </w:rPr>
        <w:t>nizátory uvádějící nové divadlo a povzbuz</w:t>
      </w:r>
      <w:r w:rsidR="00AA1142" w:rsidRPr="00FF63F7">
        <w:rPr>
          <w:rFonts w:ascii="Times New Roman" w:hAnsi="Times New Roman" w:cs="Times New Roman"/>
          <w:sz w:val="24"/>
          <w:szCs w:val="24"/>
        </w:rPr>
        <w:t>ová</w:t>
      </w:r>
      <w:r w:rsidR="007266F4" w:rsidRPr="00FF63F7">
        <w:rPr>
          <w:rFonts w:ascii="Times New Roman" w:hAnsi="Times New Roman" w:cs="Times New Roman"/>
          <w:sz w:val="24"/>
          <w:szCs w:val="24"/>
        </w:rPr>
        <w:t>ní k vzájemné spolupráci a sdílení zkušeností, ide</w:t>
      </w:r>
      <w:r w:rsidR="00DE5BC2" w:rsidRPr="00FF63F7">
        <w:rPr>
          <w:rFonts w:ascii="Times New Roman" w:hAnsi="Times New Roman" w:cs="Times New Roman"/>
          <w:sz w:val="24"/>
          <w:szCs w:val="24"/>
        </w:rPr>
        <w:t>j</w:t>
      </w:r>
      <w:r w:rsidR="007266F4" w:rsidRPr="00FF63F7">
        <w:rPr>
          <w:rFonts w:ascii="Times New Roman" w:hAnsi="Times New Roman" w:cs="Times New Roman"/>
          <w:sz w:val="24"/>
          <w:szCs w:val="24"/>
        </w:rPr>
        <w:t>í, kontaktů atp. V neposlední řadě si také váží podílu a vlivu Nové</w:t>
      </w:r>
      <w:r w:rsidR="001F1804" w:rsidRPr="00FF63F7">
        <w:rPr>
          <w:rFonts w:ascii="Times New Roman" w:hAnsi="Times New Roman" w:cs="Times New Roman"/>
          <w:sz w:val="24"/>
          <w:szCs w:val="24"/>
        </w:rPr>
        <w:t xml:space="preserve"> sítě na pozitivní vývoj </w:t>
      </w:r>
      <w:r w:rsidR="008B3671" w:rsidRPr="00FF63F7">
        <w:rPr>
          <w:rFonts w:ascii="Times New Roman" w:hAnsi="Times New Roman" w:cs="Times New Roman"/>
          <w:sz w:val="24"/>
          <w:szCs w:val="24"/>
        </w:rPr>
        <w:t xml:space="preserve">co do administrativních </w:t>
      </w:r>
      <w:r w:rsidR="001F1804" w:rsidRPr="00FF63F7">
        <w:rPr>
          <w:rFonts w:ascii="Times New Roman" w:hAnsi="Times New Roman" w:cs="Times New Roman"/>
          <w:sz w:val="24"/>
          <w:szCs w:val="24"/>
        </w:rPr>
        <w:t>poměrů</w:t>
      </w:r>
      <w:r w:rsidR="007266F4" w:rsidRPr="00FF63F7">
        <w:rPr>
          <w:rFonts w:ascii="Times New Roman" w:hAnsi="Times New Roman" w:cs="Times New Roman"/>
          <w:sz w:val="24"/>
          <w:szCs w:val="24"/>
        </w:rPr>
        <w:t xml:space="preserve"> </w:t>
      </w:r>
      <w:r w:rsidR="001F1804" w:rsidRPr="00FF63F7">
        <w:rPr>
          <w:rFonts w:ascii="Times New Roman" w:hAnsi="Times New Roman" w:cs="Times New Roman"/>
          <w:sz w:val="24"/>
          <w:szCs w:val="24"/>
        </w:rPr>
        <w:t xml:space="preserve">na národní úrovni </w:t>
      </w:r>
      <w:r w:rsidR="001F1804" w:rsidRPr="00FF63F7">
        <w:rPr>
          <w:rFonts w:ascii="Times New Roman" w:hAnsi="Times New Roman" w:cs="Times New Roman"/>
          <w:sz w:val="24"/>
          <w:szCs w:val="24"/>
        </w:rPr>
        <w:lastRenderedPageBreak/>
        <w:t>(např.</w:t>
      </w:r>
      <w:r w:rsidR="007A0391" w:rsidRPr="00FF63F7">
        <w:rPr>
          <w:rFonts w:ascii="Times New Roman" w:hAnsi="Times New Roman" w:cs="Times New Roman"/>
          <w:sz w:val="24"/>
          <w:szCs w:val="24"/>
        </w:rPr>
        <w:t> </w:t>
      </w:r>
      <w:r w:rsidR="001F1804" w:rsidRPr="00FF63F7">
        <w:rPr>
          <w:rFonts w:ascii="Times New Roman" w:hAnsi="Times New Roman" w:cs="Times New Roman"/>
          <w:sz w:val="24"/>
          <w:szCs w:val="24"/>
        </w:rPr>
        <w:t xml:space="preserve">samostatná taneční </w:t>
      </w:r>
      <w:r w:rsidR="007A0391" w:rsidRPr="00FF63F7">
        <w:rPr>
          <w:rFonts w:ascii="Times New Roman" w:hAnsi="Times New Roman" w:cs="Times New Roman"/>
          <w:sz w:val="24"/>
          <w:szCs w:val="24"/>
        </w:rPr>
        <w:t xml:space="preserve">kategorie </w:t>
      </w:r>
      <w:r w:rsidR="001F1804" w:rsidRPr="00FF63F7">
        <w:rPr>
          <w:rFonts w:ascii="Times New Roman" w:hAnsi="Times New Roman" w:cs="Times New Roman"/>
          <w:sz w:val="24"/>
          <w:szCs w:val="24"/>
        </w:rPr>
        <w:t>v grantech MK ČR, víceleté granty</w:t>
      </w:r>
      <w:r w:rsidR="008B3671" w:rsidRPr="00FF63F7">
        <w:rPr>
          <w:rFonts w:ascii="Times New Roman" w:hAnsi="Times New Roman" w:cs="Times New Roman"/>
          <w:sz w:val="24"/>
          <w:szCs w:val="24"/>
        </w:rPr>
        <w:t xml:space="preserve"> atp.</w:t>
      </w:r>
      <w:r w:rsidR="001F1804" w:rsidRPr="00FF63F7">
        <w:rPr>
          <w:rFonts w:ascii="Times New Roman" w:hAnsi="Times New Roman" w:cs="Times New Roman"/>
          <w:sz w:val="24"/>
          <w:szCs w:val="24"/>
        </w:rPr>
        <w:t xml:space="preserve">). Dá se tedy říci, že Nová síť </w:t>
      </w:r>
      <w:r w:rsidR="004A321E" w:rsidRPr="00FF63F7">
        <w:rPr>
          <w:rFonts w:ascii="Times New Roman" w:hAnsi="Times New Roman" w:cs="Times New Roman"/>
          <w:sz w:val="24"/>
          <w:szCs w:val="24"/>
        </w:rPr>
        <w:t xml:space="preserve">v Praze </w:t>
      </w:r>
      <w:r w:rsidR="001F1804" w:rsidRPr="00FF63F7">
        <w:rPr>
          <w:rFonts w:ascii="Times New Roman" w:hAnsi="Times New Roman" w:cs="Times New Roman"/>
          <w:sz w:val="24"/>
          <w:szCs w:val="24"/>
        </w:rPr>
        <w:t xml:space="preserve">reprezentuje </w:t>
      </w:r>
      <w:r w:rsidR="00F30805" w:rsidRPr="00FF63F7">
        <w:rPr>
          <w:rFonts w:ascii="Times New Roman" w:hAnsi="Times New Roman" w:cs="Times New Roman"/>
          <w:sz w:val="24"/>
          <w:szCs w:val="24"/>
        </w:rPr>
        <w:t xml:space="preserve">české </w:t>
      </w:r>
      <w:r w:rsidR="001F1804" w:rsidRPr="00FF63F7">
        <w:rPr>
          <w:rFonts w:ascii="Times New Roman" w:hAnsi="Times New Roman" w:cs="Times New Roman"/>
          <w:sz w:val="24"/>
          <w:szCs w:val="24"/>
        </w:rPr>
        <w:t>regiony a propůjčuje jim svůj hlas.</w:t>
      </w:r>
    </w:p>
    <w:p w:rsidR="008B3671" w:rsidRPr="00FF63F7" w:rsidRDefault="008B3671" w:rsidP="004438BE">
      <w:pPr>
        <w:spacing w:line="360" w:lineRule="auto"/>
        <w:jc w:val="both"/>
        <w:rPr>
          <w:rFonts w:ascii="Times New Roman" w:hAnsi="Times New Roman" w:cs="Times New Roman"/>
          <w:sz w:val="24"/>
          <w:szCs w:val="24"/>
        </w:rPr>
      </w:pPr>
    </w:p>
    <w:p w:rsidR="00C364E9" w:rsidRPr="00FF63F7" w:rsidRDefault="00AA1142"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Počet návštěvníků, </w:t>
      </w:r>
      <w:r w:rsidR="007266F4" w:rsidRPr="00FF63F7">
        <w:rPr>
          <w:rFonts w:ascii="Times New Roman" w:hAnsi="Times New Roman" w:cs="Times New Roman"/>
          <w:sz w:val="24"/>
          <w:szCs w:val="24"/>
        </w:rPr>
        <w:t>přicházející</w:t>
      </w:r>
      <w:r w:rsidRPr="00FF63F7">
        <w:rPr>
          <w:rFonts w:ascii="Times New Roman" w:hAnsi="Times New Roman" w:cs="Times New Roman"/>
          <w:sz w:val="24"/>
          <w:szCs w:val="24"/>
        </w:rPr>
        <w:t>ch</w:t>
      </w:r>
      <w:r w:rsidR="007266F4" w:rsidRPr="00FF63F7">
        <w:rPr>
          <w:rFonts w:ascii="Times New Roman" w:hAnsi="Times New Roman" w:cs="Times New Roman"/>
          <w:sz w:val="24"/>
          <w:szCs w:val="24"/>
        </w:rPr>
        <w:t xml:space="preserve"> na představení současného tance</w:t>
      </w:r>
      <w:r w:rsidRPr="00FF63F7">
        <w:rPr>
          <w:rFonts w:ascii="Times New Roman" w:hAnsi="Times New Roman" w:cs="Times New Roman"/>
          <w:sz w:val="24"/>
          <w:szCs w:val="24"/>
        </w:rPr>
        <w:t xml:space="preserve"> u </w:t>
      </w:r>
      <w:r w:rsidR="007A0391" w:rsidRPr="00FF63F7">
        <w:rPr>
          <w:rFonts w:ascii="Times New Roman" w:hAnsi="Times New Roman" w:cs="Times New Roman"/>
          <w:sz w:val="24"/>
          <w:szCs w:val="24"/>
        </w:rPr>
        <w:t xml:space="preserve">výše </w:t>
      </w:r>
      <w:r w:rsidR="00C364E9" w:rsidRPr="00FF63F7">
        <w:rPr>
          <w:rFonts w:ascii="Times New Roman" w:hAnsi="Times New Roman" w:cs="Times New Roman"/>
          <w:sz w:val="24"/>
          <w:szCs w:val="24"/>
        </w:rPr>
        <w:t xml:space="preserve">jmenovaných </w:t>
      </w:r>
      <w:r w:rsidR="007266F4" w:rsidRPr="00FF63F7">
        <w:rPr>
          <w:rFonts w:ascii="Times New Roman" w:hAnsi="Times New Roman" w:cs="Times New Roman"/>
          <w:sz w:val="24"/>
          <w:szCs w:val="24"/>
        </w:rPr>
        <w:t>scén</w:t>
      </w:r>
      <w:r w:rsidR="00C364E9" w:rsidRPr="00FF63F7">
        <w:rPr>
          <w:rFonts w:ascii="Times New Roman" w:hAnsi="Times New Roman" w:cs="Times New Roman"/>
          <w:sz w:val="24"/>
          <w:szCs w:val="24"/>
        </w:rPr>
        <w:t xml:space="preserve"> se </w:t>
      </w:r>
      <w:r w:rsidR="00E36DB5" w:rsidRPr="00FF63F7">
        <w:rPr>
          <w:rFonts w:ascii="Times New Roman" w:hAnsi="Times New Roman" w:cs="Times New Roman"/>
          <w:sz w:val="24"/>
          <w:szCs w:val="24"/>
        </w:rPr>
        <w:t xml:space="preserve">v běžném provozu </w:t>
      </w:r>
      <w:r w:rsidR="00C364E9" w:rsidRPr="00FF63F7">
        <w:rPr>
          <w:rFonts w:ascii="Times New Roman" w:hAnsi="Times New Roman" w:cs="Times New Roman"/>
          <w:sz w:val="24"/>
          <w:szCs w:val="24"/>
        </w:rPr>
        <w:t>pohybuje mezi 20</w:t>
      </w:r>
      <w:r w:rsidRPr="00FF63F7">
        <w:rPr>
          <w:rFonts w:ascii="Times New Roman" w:hAnsi="Times New Roman" w:cs="Times New Roman"/>
          <w:sz w:val="24"/>
          <w:szCs w:val="24"/>
        </w:rPr>
        <w:t xml:space="preserve"> až</w:t>
      </w:r>
      <w:r w:rsidR="00C364E9" w:rsidRPr="00FF63F7">
        <w:rPr>
          <w:rFonts w:ascii="Times New Roman" w:hAnsi="Times New Roman" w:cs="Times New Roman"/>
          <w:sz w:val="24"/>
          <w:szCs w:val="24"/>
        </w:rPr>
        <w:t xml:space="preserve"> 50 diváky</w:t>
      </w:r>
      <w:r w:rsidR="00E36DB5" w:rsidRPr="00FF63F7">
        <w:rPr>
          <w:rFonts w:ascii="Times New Roman" w:hAnsi="Times New Roman" w:cs="Times New Roman"/>
          <w:sz w:val="24"/>
          <w:szCs w:val="24"/>
        </w:rPr>
        <w:t xml:space="preserve">. Výjimkou jsou </w:t>
      </w:r>
      <w:r w:rsidR="00C364E9" w:rsidRPr="00FF63F7">
        <w:rPr>
          <w:rFonts w:ascii="Times New Roman" w:hAnsi="Times New Roman" w:cs="Times New Roman"/>
          <w:sz w:val="24"/>
          <w:szCs w:val="24"/>
        </w:rPr>
        <w:t>představení v</w:t>
      </w:r>
      <w:r w:rsidR="00A61C13" w:rsidRPr="00FF63F7">
        <w:rPr>
          <w:rFonts w:ascii="Times New Roman" w:hAnsi="Times New Roman" w:cs="Times New Roman"/>
          <w:sz w:val="24"/>
          <w:szCs w:val="24"/>
        </w:rPr>
        <w:t> </w:t>
      </w:r>
      <w:r w:rsidR="00C364E9" w:rsidRPr="00FF63F7">
        <w:rPr>
          <w:rFonts w:ascii="Times New Roman" w:hAnsi="Times New Roman" w:cs="Times New Roman"/>
          <w:sz w:val="24"/>
          <w:szCs w:val="24"/>
        </w:rPr>
        <w:t xml:space="preserve">rámci regionální části </w:t>
      </w:r>
      <w:r w:rsidR="00E36DB5" w:rsidRPr="00FF63F7">
        <w:rPr>
          <w:rFonts w:ascii="Times New Roman" w:hAnsi="Times New Roman" w:cs="Times New Roman"/>
          <w:sz w:val="24"/>
          <w:szCs w:val="24"/>
        </w:rPr>
        <w:t xml:space="preserve">programu </w:t>
      </w:r>
      <w:r w:rsidR="00C364E9" w:rsidRPr="00FF63F7">
        <w:rPr>
          <w:rFonts w:ascii="Times New Roman" w:hAnsi="Times New Roman" w:cs="Times New Roman"/>
          <w:sz w:val="24"/>
          <w:szCs w:val="24"/>
        </w:rPr>
        <w:t>Tance Praha</w:t>
      </w:r>
      <w:r w:rsidR="00E36DB5" w:rsidRPr="00FF63F7">
        <w:rPr>
          <w:rFonts w:ascii="Times New Roman" w:hAnsi="Times New Roman" w:cs="Times New Roman"/>
          <w:sz w:val="24"/>
          <w:szCs w:val="24"/>
        </w:rPr>
        <w:t>, která</w:t>
      </w:r>
      <w:r w:rsidR="00C364E9" w:rsidRPr="00FF63F7">
        <w:rPr>
          <w:rFonts w:ascii="Times New Roman" w:hAnsi="Times New Roman" w:cs="Times New Roman"/>
          <w:sz w:val="24"/>
          <w:szCs w:val="24"/>
        </w:rPr>
        <w:t xml:space="preserve"> </w:t>
      </w:r>
      <w:r w:rsidR="007266F4" w:rsidRPr="00FF63F7">
        <w:rPr>
          <w:rFonts w:ascii="Times New Roman" w:hAnsi="Times New Roman" w:cs="Times New Roman"/>
          <w:sz w:val="24"/>
          <w:szCs w:val="24"/>
        </w:rPr>
        <w:t>zpravidla při</w:t>
      </w:r>
      <w:r w:rsidR="00C364E9" w:rsidRPr="00FF63F7">
        <w:rPr>
          <w:rFonts w:ascii="Times New Roman" w:hAnsi="Times New Roman" w:cs="Times New Roman"/>
          <w:sz w:val="24"/>
          <w:szCs w:val="24"/>
        </w:rPr>
        <w:t>lákají diváků víc a</w:t>
      </w:r>
      <w:r w:rsidR="00A61C13" w:rsidRPr="00FF63F7">
        <w:rPr>
          <w:rFonts w:ascii="Times New Roman" w:hAnsi="Times New Roman" w:cs="Times New Roman"/>
          <w:sz w:val="24"/>
          <w:szCs w:val="24"/>
        </w:rPr>
        <w:t> </w:t>
      </w:r>
      <w:r w:rsidR="00E36DB5" w:rsidRPr="00FF63F7">
        <w:rPr>
          <w:rFonts w:ascii="Times New Roman" w:hAnsi="Times New Roman" w:cs="Times New Roman"/>
          <w:sz w:val="24"/>
          <w:szCs w:val="24"/>
        </w:rPr>
        <w:t>také ze širší veřejnosti. To je možné přičís</w:t>
      </w:r>
      <w:r w:rsidR="00C364E9" w:rsidRPr="00FF63F7">
        <w:rPr>
          <w:rFonts w:ascii="Times New Roman" w:hAnsi="Times New Roman" w:cs="Times New Roman"/>
          <w:sz w:val="24"/>
          <w:szCs w:val="24"/>
        </w:rPr>
        <w:t>t mediální pozornosti a proslulosti festivalu.</w:t>
      </w:r>
      <w:r w:rsidR="00D47262" w:rsidRPr="00FF63F7">
        <w:rPr>
          <w:rFonts w:ascii="Times New Roman" w:hAnsi="Times New Roman" w:cs="Times New Roman"/>
          <w:sz w:val="24"/>
          <w:szCs w:val="24"/>
        </w:rPr>
        <w:t xml:space="preserve"> </w:t>
      </w:r>
      <w:r w:rsidRPr="00FF63F7">
        <w:rPr>
          <w:rFonts w:ascii="Times New Roman" w:hAnsi="Times New Roman" w:cs="Times New Roman"/>
          <w:sz w:val="24"/>
          <w:szCs w:val="24"/>
        </w:rPr>
        <w:t>O</w:t>
      </w:r>
      <w:r w:rsidR="00D47262" w:rsidRPr="00FF63F7">
        <w:rPr>
          <w:rFonts w:ascii="Times New Roman" w:hAnsi="Times New Roman" w:cs="Times New Roman"/>
          <w:sz w:val="24"/>
          <w:szCs w:val="24"/>
        </w:rPr>
        <w:t xml:space="preserve">hlas u publika, byť </w:t>
      </w:r>
      <w:r w:rsidRPr="00FF63F7">
        <w:rPr>
          <w:rFonts w:ascii="Times New Roman" w:hAnsi="Times New Roman" w:cs="Times New Roman"/>
          <w:sz w:val="24"/>
          <w:szCs w:val="24"/>
        </w:rPr>
        <w:t>poměrně</w:t>
      </w:r>
      <w:r w:rsidR="00D47262" w:rsidRPr="00FF63F7">
        <w:rPr>
          <w:rFonts w:ascii="Times New Roman" w:hAnsi="Times New Roman" w:cs="Times New Roman"/>
          <w:sz w:val="24"/>
          <w:szCs w:val="24"/>
        </w:rPr>
        <w:t xml:space="preserve"> úzkého</w:t>
      </w:r>
      <w:r w:rsidRPr="00FF63F7">
        <w:rPr>
          <w:rFonts w:ascii="Times New Roman" w:hAnsi="Times New Roman" w:cs="Times New Roman"/>
          <w:sz w:val="24"/>
          <w:szCs w:val="24"/>
        </w:rPr>
        <w:t>, je však velmi pozitivní</w:t>
      </w:r>
      <w:r w:rsidR="00D47262" w:rsidRPr="00FF63F7">
        <w:rPr>
          <w:rFonts w:ascii="Times New Roman" w:hAnsi="Times New Roman" w:cs="Times New Roman"/>
          <w:sz w:val="24"/>
          <w:szCs w:val="24"/>
        </w:rPr>
        <w:t xml:space="preserve">. </w:t>
      </w:r>
      <w:r w:rsidR="008B3671" w:rsidRPr="00FF63F7">
        <w:rPr>
          <w:rFonts w:ascii="Times New Roman" w:hAnsi="Times New Roman" w:cs="Times New Roman"/>
          <w:sz w:val="24"/>
          <w:szCs w:val="24"/>
        </w:rPr>
        <w:t xml:space="preserve">Oslovení širší veřejnosti se aktuálně nerýsuje příliš slibně, dokud stávající klima nepřeje kultuře obecně (v regionech se navíc dá do </w:t>
      </w:r>
      <w:r w:rsidR="00436AB0" w:rsidRPr="00FF63F7">
        <w:rPr>
          <w:rFonts w:ascii="Times New Roman" w:hAnsi="Times New Roman" w:cs="Times New Roman"/>
          <w:sz w:val="24"/>
          <w:szCs w:val="24"/>
        </w:rPr>
        <w:t>urči</w:t>
      </w:r>
      <w:r w:rsidR="008B3671" w:rsidRPr="00FF63F7">
        <w:rPr>
          <w:rFonts w:ascii="Times New Roman" w:hAnsi="Times New Roman" w:cs="Times New Roman"/>
          <w:sz w:val="24"/>
          <w:szCs w:val="24"/>
        </w:rPr>
        <w:t xml:space="preserve">té míry hovořit o </w:t>
      </w:r>
      <w:r w:rsidRPr="00FF63F7">
        <w:rPr>
          <w:rFonts w:ascii="Times New Roman" w:hAnsi="Times New Roman" w:cs="Times New Roman"/>
          <w:sz w:val="24"/>
          <w:szCs w:val="24"/>
        </w:rPr>
        <w:t>„</w:t>
      </w:r>
      <w:r w:rsidR="008B3671" w:rsidRPr="00FF63F7">
        <w:rPr>
          <w:rFonts w:ascii="Times New Roman" w:hAnsi="Times New Roman" w:cs="Times New Roman"/>
          <w:sz w:val="24"/>
          <w:szCs w:val="24"/>
        </w:rPr>
        <w:t xml:space="preserve">maloměšťáctví“) a povědomí o současném tanci </w:t>
      </w:r>
      <w:r w:rsidRPr="00FF63F7">
        <w:rPr>
          <w:rFonts w:ascii="Times New Roman" w:hAnsi="Times New Roman" w:cs="Times New Roman"/>
          <w:sz w:val="24"/>
          <w:szCs w:val="24"/>
        </w:rPr>
        <w:t xml:space="preserve">je </w:t>
      </w:r>
      <w:r w:rsidR="008B3671" w:rsidRPr="00FF63F7">
        <w:rPr>
          <w:rFonts w:ascii="Times New Roman" w:hAnsi="Times New Roman" w:cs="Times New Roman"/>
          <w:sz w:val="24"/>
          <w:szCs w:val="24"/>
        </w:rPr>
        <w:t xml:space="preserve">tristní.  </w:t>
      </w:r>
      <w:r w:rsidR="00D47262" w:rsidRPr="00FF63F7">
        <w:rPr>
          <w:rFonts w:ascii="Times New Roman" w:hAnsi="Times New Roman" w:cs="Times New Roman"/>
          <w:sz w:val="24"/>
          <w:szCs w:val="24"/>
        </w:rPr>
        <w:t xml:space="preserve"> </w:t>
      </w:r>
    </w:p>
    <w:p w:rsidR="00E04907" w:rsidRPr="00FF63F7" w:rsidRDefault="00E04907"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Tento trend je nápadnější v regionech, kde jsou disproporce evidentní. Jsou zapříčiněny společensko-estetickými předsudky plynoucí</w:t>
      </w:r>
      <w:r w:rsidR="00AA1142" w:rsidRPr="00FF63F7">
        <w:rPr>
          <w:rFonts w:ascii="Times New Roman" w:hAnsi="Times New Roman" w:cs="Times New Roman"/>
          <w:sz w:val="24"/>
          <w:szCs w:val="24"/>
        </w:rPr>
        <w:t>mi</w:t>
      </w:r>
      <w:r w:rsidRPr="00FF63F7">
        <w:rPr>
          <w:rFonts w:ascii="Times New Roman" w:hAnsi="Times New Roman" w:cs="Times New Roman"/>
          <w:sz w:val="24"/>
          <w:szCs w:val="24"/>
        </w:rPr>
        <w:t xml:space="preserve"> z nedostatečné informovanosti a</w:t>
      </w:r>
      <w:r w:rsidR="00A61C13" w:rsidRPr="00FF63F7">
        <w:rPr>
          <w:rFonts w:ascii="Times New Roman" w:hAnsi="Times New Roman" w:cs="Times New Roman"/>
          <w:sz w:val="24"/>
          <w:szCs w:val="24"/>
        </w:rPr>
        <w:t> </w:t>
      </w:r>
      <w:r w:rsidRPr="00FF63F7">
        <w:rPr>
          <w:rFonts w:ascii="Times New Roman" w:hAnsi="Times New Roman" w:cs="Times New Roman"/>
          <w:sz w:val="24"/>
          <w:szCs w:val="24"/>
        </w:rPr>
        <w:t>nedostupnosti taneční kultury v regionech.</w:t>
      </w:r>
      <w:r w:rsidRPr="00FF63F7">
        <w:rPr>
          <w:rStyle w:val="Znakapoznpodarou"/>
          <w:rFonts w:ascii="Times New Roman" w:hAnsi="Times New Roman" w:cs="Times New Roman"/>
          <w:sz w:val="24"/>
          <w:szCs w:val="24"/>
        </w:rPr>
        <w:footnoteReference w:id="156"/>
      </w:r>
    </w:p>
    <w:p w:rsidR="00E36DB5" w:rsidRPr="00FF63F7" w:rsidRDefault="00E36DB5" w:rsidP="004438BE">
      <w:pPr>
        <w:spacing w:line="360" w:lineRule="auto"/>
        <w:jc w:val="both"/>
        <w:rPr>
          <w:rFonts w:ascii="Times New Roman" w:hAnsi="Times New Roman" w:cs="Times New Roman"/>
          <w:sz w:val="24"/>
          <w:szCs w:val="24"/>
        </w:rPr>
      </w:pPr>
    </w:p>
    <w:p w:rsidR="009A62E2" w:rsidRPr="00FF63F7" w:rsidRDefault="009A62E2"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Co se týče </w:t>
      </w:r>
      <w:r w:rsidR="00F555CF" w:rsidRPr="00FF63F7">
        <w:rPr>
          <w:rFonts w:ascii="Times New Roman" w:hAnsi="Times New Roman" w:cs="Times New Roman"/>
          <w:sz w:val="24"/>
          <w:szCs w:val="24"/>
        </w:rPr>
        <w:t xml:space="preserve">úvah nad </w:t>
      </w:r>
      <w:r w:rsidR="00C91647" w:rsidRPr="00FF63F7">
        <w:rPr>
          <w:rFonts w:ascii="Times New Roman" w:hAnsi="Times New Roman" w:cs="Times New Roman"/>
          <w:sz w:val="24"/>
          <w:szCs w:val="24"/>
        </w:rPr>
        <w:t>emancipací</w:t>
      </w:r>
      <w:r w:rsidRPr="00FF63F7">
        <w:rPr>
          <w:rFonts w:ascii="Times New Roman" w:hAnsi="Times New Roman" w:cs="Times New Roman"/>
          <w:sz w:val="24"/>
          <w:szCs w:val="24"/>
        </w:rPr>
        <w:t xml:space="preserve"> </w:t>
      </w:r>
      <w:r w:rsidR="00F555CF" w:rsidRPr="00FF63F7">
        <w:rPr>
          <w:rFonts w:ascii="Times New Roman" w:hAnsi="Times New Roman" w:cs="Times New Roman"/>
          <w:sz w:val="24"/>
          <w:szCs w:val="24"/>
        </w:rPr>
        <w:t>současného tance mezi dalšími uměleckými druhy</w:t>
      </w:r>
      <w:r w:rsidRPr="00FF63F7">
        <w:rPr>
          <w:rFonts w:ascii="Times New Roman" w:hAnsi="Times New Roman" w:cs="Times New Roman"/>
          <w:sz w:val="24"/>
          <w:szCs w:val="24"/>
        </w:rPr>
        <w:t xml:space="preserve">, tak </w:t>
      </w:r>
      <w:r w:rsidR="00F555CF" w:rsidRPr="00FF63F7">
        <w:rPr>
          <w:rFonts w:ascii="Times New Roman" w:hAnsi="Times New Roman" w:cs="Times New Roman"/>
          <w:sz w:val="24"/>
          <w:szCs w:val="24"/>
        </w:rPr>
        <w:t xml:space="preserve">dotazovaní uznávají, že </w:t>
      </w:r>
      <w:r w:rsidRPr="00FF63F7">
        <w:rPr>
          <w:rFonts w:ascii="Times New Roman" w:hAnsi="Times New Roman" w:cs="Times New Roman"/>
          <w:sz w:val="24"/>
          <w:szCs w:val="24"/>
        </w:rPr>
        <w:t xml:space="preserve">minimálně po administrativní stránce a stránce profesionálního rozvoje a </w:t>
      </w:r>
      <w:r w:rsidR="00343D65" w:rsidRPr="00FF63F7">
        <w:rPr>
          <w:rFonts w:ascii="Times New Roman" w:hAnsi="Times New Roman" w:cs="Times New Roman"/>
          <w:sz w:val="24"/>
          <w:szCs w:val="24"/>
        </w:rPr>
        <w:t xml:space="preserve">umělecké </w:t>
      </w:r>
      <w:r w:rsidRPr="00FF63F7">
        <w:rPr>
          <w:rFonts w:ascii="Times New Roman" w:hAnsi="Times New Roman" w:cs="Times New Roman"/>
          <w:sz w:val="24"/>
          <w:szCs w:val="24"/>
        </w:rPr>
        <w:t xml:space="preserve">úrovně se již dá mluvit o </w:t>
      </w:r>
      <w:r w:rsidR="0085490D" w:rsidRPr="00FF63F7">
        <w:rPr>
          <w:rFonts w:ascii="Times New Roman" w:hAnsi="Times New Roman" w:cs="Times New Roman"/>
          <w:sz w:val="24"/>
          <w:szCs w:val="24"/>
        </w:rPr>
        <w:t>etablování</w:t>
      </w:r>
      <w:r w:rsidRPr="00FF63F7">
        <w:rPr>
          <w:rFonts w:ascii="Times New Roman" w:hAnsi="Times New Roman" w:cs="Times New Roman"/>
          <w:sz w:val="24"/>
          <w:szCs w:val="24"/>
        </w:rPr>
        <w:t xml:space="preserve">. </w:t>
      </w:r>
      <w:r w:rsidR="0085490D" w:rsidRPr="00FF63F7">
        <w:rPr>
          <w:rFonts w:ascii="Times New Roman" w:hAnsi="Times New Roman" w:cs="Times New Roman"/>
          <w:sz w:val="24"/>
          <w:szCs w:val="24"/>
        </w:rPr>
        <w:t>Dokládá to</w:t>
      </w:r>
      <w:r w:rsidRPr="00FF63F7">
        <w:rPr>
          <w:rFonts w:ascii="Times New Roman" w:hAnsi="Times New Roman" w:cs="Times New Roman"/>
          <w:sz w:val="24"/>
          <w:szCs w:val="24"/>
        </w:rPr>
        <w:t xml:space="preserve"> existence </w:t>
      </w:r>
      <w:r w:rsidR="00F555CF" w:rsidRPr="00FF63F7">
        <w:rPr>
          <w:rFonts w:ascii="Times New Roman" w:hAnsi="Times New Roman" w:cs="Times New Roman"/>
          <w:sz w:val="24"/>
          <w:szCs w:val="24"/>
        </w:rPr>
        <w:t>samostatného</w:t>
      </w:r>
      <w:r w:rsidRPr="00FF63F7">
        <w:rPr>
          <w:rFonts w:ascii="Times New Roman" w:hAnsi="Times New Roman" w:cs="Times New Roman"/>
          <w:sz w:val="24"/>
          <w:szCs w:val="24"/>
        </w:rPr>
        <w:t xml:space="preserve"> dotační</w:t>
      </w:r>
      <w:r w:rsidR="00F555CF" w:rsidRPr="00FF63F7">
        <w:rPr>
          <w:rFonts w:ascii="Times New Roman" w:hAnsi="Times New Roman" w:cs="Times New Roman"/>
          <w:sz w:val="24"/>
          <w:szCs w:val="24"/>
        </w:rPr>
        <w:t>ho</w:t>
      </w:r>
      <w:r w:rsidRPr="00FF63F7">
        <w:rPr>
          <w:rFonts w:ascii="Times New Roman" w:hAnsi="Times New Roman" w:cs="Times New Roman"/>
          <w:sz w:val="24"/>
          <w:szCs w:val="24"/>
        </w:rPr>
        <w:t xml:space="preserve"> říze</w:t>
      </w:r>
      <w:r w:rsidR="0085490D" w:rsidRPr="00FF63F7">
        <w:rPr>
          <w:rFonts w:ascii="Times New Roman" w:hAnsi="Times New Roman" w:cs="Times New Roman"/>
          <w:sz w:val="24"/>
          <w:szCs w:val="24"/>
        </w:rPr>
        <w:t xml:space="preserve">ní </w:t>
      </w:r>
      <w:r w:rsidRPr="00FF63F7">
        <w:rPr>
          <w:rFonts w:ascii="Times New Roman" w:hAnsi="Times New Roman" w:cs="Times New Roman"/>
          <w:sz w:val="24"/>
          <w:szCs w:val="24"/>
        </w:rPr>
        <w:t>pro oblast profesionálního tance, pohy</w:t>
      </w:r>
      <w:r w:rsidR="00F555CF" w:rsidRPr="00FF63F7">
        <w:rPr>
          <w:rFonts w:ascii="Times New Roman" w:hAnsi="Times New Roman" w:cs="Times New Roman"/>
          <w:sz w:val="24"/>
          <w:szCs w:val="24"/>
        </w:rPr>
        <w:t>bového a</w:t>
      </w:r>
      <w:r w:rsidR="00A61C13" w:rsidRPr="00FF63F7">
        <w:rPr>
          <w:rFonts w:ascii="Times New Roman" w:hAnsi="Times New Roman" w:cs="Times New Roman"/>
          <w:sz w:val="24"/>
          <w:szCs w:val="24"/>
        </w:rPr>
        <w:t> </w:t>
      </w:r>
      <w:r w:rsidR="00F555CF" w:rsidRPr="00FF63F7">
        <w:rPr>
          <w:rFonts w:ascii="Times New Roman" w:hAnsi="Times New Roman" w:cs="Times New Roman"/>
          <w:sz w:val="24"/>
          <w:szCs w:val="24"/>
        </w:rPr>
        <w:t>nonverbálního divadla, jež</w:t>
      </w:r>
      <w:r w:rsidRPr="00FF63F7">
        <w:rPr>
          <w:rFonts w:ascii="Times New Roman" w:hAnsi="Times New Roman" w:cs="Times New Roman"/>
          <w:sz w:val="24"/>
          <w:szCs w:val="24"/>
        </w:rPr>
        <w:t xml:space="preserve"> vyhlašuje </w:t>
      </w:r>
      <w:r w:rsidR="00B64A00" w:rsidRPr="00FF63F7">
        <w:rPr>
          <w:rFonts w:ascii="Times New Roman" w:hAnsi="Times New Roman" w:cs="Times New Roman"/>
          <w:sz w:val="24"/>
          <w:szCs w:val="24"/>
        </w:rPr>
        <w:t>MK </w:t>
      </w:r>
      <w:r w:rsidR="00F555CF" w:rsidRPr="00FF63F7">
        <w:rPr>
          <w:rFonts w:ascii="Times New Roman" w:hAnsi="Times New Roman" w:cs="Times New Roman"/>
          <w:sz w:val="24"/>
          <w:szCs w:val="24"/>
        </w:rPr>
        <w:t xml:space="preserve">ČR </w:t>
      </w:r>
      <w:r w:rsidRPr="00FF63F7">
        <w:rPr>
          <w:rFonts w:ascii="Times New Roman" w:hAnsi="Times New Roman" w:cs="Times New Roman"/>
          <w:sz w:val="24"/>
          <w:szCs w:val="24"/>
        </w:rPr>
        <w:t>od roku 2004 (do té doby byly dotace poskytovány na základě návrhu divadelní komise, v níž byli zastoupe</w:t>
      </w:r>
      <w:r w:rsidR="004A321E" w:rsidRPr="00FF63F7">
        <w:rPr>
          <w:rFonts w:ascii="Times New Roman" w:hAnsi="Times New Roman" w:cs="Times New Roman"/>
          <w:sz w:val="24"/>
          <w:szCs w:val="24"/>
        </w:rPr>
        <w:t>ni i odborníci z</w:t>
      </w:r>
      <w:r w:rsidR="00A61C13" w:rsidRPr="00FF63F7">
        <w:rPr>
          <w:rFonts w:ascii="Times New Roman" w:hAnsi="Times New Roman" w:cs="Times New Roman"/>
          <w:sz w:val="24"/>
          <w:szCs w:val="24"/>
        </w:rPr>
        <w:t> </w:t>
      </w:r>
      <w:r w:rsidR="004A321E" w:rsidRPr="00FF63F7">
        <w:rPr>
          <w:rFonts w:ascii="Times New Roman" w:hAnsi="Times New Roman" w:cs="Times New Roman"/>
          <w:sz w:val="24"/>
          <w:szCs w:val="24"/>
        </w:rPr>
        <w:t>oblasti tance).</w:t>
      </w:r>
      <w:r w:rsidRPr="00FF63F7">
        <w:rPr>
          <w:rFonts w:ascii="Times New Roman" w:hAnsi="Times New Roman" w:cs="Times New Roman"/>
          <w:sz w:val="24"/>
          <w:szCs w:val="24"/>
        </w:rPr>
        <w:t xml:space="preserve"> </w:t>
      </w:r>
      <w:r w:rsidR="004A321E" w:rsidRPr="00FF63F7">
        <w:rPr>
          <w:rFonts w:ascii="Times New Roman" w:hAnsi="Times New Roman" w:cs="Times New Roman"/>
          <w:sz w:val="24"/>
          <w:szCs w:val="24"/>
        </w:rPr>
        <w:t>D</w:t>
      </w:r>
      <w:r w:rsidRPr="00FF63F7">
        <w:rPr>
          <w:rFonts w:ascii="Times New Roman" w:hAnsi="Times New Roman" w:cs="Times New Roman"/>
          <w:sz w:val="24"/>
          <w:szCs w:val="24"/>
        </w:rPr>
        <w:t xml:space="preserve">otační řízení pro projekty profesionálního umění administruje odbor umění. Odbor umění vyhlašuje výběrové dotační řízení </w:t>
      </w:r>
      <w:r w:rsidR="007A0391" w:rsidRPr="00FF63F7">
        <w:rPr>
          <w:rFonts w:ascii="Times New Roman" w:hAnsi="Times New Roman" w:cs="Times New Roman"/>
          <w:sz w:val="24"/>
          <w:szCs w:val="24"/>
        </w:rPr>
        <w:t>jedenkrát</w:t>
      </w:r>
      <w:r w:rsidRPr="00FF63F7">
        <w:rPr>
          <w:rFonts w:ascii="Times New Roman" w:hAnsi="Times New Roman" w:cs="Times New Roman"/>
          <w:sz w:val="24"/>
          <w:szCs w:val="24"/>
        </w:rPr>
        <w:t xml:space="preserve"> ročně v průběhu letních prázdnin s uzávěrkou 30. září.</w:t>
      </w:r>
      <w:r w:rsidRPr="00FF63F7">
        <w:rPr>
          <w:rStyle w:val="Znakapoznpodarou"/>
          <w:rFonts w:ascii="Times New Roman" w:hAnsi="Times New Roman" w:cs="Times New Roman"/>
          <w:sz w:val="24"/>
          <w:szCs w:val="24"/>
        </w:rPr>
        <w:footnoteReference w:id="157"/>
      </w:r>
      <w:r w:rsidR="00F555CF" w:rsidRPr="00FF63F7">
        <w:rPr>
          <w:rFonts w:ascii="Times New Roman" w:hAnsi="Times New Roman" w:cs="Times New Roman"/>
          <w:sz w:val="24"/>
          <w:szCs w:val="24"/>
        </w:rPr>
        <w:t xml:space="preserve"> Nicméně to, že odborná kulturní veřejnost zastoupená MK ČR profesionální současný </w:t>
      </w:r>
      <w:r w:rsidR="009824C1" w:rsidRPr="00FF63F7">
        <w:rPr>
          <w:rFonts w:ascii="Times New Roman" w:hAnsi="Times New Roman" w:cs="Times New Roman"/>
          <w:sz w:val="24"/>
          <w:szCs w:val="24"/>
        </w:rPr>
        <w:t xml:space="preserve">tanec </w:t>
      </w:r>
      <w:r w:rsidR="00F555CF" w:rsidRPr="00FF63F7">
        <w:rPr>
          <w:rFonts w:ascii="Times New Roman" w:hAnsi="Times New Roman" w:cs="Times New Roman"/>
          <w:sz w:val="24"/>
          <w:szCs w:val="24"/>
        </w:rPr>
        <w:t xml:space="preserve">respektuje, neznamená, že jej </w:t>
      </w:r>
      <w:r w:rsidR="00343D65" w:rsidRPr="00FF63F7">
        <w:rPr>
          <w:rFonts w:ascii="Times New Roman" w:hAnsi="Times New Roman" w:cs="Times New Roman"/>
          <w:sz w:val="24"/>
          <w:szCs w:val="24"/>
        </w:rPr>
        <w:t xml:space="preserve">obecně </w:t>
      </w:r>
      <w:r w:rsidR="00F555CF" w:rsidRPr="00FF63F7">
        <w:rPr>
          <w:rFonts w:ascii="Times New Roman" w:hAnsi="Times New Roman" w:cs="Times New Roman"/>
          <w:sz w:val="24"/>
          <w:szCs w:val="24"/>
        </w:rPr>
        <w:lastRenderedPageBreak/>
        <w:t>přijímá i</w:t>
      </w:r>
      <w:r w:rsidR="00A61C13" w:rsidRPr="00FF63F7">
        <w:rPr>
          <w:rFonts w:ascii="Times New Roman" w:hAnsi="Times New Roman" w:cs="Times New Roman"/>
          <w:sz w:val="24"/>
          <w:szCs w:val="24"/>
        </w:rPr>
        <w:t> </w:t>
      </w:r>
      <w:r w:rsidR="00F555CF" w:rsidRPr="00FF63F7">
        <w:rPr>
          <w:rFonts w:ascii="Times New Roman" w:hAnsi="Times New Roman" w:cs="Times New Roman"/>
          <w:sz w:val="24"/>
          <w:szCs w:val="24"/>
        </w:rPr>
        <w:t>veřejnost</w:t>
      </w:r>
      <w:r w:rsidR="004A321E" w:rsidRPr="00FF63F7">
        <w:rPr>
          <w:rFonts w:ascii="Times New Roman" w:hAnsi="Times New Roman" w:cs="Times New Roman"/>
          <w:sz w:val="24"/>
          <w:szCs w:val="24"/>
        </w:rPr>
        <w:t>,</w:t>
      </w:r>
      <w:r w:rsidR="00F555CF" w:rsidRPr="00FF63F7">
        <w:rPr>
          <w:rFonts w:ascii="Times New Roman" w:hAnsi="Times New Roman" w:cs="Times New Roman"/>
          <w:sz w:val="24"/>
          <w:szCs w:val="24"/>
        </w:rPr>
        <w:t xml:space="preserve"> </w:t>
      </w:r>
      <w:r w:rsidR="009824C1" w:rsidRPr="00FF63F7">
        <w:rPr>
          <w:rFonts w:ascii="Times New Roman" w:hAnsi="Times New Roman" w:cs="Times New Roman"/>
          <w:sz w:val="24"/>
          <w:szCs w:val="24"/>
        </w:rPr>
        <w:t xml:space="preserve">resp. veřejnost v regionálním městě </w:t>
      </w:r>
      <w:r w:rsidR="009824C1" w:rsidRPr="00FF63F7">
        <w:rPr>
          <w:rFonts w:ascii="Times New Roman" w:hAnsi="Times New Roman" w:cs="Times New Roman"/>
          <w:color w:val="auto"/>
          <w:sz w:val="24"/>
          <w:szCs w:val="24"/>
        </w:rPr>
        <w:t>(</w:t>
      </w:r>
      <w:r w:rsidR="00241225" w:rsidRPr="00FF63F7">
        <w:rPr>
          <w:rFonts w:ascii="Times New Roman" w:hAnsi="Times New Roman" w:cs="Times New Roman"/>
          <w:color w:val="auto"/>
          <w:sz w:val="24"/>
          <w:szCs w:val="24"/>
        </w:rPr>
        <w:t>což se dá přikládat za vinu maloměstskému syndromu</w:t>
      </w:r>
      <w:r w:rsidR="009824C1" w:rsidRPr="00FF63F7">
        <w:rPr>
          <w:rFonts w:ascii="Times New Roman" w:hAnsi="Times New Roman" w:cs="Times New Roman"/>
          <w:color w:val="auto"/>
          <w:sz w:val="24"/>
          <w:szCs w:val="24"/>
        </w:rPr>
        <w:t>).</w:t>
      </w:r>
      <w:r w:rsidR="00F555CF" w:rsidRPr="00FF63F7">
        <w:rPr>
          <w:rFonts w:ascii="Times New Roman" w:hAnsi="Times New Roman" w:cs="Times New Roman"/>
          <w:color w:val="auto"/>
          <w:sz w:val="24"/>
          <w:szCs w:val="24"/>
        </w:rPr>
        <w:t xml:space="preserve"> </w:t>
      </w:r>
    </w:p>
    <w:p w:rsidR="009A62E2" w:rsidRPr="00FF63F7" w:rsidRDefault="009A62E2" w:rsidP="004438BE">
      <w:pPr>
        <w:spacing w:line="360" w:lineRule="auto"/>
        <w:jc w:val="both"/>
        <w:rPr>
          <w:rFonts w:ascii="Times New Roman" w:hAnsi="Times New Roman" w:cs="Times New Roman"/>
          <w:sz w:val="24"/>
          <w:szCs w:val="24"/>
        </w:rPr>
      </w:pPr>
    </w:p>
    <w:p w:rsidR="00E36DB5" w:rsidRPr="00FF63F7" w:rsidRDefault="00E36DB5"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Všechny scény mají zkušenosti s koprodukčními projekty (i mezinárodními). V</w:t>
      </w:r>
      <w:r w:rsidR="007266F4" w:rsidRPr="00FF63F7">
        <w:rPr>
          <w:rFonts w:ascii="Times New Roman" w:hAnsi="Times New Roman" w:cs="Times New Roman"/>
          <w:sz w:val="24"/>
          <w:szCs w:val="24"/>
        </w:rPr>
        <w:t xml:space="preserve"> první řadě </w:t>
      </w:r>
      <w:r w:rsidR="00343D65" w:rsidRPr="00FF63F7">
        <w:rPr>
          <w:rFonts w:ascii="Times New Roman" w:hAnsi="Times New Roman" w:cs="Times New Roman"/>
          <w:sz w:val="24"/>
          <w:szCs w:val="24"/>
        </w:rPr>
        <w:t xml:space="preserve">u </w:t>
      </w:r>
      <w:r w:rsidRPr="00FF63F7">
        <w:rPr>
          <w:rFonts w:ascii="Times New Roman" w:hAnsi="Times New Roman" w:cs="Times New Roman"/>
          <w:sz w:val="24"/>
          <w:szCs w:val="24"/>
        </w:rPr>
        <w:t xml:space="preserve">nich </w:t>
      </w:r>
      <w:r w:rsidR="007266F4" w:rsidRPr="00FF63F7">
        <w:rPr>
          <w:rFonts w:ascii="Times New Roman" w:hAnsi="Times New Roman" w:cs="Times New Roman"/>
          <w:sz w:val="24"/>
          <w:szCs w:val="24"/>
        </w:rPr>
        <w:t>vyzdvihují potenciál „šíření dobrého jména“ své scény</w:t>
      </w:r>
      <w:r w:rsidR="00BE670A" w:rsidRPr="00FF63F7">
        <w:rPr>
          <w:rFonts w:ascii="Times New Roman" w:hAnsi="Times New Roman" w:cs="Times New Roman"/>
          <w:sz w:val="24"/>
          <w:szCs w:val="24"/>
        </w:rPr>
        <w:t xml:space="preserve"> a města</w:t>
      </w:r>
      <w:r w:rsidR="007266F4" w:rsidRPr="00FF63F7">
        <w:rPr>
          <w:rFonts w:ascii="Times New Roman" w:hAnsi="Times New Roman" w:cs="Times New Roman"/>
          <w:sz w:val="24"/>
          <w:szCs w:val="24"/>
        </w:rPr>
        <w:t xml:space="preserve"> ve spojení s prestižními projekty, možnost navázání užší spolupráce s předními tanečními tvůrci </w:t>
      </w:r>
      <w:r w:rsidRPr="00FF63F7">
        <w:rPr>
          <w:rFonts w:ascii="Times New Roman" w:hAnsi="Times New Roman" w:cs="Times New Roman"/>
          <w:sz w:val="24"/>
          <w:szCs w:val="24"/>
        </w:rPr>
        <w:t xml:space="preserve">(což tanec </w:t>
      </w:r>
      <w:r w:rsidR="007A0391" w:rsidRPr="00FF63F7">
        <w:rPr>
          <w:rFonts w:ascii="Times New Roman" w:hAnsi="Times New Roman" w:cs="Times New Roman"/>
          <w:sz w:val="24"/>
          <w:szCs w:val="24"/>
        </w:rPr>
        <w:t>coby</w:t>
      </w:r>
      <w:r w:rsidRPr="00FF63F7">
        <w:rPr>
          <w:rFonts w:ascii="Times New Roman" w:hAnsi="Times New Roman" w:cs="Times New Roman"/>
          <w:sz w:val="24"/>
          <w:szCs w:val="24"/>
        </w:rPr>
        <w:t xml:space="preserve"> jazykově bezbariérové umění umožňuje i na mezinárodní úrovni) </w:t>
      </w:r>
      <w:r w:rsidR="007266F4" w:rsidRPr="00FF63F7">
        <w:rPr>
          <w:rFonts w:ascii="Times New Roman" w:hAnsi="Times New Roman" w:cs="Times New Roman"/>
          <w:sz w:val="24"/>
          <w:szCs w:val="24"/>
        </w:rPr>
        <w:t xml:space="preserve">vytvářejíce si tak své místo a výhradní postavení v rámci mapy a infrastruktury </w:t>
      </w:r>
      <w:r w:rsidRPr="00FF63F7">
        <w:rPr>
          <w:rFonts w:ascii="Times New Roman" w:hAnsi="Times New Roman" w:cs="Times New Roman"/>
          <w:sz w:val="24"/>
          <w:szCs w:val="24"/>
        </w:rPr>
        <w:t xml:space="preserve">nejen </w:t>
      </w:r>
      <w:r w:rsidR="007266F4" w:rsidRPr="00FF63F7">
        <w:rPr>
          <w:rFonts w:ascii="Times New Roman" w:hAnsi="Times New Roman" w:cs="Times New Roman"/>
          <w:sz w:val="24"/>
          <w:szCs w:val="24"/>
        </w:rPr>
        <w:t>českého současného tance.</w:t>
      </w:r>
      <w:r w:rsidRPr="00FF63F7">
        <w:rPr>
          <w:rFonts w:ascii="Times New Roman" w:hAnsi="Times New Roman" w:cs="Times New Roman"/>
          <w:sz w:val="24"/>
          <w:szCs w:val="24"/>
        </w:rPr>
        <w:t xml:space="preserve"> </w:t>
      </w:r>
      <w:r w:rsidR="00343D65" w:rsidRPr="00FF63F7">
        <w:rPr>
          <w:rFonts w:ascii="Times New Roman" w:hAnsi="Times New Roman" w:cs="Times New Roman"/>
          <w:sz w:val="24"/>
          <w:szCs w:val="24"/>
        </w:rPr>
        <w:t>P</w:t>
      </w:r>
      <w:r w:rsidR="00BE670A" w:rsidRPr="00FF63F7">
        <w:rPr>
          <w:rFonts w:ascii="Times New Roman" w:hAnsi="Times New Roman" w:cs="Times New Roman"/>
          <w:sz w:val="24"/>
          <w:szCs w:val="24"/>
        </w:rPr>
        <w:t>ro všechny</w:t>
      </w:r>
      <w:r w:rsidR="00343D65" w:rsidRPr="00FF63F7">
        <w:rPr>
          <w:rFonts w:ascii="Times New Roman" w:hAnsi="Times New Roman" w:cs="Times New Roman"/>
          <w:sz w:val="24"/>
          <w:szCs w:val="24"/>
        </w:rPr>
        <w:t xml:space="preserve"> zúčastněné</w:t>
      </w:r>
      <w:r w:rsidR="00BE670A" w:rsidRPr="00FF63F7">
        <w:rPr>
          <w:rFonts w:ascii="Times New Roman" w:hAnsi="Times New Roman" w:cs="Times New Roman"/>
          <w:sz w:val="24"/>
          <w:szCs w:val="24"/>
        </w:rPr>
        <w:t xml:space="preserve"> je </w:t>
      </w:r>
      <w:r w:rsidR="00343D65" w:rsidRPr="00FF63F7">
        <w:rPr>
          <w:rFonts w:ascii="Times New Roman" w:hAnsi="Times New Roman" w:cs="Times New Roman"/>
          <w:sz w:val="24"/>
          <w:szCs w:val="24"/>
        </w:rPr>
        <w:t xml:space="preserve">mimořádně důležitá </w:t>
      </w:r>
      <w:r w:rsidR="00BE670A" w:rsidRPr="00FF63F7">
        <w:rPr>
          <w:rFonts w:ascii="Times New Roman" w:hAnsi="Times New Roman" w:cs="Times New Roman"/>
          <w:sz w:val="24"/>
          <w:szCs w:val="24"/>
        </w:rPr>
        <w:t xml:space="preserve">nutnost nastavení náležité komunikace a vzájemných očekávání mezi autorem/autorským týmem a koproducentem. </w:t>
      </w:r>
    </w:p>
    <w:p w:rsidR="008B3671" w:rsidRPr="00FF63F7" w:rsidRDefault="008B3671" w:rsidP="004438BE">
      <w:pPr>
        <w:spacing w:line="360" w:lineRule="auto"/>
        <w:jc w:val="both"/>
        <w:rPr>
          <w:rFonts w:ascii="Times New Roman" w:hAnsi="Times New Roman" w:cs="Times New Roman"/>
          <w:sz w:val="24"/>
          <w:szCs w:val="24"/>
        </w:rPr>
      </w:pPr>
    </w:p>
    <w:p w:rsidR="00444233" w:rsidRPr="00FF63F7" w:rsidRDefault="000D1A91"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Všechny scény ve svých městech plní nezastupitelnou a výjimečnou roli a drží si relativně </w:t>
      </w:r>
      <w:r w:rsidR="00EA761B" w:rsidRPr="00FF63F7">
        <w:rPr>
          <w:rFonts w:ascii="Times New Roman" w:hAnsi="Times New Roman" w:cs="Times New Roman"/>
          <w:sz w:val="24"/>
          <w:szCs w:val="24"/>
        </w:rPr>
        <w:t xml:space="preserve">přesvědčivou a </w:t>
      </w:r>
      <w:r w:rsidRPr="00FF63F7">
        <w:rPr>
          <w:rFonts w:ascii="Times New Roman" w:hAnsi="Times New Roman" w:cs="Times New Roman"/>
          <w:sz w:val="24"/>
          <w:szCs w:val="24"/>
        </w:rPr>
        <w:t xml:space="preserve">suverénní pozici vůči magistrátům. </w:t>
      </w:r>
      <w:r w:rsidR="00241225" w:rsidRPr="00FF63F7">
        <w:rPr>
          <w:rFonts w:ascii="Times New Roman" w:hAnsi="Times New Roman" w:cs="Times New Roman"/>
          <w:sz w:val="24"/>
          <w:szCs w:val="24"/>
        </w:rPr>
        <w:t xml:space="preserve">Všechny dotazované styčné osoby </w:t>
      </w:r>
      <w:r w:rsidRPr="00FF63F7">
        <w:rPr>
          <w:rFonts w:ascii="Times New Roman" w:hAnsi="Times New Roman" w:cs="Times New Roman"/>
          <w:sz w:val="24"/>
          <w:szCs w:val="24"/>
        </w:rPr>
        <w:t>– klíčové postavy subjektů – nejsou lhostejn</w:t>
      </w:r>
      <w:r w:rsidR="00343D65" w:rsidRPr="00FF63F7">
        <w:rPr>
          <w:rFonts w:ascii="Times New Roman" w:hAnsi="Times New Roman" w:cs="Times New Roman"/>
          <w:sz w:val="24"/>
          <w:szCs w:val="24"/>
        </w:rPr>
        <w:t>é</w:t>
      </w:r>
      <w:r w:rsidRPr="00FF63F7">
        <w:rPr>
          <w:rFonts w:ascii="Times New Roman" w:hAnsi="Times New Roman" w:cs="Times New Roman"/>
          <w:sz w:val="24"/>
          <w:szCs w:val="24"/>
        </w:rPr>
        <w:t xml:space="preserve"> ke kulturní politice svých měst</w:t>
      </w:r>
      <w:r w:rsidR="00241225" w:rsidRPr="00FF63F7">
        <w:rPr>
          <w:rFonts w:ascii="Times New Roman" w:hAnsi="Times New Roman" w:cs="Times New Roman"/>
          <w:sz w:val="24"/>
          <w:szCs w:val="24"/>
        </w:rPr>
        <w:t xml:space="preserve"> a v rámci možností se v ní snaží prosazovat své zájmy</w:t>
      </w:r>
      <w:r w:rsidRPr="00FF63F7">
        <w:rPr>
          <w:rFonts w:ascii="Times New Roman" w:hAnsi="Times New Roman" w:cs="Times New Roman"/>
          <w:sz w:val="24"/>
          <w:szCs w:val="24"/>
        </w:rPr>
        <w:t xml:space="preserve">. </w:t>
      </w:r>
      <w:r w:rsidR="00444233" w:rsidRPr="00FF63F7">
        <w:rPr>
          <w:rFonts w:ascii="Times New Roman" w:hAnsi="Times New Roman" w:cs="Times New Roman"/>
          <w:sz w:val="24"/>
          <w:szCs w:val="24"/>
        </w:rPr>
        <w:t>V definici kulturní politiky města vycházím z předpokladu, že úlohou města je stanovit podmínky pro zachování a rozvíjení kultury (podpora ekonomická, materiálně-technická a majetková)</w:t>
      </w:r>
      <w:r w:rsidR="007A0391" w:rsidRPr="00FF63F7">
        <w:rPr>
          <w:rFonts w:ascii="Times New Roman" w:hAnsi="Times New Roman" w:cs="Times New Roman"/>
          <w:sz w:val="24"/>
          <w:szCs w:val="24"/>
        </w:rPr>
        <w:t>.</w:t>
      </w:r>
      <w:r w:rsidR="00444233" w:rsidRPr="00FF63F7">
        <w:rPr>
          <w:rFonts w:ascii="Times New Roman" w:hAnsi="Times New Roman" w:cs="Times New Roman"/>
          <w:sz w:val="24"/>
          <w:szCs w:val="24"/>
        </w:rPr>
        <w:t xml:space="preserve"> </w:t>
      </w:r>
    </w:p>
    <w:p w:rsidR="00BE670A" w:rsidRPr="00FF63F7" w:rsidRDefault="000D1A91"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Progresiv</w:t>
      </w:r>
      <w:r w:rsidR="00343D65" w:rsidRPr="00FF63F7">
        <w:rPr>
          <w:rFonts w:ascii="Times New Roman" w:hAnsi="Times New Roman" w:cs="Times New Roman"/>
          <w:sz w:val="24"/>
          <w:szCs w:val="24"/>
        </w:rPr>
        <w:t>ita</w:t>
      </w:r>
      <w:r w:rsidRPr="00FF63F7">
        <w:rPr>
          <w:rFonts w:ascii="Times New Roman" w:hAnsi="Times New Roman" w:cs="Times New Roman"/>
          <w:sz w:val="24"/>
          <w:szCs w:val="24"/>
        </w:rPr>
        <w:t xml:space="preserve"> </w:t>
      </w:r>
      <w:r w:rsidR="00444233" w:rsidRPr="00FF63F7">
        <w:rPr>
          <w:rFonts w:ascii="Times New Roman" w:hAnsi="Times New Roman" w:cs="Times New Roman"/>
          <w:sz w:val="24"/>
          <w:szCs w:val="24"/>
        </w:rPr>
        <w:t xml:space="preserve">jednotlivých zkoumaných </w:t>
      </w:r>
      <w:r w:rsidR="00445662" w:rsidRPr="00FF63F7">
        <w:rPr>
          <w:rFonts w:ascii="Times New Roman" w:hAnsi="Times New Roman" w:cs="Times New Roman"/>
          <w:sz w:val="24"/>
          <w:szCs w:val="24"/>
        </w:rPr>
        <w:t xml:space="preserve">měst </w:t>
      </w:r>
      <w:r w:rsidR="009E4B2A" w:rsidRPr="00FF63F7">
        <w:rPr>
          <w:rFonts w:ascii="Times New Roman" w:hAnsi="Times New Roman" w:cs="Times New Roman"/>
          <w:sz w:val="24"/>
          <w:szCs w:val="24"/>
        </w:rPr>
        <w:t xml:space="preserve">v tomto ohledu </w:t>
      </w:r>
      <w:r w:rsidRPr="00FF63F7">
        <w:rPr>
          <w:rFonts w:ascii="Times New Roman" w:hAnsi="Times New Roman" w:cs="Times New Roman"/>
          <w:sz w:val="24"/>
          <w:szCs w:val="24"/>
        </w:rPr>
        <w:t>by se dala odstupňovat: v</w:t>
      </w:r>
      <w:r w:rsidR="00356EFB" w:rsidRPr="00FF63F7">
        <w:rPr>
          <w:rFonts w:ascii="Times New Roman" w:hAnsi="Times New Roman" w:cs="Times New Roman"/>
          <w:sz w:val="24"/>
          <w:szCs w:val="24"/>
        </w:rPr>
        <w:t> </w:t>
      </w:r>
      <w:r w:rsidRPr="00FF63F7">
        <w:rPr>
          <w:rFonts w:ascii="Times New Roman" w:hAnsi="Times New Roman" w:cs="Times New Roman"/>
          <w:sz w:val="24"/>
          <w:szCs w:val="24"/>
        </w:rPr>
        <w:t>Plzni</w:t>
      </w:r>
      <w:r w:rsidR="00356EFB" w:rsidRPr="00FF63F7">
        <w:rPr>
          <w:rFonts w:ascii="Times New Roman" w:hAnsi="Times New Roman" w:cs="Times New Roman"/>
          <w:sz w:val="24"/>
          <w:szCs w:val="24"/>
        </w:rPr>
        <w:t xml:space="preserve"> </w:t>
      </w:r>
      <w:r w:rsidRPr="00FF63F7">
        <w:rPr>
          <w:rFonts w:ascii="Times New Roman" w:hAnsi="Times New Roman" w:cs="Times New Roman"/>
          <w:sz w:val="24"/>
          <w:szCs w:val="24"/>
        </w:rPr>
        <w:t>je již městská kulturní koncepce od roku 2009 schválena, v Pardubicích se na</w:t>
      </w:r>
      <w:r w:rsidR="00445662" w:rsidRPr="00FF63F7">
        <w:rPr>
          <w:rFonts w:ascii="Times New Roman" w:hAnsi="Times New Roman" w:cs="Times New Roman"/>
          <w:sz w:val="24"/>
          <w:szCs w:val="24"/>
        </w:rPr>
        <w:t xml:space="preserve"> ní za účasti Divadla 29</w:t>
      </w:r>
      <w:r w:rsidRPr="00FF63F7">
        <w:rPr>
          <w:rFonts w:ascii="Times New Roman" w:hAnsi="Times New Roman" w:cs="Times New Roman"/>
          <w:sz w:val="24"/>
          <w:szCs w:val="24"/>
        </w:rPr>
        <w:t xml:space="preserve"> pracuje (měla by být hotova na podzim</w:t>
      </w:r>
      <w:r w:rsidR="00343D65" w:rsidRPr="00FF63F7">
        <w:rPr>
          <w:rFonts w:ascii="Times New Roman" w:hAnsi="Times New Roman" w:cs="Times New Roman"/>
          <w:sz w:val="24"/>
          <w:szCs w:val="24"/>
        </w:rPr>
        <w:t xml:space="preserve"> 2014</w:t>
      </w:r>
      <w:r w:rsidRPr="00FF63F7">
        <w:rPr>
          <w:rFonts w:ascii="Times New Roman" w:hAnsi="Times New Roman" w:cs="Times New Roman"/>
          <w:sz w:val="24"/>
          <w:szCs w:val="24"/>
        </w:rPr>
        <w:t>) a v Olomouci je v</w:t>
      </w:r>
      <w:r w:rsidR="00BE670A" w:rsidRPr="00FF63F7">
        <w:rPr>
          <w:rFonts w:ascii="Times New Roman" w:hAnsi="Times New Roman" w:cs="Times New Roman"/>
          <w:sz w:val="24"/>
          <w:szCs w:val="24"/>
        </w:rPr>
        <w:t> </w:t>
      </w:r>
      <w:r w:rsidRPr="00FF63F7">
        <w:rPr>
          <w:rFonts w:ascii="Times New Roman" w:hAnsi="Times New Roman" w:cs="Times New Roman"/>
          <w:sz w:val="24"/>
          <w:szCs w:val="24"/>
        </w:rPr>
        <w:t>nedohlednu</w:t>
      </w:r>
      <w:r w:rsidR="00BE670A" w:rsidRPr="00FF63F7">
        <w:rPr>
          <w:rFonts w:ascii="Times New Roman" w:hAnsi="Times New Roman" w:cs="Times New Roman"/>
          <w:sz w:val="24"/>
          <w:szCs w:val="24"/>
        </w:rPr>
        <w:t xml:space="preserve"> (</w:t>
      </w:r>
      <w:r w:rsidR="00343D65" w:rsidRPr="00FF63F7">
        <w:rPr>
          <w:rFonts w:ascii="Times New Roman" w:hAnsi="Times New Roman" w:cs="Times New Roman"/>
          <w:sz w:val="24"/>
          <w:szCs w:val="24"/>
        </w:rPr>
        <w:t xml:space="preserve">fungují zde již </w:t>
      </w:r>
      <w:r w:rsidR="00BE670A" w:rsidRPr="00FF63F7">
        <w:rPr>
          <w:rFonts w:ascii="Times New Roman" w:hAnsi="Times New Roman" w:cs="Times New Roman"/>
          <w:sz w:val="24"/>
          <w:szCs w:val="24"/>
        </w:rPr>
        <w:t xml:space="preserve">víceleté granty, městská kulturní strategie </w:t>
      </w:r>
      <w:r w:rsidR="00343D65" w:rsidRPr="00FF63F7">
        <w:rPr>
          <w:rFonts w:ascii="Times New Roman" w:hAnsi="Times New Roman" w:cs="Times New Roman"/>
          <w:sz w:val="24"/>
          <w:szCs w:val="24"/>
        </w:rPr>
        <w:t xml:space="preserve">však </w:t>
      </w:r>
      <w:r w:rsidR="00BE670A" w:rsidRPr="00FF63F7">
        <w:rPr>
          <w:rFonts w:ascii="Times New Roman" w:hAnsi="Times New Roman" w:cs="Times New Roman"/>
          <w:sz w:val="24"/>
          <w:szCs w:val="24"/>
        </w:rPr>
        <w:t>neexistuje)</w:t>
      </w:r>
      <w:r w:rsidRPr="00FF63F7">
        <w:rPr>
          <w:rFonts w:ascii="Times New Roman" w:hAnsi="Times New Roman" w:cs="Times New Roman"/>
          <w:sz w:val="24"/>
          <w:szCs w:val="24"/>
        </w:rPr>
        <w:t xml:space="preserve">. </w:t>
      </w:r>
    </w:p>
    <w:p w:rsidR="00356EFB" w:rsidRPr="00FF63F7" w:rsidRDefault="00356EFB"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Pro zajímavost</w:t>
      </w:r>
      <w:r w:rsidR="002D5641" w:rsidRPr="00FF63F7">
        <w:rPr>
          <w:rFonts w:ascii="Times New Roman" w:hAnsi="Times New Roman" w:cs="Times New Roman"/>
          <w:sz w:val="24"/>
          <w:szCs w:val="24"/>
        </w:rPr>
        <w:t xml:space="preserve">: </w:t>
      </w:r>
      <w:r w:rsidRPr="00FF63F7">
        <w:rPr>
          <w:rFonts w:ascii="Times New Roman" w:hAnsi="Times New Roman" w:cs="Times New Roman"/>
          <w:sz w:val="24"/>
          <w:szCs w:val="24"/>
        </w:rPr>
        <w:t>procent</w:t>
      </w:r>
      <w:r w:rsidR="00343D65" w:rsidRPr="00FF63F7">
        <w:rPr>
          <w:rFonts w:ascii="Times New Roman" w:hAnsi="Times New Roman" w:cs="Times New Roman"/>
          <w:sz w:val="24"/>
          <w:szCs w:val="24"/>
        </w:rPr>
        <w:t>uál</w:t>
      </w:r>
      <w:r w:rsidRPr="00FF63F7">
        <w:rPr>
          <w:rFonts w:ascii="Times New Roman" w:hAnsi="Times New Roman" w:cs="Times New Roman"/>
          <w:sz w:val="24"/>
          <w:szCs w:val="24"/>
        </w:rPr>
        <w:t xml:space="preserve">ní podíl výdajů do oblasti kultury města Plzně </w:t>
      </w:r>
      <w:r w:rsidR="00343D65" w:rsidRPr="00FF63F7">
        <w:rPr>
          <w:rFonts w:ascii="Times New Roman" w:hAnsi="Times New Roman" w:cs="Times New Roman"/>
          <w:sz w:val="24"/>
          <w:szCs w:val="24"/>
        </w:rPr>
        <w:t>tvořil</w:t>
      </w:r>
      <w:r w:rsidRPr="00FF63F7">
        <w:rPr>
          <w:rFonts w:ascii="Times New Roman" w:hAnsi="Times New Roman" w:cs="Times New Roman"/>
          <w:sz w:val="24"/>
          <w:szCs w:val="24"/>
        </w:rPr>
        <w:t xml:space="preserve"> za rok 2013 </w:t>
      </w:r>
      <w:r w:rsidR="002D5641" w:rsidRPr="00FF63F7">
        <w:rPr>
          <w:rFonts w:ascii="Times New Roman" w:hAnsi="Times New Roman" w:cs="Times New Roman"/>
          <w:sz w:val="24"/>
          <w:szCs w:val="24"/>
        </w:rPr>
        <w:t xml:space="preserve">celých </w:t>
      </w:r>
      <w:r w:rsidRPr="00FF63F7">
        <w:rPr>
          <w:rFonts w:ascii="Times New Roman" w:hAnsi="Times New Roman" w:cs="Times New Roman"/>
          <w:sz w:val="24"/>
          <w:szCs w:val="24"/>
        </w:rPr>
        <w:t>15,</w:t>
      </w:r>
      <w:r w:rsidR="002D5641" w:rsidRPr="00FF63F7">
        <w:rPr>
          <w:rFonts w:ascii="Times New Roman" w:hAnsi="Times New Roman" w:cs="Times New Roman"/>
          <w:sz w:val="24"/>
          <w:szCs w:val="24"/>
        </w:rPr>
        <w:t> </w:t>
      </w:r>
      <w:r w:rsidRPr="00FF63F7">
        <w:rPr>
          <w:rFonts w:ascii="Times New Roman" w:hAnsi="Times New Roman" w:cs="Times New Roman"/>
          <w:sz w:val="24"/>
          <w:szCs w:val="24"/>
        </w:rPr>
        <w:t>6 % celkových výdajů města. Jedná se o provozní (zejména financování kulturních příspěvkových organizací, transfery do oblasti kultury, výdaje odboru kultury) i investiční výdaje (</w:t>
      </w:r>
      <w:r w:rsidR="002D5641" w:rsidRPr="00FF63F7">
        <w:rPr>
          <w:rFonts w:ascii="Times New Roman" w:hAnsi="Times New Roman" w:cs="Times New Roman"/>
          <w:sz w:val="24"/>
          <w:szCs w:val="24"/>
        </w:rPr>
        <w:t xml:space="preserve">mj. </w:t>
      </w:r>
      <w:r w:rsidRPr="00FF63F7">
        <w:rPr>
          <w:rFonts w:ascii="Times New Roman" w:hAnsi="Times New Roman" w:cs="Times New Roman"/>
          <w:sz w:val="24"/>
          <w:szCs w:val="24"/>
        </w:rPr>
        <w:t>stavba Nového divadla).</w:t>
      </w:r>
      <w:r w:rsidR="00D43B6A" w:rsidRPr="00FF63F7">
        <w:rPr>
          <w:rStyle w:val="Znakapoznpodarou"/>
          <w:rFonts w:ascii="Times New Roman" w:hAnsi="Times New Roman" w:cs="Times New Roman"/>
          <w:sz w:val="24"/>
          <w:szCs w:val="24"/>
        </w:rPr>
        <w:footnoteReference w:id="158"/>
      </w:r>
      <w:r w:rsidRPr="00FF63F7">
        <w:rPr>
          <w:rFonts w:ascii="Times New Roman" w:hAnsi="Times New Roman" w:cs="Times New Roman"/>
          <w:sz w:val="24"/>
          <w:szCs w:val="24"/>
        </w:rPr>
        <w:t xml:space="preserve"> Město Pardubice ze svého rozpočtu</w:t>
      </w:r>
      <w:r w:rsidR="002D5641" w:rsidRPr="00FF63F7">
        <w:rPr>
          <w:rFonts w:ascii="Times New Roman" w:hAnsi="Times New Roman" w:cs="Times New Roman"/>
          <w:sz w:val="24"/>
          <w:szCs w:val="24"/>
        </w:rPr>
        <w:t xml:space="preserve"> v roce 2013</w:t>
      </w:r>
      <w:r w:rsidRPr="00FF63F7">
        <w:rPr>
          <w:rFonts w:ascii="Times New Roman" w:hAnsi="Times New Roman" w:cs="Times New Roman"/>
          <w:sz w:val="24"/>
          <w:szCs w:val="24"/>
        </w:rPr>
        <w:t xml:space="preserve"> uvolnilo na kulturu 6,</w:t>
      </w:r>
      <w:r w:rsidR="002D5641" w:rsidRPr="00FF63F7">
        <w:rPr>
          <w:rFonts w:ascii="Times New Roman" w:hAnsi="Times New Roman" w:cs="Times New Roman"/>
          <w:sz w:val="24"/>
          <w:szCs w:val="24"/>
        </w:rPr>
        <w:t> </w:t>
      </w:r>
      <w:r w:rsidRPr="00FF63F7">
        <w:rPr>
          <w:rFonts w:ascii="Times New Roman" w:hAnsi="Times New Roman" w:cs="Times New Roman"/>
          <w:sz w:val="24"/>
          <w:szCs w:val="24"/>
        </w:rPr>
        <w:t xml:space="preserve">33 % celkových výdajů města. Z </w:t>
      </w:r>
      <w:r w:rsidRPr="00FF63F7">
        <w:rPr>
          <w:rFonts w:ascii="Times New Roman" w:hAnsi="Times New Roman" w:cs="Times New Roman"/>
          <w:sz w:val="24"/>
          <w:szCs w:val="24"/>
        </w:rPr>
        <w:lastRenderedPageBreak/>
        <w:t>toho oblast divadla byla podpořena 2,</w:t>
      </w:r>
      <w:r w:rsidR="002D5641" w:rsidRPr="00FF63F7">
        <w:rPr>
          <w:rFonts w:ascii="Times New Roman" w:hAnsi="Times New Roman" w:cs="Times New Roman"/>
          <w:sz w:val="24"/>
          <w:szCs w:val="24"/>
        </w:rPr>
        <w:t> </w:t>
      </w:r>
      <w:r w:rsidRPr="00FF63F7">
        <w:rPr>
          <w:rFonts w:ascii="Times New Roman" w:hAnsi="Times New Roman" w:cs="Times New Roman"/>
          <w:sz w:val="24"/>
          <w:szCs w:val="24"/>
        </w:rPr>
        <w:t>7 %.</w:t>
      </w:r>
      <w:r w:rsidRPr="00FF63F7">
        <w:rPr>
          <w:rStyle w:val="Znakapoznpodarou"/>
          <w:rFonts w:ascii="Times New Roman" w:hAnsi="Times New Roman" w:cs="Times New Roman"/>
          <w:sz w:val="24"/>
          <w:szCs w:val="24"/>
        </w:rPr>
        <w:footnoteReference w:id="159"/>
      </w:r>
      <w:r w:rsidR="001C5963" w:rsidRPr="00FF63F7">
        <w:rPr>
          <w:rFonts w:ascii="Times New Roman" w:hAnsi="Times New Roman" w:cs="Times New Roman"/>
          <w:sz w:val="24"/>
          <w:szCs w:val="24"/>
        </w:rPr>
        <w:t xml:space="preserve"> Statutární město Olomouc na kulturní projekty uvolnilo 7</w:t>
      </w:r>
      <w:r w:rsidR="00343D65" w:rsidRPr="00FF63F7">
        <w:rPr>
          <w:rFonts w:ascii="Times New Roman" w:hAnsi="Times New Roman" w:cs="Times New Roman"/>
          <w:sz w:val="24"/>
          <w:szCs w:val="24"/>
        </w:rPr>
        <w:t>,</w:t>
      </w:r>
      <w:r w:rsidR="002D5641" w:rsidRPr="00FF63F7">
        <w:rPr>
          <w:rFonts w:ascii="Times New Roman" w:hAnsi="Times New Roman" w:cs="Times New Roman"/>
          <w:sz w:val="24"/>
          <w:szCs w:val="24"/>
        </w:rPr>
        <w:t> </w:t>
      </w:r>
      <w:r w:rsidR="001C5963" w:rsidRPr="00FF63F7">
        <w:rPr>
          <w:rFonts w:ascii="Times New Roman" w:hAnsi="Times New Roman" w:cs="Times New Roman"/>
          <w:sz w:val="24"/>
          <w:szCs w:val="24"/>
        </w:rPr>
        <w:t>22</w:t>
      </w:r>
      <w:r w:rsidR="002D5641" w:rsidRPr="00FF63F7">
        <w:rPr>
          <w:rFonts w:ascii="Times New Roman" w:hAnsi="Times New Roman" w:cs="Times New Roman"/>
          <w:sz w:val="24"/>
          <w:szCs w:val="24"/>
        </w:rPr>
        <w:t> </w:t>
      </w:r>
      <w:r w:rsidR="001C5963" w:rsidRPr="00FF63F7">
        <w:rPr>
          <w:rFonts w:ascii="Times New Roman" w:hAnsi="Times New Roman" w:cs="Times New Roman"/>
          <w:sz w:val="24"/>
          <w:szCs w:val="24"/>
        </w:rPr>
        <w:t>% z celkového rozpočtu města roku 2013.</w:t>
      </w:r>
      <w:r w:rsidR="00EB386A" w:rsidRPr="00FF63F7">
        <w:rPr>
          <w:rStyle w:val="Znakapoznpodarou"/>
          <w:rFonts w:ascii="Times New Roman" w:hAnsi="Times New Roman" w:cs="Times New Roman"/>
          <w:sz w:val="24"/>
          <w:szCs w:val="24"/>
        </w:rPr>
        <w:footnoteReference w:id="160"/>
      </w:r>
      <w:r w:rsidR="008216AA" w:rsidRPr="00FF63F7">
        <w:rPr>
          <w:rFonts w:ascii="Times New Roman" w:hAnsi="Times New Roman" w:cs="Times New Roman"/>
          <w:sz w:val="24"/>
          <w:szCs w:val="24"/>
        </w:rPr>
        <w:t xml:space="preserve"> Známá </w:t>
      </w:r>
      <w:r w:rsidR="00343D65" w:rsidRPr="00FF63F7">
        <w:rPr>
          <w:rFonts w:ascii="Times New Roman" w:hAnsi="Times New Roman" w:cs="Times New Roman"/>
          <w:sz w:val="24"/>
          <w:szCs w:val="24"/>
        </w:rPr>
        <w:t>„</w:t>
      </w:r>
      <w:r w:rsidR="008216AA" w:rsidRPr="00FF63F7">
        <w:rPr>
          <w:rFonts w:ascii="Times New Roman" w:hAnsi="Times New Roman" w:cs="Times New Roman"/>
          <w:sz w:val="24"/>
          <w:szCs w:val="24"/>
        </w:rPr>
        <w:t>mantra</w:t>
      </w:r>
      <w:r w:rsidR="00343D65" w:rsidRPr="00FF63F7">
        <w:rPr>
          <w:rFonts w:ascii="Times New Roman" w:hAnsi="Times New Roman" w:cs="Times New Roman"/>
          <w:sz w:val="24"/>
          <w:szCs w:val="24"/>
        </w:rPr>
        <w:t>“</w:t>
      </w:r>
      <w:r w:rsidR="002D5641" w:rsidRPr="00FF63F7">
        <w:rPr>
          <w:rFonts w:ascii="Times New Roman" w:hAnsi="Times New Roman" w:cs="Times New Roman"/>
          <w:sz w:val="24"/>
          <w:szCs w:val="24"/>
        </w:rPr>
        <w:t>, že</w:t>
      </w:r>
      <w:r w:rsidR="00A61C13" w:rsidRPr="00FF63F7">
        <w:rPr>
          <w:rFonts w:ascii="Times New Roman" w:hAnsi="Times New Roman" w:cs="Times New Roman"/>
          <w:sz w:val="24"/>
          <w:szCs w:val="24"/>
        </w:rPr>
        <w:t> </w:t>
      </w:r>
      <w:r w:rsidR="008216AA" w:rsidRPr="00FF63F7">
        <w:rPr>
          <w:rFonts w:ascii="Times New Roman" w:hAnsi="Times New Roman" w:cs="Times New Roman"/>
          <w:sz w:val="24"/>
          <w:szCs w:val="24"/>
        </w:rPr>
        <w:t>1</w:t>
      </w:r>
      <w:r w:rsidR="002D5641" w:rsidRPr="00FF63F7">
        <w:rPr>
          <w:rFonts w:ascii="Times New Roman" w:hAnsi="Times New Roman" w:cs="Times New Roman"/>
          <w:sz w:val="24"/>
          <w:szCs w:val="24"/>
        </w:rPr>
        <w:t> </w:t>
      </w:r>
      <w:r w:rsidR="008216AA" w:rsidRPr="00FF63F7">
        <w:rPr>
          <w:rFonts w:ascii="Times New Roman" w:hAnsi="Times New Roman" w:cs="Times New Roman"/>
          <w:sz w:val="24"/>
          <w:szCs w:val="24"/>
        </w:rPr>
        <w:t>%</w:t>
      </w:r>
      <w:r w:rsidR="00A61C13" w:rsidRPr="00FF63F7">
        <w:rPr>
          <w:rFonts w:ascii="Times New Roman" w:hAnsi="Times New Roman" w:cs="Times New Roman"/>
          <w:sz w:val="24"/>
          <w:szCs w:val="24"/>
        </w:rPr>
        <w:t> </w:t>
      </w:r>
      <w:r w:rsidR="008216AA" w:rsidRPr="00FF63F7">
        <w:rPr>
          <w:rFonts w:ascii="Times New Roman" w:hAnsi="Times New Roman" w:cs="Times New Roman"/>
          <w:sz w:val="24"/>
          <w:szCs w:val="24"/>
        </w:rPr>
        <w:t>z</w:t>
      </w:r>
      <w:r w:rsidR="00A61C13" w:rsidRPr="00FF63F7">
        <w:rPr>
          <w:rFonts w:ascii="Times New Roman" w:hAnsi="Times New Roman" w:cs="Times New Roman"/>
          <w:sz w:val="24"/>
          <w:szCs w:val="24"/>
        </w:rPr>
        <w:t> </w:t>
      </w:r>
      <w:r w:rsidR="008216AA" w:rsidRPr="00FF63F7">
        <w:rPr>
          <w:rFonts w:ascii="Times New Roman" w:hAnsi="Times New Roman" w:cs="Times New Roman"/>
          <w:sz w:val="24"/>
          <w:szCs w:val="24"/>
        </w:rPr>
        <w:t xml:space="preserve">českého státního rozpočtu </w:t>
      </w:r>
      <w:r w:rsidR="002D5641" w:rsidRPr="00FF63F7">
        <w:rPr>
          <w:rFonts w:ascii="Times New Roman" w:hAnsi="Times New Roman" w:cs="Times New Roman"/>
          <w:sz w:val="24"/>
          <w:szCs w:val="24"/>
        </w:rPr>
        <w:t xml:space="preserve">jde </w:t>
      </w:r>
      <w:r w:rsidR="008216AA" w:rsidRPr="00FF63F7">
        <w:rPr>
          <w:rFonts w:ascii="Times New Roman" w:hAnsi="Times New Roman" w:cs="Times New Roman"/>
          <w:sz w:val="24"/>
          <w:szCs w:val="24"/>
        </w:rPr>
        <w:t>na kulturu</w:t>
      </w:r>
      <w:r w:rsidR="002D5641" w:rsidRPr="00FF63F7">
        <w:rPr>
          <w:rFonts w:ascii="Times New Roman" w:hAnsi="Times New Roman" w:cs="Times New Roman"/>
          <w:sz w:val="24"/>
          <w:szCs w:val="24"/>
        </w:rPr>
        <w:t>,</w:t>
      </w:r>
      <w:r w:rsidR="008216AA" w:rsidRPr="00FF63F7">
        <w:rPr>
          <w:rFonts w:ascii="Times New Roman" w:hAnsi="Times New Roman" w:cs="Times New Roman"/>
          <w:sz w:val="24"/>
          <w:szCs w:val="24"/>
        </w:rPr>
        <w:t xml:space="preserve"> vyznívá až mučednicky v</w:t>
      </w:r>
      <w:r w:rsidR="00343D65" w:rsidRPr="00FF63F7">
        <w:rPr>
          <w:rFonts w:ascii="Times New Roman" w:hAnsi="Times New Roman" w:cs="Times New Roman"/>
          <w:sz w:val="24"/>
          <w:szCs w:val="24"/>
        </w:rPr>
        <w:t xml:space="preserve"> situaci, </w:t>
      </w:r>
      <w:r w:rsidR="008216AA" w:rsidRPr="00FF63F7">
        <w:rPr>
          <w:rFonts w:ascii="Times New Roman" w:hAnsi="Times New Roman" w:cs="Times New Roman"/>
          <w:sz w:val="24"/>
          <w:szCs w:val="24"/>
        </w:rPr>
        <w:t xml:space="preserve">kdy příspěvky měst na kulturu </w:t>
      </w:r>
      <w:r w:rsidR="00343D65" w:rsidRPr="00FF63F7">
        <w:rPr>
          <w:rFonts w:ascii="Times New Roman" w:hAnsi="Times New Roman" w:cs="Times New Roman"/>
          <w:sz w:val="24"/>
          <w:szCs w:val="24"/>
        </w:rPr>
        <w:t xml:space="preserve">tvoří </w:t>
      </w:r>
      <w:r w:rsidR="008216AA" w:rsidRPr="00FF63F7">
        <w:rPr>
          <w:rFonts w:ascii="Times New Roman" w:hAnsi="Times New Roman" w:cs="Times New Roman"/>
          <w:sz w:val="24"/>
          <w:szCs w:val="24"/>
        </w:rPr>
        <w:t xml:space="preserve">často </w:t>
      </w:r>
      <w:r w:rsidR="002648CA" w:rsidRPr="00FF63F7">
        <w:rPr>
          <w:rFonts w:ascii="Times New Roman" w:hAnsi="Times New Roman" w:cs="Times New Roman"/>
          <w:sz w:val="24"/>
          <w:szCs w:val="24"/>
        </w:rPr>
        <w:t xml:space="preserve">až </w:t>
      </w:r>
      <w:r w:rsidR="008216AA" w:rsidRPr="00FF63F7">
        <w:rPr>
          <w:rFonts w:ascii="Times New Roman" w:hAnsi="Times New Roman" w:cs="Times New Roman"/>
          <w:sz w:val="24"/>
          <w:szCs w:val="24"/>
        </w:rPr>
        <w:t>10 %.</w:t>
      </w:r>
    </w:p>
    <w:p w:rsidR="009824C1" w:rsidRPr="00FF63F7" w:rsidRDefault="009824C1" w:rsidP="004438BE">
      <w:pPr>
        <w:spacing w:line="360" w:lineRule="auto"/>
        <w:jc w:val="both"/>
        <w:rPr>
          <w:rFonts w:ascii="Times New Roman" w:hAnsi="Times New Roman" w:cs="Times New Roman"/>
          <w:sz w:val="24"/>
          <w:szCs w:val="24"/>
        </w:rPr>
      </w:pPr>
    </w:p>
    <w:p w:rsidR="008D352C" w:rsidRPr="00FF63F7" w:rsidRDefault="008D352C" w:rsidP="00051F46">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Aktivity produkčních skupin při Divadl</w:t>
      </w:r>
      <w:r w:rsidR="009824C1" w:rsidRPr="00FF63F7">
        <w:rPr>
          <w:rFonts w:ascii="Times New Roman" w:hAnsi="Times New Roman" w:cs="Times New Roman"/>
          <w:sz w:val="24"/>
          <w:szCs w:val="24"/>
        </w:rPr>
        <w:t>e</w:t>
      </w:r>
      <w:r w:rsidRPr="00FF63F7">
        <w:rPr>
          <w:rFonts w:ascii="Times New Roman" w:hAnsi="Times New Roman" w:cs="Times New Roman"/>
          <w:sz w:val="24"/>
          <w:szCs w:val="24"/>
        </w:rPr>
        <w:t xml:space="preserve"> 29, Divadle Konvikt a Johan centru se štěpí do mnoha dalších projektů</w:t>
      </w:r>
      <w:r w:rsidR="00343D65" w:rsidRPr="00FF63F7">
        <w:rPr>
          <w:rFonts w:ascii="Times New Roman" w:hAnsi="Times New Roman" w:cs="Times New Roman"/>
          <w:sz w:val="24"/>
          <w:szCs w:val="24"/>
        </w:rPr>
        <w:t>,</w:t>
      </w:r>
      <w:r w:rsidRPr="00FF63F7">
        <w:rPr>
          <w:rFonts w:ascii="Times New Roman" w:hAnsi="Times New Roman" w:cs="Times New Roman"/>
          <w:sz w:val="24"/>
          <w:szCs w:val="24"/>
        </w:rPr>
        <w:t xml:space="preserve"> přesahujících provoz své scény. Zejména jde o významné festivaly: Divadlo 29 – Automatické kulturní mlýny, Divadlo Konvikt – Divadelní Flora Olomouc, Johan centrum – festival Divadlo,</w:t>
      </w:r>
      <w:r w:rsidR="00C55BAF" w:rsidRPr="00FF63F7">
        <w:rPr>
          <w:rFonts w:ascii="Times New Roman" w:hAnsi="Times New Roman" w:cs="Times New Roman"/>
          <w:sz w:val="24"/>
          <w:szCs w:val="24"/>
        </w:rPr>
        <w:t xml:space="preserve"> kam se snaží vnášet </w:t>
      </w:r>
      <w:r w:rsidR="00241DC8" w:rsidRPr="00FF63F7">
        <w:rPr>
          <w:rFonts w:ascii="Times New Roman" w:hAnsi="Times New Roman" w:cs="Times New Roman"/>
          <w:sz w:val="24"/>
          <w:szCs w:val="24"/>
        </w:rPr>
        <w:t>současný tanec, ať už</w:t>
      </w:r>
      <w:r w:rsidR="00C55BAF" w:rsidRPr="00FF63F7">
        <w:rPr>
          <w:rFonts w:ascii="Times New Roman" w:hAnsi="Times New Roman" w:cs="Times New Roman"/>
          <w:sz w:val="24"/>
          <w:szCs w:val="24"/>
        </w:rPr>
        <w:t xml:space="preserve"> do </w:t>
      </w:r>
      <w:proofErr w:type="spellStart"/>
      <w:r w:rsidR="00C55BAF" w:rsidRPr="00FF63F7">
        <w:rPr>
          <w:rFonts w:ascii="Times New Roman" w:hAnsi="Times New Roman" w:cs="Times New Roman"/>
          <w:sz w:val="24"/>
          <w:szCs w:val="24"/>
        </w:rPr>
        <w:t>off</w:t>
      </w:r>
      <w:proofErr w:type="spellEnd"/>
      <w:r w:rsidR="00E36DB5" w:rsidRPr="00FF63F7">
        <w:rPr>
          <w:rFonts w:ascii="Times New Roman" w:hAnsi="Times New Roman" w:cs="Times New Roman"/>
          <w:sz w:val="24"/>
          <w:szCs w:val="24"/>
        </w:rPr>
        <w:t>-</w:t>
      </w:r>
      <w:r w:rsidR="00241DC8" w:rsidRPr="00FF63F7">
        <w:rPr>
          <w:rFonts w:ascii="Times New Roman" w:hAnsi="Times New Roman" w:cs="Times New Roman"/>
          <w:sz w:val="24"/>
          <w:szCs w:val="24"/>
        </w:rPr>
        <w:t>programů</w:t>
      </w:r>
      <w:r w:rsidR="00A40333" w:rsidRPr="00FF63F7">
        <w:rPr>
          <w:rFonts w:ascii="Times New Roman" w:hAnsi="Times New Roman" w:cs="Times New Roman"/>
          <w:sz w:val="24"/>
          <w:szCs w:val="24"/>
        </w:rPr>
        <w:t>,</w:t>
      </w:r>
      <w:r w:rsidR="00241DC8" w:rsidRPr="00FF63F7">
        <w:rPr>
          <w:rFonts w:ascii="Times New Roman" w:hAnsi="Times New Roman" w:cs="Times New Roman"/>
          <w:sz w:val="24"/>
          <w:szCs w:val="24"/>
        </w:rPr>
        <w:t xml:space="preserve"> </w:t>
      </w:r>
      <w:r w:rsidR="00A40333" w:rsidRPr="00FF63F7">
        <w:rPr>
          <w:rFonts w:ascii="Times New Roman" w:hAnsi="Times New Roman" w:cs="Times New Roman"/>
          <w:sz w:val="24"/>
          <w:szCs w:val="24"/>
        </w:rPr>
        <w:t>nebo</w:t>
      </w:r>
      <w:r w:rsidR="00241DC8" w:rsidRPr="00FF63F7">
        <w:rPr>
          <w:rFonts w:ascii="Times New Roman" w:hAnsi="Times New Roman" w:cs="Times New Roman"/>
          <w:sz w:val="24"/>
          <w:szCs w:val="24"/>
        </w:rPr>
        <w:t xml:space="preserve"> samostatných bloků.</w:t>
      </w:r>
      <w:r w:rsidR="00051F46" w:rsidRPr="00FF63F7">
        <w:rPr>
          <w:rFonts w:ascii="Times New Roman" w:hAnsi="Times New Roman" w:cs="Times New Roman"/>
          <w:sz w:val="24"/>
          <w:szCs w:val="24"/>
        </w:rPr>
        <w:t xml:space="preserve"> Společným rysem těchto tří scén je jasná programová koncepce, kontinuita a důraz na uměleckou kvalitu, inovativnost a</w:t>
      </w:r>
      <w:r w:rsidR="00A61C13" w:rsidRPr="00FF63F7">
        <w:rPr>
          <w:rFonts w:ascii="Times New Roman" w:hAnsi="Times New Roman" w:cs="Times New Roman"/>
          <w:sz w:val="24"/>
          <w:szCs w:val="24"/>
        </w:rPr>
        <w:t> </w:t>
      </w:r>
      <w:r w:rsidR="00051F46" w:rsidRPr="00FF63F7">
        <w:rPr>
          <w:rFonts w:ascii="Times New Roman" w:hAnsi="Times New Roman" w:cs="Times New Roman"/>
          <w:sz w:val="24"/>
          <w:szCs w:val="24"/>
        </w:rPr>
        <w:t>aktuálnost jednotlivých programů.</w:t>
      </w:r>
    </w:p>
    <w:p w:rsidR="000D1A91" w:rsidRPr="00FF63F7" w:rsidRDefault="000D1A91" w:rsidP="004438BE">
      <w:pPr>
        <w:spacing w:line="360" w:lineRule="auto"/>
        <w:jc w:val="both"/>
        <w:rPr>
          <w:rFonts w:ascii="Times New Roman" w:hAnsi="Times New Roman" w:cs="Times New Roman"/>
          <w:sz w:val="24"/>
          <w:szCs w:val="24"/>
        </w:rPr>
      </w:pPr>
    </w:p>
    <w:p w:rsidR="008B3671" w:rsidRPr="00FF63F7" w:rsidRDefault="008B3671"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V čem se oslovení organizátoři rozcházejí, je skepse, jež </w:t>
      </w:r>
      <w:r w:rsidR="00D13941" w:rsidRPr="00FF63F7">
        <w:rPr>
          <w:rFonts w:ascii="Times New Roman" w:hAnsi="Times New Roman" w:cs="Times New Roman"/>
          <w:sz w:val="24"/>
          <w:szCs w:val="24"/>
        </w:rPr>
        <w:t>se v každém probouzí n</w:t>
      </w:r>
      <w:r w:rsidRPr="00FF63F7">
        <w:rPr>
          <w:rFonts w:ascii="Times New Roman" w:hAnsi="Times New Roman" w:cs="Times New Roman"/>
          <w:sz w:val="24"/>
          <w:szCs w:val="24"/>
        </w:rPr>
        <w:t xml:space="preserve">a jiné úrovni. Veskrze jde ale o vnější podmínky </w:t>
      </w:r>
      <w:r w:rsidR="0069741A" w:rsidRPr="00FF63F7">
        <w:rPr>
          <w:rFonts w:ascii="Times New Roman" w:hAnsi="Times New Roman" w:cs="Times New Roman"/>
          <w:sz w:val="24"/>
          <w:szCs w:val="24"/>
        </w:rPr>
        <w:t xml:space="preserve">dlouhodobě </w:t>
      </w:r>
      <w:r w:rsidRPr="00FF63F7">
        <w:rPr>
          <w:rFonts w:ascii="Times New Roman" w:hAnsi="Times New Roman" w:cs="Times New Roman"/>
          <w:sz w:val="24"/>
          <w:szCs w:val="24"/>
        </w:rPr>
        <w:t>ovlivňující prezentaci současného tance: Zdeněk Závodný</w:t>
      </w:r>
      <w:r w:rsidR="0069741A" w:rsidRPr="00FF63F7">
        <w:rPr>
          <w:rFonts w:ascii="Times New Roman" w:hAnsi="Times New Roman" w:cs="Times New Roman"/>
          <w:sz w:val="24"/>
          <w:szCs w:val="24"/>
        </w:rPr>
        <w:t xml:space="preserve"> je skeptický co do</w:t>
      </w:r>
      <w:r w:rsidRPr="00FF63F7">
        <w:rPr>
          <w:rFonts w:ascii="Times New Roman" w:hAnsi="Times New Roman" w:cs="Times New Roman"/>
          <w:sz w:val="24"/>
          <w:szCs w:val="24"/>
        </w:rPr>
        <w:t xml:space="preserve"> nerovnoměrné</w:t>
      </w:r>
      <w:r w:rsidR="0069741A" w:rsidRPr="00FF63F7">
        <w:rPr>
          <w:rFonts w:ascii="Times New Roman" w:hAnsi="Times New Roman" w:cs="Times New Roman"/>
          <w:sz w:val="24"/>
          <w:szCs w:val="24"/>
        </w:rPr>
        <w:t>ho</w:t>
      </w:r>
      <w:r w:rsidRPr="00FF63F7">
        <w:rPr>
          <w:rFonts w:ascii="Times New Roman" w:hAnsi="Times New Roman" w:cs="Times New Roman"/>
          <w:sz w:val="24"/>
          <w:szCs w:val="24"/>
        </w:rPr>
        <w:t xml:space="preserve"> přerozdělování veřejných zdrojů</w:t>
      </w:r>
      <w:r w:rsidR="0069741A" w:rsidRPr="00FF63F7">
        <w:rPr>
          <w:rFonts w:ascii="Times New Roman" w:hAnsi="Times New Roman" w:cs="Times New Roman"/>
          <w:sz w:val="24"/>
          <w:szCs w:val="24"/>
        </w:rPr>
        <w:t xml:space="preserve"> a neet</w:t>
      </w:r>
      <w:r w:rsidR="004A321E" w:rsidRPr="00FF63F7">
        <w:rPr>
          <w:rFonts w:ascii="Times New Roman" w:hAnsi="Times New Roman" w:cs="Times New Roman"/>
          <w:sz w:val="24"/>
          <w:szCs w:val="24"/>
        </w:rPr>
        <w:t>ablovanost</w:t>
      </w:r>
      <w:r w:rsidR="0069741A" w:rsidRPr="00FF63F7">
        <w:rPr>
          <w:rFonts w:ascii="Times New Roman" w:hAnsi="Times New Roman" w:cs="Times New Roman"/>
          <w:sz w:val="24"/>
          <w:szCs w:val="24"/>
        </w:rPr>
        <w:t xml:space="preserve"> tance, Roman Černík upozorňuje na nemožnost zajistit adekvátní (technické) podmínky pro prezentaci tance (nedostatek investičních zdrojů) a</w:t>
      </w:r>
      <w:r w:rsidR="00A61C13" w:rsidRPr="00FF63F7">
        <w:rPr>
          <w:rFonts w:ascii="Times New Roman" w:hAnsi="Times New Roman" w:cs="Times New Roman"/>
          <w:sz w:val="24"/>
          <w:szCs w:val="24"/>
        </w:rPr>
        <w:t> </w:t>
      </w:r>
      <w:r w:rsidR="0069741A" w:rsidRPr="00FF63F7">
        <w:rPr>
          <w:rFonts w:ascii="Times New Roman" w:hAnsi="Times New Roman" w:cs="Times New Roman"/>
          <w:sz w:val="24"/>
          <w:szCs w:val="24"/>
        </w:rPr>
        <w:t xml:space="preserve">neudržitelnost inscenací (málo příležitostí reprízovat), </w:t>
      </w:r>
      <w:r w:rsidR="00E36DB5" w:rsidRPr="00FF63F7">
        <w:rPr>
          <w:rFonts w:ascii="Times New Roman" w:hAnsi="Times New Roman" w:cs="Times New Roman"/>
          <w:sz w:val="24"/>
          <w:szCs w:val="24"/>
        </w:rPr>
        <w:t xml:space="preserve">Jan Žůrek a Jiří Dobeš zase zmiňují nepřející klima </w:t>
      </w:r>
      <w:r w:rsidR="00343D65" w:rsidRPr="00FF63F7">
        <w:rPr>
          <w:rFonts w:ascii="Times New Roman" w:hAnsi="Times New Roman" w:cs="Times New Roman"/>
          <w:sz w:val="24"/>
          <w:szCs w:val="24"/>
        </w:rPr>
        <w:t>ve většinové společnosti</w:t>
      </w:r>
      <w:r w:rsidR="000600EB" w:rsidRPr="00FF63F7">
        <w:rPr>
          <w:rFonts w:ascii="Times New Roman" w:hAnsi="Times New Roman" w:cs="Times New Roman"/>
          <w:sz w:val="24"/>
          <w:szCs w:val="24"/>
        </w:rPr>
        <w:t>, jež taneční umění ignoruje</w:t>
      </w:r>
      <w:r w:rsidR="004A321E" w:rsidRPr="00FF63F7">
        <w:rPr>
          <w:rFonts w:ascii="Times New Roman" w:hAnsi="Times New Roman" w:cs="Times New Roman"/>
          <w:sz w:val="24"/>
          <w:szCs w:val="24"/>
        </w:rPr>
        <w:t>,</w:t>
      </w:r>
      <w:r w:rsidR="000600EB" w:rsidRPr="00FF63F7">
        <w:rPr>
          <w:rFonts w:ascii="Times New Roman" w:hAnsi="Times New Roman" w:cs="Times New Roman"/>
          <w:sz w:val="24"/>
          <w:szCs w:val="24"/>
        </w:rPr>
        <w:t xml:space="preserve"> a Dobeš ještě připojuje nedostatečnost infrastruktury jako jeden z hlavních negativních faktorů rozvoje současné taneční kultury u nás. </w:t>
      </w:r>
    </w:p>
    <w:p w:rsidR="008B3671" w:rsidRPr="00FF63F7" w:rsidRDefault="008B3671" w:rsidP="004438BE">
      <w:pPr>
        <w:spacing w:line="360" w:lineRule="auto"/>
        <w:jc w:val="both"/>
        <w:rPr>
          <w:rFonts w:ascii="Times New Roman" w:hAnsi="Times New Roman" w:cs="Times New Roman"/>
          <w:sz w:val="24"/>
          <w:szCs w:val="24"/>
        </w:rPr>
      </w:pPr>
    </w:p>
    <w:p w:rsidR="004E0E93" w:rsidRPr="00FF63F7" w:rsidRDefault="00D13941"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Jmenované subjekty jsou </w:t>
      </w:r>
      <w:r w:rsidR="00820BD1" w:rsidRPr="00FF63F7">
        <w:rPr>
          <w:rFonts w:ascii="Times New Roman" w:hAnsi="Times New Roman" w:cs="Times New Roman"/>
          <w:sz w:val="24"/>
          <w:szCs w:val="24"/>
        </w:rPr>
        <w:t>svrchovanými</w:t>
      </w:r>
      <w:r w:rsidR="00220F0C" w:rsidRPr="00FF63F7">
        <w:rPr>
          <w:rFonts w:ascii="Times New Roman" w:hAnsi="Times New Roman" w:cs="Times New Roman"/>
          <w:sz w:val="24"/>
          <w:szCs w:val="24"/>
        </w:rPr>
        <w:t xml:space="preserve"> „kulturními podniky“, </w:t>
      </w:r>
      <w:r w:rsidR="00343D65" w:rsidRPr="00FF63F7">
        <w:rPr>
          <w:rFonts w:ascii="Times New Roman" w:hAnsi="Times New Roman" w:cs="Times New Roman"/>
          <w:sz w:val="24"/>
          <w:szCs w:val="24"/>
        </w:rPr>
        <w:t>do nichž</w:t>
      </w:r>
      <w:r w:rsidRPr="00FF63F7">
        <w:rPr>
          <w:rFonts w:ascii="Times New Roman" w:hAnsi="Times New Roman" w:cs="Times New Roman"/>
          <w:sz w:val="24"/>
          <w:szCs w:val="24"/>
        </w:rPr>
        <w:t xml:space="preserve"> za léta </w:t>
      </w:r>
      <w:r w:rsidR="00343D65" w:rsidRPr="00FF63F7">
        <w:rPr>
          <w:rFonts w:ascii="Times New Roman" w:hAnsi="Times New Roman" w:cs="Times New Roman"/>
          <w:sz w:val="24"/>
          <w:szCs w:val="24"/>
        </w:rPr>
        <w:t>jejich</w:t>
      </w:r>
      <w:r w:rsidRPr="00FF63F7">
        <w:rPr>
          <w:rFonts w:ascii="Times New Roman" w:hAnsi="Times New Roman" w:cs="Times New Roman"/>
          <w:sz w:val="24"/>
          <w:szCs w:val="24"/>
        </w:rPr>
        <w:t xml:space="preserve"> působení</w:t>
      </w:r>
      <w:r w:rsidR="00F74C99" w:rsidRPr="00FF63F7">
        <w:rPr>
          <w:rFonts w:ascii="Times New Roman" w:hAnsi="Times New Roman" w:cs="Times New Roman"/>
          <w:sz w:val="24"/>
          <w:szCs w:val="24"/>
        </w:rPr>
        <w:t xml:space="preserve"> </w:t>
      </w:r>
      <w:r w:rsidR="00343D65" w:rsidRPr="00FF63F7">
        <w:rPr>
          <w:rFonts w:ascii="Times New Roman" w:hAnsi="Times New Roman" w:cs="Times New Roman"/>
          <w:sz w:val="24"/>
          <w:szCs w:val="24"/>
        </w:rPr>
        <w:t>mohou</w:t>
      </w:r>
      <w:r w:rsidR="00220F0C" w:rsidRPr="00FF63F7">
        <w:rPr>
          <w:rFonts w:ascii="Times New Roman" w:hAnsi="Times New Roman" w:cs="Times New Roman"/>
          <w:sz w:val="24"/>
          <w:szCs w:val="24"/>
        </w:rPr>
        <w:t xml:space="preserve"> diváci</w:t>
      </w:r>
      <w:r w:rsidRPr="00FF63F7">
        <w:rPr>
          <w:rFonts w:ascii="Times New Roman" w:hAnsi="Times New Roman" w:cs="Times New Roman"/>
          <w:sz w:val="24"/>
          <w:szCs w:val="24"/>
        </w:rPr>
        <w:t>,</w:t>
      </w:r>
      <w:r w:rsidR="00220F0C" w:rsidRPr="00FF63F7">
        <w:rPr>
          <w:rFonts w:ascii="Times New Roman" w:hAnsi="Times New Roman" w:cs="Times New Roman"/>
          <w:sz w:val="24"/>
          <w:szCs w:val="24"/>
        </w:rPr>
        <w:t xml:space="preserve"> veřejnost, městská reprezentace, sponzoři a všichni další</w:t>
      </w:r>
      <w:r w:rsidR="00820BD1" w:rsidRPr="00FF63F7">
        <w:rPr>
          <w:rFonts w:ascii="Times New Roman" w:hAnsi="Times New Roman" w:cs="Times New Roman"/>
          <w:sz w:val="24"/>
          <w:szCs w:val="24"/>
        </w:rPr>
        <w:t xml:space="preserve"> </w:t>
      </w:r>
      <w:r w:rsidR="00343D65" w:rsidRPr="00FF63F7">
        <w:rPr>
          <w:rFonts w:ascii="Times New Roman" w:hAnsi="Times New Roman" w:cs="Times New Roman"/>
          <w:sz w:val="24"/>
          <w:szCs w:val="24"/>
        </w:rPr>
        <w:t>vkládat svá očekávání</w:t>
      </w:r>
      <w:r w:rsidR="00220F0C" w:rsidRPr="00FF63F7">
        <w:rPr>
          <w:rFonts w:ascii="Times New Roman" w:hAnsi="Times New Roman" w:cs="Times New Roman"/>
          <w:sz w:val="24"/>
          <w:szCs w:val="24"/>
        </w:rPr>
        <w:t xml:space="preserve">. </w:t>
      </w:r>
      <w:r w:rsidR="00820BD1" w:rsidRPr="00FF63F7">
        <w:rPr>
          <w:rFonts w:ascii="Times New Roman" w:hAnsi="Times New Roman" w:cs="Times New Roman"/>
          <w:sz w:val="24"/>
          <w:szCs w:val="24"/>
        </w:rPr>
        <w:t>Proto e</w:t>
      </w:r>
      <w:r w:rsidR="00220F0C" w:rsidRPr="00FF63F7">
        <w:rPr>
          <w:rFonts w:ascii="Times New Roman" w:hAnsi="Times New Roman" w:cs="Times New Roman"/>
          <w:sz w:val="24"/>
          <w:szCs w:val="24"/>
        </w:rPr>
        <w:t xml:space="preserve">ntuziastické a ambiciózní plány mají své opodstatnění. </w:t>
      </w:r>
      <w:r w:rsidR="005F4930" w:rsidRPr="00FF63F7">
        <w:rPr>
          <w:rFonts w:ascii="Times New Roman" w:hAnsi="Times New Roman" w:cs="Times New Roman"/>
          <w:sz w:val="24"/>
          <w:szCs w:val="24"/>
        </w:rPr>
        <w:lastRenderedPageBreak/>
        <w:t>C</w:t>
      </w:r>
      <w:r w:rsidR="00220F0C" w:rsidRPr="00FF63F7">
        <w:rPr>
          <w:rFonts w:ascii="Times New Roman" w:hAnsi="Times New Roman" w:cs="Times New Roman"/>
          <w:sz w:val="24"/>
          <w:szCs w:val="24"/>
        </w:rPr>
        <w:t xml:space="preserve">o se týče vizí do budoucna, představy </w:t>
      </w:r>
      <w:r w:rsidR="005F4930" w:rsidRPr="00FF63F7">
        <w:rPr>
          <w:rFonts w:ascii="Times New Roman" w:hAnsi="Times New Roman" w:cs="Times New Roman"/>
          <w:sz w:val="24"/>
          <w:szCs w:val="24"/>
        </w:rPr>
        <w:t>organi</w:t>
      </w:r>
      <w:r w:rsidR="00220F0C" w:rsidRPr="00FF63F7">
        <w:rPr>
          <w:rFonts w:ascii="Times New Roman" w:hAnsi="Times New Roman" w:cs="Times New Roman"/>
          <w:sz w:val="24"/>
          <w:szCs w:val="24"/>
        </w:rPr>
        <w:t xml:space="preserve">zátorů se </w:t>
      </w:r>
      <w:r w:rsidR="007E7987" w:rsidRPr="00FF63F7">
        <w:rPr>
          <w:rFonts w:ascii="Times New Roman" w:hAnsi="Times New Roman" w:cs="Times New Roman"/>
          <w:sz w:val="24"/>
          <w:szCs w:val="24"/>
        </w:rPr>
        <w:t>obecně</w:t>
      </w:r>
      <w:r w:rsidR="00220F0C" w:rsidRPr="00FF63F7">
        <w:rPr>
          <w:rFonts w:ascii="Times New Roman" w:hAnsi="Times New Roman" w:cs="Times New Roman"/>
          <w:sz w:val="24"/>
          <w:szCs w:val="24"/>
        </w:rPr>
        <w:t xml:space="preserve"> týkají</w:t>
      </w:r>
      <w:r w:rsidR="005F4930" w:rsidRPr="00FF63F7">
        <w:rPr>
          <w:rFonts w:ascii="Times New Roman" w:hAnsi="Times New Roman" w:cs="Times New Roman"/>
          <w:sz w:val="24"/>
          <w:szCs w:val="24"/>
        </w:rPr>
        <w:t xml:space="preserve"> </w:t>
      </w:r>
      <w:r w:rsidR="00220F0C" w:rsidRPr="00FF63F7">
        <w:rPr>
          <w:rFonts w:ascii="Times New Roman" w:hAnsi="Times New Roman" w:cs="Times New Roman"/>
          <w:sz w:val="24"/>
          <w:szCs w:val="24"/>
        </w:rPr>
        <w:t xml:space="preserve">„překračování hranic“, </w:t>
      </w:r>
      <w:r w:rsidR="005F4930" w:rsidRPr="00FF63F7">
        <w:rPr>
          <w:rFonts w:ascii="Times New Roman" w:hAnsi="Times New Roman" w:cs="Times New Roman"/>
          <w:sz w:val="24"/>
          <w:szCs w:val="24"/>
        </w:rPr>
        <w:t>roz</w:t>
      </w:r>
      <w:r w:rsidR="00220F0C" w:rsidRPr="00FF63F7">
        <w:rPr>
          <w:rFonts w:ascii="Times New Roman" w:hAnsi="Times New Roman" w:cs="Times New Roman"/>
          <w:sz w:val="24"/>
          <w:szCs w:val="24"/>
        </w:rPr>
        <w:t>šiřování polí působností svých</w:t>
      </w:r>
      <w:r w:rsidR="005F4930" w:rsidRPr="00FF63F7">
        <w:rPr>
          <w:rFonts w:ascii="Times New Roman" w:hAnsi="Times New Roman" w:cs="Times New Roman"/>
          <w:sz w:val="24"/>
          <w:szCs w:val="24"/>
        </w:rPr>
        <w:t xml:space="preserve"> aktivit za zdi scény</w:t>
      </w:r>
      <w:r w:rsidR="00220F0C" w:rsidRPr="00FF63F7">
        <w:rPr>
          <w:rFonts w:ascii="Times New Roman" w:hAnsi="Times New Roman" w:cs="Times New Roman"/>
          <w:sz w:val="24"/>
          <w:szCs w:val="24"/>
        </w:rPr>
        <w:t xml:space="preserve"> (</w:t>
      </w:r>
      <w:proofErr w:type="spellStart"/>
      <w:r w:rsidR="00220F0C" w:rsidRPr="00FF63F7">
        <w:rPr>
          <w:rFonts w:ascii="Times New Roman" w:hAnsi="Times New Roman" w:cs="Times New Roman"/>
          <w:sz w:val="24"/>
          <w:szCs w:val="24"/>
        </w:rPr>
        <w:t>site-specific</w:t>
      </w:r>
      <w:proofErr w:type="spellEnd"/>
      <w:r w:rsidR="00220F0C" w:rsidRPr="00FF63F7">
        <w:rPr>
          <w:rFonts w:ascii="Times New Roman" w:hAnsi="Times New Roman" w:cs="Times New Roman"/>
          <w:sz w:val="24"/>
          <w:szCs w:val="24"/>
        </w:rPr>
        <w:t>, industriální prostory), za hranice stávající obvyklé divácké základny (aktivní zač</w:t>
      </w:r>
      <w:r w:rsidR="004A321E" w:rsidRPr="00FF63F7">
        <w:rPr>
          <w:rFonts w:ascii="Times New Roman" w:hAnsi="Times New Roman" w:cs="Times New Roman"/>
          <w:sz w:val="24"/>
          <w:szCs w:val="24"/>
        </w:rPr>
        <w:t>lenění veřejnosti), za hranice Č</w:t>
      </w:r>
      <w:r w:rsidR="00220F0C" w:rsidRPr="00FF63F7">
        <w:rPr>
          <w:rFonts w:ascii="Times New Roman" w:hAnsi="Times New Roman" w:cs="Times New Roman"/>
          <w:sz w:val="24"/>
          <w:szCs w:val="24"/>
        </w:rPr>
        <w:t>eské rep</w:t>
      </w:r>
      <w:r w:rsidR="0011083D" w:rsidRPr="00FF63F7">
        <w:rPr>
          <w:rFonts w:ascii="Times New Roman" w:hAnsi="Times New Roman" w:cs="Times New Roman"/>
          <w:sz w:val="24"/>
          <w:szCs w:val="24"/>
        </w:rPr>
        <w:t>ubliky (mezinárodní spolupráce).</w:t>
      </w:r>
      <w:r w:rsidR="00220F0C" w:rsidRPr="00FF63F7">
        <w:rPr>
          <w:rFonts w:ascii="Times New Roman" w:hAnsi="Times New Roman" w:cs="Times New Roman"/>
          <w:sz w:val="24"/>
          <w:szCs w:val="24"/>
        </w:rPr>
        <w:t xml:space="preserve"> </w:t>
      </w:r>
      <w:r w:rsidR="003F326B" w:rsidRPr="00FF63F7">
        <w:rPr>
          <w:rFonts w:ascii="Times New Roman" w:hAnsi="Times New Roman" w:cs="Times New Roman"/>
          <w:sz w:val="24"/>
          <w:szCs w:val="24"/>
        </w:rPr>
        <w:t xml:space="preserve"> </w:t>
      </w:r>
    </w:p>
    <w:p w:rsidR="002B00A8" w:rsidRPr="00FF63F7" w:rsidRDefault="002B00A8">
      <w:pPr>
        <w:spacing w:line="240" w:lineRule="auto"/>
        <w:rPr>
          <w:rFonts w:ascii="Times New Roman" w:eastAsia="Trebuchet MS" w:hAnsi="Times New Roman" w:cs="Times New Roman"/>
          <w:b/>
          <w:smallCaps/>
          <w:sz w:val="24"/>
          <w:szCs w:val="24"/>
        </w:rPr>
      </w:pPr>
      <w:r w:rsidRPr="00FF63F7">
        <w:rPr>
          <w:rFonts w:ascii="Times New Roman" w:hAnsi="Times New Roman" w:cs="Times New Roman"/>
          <w:smallCaps/>
          <w:sz w:val="24"/>
          <w:szCs w:val="24"/>
        </w:rPr>
        <w:br w:type="page"/>
      </w:r>
    </w:p>
    <w:p w:rsidR="00381CA9" w:rsidRPr="00FF63F7" w:rsidRDefault="0085490D" w:rsidP="004438BE">
      <w:pPr>
        <w:pStyle w:val="Nadpis1"/>
        <w:spacing w:line="360" w:lineRule="auto"/>
        <w:jc w:val="both"/>
        <w:rPr>
          <w:rFonts w:cs="Times New Roman"/>
          <w:smallCaps/>
          <w:sz w:val="24"/>
          <w:szCs w:val="24"/>
        </w:rPr>
      </w:pPr>
      <w:bookmarkStart w:id="39" w:name="_Toc386358330"/>
      <w:r w:rsidRPr="00FF63F7">
        <w:rPr>
          <w:rFonts w:cs="Times New Roman"/>
          <w:smallCaps/>
          <w:sz w:val="24"/>
          <w:szCs w:val="24"/>
        </w:rPr>
        <w:lastRenderedPageBreak/>
        <w:t>Závěr</w:t>
      </w:r>
      <w:bookmarkEnd w:id="39"/>
    </w:p>
    <w:p w:rsidR="00B2094B" w:rsidRPr="00FF63F7" w:rsidRDefault="00D55A5B" w:rsidP="00B2094B">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Jak jsem </w:t>
      </w:r>
      <w:r w:rsidR="007E7987" w:rsidRPr="00FF63F7">
        <w:rPr>
          <w:rFonts w:ascii="Times New Roman" w:hAnsi="Times New Roman" w:cs="Times New Roman"/>
          <w:sz w:val="24"/>
          <w:szCs w:val="24"/>
        </w:rPr>
        <w:t xml:space="preserve">předznamenala </w:t>
      </w:r>
      <w:r w:rsidRPr="00FF63F7">
        <w:rPr>
          <w:rFonts w:ascii="Times New Roman" w:hAnsi="Times New Roman" w:cs="Times New Roman"/>
          <w:sz w:val="24"/>
          <w:szCs w:val="24"/>
        </w:rPr>
        <w:t xml:space="preserve">v úvodu práce, mým záměrem bylo </w:t>
      </w:r>
      <w:r w:rsidR="007E7987" w:rsidRPr="00FF63F7">
        <w:rPr>
          <w:rFonts w:ascii="Times New Roman" w:hAnsi="Times New Roman" w:cs="Times New Roman"/>
          <w:sz w:val="24"/>
          <w:szCs w:val="24"/>
        </w:rPr>
        <w:t xml:space="preserve">zmapovat a </w:t>
      </w:r>
      <w:r w:rsidRPr="00FF63F7">
        <w:rPr>
          <w:rFonts w:ascii="Times New Roman" w:hAnsi="Times New Roman" w:cs="Times New Roman"/>
          <w:sz w:val="24"/>
          <w:szCs w:val="24"/>
        </w:rPr>
        <w:t xml:space="preserve">přiblížit </w:t>
      </w:r>
      <w:r w:rsidR="00D70C00" w:rsidRPr="00FF63F7">
        <w:rPr>
          <w:rFonts w:ascii="Times New Roman" w:hAnsi="Times New Roman" w:cs="Times New Roman"/>
          <w:sz w:val="24"/>
          <w:szCs w:val="24"/>
        </w:rPr>
        <w:t>součinnost tří oblastí: současného tan</w:t>
      </w:r>
      <w:r w:rsidRPr="00FF63F7">
        <w:rPr>
          <w:rFonts w:ascii="Times New Roman" w:hAnsi="Times New Roman" w:cs="Times New Roman"/>
          <w:sz w:val="24"/>
          <w:szCs w:val="24"/>
        </w:rPr>
        <w:t>c</w:t>
      </w:r>
      <w:r w:rsidR="00D70C00" w:rsidRPr="00FF63F7">
        <w:rPr>
          <w:rFonts w:ascii="Times New Roman" w:hAnsi="Times New Roman" w:cs="Times New Roman"/>
          <w:sz w:val="24"/>
          <w:szCs w:val="24"/>
        </w:rPr>
        <w:t>e</w:t>
      </w:r>
      <w:r w:rsidRPr="00FF63F7">
        <w:rPr>
          <w:rFonts w:ascii="Times New Roman" w:hAnsi="Times New Roman" w:cs="Times New Roman"/>
          <w:sz w:val="24"/>
          <w:szCs w:val="24"/>
        </w:rPr>
        <w:t>, kulturní</w:t>
      </w:r>
      <w:r w:rsidR="00D70C00" w:rsidRPr="00FF63F7">
        <w:rPr>
          <w:rFonts w:ascii="Times New Roman" w:hAnsi="Times New Roman" w:cs="Times New Roman"/>
          <w:sz w:val="24"/>
          <w:szCs w:val="24"/>
        </w:rPr>
        <w:t>ho</w:t>
      </w:r>
      <w:r w:rsidRPr="00FF63F7">
        <w:rPr>
          <w:rFonts w:ascii="Times New Roman" w:hAnsi="Times New Roman" w:cs="Times New Roman"/>
          <w:sz w:val="24"/>
          <w:szCs w:val="24"/>
        </w:rPr>
        <w:t xml:space="preserve"> management</w:t>
      </w:r>
      <w:r w:rsidR="00D70C00" w:rsidRPr="00FF63F7">
        <w:rPr>
          <w:rFonts w:ascii="Times New Roman" w:hAnsi="Times New Roman" w:cs="Times New Roman"/>
          <w:sz w:val="24"/>
          <w:szCs w:val="24"/>
        </w:rPr>
        <w:t>u</w:t>
      </w:r>
      <w:r w:rsidRPr="00FF63F7">
        <w:rPr>
          <w:rFonts w:ascii="Times New Roman" w:hAnsi="Times New Roman" w:cs="Times New Roman"/>
          <w:sz w:val="24"/>
          <w:szCs w:val="24"/>
        </w:rPr>
        <w:t xml:space="preserve"> a kultur</w:t>
      </w:r>
      <w:r w:rsidR="00D70C00" w:rsidRPr="00FF63F7">
        <w:rPr>
          <w:rFonts w:ascii="Times New Roman" w:hAnsi="Times New Roman" w:cs="Times New Roman"/>
          <w:sz w:val="24"/>
          <w:szCs w:val="24"/>
        </w:rPr>
        <w:t>y</w:t>
      </w:r>
      <w:r w:rsidRPr="00FF63F7">
        <w:rPr>
          <w:rFonts w:ascii="Times New Roman" w:hAnsi="Times New Roman" w:cs="Times New Roman"/>
          <w:sz w:val="24"/>
          <w:szCs w:val="24"/>
        </w:rPr>
        <w:t xml:space="preserve"> v regionech ČR.</w:t>
      </w:r>
      <w:r w:rsidR="00B2094B" w:rsidRPr="00FF63F7">
        <w:rPr>
          <w:rFonts w:ascii="Times New Roman" w:hAnsi="Times New Roman" w:cs="Times New Roman"/>
          <w:sz w:val="24"/>
          <w:szCs w:val="24"/>
        </w:rPr>
        <w:t xml:space="preserve"> Cílem studie bylo poukázat na systémové nedostatky a problémy, se kterými se současný tanec v regionech České republiky potýká a poodhalit tak nelehkou realitu, s níž se setkávají kulturní organizátoři či taneční umělci.</w:t>
      </w:r>
    </w:p>
    <w:p w:rsidR="00B2094B" w:rsidRPr="00FF63F7" w:rsidRDefault="00B2094B" w:rsidP="00B2094B">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Vzhledem k tomu, že jsem sama aktivní organizátorkou kulturních akcí a znám zkoumané prostředí s jeho zákonitostmi z vlastní zkušenosti, rozhodla jsem se pro výzkumy použít metodu kvalitativního výzkumu formou rozhovorů. Tedy namísto využívání statistických metod a technik jsem dala přednost tomu nahlížet, pochopit a</w:t>
      </w:r>
      <w:r w:rsidR="001111D2" w:rsidRPr="00FF63F7">
        <w:rPr>
          <w:rFonts w:ascii="Times New Roman" w:hAnsi="Times New Roman" w:cs="Times New Roman"/>
          <w:sz w:val="24"/>
          <w:szCs w:val="24"/>
        </w:rPr>
        <w:t> </w:t>
      </w:r>
      <w:r w:rsidRPr="00FF63F7">
        <w:rPr>
          <w:rFonts w:ascii="Times New Roman" w:hAnsi="Times New Roman" w:cs="Times New Roman"/>
          <w:sz w:val="24"/>
          <w:szCs w:val="24"/>
        </w:rPr>
        <w:t>interpretovat problematiku, přestože pak může hrozit nebezpečí polemických výkladů. V práci jsem využila kompilační metodu, vycházející z analýzy základních pramenů a</w:t>
      </w:r>
      <w:r w:rsidR="001111D2" w:rsidRPr="00FF63F7">
        <w:rPr>
          <w:rFonts w:ascii="Times New Roman" w:hAnsi="Times New Roman" w:cs="Times New Roman"/>
          <w:sz w:val="24"/>
          <w:szCs w:val="24"/>
        </w:rPr>
        <w:t> </w:t>
      </w:r>
      <w:r w:rsidRPr="00FF63F7">
        <w:rPr>
          <w:rFonts w:ascii="Times New Roman" w:hAnsi="Times New Roman" w:cs="Times New Roman"/>
          <w:sz w:val="24"/>
          <w:szCs w:val="24"/>
        </w:rPr>
        <w:t xml:space="preserve">dokumentů, kterou vyvažuji podílem autorského a původního vkladu. </w:t>
      </w:r>
    </w:p>
    <w:p w:rsidR="00D55A5B" w:rsidRPr="00FF63F7" w:rsidRDefault="00D55A5B" w:rsidP="004438BE">
      <w:pPr>
        <w:spacing w:line="360" w:lineRule="auto"/>
        <w:jc w:val="both"/>
        <w:rPr>
          <w:rFonts w:ascii="Times New Roman" w:hAnsi="Times New Roman" w:cs="Times New Roman"/>
          <w:sz w:val="24"/>
          <w:szCs w:val="24"/>
        </w:rPr>
      </w:pPr>
    </w:p>
    <w:p w:rsidR="004A321E" w:rsidRPr="00FF63F7" w:rsidRDefault="00D55A5B"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Obsahem prvního teoretického pilíře </w:t>
      </w:r>
      <w:r w:rsidR="00D27A37" w:rsidRPr="00FF63F7">
        <w:rPr>
          <w:rFonts w:ascii="Times New Roman" w:hAnsi="Times New Roman" w:cs="Times New Roman"/>
          <w:sz w:val="24"/>
          <w:szCs w:val="24"/>
        </w:rPr>
        <w:t>je</w:t>
      </w:r>
      <w:r w:rsidRPr="00FF63F7">
        <w:rPr>
          <w:rFonts w:ascii="Times New Roman" w:hAnsi="Times New Roman" w:cs="Times New Roman"/>
          <w:sz w:val="24"/>
          <w:szCs w:val="24"/>
        </w:rPr>
        <w:t xml:space="preserve"> </w:t>
      </w:r>
      <w:r w:rsidR="007E7987" w:rsidRPr="00FF63F7">
        <w:rPr>
          <w:rFonts w:ascii="Times New Roman" w:hAnsi="Times New Roman" w:cs="Times New Roman"/>
          <w:sz w:val="24"/>
          <w:szCs w:val="24"/>
        </w:rPr>
        <w:t>nastínění</w:t>
      </w:r>
      <w:r w:rsidR="00F27D01" w:rsidRPr="00FF63F7">
        <w:rPr>
          <w:rFonts w:ascii="Times New Roman" w:hAnsi="Times New Roman" w:cs="Times New Roman"/>
          <w:sz w:val="24"/>
          <w:szCs w:val="24"/>
        </w:rPr>
        <w:t xml:space="preserve"> okruh</w:t>
      </w:r>
      <w:r w:rsidR="007E7987" w:rsidRPr="00FF63F7">
        <w:rPr>
          <w:rFonts w:ascii="Times New Roman" w:hAnsi="Times New Roman" w:cs="Times New Roman"/>
          <w:sz w:val="24"/>
          <w:szCs w:val="24"/>
        </w:rPr>
        <w:t>ů</w:t>
      </w:r>
      <w:r w:rsidR="00F27D01" w:rsidRPr="00FF63F7">
        <w:rPr>
          <w:rFonts w:ascii="Times New Roman" w:hAnsi="Times New Roman" w:cs="Times New Roman"/>
          <w:sz w:val="24"/>
          <w:szCs w:val="24"/>
        </w:rPr>
        <w:t xml:space="preserve"> problémů a </w:t>
      </w:r>
      <w:r w:rsidRPr="00FF63F7">
        <w:rPr>
          <w:rFonts w:ascii="Times New Roman" w:hAnsi="Times New Roman" w:cs="Times New Roman"/>
          <w:sz w:val="24"/>
          <w:szCs w:val="24"/>
        </w:rPr>
        <w:t xml:space="preserve">definování pojmů, o které </w:t>
      </w:r>
      <w:r w:rsidR="00D27A37" w:rsidRPr="00FF63F7">
        <w:rPr>
          <w:rFonts w:ascii="Times New Roman" w:hAnsi="Times New Roman" w:cs="Times New Roman"/>
          <w:sz w:val="24"/>
          <w:szCs w:val="24"/>
        </w:rPr>
        <w:t xml:space="preserve">jsem </w:t>
      </w:r>
      <w:r w:rsidRPr="00FF63F7">
        <w:rPr>
          <w:rFonts w:ascii="Times New Roman" w:hAnsi="Times New Roman" w:cs="Times New Roman"/>
          <w:sz w:val="24"/>
          <w:szCs w:val="24"/>
        </w:rPr>
        <w:t xml:space="preserve">se ve zbytku práce </w:t>
      </w:r>
      <w:r w:rsidR="00D27A37" w:rsidRPr="00FF63F7">
        <w:rPr>
          <w:rFonts w:ascii="Times New Roman" w:hAnsi="Times New Roman" w:cs="Times New Roman"/>
          <w:sz w:val="24"/>
          <w:szCs w:val="24"/>
        </w:rPr>
        <w:t>opírala</w:t>
      </w:r>
      <w:r w:rsidRPr="00FF63F7">
        <w:rPr>
          <w:rFonts w:ascii="Times New Roman" w:hAnsi="Times New Roman" w:cs="Times New Roman"/>
          <w:sz w:val="24"/>
          <w:szCs w:val="24"/>
        </w:rPr>
        <w:t>.</w:t>
      </w:r>
      <w:r w:rsidR="00DD4B1A" w:rsidRPr="00FF63F7">
        <w:rPr>
          <w:rFonts w:ascii="Times New Roman" w:hAnsi="Times New Roman" w:cs="Times New Roman"/>
          <w:sz w:val="24"/>
          <w:szCs w:val="24"/>
        </w:rPr>
        <w:t xml:space="preserve"> </w:t>
      </w:r>
      <w:r w:rsidRPr="00FF63F7">
        <w:rPr>
          <w:rFonts w:ascii="Times New Roman" w:hAnsi="Times New Roman" w:cs="Times New Roman"/>
          <w:sz w:val="24"/>
          <w:szCs w:val="24"/>
        </w:rPr>
        <w:t>V rámci druhé kapitoly věnované prostředí regionů, jsem se snažila zformulovat a pojmenovat jednotlivé jevy</w:t>
      </w:r>
      <w:r w:rsidR="00C31AFF" w:rsidRPr="00FF63F7">
        <w:rPr>
          <w:rFonts w:ascii="Times New Roman" w:hAnsi="Times New Roman" w:cs="Times New Roman"/>
          <w:sz w:val="24"/>
          <w:szCs w:val="24"/>
        </w:rPr>
        <w:t xml:space="preserve"> </w:t>
      </w:r>
      <w:r w:rsidRPr="00FF63F7">
        <w:rPr>
          <w:rFonts w:ascii="Times New Roman" w:hAnsi="Times New Roman" w:cs="Times New Roman"/>
          <w:sz w:val="24"/>
          <w:szCs w:val="24"/>
        </w:rPr>
        <w:t>a ukázat jejich souvztažnost jako určující pro kontext</w:t>
      </w:r>
      <w:r w:rsidR="00C31AFF" w:rsidRPr="00FF63F7">
        <w:rPr>
          <w:rFonts w:ascii="Times New Roman" w:hAnsi="Times New Roman" w:cs="Times New Roman"/>
          <w:sz w:val="24"/>
          <w:szCs w:val="24"/>
        </w:rPr>
        <w:t xml:space="preserve"> prezentace současného tance</w:t>
      </w:r>
      <w:r w:rsidRPr="00FF63F7">
        <w:rPr>
          <w:rFonts w:ascii="Times New Roman" w:hAnsi="Times New Roman" w:cs="Times New Roman"/>
          <w:sz w:val="24"/>
          <w:szCs w:val="24"/>
        </w:rPr>
        <w:t>.</w:t>
      </w:r>
      <w:r w:rsidR="00CC4B69" w:rsidRPr="00FF63F7">
        <w:rPr>
          <w:rFonts w:ascii="Times New Roman" w:hAnsi="Times New Roman" w:cs="Times New Roman"/>
          <w:sz w:val="24"/>
          <w:szCs w:val="24"/>
        </w:rPr>
        <w:t xml:space="preserve"> </w:t>
      </w:r>
      <w:r w:rsidRPr="00FF63F7">
        <w:rPr>
          <w:rFonts w:ascii="Times New Roman" w:hAnsi="Times New Roman" w:cs="Times New Roman"/>
          <w:sz w:val="24"/>
          <w:szCs w:val="24"/>
        </w:rPr>
        <w:t>Třetí kapitola zahrn</w:t>
      </w:r>
      <w:r w:rsidR="00D27A37" w:rsidRPr="00FF63F7">
        <w:rPr>
          <w:rFonts w:ascii="Times New Roman" w:hAnsi="Times New Roman" w:cs="Times New Roman"/>
          <w:sz w:val="24"/>
          <w:szCs w:val="24"/>
        </w:rPr>
        <w:t>uje</w:t>
      </w:r>
      <w:r w:rsidRPr="00FF63F7">
        <w:rPr>
          <w:rFonts w:ascii="Times New Roman" w:hAnsi="Times New Roman" w:cs="Times New Roman"/>
          <w:sz w:val="24"/>
          <w:szCs w:val="24"/>
        </w:rPr>
        <w:t xml:space="preserve"> výhradně problematiku současného tance jak v kontextu celé republiky, tak regionů. Čtvrtá ka</w:t>
      </w:r>
      <w:r w:rsidR="009647A1" w:rsidRPr="00FF63F7">
        <w:rPr>
          <w:rFonts w:ascii="Times New Roman" w:hAnsi="Times New Roman" w:cs="Times New Roman"/>
          <w:sz w:val="24"/>
          <w:szCs w:val="24"/>
        </w:rPr>
        <w:t xml:space="preserve">pitola </w:t>
      </w:r>
      <w:r w:rsidR="00D27A37" w:rsidRPr="00FF63F7">
        <w:rPr>
          <w:rFonts w:ascii="Times New Roman" w:hAnsi="Times New Roman" w:cs="Times New Roman"/>
          <w:sz w:val="24"/>
          <w:szCs w:val="24"/>
        </w:rPr>
        <w:t>je</w:t>
      </w:r>
      <w:r w:rsidR="00C31AFF" w:rsidRPr="00FF63F7">
        <w:rPr>
          <w:rFonts w:ascii="Times New Roman" w:hAnsi="Times New Roman" w:cs="Times New Roman"/>
          <w:sz w:val="24"/>
          <w:szCs w:val="24"/>
        </w:rPr>
        <w:t xml:space="preserve"> praktickým vyústěním</w:t>
      </w:r>
      <w:r w:rsidRPr="00FF63F7">
        <w:rPr>
          <w:rFonts w:ascii="Times New Roman" w:hAnsi="Times New Roman" w:cs="Times New Roman"/>
          <w:sz w:val="24"/>
          <w:szCs w:val="24"/>
        </w:rPr>
        <w:t xml:space="preserve"> předchozích kapitol. Praktická část </w:t>
      </w:r>
      <w:r w:rsidR="00C31AFF" w:rsidRPr="00FF63F7">
        <w:rPr>
          <w:rFonts w:ascii="Times New Roman" w:hAnsi="Times New Roman" w:cs="Times New Roman"/>
          <w:sz w:val="24"/>
          <w:szCs w:val="24"/>
        </w:rPr>
        <w:t xml:space="preserve">prostřednictvím výzkumů </w:t>
      </w:r>
      <w:r w:rsidR="004B1D6E" w:rsidRPr="00FF63F7">
        <w:rPr>
          <w:rFonts w:ascii="Times New Roman" w:hAnsi="Times New Roman" w:cs="Times New Roman"/>
          <w:sz w:val="24"/>
          <w:szCs w:val="24"/>
        </w:rPr>
        <w:t>ukázala</w:t>
      </w:r>
      <w:r w:rsidR="002F005B" w:rsidRPr="00FF63F7">
        <w:rPr>
          <w:rFonts w:ascii="Times New Roman" w:hAnsi="Times New Roman" w:cs="Times New Roman"/>
          <w:sz w:val="24"/>
          <w:szCs w:val="24"/>
        </w:rPr>
        <w:t>,</w:t>
      </w:r>
      <w:r w:rsidR="00C31AFF" w:rsidRPr="00FF63F7">
        <w:rPr>
          <w:rFonts w:ascii="Times New Roman" w:hAnsi="Times New Roman" w:cs="Times New Roman"/>
          <w:sz w:val="24"/>
          <w:szCs w:val="24"/>
        </w:rPr>
        <w:t xml:space="preserve"> jaké množství </w:t>
      </w:r>
      <w:r w:rsidR="00F0351A" w:rsidRPr="00FF63F7">
        <w:rPr>
          <w:rFonts w:ascii="Times New Roman" w:hAnsi="Times New Roman" w:cs="Times New Roman"/>
          <w:sz w:val="24"/>
          <w:szCs w:val="24"/>
        </w:rPr>
        <w:t>a jak</w:t>
      </w:r>
      <w:r w:rsidR="002F005B" w:rsidRPr="00FF63F7">
        <w:rPr>
          <w:rFonts w:ascii="Times New Roman" w:hAnsi="Times New Roman" w:cs="Times New Roman"/>
          <w:sz w:val="24"/>
          <w:szCs w:val="24"/>
        </w:rPr>
        <w:t>é</w:t>
      </w:r>
      <w:r w:rsidR="00F0351A" w:rsidRPr="00FF63F7">
        <w:rPr>
          <w:rFonts w:ascii="Times New Roman" w:hAnsi="Times New Roman" w:cs="Times New Roman"/>
          <w:sz w:val="24"/>
          <w:szCs w:val="24"/>
        </w:rPr>
        <w:t xml:space="preserve"> druh</w:t>
      </w:r>
      <w:r w:rsidR="002F005B" w:rsidRPr="00FF63F7">
        <w:rPr>
          <w:rFonts w:ascii="Times New Roman" w:hAnsi="Times New Roman" w:cs="Times New Roman"/>
          <w:sz w:val="24"/>
          <w:szCs w:val="24"/>
        </w:rPr>
        <w:t>y</w:t>
      </w:r>
      <w:r w:rsidR="00F0351A" w:rsidRPr="00FF63F7">
        <w:rPr>
          <w:rFonts w:ascii="Times New Roman" w:hAnsi="Times New Roman" w:cs="Times New Roman"/>
          <w:sz w:val="24"/>
          <w:szCs w:val="24"/>
        </w:rPr>
        <w:t xml:space="preserve"> </w:t>
      </w:r>
      <w:r w:rsidR="00C31AFF" w:rsidRPr="00FF63F7">
        <w:rPr>
          <w:rFonts w:ascii="Times New Roman" w:hAnsi="Times New Roman" w:cs="Times New Roman"/>
          <w:sz w:val="24"/>
          <w:szCs w:val="24"/>
        </w:rPr>
        <w:t xml:space="preserve">aktivit </w:t>
      </w:r>
      <w:r w:rsidR="00BE32AA" w:rsidRPr="00FF63F7">
        <w:rPr>
          <w:rFonts w:ascii="Times New Roman" w:hAnsi="Times New Roman" w:cs="Times New Roman"/>
          <w:sz w:val="24"/>
          <w:szCs w:val="24"/>
        </w:rPr>
        <w:t xml:space="preserve">spojených se současným tancem </w:t>
      </w:r>
      <w:r w:rsidR="00C31AFF" w:rsidRPr="00FF63F7">
        <w:rPr>
          <w:rFonts w:ascii="Times New Roman" w:hAnsi="Times New Roman" w:cs="Times New Roman"/>
          <w:sz w:val="24"/>
          <w:szCs w:val="24"/>
        </w:rPr>
        <w:t xml:space="preserve">se v regionech </w:t>
      </w:r>
      <w:r w:rsidR="00D27A37" w:rsidRPr="00FF63F7">
        <w:rPr>
          <w:rFonts w:ascii="Times New Roman" w:hAnsi="Times New Roman" w:cs="Times New Roman"/>
          <w:sz w:val="24"/>
          <w:szCs w:val="24"/>
        </w:rPr>
        <w:t>provozují</w:t>
      </w:r>
      <w:r w:rsidR="00BE32AA" w:rsidRPr="00FF63F7">
        <w:rPr>
          <w:rFonts w:ascii="Times New Roman" w:hAnsi="Times New Roman" w:cs="Times New Roman"/>
          <w:sz w:val="24"/>
          <w:szCs w:val="24"/>
        </w:rPr>
        <w:t xml:space="preserve">. </w:t>
      </w:r>
    </w:p>
    <w:p w:rsidR="00D55A5B" w:rsidRPr="00FF63F7" w:rsidRDefault="00D55A5B"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Práce může sloužit jako zdroj pro další badatelskou </w:t>
      </w:r>
      <w:r w:rsidR="00D70C00" w:rsidRPr="00FF63F7">
        <w:rPr>
          <w:rFonts w:ascii="Times New Roman" w:hAnsi="Times New Roman" w:cs="Times New Roman"/>
          <w:sz w:val="24"/>
          <w:szCs w:val="24"/>
        </w:rPr>
        <w:t>činnost</w:t>
      </w:r>
      <w:r w:rsidR="00BE32AA" w:rsidRPr="00FF63F7">
        <w:rPr>
          <w:rFonts w:ascii="Times New Roman" w:hAnsi="Times New Roman" w:cs="Times New Roman"/>
          <w:sz w:val="24"/>
          <w:szCs w:val="24"/>
        </w:rPr>
        <w:t>, která by tuto práci využila jako východisko a zabývala se navržením možných kroků a postupů, jak situaci přimět k pozitivnímu vývoji</w:t>
      </w:r>
      <w:r w:rsidRPr="00FF63F7">
        <w:rPr>
          <w:rFonts w:ascii="Times New Roman" w:hAnsi="Times New Roman" w:cs="Times New Roman"/>
          <w:sz w:val="24"/>
          <w:szCs w:val="24"/>
        </w:rPr>
        <w:t>.</w:t>
      </w:r>
    </w:p>
    <w:p w:rsidR="00BE32AA" w:rsidRPr="00FF63F7" w:rsidRDefault="004A321E"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N</w:t>
      </w:r>
      <w:r w:rsidR="00D55A5B" w:rsidRPr="00FF63F7">
        <w:rPr>
          <w:rFonts w:ascii="Times New Roman" w:hAnsi="Times New Roman" w:cs="Times New Roman"/>
          <w:sz w:val="24"/>
          <w:szCs w:val="24"/>
        </w:rPr>
        <w:t>ejvíce přínosných informací jsem získala z diplomových a bakalářských prací</w:t>
      </w:r>
      <w:r w:rsidR="005B0CDA" w:rsidRPr="00FF63F7">
        <w:rPr>
          <w:rFonts w:ascii="Times New Roman" w:hAnsi="Times New Roman" w:cs="Times New Roman"/>
          <w:sz w:val="24"/>
          <w:szCs w:val="24"/>
        </w:rPr>
        <w:t xml:space="preserve"> (zejména prací z Ústavu hudební vědy – Management v kultuře na Masarykově univerzitě v Brně, Janáčkovy akademie múzických umění v Brně a Divadelní fakulty Akademie múzických umění v Praze)</w:t>
      </w:r>
      <w:r w:rsidR="00D55A5B" w:rsidRPr="00FF63F7">
        <w:rPr>
          <w:rFonts w:ascii="Times New Roman" w:hAnsi="Times New Roman" w:cs="Times New Roman"/>
          <w:sz w:val="24"/>
          <w:szCs w:val="24"/>
        </w:rPr>
        <w:t xml:space="preserve">. </w:t>
      </w:r>
      <w:r w:rsidR="00BE32AA" w:rsidRPr="00FF63F7">
        <w:rPr>
          <w:rFonts w:ascii="Times New Roman" w:hAnsi="Times New Roman" w:cs="Times New Roman"/>
          <w:sz w:val="24"/>
          <w:szCs w:val="24"/>
        </w:rPr>
        <w:t>To vypovídá o progresivitě oblasti, záj</w:t>
      </w:r>
      <w:r w:rsidR="00834B9B" w:rsidRPr="00FF63F7">
        <w:rPr>
          <w:rFonts w:ascii="Times New Roman" w:hAnsi="Times New Roman" w:cs="Times New Roman"/>
          <w:sz w:val="24"/>
          <w:szCs w:val="24"/>
        </w:rPr>
        <w:t>mu</w:t>
      </w:r>
      <w:r w:rsidR="00BE32AA" w:rsidRPr="00FF63F7">
        <w:rPr>
          <w:rFonts w:ascii="Times New Roman" w:hAnsi="Times New Roman" w:cs="Times New Roman"/>
          <w:sz w:val="24"/>
          <w:szCs w:val="24"/>
        </w:rPr>
        <w:t xml:space="preserve"> ze strany studentů</w:t>
      </w:r>
      <w:r w:rsidR="00834B9B" w:rsidRPr="00FF63F7">
        <w:rPr>
          <w:rFonts w:ascii="Times New Roman" w:hAnsi="Times New Roman" w:cs="Times New Roman"/>
          <w:sz w:val="24"/>
          <w:szCs w:val="24"/>
        </w:rPr>
        <w:t xml:space="preserve"> oboru kulturního managementu</w:t>
      </w:r>
      <w:r w:rsidR="00BE32AA" w:rsidRPr="00FF63F7">
        <w:rPr>
          <w:rFonts w:ascii="Times New Roman" w:hAnsi="Times New Roman" w:cs="Times New Roman"/>
          <w:sz w:val="24"/>
          <w:szCs w:val="24"/>
        </w:rPr>
        <w:t xml:space="preserve"> a </w:t>
      </w:r>
      <w:r w:rsidR="00834B9B" w:rsidRPr="00FF63F7">
        <w:rPr>
          <w:rFonts w:ascii="Times New Roman" w:hAnsi="Times New Roman" w:cs="Times New Roman"/>
          <w:sz w:val="24"/>
          <w:szCs w:val="24"/>
        </w:rPr>
        <w:t xml:space="preserve">jejich </w:t>
      </w:r>
      <w:r w:rsidR="00BE32AA" w:rsidRPr="00FF63F7">
        <w:rPr>
          <w:rFonts w:ascii="Times New Roman" w:hAnsi="Times New Roman" w:cs="Times New Roman"/>
          <w:sz w:val="24"/>
          <w:szCs w:val="24"/>
        </w:rPr>
        <w:t xml:space="preserve">potřebu sledovat a </w:t>
      </w:r>
      <w:r w:rsidR="00834B9B" w:rsidRPr="00FF63F7">
        <w:rPr>
          <w:rFonts w:ascii="Times New Roman" w:hAnsi="Times New Roman" w:cs="Times New Roman"/>
          <w:sz w:val="24"/>
          <w:szCs w:val="24"/>
        </w:rPr>
        <w:t xml:space="preserve">reflektovat </w:t>
      </w:r>
      <w:r w:rsidR="00834B9B" w:rsidRPr="00FF63F7">
        <w:rPr>
          <w:rFonts w:ascii="Times New Roman" w:hAnsi="Times New Roman" w:cs="Times New Roman"/>
          <w:sz w:val="24"/>
          <w:szCs w:val="24"/>
        </w:rPr>
        <w:lastRenderedPageBreak/>
        <w:t>obor</w:t>
      </w:r>
      <w:r w:rsidR="00BE32AA" w:rsidRPr="00FF63F7">
        <w:rPr>
          <w:rFonts w:ascii="Times New Roman" w:hAnsi="Times New Roman" w:cs="Times New Roman"/>
          <w:sz w:val="24"/>
          <w:szCs w:val="24"/>
        </w:rPr>
        <w:t xml:space="preserve">, který se tak rychle proměňuje a vyvíjí a kterému je v odborné literatuře </w:t>
      </w:r>
      <w:r w:rsidR="00834B9B" w:rsidRPr="00FF63F7">
        <w:rPr>
          <w:rFonts w:ascii="Times New Roman" w:hAnsi="Times New Roman" w:cs="Times New Roman"/>
          <w:sz w:val="24"/>
          <w:szCs w:val="24"/>
        </w:rPr>
        <w:t xml:space="preserve">u nás </w:t>
      </w:r>
      <w:r w:rsidR="00BE32AA" w:rsidRPr="00FF63F7">
        <w:rPr>
          <w:rFonts w:ascii="Times New Roman" w:hAnsi="Times New Roman" w:cs="Times New Roman"/>
          <w:sz w:val="24"/>
          <w:szCs w:val="24"/>
        </w:rPr>
        <w:t>věnováno málo prostoru.</w:t>
      </w:r>
    </w:p>
    <w:p w:rsidR="009647A1" w:rsidRPr="00FF63F7" w:rsidRDefault="009647A1" w:rsidP="00834B9B">
      <w:pPr>
        <w:spacing w:line="360" w:lineRule="auto"/>
        <w:jc w:val="both"/>
        <w:rPr>
          <w:rFonts w:ascii="Times New Roman" w:hAnsi="Times New Roman" w:cs="Times New Roman"/>
          <w:sz w:val="24"/>
          <w:szCs w:val="24"/>
        </w:rPr>
      </w:pPr>
    </w:p>
    <w:p w:rsidR="00834B9B" w:rsidRPr="00FF63F7" w:rsidRDefault="00B2094B" w:rsidP="00834B9B">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Pro zkoumanou problematiku se pro mě </w:t>
      </w:r>
      <w:r w:rsidR="009563BF" w:rsidRPr="00FF63F7">
        <w:rPr>
          <w:rFonts w:ascii="Times New Roman" w:hAnsi="Times New Roman" w:cs="Times New Roman"/>
          <w:sz w:val="24"/>
          <w:szCs w:val="24"/>
        </w:rPr>
        <w:t>stěžejním</w:t>
      </w:r>
      <w:r w:rsidRPr="00FF63F7">
        <w:rPr>
          <w:rFonts w:ascii="Times New Roman" w:hAnsi="Times New Roman" w:cs="Times New Roman"/>
          <w:sz w:val="24"/>
          <w:szCs w:val="24"/>
        </w:rPr>
        <w:t xml:space="preserve"> </w:t>
      </w:r>
      <w:r w:rsidR="009647A1" w:rsidRPr="00FF63F7">
        <w:rPr>
          <w:rFonts w:ascii="Times New Roman" w:hAnsi="Times New Roman" w:cs="Times New Roman"/>
          <w:sz w:val="24"/>
          <w:szCs w:val="24"/>
        </w:rPr>
        <w:t xml:space="preserve">a </w:t>
      </w:r>
      <w:r w:rsidR="009563BF" w:rsidRPr="00FF63F7">
        <w:rPr>
          <w:rFonts w:ascii="Times New Roman" w:hAnsi="Times New Roman" w:cs="Times New Roman"/>
          <w:sz w:val="24"/>
          <w:szCs w:val="24"/>
        </w:rPr>
        <w:t xml:space="preserve">neopominutelným </w:t>
      </w:r>
      <w:r w:rsidRPr="00FF63F7">
        <w:rPr>
          <w:rFonts w:ascii="Times New Roman" w:hAnsi="Times New Roman" w:cs="Times New Roman"/>
          <w:sz w:val="24"/>
          <w:szCs w:val="24"/>
        </w:rPr>
        <w:t>podkladem stal d</w:t>
      </w:r>
      <w:r w:rsidR="00834B9B" w:rsidRPr="00FF63F7">
        <w:rPr>
          <w:rFonts w:ascii="Times New Roman" w:hAnsi="Times New Roman" w:cs="Times New Roman"/>
          <w:sz w:val="24"/>
          <w:szCs w:val="24"/>
        </w:rPr>
        <w:t xml:space="preserve">okument </w:t>
      </w:r>
      <w:r w:rsidR="00834B9B" w:rsidRPr="00FF63F7">
        <w:rPr>
          <w:rFonts w:ascii="Times New Roman" w:hAnsi="Times New Roman" w:cs="Times New Roman"/>
          <w:i/>
          <w:sz w:val="24"/>
          <w:szCs w:val="24"/>
        </w:rPr>
        <w:t>Program na podporu současného tance</w:t>
      </w:r>
      <w:r w:rsidR="009647A1" w:rsidRPr="00FF63F7">
        <w:rPr>
          <w:rFonts w:ascii="Times New Roman" w:hAnsi="Times New Roman" w:cs="Times New Roman"/>
          <w:sz w:val="24"/>
          <w:szCs w:val="24"/>
        </w:rPr>
        <w:t xml:space="preserve"> vysvětlující</w:t>
      </w:r>
      <w:r w:rsidR="00834B9B" w:rsidRPr="00FF63F7">
        <w:rPr>
          <w:rFonts w:ascii="Times New Roman" w:hAnsi="Times New Roman" w:cs="Times New Roman"/>
          <w:sz w:val="24"/>
          <w:szCs w:val="24"/>
        </w:rPr>
        <w:t xml:space="preserve"> centralizaci umění a kultury do Prahy na demograficko-sociologickém konceptu urbánní kultury. </w:t>
      </w:r>
      <w:r w:rsidR="00D27A37" w:rsidRPr="00FF63F7">
        <w:rPr>
          <w:rFonts w:ascii="Times New Roman" w:hAnsi="Times New Roman" w:cs="Times New Roman"/>
          <w:sz w:val="24"/>
          <w:szCs w:val="24"/>
        </w:rPr>
        <w:t>Můj výzkum dokládá, že v</w:t>
      </w:r>
      <w:r w:rsidR="00834B9B" w:rsidRPr="00FF63F7">
        <w:rPr>
          <w:rFonts w:ascii="Times New Roman" w:hAnsi="Times New Roman" w:cs="Times New Roman"/>
          <w:sz w:val="24"/>
          <w:szCs w:val="24"/>
        </w:rPr>
        <w:t xml:space="preserve">eřejný sektor se v oblasti kulturního vyžití do velké míry spoléhá na aktivitu nevládních neziskových organizací, což se dá interpretovat jako snaha státu o přesun odpovědnosti. </w:t>
      </w:r>
      <w:r w:rsidR="00090A08" w:rsidRPr="00FF63F7">
        <w:rPr>
          <w:rFonts w:ascii="Times New Roman" w:hAnsi="Times New Roman" w:cs="Times New Roman"/>
          <w:sz w:val="24"/>
          <w:szCs w:val="24"/>
        </w:rPr>
        <w:t>Z jiného úhlu pohledu je tento přístup velkou výzvou pro občanskou sp</w:t>
      </w:r>
      <w:r w:rsidR="00CD7F0C" w:rsidRPr="00FF63F7">
        <w:rPr>
          <w:rFonts w:ascii="Times New Roman" w:hAnsi="Times New Roman" w:cs="Times New Roman"/>
          <w:sz w:val="24"/>
          <w:szCs w:val="24"/>
        </w:rPr>
        <w:t>olečnost a individuální aktivitu</w:t>
      </w:r>
      <w:r w:rsidR="00090A08" w:rsidRPr="00FF63F7">
        <w:rPr>
          <w:rFonts w:ascii="Times New Roman" w:hAnsi="Times New Roman" w:cs="Times New Roman"/>
          <w:sz w:val="24"/>
          <w:szCs w:val="24"/>
        </w:rPr>
        <w:t xml:space="preserve">, problémem je však extrémní </w:t>
      </w:r>
      <w:proofErr w:type="spellStart"/>
      <w:r w:rsidR="00090A08" w:rsidRPr="00FF63F7">
        <w:rPr>
          <w:rFonts w:ascii="Times New Roman" w:hAnsi="Times New Roman" w:cs="Times New Roman"/>
          <w:sz w:val="24"/>
          <w:szCs w:val="24"/>
        </w:rPr>
        <w:t>podfinancovanost</w:t>
      </w:r>
      <w:proofErr w:type="spellEnd"/>
      <w:r w:rsidR="00090A08" w:rsidRPr="00FF63F7">
        <w:rPr>
          <w:rFonts w:ascii="Times New Roman" w:hAnsi="Times New Roman" w:cs="Times New Roman"/>
          <w:sz w:val="24"/>
          <w:szCs w:val="24"/>
        </w:rPr>
        <w:t xml:space="preserve"> oblasti</w:t>
      </w:r>
      <w:r w:rsidR="00785751" w:rsidRPr="00FF63F7">
        <w:rPr>
          <w:rFonts w:ascii="Times New Roman" w:hAnsi="Times New Roman" w:cs="Times New Roman"/>
          <w:sz w:val="24"/>
          <w:szCs w:val="24"/>
        </w:rPr>
        <w:t xml:space="preserve"> a nesystémové přerozdělování již tak malých prostředků</w:t>
      </w:r>
      <w:r w:rsidR="00090A08" w:rsidRPr="00FF63F7">
        <w:rPr>
          <w:rFonts w:ascii="Times New Roman" w:hAnsi="Times New Roman" w:cs="Times New Roman"/>
          <w:sz w:val="24"/>
          <w:szCs w:val="24"/>
        </w:rPr>
        <w:t xml:space="preserve">. </w:t>
      </w:r>
      <w:r w:rsidR="00834B9B" w:rsidRPr="00FF63F7">
        <w:rPr>
          <w:rFonts w:ascii="Times New Roman" w:hAnsi="Times New Roman" w:cs="Times New Roman"/>
          <w:sz w:val="24"/>
          <w:szCs w:val="24"/>
        </w:rPr>
        <w:t xml:space="preserve">Většinu veřejných prostředků na kulturu (průměrně 50–60%) </w:t>
      </w:r>
      <w:r w:rsidR="00090A08" w:rsidRPr="00FF63F7">
        <w:rPr>
          <w:rFonts w:ascii="Times New Roman" w:hAnsi="Times New Roman" w:cs="Times New Roman"/>
          <w:sz w:val="24"/>
          <w:szCs w:val="24"/>
        </w:rPr>
        <w:t xml:space="preserve">rozdělují </w:t>
      </w:r>
      <w:r w:rsidR="00834B9B" w:rsidRPr="00FF63F7">
        <w:rPr>
          <w:rFonts w:ascii="Times New Roman" w:hAnsi="Times New Roman" w:cs="Times New Roman"/>
          <w:sz w:val="24"/>
          <w:szCs w:val="24"/>
        </w:rPr>
        <w:t>m</w:t>
      </w:r>
      <w:r w:rsidR="00090A08" w:rsidRPr="00FF63F7">
        <w:rPr>
          <w:rFonts w:ascii="Times New Roman" w:hAnsi="Times New Roman" w:cs="Times New Roman"/>
          <w:sz w:val="24"/>
          <w:szCs w:val="24"/>
        </w:rPr>
        <w:t>ěstské samosprávy a obce, jejichž rozhodování však je mnohdy nekompetentní a zatížené klientelismem.</w:t>
      </w:r>
      <w:r w:rsidR="00834B9B" w:rsidRPr="00FF63F7">
        <w:rPr>
          <w:rFonts w:ascii="Times New Roman" w:hAnsi="Times New Roman" w:cs="Times New Roman"/>
          <w:sz w:val="24"/>
          <w:szCs w:val="24"/>
        </w:rPr>
        <w:t xml:space="preserve"> Příslibem efektivnějšího nakládání s kulturními </w:t>
      </w:r>
      <w:r w:rsidR="00D70C00" w:rsidRPr="00FF63F7">
        <w:rPr>
          <w:rFonts w:ascii="Times New Roman" w:hAnsi="Times New Roman" w:cs="Times New Roman"/>
          <w:sz w:val="24"/>
          <w:szCs w:val="24"/>
        </w:rPr>
        <w:t>rozpočty</w:t>
      </w:r>
      <w:r w:rsidR="00834B9B" w:rsidRPr="00FF63F7">
        <w:rPr>
          <w:rFonts w:ascii="Times New Roman" w:hAnsi="Times New Roman" w:cs="Times New Roman"/>
          <w:sz w:val="24"/>
          <w:szCs w:val="24"/>
        </w:rPr>
        <w:t xml:space="preserve"> může být ustálení konceptu veřejné prospěšnosti v novém občanském zákoníku, ačkoli se dá očekávat, že jeho přijetí na úroveň obecně akceptovaného</w:t>
      </w:r>
      <w:r w:rsidR="00090A08" w:rsidRPr="00FF63F7">
        <w:rPr>
          <w:rFonts w:ascii="Times New Roman" w:hAnsi="Times New Roman" w:cs="Times New Roman"/>
          <w:sz w:val="24"/>
          <w:szCs w:val="24"/>
        </w:rPr>
        <w:t xml:space="preserve"> úzu je hudbou daleké budoucnosti.</w:t>
      </w:r>
    </w:p>
    <w:p w:rsidR="00B2094B" w:rsidRPr="00FF63F7" w:rsidRDefault="00B2094B" w:rsidP="00834B9B">
      <w:pPr>
        <w:spacing w:line="360" w:lineRule="auto"/>
        <w:jc w:val="both"/>
        <w:rPr>
          <w:rFonts w:ascii="Times New Roman" w:hAnsi="Times New Roman" w:cs="Times New Roman"/>
          <w:sz w:val="24"/>
          <w:szCs w:val="24"/>
        </w:rPr>
      </w:pPr>
    </w:p>
    <w:p w:rsidR="00B2094B" w:rsidRPr="00FF63F7" w:rsidRDefault="00B2094B" w:rsidP="00B2094B">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Díky práci na této studii jsem mohla vést rozhovory s mnoha inspirativními a zkušenými lidmi a korespondovat s velice ochotnými a obeznámenými osobnostmi. Tři vybrané zkoumané scény se vymezují vůči reziduím zašlých dob, které ztělesňuje klasic</w:t>
      </w:r>
      <w:r w:rsidR="00CD7F0C" w:rsidRPr="00FF63F7">
        <w:rPr>
          <w:rFonts w:ascii="Times New Roman" w:hAnsi="Times New Roman" w:cs="Times New Roman"/>
          <w:sz w:val="24"/>
          <w:szCs w:val="24"/>
        </w:rPr>
        <w:t>ké městské repertoárové divadlo. V</w:t>
      </w:r>
      <w:r w:rsidRPr="00FF63F7">
        <w:rPr>
          <w:rFonts w:ascii="Times New Roman" w:hAnsi="Times New Roman" w:cs="Times New Roman"/>
          <w:sz w:val="24"/>
          <w:szCs w:val="24"/>
        </w:rPr>
        <w:t xml:space="preserve"> dnešní době těžko </w:t>
      </w:r>
      <w:r w:rsidR="00CD7F0C" w:rsidRPr="00FF63F7">
        <w:rPr>
          <w:rFonts w:ascii="Times New Roman" w:hAnsi="Times New Roman" w:cs="Times New Roman"/>
          <w:sz w:val="24"/>
          <w:szCs w:val="24"/>
        </w:rPr>
        <w:t>udržitelné,</w:t>
      </w:r>
      <w:r w:rsidRPr="00FF63F7">
        <w:rPr>
          <w:rFonts w:ascii="Times New Roman" w:hAnsi="Times New Roman" w:cs="Times New Roman"/>
          <w:sz w:val="24"/>
          <w:szCs w:val="24"/>
        </w:rPr>
        <w:t xml:space="preserve"> </w:t>
      </w:r>
      <w:r w:rsidR="00CD7F0C" w:rsidRPr="00FF63F7">
        <w:rPr>
          <w:rFonts w:ascii="Times New Roman" w:hAnsi="Times New Roman" w:cs="Times New Roman"/>
          <w:sz w:val="24"/>
          <w:szCs w:val="24"/>
        </w:rPr>
        <w:t>avšak</w:t>
      </w:r>
      <w:r w:rsidRPr="00FF63F7">
        <w:rPr>
          <w:rFonts w:ascii="Times New Roman" w:hAnsi="Times New Roman" w:cs="Times New Roman"/>
          <w:sz w:val="24"/>
          <w:szCs w:val="24"/>
        </w:rPr>
        <w:t xml:space="preserve"> stále </w:t>
      </w:r>
      <w:r w:rsidR="00CD7F0C" w:rsidRPr="00FF63F7">
        <w:rPr>
          <w:rFonts w:ascii="Times New Roman" w:hAnsi="Times New Roman" w:cs="Times New Roman"/>
          <w:sz w:val="24"/>
          <w:szCs w:val="24"/>
        </w:rPr>
        <w:t xml:space="preserve">si </w:t>
      </w:r>
      <w:r w:rsidRPr="00FF63F7">
        <w:rPr>
          <w:rFonts w:ascii="Times New Roman" w:hAnsi="Times New Roman" w:cs="Times New Roman"/>
          <w:sz w:val="24"/>
          <w:szCs w:val="24"/>
        </w:rPr>
        <w:t>drží</w:t>
      </w:r>
      <w:r w:rsidR="00CD7F0C" w:rsidRPr="00FF63F7">
        <w:rPr>
          <w:rFonts w:ascii="Times New Roman" w:hAnsi="Times New Roman" w:cs="Times New Roman"/>
          <w:sz w:val="24"/>
          <w:szCs w:val="24"/>
        </w:rPr>
        <w:t>cí</w:t>
      </w:r>
      <w:r w:rsidRPr="00FF63F7">
        <w:rPr>
          <w:rFonts w:ascii="Times New Roman" w:hAnsi="Times New Roman" w:cs="Times New Roman"/>
          <w:sz w:val="24"/>
          <w:szCs w:val="24"/>
        </w:rPr>
        <w:t xml:space="preserve"> </w:t>
      </w:r>
      <w:r w:rsidR="00CD7F0C" w:rsidRPr="00FF63F7">
        <w:rPr>
          <w:rFonts w:ascii="Times New Roman" w:hAnsi="Times New Roman" w:cs="Times New Roman"/>
          <w:sz w:val="24"/>
          <w:szCs w:val="24"/>
        </w:rPr>
        <w:t xml:space="preserve">svou </w:t>
      </w:r>
      <w:r w:rsidRPr="00FF63F7">
        <w:rPr>
          <w:rFonts w:ascii="Times New Roman" w:hAnsi="Times New Roman" w:cs="Times New Roman"/>
          <w:sz w:val="24"/>
          <w:szCs w:val="24"/>
        </w:rPr>
        <w:t xml:space="preserve">prominentní pozici. </w:t>
      </w:r>
      <w:r w:rsidR="00D70C00" w:rsidRPr="00FF63F7">
        <w:rPr>
          <w:rFonts w:ascii="Times New Roman" w:hAnsi="Times New Roman" w:cs="Times New Roman"/>
          <w:sz w:val="24"/>
          <w:szCs w:val="24"/>
        </w:rPr>
        <w:t>D</w:t>
      </w:r>
      <w:r w:rsidRPr="00FF63F7">
        <w:rPr>
          <w:rFonts w:ascii="Times New Roman" w:hAnsi="Times New Roman" w:cs="Times New Roman"/>
          <w:sz w:val="24"/>
          <w:szCs w:val="24"/>
        </w:rPr>
        <w:t xml:space="preserve">ivadlo by mělo nést hodnoty společné s těmi, které si spojujeme </w:t>
      </w:r>
      <w:r w:rsidR="00D27A37" w:rsidRPr="00FF63F7">
        <w:rPr>
          <w:rFonts w:ascii="Times New Roman" w:hAnsi="Times New Roman" w:cs="Times New Roman"/>
          <w:sz w:val="24"/>
          <w:szCs w:val="24"/>
        </w:rPr>
        <w:t>s</w:t>
      </w:r>
      <w:r w:rsidR="001111D2" w:rsidRPr="00FF63F7">
        <w:rPr>
          <w:rFonts w:ascii="Times New Roman" w:hAnsi="Times New Roman" w:cs="Times New Roman"/>
          <w:sz w:val="24"/>
          <w:szCs w:val="24"/>
        </w:rPr>
        <w:t> </w:t>
      </w:r>
      <w:r w:rsidR="00D27A37" w:rsidRPr="00FF63F7">
        <w:rPr>
          <w:rFonts w:ascii="Times New Roman" w:hAnsi="Times New Roman" w:cs="Times New Roman"/>
          <w:sz w:val="24"/>
          <w:szCs w:val="24"/>
        </w:rPr>
        <w:t>plnohodnotným životem</w:t>
      </w:r>
      <w:r w:rsidR="00D70C00" w:rsidRPr="00FF63F7">
        <w:rPr>
          <w:rFonts w:ascii="Times New Roman" w:hAnsi="Times New Roman" w:cs="Times New Roman"/>
          <w:sz w:val="24"/>
          <w:szCs w:val="24"/>
        </w:rPr>
        <w:t>. Tato glosa</w:t>
      </w:r>
      <w:r w:rsidRPr="00FF63F7">
        <w:rPr>
          <w:rFonts w:ascii="Times New Roman" w:hAnsi="Times New Roman" w:cs="Times New Roman"/>
          <w:sz w:val="24"/>
          <w:szCs w:val="24"/>
        </w:rPr>
        <w:t xml:space="preserve"> vystihuje myšlenkový background tř</w:t>
      </w:r>
      <w:r w:rsidR="00CD7F0C" w:rsidRPr="00FF63F7">
        <w:rPr>
          <w:rFonts w:ascii="Times New Roman" w:hAnsi="Times New Roman" w:cs="Times New Roman"/>
          <w:sz w:val="24"/>
          <w:szCs w:val="24"/>
        </w:rPr>
        <w:t>í zkoumaných nezávislých center</w:t>
      </w:r>
      <w:r w:rsidR="00D70C00" w:rsidRPr="00FF63F7">
        <w:rPr>
          <w:rFonts w:ascii="Times New Roman" w:hAnsi="Times New Roman" w:cs="Times New Roman"/>
          <w:sz w:val="24"/>
          <w:szCs w:val="24"/>
        </w:rPr>
        <w:t>,</w:t>
      </w:r>
      <w:r w:rsidRPr="00FF63F7">
        <w:rPr>
          <w:rFonts w:ascii="Times New Roman" w:hAnsi="Times New Roman" w:cs="Times New Roman"/>
          <w:sz w:val="24"/>
          <w:szCs w:val="24"/>
        </w:rPr>
        <w:t xml:space="preserve"> </w:t>
      </w:r>
      <w:r w:rsidR="00D27A37" w:rsidRPr="00FF63F7">
        <w:rPr>
          <w:rFonts w:ascii="Times New Roman" w:hAnsi="Times New Roman" w:cs="Times New Roman"/>
          <w:sz w:val="24"/>
          <w:szCs w:val="24"/>
        </w:rPr>
        <w:t xml:space="preserve">Johan centra v Plzni, Divadla 29 v Pardubicích a Divadla Konvikt v Olomouci, </w:t>
      </w:r>
      <w:r w:rsidRPr="00FF63F7">
        <w:rPr>
          <w:rFonts w:ascii="Times New Roman" w:hAnsi="Times New Roman" w:cs="Times New Roman"/>
          <w:sz w:val="24"/>
          <w:szCs w:val="24"/>
        </w:rPr>
        <w:t xml:space="preserve">která uvažují nad rámec běžné volnočasové zábavy. </w:t>
      </w:r>
      <w:r w:rsidR="00CD7F0C" w:rsidRPr="00FF63F7">
        <w:rPr>
          <w:rFonts w:ascii="Times New Roman" w:hAnsi="Times New Roman" w:cs="Times New Roman"/>
          <w:sz w:val="24"/>
          <w:szCs w:val="24"/>
        </w:rPr>
        <w:t>Organizátoři se s</w:t>
      </w:r>
      <w:r w:rsidRPr="00FF63F7">
        <w:rPr>
          <w:rFonts w:ascii="Times New Roman" w:hAnsi="Times New Roman" w:cs="Times New Roman"/>
          <w:sz w:val="24"/>
          <w:szCs w:val="24"/>
        </w:rPr>
        <w:t xml:space="preserve">naží do života svých návštěvníků, ale i svých vlastních, vnášet nové hodnoty. Zázemí, které jmenované organizace vybudovaly, se staly součástí jejich každodenního života. Aktivně se podílí na vzniku nového městského kulturního společenství, které v době postmoderního životního stylu, individualismu a ztráty komunikačních vazeb, jimiž jsou vinny především nové technologie, vyprchává. </w:t>
      </w:r>
      <w:r w:rsidRPr="00FF63F7">
        <w:rPr>
          <w:rFonts w:ascii="Times New Roman" w:hAnsi="Times New Roman" w:cs="Times New Roman"/>
          <w:sz w:val="24"/>
          <w:szCs w:val="24"/>
        </w:rPr>
        <w:lastRenderedPageBreak/>
        <w:t>Vytváří divadlo, kde probíhá v rámci komunity města diskurz, dotýkající se společenských i lokálních témat. Vytváří půdu pro ventilaci kreativity a originality, která v každém z nás dřímá. Ukazují nám, ať je to na základě inspirace, workshopů, či jen pouhého setkání, nové kanály komunikace a</w:t>
      </w:r>
      <w:r w:rsidR="001111D2" w:rsidRPr="00FF63F7">
        <w:rPr>
          <w:rFonts w:ascii="Times New Roman" w:hAnsi="Times New Roman" w:cs="Times New Roman"/>
          <w:sz w:val="24"/>
          <w:szCs w:val="24"/>
        </w:rPr>
        <w:t> </w:t>
      </w:r>
      <w:r w:rsidRPr="00FF63F7">
        <w:rPr>
          <w:rFonts w:ascii="Times New Roman" w:hAnsi="Times New Roman" w:cs="Times New Roman"/>
          <w:sz w:val="24"/>
          <w:szCs w:val="24"/>
        </w:rPr>
        <w:t xml:space="preserve">odhalují nové vrstvy poznání. </w:t>
      </w:r>
    </w:p>
    <w:p w:rsidR="00090A08" w:rsidRPr="00FF63F7" w:rsidRDefault="00090A08" w:rsidP="00834B9B">
      <w:pPr>
        <w:spacing w:line="360" w:lineRule="auto"/>
        <w:jc w:val="both"/>
        <w:rPr>
          <w:rFonts w:ascii="Times New Roman" w:hAnsi="Times New Roman" w:cs="Times New Roman"/>
          <w:sz w:val="24"/>
          <w:szCs w:val="24"/>
        </w:rPr>
      </w:pPr>
    </w:p>
    <w:p w:rsidR="00D55A5B" w:rsidRPr="00FF63F7" w:rsidRDefault="00D55A5B"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Současný tanec v regionech ČR stále více využívá </w:t>
      </w:r>
      <w:r w:rsidR="004B1D6E" w:rsidRPr="00FF63F7">
        <w:rPr>
          <w:rFonts w:ascii="Times New Roman" w:hAnsi="Times New Roman" w:cs="Times New Roman"/>
          <w:sz w:val="24"/>
          <w:szCs w:val="24"/>
        </w:rPr>
        <w:t>soudobých</w:t>
      </w:r>
      <w:r w:rsidRPr="00FF63F7">
        <w:rPr>
          <w:rFonts w:ascii="Times New Roman" w:hAnsi="Times New Roman" w:cs="Times New Roman"/>
          <w:sz w:val="24"/>
          <w:szCs w:val="24"/>
        </w:rPr>
        <w:t xml:space="preserve"> možností, technik a metod ve své organizaci, přístupu k technologiím, finančním zdrojům, zázemí a tvorbě. Jen tak </w:t>
      </w:r>
      <w:r w:rsidR="00090A08" w:rsidRPr="00FF63F7">
        <w:rPr>
          <w:rFonts w:ascii="Times New Roman" w:hAnsi="Times New Roman" w:cs="Times New Roman"/>
          <w:sz w:val="24"/>
          <w:szCs w:val="24"/>
        </w:rPr>
        <w:t xml:space="preserve">může </w:t>
      </w:r>
      <w:r w:rsidRPr="00FF63F7">
        <w:rPr>
          <w:rFonts w:ascii="Times New Roman" w:hAnsi="Times New Roman" w:cs="Times New Roman"/>
          <w:sz w:val="24"/>
          <w:szCs w:val="24"/>
        </w:rPr>
        <w:t>docíl</w:t>
      </w:r>
      <w:r w:rsidR="00090A08" w:rsidRPr="00FF63F7">
        <w:rPr>
          <w:rFonts w:ascii="Times New Roman" w:hAnsi="Times New Roman" w:cs="Times New Roman"/>
          <w:sz w:val="24"/>
          <w:szCs w:val="24"/>
        </w:rPr>
        <w:t>it</w:t>
      </w:r>
      <w:r w:rsidRPr="00FF63F7">
        <w:rPr>
          <w:rFonts w:ascii="Times New Roman" w:hAnsi="Times New Roman" w:cs="Times New Roman"/>
          <w:sz w:val="24"/>
          <w:szCs w:val="24"/>
        </w:rPr>
        <w:t xml:space="preserve"> nezávislosti, vlastního názoru a výrazu, soběstačnosti</w:t>
      </w:r>
      <w:r w:rsidR="00467927" w:rsidRPr="00FF63F7">
        <w:rPr>
          <w:rFonts w:ascii="Times New Roman" w:hAnsi="Times New Roman" w:cs="Times New Roman"/>
          <w:sz w:val="24"/>
          <w:szCs w:val="24"/>
        </w:rPr>
        <w:t xml:space="preserve"> a</w:t>
      </w:r>
      <w:r w:rsidRPr="00FF63F7">
        <w:rPr>
          <w:rFonts w:ascii="Times New Roman" w:hAnsi="Times New Roman" w:cs="Times New Roman"/>
          <w:sz w:val="24"/>
          <w:szCs w:val="24"/>
        </w:rPr>
        <w:t xml:space="preserve"> konkurenceschopnosti</w:t>
      </w:r>
      <w:r w:rsidR="00467927" w:rsidRPr="00FF63F7">
        <w:rPr>
          <w:rFonts w:ascii="Times New Roman" w:hAnsi="Times New Roman" w:cs="Times New Roman"/>
          <w:sz w:val="24"/>
          <w:szCs w:val="24"/>
        </w:rPr>
        <w:t>.</w:t>
      </w:r>
      <w:r w:rsidRPr="00FF63F7">
        <w:rPr>
          <w:rFonts w:ascii="Times New Roman" w:hAnsi="Times New Roman" w:cs="Times New Roman"/>
          <w:sz w:val="24"/>
          <w:szCs w:val="24"/>
        </w:rPr>
        <w:t xml:space="preserve"> </w:t>
      </w:r>
      <w:r w:rsidR="00467927" w:rsidRPr="00FF63F7">
        <w:rPr>
          <w:rFonts w:ascii="Times New Roman" w:hAnsi="Times New Roman" w:cs="Times New Roman"/>
          <w:sz w:val="24"/>
          <w:szCs w:val="24"/>
        </w:rPr>
        <w:t>Poučený a účinný management může pomoci získ</w:t>
      </w:r>
      <w:r w:rsidR="002F005B" w:rsidRPr="00FF63F7">
        <w:rPr>
          <w:rFonts w:ascii="Times New Roman" w:hAnsi="Times New Roman" w:cs="Times New Roman"/>
          <w:sz w:val="24"/>
          <w:szCs w:val="24"/>
        </w:rPr>
        <w:t>áv</w:t>
      </w:r>
      <w:r w:rsidR="00467927" w:rsidRPr="00FF63F7">
        <w:rPr>
          <w:rFonts w:ascii="Times New Roman" w:hAnsi="Times New Roman" w:cs="Times New Roman"/>
          <w:sz w:val="24"/>
          <w:szCs w:val="24"/>
        </w:rPr>
        <w:t>at</w:t>
      </w:r>
      <w:r w:rsidR="00F74C99"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současnému tanci </w:t>
      </w:r>
      <w:r w:rsidR="002F005B" w:rsidRPr="00FF63F7">
        <w:rPr>
          <w:rFonts w:ascii="Times New Roman" w:hAnsi="Times New Roman" w:cs="Times New Roman"/>
          <w:sz w:val="24"/>
          <w:szCs w:val="24"/>
        </w:rPr>
        <w:t xml:space="preserve">celoplošně </w:t>
      </w:r>
      <w:r w:rsidR="00467927" w:rsidRPr="00FF63F7">
        <w:rPr>
          <w:rFonts w:ascii="Times New Roman" w:hAnsi="Times New Roman" w:cs="Times New Roman"/>
          <w:sz w:val="24"/>
          <w:szCs w:val="24"/>
        </w:rPr>
        <w:t xml:space="preserve">odpovídající podmínky, </w:t>
      </w:r>
      <w:r w:rsidRPr="00FF63F7">
        <w:rPr>
          <w:rFonts w:ascii="Times New Roman" w:hAnsi="Times New Roman" w:cs="Times New Roman"/>
          <w:sz w:val="24"/>
          <w:szCs w:val="24"/>
        </w:rPr>
        <w:t>přesvědčiv</w:t>
      </w:r>
      <w:r w:rsidR="00467927" w:rsidRPr="00FF63F7">
        <w:rPr>
          <w:rFonts w:ascii="Times New Roman" w:hAnsi="Times New Roman" w:cs="Times New Roman"/>
          <w:sz w:val="24"/>
          <w:szCs w:val="24"/>
        </w:rPr>
        <w:t>ost</w:t>
      </w:r>
      <w:r w:rsidR="00CD7F0C" w:rsidRPr="00FF63F7">
        <w:rPr>
          <w:rFonts w:ascii="Times New Roman" w:hAnsi="Times New Roman" w:cs="Times New Roman"/>
          <w:sz w:val="24"/>
          <w:szCs w:val="24"/>
        </w:rPr>
        <w:t xml:space="preserve"> a</w:t>
      </w:r>
      <w:r w:rsidR="00467927" w:rsidRPr="00FF63F7">
        <w:rPr>
          <w:rFonts w:ascii="Times New Roman" w:hAnsi="Times New Roman" w:cs="Times New Roman"/>
          <w:sz w:val="24"/>
          <w:szCs w:val="24"/>
        </w:rPr>
        <w:t xml:space="preserve"> prestiž</w:t>
      </w:r>
      <w:r w:rsidRPr="00FF63F7">
        <w:rPr>
          <w:rFonts w:ascii="Times New Roman" w:hAnsi="Times New Roman" w:cs="Times New Roman"/>
          <w:sz w:val="24"/>
          <w:szCs w:val="24"/>
        </w:rPr>
        <w:t>.</w:t>
      </w:r>
      <w:r w:rsidR="00F74C99" w:rsidRPr="00FF63F7">
        <w:rPr>
          <w:rFonts w:ascii="Times New Roman" w:hAnsi="Times New Roman" w:cs="Times New Roman"/>
          <w:sz w:val="24"/>
          <w:szCs w:val="24"/>
        </w:rPr>
        <w:t xml:space="preserve"> T</w:t>
      </w:r>
      <w:r w:rsidR="00C401A3" w:rsidRPr="00FF63F7">
        <w:rPr>
          <w:rFonts w:ascii="Times New Roman" w:hAnsi="Times New Roman" w:cs="Times New Roman"/>
          <w:sz w:val="24"/>
          <w:szCs w:val="24"/>
        </w:rPr>
        <w:t>akovým typem strategického postupu můž</w:t>
      </w:r>
      <w:r w:rsidR="00F74C99" w:rsidRPr="00FF63F7">
        <w:rPr>
          <w:rFonts w:ascii="Times New Roman" w:hAnsi="Times New Roman" w:cs="Times New Roman"/>
          <w:sz w:val="24"/>
          <w:szCs w:val="24"/>
        </w:rPr>
        <w:t xml:space="preserve">e </w:t>
      </w:r>
      <w:r w:rsidR="00C401A3" w:rsidRPr="00FF63F7">
        <w:rPr>
          <w:rFonts w:ascii="Times New Roman" w:hAnsi="Times New Roman" w:cs="Times New Roman"/>
          <w:sz w:val="24"/>
          <w:szCs w:val="24"/>
        </w:rPr>
        <w:t xml:space="preserve">být </w:t>
      </w:r>
      <w:r w:rsidR="00F74C99" w:rsidRPr="00FF63F7">
        <w:rPr>
          <w:rFonts w:ascii="Times New Roman" w:hAnsi="Times New Roman" w:cs="Times New Roman"/>
          <w:sz w:val="24"/>
          <w:szCs w:val="24"/>
        </w:rPr>
        <w:t>podpora koprodukčních projektů</w:t>
      </w:r>
      <w:r w:rsidR="00C401A3" w:rsidRPr="00FF63F7">
        <w:rPr>
          <w:rFonts w:ascii="Times New Roman" w:hAnsi="Times New Roman" w:cs="Times New Roman"/>
          <w:sz w:val="24"/>
          <w:szCs w:val="24"/>
        </w:rPr>
        <w:t>, což dokazuje tato práce</w:t>
      </w:r>
      <w:r w:rsidR="00F74C99" w:rsidRPr="00FF63F7">
        <w:rPr>
          <w:rFonts w:ascii="Times New Roman" w:hAnsi="Times New Roman" w:cs="Times New Roman"/>
          <w:sz w:val="24"/>
          <w:szCs w:val="24"/>
        </w:rPr>
        <w:t xml:space="preserve">. </w:t>
      </w:r>
      <w:r w:rsidR="00925DEC" w:rsidRPr="00FF63F7">
        <w:rPr>
          <w:rFonts w:ascii="Times New Roman" w:hAnsi="Times New Roman" w:cs="Times New Roman"/>
          <w:sz w:val="24"/>
          <w:szCs w:val="24"/>
        </w:rPr>
        <w:t>R</w:t>
      </w:r>
      <w:r w:rsidR="00F74C99" w:rsidRPr="00FF63F7">
        <w:rPr>
          <w:rFonts w:ascii="Times New Roman" w:hAnsi="Times New Roman" w:cs="Times New Roman"/>
          <w:sz w:val="24"/>
          <w:szCs w:val="24"/>
        </w:rPr>
        <w:t>ozšíření</w:t>
      </w:r>
      <w:r w:rsidR="00925DEC" w:rsidRPr="00FF63F7">
        <w:rPr>
          <w:rFonts w:ascii="Times New Roman" w:hAnsi="Times New Roman" w:cs="Times New Roman"/>
          <w:sz w:val="24"/>
          <w:szCs w:val="24"/>
        </w:rPr>
        <w:t>m</w:t>
      </w:r>
      <w:r w:rsidR="00F74C99" w:rsidRPr="00FF63F7">
        <w:rPr>
          <w:rFonts w:ascii="Times New Roman" w:hAnsi="Times New Roman" w:cs="Times New Roman"/>
          <w:sz w:val="24"/>
          <w:szCs w:val="24"/>
        </w:rPr>
        <w:t xml:space="preserve"> prostoru pro prezentaci a koprod</w:t>
      </w:r>
      <w:r w:rsidR="00C401A3" w:rsidRPr="00FF63F7">
        <w:rPr>
          <w:rFonts w:ascii="Times New Roman" w:hAnsi="Times New Roman" w:cs="Times New Roman"/>
          <w:sz w:val="24"/>
          <w:szCs w:val="24"/>
        </w:rPr>
        <w:t>ukci projektů současného tance je možné podporovat</w:t>
      </w:r>
      <w:r w:rsidR="00F74C99" w:rsidRPr="00FF63F7">
        <w:rPr>
          <w:rFonts w:ascii="Times New Roman" w:hAnsi="Times New Roman" w:cs="Times New Roman"/>
          <w:sz w:val="24"/>
          <w:szCs w:val="24"/>
        </w:rPr>
        <w:t xml:space="preserve"> jeho rozvoj a etablování se mezi dalšími uměleckými druhy v rámci veřejného povědomí a dialogu </w:t>
      </w:r>
      <w:r w:rsidR="00C401A3" w:rsidRPr="00FF63F7">
        <w:rPr>
          <w:rFonts w:ascii="Times New Roman" w:hAnsi="Times New Roman" w:cs="Times New Roman"/>
          <w:sz w:val="24"/>
          <w:szCs w:val="24"/>
        </w:rPr>
        <w:t>v regionech</w:t>
      </w:r>
      <w:r w:rsidR="00F74C99" w:rsidRPr="00FF63F7">
        <w:rPr>
          <w:rFonts w:ascii="Times New Roman" w:hAnsi="Times New Roman" w:cs="Times New Roman"/>
          <w:sz w:val="24"/>
          <w:szCs w:val="24"/>
        </w:rPr>
        <w:t xml:space="preserve">. </w:t>
      </w:r>
      <w:r w:rsidR="00C401A3" w:rsidRPr="00FF63F7">
        <w:rPr>
          <w:rFonts w:ascii="Times New Roman" w:hAnsi="Times New Roman" w:cs="Times New Roman"/>
          <w:sz w:val="24"/>
          <w:szCs w:val="24"/>
        </w:rPr>
        <w:t>Je potřeba podrobovat zkouškám</w:t>
      </w:r>
      <w:r w:rsidR="00F74C99" w:rsidRPr="00FF63F7">
        <w:rPr>
          <w:rFonts w:ascii="Times New Roman" w:hAnsi="Times New Roman" w:cs="Times New Roman"/>
          <w:sz w:val="24"/>
          <w:szCs w:val="24"/>
        </w:rPr>
        <w:t xml:space="preserve"> specifické modely produkce a prezentace současného tance</w:t>
      </w:r>
      <w:r w:rsidR="00C401A3" w:rsidRPr="00FF63F7">
        <w:rPr>
          <w:rFonts w:ascii="Times New Roman" w:hAnsi="Times New Roman" w:cs="Times New Roman"/>
          <w:sz w:val="24"/>
          <w:szCs w:val="24"/>
        </w:rPr>
        <w:t>.</w:t>
      </w:r>
    </w:p>
    <w:p w:rsidR="00D55A5B" w:rsidRPr="00FF63F7" w:rsidRDefault="00D55A5B" w:rsidP="004438BE">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Bylo pro mne obohacením tento svět objevovat a poznávat lidi, kteří se v něm angažují. </w:t>
      </w:r>
      <w:r w:rsidR="002F005B" w:rsidRPr="00FF63F7">
        <w:rPr>
          <w:rFonts w:ascii="Times New Roman" w:hAnsi="Times New Roman" w:cs="Times New Roman"/>
          <w:color w:val="auto"/>
          <w:sz w:val="24"/>
          <w:szCs w:val="24"/>
        </w:rPr>
        <w:t>Ve svém působení bych ráda šla</w:t>
      </w:r>
      <w:r w:rsidRPr="00FF63F7">
        <w:rPr>
          <w:rFonts w:ascii="Times New Roman" w:hAnsi="Times New Roman" w:cs="Times New Roman"/>
          <w:color w:val="auto"/>
          <w:sz w:val="24"/>
          <w:szCs w:val="24"/>
        </w:rPr>
        <w:t xml:space="preserve"> v jejich stopách. </w:t>
      </w:r>
    </w:p>
    <w:p w:rsidR="008F27ED" w:rsidRPr="00FF63F7" w:rsidRDefault="008F27ED">
      <w:pPr>
        <w:spacing w:line="240" w:lineRule="auto"/>
        <w:rPr>
          <w:rFonts w:ascii="Times New Roman" w:hAnsi="Times New Roman" w:cs="Times New Roman"/>
          <w:sz w:val="24"/>
          <w:szCs w:val="24"/>
        </w:rPr>
      </w:pPr>
      <w:r w:rsidRPr="00FF63F7">
        <w:rPr>
          <w:rFonts w:ascii="Times New Roman" w:hAnsi="Times New Roman" w:cs="Times New Roman"/>
          <w:sz w:val="24"/>
          <w:szCs w:val="24"/>
        </w:rPr>
        <w:br w:type="page"/>
      </w:r>
    </w:p>
    <w:p w:rsidR="008F27ED" w:rsidRPr="00FF63F7" w:rsidRDefault="008F27ED" w:rsidP="0009423D">
      <w:pPr>
        <w:pStyle w:val="Nadpis1"/>
      </w:pPr>
      <w:bookmarkStart w:id="40" w:name="_Toc386358331"/>
      <w:proofErr w:type="spellStart"/>
      <w:r w:rsidRPr="0009423D">
        <w:lastRenderedPageBreak/>
        <w:t>Summary</w:t>
      </w:r>
      <w:bookmarkEnd w:id="40"/>
      <w:proofErr w:type="spellEnd"/>
    </w:p>
    <w:p w:rsidR="008F27ED" w:rsidRPr="00FF63F7" w:rsidRDefault="008F27ED" w:rsidP="008F27ED">
      <w:pPr>
        <w:rPr>
          <w:rFonts w:ascii="Times New Roman" w:hAnsi="Times New Roman" w:cs="Times New Roman"/>
        </w:rPr>
      </w:pPr>
    </w:p>
    <w:p w:rsidR="008F27ED" w:rsidRPr="00FF63F7" w:rsidRDefault="008F27ED" w:rsidP="008F27ED">
      <w:pPr>
        <w:spacing w:line="360" w:lineRule="auto"/>
        <w:jc w:val="both"/>
        <w:rPr>
          <w:rFonts w:ascii="Times New Roman" w:hAnsi="Times New Roman" w:cs="Times New Roman"/>
          <w:sz w:val="24"/>
          <w:lang w:val="en-US"/>
        </w:rPr>
      </w:pPr>
      <w:r w:rsidRPr="00FF63F7">
        <w:rPr>
          <w:rFonts w:ascii="Times New Roman" w:hAnsi="Times New Roman" w:cs="Times New Roman"/>
          <w:sz w:val="24"/>
          <w:lang w:val="en-US"/>
        </w:rPr>
        <w:t xml:space="preserve">As stated in the Introduction, my aim was to map and describe the cooperation of the following three areas: contemporary dance, cultural management and culture in the regions of the Czech Republic. The aim of the study was to point out the imperfections of the system as well as the problems that contemporary dance in the regions of the Czech Republic has to face and therefore show the uneasy reality which cultural organizers or dancers have to encounter. </w:t>
      </w:r>
    </w:p>
    <w:p w:rsidR="008F27ED" w:rsidRPr="00FF63F7" w:rsidRDefault="008F27ED" w:rsidP="008F27ED">
      <w:pPr>
        <w:spacing w:line="360" w:lineRule="auto"/>
        <w:jc w:val="both"/>
        <w:rPr>
          <w:rFonts w:ascii="Times New Roman" w:hAnsi="Times New Roman" w:cs="Times New Roman"/>
          <w:sz w:val="24"/>
          <w:lang w:val="en-US"/>
        </w:rPr>
      </w:pPr>
      <w:r w:rsidRPr="00FF63F7">
        <w:rPr>
          <w:rFonts w:ascii="Times New Roman" w:hAnsi="Times New Roman" w:cs="Times New Roman"/>
          <w:sz w:val="24"/>
          <w:lang w:val="en-US"/>
        </w:rPr>
        <w:t xml:space="preserve">Being an active cultural organizer myself, I am very familiar with the examined area and its rules. That is why I decided to base my research on a qualitative research in the form of interviews. In spite of the potential threat of polemic interpretations, I decided to go for insights, understanding and interpretation of the issue instead of using classical static methods. I used a compilation method based on the analysis of basic sources and documents. I therefore weigh this fact as an original and authorial input. </w:t>
      </w:r>
    </w:p>
    <w:p w:rsidR="008F27ED" w:rsidRPr="00FF63F7" w:rsidRDefault="008F27ED" w:rsidP="008F27ED">
      <w:pPr>
        <w:spacing w:line="360" w:lineRule="auto"/>
        <w:jc w:val="both"/>
        <w:rPr>
          <w:rFonts w:ascii="Times New Roman" w:hAnsi="Times New Roman" w:cs="Times New Roman"/>
          <w:sz w:val="24"/>
          <w:lang w:val="en-US"/>
        </w:rPr>
      </w:pPr>
      <w:r w:rsidRPr="00FF63F7">
        <w:rPr>
          <w:rFonts w:ascii="Times New Roman" w:hAnsi="Times New Roman" w:cs="Times New Roman"/>
          <w:sz w:val="24"/>
          <w:lang w:val="en-US"/>
        </w:rPr>
        <w:t>The first theoretical pillar deals with outlining the problems and defining the terms the rest of my work is based on. In the second chapter I attempted to formulate and list the individual phenomena and present their correlation as defining for the context of presentation of contemporary dance. The third chapter includes exclusively the issues of the contemporary dance in the context of the whole republic as well as the regions.  The fourth chapter is a practical outcome of the previous chapters. By means of the research, the practical part shows the amount and kinds of activities connected with contemporary dance that are performed in the regions. My work might also be used as a as a base resource for further research that would deal with proposing potential steps and actions to help to improve the situation.</w:t>
      </w:r>
    </w:p>
    <w:p w:rsidR="008F27ED" w:rsidRPr="00FF63F7" w:rsidRDefault="008F27ED" w:rsidP="008F27ED">
      <w:pPr>
        <w:spacing w:line="360" w:lineRule="auto"/>
        <w:jc w:val="both"/>
        <w:rPr>
          <w:rFonts w:ascii="Times New Roman" w:hAnsi="Times New Roman" w:cs="Times New Roman"/>
          <w:sz w:val="24"/>
          <w:lang w:val="en-US"/>
        </w:rPr>
      </w:pPr>
      <w:r w:rsidRPr="00FF63F7">
        <w:rPr>
          <w:rFonts w:ascii="Times New Roman" w:hAnsi="Times New Roman" w:cs="Times New Roman"/>
          <w:sz w:val="24"/>
          <w:lang w:val="en-US"/>
        </w:rPr>
        <w:t xml:space="preserve">I gained most essential information from the diploma and bachelor theses </w:t>
      </w:r>
      <w:r w:rsidRPr="00FF63F7">
        <w:rPr>
          <w:rFonts w:ascii="Times New Roman" w:hAnsi="Times New Roman" w:cs="Times New Roman"/>
          <w:sz w:val="24"/>
        </w:rPr>
        <w:t>(</w:t>
      </w:r>
      <w:r w:rsidRPr="00FF63F7">
        <w:rPr>
          <w:rFonts w:ascii="Times New Roman" w:hAnsi="Times New Roman" w:cs="Times New Roman"/>
          <w:sz w:val="24"/>
          <w:lang w:val="en-GB"/>
        </w:rPr>
        <w:t xml:space="preserve">mainly from the Institute of Music Science – Management in Culture at the Masaryk University in Brno, </w:t>
      </w:r>
      <w:proofErr w:type="spellStart"/>
      <w:r w:rsidRPr="00FF63F7">
        <w:rPr>
          <w:rFonts w:ascii="Times New Roman" w:hAnsi="Times New Roman" w:cs="Times New Roman"/>
          <w:sz w:val="24"/>
          <w:lang w:val="en-GB"/>
        </w:rPr>
        <w:t>Janáček</w:t>
      </w:r>
      <w:proofErr w:type="spellEnd"/>
      <w:r w:rsidRPr="00FF63F7">
        <w:rPr>
          <w:rFonts w:ascii="Times New Roman" w:hAnsi="Times New Roman" w:cs="Times New Roman"/>
          <w:sz w:val="24"/>
          <w:lang w:val="en-GB"/>
        </w:rPr>
        <w:t xml:space="preserve"> Academy of Music and Performing Arts in Brno and the Theatre Faculty - Academy of Performing </w:t>
      </w:r>
      <w:proofErr w:type="spellStart"/>
      <w:r w:rsidRPr="00FF63F7">
        <w:rPr>
          <w:rFonts w:ascii="Times New Roman" w:hAnsi="Times New Roman" w:cs="Times New Roman"/>
          <w:sz w:val="24"/>
          <w:lang w:val="en-GB"/>
        </w:rPr>
        <w:t>Ars</w:t>
      </w:r>
      <w:proofErr w:type="spellEnd"/>
      <w:r w:rsidRPr="00FF63F7">
        <w:rPr>
          <w:rFonts w:ascii="Times New Roman" w:hAnsi="Times New Roman" w:cs="Times New Roman"/>
          <w:sz w:val="24"/>
          <w:lang w:val="en-GB"/>
        </w:rPr>
        <w:t xml:space="preserve"> in Prague</w:t>
      </w:r>
      <w:r w:rsidRPr="00FF63F7">
        <w:rPr>
          <w:rFonts w:ascii="Times New Roman" w:hAnsi="Times New Roman" w:cs="Times New Roman"/>
          <w:sz w:val="24"/>
        </w:rPr>
        <w:t>).</w:t>
      </w:r>
      <w:r w:rsidRPr="00FF63F7">
        <w:rPr>
          <w:rFonts w:ascii="Times New Roman" w:hAnsi="Times New Roman" w:cs="Times New Roman"/>
          <w:sz w:val="24"/>
          <w:lang w:val="en-US"/>
        </w:rPr>
        <w:t xml:space="preserve"> This shows the progressivity of the area, an interest the cultural field students share and their need to observe and reflect an area that keeps changing and developing and that is so little covered in the specialized literature. </w:t>
      </w:r>
    </w:p>
    <w:p w:rsidR="008F27ED" w:rsidRPr="00FF63F7" w:rsidRDefault="008F27ED" w:rsidP="008F27ED">
      <w:pPr>
        <w:spacing w:line="360" w:lineRule="auto"/>
        <w:jc w:val="both"/>
        <w:rPr>
          <w:rFonts w:ascii="Times New Roman" w:hAnsi="Times New Roman" w:cs="Times New Roman"/>
          <w:sz w:val="24"/>
          <w:lang w:val="en-US"/>
        </w:rPr>
      </w:pPr>
      <w:r w:rsidRPr="00FF63F7">
        <w:rPr>
          <w:rFonts w:ascii="Times New Roman" w:hAnsi="Times New Roman" w:cs="Times New Roman"/>
          <w:sz w:val="24"/>
          <w:lang w:val="en-US"/>
        </w:rPr>
        <w:lastRenderedPageBreak/>
        <w:t xml:space="preserve">Program </w:t>
      </w:r>
      <w:proofErr w:type="spellStart"/>
      <w:r w:rsidRPr="00FF63F7">
        <w:rPr>
          <w:rFonts w:ascii="Times New Roman" w:hAnsi="Times New Roman" w:cs="Times New Roman"/>
          <w:sz w:val="24"/>
          <w:lang w:val="en-US"/>
        </w:rPr>
        <w:t>na</w:t>
      </w:r>
      <w:proofErr w:type="spellEnd"/>
      <w:r w:rsidRPr="00FF63F7">
        <w:rPr>
          <w:rFonts w:ascii="Times New Roman" w:hAnsi="Times New Roman" w:cs="Times New Roman"/>
          <w:sz w:val="24"/>
          <w:lang w:val="en-US"/>
        </w:rPr>
        <w:t xml:space="preserve"> </w:t>
      </w:r>
      <w:proofErr w:type="spellStart"/>
      <w:r w:rsidRPr="00FF63F7">
        <w:rPr>
          <w:rFonts w:ascii="Times New Roman" w:hAnsi="Times New Roman" w:cs="Times New Roman"/>
          <w:sz w:val="24"/>
          <w:lang w:val="en-US"/>
        </w:rPr>
        <w:t>podporu</w:t>
      </w:r>
      <w:proofErr w:type="spellEnd"/>
      <w:r w:rsidRPr="00FF63F7">
        <w:rPr>
          <w:rFonts w:ascii="Times New Roman" w:hAnsi="Times New Roman" w:cs="Times New Roman"/>
          <w:sz w:val="24"/>
          <w:lang w:val="en-US"/>
        </w:rPr>
        <w:t xml:space="preserve"> </w:t>
      </w:r>
      <w:proofErr w:type="spellStart"/>
      <w:r w:rsidRPr="00FF63F7">
        <w:rPr>
          <w:rFonts w:ascii="Times New Roman" w:hAnsi="Times New Roman" w:cs="Times New Roman"/>
          <w:sz w:val="24"/>
          <w:lang w:val="en-US"/>
        </w:rPr>
        <w:t>sou</w:t>
      </w:r>
      <w:proofErr w:type="spellEnd"/>
      <w:r w:rsidRPr="00FF63F7">
        <w:rPr>
          <w:rFonts w:ascii="Times New Roman" w:hAnsi="Times New Roman" w:cs="Times New Roman"/>
          <w:sz w:val="24"/>
        </w:rPr>
        <w:t>č</w:t>
      </w:r>
      <w:proofErr w:type="spellStart"/>
      <w:r w:rsidRPr="00FF63F7">
        <w:rPr>
          <w:rFonts w:ascii="Times New Roman" w:hAnsi="Times New Roman" w:cs="Times New Roman"/>
          <w:sz w:val="24"/>
          <w:lang w:val="en-US"/>
        </w:rPr>
        <w:t>asného</w:t>
      </w:r>
      <w:proofErr w:type="spellEnd"/>
      <w:r w:rsidRPr="00FF63F7">
        <w:rPr>
          <w:rFonts w:ascii="Times New Roman" w:hAnsi="Times New Roman" w:cs="Times New Roman"/>
          <w:sz w:val="24"/>
          <w:lang w:val="en-US"/>
        </w:rPr>
        <w:t xml:space="preserve"> </w:t>
      </w:r>
      <w:proofErr w:type="spellStart"/>
      <w:r w:rsidRPr="00FF63F7">
        <w:rPr>
          <w:rFonts w:ascii="Times New Roman" w:hAnsi="Times New Roman" w:cs="Times New Roman"/>
          <w:sz w:val="24"/>
          <w:lang w:val="en-US"/>
        </w:rPr>
        <w:t>tance</w:t>
      </w:r>
      <w:proofErr w:type="spellEnd"/>
      <w:r w:rsidRPr="00FF63F7">
        <w:rPr>
          <w:rFonts w:ascii="Times New Roman" w:hAnsi="Times New Roman" w:cs="Times New Roman"/>
          <w:sz w:val="24"/>
          <w:lang w:val="en-US"/>
        </w:rPr>
        <w:t xml:space="preserve"> </w:t>
      </w:r>
      <w:r w:rsidRPr="00FF63F7">
        <w:rPr>
          <w:rFonts w:ascii="Times New Roman" w:hAnsi="Times New Roman" w:cs="Times New Roman"/>
          <w:sz w:val="24"/>
        </w:rPr>
        <w:t>(</w:t>
      </w:r>
      <w:proofErr w:type="spellStart"/>
      <w:r w:rsidRPr="00FF63F7">
        <w:rPr>
          <w:rFonts w:ascii="Times New Roman" w:hAnsi="Times New Roman" w:cs="Times New Roman"/>
          <w:sz w:val="24"/>
        </w:rPr>
        <w:t>Programme</w:t>
      </w:r>
      <w:proofErr w:type="spellEnd"/>
      <w:r w:rsidRPr="00FF63F7">
        <w:rPr>
          <w:rFonts w:ascii="Times New Roman" w:hAnsi="Times New Roman" w:cs="Times New Roman"/>
          <w:sz w:val="24"/>
        </w:rPr>
        <w:t xml:space="preserve"> to Support </w:t>
      </w:r>
      <w:proofErr w:type="spellStart"/>
      <w:r w:rsidRPr="00FF63F7">
        <w:rPr>
          <w:rFonts w:ascii="Times New Roman" w:hAnsi="Times New Roman" w:cs="Times New Roman"/>
          <w:sz w:val="24"/>
        </w:rPr>
        <w:t>the</w:t>
      </w:r>
      <w:proofErr w:type="spellEnd"/>
      <w:r w:rsidRPr="00FF63F7">
        <w:rPr>
          <w:rFonts w:ascii="Times New Roman" w:hAnsi="Times New Roman" w:cs="Times New Roman"/>
          <w:sz w:val="24"/>
        </w:rPr>
        <w:t xml:space="preserve"> </w:t>
      </w:r>
      <w:proofErr w:type="spellStart"/>
      <w:r w:rsidRPr="00FF63F7">
        <w:rPr>
          <w:rFonts w:ascii="Times New Roman" w:hAnsi="Times New Roman" w:cs="Times New Roman"/>
          <w:sz w:val="24"/>
        </w:rPr>
        <w:t>Contemporary</w:t>
      </w:r>
      <w:proofErr w:type="spellEnd"/>
      <w:r w:rsidRPr="00FF63F7">
        <w:rPr>
          <w:rFonts w:ascii="Times New Roman" w:hAnsi="Times New Roman" w:cs="Times New Roman"/>
          <w:sz w:val="24"/>
        </w:rPr>
        <w:t xml:space="preserve"> Dance) </w:t>
      </w:r>
      <w:r w:rsidRPr="00FF63F7">
        <w:rPr>
          <w:rFonts w:ascii="Times New Roman" w:hAnsi="Times New Roman" w:cs="Times New Roman"/>
          <w:sz w:val="24"/>
          <w:lang w:val="en-US"/>
        </w:rPr>
        <w:t xml:space="preserve">has become a crucial document for the examined topic. This document explains the centralization of arts and culture to Prague on the demographical-sociological concept of urban culture. My research shows that public sector in the area of culture depends to a </w:t>
      </w:r>
      <w:proofErr w:type="spellStart"/>
      <w:r w:rsidRPr="00FF63F7">
        <w:rPr>
          <w:rFonts w:ascii="Times New Roman" w:hAnsi="Times New Roman" w:cs="Times New Roman"/>
          <w:sz w:val="24"/>
          <w:lang w:val="en-US"/>
        </w:rPr>
        <w:t>great extend</w:t>
      </w:r>
      <w:proofErr w:type="spellEnd"/>
      <w:r w:rsidRPr="00FF63F7">
        <w:rPr>
          <w:rFonts w:ascii="Times New Roman" w:hAnsi="Times New Roman" w:cs="Times New Roman"/>
          <w:sz w:val="24"/>
          <w:lang w:val="en-US"/>
        </w:rPr>
        <w:t xml:space="preserve"> on the activity of non-governmental non-profit organizations. This could be viewed as an effort of the state to shift the responsibility. There is also a different point of view that presents this approach as a huge challenge for civic society and individual activity. However, there is the problem of extreme underfunding of the area and non-systemic redistribution of already moderate income and wealth. Most of the public funds for culture </w:t>
      </w:r>
      <w:r w:rsidRPr="00FF63F7">
        <w:rPr>
          <w:rFonts w:ascii="Times New Roman" w:hAnsi="Times New Roman" w:cs="Times New Roman"/>
          <w:sz w:val="24"/>
        </w:rPr>
        <w:t xml:space="preserve">(50-60% </w:t>
      </w:r>
      <w:proofErr w:type="spellStart"/>
      <w:r w:rsidRPr="00FF63F7">
        <w:rPr>
          <w:rFonts w:ascii="Times New Roman" w:hAnsi="Times New Roman" w:cs="Times New Roman"/>
          <w:sz w:val="24"/>
        </w:rPr>
        <w:t>average</w:t>
      </w:r>
      <w:proofErr w:type="spellEnd"/>
      <w:r w:rsidRPr="00FF63F7">
        <w:rPr>
          <w:rFonts w:ascii="Times New Roman" w:hAnsi="Times New Roman" w:cs="Times New Roman"/>
          <w:sz w:val="24"/>
        </w:rPr>
        <w:t>)</w:t>
      </w:r>
      <w:r w:rsidRPr="00FF63F7">
        <w:rPr>
          <w:rFonts w:ascii="Times New Roman" w:hAnsi="Times New Roman" w:cs="Times New Roman"/>
          <w:sz w:val="24"/>
          <w:lang w:val="en-US"/>
        </w:rPr>
        <w:t xml:space="preserve"> are distributed by the municipalities whose decision making is often unauthorized and burdened with </w:t>
      </w:r>
      <w:proofErr w:type="spellStart"/>
      <w:r w:rsidRPr="00FF63F7">
        <w:rPr>
          <w:rFonts w:ascii="Times New Roman" w:hAnsi="Times New Roman" w:cs="Times New Roman"/>
          <w:sz w:val="24"/>
          <w:lang w:val="en-US"/>
        </w:rPr>
        <w:t>clientelism</w:t>
      </w:r>
      <w:proofErr w:type="spellEnd"/>
      <w:r w:rsidRPr="00FF63F7">
        <w:rPr>
          <w:rFonts w:ascii="Times New Roman" w:hAnsi="Times New Roman" w:cs="Times New Roman"/>
          <w:sz w:val="24"/>
          <w:lang w:val="en-US"/>
        </w:rPr>
        <w:t xml:space="preserve">. A concept of public benefit in new Civil Code might be a promise of more efficient use of cultural budgets. We can, however, expect its adoption as a generally accepted custom to be a far, far future. </w:t>
      </w:r>
    </w:p>
    <w:p w:rsidR="008F27ED" w:rsidRPr="00FF63F7" w:rsidRDefault="008F27ED" w:rsidP="008F27ED">
      <w:pPr>
        <w:spacing w:line="360" w:lineRule="auto"/>
        <w:jc w:val="both"/>
        <w:rPr>
          <w:rFonts w:ascii="Times New Roman" w:hAnsi="Times New Roman" w:cs="Times New Roman"/>
          <w:sz w:val="24"/>
          <w:lang w:val="en-US"/>
        </w:rPr>
      </w:pPr>
      <w:r w:rsidRPr="00FF63F7">
        <w:rPr>
          <w:rFonts w:ascii="Times New Roman" w:hAnsi="Times New Roman" w:cs="Times New Roman"/>
          <w:sz w:val="24"/>
          <w:lang w:val="en-US"/>
        </w:rPr>
        <w:t xml:space="preserve">Thanks to working on this study, I could have interviewed many inspiring and experienced people and I could have been in correspondence with many cooperative and acquainted personalities. The three theatres I chose to examine specify themselves against the residues of long-gone times represented by a classical town repertoire theatre. It is very hard to maintain them in this time but they still keep their prominent positions. I believe theatre should carry the values we associate with high-quality life. This idea expresses the mental background of the three examined independent centers, Johan Centre in </w:t>
      </w:r>
      <w:proofErr w:type="spellStart"/>
      <w:r w:rsidRPr="00FF63F7">
        <w:rPr>
          <w:rFonts w:ascii="Times New Roman" w:hAnsi="Times New Roman" w:cs="Times New Roman"/>
          <w:sz w:val="24"/>
          <w:lang w:val="en-US"/>
        </w:rPr>
        <w:t>Plzeň</w:t>
      </w:r>
      <w:proofErr w:type="spellEnd"/>
      <w:r w:rsidRPr="00FF63F7">
        <w:rPr>
          <w:rFonts w:ascii="Times New Roman" w:hAnsi="Times New Roman" w:cs="Times New Roman"/>
          <w:sz w:val="24"/>
          <w:lang w:val="en-US"/>
        </w:rPr>
        <w:t xml:space="preserve">, </w:t>
      </w:r>
      <w:proofErr w:type="spellStart"/>
      <w:r w:rsidRPr="00FF63F7">
        <w:rPr>
          <w:rFonts w:ascii="Times New Roman" w:hAnsi="Times New Roman" w:cs="Times New Roman"/>
          <w:sz w:val="24"/>
          <w:lang w:val="en-US"/>
        </w:rPr>
        <w:t>Divadlo</w:t>
      </w:r>
      <w:proofErr w:type="spellEnd"/>
      <w:r w:rsidRPr="00FF63F7">
        <w:rPr>
          <w:rFonts w:ascii="Times New Roman" w:hAnsi="Times New Roman" w:cs="Times New Roman"/>
          <w:sz w:val="24"/>
          <w:lang w:val="en-US"/>
        </w:rPr>
        <w:t xml:space="preserve"> 29 in Pardubice and </w:t>
      </w:r>
      <w:proofErr w:type="spellStart"/>
      <w:r w:rsidRPr="00FF63F7">
        <w:rPr>
          <w:rFonts w:ascii="Times New Roman" w:hAnsi="Times New Roman" w:cs="Times New Roman"/>
          <w:sz w:val="24"/>
          <w:lang w:val="en-US"/>
        </w:rPr>
        <w:t>Konvikt</w:t>
      </w:r>
      <w:proofErr w:type="spellEnd"/>
      <w:r w:rsidRPr="00FF63F7">
        <w:rPr>
          <w:rFonts w:ascii="Times New Roman" w:hAnsi="Times New Roman" w:cs="Times New Roman"/>
          <w:sz w:val="24"/>
          <w:lang w:val="en-US"/>
        </w:rPr>
        <w:t xml:space="preserve"> Theatre in Olomouc, that operate beyond the boundaries of ordinary leisure time activities. The organizers try to bring new values into their own as well as into their visitors’ lives. The environments built by these organizations have become parts of their everyday life. They actively participate in creating new town cultural community which normally tends to disappear in this time of postmodern lifestyle, individualism and loss of communication where mostly new technologies are to blame. They create a theatre in which a discourse within the town community takes place. This discourse deals with social as well as local topics.  They create ground for releasing creativity and originality that dwell within each and every one of us.  Whether on the basis of inspiration, workshops or a </w:t>
      </w:r>
      <w:r w:rsidRPr="00FF63F7">
        <w:rPr>
          <w:rFonts w:ascii="Times New Roman" w:hAnsi="Times New Roman" w:cs="Times New Roman"/>
          <w:sz w:val="24"/>
          <w:lang w:val="en-US"/>
        </w:rPr>
        <w:lastRenderedPageBreak/>
        <w:t>simple meeting, they show us, new channels of communication and reveal new layers of cognition.</w:t>
      </w:r>
    </w:p>
    <w:p w:rsidR="008F27ED" w:rsidRPr="00FF63F7" w:rsidRDefault="008F27ED" w:rsidP="008F27ED">
      <w:pPr>
        <w:spacing w:line="360" w:lineRule="auto"/>
        <w:jc w:val="both"/>
        <w:rPr>
          <w:rFonts w:ascii="Times New Roman" w:hAnsi="Times New Roman" w:cs="Times New Roman"/>
          <w:sz w:val="24"/>
          <w:lang w:val="en-US"/>
        </w:rPr>
      </w:pPr>
      <w:r w:rsidRPr="00FF63F7">
        <w:rPr>
          <w:rFonts w:ascii="Times New Roman" w:hAnsi="Times New Roman" w:cs="Times New Roman"/>
          <w:sz w:val="24"/>
          <w:lang w:val="en-US"/>
        </w:rPr>
        <w:t>Contemporary dance in the regions of the Czech Republic uses more and more current possibilities, techniques and methods in its organization, approaches to technologies, financial funds, environment and creation. This is the only way to gain independence, one’s</w:t>
      </w:r>
      <w:r w:rsidRPr="00FF63F7">
        <w:rPr>
          <w:rFonts w:ascii="Times New Roman" w:hAnsi="Times New Roman" w:cs="Times New Roman"/>
          <w:sz w:val="24"/>
        </w:rPr>
        <w:t xml:space="preserve"> </w:t>
      </w:r>
      <w:r w:rsidRPr="00FF63F7">
        <w:rPr>
          <w:rFonts w:ascii="Times New Roman" w:hAnsi="Times New Roman" w:cs="Times New Roman"/>
          <w:sz w:val="24"/>
          <w:lang w:val="en-US"/>
        </w:rPr>
        <w:t xml:space="preserve">own opinion and expression, self-sufficiency and competitiveness. Acquainted and efficient management can are-widely help contemporary dance to gain appropriate conditions, persuasiveness and prestige.  Supporting co-production projects could be a kind of this strategic process which is demonstrated by this work. By broadening the space for presentation and coproduction of contemporary dance projects, we can support it and its establishing within other artistic disciplines within the public awareness and dialogue in regions. It is necessary to put specific models of production and presentation of contemporary dance through a test. I found it really enriching to get to know this sort of world and the people who are involved in it. As far as my own activity is concerned, I would love to follow their paths. </w:t>
      </w:r>
    </w:p>
    <w:p w:rsidR="008F27ED" w:rsidRPr="00FF63F7" w:rsidRDefault="008F27ED" w:rsidP="008F27ED">
      <w:pPr>
        <w:spacing w:line="360" w:lineRule="auto"/>
        <w:jc w:val="both"/>
        <w:rPr>
          <w:rFonts w:ascii="Times New Roman" w:hAnsi="Times New Roman" w:cs="Times New Roman"/>
        </w:rPr>
      </w:pPr>
      <w:r w:rsidRPr="00FF63F7">
        <w:rPr>
          <w:rFonts w:ascii="Times New Roman" w:hAnsi="Times New Roman" w:cs="Times New Roman"/>
        </w:rPr>
        <w:br w:type="page"/>
      </w:r>
    </w:p>
    <w:p w:rsidR="00F70F95" w:rsidRDefault="00F70F95" w:rsidP="0009423D">
      <w:pPr>
        <w:pStyle w:val="Nadpis1"/>
      </w:pPr>
      <w:bookmarkStart w:id="41" w:name="_Toc386358332"/>
      <w:r w:rsidRPr="00FF63F7">
        <w:lastRenderedPageBreak/>
        <w:t>Seznam použitých zkratek</w:t>
      </w:r>
      <w:bookmarkEnd w:id="41"/>
    </w:p>
    <w:p w:rsidR="0009423D" w:rsidRPr="0009423D" w:rsidRDefault="0009423D" w:rsidP="0009423D"/>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AV díla – audiovizuální díla</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CVNS – Centrum pro výzkum neziskového sektoru</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ČR – Česká republika</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ČSÚ – Český statistický úřad</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ČT – Česká televize</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ČTK – Česká tisková kancelář</w:t>
      </w:r>
    </w:p>
    <w:p w:rsidR="008B0C65" w:rsidRPr="00FF63F7" w:rsidRDefault="008B0C65" w:rsidP="00F70F95">
      <w:pPr>
        <w:rPr>
          <w:rFonts w:ascii="Times New Roman" w:hAnsi="Times New Roman" w:cs="Times New Roman"/>
          <w:sz w:val="24"/>
          <w:szCs w:val="24"/>
        </w:rPr>
      </w:pPr>
      <w:r w:rsidRPr="00FF63F7">
        <w:rPr>
          <w:rFonts w:ascii="Times New Roman" w:hAnsi="Times New Roman" w:cs="Times New Roman"/>
          <w:sz w:val="24"/>
          <w:szCs w:val="24"/>
        </w:rPr>
        <w:t>DF – mezinárodní festival Divadelní Flora Olomouc</w:t>
      </w:r>
    </w:p>
    <w:p w:rsidR="008B0C65" w:rsidRPr="00FF63F7" w:rsidRDefault="008B0C65" w:rsidP="00F70F95">
      <w:pPr>
        <w:rPr>
          <w:rFonts w:ascii="Times New Roman" w:hAnsi="Times New Roman" w:cs="Times New Roman"/>
          <w:sz w:val="24"/>
          <w:szCs w:val="24"/>
        </w:rPr>
      </w:pPr>
      <w:r w:rsidRPr="00FF63F7">
        <w:rPr>
          <w:rFonts w:ascii="Times New Roman" w:hAnsi="Times New Roman" w:cs="Times New Roman"/>
          <w:sz w:val="24"/>
          <w:szCs w:val="24"/>
        </w:rPr>
        <w:t>DK – Divadlo Konvikt o. s.</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 xml:space="preserve">DRAC – </w:t>
      </w:r>
      <w:proofErr w:type="spellStart"/>
      <w:r w:rsidRPr="00FF63F7">
        <w:rPr>
          <w:rFonts w:ascii="Times New Roman" w:hAnsi="Times New Roman" w:cs="Times New Roman"/>
          <w:sz w:val="24"/>
          <w:szCs w:val="24"/>
        </w:rPr>
        <w:t>Directions</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régionales</w:t>
      </w:r>
      <w:proofErr w:type="spellEnd"/>
      <w:r w:rsidRPr="00FF63F7">
        <w:rPr>
          <w:rFonts w:ascii="Times New Roman" w:hAnsi="Times New Roman" w:cs="Times New Roman"/>
          <w:sz w:val="24"/>
          <w:szCs w:val="24"/>
        </w:rPr>
        <w:t xml:space="preserve"> des </w:t>
      </w:r>
      <w:proofErr w:type="spellStart"/>
      <w:r w:rsidRPr="00FF63F7">
        <w:rPr>
          <w:rFonts w:ascii="Times New Roman" w:hAnsi="Times New Roman" w:cs="Times New Roman"/>
          <w:sz w:val="24"/>
          <w:szCs w:val="24"/>
        </w:rPr>
        <w:t>affaires</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culturelles</w:t>
      </w:r>
      <w:proofErr w:type="spellEnd"/>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DSO – dobrovolný svazek obcí</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EHP – Evropský hospodářský prostor</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EU – Evropská unie</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FNM – Fondu národního majetku</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ICT – informační a komunikační technologie</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 xml:space="preserve">IETM – </w:t>
      </w:r>
      <w:proofErr w:type="spellStart"/>
      <w:r w:rsidRPr="00FF63F7">
        <w:rPr>
          <w:rFonts w:ascii="Times New Roman" w:hAnsi="Times New Roman" w:cs="Times New Roman"/>
          <w:sz w:val="24"/>
          <w:szCs w:val="24"/>
        </w:rPr>
        <w:t>Informal</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European</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Theatre</w:t>
      </w:r>
      <w:proofErr w:type="spellEnd"/>
      <w:r w:rsidRPr="00FF63F7">
        <w:rPr>
          <w:rFonts w:ascii="Times New Roman" w:hAnsi="Times New Roman" w:cs="Times New Roman"/>
          <w:sz w:val="24"/>
          <w:szCs w:val="24"/>
        </w:rPr>
        <w:t xml:space="preserve"> Meeting</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 xml:space="preserve">IFIT – International </w:t>
      </w:r>
      <w:proofErr w:type="spellStart"/>
      <w:r w:rsidRPr="00FF63F7">
        <w:rPr>
          <w:rFonts w:ascii="Times New Roman" w:hAnsi="Times New Roman" w:cs="Times New Roman"/>
          <w:sz w:val="24"/>
          <w:szCs w:val="24"/>
        </w:rPr>
        <w:t>Federation</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of</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the</w:t>
      </w:r>
      <w:proofErr w:type="spellEnd"/>
      <w:r w:rsidRPr="00FF63F7">
        <w:rPr>
          <w:rFonts w:ascii="Times New Roman" w:hAnsi="Times New Roman" w:cs="Times New Roman"/>
          <w:sz w:val="24"/>
          <w:szCs w:val="24"/>
        </w:rPr>
        <w:t xml:space="preserve"> Independent </w:t>
      </w:r>
      <w:proofErr w:type="spellStart"/>
      <w:r w:rsidRPr="00FF63F7">
        <w:rPr>
          <w:rFonts w:ascii="Times New Roman" w:hAnsi="Times New Roman" w:cs="Times New Roman"/>
          <w:sz w:val="24"/>
          <w:szCs w:val="24"/>
        </w:rPr>
        <w:t>Theatre</w:t>
      </w:r>
      <w:proofErr w:type="spellEnd"/>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KÚ – krajské úřady</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LFŠ – Letní filmová škola v Uherském Hradišti</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MK ČR – Ministerstvo kultury ČR</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 xml:space="preserve">MŠMT – Ministerstvo školství, mládeže a tělovýchovy </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MV ČR – Ministerstvo vnitra ČR</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NIPOS – Národní informační a poradenské středisko pro kulturu</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NKC – nezávislé kulturní centrum</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 xml:space="preserve">NOZ – nový občanský zákoník </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o.</w:t>
      </w:r>
      <w:r w:rsidR="00E41EBF" w:rsidRPr="00FF63F7">
        <w:rPr>
          <w:rFonts w:ascii="Times New Roman" w:hAnsi="Times New Roman" w:cs="Times New Roman"/>
          <w:sz w:val="24"/>
          <w:szCs w:val="24"/>
        </w:rPr>
        <w:t> </w:t>
      </w:r>
      <w:r w:rsidRPr="00FF63F7">
        <w:rPr>
          <w:rFonts w:ascii="Times New Roman" w:hAnsi="Times New Roman" w:cs="Times New Roman"/>
          <w:sz w:val="24"/>
          <w:szCs w:val="24"/>
        </w:rPr>
        <w:t>p.</w:t>
      </w:r>
      <w:r w:rsidR="00E41EBF" w:rsidRPr="00FF63F7">
        <w:rPr>
          <w:rFonts w:ascii="Times New Roman" w:hAnsi="Times New Roman" w:cs="Times New Roman"/>
          <w:sz w:val="24"/>
          <w:szCs w:val="24"/>
        </w:rPr>
        <w:t> </w:t>
      </w:r>
      <w:r w:rsidRPr="00FF63F7">
        <w:rPr>
          <w:rFonts w:ascii="Times New Roman" w:hAnsi="Times New Roman" w:cs="Times New Roman"/>
          <w:sz w:val="24"/>
          <w:szCs w:val="24"/>
        </w:rPr>
        <w:t>s. – obecně prospěšná společnost</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o.</w:t>
      </w:r>
      <w:r w:rsidR="00E41EBF" w:rsidRPr="00FF63F7">
        <w:rPr>
          <w:rFonts w:ascii="Times New Roman" w:hAnsi="Times New Roman" w:cs="Times New Roman"/>
          <w:sz w:val="24"/>
          <w:szCs w:val="24"/>
        </w:rPr>
        <w:t> </w:t>
      </w:r>
      <w:r w:rsidRPr="00FF63F7">
        <w:rPr>
          <w:rFonts w:ascii="Times New Roman" w:hAnsi="Times New Roman" w:cs="Times New Roman"/>
          <w:sz w:val="24"/>
          <w:szCs w:val="24"/>
        </w:rPr>
        <w:t>s. – občanské sdružení</w:t>
      </w:r>
    </w:p>
    <w:p w:rsidR="00241225" w:rsidRPr="00FF63F7" w:rsidRDefault="00241225" w:rsidP="00F70F95">
      <w:pPr>
        <w:rPr>
          <w:rFonts w:ascii="Times New Roman" w:hAnsi="Times New Roman" w:cs="Times New Roman"/>
          <w:sz w:val="24"/>
          <w:szCs w:val="24"/>
        </w:rPr>
      </w:pPr>
      <w:proofErr w:type="spellStart"/>
      <w:r w:rsidRPr="00FF63F7">
        <w:rPr>
          <w:rFonts w:ascii="Times New Roman" w:hAnsi="Times New Roman" w:cs="Times New Roman"/>
          <w:sz w:val="24"/>
          <w:szCs w:val="24"/>
        </w:rPr>
        <w:t>OkÚ</w:t>
      </w:r>
      <w:proofErr w:type="spellEnd"/>
      <w:r w:rsidRPr="00FF63F7">
        <w:rPr>
          <w:rFonts w:ascii="Times New Roman" w:hAnsi="Times New Roman" w:cs="Times New Roman"/>
          <w:sz w:val="24"/>
          <w:szCs w:val="24"/>
        </w:rPr>
        <w:t xml:space="preserve"> – okresní úřady </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 xml:space="preserve">OSVČ – osoba samostatně výdělečně činná </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PAF – Přehlídka animovaného filmu v Olomouci</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PO – příspěvková organizace</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 xml:space="preserve">PPP – partnerství veřejného a soukromého sektoru, převzato z anglického termínu Public </w:t>
      </w:r>
      <w:proofErr w:type="spellStart"/>
      <w:r w:rsidRPr="00FF63F7">
        <w:rPr>
          <w:rFonts w:ascii="Times New Roman" w:hAnsi="Times New Roman" w:cs="Times New Roman"/>
          <w:sz w:val="24"/>
          <w:szCs w:val="24"/>
        </w:rPr>
        <w:t>Private</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Partnership</w:t>
      </w:r>
      <w:proofErr w:type="spellEnd"/>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SWOT – analýza silných a slabých stránek, příležitostí a hrozeb</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 xml:space="preserve">TEH – Trans </w:t>
      </w:r>
      <w:proofErr w:type="spellStart"/>
      <w:r w:rsidRPr="00FF63F7">
        <w:rPr>
          <w:rFonts w:ascii="Times New Roman" w:hAnsi="Times New Roman" w:cs="Times New Roman"/>
          <w:sz w:val="24"/>
          <w:szCs w:val="24"/>
        </w:rPr>
        <w:t>Europe</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Halles</w:t>
      </w:r>
      <w:proofErr w:type="spellEnd"/>
      <w:r w:rsidRPr="00FF63F7">
        <w:rPr>
          <w:rFonts w:ascii="Times New Roman" w:hAnsi="Times New Roman" w:cs="Times New Roman"/>
          <w:sz w:val="24"/>
          <w:szCs w:val="24"/>
        </w:rPr>
        <w:t xml:space="preserve"> </w:t>
      </w:r>
    </w:p>
    <w:p w:rsidR="00241225" w:rsidRPr="00FF63F7" w:rsidRDefault="00241225" w:rsidP="00F70F95">
      <w:pPr>
        <w:rPr>
          <w:rFonts w:ascii="Times New Roman" w:hAnsi="Times New Roman" w:cs="Times New Roman"/>
          <w:sz w:val="24"/>
          <w:szCs w:val="24"/>
        </w:rPr>
      </w:pPr>
      <w:r w:rsidRPr="00FF63F7">
        <w:rPr>
          <w:rFonts w:ascii="Times New Roman" w:hAnsi="Times New Roman" w:cs="Times New Roman"/>
          <w:sz w:val="24"/>
          <w:szCs w:val="24"/>
        </w:rPr>
        <w:t>ÚSC – územní samosprávné celky</w:t>
      </w:r>
    </w:p>
    <w:p w:rsidR="00F70F95" w:rsidRPr="00FF63F7" w:rsidRDefault="00F70F95" w:rsidP="00F70F95">
      <w:pPr>
        <w:spacing w:after="200"/>
        <w:rPr>
          <w:rFonts w:ascii="Times New Roman" w:hAnsi="Times New Roman" w:cs="Times New Roman"/>
          <w:sz w:val="24"/>
          <w:szCs w:val="24"/>
        </w:rPr>
      </w:pPr>
      <w:r w:rsidRPr="00FF63F7">
        <w:rPr>
          <w:rFonts w:ascii="Times New Roman" w:hAnsi="Times New Roman" w:cs="Times New Roman"/>
          <w:sz w:val="24"/>
          <w:szCs w:val="24"/>
        </w:rPr>
        <w:br w:type="page"/>
      </w:r>
    </w:p>
    <w:p w:rsidR="00F70F95" w:rsidRPr="007E0B48" w:rsidRDefault="00F70F95" w:rsidP="00F70F95">
      <w:pPr>
        <w:pStyle w:val="Nadpis1"/>
        <w:rPr>
          <w:rFonts w:cs="Times New Roman"/>
          <w:smallCaps/>
          <w:szCs w:val="28"/>
        </w:rPr>
      </w:pPr>
      <w:bookmarkStart w:id="42" w:name="_Toc386358333"/>
      <w:r w:rsidRPr="007E0B48">
        <w:rPr>
          <w:rFonts w:cs="Times New Roman"/>
          <w:smallCaps/>
          <w:szCs w:val="28"/>
        </w:rPr>
        <w:lastRenderedPageBreak/>
        <w:t>Seznam pramenů a použité literatury</w:t>
      </w:r>
      <w:bookmarkEnd w:id="42"/>
    </w:p>
    <w:p w:rsidR="00F70F95" w:rsidRPr="00FF63F7" w:rsidRDefault="00F70F95" w:rsidP="00C73B2A">
      <w:pPr>
        <w:rPr>
          <w:rFonts w:ascii="Times New Roman" w:hAnsi="Times New Roman" w:cs="Times New Roman"/>
          <w:b/>
          <w:sz w:val="24"/>
          <w:szCs w:val="24"/>
        </w:rPr>
      </w:pPr>
    </w:p>
    <w:p w:rsidR="00016B00" w:rsidRPr="007E0B48" w:rsidRDefault="00016B00" w:rsidP="00B37E06">
      <w:pPr>
        <w:spacing w:line="360" w:lineRule="auto"/>
        <w:rPr>
          <w:rFonts w:ascii="Times New Roman" w:hAnsi="Times New Roman" w:cs="Times New Roman"/>
          <w:b/>
          <w:sz w:val="28"/>
          <w:szCs w:val="28"/>
        </w:rPr>
      </w:pPr>
      <w:r w:rsidRPr="007E0B48">
        <w:rPr>
          <w:rFonts w:ascii="Times New Roman" w:hAnsi="Times New Roman" w:cs="Times New Roman"/>
          <w:b/>
          <w:sz w:val="28"/>
          <w:szCs w:val="28"/>
        </w:rPr>
        <w:t>Prameny</w:t>
      </w:r>
    </w:p>
    <w:p w:rsidR="000055F5" w:rsidRPr="00FF63F7" w:rsidRDefault="000055F5" w:rsidP="00B37E06">
      <w:pPr>
        <w:spacing w:line="360" w:lineRule="auto"/>
        <w:rPr>
          <w:rFonts w:ascii="Times New Roman" w:hAnsi="Times New Roman" w:cs="Times New Roman"/>
          <w:b/>
          <w:sz w:val="24"/>
          <w:szCs w:val="24"/>
        </w:rPr>
      </w:pPr>
    </w:p>
    <w:p w:rsidR="000055F5" w:rsidRPr="00FF63F7" w:rsidRDefault="000055F5" w:rsidP="00B37E06">
      <w:pPr>
        <w:spacing w:line="360" w:lineRule="auto"/>
        <w:rPr>
          <w:rFonts w:ascii="Times New Roman" w:hAnsi="Times New Roman" w:cs="Times New Roman"/>
          <w:b/>
          <w:sz w:val="24"/>
          <w:szCs w:val="24"/>
        </w:rPr>
      </w:pPr>
      <w:r w:rsidRPr="00FF63F7">
        <w:rPr>
          <w:rFonts w:ascii="Times New Roman" w:hAnsi="Times New Roman" w:cs="Times New Roman"/>
          <w:b/>
          <w:sz w:val="24"/>
          <w:szCs w:val="24"/>
        </w:rPr>
        <w:t>Rozhovory</w:t>
      </w:r>
    </w:p>
    <w:p w:rsidR="001727D8" w:rsidRPr="00FF63F7" w:rsidRDefault="001727D8" w:rsidP="00B37E06">
      <w:pPr>
        <w:pStyle w:val="Odstavecseseznamem"/>
        <w:numPr>
          <w:ilvl w:val="0"/>
          <w:numId w:val="22"/>
        </w:numPr>
        <w:spacing w:line="360" w:lineRule="auto"/>
        <w:rPr>
          <w:rFonts w:ascii="Times New Roman" w:hAnsi="Times New Roman" w:cs="Times New Roman"/>
          <w:sz w:val="24"/>
          <w:szCs w:val="24"/>
        </w:rPr>
      </w:pPr>
      <w:r w:rsidRPr="00FF63F7">
        <w:rPr>
          <w:rFonts w:ascii="Times New Roman" w:hAnsi="Times New Roman" w:cs="Times New Roman"/>
          <w:i/>
          <w:sz w:val="24"/>
          <w:szCs w:val="24"/>
        </w:rPr>
        <w:t>Rozhovor s Janem Žůrkem.</w:t>
      </w:r>
      <w:r w:rsidRPr="00FF63F7">
        <w:rPr>
          <w:rFonts w:ascii="Times New Roman" w:hAnsi="Times New Roman" w:cs="Times New Roman"/>
          <w:sz w:val="24"/>
          <w:szCs w:val="24"/>
        </w:rPr>
        <w:t xml:space="preserve"> Byl pořízen autorkou práce 2. 3. 2014 v Olomouci. Digitální záznam uložen v osobním archivu autorky práce.</w:t>
      </w:r>
    </w:p>
    <w:p w:rsidR="001727D8" w:rsidRPr="00FF63F7" w:rsidRDefault="001727D8" w:rsidP="00016B00">
      <w:pPr>
        <w:pStyle w:val="Odstavecseseznamem"/>
        <w:numPr>
          <w:ilvl w:val="0"/>
          <w:numId w:val="22"/>
        </w:numPr>
        <w:spacing w:line="360" w:lineRule="auto"/>
        <w:jc w:val="both"/>
        <w:rPr>
          <w:rFonts w:ascii="Times New Roman" w:hAnsi="Times New Roman" w:cs="Times New Roman"/>
          <w:sz w:val="24"/>
          <w:szCs w:val="24"/>
        </w:rPr>
      </w:pPr>
      <w:r w:rsidRPr="00FF63F7">
        <w:rPr>
          <w:rFonts w:ascii="Times New Roman" w:hAnsi="Times New Roman" w:cs="Times New Roman"/>
          <w:i/>
          <w:sz w:val="24"/>
          <w:szCs w:val="24"/>
        </w:rPr>
        <w:t>Rozhovor s Jiřím Dobešem.</w:t>
      </w:r>
      <w:r w:rsidRPr="00FF63F7">
        <w:rPr>
          <w:rFonts w:ascii="Times New Roman" w:hAnsi="Times New Roman" w:cs="Times New Roman"/>
          <w:sz w:val="24"/>
          <w:szCs w:val="24"/>
        </w:rPr>
        <w:t xml:space="preserve"> Byl pořízen autorkou této práce korespondenčně 27. 2. 2014 v Olomouci. Záznamový dokument uložen v osobním archivu autorky práce.</w:t>
      </w:r>
    </w:p>
    <w:p w:rsidR="001727D8" w:rsidRPr="00FF63F7" w:rsidRDefault="001727D8" w:rsidP="00DD5C4D">
      <w:pPr>
        <w:pStyle w:val="Odstavecseseznamem"/>
        <w:numPr>
          <w:ilvl w:val="0"/>
          <w:numId w:val="22"/>
        </w:numPr>
        <w:spacing w:line="360" w:lineRule="auto"/>
        <w:jc w:val="both"/>
        <w:rPr>
          <w:rFonts w:ascii="Times New Roman" w:hAnsi="Times New Roman" w:cs="Times New Roman"/>
          <w:sz w:val="24"/>
          <w:szCs w:val="24"/>
        </w:rPr>
      </w:pPr>
      <w:r w:rsidRPr="00FF63F7">
        <w:rPr>
          <w:rFonts w:ascii="Times New Roman" w:hAnsi="Times New Roman" w:cs="Times New Roman"/>
          <w:i/>
          <w:sz w:val="24"/>
          <w:szCs w:val="24"/>
        </w:rPr>
        <w:t xml:space="preserve">Rozhovor s Marcelou </w:t>
      </w:r>
      <w:proofErr w:type="spellStart"/>
      <w:r w:rsidRPr="00FF63F7">
        <w:rPr>
          <w:rFonts w:ascii="Times New Roman" w:hAnsi="Times New Roman" w:cs="Times New Roman"/>
          <w:i/>
          <w:sz w:val="24"/>
          <w:szCs w:val="24"/>
        </w:rPr>
        <w:t>Kryslovou</w:t>
      </w:r>
      <w:proofErr w:type="spellEnd"/>
      <w:r w:rsidRPr="00FF63F7">
        <w:rPr>
          <w:rFonts w:ascii="Times New Roman" w:hAnsi="Times New Roman" w:cs="Times New Roman"/>
          <w:sz w:val="24"/>
          <w:szCs w:val="24"/>
        </w:rPr>
        <w:t>. Byl pořízen au</w:t>
      </w:r>
      <w:r>
        <w:rPr>
          <w:rFonts w:ascii="Times New Roman" w:hAnsi="Times New Roman" w:cs="Times New Roman"/>
          <w:sz w:val="24"/>
          <w:szCs w:val="24"/>
        </w:rPr>
        <w:t>torkou práce korespondenčně 11. </w:t>
      </w:r>
      <w:r w:rsidRPr="00FF63F7">
        <w:rPr>
          <w:rFonts w:ascii="Times New Roman" w:hAnsi="Times New Roman" w:cs="Times New Roman"/>
          <w:sz w:val="24"/>
          <w:szCs w:val="24"/>
        </w:rPr>
        <w:t>3.</w:t>
      </w:r>
      <w:r>
        <w:rPr>
          <w:rFonts w:ascii="Times New Roman" w:hAnsi="Times New Roman" w:cs="Times New Roman"/>
          <w:sz w:val="24"/>
          <w:szCs w:val="24"/>
        </w:rPr>
        <w:t> </w:t>
      </w:r>
      <w:r w:rsidRPr="00FF63F7">
        <w:rPr>
          <w:rFonts w:ascii="Times New Roman" w:hAnsi="Times New Roman" w:cs="Times New Roman"/>
          <w:sz w:val="24"/>
          <w:szCs w:val="24"/>
        </w:rPr>
        <w:t>2014 v Olomouci prostřednictvím e-mai</w:t>
      </w:r>
      <w:r>
        <w:rPr>
          <w:rFonts w:ascii="Times New Roman" w:hAnsi="Times New Roman" w:cs="Times New Roman"/>
          <w:sz w:val="24"/>
          <w:szCs w:val="24"/>
        </w:rPr>
        <w:t>lu. Záznamový dokument uložen v </w:t>
      </w:r>
      <w:r w:rsidRPr="00FF63F7">
        <w:rPr>
          <w:rFonts w:ascii="Times New Roman" w:hAnsi="Times New Roman" w:cs="Times New Roman"/>
          <w:sz w:val="24"/>
          <w:szCs w:val="24"/>
        </w:rPr>
        <w:t>osobním archivu autorky této práce.</w:t>
      </w:r>
    </w:p>
    <w:p w:rsidR="001727D8" w:rsidRPr="00FF63F7" w:rsidRDefault="001727D8" w:rsidP="00DD5C4D">
      <w:pPr>
        <w:pStyle w:val="Odstavecseseznamem"/>
        <w:numPr>
          <w:ilvl w:val="0"/>
          <w:numId w:val="22"/>
        </w:numPr>
        <w:spacing w:line="360" w:lineRule="auto"/>
        <w:jc w:val="both"/>
        <w:rPr>
          <w:rFonts w:ascii="Times New Roman" w:hAnsi="Times New Roman" w:cs="Times New Roman"/>
          <w:sz w:val="24"/>
          <w:szCs w:val="24"/>
        </w:rPr>
      </w:pPr>
      <w:r w:rsidRPr="00FF63F7">
        <w:rPr>
          <w:rFonts w:ascii="Times New Roman" w:hAnsi="Times New Roman" w:cs="Times New Roman"/>
          <w:i/>
          <w:sz w:val="24"/>
          <w:szCs w:val="24"/>
        </w:rPr>
        <w:t>Rozhovor s paní Lucií Břízovou</w:t>
      </w:r>
      <w:r w:rsidRPr="00FF63F7">
        <w:rPr>
          <w:rFonts w:ascii="Times New Roman" w:hAnsi="Times New Roman" w:cs="Times New Roman"/>
          <w:sz w:val="24"/>
          <w:szCs w:val="24"/>
        </w:rPr>
        <w:t>. Byl pořízen au</w:t>
      </w:r>
      <w:r>
        <w:rPr>
          <w:rFonts w:ascii="Times New Roman" w:hAnsi="Times New Roman" w:cs="Times New Roman"/>
          <w:sz w:val="24"/>
          <w:szCs w:val="24"/>
        </w:rPr>
        <w:t>torkou práce korespondenčně 13. </w:t>
      </w:r>
      <w:r w:rsidRPr="00FF63F7">
        <w:rPr>
          <w:rFonts w:ascii="Times New Roman" w:hAnsi="Times New Roman" w:cs="Times New Roman"/>
          <w:sz w:val="24"/>
          <w:szCs w:val="24"/>
        </w:rPr>
        <w:t>3.</w:t>
      </w:r>
      <w:r>
        <w:rPr>
          <w:rFonts w:ascii="Times New Roman" w:hAnsi="Times New Roman" w:cs="Times New Roman"/>
          <w:sz w:val="24"/>
          <w:szCs w:val="24"/>
        </w:rPr>
        <w:t> </w:t>
      </w:r>
      <w:r w:rsidRPr="00FF63F7">
        <w:rPr>
          <w:rFonts w:ascii="Times New Roman" w:hAnsi="Times New Roman" w:cs="Times New Roman"/>
          <w:sz w:val="24"/>
          <w:szCs w:val="24"/>
        </w:rPr>
        <w:t>2014 v</w:t>
      </w:r>
      <w:r>
        <w:rPr>
          <w:rFonts w:ascii="Times New Roman" w:hAnsi="Times New Roman" w:cs="Times New Roman"/>
          <w:sz w:val="24"/>
          <w:szCs w:val="24"/>
        </w:rPr>
        <w:t> </w:t>
      </w:r>
      <w:r w:rsidRPr="00FF63F7">
        <w:rPr>
          <w:rFonts w:ascii="Times New Roman" w:hAnsi="Times New Roman" w:cs="Times New Roman"/>
          <w:sz w:val="24"/>
          <w:szCs w:val="24"/>
        </w:rPr>
        <w:t>Olomouci prostřednictvím e-mailu. Záznamový dokument uložen v osobním archivu autorky této práce.</w:t>
      </w:r>
    </w:p>
    <w:p w:rsidR="001727D8" w:rsidRPr="00FF63F7" w:rsidRDefault="001727D8" w:rsidP="00DD5C4D">
      <w:pPr>
        <w:pStyle w:val="Odstavecseseznamem"/>
        <w:numPr>
          <w:ilvl w:val="0"/>
          <w:numId w:val="22"/>
        </w:numPr>
        <w:spacing w:line="360" w:lineRule="auto"/>
        <w:jc w:val="both"/>
        <w:rPr>
          <w:rFonts w:ascii="Times New Roman" w:hAnsi="Times New Roman" w:cs="Times New Roman"/>
          <w:sz w:val="24"/>
          <w:szCs w:val="24"/>
        </w:rPr>
      </w:pPr>
      <w:r w:rsidRPr="00FF63F7">
        <w:rPr>
          <w:rFonts w:ascii="Times New Roman" w:hAnsi="Times New Roman" w:cs="Times New Roman"/>
          <w:i/>
          <w:sz w:val="24"/>
          <w:szCs w:val="24"/>
        </w:rPr>
        <w:t>Rozhovor s Radimem Schubertem</w:t>
      </w:r>
      <w:r w:rsidRPr="00FF63F7">
        <w:rPr>
          <w:rFonts w:ascii="Times New Roman" w:hAnsi="Times New Roman" w:cs="Times New Roman"/>
          <w:sz w:val="24"/>
          <w:szCs w:val="24"/>
        </w:rPr>
        <w:t>. Byl pořízen autorkou práce korespondenčně 19. 3. 2014 v Olomouci prostřednictvím e-mailu. Záznamový dokument uložen v osobním archivu autorky této práce.</w:t>
      </w:r>
    </w:p>
    <w:p w:rsidR="001727D8" w:rsidRPr="00FF63F7" w:rsidRDefault="001727D8" w:rsidP="00DD5C4D">
      <w:pPr>
        <w:pStyle w:val="Odstavecseseznamem"/>
        <w:numPr>
          <w:ilvl w:val="0"/>
          <w:numId w:val="22"/>
        </w:numPr>
        <w:spacing w:line="360" w:lineRule="auto"/>
        <w:jc w:val="both"/>
        <w:rPr>
          <w:rFonts w:ascii="Times New Roman" w:hAnsi="Times New Roman" w:cs="Times New Roman"/>
          <w:sz w:val="24"/>
          <w:szCs w:val="24"/>
        </w:rPr>
      </w:pPr>
      <w:r w:rsidRPr="00FF63F7">
        <w:rPr>
          <w:rFonts w:ascii="Times New Roman" w:hAnsi="Times New Roman" w:cs="Times New Roman"/>
          <w:i/>
          <w:sz w:val="24"/>
          <w:szCs w:val="24"/>
        </w:rPr>
        <w:t>Rozhovor s tiskovou mluvčí Ministerstva kultury ČR Mgr.</w:t>
      </w:r>
      <w:r w:rsidRPr="00FF63F7">
        <w:rPr>
          <w:rFonts w:ascii="Times New Roman" w:hAnsi="Times New Roman" w:cs="Times New Roman"/>
          <w:sz w:val="20"/>
          <w:szCs w:val="20"/>
        </w:rPr>
        <w:t xml:space="preserve"> </w:t>
      </w:r>
      <w:r w:rsidRPr="00FF63F7">
        <w:rPr>
          <w:rFonts w:ascii="Times New Roman" w:hAnsi="Times New Roman" w:cs="Times New Roman"/>
          <w:i/>
          <w:sz w:val="24"/>
          <w:szCs w:val="24"/>
        </w:rPr>
        <w:t xml:space="preserve">Annou </w:t>
      </w:r>
      <w:proofErr w:type="spellStart"/>
      <w:r w:rsidRPr="00FF63F7">
        <w:rPr>
          <w:rFonts w:ascii="Times New Roman" w:hAnsi="Times New Roman" w:cs="Times New Roman"/>
          <w:i/>
          <w:sz w:val="24"/>
          <w:szCs w:val="24"/>
        </w:rPr>
        <w:t>Ješátkovou</w:t>
      </w:r>
      <w:proofErr w:type="spellEnd"/>
      <w:r w:rsidRPr="00FF63F7">
        <w:rPr>
          <w:rFonts w:ascii="Times New Roman" w:hAnsi="Times New Roman" w:cs="Times New Roman"/>
          <w:sz w:val="24"/>
          <w:szCs w:val="24"/>
        </w:rPr>
        <w:t>. Byl pořízen autorkou práce korespondenčně 12. 3. 2014 v Olomouci prostřednictvím e-mailu. Záznamový dokument uložen v osobním archivu autorky této práce.</w:t>
      </w:r>
    </w:p>
    <w:p w:rsidR="001727D8" w:rsidRPr="00FF63F7" w:rsidRDefault="001727D8" w:rsidP="00016B00">
      <w:pPr>
        <w:pStyle w:val="Odstavecseseznamem"/>
        <w:numPr>
          <w:ilvl w:val="0"/>
          <w:numId w:val="22"/>
        </w:numPr>
        <w:spacing w:line="360" w:lineRule="auto"/>
        <w:jc w:val="both"/>
        <w:rPr>
          <w:rFonts w:ascii="Times New Roman" w:hAnsi="Times New Roman" w:cs="Times New Roman"/>
          <w:sz w:val="24"/>
          <w:szCs w:val="24"/>
        </w:rPr>
      </w:pPr>
      <w:r w:rsidRPr="00FF63F7">
        <w:rPr>
          <w:rFonts w:ascii="Times New Roman" w:hAnsi="Times New Roman" w:cs="Times New Roman"/>
          <w:i/>
          <w:sz w:val="24"/>
          <w:szCs w:val="24"/>
        </w:rPr>
        <w:t>Rozhovor s Janou Návratovou.</w:t>
      </w:r>
      <w:r>
        <w:rPr>
          <w:rFonts w:ascii="Times New Roman" w:hAnsi="Times New Roman" w:cs="Times New Roman"/>
          <w:sz w:val="24"/>
          <w:szCs w:val="24"/>
        </w:rPr>
        <w:t xml:space="preserve"> Byl pořízen autorkou</w:t>
      </w:r>
      <w:r w:rsidRPr="00FF63F7">
        <w:rPr>
          <w:rFonts w:ascii="Times New Roman" w:hAnsi="Times New Roman" w:cs="Times New Roman"/>
          <w:sz w:val="24"/>
          <w:szCs w:val="24"/>
        </w:rPr>
        <w:t xml:space="preserve"> této práce korespondenčně 13. 3. 2014 v Olomouci prostřednictvím </w:t>
      </w:r>
      <w:proofErr w:type="spellStart"/>
      <w:r w:rsidRPr="00FF63F7">
        <w:rPr>
          <w:rFonts w:ascii="Times New Roman" w:hAnsi="Times New Roman" w:cs="Times New Roman"/>
          <w:sz w:val="24"/>
          <w:szCs w:val="24"/>
        </w:rPr>
        <w:t>skype</w:t>
      </w:r>
      <w:proofErr w:type="spellEnd"/>
      <w:r w:rsidRPr="00FF63F7">
        <w:rPr>
          <w:rFonts w:ascii="Times New Roman" w:hAnsi="Times New Roman" w:cs="Times New Roman"/>
          <w:sz w:val="24"/>
          <w:szCs w:val="24"/>
        </w:rPr>
        <w:t xml:space="preserve"> hovoru. Záznamový dokument uložen v osobním archivu autorky této práce.</w:t>
      </w:r>
    </w:p>
    <w:p w:rsidR="001727D8" w:rsidRPr="00FF63F7" w:rsidRDefault="001727D8" w:rsidP="00B37E06">
      <w:pPr>
        <w:pStyle w:val="Odstavecseseznamem"/>
        <w:numPr>
          <w:ilvl w:val="0"/>
          <w:numId w:val="22"/>
        </w:numPr>
        <w:spacing w:line="360" w:lineRule="auto"/>
        <w:rPr>
          <w:rFonts w:ascii="Times New Roman" w:hAnsi="Times New Roman" w:cs="Times New Roman"/>
          <w:sz w:val="24"/>
          <w:szCs w:val="24"/>
        </w:rPr>
      </w:pPr>
      <w:r w:rsidRPr="00FF63F7">
        <w:rPr>
          <w:rFonts w:ascii="Times New Roman" w:hAnsi="Times New Roman" w:cs="Times New Roman"/>
          <w:i/>
          <w:sz w:val="24"/>
          <w:szCs w:val="24"/>
        </w:rPr>
        <w:t>Rozhovor s Romanem Černíkem.</w:t>
      </w:r>
      <w:r w:rsidRPr="00FF63F7">
        <w:rPr>
          <w:rFonts w:ascii="Times New Roman" w:hAnsi="Times New Roman" w:cs="Times New Roman"/>
          <w:sz w:val="24"/>
          <w:szCs w:val="24"/>
        </w:rPr>
        <w:t xml:space="preserve"> Byl pořízen autorkou této práce 14. 2. 2014 v Plzni. Digitální záznam uložen v osobním archivu autorky této práce.</w:t>
      </w:r>
    </w:p>
    <w:p w:rsidR="001727D8" w:rsidRPr="00FF63F7" w:rsidRDefault="001727D8" w:rsidP="00016B00">
      <w:pPr>
        <w:pStyle w:val="Odstavecseseznamem"/>
        <w:numPr>
          <w:ilvl w:val="0"/>
          <w:numId w:val="22"/>
        </w:numPr>
        <w:spacing w:line="360" w:lineRule="auto"/>
        <w:rPr>
          <w:rFonts w:ascii="Times New Roman" w:hAnsi="Times New Roman" w:cs="Times New Roman"/>
          <w:sz w:val="24"/>
          <w:szCs w:val="24"/>
        </w:rPr>
      </w:pPr>
      <w:r w:rsidRPr="00FF63F7">
        <w:rPr>
          <w:rFonts w:ascii="Times New Roman" w:hAnsi="Times New Roman" w:cs="Times New Roman"/>
          <w:i/>
          <w:sz w:val="24"/>
          <w:szCs w:val="24"/>
        </w:rPr>
        <w:t>Rozhovor se Zdeňkem Závodným.</w:t>
      </w:r>
      <w:r w:rsidRPr="00FF63F7">
        <w:rPr>
          <w:rFonts w:ascii="Times New Roman" w:hAnsi="Times New Roman" w:cs="Times New Roman"/>
          <w:sz w:val="24"/>
          <w:szCs w:val="24"/>
        </w:rPr>
        <w:t xml:space="preserve"> Byl pořízen autorkou této práce 6. </w:t>
      </w:r>
      <w:r>
        <w:rPr>
          <w:rFonts w:ascii="Times New Roman" w:hAnsi="Times New Roman" w:cs="Times New Roman"/>
          <w:sz w:val="24"/>
          <w:szCs w:val="24"/>
        </w:rPr>
        <w:t>2. </w:t>
      </w:r>
      <w:r w:rsidRPr="00FF63F7">
        <w:rPr>
          <w:rFonts w:ascii="Times New Roman" w:hAnsi="Times New Roman" w:cs="Times New Roman"/>
          <w:sz w:val="24"/>
          <w:szCs w:val="24"/>
        </w:rPr>
        <w:t>2014 v Pardubicích. Digitální záznam uložen v osobním archivu autorky práce.</w:t>
      </w:r>
    </w:p>
    <w:p w:rsidR="00B37E06" w:rsidRPr="00FF63F7" w:rsidRDefault="00B37E06" w:rsidP="00B37E06">
      <w:pPr>
        <w:pStyle w:val="Odstavecseseznamem"/>
        <w:spacing w:line="360" w:lineRule="auto"/>
        <w:jc w:val="both"/>
        <w:rPr>
          <w:rFonts w:ascii="Times New Roman" w:hAnsi="Times New Roman" w:cs="Times New Roman"/>
          <w:sz w:val="24"/>
          <w:szCs w:val="24"/>
        </w:rPr>
      </w:pPr>
    </w:p>
    <w:p w:rsidR="00016B00" w:rsidRDefault="00376A25" w:rsidP="00961E3E">
      <w:pPr>
        <w:spacing w:line="240" w:lineRule="auto"/>
        <w:rPr>
          <w:rFonts w:ascii="Times New Roman" w:hAnsi="Times New Roman" w:cs="Times New Roman"/>
          <w:b/>
          <w:sz w:val="24"/>
          <w:szCs w:val="24"/>
        </w:rPr>
      </w:pPr>
      <w:bookmarkStart w:id="43" w:name="_Toc382806670"/>
      <w:r>
        <w:rPr>
          <w:rFonts w:ascii="Times New Roman" w:hAnsi="Times New Roman" w:cs="Times New Roman"/>
          <w:b/>
          <w:sz w:val="24"/>
          <w:szCs w:val="24"/>
        </w:rPr>
        <w:br w:type="page"/>
      </w:r>
      <w:r w:rsidR="00016B00" w:rsidRPr="00FF63F7">
        <w:rPr>
          <w:rFonts w:ascii="Times New Roman" w:hAnsi="Times New Roman" w:cs="Times New Roman"/>
          <w:b/>
          <w:sz w:val="24"/>
          <w:szCs w:val="24"/>
        </w:rPr>
        <w:lastRenderedPageBreak/>
        <w:t>Veřejné dokume</w:t>
      </w:r>
      <w:r w:rsidR="000055F5" w:rsidRPr="00FF63F7">
        <w:rPr>
          <w:rFonts w:ascii="Times New Roman" w:hAnsi="Times New Roman" w:cs="Times New Roman"/>
          <w:b/>
          <w:sz w:val="24"/>
          <w:szCs w:val="24"/>
        </w:rPr>
        <w:t>nty, tiskové zprávy, statistiky</w:t>
      </w:r>
      <w:bookmarkEnd w:id="43"/>
    </w:p>
    <w:p w:rsidR="00376A25" w:rsidRPr="00FF63F7" w:rsidRDefault="00376A25" w:rsidP="00016B00">
      <w:pPr>
        <w:rPr>
          <w:rFonts w:ascii="Times New Roman" w:hAnsi="Times New Roman" w:cs="Times New Roman"/>
          <w:b/>
          <w:sz w:val="24"/>
          <w:szCs w:val="24"/>
        </w:rPr>
      </w:pPr>
    </w:p>
    <w:p w:rsidR="001727D8" w:rsidRPr="00FF63F7" w:rsidRDefault="001727D8" w:rsidP="00016B00">
      <w:pPr>
        <w:pStyle w:val="Odstavecseseznamem"/>
        <w:numPr>
          <w:ilvl w:val="0"/>
          <w:numId w:val="19"/>
        </w:numPr>
        <w:rPr>
          <w:rFonts w:ascii="Times New Roman" w:hAnsi="Times New Roman" w:cs="Times New Roman"/>
          <w:sz w:val="28"/>
          <w:szCs w:val="24"/>
        </w:rPr>
      </w:pPr>
      <w:r w:rsidRPr="00FF63F7">
        <w:rPr>
          <w:rFonts w:ascii="Times New Roman" w:hAnsi="Times New Roman" w:cs="Times New Roman"/>
          <w:sz w:val="24"/>
        </w:rPr>
        <w:t xml:space="preserve">Senát Parlamentu České republiky. </w:t>
      </w:r>
      <w:r w:rsidRPr="00FF63F7">
        <w:rPr>
          <w:rFonts w:ascii="Times New Roman" w:hAnsi="Times New Roman" w:cs="Times New Roman"/>
          <w:i/>
          <w:sz w:val="24"/>
        </w:rPr>
        <w:t>384. usnesení Senátu z 16. schůze</w:t>
      </w:r>
      <w:r>
        <w:rPr>
          <w:rFonts w:ascii="Times New Roman" w:hAnsi="Times New Roman" w:cs="Times New Roman"/>
          <w:sz w:val="24"/>
        </w:rPr>
        <w:t>, konané 27. 11. </w:t>
      </w:r>
      <w:r w:rsidRPr="00FF63F7">
        <w:rPr>
          <w:rFonts w:ascii="Times New Roman" w:hAnsi="Times New Roman" w:cs="Times New Roman"/>
          <w:sz w:val="24"/>
        </w:rPr>
        <w:t>2013 k Petici „Pomozte sv</w:t>
      </w:r>
      <w:r>
        <w:rPr>
          <w:rFonts w:ascii="Times New Roman" w:hAnsi="Times New Roman" w:cs="Times New Roman"/>
          <w:sz w:val="24"/>
        </w:rPr>
        <w:t>ému divadlu“</w:t>
      </w:r>
      <w:r w:rsidRPr="00FF63F7">
        <w:rPr>
          <w:rFonts w:ascii="Times New Roman" w:hAnsi="Times New Roman" w:cs="Times New Roman"/>
          <w:sz w:val="24"/>
        </w:rPr>
        <w:t xml:space="preserve"> /</w:t>
      </w:r>
      <w:r>
        <w:rPr>
          <w:rFonts w:ascii="Times New Roman" w:hAnsi="Times New Roman" w:cs="Times New Roman"/>
          <w:sz w:val="24"/>
        </w:rPr>
        <w:t>senátní tisk č. 71/. Dostupné z </w:t>
      </w:r>
      <w:r w:rsidRPr="00FF63F7">
        <w:rPr>
          <w:rFonts w:ascii="Times New Roman" w:hAnsi="Times New Roman" w:cs="Times New Roman"/>
          <w:sz w:val="24"/>
        </w:rPr>
        <w:t>WWW: &lt;http://www.senat.cz/</w:t>
      </w:r>
      <w:proofErr w:type="spellStart"/>
      <w:r w:rsidRPr="00FF63F7">
        <w:rPr>
          <w:rFonts w:ascii="Times New Roman" w:hAnsi="Times New Roman" w:cs="Times New Roman"/>
          <w:sz w:val="24"/>
        </w:rPr>
        <w:t>xqw</w:t>
      </w:r>
      <w:proofErr w:type="spellEnd"/>
      <w:r w:rsidRPr="00FF63F7">
        <w:rPr>
          <w:rFonts w:ascii="Times New Roman" w:hAnsi="Times New Roman" w:cs="Times New Roman"/>
          <w:sz w:val="24"/>
        </w:rPr>
        <w:t>/</w:t>
      </w:r>
      <w:proofErr w:type="spellStart"/>
      <w:r w:rsidRPr="00FF63F7">
        <w:rPr>
          <w:rFonts w:ascii="Times New Roman" w:hAnsi="Times New Roman" w:cs="Times New Roman"/>
          <w:sz w:val="24"/>
        </w:rPr>
        <w:t>webdav</w:t>
      </w:r>
      <w:proofErr w:type="spellEnd"/>
      <w:r w:rsidRPr="00FF63F7">
        <w:rPr>
          <w:rFonts w:ascii="Times New Roman" w:hAnsi="Times New Roman" w:cs="Times New Roman"/>
          <w:sz w:val="24"/>
        </w:rPr>
        <w:t>/</w:t>
      </w:r>
      <w:proofErr w:type="spellStart"/>
      <w:r w:rsidRPr="00FF63F7">
        <w:rPr>
          <w:rFonts w:ascii="Times New Roman" w:hAnsi="Times New Roman" w:cs="Times New Roman"/>
          <w:sz w:val="24"/>
        </w:rPr>
        <w:t>pssenat</w:t>
      </w:r>
      <w:proofErr w:type="spellEnd"/>
      <w:r w:rsidRPr="00FF63F7">
        <w:rPr>
          <w:rFonts w:ascii="Times New Roman" w:hAnsi="Times New Roman" w:cs="Times New Roman"/>
          <w:sz w:val="24"/>
        </w:rPr>
        <w:t>/</w:t>
      </w:r>
      <w:proofErr w:type="spellStart"/>
      <w:r w:rsidRPr="00FF63F7">
        <w:rPr>
          <w:rFonts w:ascii="Times New Roman" w:hAnsi="Times New Roman" w:cs="Times New Roman"/>
          <w:sz w:val="24"/>
        </w:rPr>
        <w:t>original</w:t>
      </w:r>
      <w:proofErr w:type="spellEnd"/>
      <w:r w:rsidRPr="00FF63F7">
        <w:rPr>
          <w:rFonts w:ascii="Times New Roman" w:hAnsi="Times New Roman" w:cs="Times New Roman"/>
          <w:sz w:val="24"/>
        </w:rPr>
        <w:t>/70532/59245&gt;.</w:t>
      </w:r>
    </w:p>
    <w:p w:rsidR="001727D8" w:rsidRPr="00FF63F7" w:rsidRDefault="001727D8" w:rsidP="00016B00">
      <w:pPr>
        <w:pStyle w:val="Odstavecseseznamem"/>
        <w:numPr>
          <w:ilvl w:val="0"/>
          <w:numId w:val="19"/>
        </w:numPr>
        <w:rPr>
          <w:rFonts w:ascii="Times New Roman" w:hAnsi="Times New Roman" w:cs="Times New Roman"/>
          <w:sz w:val="24"/>
          <w:szCs w:val="24"/>
        </w:rPr>
      </w:pPr>
      <w:r w:rsidRPr="00FF63F7">
        <w:rPr>
          <w:rFonts w:ascii="Times New Roman" w:hAnsi="Times New Roman" w:cs="Times New Roman"/>
          <w:sz w:val="24"/>
          <w:szCs w:val="24"/>
        </w:rPr>
        <w:t>VANGELI, Nina, HAVLÍČKOVÁ, Šárka (</w:t>
      </w:r>
      <w:proofErr w:type="spellStart"/>
      <w:r w:rsidRPr="00FF63F7">
        <w:rPr>
          <w:rFonts w:ascii="Times New Roman" w:hAnsi="Times New Roman" w:cs="Times New Roman"/>
          <w:sz w:val="24"/>
          <w:szCs w:val="24"/>
        </w:rPr>
        <w:t>eds</w:t>
      </w:r>
      <w:proofErr w:type="spellEnd"/>
      <w:r w:rsidRPr="00FF63F7">
        <w:rPr>
          <w:rFonts w:ascii="Times New Roman" w:hAnsi="Times New Roman" w:cs="Times New Roman"/>
          <w:sz w:val="24"/>
          <w:szCs w:val="24"/>
        </w:rPr>
        <w:t xml:space="preserve">.). 2008. </w:t>
      </w:r>
      <w:r w:rsidRPr="00FF63F7">
        <w:rPr>
          <w:rFonts w:ascii="Times New Roman" w:hAnsi="Times New Roman" w:cs="Times New Roman"/>
          <w:i/>
          <w:sz w:val="24"/>
          <w:szCs w:val="24"/>
        </w:rPr>
        <w:t>Program na podporu současného tance, pohybového divadla a interdisciplinárních umění</w:t>
      </w:r>
      <w:r w:rsidRPr="00FF63F7">
        <w:rPr>
          <w:rFonts w:ascii="Times New Roman" w:hAnsi="Times New Roman" w:cs="Times New Roman"/>
          <w:sz w:val="24"/>
          <w:szCs w:val="24"/>
        </w:rPr>
        <w:t xml:space="preserve"> [online]. Vize tance [cit. 1. 2. 2014]. Dostupné z WWW: &lt;www.vizetance.cz&gt;.</w:t>
      </w:r>
    </w:p>
    <w:p w:rsidR="001727D8" w:rsidRPr="00FF63F7" w:rsidRDefault="001727D8" w:rsidP="00016B00">
      <w:pPr>
        <w:pStyle w:val="Odstavecseseznamem"/>
        <w:numPr>
          <w:ilvl w:val="0"/>
          <w:numId w:val="19"/>
        </w:numPr>
        <w:rPr>
          <w:rFonts w:ascii="Times New Roman" w:hAnsi="Times New Roman" w:cs="Times New Roman"/>
          <w:sz w:val="24"/>
          <w:szCs w:val="24"/>
        </w:rPr>
      </w:pPr>
      <w:r w:rsidRPr="00FF63F7">
        <w:rPr>
          <w:rFonts w:ascii="Times New Roman" w:hAnsi="Times New Roman" w:cs="Times New Roman"/>
          <w:i/>
          <w:sz w:val="24"/>
          <w:szCs w:val="24"/>
        </w:rPr>
        <w:t>Výroční zpráva Kulturního centra Pardubice 2013</w:t>
      </w:r>
      <w:r w:rsidRPr="00FF63F7">
        <w:rPr>
          <w:rFonts w:ascii="Times New Roman" w:hAnsi="Times New Roman" w:cs="Times New Roman"/>
          <w:sz w:val="24"/>
          <w:szCs w:val="24"/>
        </w:rPr>
        <w:t>. Dostupné z WWW: &lt;http://www.kcpardubice.cz/images/file/KC_VYROCKA_2013_cast_1_WEB.pdf&gt;.</w:t>
      </w:r>
    </w:p>
    <w:p w:rsidR="00A954E1" w:rsidRPr="00FF63F7" w:rsidRDefault="00A954E1" w:rsidP="009D52AA">
      <w:pPr>
        <w:rPr>
          <w:rFonts w:ascii="Times New Roman" w:hAnsi="Times New Roman" w:cs="Times New Roman"/>
          <w:b/>
          <w:sz w:val="24"/>
          <w:szCs w:val="24"/>
        </w:rPr>
      </w:pPr>
    </w:p>
    <w:p w:rsidR="00376A25" w:rsidRDefault="00376A25">
      <w:pPr>
        <w:spacing w:line="240" w:lineRule="auto"/>
        <w:rPr>
          <w:rFonts w:ascii="Times New Roman" w:hAnsi="Times New Roman" w:cs="Times New Roman"/>
          <w:b/>
          <w:sz w:val="28"/>
          <w:szCs w:val="28"/>
        </w:rPr>
      </w:pPr>
      <w:r>
        <w:rPr>
          <w:rFonts w:ascii="Times New Roman" w:hAnsi="Times New Roman" w:cs="Times New Roman"/>
          <w:b/>
          <w:sz w:val="28"/>
          <w:szCs w:val="28"/>
        </w:rPr>
        <w:br w:type="page"/>
      </w:r>
    </w:p>
    <w:p w:rsidR="009D52AA" w:rsidRPr="007E0B48" w:rsidRDefault="009D52AA" w:rsidP="009D52AA">
      <w:pPr>
        <w:rPr>
          <w:rFonts w:ascii="Times New Roman" w:hAnsi="Times New Roman" w:cs="Times New Roman"/>
          <w:b/>
          <w:sz w:val="28"/>
          <w:szCs w:val="28"/>
        </w:rPr>
      </w:pPr>
      <w:r w:rsidRPr="007E0B48">
        <w:rPr>
          <w:rFonts w:ascii="Times New Roman" w:hAnsi="Times New Roman" w:cs="Times New Roman"/>
          <w:b/>
          <w:sz w:val="28"/>
          <w:szCs w:val="28"/>
        </w:rPr>
        <w:lastRenderedPageBreak/>
        <w:t>Použitá literatura</w:t>
      </w:r>
    </w:p>
    <w:p w:rsidR="009D52AA" w:rsidRPr="00FF63F7" w:rsidRDefault="009D52AA" w:rsidP="009D52AA">
      <w:pPr>
        <w:rPr>
          <w:rFonts w:ascii="Times New Roman" w:hAnsi="Times New Roman" w:cs="Times New Roman"/>
          <w:sz w:val="24"/>
          <w:szCs w:val="24"/>
        </w:rPr>
      </w:pPr>
    </w:p>
    <w:p w:rsidR="009647A1" w:rsidRPr="00FF63F7" w:rsidRDefault="009647A1" w:rsidP="009D52AA">
      <w:pPr>
        <w:rPr>
          <w:rFonts w:ascii="Times New Roman" w:hAnsi="Times New Roman" w:cs="Times New Roman"/>
          <w:b/>
          <w:sz w:val="24"/>
          <w:szCs w:val="24"/>
        </w:rPr>
      </w:pPr>
      <w:r w:rsidRPr="00FF63F7">
        <w:rPr>
          <w:rFonts w:ascii="Times New Roman" w:hAnsi="Times New Roman" w:cs="Times New Roman"/>
          <w:b/>
          <w:sz w:val="24"/>
          <w:szCs w:val="24"/>
        </w:rPr>
        <w:t>Publikace</w:t>
      </w:r>
    </w:p>
    <w:p w:rsidR="001727D8" w:rsidRPr="00FF63F7" w:rsidRDefault="001727D8" w:rsidP="009D52AA">
      <w:pPr>
        <w:pStyle w:val="Odstavecseseznamem"/>
        <w:numPr>
          <w:ilvl w:val="0"/>
          <w:numId w:val="2"/>
        </w:numPr>
        <w:rPr>
          <w:rFonts w:ascii="Times New Roman" w:hAnsi="Times New Roman" w:cs="Times New Roman"/>
          <w:sz w:val="24"/>
          <w:szCs w:val="24"/>
        </w:rPr>
      </w:pPr>
      <w:r w:rsidRPr="00FF63F7">
        <w:rPr>
          <w:rFonts w:ascii="Times New Roman" w:hAnsi="Times New Roman" w:cs="Times New Roman"/>
          <w:sz w:val="24"/>
          <w:szCs w:val="24"/>
        </w:rPr>
        <w:t xml:space="preserve">BAČUVČÍK, Radim. </w:t>
      </w:r>
      <w:r w:rsidRPr="00FF63F7">
        <w:rPr>
          <w:rFonts w:ascii="Times New Roman" w:hAnsi="Times New Roman" w:cs="Times New Roman"/>
          <w:i/>
          <w:sz w:val="24"/>
          <w:szCs w:val="24"/>
        </w:rPr>
        <w:t>Marketing kultury: divadlo, koncerty, publikum, veřejnost.</w:t>
      </w:r>
      <w:r w:rsidRPr="00FF63F7">
        <w:rPr>
          <w:rFonts w:ascii="Times New Roman" w:hAnsi="Times New Roman" w:cs="Times New Roman"/>
          <w:sz w:val="24"/>
          <w:szCs w:val="24"/>
        </w:rPr>
        <w:t xml:space="preserve"> 1. vyd. Zlín: </w:t>
      </w:r>
      <w:proofErr w:type="spellStart"/>
      <w:r w:rsidRPr="00FF63F7">
        <w:rPr>
          <w:rFonts w:ascii="Times New Roman" w:hAnsi="Times New Roman" w:cs="Times New Roman"/>
          <w:sz w:val="24"/>
          <w:szCs w:val="24"/>
        </w:rPr>
        <w:t>VeRBuM</w:t>
      </w:r>
      <w:proofErr w:type="spellEnd"/>
      <w:r w:rsidRPr="00FF63F7">
        <w:rPr>
          <w:rFonts w:ascii="Times New Roman" w:hAnsi="Times New Roman" w:cs="Times New Roman"/>
          <w:sz w:val="24"/>
          <w:szCs w:val="24"/>
        </w:rPr>
        <w:t>, 2012. 200 s. ISBN 978-80-87500-17-0.</w:t>
      </w:r>
    </w:p>
    <w:p w:rsidR="001727D8" w:rsidRPr="00FF63F7" w:rsidRDefault="001727D8" w:rsidP="009D52AA">
      <w:pPr>
        <w:pStyle w:val="Odstavecseseznamem"/>
        <w:numPr>
          <w:ilvl w:val="0"/>
          <w:numId w:val="2"/>
        </w:numPr>
        <w:rPr>
          <w:rFonts w:ascii="Times New Roman" w:hAnsi="Times New Roman" w:cs="Times New Roman"/>
          <w:sz w:val="24"/>
          <w:szCs w:val="24"/>
        </w:rPr>
      </w:pPr>
      <w:proofErr w:type="spellStart"/>
      <w:r w:rsidRPr="00FF63F7">
        <w:rPr>
          <w:rFonts w:ascii="Times New Roman" w:hAnsi="Times New Roman" w:cs="Times New Roman"/>
          <w:sz w:val="24"/>
          <w:szCs w:val="20"/>
        </w:rPr>
        <w:t>British</w:t>
      </w:r>
      <w:proofErr w:type="spellEnd"/>
      <w:r w:rsidRPr="00FF63F7">
        <w:rPr>
          <w:rFonts w:ascii="Times New Roman" w:hAnsi="Times New Roman" w:cs="Times New Roman"/>
          <w:sz w:val="24"/>
          <w:szCs w:val="20"/>
        </w:rPr>
        <w:t xml:space="preserve"> </w:t>
      </w:r>
      <w:proofErr w:type="spellStart"/>
      <w:r w:rsidRPr="00FF63F7">
        <w:rPr>
          <w:rFonts w:ascii="Times New Roman" w:hAnsi="Times New Roman" w:cs="Times New Roman"/>
          <w:sz w:val="24"/>
          <w:szCs w:val="20"/>
        </w:rPr>
        <w:t>Council</w:t>
      </w:r>
      <w:proofErr w:type="spellEnd"/>
      <w:r w:rsidRPr="00FF63F7">
        <w:rPr>
          <w:rFonts w:ascii="Times New Roman" w:hAnsi="Times New Roman" w:cs="Times New Roman"/>
          <w:sz w:val="24"/>
          <w:szCs w:val="20"/>
        </w:rPr>
        <w:t xml:space="preserve">. 2011. </w:t>
      </w:r>
      <w:r w:rsidRPr="00FF63F7">
        <w:rPr>
          <w:rFonts w:ascii="Times New Roman" w:hAnsi="Times New Roman" w:cs="Times New Roman"/>
          <w:i/>
          <w:sz w:val="24"/>
          <w:szCs w:val="20"/>
        </w:rPr>
        <w:t>Sborník z konference Kreativita a inovace ve městech a regionech ČR</w:t>
      </w:r>
      <w:r w:rsidRPr="00FF63F7">
        <w:rPr>
          <w:rFonts w:ascii="Times New Roman" w:hAnsi="Times New Roman" w:cs="Times New Roman"/>
          <w:sz w:val="24"/>
          <w:szCs w:val="20"/>
        </w:rPr>
        <w:t xml:space="preserve"> [online]. [cit. 20. 11. 2013]. Dostupné z WWW: &lt;</w:t>
      </w:r>
      <w:r w:rsidRPr="00FF63F7">
        <w:rPr>
          <w:rFonts w:ascii="Times New Roman" w:hAnsi="Times New Roman" w:cs="Times New Roman"/>
          <w:color w:val="auto"/>
          <w:sz w:val="24"/>
          <w:szCs w:val="20"/>
        </w:rPr>
        <w:t xml:space="preserve">http://new.institutumeni.cz/media/document/kreativita_a_inovace__ve_mestech_a_regionech_cr.pdf </w:t>
      </w:r>
      <w:r w:rsidRPr="00FF63F7">
        <w:rPr>
          <w:rFonts w:ascii="Times New Roman" w:hAnsi="Times New Roman" w:cs="Times New Roman"/>
          <w:sz w:val="24"/>
          <w:szCs w:val="20"/>
        </w:rPr>
        <w:t>&gt;.</w:t>
      </w:r>
    </w:p>
    <w:p w:rsidR="001727D8" w:rsidRPr="00FF63F7" w:rsidRDefault="001727D8" w:rsidP="001727D8">
      <w:pPr>
        <w:pStyle w:val="Odstavecseseznamem"/>
        <w:numPr>
          <w:ilvl w:val="0"/>
          <w:numId w:val="2"/>
        </w:numPr>
        <w:rPr>
          <w:rFonts w:ascii="Times New Roman" w:hAnsi="Times New Roman" w:cs="Times New Roman"/>
          <w:sz w:val="24"/>
          <w:szCs w:val="24"/>
        </w:rPr>
      </w:pPr>
      <w:bookmarkStart w:id="44" w:name="_Toc382806671"/>
      <w:r w:rsidRPr="00FF63F7">
        <w:rPr>
          <w:rFonts w:ascii="Times New Roman" w:hAnsi="Times New Roman" w:cs="Times New Roman"/>
          <w:sz w:val="24"/>
          <w:szCs w:val="24"/>
        </w:rPr>
        <w:t xml:space="preserve">COOLS, </w:t>
      </w:r>
      <w:proofErr w:type="spellStart"/>
      <w:r w:rsidRPr="00FF63F7">
        <w:rPr>
          <w:rFonts w:ascii="Times New Roman" w:hAnsi="Times New Roman" w:cs="Times New Roman"/>
          <w:sz w:val="24"/>
          <w:szCs w:val="24"/>
        </w:rPr>
        <w:t>Guy</w:t>
      </w:r>
      <w:proofErr w:type="spellEnd"/>
      <w:r w:rsidRPr="00FF63F7">
        <w:rPr>
          <w:rFonts w:ascii="Times New Roman" w:hAnsi="Times New Roman" w:cs="Times New Roman"/>
          <w:sz w:val="24"/>
          <w:szCs w:val="24"/>
        </w:rPr>
        <w:t>. 2004</w:t>
      </w:r>
      <w:r w:rsidRPr="00FF63F7">
        <w:rPr>
          <w:rFonts w:ascii="Times New Roman" w:hAnsi="Times New Roman" w:cs="Times New Roman"/>
          <w:i/>
          <w:sz w:val="24"/>
          <w:szCs w:val="24"/>
        </w:rPr>
        <w:t>. International Co-</w:t>
      </w:r>
      <w:proofErr w:type="spellStart"/>
      <w:r w:rsidRPr="00FF63F7">
        <w:rPr>
          <w:rFonts w:ascii="Times New Roman" w:hAnsi="Times New Roman" w:cs="Times New Roman"/>
          <w:i/>
          <w:sz w:val="24"/>
          <w:szCs w:val="24"/>
        </w:rPr>
        <w:t>Production</w:t>
      </w:r>
      <w:proofErr w:type="spellEnd"/>
      <w:r w:rsidRPr="00FF63F7">
        <w:rPr>
          <w:rFonts w:ascii="Times New Roman" w:hAnsi="Times New Roman" w:cs="Times New Roman"/>
          <w:i/>
          <w:sz w:val="24"/>
          <w:szCs w:val="24"/>
        </w:rPr>
        <w:t xml:space="preserve"> and </w:t>
      </w:r>
      <w:proofErr w:type="spellStart"/>
      <w:r w:rsidRPr="00FF63F7">
        <w:rPr>
          <w:rFonts w:ascii="Times New Roman" w:hAnsi="Times New Roman" w:cs="Times New Roman"/>
          <w:i/>
          <w:sz w:val="24"/>
          <w:szCs w:val="24"/>
        </w:rPr>
        <w:t>Touring</w:t>
      </w:r>
      <w:proofErr w:type="spellEnd"/>
      <w:r w:rsidRPr="00FF63F7">
        <w:rPr>
          <w:rFonts w:ascii="Times New Roman" w:hAnsi="Times New Roman" w:cs="Times New Roman"/>
          <w:i/>
          <w:sz w:val="24"/>
          <w:szCs w:val="24"/>
        </w:rPr>
        <w:t>.</w:t>
      </w:r>
      <w:r w:rsidRPr="00FF63F7">
        <w:rPr>
          <w:rFonts w:ascii="Times New Roman" w:hAnsi="Times New Roman" w:cs="Times New Roman"/>
          <w:sz w:val="24"/>
          <w:szCs w:val="24"/>
        </w:rPr>
        <w:t xml:space="preserve"> Publikace IETM. Dostupné z WWW: &lt;http://portal.unesco.org/culture/fr/files/34854/11885730593Co-productionandtouringEurope2004.pdf/Co-productionandtouringEurope2004.pdf&gt;</w:t>
      </w:r>
      <w:bookmarkEnd w:id="44"/>
    </w:p>
    <w:p w:rsidR="001727D8" w:rsidRPr="00FF63F7" w:rsidRDefault="001727D8" w:rsidP="009D52AA">
      <w:pPr>
        <w:pStyle w:val="Odstavecseseznamem"/>
        <w:numPr>
          <w:ilvl w:val="0"/>
          <w:numId w:val="2"/>
        </w:numPr>
        <w:rPr>
          <w:rFonts w:ascii="Times New Roman" w:hAnsi="Times New Roman" w:cs="Times New Roman"/>
          <w:sz w:val="24"/>
          <w:szCs w:val="24"/>
        </w:rPr>
      </w:pPr>
      <w:r w:rsidRPr="00FF63F7">
        <w:rPr>
          <w:rFonts w:ascii="Times New Roman" w:hAnsi="Times New Roman" w:cs="Times New Roman"/>
          <w:sz w:val="24"/>
          <w:szCs w:val="24"/>
        </w:rPr>
        <w:t xml:space="preserve">DURDILOVÁ, Tereza, POHOŘELÁ, Michaela, ŠKOCHOVÁ BLÁHOVÁ, Olga. </w:t>
      </w:r>
      <w:r w:rsidRPr="00FF63F7">
        <w:rPr>
          <w:rFonts w:ascii="Times New Roman" w:hAnsi="Times New Roman" w:cs="Times New Roman"/>
          <w:i/>
          <w:sz w:val="24"/>
          <w:szCs w:val="24"/>
        </w:rPr>
        <w:t>AUTOR MOTOR ANIMÁTOR: diskuse – úvahy – rozhovory – impulsy: příspěvek k diskusi o animaci kultury, managementu kultury, managementu umění v českém i evropském kontextu.</w:t>
      </w:r>
      <w:r w:rsidRPr="00FF63F7">
        <w:rPr>
          <w:rFonts w:ascii="Times New Roman" w:hAnsi="Times New Roman" w:cs="Times New Roman"/>
          <w:sz w:val="24"/>
          <w:szCs w:val="24"/>
        </w:rPr>
        <w:t xml:space="preserve"> Praha: </w:t>
      </w:r>
      <w:proofErr w:type="spellStart"/>
      <w:r w:rsidRPr="00FF63F7">
        <w:rPr>
          <w:rFonts w:ascii="Times New Roman" w:hAnsi="Times New Roman" w:cs="Times New Roman"/>
          <w:sz w:val="24"/>
          <w:szCs w:val="24"/>
        </w:rPr>
        <w:t>Richelieu</w:t>
      </w:r>
      <w:proofErr w:type="spellEnd"/>
      <w:r w:rsidRPr="00FF63F7">
        <w:rPr>
          <w:rFonts w:ascii="Times New Roman" w:hAnsi="Times New Roman" w:cs="Times New Roman"/>
          <w:sz w:val="24"/>
          <w:szCs w:val="24"/>
        </w:rPr>
        <w:t xml:space="preserve"> – spolek posluchačů, absolventů a přátel DAMU, 2008, 139 s. ISBN 9788025437148. Dostupné z WWW: &lt;http://www.culturalanimation.com/wp-content/uploads/2008/07/autor_motor-sbornik-final.pdf &gt;.</w:t>
      </w:r>
    </w:p>
    <w:p w:rsidR="001727D8" w:rsidRPr="00FF63F7" w:rsidRDefault="001727D8" w:rsidP="009D52AA">
      <w:pPr>
        <w:pStyle w:val="Odstavecseseznamem"/>
        <w:numPr>
          <w:ilvl w:val="0"/>
          <w:numId w:val="2"/>
        </w:numPr>
        <w:rPr>
          <w:rFonts w:ascii="Times New Roman" w:hAnsi="Times New Roman" w:cs="Times New Roman"/>
          <w:sz w:val="24"/>
          <w:szCs w:val="24"/>
        </w:rPr>
      </w:pPr>
      <w:r w:rsidRPr="00FF63F7">
        <w:rPr>
          <w:rFonts w:ascii="Times New Roman" w:hAnsi="Times New Roman" w:cs="Times New Roman"/>
          <w:sz w:val="24"/>
          <w:szCs w:val="24"/>
        </w:rPr>
        <w:t xml:space="preserve">DVOŘÁK, Jan. </w:t>
      </w:r>
      <w:r w:rsidRPr="00FF63F7">
        <w:rPr>
          <w:rFonts w:ascii="Times New Roman" w:hAnsi="Times New Roman" w:cs="Times New Roman"/>
          <w:i/>
          <w:sz w:val="24"/>
          <w:szCs w:val="24"/>
        </w:rPr>
        <w:t>AMU=DAMU+FAMU+HAMU: kapitoly k tématu realizace divadla</w:t>
      </w:r>
      <w:r w:rsidRPr="00FF63F7">
        <w:rPr>
          <w:rFonts w:ascii="Times New Roman" w:hAnsi="Times New Roman" w:cs="Times New Roman"/>
          <w:sz w:val="24"/>
          <w:szCs w:val="24"/>
        </w:rPr>
        <w:t>. 3. vyd. Praha: Akademie múzických umění, 2005, 439 s. ISBN 8073310376</w:t>
      </w:r>
      <w:r>
        <w:rPr>
          <w:rFonts w:ascii="Times New Roman" w:hAnsi="Times New Roman" w:cs="Times New Roman"/>
          <w:sz w:val="24"/>
          <w:szCs w:val="24"/>
        </w:rPr>
        <w:t>.</w:t>
      </w:r>
    </w:p>
    <w:p w:rsidR="001727D8" w:rsidRPr="00FF63F7" w:rsidRDefault="001727D8" w:rsidP="009D52AA">
      <w:pPr>
        <w:pStyle w:val="Odstavecseseznamem"/>
        <w:numPr>
          <w:ilvl w:val="0"/>
          <w:numId w:val="2"/>
        </w:numPr>
        <w:rPr>
          <w:rFonts w:ascii="Times New Roman" w:hAnsi="Times New Roman" w:cs="Times New Roman"/>
          <w:sz w:val="24"/>
          <w:szCs w:val="24"/>
        </w:rPr>
      </w:pPr>
      <w:r w:rsidRPr="00FF63F7">
        <w:rPr>
          <w:rFonts w:ascii="Times New Roman" w:hAnsi="Times New Roman" w:cs="Times New Roman"/>
          <w:sz w:val="24"/>
          <w:szCs w:val="24"/>
        </w:rPr>
        <w:t xml:space="preserve">DVOŘÁK, Jan. </w:t>
      </w:r>
      <w:r w:rsidRPr="00FF63F7">
        <w:rPr>
          <w:rFonts w:ascii="Times New Roman" w:hAnsi="Times New Roman" w:cs="Times New Roman"/>
          <w:i/>
          <w:sz w:val="24"/>
          <w:szCs w:val="24"/>
        </w:rPr>
        <w:t>Kreativní management pro</w:t>
      </w:r>
      <w:r>
        <w:rPr>
          <w:rFonts w:ascii="Times New Roman" w:hAnsi="Times New Roman" w:cs="Times New Roman"/>
          <w:i/>
          <w:sz w:val="24"/>
          <w:szCs w:val="24"/>
        </w:rPr>
        <w:t xml:space="preserve"> divadlo aneb </w:t>
      </w:r>
      <w:r w:rsidRPr="00FF63F7">
        <w:rPr>
          <w:rFonts w:ascii="Times New Roman" w:hAnsi="Times New Roman" w:cs="Times New Roman"/>
          <w:i/>
          <w:sz w:val="24"/>
          <w:szCs w:val="24"/>
        </w:rPr>
        <w:t>O divadle jinak: kapitoly k tématu realizace divadla.</w:t>
      </w:r>
      <w:r w:rsidRPr="00FF63F7">
        <w:rPr>
          <w:rFonts w:ascii="Times New Roman" w:hAnsi="Times New Roman" w:cs="Times New Roman"/>
          <w:sz w:val="24"/>
          <w:szCs w:val="24"/>
        </w:rPr>
        <w:t xml:space="preserve"> 2. vyd. Praha: P</w:t>
      </w:r>
      <w:r>
        <w:rPr>
          <w:rFonts w:ascii="Times New Roman" w:hAnsi="Times New Roman" w:cs="Times New Roman"/>
          <w:sz w:val="24"/>
          <w:szCs w:val="24"/>
        </w:rPr>
        <w:t>ražská scéna, 2004, 337 s. ISBN</w:t>
      </w:r>
      <w:r w:rsidRPr="00FF63F7">
        <w:rPr>
          <w:rFonts w:ascii="Times New Roman" w:hAnsi="Times New Roman" w:cs="Times New Roman"/>
          <w:sz w:val="24"/>
          <w:szCs w:val="24"/>
        </w:rPr>
        <w:t xml:space="preserve"> 80-86102-53-X.</w:t>
      </w:r>
    </w:p>
    <w:p w:rsidR="001727D8" w:rsidRPr="00FF63F7" w:rsidRDefault="001727D8" w:rsidP="009D52AA">
      <w:pPr>
        <w:pStyle w:val="Odstavecseseznamem"/>
        <w:numPr>
          <w:ilvl w:val="0"/>
          <w:numId w:val="2"/>
        </w:numPr>
        <w:rPr>
          <w:rFonts w:ascii="Times New Roman" w:hAnsi="Times New Roman" w:cs="Times New Roman"/>
          <w:sz w:val="24"/>
          <w:szCs w:val="24"/>
        </w:rPr>
      </w:pPr>
      <w:r w:rsidRPr="00FF63F7">
        <w:rPr>
          <w:rFonts w:ascii="Times New Roman" w:hAnsi="Times New Roman" w:cs="Times New Roman"/>
          <w:sz w:val="24"/>
          <w:szCs w:val="24"/>
        </w:rPr>
        <w:t xml:space="preserve">DVOŘÁK, Jan. </w:t>
      </w:r>
      <w:r w:rsidRPr="00FF63F7">
        <w:rPr>
          <w:rFonts w:ascii="Times New Roman" w:hAnsi="Times New Roman" w:cs="Times New Roman"/>
          <w:i/>
          <w:sz w:val="24"/>
          <w:szCs w:val="24"/>
        </w:rPr>
        <w:t>Malý slovník managementu divadla: příručka pro organizátory, producenty, manažery, produkční, studenty a adepty studia divadla, kultury a umění.</w:t>
      </w:r>
      <w:r w:rsidRPr="00FF63F7">
        <w:rPr>
          <w:rFonts w:ascii="Times New Roman" w:hAnsi="Times New Roman" w:cs="Times New Roman"/>
          <w:sz w:val="24"/>
          <w:szCs w:val="24"/>
        </w:rPr>
        <w:t xml:space="preserve"> 1. vyd. Praha: Pražská scéna, 2005, 311 s. ISBN 80-86102-49-1.</w:t>
      </w:r>
    </w:p>
    <w:p w:rsidR="001727D8" w:rsidRPr="00FF63F7" w:rsidRDefault="001727D8" w:rsidP="009D52AA">
      <w:pPr>
        <w:pStyle w:val="Odstavecseseznamem"/>
        <w:numPr>
          <w:ilvl w:val="0"/>
          <w:numId w:val="2"/>
        </w:numPr>
        <w:rPr>
          <w:rFonts w:ascii="Times New Roman" w:hAnsi="Times New Roman" w:cs="Times New Roman"/>
          <w:sz w:val="24"/>
          <w:szCs w:val="24"/>
        </w:rPr>
      </w:pPr>
      <w:r w:rsidRPr="00FF63F7">
        <w:rPr>
          <w:rFonts w:ascii="Times New Roman" w:hAnsi="Times New Roman" w:cs="Times New Roman"/>
          <w:sz w:val="24"/>
          <w:szCs w:val="24"/>
        </w:rPr>
        <w:t xml:space="preserve">DVOŘÁK, Jan. </w:t>
      </w:r>
      <w:r w:rsidRPr="00FF63F7">
        <w:rPr>
          <w:rFonts w:ascii="Times New Roman" w:hAnsi="Times New Roman" w:cs="Times New Roman"/>
          <w:i/>
          <w:sz w:val="24"/>
          <w:szCs w:val="24"/>
        </w:rPr>
        <w:t>Management divadla – antologie textů</w:t>
      </w:r>
      <w:r w:rsidRPr="00FF63F7">
        <w:rPr>
          <w:rFonts w:ascii="Times New Roman" w:hAnsi="Times New Roman" w:cs="Times New Roman"/>
          <w:sz w:val="24"/>
          <w:szCs w:val="24"/>
        </w:rPr>
        <w:t>. 2. vyd. Praha: Pražská scéna, 2004, 196 s. ISBN 8086102505.</w:t>
      </w:r>
    </w:p>
    <w:p w:rsidR="001727D8" w:rsidRDefault="001727D8" w:rsidP="00D43B6A">
      <w:pPr>
        <w:pStyle w:val="Odstavecseseznamem"/>
        <w:numPr>
          <w:ilvl w:val="0"/>
          <w:numId w:val="2"/>
        </w:numPr>
        <w:rPr>
          <w:rFonts w:ascii="Times New Roman" w:hAnsi="Times New Roman" w:cs="Times New Roman"/>
          <w:sz w:val="24"/>
          <w:szCs w:val="24"/>
        </w:rPr>
      </w:pPr>
      <w:bookmarkStart w:id="45" w:name="_Toc382806672"/>
      <w:r w:rsidRPr="00FF63F7">
        <w:rPr>
          <w:rFonts w:ascii="Times New Roman" w:hAnsi="Times New Roman" w:cs="Times New Roman"/>
          <w:sz w:val="24"/>
          <w:szCs w:val="24"/>
        </w:rPr>
        <w:t xml:space="preserve">FITZGERALD, </w:t>
      </w:r>
      <w:proofErr w:type="spellStart"/>
      <w:r w:rsidRPr="00FF63F7">
        <w:rPr>
          <w:rFonts w:ascii="Times New Roman" w:hAnsi="Times New Roman" w:cs="Times New Roman"/>
          <w:sz w:val="24"/>
          <w:szCs w:val="24"/>
        </w:rPr>
        <w:t>Sandy</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comp</w:t>
      </w:r>
      <w:proofErr w:type="spellEnd"/>
      <w:r w:rsidRPr="00FF63F7">
        <w:rPr>
          <w:rFonts w:ascii="Times New Roman" w:hAnsi="Times New Roman" w:cs="Times New Roman"/>
          <w:sz w:val="24"/>
          <w:szCs w:val="24"/>
        </w:rPr>
        <w:t xml:space="preserve">. and </w:t>
      </w:r>
      <w:proofErr w:type="spellStart"/>
      <w:r w:rsidRPr="00FF63F7">
        <w:rPr>
          <w:rFonts w:ascii="Times New Roman" w:hAnsi="Times New Roman" w:cs="Times New Roman"/>
          <w:sz w:val="24"/>
          <w:szCs w:val="24"/>
        </w:rPr>
        <w:t>ed</w:t>
      </w:r>
      <w:proofErr w:type="spellEnd"/>
      <w:r w:rsidRPr="00FF63F7">
        <w:rPr>
          <w:rFonts w:ascii="Times New Roman" w:hAnsi="Times New Roman" w:cs="Times New Roman"/>
          <w:sz w:val="24"/>
          <w:szCs w:val="24"/>
        </w:rPr>
        <w:t xml:space="preserve">.). 2008. </w:t>
      </w:r>
      <w:proofErr w:type="spellStart"/>
      <w:r w:rsidRPr="00FF63F7">
        <w:rPr>
          <w:rFonts w:ascii="Times New Roman" w:hAnsi="Times New Roman" w:cs="Times New Roman"/>
          <w:sz w:val="24"/>
          <w:szCs w:val="24"/>
        </w:rPr>
        <w:t>Managing</w:t>
      </w:r>
      <w:proofErr w:type="spellEnd"/>
      <w:r w:rsidRPr="00FF63F7">
        <w:rPr>
          <w:rFonts w:ascii="Times New Roman" w:hAnsi="Times New Roman" w:cs="Times New Roman"/>
          <w:sz w:val="24"/>
          <w:szCs w:val="24"/>
        </w:rPr>
        <w:t xml:space="preserve"> Independent </w:t>
      </w:r>
      <w:proofErr w:type="spellStart"/>
      <w:r w:rsidRPr="00FF63F7">
        <w:rPr>
          <w:rFonts w:ascii="Times New Roman" w:hAnsi="Times New Roman" w:cs="Times New Roman"/>
          <w:sz w:val="24"/>
          <w:szCs w:val="24"/>
        </w:rPr>
        <w:t>Cultural</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Centres</w:t>
      </w:r>
      <w:proofErr w:type="spellEnd"/>
      <w:r w:rsidRPr="00FF63F7">
        <w:rPr>
          <w:rFonts w:ascii="Times New Roman" w:hAnsi="Times New Roman" w:cs="Times New Roman"/>
          <w:sz w:val="24"/>
          <w:szCs w:val="24"/>
        </w:rPr>
        <w:t>. [online]. [cit. 10. 8. 2012]. Dostupné z WWW: &lt;http://www.teh.net/Portals/2/docs/Managing%20Independent%20Cultural%20Centers.pdf&gt;.</w:t>
      </w:r>
      <w:bookmarkEnd w:id="45"/>
      <w:r w:rsidRPr="00FF63F7">
        <w:rPr>
          <w:rFonts w:ascii="Times New Roman" w:hAnsi="Times New Roman" w:cs="Times New Roman"/>
          <w:sz w:val="24"/>
          <w:szCs w:val="24"/>
        </w:rPr>
        <w:t xml:space="preserve">  </w:t>
      </w:r>
    </w:p>
    <w:p w:rsidR="001727D8" w:rsidRPr="00FF63F7" w:rsidRDefault="001727D8" w:rsidP="004345ED">
      <w:pPr>
        <w:pStyle w:val="Odstavecseseznamem"/>
        <w:numPr>
          <w:ilvl w:val="0"/>
          <w:numId w:val="2"/>
        </w:numPr>
        <w:rPr>
          <w:rFonts w:ascii="Times New Roman" w:hAnsi="Times New Roman" w:cs="Times New Roman"/>
          <w:sz w:val="24"/>
        </w:rPr>
      </w:pPr>
      <w:r w:rsidRPr="00FF63F7">
        <w:rPr>
          <w:rFonts w:ascii="Times New Roman" w:hAnsi="Times New Roman" w:cs="Times New Roman"/>
          <w:sz w:val="24"/>
        </w:rPr>
        <w:t xml:space="preserve">FLORIDA, Richard. </w:t>
      </w:r>
      <w:proofErr w:type="spellStart"/>
      <w:r w:rsidRPr="00FF63F7">
        <w:rPr>
          <w:rFonts w:ascii="Times New Roman" w:hAnsi="Times New Roman" w:cs="Times New Roman"/>
          <w:i/>
          <w:sz w:val="24"/>
        </w:rPr>
        <w:t>The</w:t>
      </w:r>
      <w:proofErr w:type="spellEnd"/>
      <w:r w:rsidRPr="00FF63F7">
        <w:rPr>
          <w:rFonts w:ascii="Times New Roman" w:hAnsi="Times New Roman" w:cs="Times New Roman"/>
          <w:i/>
          <w:sz w:val="24"/>
        </w:rPr>
        <w:t xml:space="preserve"> </w:t>
      </w:r>
      <w:proofErr w:type="spellStart"/>
      <w:r w:rsidRPr="00FF63F7">
        <w:rPr>
          <w:rFonts w:ascii="Times New Roman" w:hAnsi="Times New Roman" w:cs="Times New Roman"/>
          <w:i/>
          <w:sz w:val="24"/>
        </w:rPr>
        <w:t>rise</w:t>
      </w:r>
      <w:proofErr w:type="spellEnd"/>
      <w:r w:rsidRPr="00FF63F7">
        <w:rPr>
          <w:rFonts w:ascii="Times New Roman" w:hAnsi="Times New Roman" w:cs="Times New Roman"/>
          <w:i/>
          <w:sz w:val="24"/>
        </w:rPr>
        <w:t xml:space="preserve"> </w:t>
      </w:r>
      <w:proofErr w:type="spellStart"/>
      <w:r w:rsidRPr="00FF63F7">
        <w:rPr>
          <w:rFonts w:ascii="Times New Roman" w:hAnsi="Times New Roman" w:cs="Times New Roman"/>
          <w:i/>
          <w:sz w:val="24"/>
        </w:rPr>
        <w:t>of</w:t>
      </w:r>
      <w:proofErr w:type="spellEnd"/>
      <w:r w:rsidRPr="00FF63F7">
        <w:rPr>
          <w:rFonts w:ascii="Times New Roman" w:hAnsi="Times New Roman" w:cs="Times New Roman"/>
          <w:i/>
          <w:sz w:val="24"/>
        </w:rPr>
        <w:t xml:space="preserve"> </w:t>
      </w:r>
      <w:proofErr w:type="spellStart"/>
      <w:r w:rsidRPr="00FF63F7">
        <w:rPr>
          <w:rFonts w:ascii="Times New Roman" w:hAnsi="Times New Roman" w:cs="Times New Roman"/>
          <w:i/>
          <w:sz w:val="24"/>
        </w:rPr>
        <w:t>the</w:t>
      </w:r>
      <w:proofErr w:type="spellEnd"/>
      <w:r w:rsidRPr="00FF63F7">
        <w:rPr>
          <w:rFonts w:ascii="Times New Roman" w:hAnsi="Times New Roman" w:cs="Times New Roman"/>
          <w:i/>
          <w:sz w:val="24"/>
        </w:rPr>
        <w:t xml:space="preserve"> </w:t>
      </w:r>
      <w:proofErr w:type="spellStart"/>
      <w:r w:rsidRPr="00FF63F7">
        <w:rPr>
          <w:rFonts w:ascii="Times New Roman" w:hAnsi="Times New Roman" w:cs="Times New Roman"/>
          <w:i/>
          <w:sz w:val="24"/>
        </w:rPr>
        <w:t>creative</w:t>
      </w:r>
      <w:proofErr w:type="spellEnd"/>
      <w:r w:rsidRPr="00FF63F7">
        <w:rPr>
          <w:rFonts w:ascii="Times New Roman" w:hAnsi="Times New Roman" w:cs="Times New Roman"/>
          <w:i/>
          <w:sz w:val="24"/>
        </w:rPr>
        <w:t xml:space="preserve"> </w:t>
      </w:r>
      <w:proofErr w:type="spellStart"/>
      <w:r w:rsidRPr="00FF63F7">
        <w:rPr>
          <w:rFonts w:ascii="Times New Roman" w:hAnsi="Times New Roman" w:cs="Times New Roman"/>
          <w:i/>
          <w:sz w:val="24"/>
        </w:rPr>
        <w:t>class</w:t>
      </w:r>
      <w:proofErr w:type="spellEnd"/>
      <w:r w:rsidRPr="00FF63F7">
        <w:rPr>
          <w:rFonts w:ascii="Times New Roman" w:hAnsi="Times New Roman" w:cs="Times New Roman"/>
          <w:i/>
          <w:sz w:val="24"/>
        </w:rPr>
        <w:t xml:space="preserve"> and </w:t>
      </w:r>
      <w:proofErr w:type="spellStart"/>
      <w:r w:rsidRPr="00FF63F7">
        <w:rPr>
          <w:rFonts w:ascii="Times New Roman" w:hAnsi="Times New Roman" w:cs="Times New Roman"/>
          <w:i/>
          <w:sz w:val="24"/>
        </w:rPr>
        <w:t>how</w:t>
      </w:r>
      <w:proofErr w:type="spellEnd"/>
      <w:r w:rsidRPr="00FF63F7">
        <w:rPr>
          <w:rFonts w:ascii="Times New Roman" w:hAnsi="Times New Roman" w:cs="Times New Roman"/>
          <w:i/>
          <w:sz w:val="24"/>
        </w:rPr>
        <w:t xml:space="preserve"> </w:t>
      </w:r>
      <w:proofErr w:type="spellStart"/>
      <w:r w:rsidRPr="00FF63F7">
        <w:rPr>
          <w:rFonts w:ascii="Times New Roman" w:hAnsi="Times New Roman" w:cs="Times New Roman"/>
          <w:i/>
          <w:sz w:val="24"/>
        </w:rPr>
        <w:t>it's</w:t>
      </w:r>
      <w:proofErr w:type="spellEnd"/>
      <w:r w:rsidRPr="00FF63F7">
        <w:rPr>
          <w:rFonts w:ascii="Times New Roman" w:hAnsi="Times New Roman" w:cs="Times New Roman"/>
          <w:i/>
          <w:sz w:val="24"/>
        </w:rPr>
        <w:t xml:space="preserve"> </w:t>
      </w:r>
      <w:proofErr w:type="spellStart"/>
      <w:r w:rsidRPr="00FF63F7">
        <w:rPr>
          <w:rFonts w:ascii="Times New Roman" w:hAnsi="Times New Roman" w:cs="Times New Roman"/>
          <w:i/>
          <w:sz w:val="24"/>
        </w:rPr>
        <w:t>transforming</w:t>
      </w:r>
      <w:proofErr w:type="spellEnd"/>
      <w:r w:rsidRPr="00FF63F7">
        <w:rPr>
          <w:rFonts w:ascii="Times New Roman" w:hAnsi="Times New Roman" w:cs="Times New Roman"/>
          <w:i/>
          <w:sz w:val="24"/>
        </w:rPr>
        <w:t xml:space="preserve"> </w:t>
      </w:r>
      <w:proofErr w:type="spellStart"/>
      <w:r w:rsidRPr="00FF63F7">
        <w:rPr>
          <w:rFonts w:ascii="Times New Roman" w:hAnsi="Times New Roman" w:cs="Times New Roman"/>
          <w:i/>
          <w:sz w:val="24"/>
        </w:rPr>
        <w:t>work</w:t>
      </w:r>
      <w:proofErr w:type="spellEnd"/>
      <w:r w:rsidRPr="00FF63F7">
        <w:rPr>
          <w:rFonts w:ascii="Times New Roman" w:hAnsi="Times New Roman" w:cs="Times New Roman"/>
          <w:i/>
          <w:sz w:val="24"/>
        </w:rPr>
        <w:t xml:space="preserve"> </w:t>
      </w:r>
      <w:proofErr w:type="spellStart"/>
      <w:r w:rsidRPr="00FF63F7">
        <w:rPr>
          <w:rFonts w:ascii="Times New Roman" w:hAnsi="Times New Roman" w:cs="Times New Roman"/>
          <w:i/>
          <w:sz w:val="24"/>
        </w:rPr>
        <w:t>leisure</w:t>
      </w:r>
      <w:proofErr w:type="spellEnd"/>
      <w:r w:rsidRPr="00FF63F7">
        <w:rPr>
          <w:rFonts w:ascii="Times New Roman" w:hAnsi="Times New Roman" w:cs="Times New Roman"/>
          <w:i/>
          <w:sz w:val="24"/>
        </w:rPr>
        <w:t xml:space="preserve">, </w:t>
      </w:r>
      <w:proofErr w:type="spellStart"/>
      <w:r w:rsidRPr="00FF63F7">
        <w:rPr>
          <w:rFonts w:ascii="Times New Roman" w:hAnsi="Times New Roman" w:cs="Times New Roman"/>
          <w:i/>
          <w:sz w:val="24"/>
        </w:rPr>
        <w:t>community</w:t>
      </w:r>
      <w:proofErr w:type="spellEnd"/>
      <w:r w:rsidRPr="00FF63F7">
        <w:rPr>
          <w:rFonts w:ascii="Times New Roman" w:hAnsi="Times New Roman" w:cs="Times New Roman"/>
          <w:i/>
          <w:sz w:val="24"/>
        </w:rPr>
        <w:t xml:space="preserve">, &amp; </w:t>
      </w:r>
      <w:proofErr w:type="spellStart"/>
      <w:r w:rsidRPr="00FF63F7">
        <w:rPr>
          <w:rFonts w:ascii="Times New Roman" w:hAnsi="Times New Roman" w:cs="Times New Roman"/>
          <w:i/>
          <w:sz w:val="24"/>
        </w:rPr>
        <w:t>everyday</w:t>
      </w:r>
      <w:proofErr w:type="spellEnd"/>
      <w:r w:rsidRPr="00FF63F7">
        <w:rPr>
          <w:rFonts w:ascii="Times New Roman" w:hAnsi="Times New Roman" w:cs="Times New Roman"/>
          <w:i/>
          <w:sz w:val="24"/>
        </w:rPr>
        <w:t xml:space="preserve"> </w:t>
      </w:r>
      <w:proofErr w:type="spellStart"/>
      <w:r w:rsidRPr="00FF63F7">
        <w:rPr>
          <w:rFonts w:ascii="Times New Roman" w:hAnsi="Times New Roman" w:cs="Times New Roman"/>
          <w:i/>
          <w:sz w:val="24"/>
        </w:rPr>
        <w:t>life</w:t>
      </w:r>
      <w:proofErr w:type="spellEnd"/>
      <w:r w:rsidRPr="00FF63F7">
        <w:rPr>
          <w:rFonts w:ascii="Times New Roman" w:hAnsi="Times New Roman" w:cs="Times New Roman"/>
          <w:sz w:val="24"/>
        </w:rPr>
        <w:t>. N</w:t>
      </w:r>
      <w:r>
        <w:rPr>
          <w:rFonts w:ascii="Times New Roman" w:hAnsi="Times New Roman" w:cs="Times New Roman"/>
          <w:sz w:val="24"/>
        </w:rPr>
        <w:t xml:space="preserve">ew York: Basic </w:t>
      </w:r>
      <w:proofErr w:type="spellStart"/>
      <w:r>
        <w:rPr>
          <w:rFonts w:ascii="Times New Roman" w:hAnsi="Times New Roman" w:cs="Times New Roman"/>
          <w:sz w:val="24"/>
        </w:rPr>
        <w:t>Books</w:t>
      </w:r>
      <w:proofErr w:type="spellEnd"/>
      <w:r>
        <w:rPr>
          <w:rFonts w:ascii="Times New Roman" w:hAnsi="Times New Roman" w:cs="Times New Roman"/>
          <w:sz w:val="24"/>
        </w:rPr>
        <w:t>, 2002, 434 </w:t>
      </w:r>
      <w:r w:rsidRPr="00FF63F7">
        <w:rPr>
          <w:rFonts w:ascii="Times New Roman" w:hAnsi="Times New Roman" w:cs="Times New Roman"/>
          <w:sz w:val="24"/>
        </w:rPr>
        <w:t xml:space="preserve">s. ISBN 1417632518. </w:t>
      </w:r>
    </w:p>
    <w:p w:rsidR="001727D8" w:rsidRPr="00FF63F7" w:rsidRDefault="001727D8" w:rsidP="001729E1">
      <w:pPr>
        <w:pStyle w:val="Odstavecseseznamem"/>
        <w:numPr>
          <w:ilvl w:val="0"/>
          <w:numId w:val="2"/>
        </w:numPr>
        <w:rPr>
          <w:rFonts w:ascii="Times New Roman" w:hAnsi="Times New Roman" w:cs="Times New Roman"/>
          <w:sz w:val="24"/>
          <w:szCs w:val="24"/>
        </w:rPr>
      </w:pPr>
      <w:r w:rsidRPr="00FF63F7">
        <w:rPr>
          <w:rFonts w:ascii="Times New Roman" w:hAnsi="Times New Roman" w:cs="Times New Roman"/>
          <w:sz w:val="24"/>
          <w:szCs w:val="24"/>
        </w:rPr>
        <w:lastRenderedPageBreak/>
        <w:t xml:space="preserve">HEUGTEN, van, </w:t>
      </w:r>
      <w:proofErr w:type="spellStart"/>
      <w:r w:rsidRPr="00FF63F7">
        <w:rPr>
          <w:rFonts w:ascii="Times New Roman" w:hAnsi="Times New Roman" w:cs="Times New Roman"/>
          <w:sz w:val="24"/>
          <w:szCs w:val="24"/>
        </w:rPr>
        <w:t>Lonneke</w:t>
      </w:r>
      <w:proofErr w:type="spellEnd"/>
      <w:r w:rsidRPr="00FF63F7">
        <w:rPr>
          <w:rFonts w:ascii="Times New Roman" w:hAnsi="Times New Roman" w:cs="Times New Roman"/>
          <w:sz w:val="24"/>
          <w:szCs w:val="24"/>
        </w:rPr>
        <w:t xml:space="preserve">. Rozhovor s Robertem </w:t>
      </w:r>
      <w:proofErr w:type="spellStart"/>
      <w:r w:rsidRPr="00FF63F7">
        <w:rPr>
          <w:rFonts w:ascii="Times New Roman" w:hAnsi="Times New Roman" w:cs="Times New Roman"/>
          <w:sz w:val="24"/>
          <w:szCs w:val="24"/>
        </w:rPr>
        <w:t>Palmerem</w:t>
      </w:r>
      <w:proofErr w:type="spellEnd"/>
      <w:r w:rsidRPr="00FF63F7">
        <w:rPr>
          <w:rFonts w:ascii="Times New Roman" w:hAnsi="Times New Roman" w:cs="Times New Roman"/>
          <w:sz w:val="24"/>
          <w:szCs w:val="24"/>
        </w:rPr>
        <w:t xml:space="preserve">. In HRAB, Ondřej </w:t>
      </w:r>
      <w:r w:rsidRPr="007E0B48">
        <w:rPr>
          <w:rFonts w:ascii="Times New Roman" w:hAnsi="Times New Roman" w:cs="Times New Roman"/>
          <w:spacing w:val="-4"/>
          <w:sz w:val="24"/>
          <w:szCs w:val="24"/>
        </w:rPr>
        <w:t>(</w:t>
      </w:r>
      <w:proofErr w:type="spellStart"/>
      <w:r w:rsidRPr="007E0B48">
        <w:rPr>
          <w:rFonts w:ascii="Times New Roman" w:hAnsi="Times New Roman" w:cs="Times New Roman"/>
          <w:spacing w:val="-4"/>
          <w:sz w:val="24"/>
          <w:szCs w:val="24"/>
        </w:rPr>
        <w:t>ed</w:t>
      </w:r>
      <w:proofErr w:type="spellEnd"/>
      <w:r w:rsidRPr="007E0B48">
        <w:rPr>
          <w:rFonts w:ascii="Times New Roman" w:hAnsi="Times New Roman" w:cs="Times New Roman"/>
          <w:spacing w:val="-4"/>
          <w:sz w:val="24"/>
          <w:szCs w:val="24"/>
        </w:rPr>
        <w:t xml:space="preserve">.). </w:t>
      </w:r>
      <w:r w:rsidRPr="007E0B48">
        <w:rPr>
          <w:rFonts w:ascii="Times New Roman" w:hAnsi="Times New Roman" w:cs="Times New Roman"/>
          <w:i/>
          <w:spacing w:val="-4"/>
          <w:sz w:val="24"/>
          <w:szCs w:val="24"/>
        </w:rPr>
        <w:t>Dvouměsíčník Divadla Archa</w:t>
      </w:r>
      <w:r w:rsidRPr="007E0B48">
        <w:rPr>
          <w:rFonts w:ascii="Times New Roman" w:hAnsi="Times New Roman" w:cs="Times New Roman"/>
          <w:spacing w:val="-4"/>
          <w:sz w:val="24"/>
          <w:szCs w:val="24"/>
        </w:rPr>
        <w:t>, leden–únor, 2014, č. 1. Praha: Divadlo Archa.</w:t>
      </w:r>
      <w:r>
        <w:rPr>
          <w:rFonts w:ascii="Times New Roman" w:hAnsi="Times New Roman" w:cs="Times New Roman"/>
          <w:sz w:val="24"/>
          <w:szCs w:val="24"/>
        </w:rPr>
        <w:t xml:space="preserve"> </w:t>
      </w:r>
    </w:p>
    <w:p w:rsidR="001727D8" w:rsidRPr="00FF63F7" w:rsidRDefault="001727D8" w:rsidP="009D52AA">
      <w:pPr>
        <w:pStyle w:val="Odstavecseseznamem"/>
        <w:numPr>
          <w:ilvl w:val="0"/>
          <w:numId w:val="2"/>
        </w:numPr>
        <w:rPr>
          <w:rFonts w:ascii="Times New Roman" w:hAnsi="Times New Roman" w:cs="Times New Roman"/>
          <w:sz w:val="24"/>
          <w:szCs w:val="24"/>
        </w:rPr>
      </w:pPr>
      <w:r w:rsidRPr="00FF63F7">
        <w:rPr>
          <w:rFonts w:ascii="Times New Roman" w:hAnsi="Times New Roman" w:cs="Times New Roman"/>
          <w:sz w:val="24"/>
          <w:szCs w:val="24"/>
        </w:rPr>
        <w:t xml:space="preserve">HOLEŇOVÁ, J. a kolektiv externích autorů. </w:t>
      </w:r>
      <w:r>
        <w:rPr>
          <w:rFonts w:ascii="Times New Roman" w:hAnsi="Times New Roman" w:cs="Times New Roman"/>
          <w:i/>
          <w:sz w:val="24"/>
          <w:szCs w:val="24"/>
        </w:rPr>
        <w:t>Český taneční slovník –</w:t>
      </w:r>
      <w:r w:rsidRPr="00FF63F7">
        <w:rPr>
          <w:rFonts w:ascii="Times New Roman" w:hAnsi="Times New Roman" w:cs="Times New Roman"/>
          <w:i/>
          <w:sz w:val="24"/>
          <w:szCs w:val="24"/>
        </w:rPr>
        <w:t xml:space="preserve"> Tanec, balet, pantomima.</w:t>
      </w:r>
      <w:r w:rsidRPr="00FF63F7">
        <w:rPr>
          <w:rFonts w:ascii="Times New Roman" w:hAnsi="Times New Roman" w:cs="Times New Roman"/>
          <w:sz w:val="24"/>
          <w:szCs w:val="24"/>
        </w:rPr>
        <w:t xml:space="preserve"> Praha: Divadelní ústav, 2001. ISBN 80-7008-112-0.</w:t>
      </w:r>
    </w:p>
    <w:p w:rsidR="001727D8" w:rsidRPr="00FF63F7" w:rsidRDefault="001727D8" w:rsidP="009D52AA">
      <w:pPr>
        <w:pStyle w:val="Odstavecseseznamem"/>
        <w:numPr>
          <w:ilvl w:val="0"/>
          <w:numId w:val="2"/>
        </w:numPr>
        <w:rPr>
          <w:rFonts w:ascii="Times New Roman" w:hAnsi="Times New Roman" w:cs="Times New Roman"/>
          <w:sz w:val="24"/>
          <w:szCs w:val="24"/>
        </w:rPr>
      </w:pPr>
      <w:r w:rsidRPr="00FF63F7">
        <w:rPr>
          <w:rFonts w:ascii="Times New Roman" w:hAnsi="Times New Roman" w:cs="Times New Roman"/>
          <w:sz w:val="24"/>
          <w:szCs w:val="24"/>
        </w:rPr>
        <w:t xml:space="preserve">HYVNAR, Jan. </w:t>
      </w:r>
      <w:r w:rsidRPr="00FF63F7">
        <w:rPr>
          <w:rFonts w:ascii="Times New Roman" w:hAnsi="Times New Roman" w:cs="Times New Roman"/>
          <w:i/>
          <w:sz w:val="24"/>
          <w:szCs w:val="24"/>
        </w:rPr>
        <w:t xml:space="preserve">Francouzská divadelní reforma. </w:t>
      </w:r>
      <w:r w:rsidRPr="00FF63F7">
        <w:rPr>
          <w:rFonts w:ascii="Times New Roman" w:hAnsi="Times New Roman" w:cs="Times New Roman"/>
          <w:sz w:val="24"/>
          <w:szCs w:val="24"/>
        </w:rPr>
        <w:t>1</w:t>
      </w:r>
      <w:r w:rsidRPr="00FF63F7">
        <w:rPr>
          <w:rFonts w:ascii="Times New Roman" w:hAnsi="Times New Roman" w:cs="Times New Roman"/>
          <w:i/>
          <w:sz w:val="24"/>
          <w:szCs w:val="24"/>
        </w:rPr>
        <w:t xml:space="preserve">. </w:t>
      </w:r>
      <w:r w:rsidRPr="00FF63F7">
        <w:rPr>
          <w:rFonts w:ascii="Times New Roman" w:hAnsi="Times New Roman" w:cs="Times New Roman"/>
          <w:sz w:val="24"/>
          <w:szCs w:val="24"/>
        </w:rPr>
        <w:t>vyd. Praha: 1996. Pražská scéna, 238 s. ISBN 8090167179</w:t>
      </w:r>
      <w:r>
        <w:rPr>
          <w:rFonts w:ascii="Times New Roman" w:hAnsi="Times New Roman" w:cs="Times New Roman"/>
          <w:sz w:val="24"/>
          <w:szCs w:val="24"/>
        </w:rPr>
        <w:t>.</w:t>
      </w:r>
    </w:p>
    <w:p w:rsidR="001727D8" w:rsidRPr="00FF63F7" w:rsidRDefault="001727D8" w:rsidP="009D52AA">
      <w:pPr>
        <w:pStyle w:val="Odstavecseseznamem"/>
        <w:numPr>
          <w:ilvl w:val="0"/>
          <w:numId w:val="2"/>
        </w:numPr>
        <w:rPr>
          <w:rFonts w:ascii="Times New Roman" w:hAnsi="Times New Roman" w:cs="Times New Roman"/>
          <w:sz w:val="24"/>
          <w:szCs w:val="24"/>
        </w:rPr>
      </w:pPr>
      <w:r w:rsidRPr="00FF63F7">
        <w:rPr>
          <w:rFonts w:ascii="Times New Roman" w:hAnsi="Times New Roman" w:cs="Times New Roman"/>
          <w:sz w:val="24"/>
          <w:szCs w:val="24"/>
        </w:rPr>
        <w:t>KALNICKÝ, Juraj (</w:t>
      </w:r>
      <w:proofErr w:type="spellStart"/>
      <w:r w:rsidRPr="00FF63F7">
        <w:rPr>
          <w:rFonts w:ascii="Times New Roman" w:hAnsi="Times New Roman" w:cs="Times New Roman"/>
          <w:sz w:val="24"/>
          <w:szCs w:val="24"/>
        </w:rPr>
        <w:t>ed</w:t>
      </w:r>
      <w:proofErr w:type="spellEnd"/>
      <w:r w:rsidRPr="00FF63F7">
        <w:rPr>
          <w:rFonts w:ascii="Times New Roman" w:hAnsi="Times New Roman" w:cs="Times New Roman"/>
          <w:sz w:val="24"/>
          <w:szCs w:val="24"/>
        </w:rPr>
        <w:t xml:space="preserve">.). </w:t>
      </w:r>
      <w:r w:rsidRPr="00FF63F7">
        <w:rPr>
          <w:rFonts w:ascii="Times New Roman" w:hAnsi="Times New Roman" w:cs="Times New Roman"/>
          <w:i/>
          <w:sz w:val="24"/>
          <w:szCs w:val="24"/>
        </w:rPr>
        <w:t>Obecný management</w:t>
      </w:r>
      <w:r w:rsidRPr="00FF63F7">
        <w:rPr>
          <w:rFonts w:ascii="Times New Roman" w:hAnsi="Times New Roman" w:cs="Times New Roman"/>
          <w:sz w:val="24"/>
          <w:szCs w:val="24"/>
        </w:rPr>
        <w:t xml:space="preserve">. 1. vyd. Ostrava: </w:t>
      </w:r>
      <w:proofErr w:type="spellStart"/>
      <w:r w:rsidRPr="00FF63F7">
        <w:rPr>
          <w:rFonts w:ascii="Times New Roman" w:hAnsi="Times New Roman" w:cs="Times New Roman"/>
          <w:sz w:val="24"/>
          <w:szCs w:val="24"/>
        </w:rPr>
        <w:t>Repronis</w:t>
      </w:r>
      <w:proofErr w:type="spellEnd"/>
      <w:r w:rsidRPr="00FF63F7">
        <w:rPr>
          <w:rFonts w:ascii="Times New Roman" w:hAnsi="Times New Roman" w:cs="Times New Roman"/>
          <w:sz w:val="24"/>
          <w:szCs w:val="24"/>
        </w:rPr>
        <w:t>, 2012. 122 s. ISBN 978-80-7329-305-5</w:t>
      </w:r>
    </w:p>
    <w:p w:rsidR="001727D8" w:rsidRPr="00FF63F7" w:rsidRDefault="001727D8" w:rsidP="009D52AA">
      <w:pPr>
        <w:pStyle w:val="Odstavecseseznamem"/>
        <w:numPr>
          <w:ilvl w:val="0"/>
          <w:numId w:val="2"/>
        </w:numPr>
        <w:rPr>
          <w:rFonts w:ascii="Times New Roman" w:hAnsi="Times New Roman" w:cs="Times New Roman"/>
          <w:sz w:val="24"/>
          <w:szCs w:val="24"/>
        </w:rPr>
      </w:pPr>
      <w:r w:rsidRPr="00FF63F7">
        <w:rPr>
          <w:rFonts w:ascii="Times New Roman" w:hAnsi="Times New Roman" w:cs="Times New Roman"/>
          <w:sz w:val="24"/>
          <w:szCs w:val="24"/>
        </w:rPr>
        <w:t xml:space="preserve">KOTLER, Phillip, SCHEFF, </w:t>
      </w:r>
      <w:proofErr w:type="spellStart"/>
      <w:r w:rsidRPr="00FF63F7">
        <w:rPr>
          <w:rFonts w:ascii="Times New Roman" w:hAnsi="Times New Roman" w:cs="Times New Roman"/>
          <w:sz w:val="24"/>
          <w:szCs w:val="24"/>
        </w:rPr>
        <w:t>Joanne</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i/>
          <w:sz w:val="24"/>
          <w:szCs w:val="24"/>
        </w:rPr>
        <w:t>Standing</w:t>
      </w:r>
      <w:proofErr w:type="spellEnd"/>
      <w:r w:rsidRPr="00FF63F7">
        <w:rPr>
          <w:rFonts w:ascii="Times New Roman" w:hAnsi="Times New Roman" w:cs="Times New Roman"/>
          <w:i/>
          <w:sz w:val="24"/>
          <w:szCs w:val="24"/>
        </w:rPr>
        <w:t xml:space="preserve"> </w:t>
      </w:r>
      <w:proofErr w:type="spellStart"/>
      <w:r w:rsidRPr="00FF63F7">
        <w:rPr>
          <w:rFonts w:ascii="Times New Roman" w:hAnsi="Times New Roman" w:cs="Times New Roman"/>
          <w:i/>
          <w:sz w:val="24"/>
          <w:szCs w:val="24"/>
        </w:rPr>
        <w:t>Room</w:t>
      </w:r>
      <w:proofErr w:type="spellEnd"/>
      <w:r w:rsidRPr="00FF63F7">
        <w:rPr>
          <w:rFonts w:ascii="Times New Roman" w:hAnsi="Times New Roman" w:cs="Times New Roman"/>
          <w:i/>
          <w:sz w:val="24"/>
          <w:szCs w:val="24"/>
        </w:rPr>
        <w:t xml:space="preserve"> </w:t>
      </w:r>
      <w:proofErr w:type="spellStart"/>
      <w:r w:rsidRPr="00FF63F7">
        <w:rPr>
          <w:rFonts w:ascii="Times New Roman" w:hAnsi="Times New Roman" w:cs="Times New Roman"/>
          <w:i/>
          <w:sz w:val="24"/>
          <w:szCs w:val="24"/>
        </w:rPr>
        <w:t>Only</w:t>
      </w:r>
      <w:proofErr w:type="spellEnd"/>
      <w:r w:rsidRPr="00FF63F7">
        <w:rPr>
          <w:rFonts w:ascii="Times New Roman" w:hAnsi="Times New Roman" w:cs="Times New Roman"/>
          <w:i/>
          <w:sz w:val="24"/>
          <w:szCs w:val="24"/>
        </w:rPr>
        <w:t xml:space="preserve">. </w:t>
      </w:r>
      <w:proofErr w:type="spellStart"/>
      <w:r w:rsidRPr="00FF63F7">
        <w:rPr>
          <w:rFonts w:ascii="Times New Roman" w:hAnsi="Times New Roman" w:cs="Times New Roman"/>
          <w:i/>
          <w:sz w:val="24"/>
          <w:szCs w:val="24"/>
        </w:rPr>
        <w:t>Strategies</w:t>
      </w:r>
      <w:proofErr w:type="spellEnd"/>
      <w:r w:rsidRPr="00FF63F7">
        <w:rPr>
          <w:rFonts w:ascii="Times New Roman" w:hAnsi="Times New Roman" w:cs="Times New Roman"/>
          <w:i/>
          <w:sz w:val="24"/>
          <w:szCs w:val="24"/>
        </w:rPr>
        <w:t xml:space="preserve"> </w:t>
      </w:r>
      <w:proofErr w:type="spellStart"/>
      <w:r w:rsidRPr="00FF63F7">
        <w:rPr>
          <w:rFonts w:ascii="Times New Roman" w:hAnsi="Times New Roman" w:cs="Times New Roman"/>
          <w:i/>
          <w:sz w:val="24"/>
          <w:szCs w:val="24"/>
        </w:rPr>
        <w:t>for</w:t>
      </w:r>
      <w:proofErr w:type="spellEnd"/>
      <w:r w:rsidRPr="00FF63F7">
        <w:rPr>
          <w:rFonts w:ascii="Times New Roman" w:hAnsi="Times New Roman" w:cs="Times New Roman"/>
          <w:i/>
          <w:sz w:val="24"/>
          <w:szCs w:val="24"/>
        </w:rPr>
        <w:t xml:space="preserve"> Marketing </w:t>
      </w:r>
      <w:proofErr w:type="spellStart"/>
      <w:r w:rsidRPr="00FF63F7">
        <w:rPr>
          <w:rFonts w:ascii="Times New Roman" w:hAnsi="Times New Roman" w:cs="Times New Roman"/>
          <w:i/>
          <w:sz w:val="24"/>
          <w:szCs w:val="24"/>
        </w:rPr>
        <w:t>the</w:t>
      </w:r>
      <w:proofErr w:type="spellEnd"/>
      <w:r w:rsidRPr="00FF63F7">
        <w:rPr>
          <w:rFonts w:ascii="Times New Roman" w:hAnsi="Times New Roman" w:cs="Times New Roman"/>
          <w:i/>
          <w:sz w:val="24"/>
          <w:szCs w:val="24"/>
        </w:rPr>
        <w:t xml:space="preserve"> </w:t>
      </w:r>
      <w:proofErr w:type="spellStart"/>
      <w:r w:rsidRPr="00FF63F7">
        <w:rPr>
          <w:rFonts w:ascii="Times New Roman" w:hAnsi="Times New Roman" w:cs="Times New Roman"/>
          <w:i/>
          <w:sz w:val="24"/>
          <w:szCs w:val="24"/>
        </w:rPr>
        <w:t>Performing</w:t>
      </w:r>
      <w:proofErr w:type="spellEnd"/>
      <w:r w:rsidRPr="00FF63F7">
        <w:rPr>
          <w:rFonts w:ascii="Times New Roman" w:hAnsi="Times New Roman" w:cs="Times New Roman"/>
          <w:i/>
          <w:sz w:val="24"/>
          <w:szCs w:val="24"/>
        </w:rPr>
        <w:t xml:space="preserve"> </w:t>
      </w:r>
      <w:proofErr w:type="spellStart"/>
      <w:r w:rsidRPr="00FF63F7">
        <w:rPr>
          <w:rFonts w:ascii="Times New Roman" w:hAnsi="Times New Roman" w:cs="Times New Roman"/>
          <w:i/>
          <w:sz w:val="24"/>
          <w:szCs w:val="24"/>
        </w:rPr>
        <w:t>Arts</w:t>
      </w:r>
      <w:proofErr w:type="spellEnd"/>
      <w:r w:rsidRPr="00FF63F7">
        <w:rPr>
          <w:rFonts w:ascii="Times New Roman" w:hAnsi="Times New Roman" w:cs="Times New Roman"/>
          <w:i/>
          <w:sz w:val="24"/>
          <w:szCs w:val="24"/>
        </w:rPr>
        <w:t>.</w:t>
      </w:r>
      <w:r w:rsidRPr="00FF63F7">
        <w:rPr>
          <w:rFonts w:ascii="Times New Roman" w:hAnsi="Times New Roman" w:cs="Times New Roman"/>
          <w:sz w:val="24"/>
          <w:szCs w:val="24"/>
        </w:rPr>
        <w:t xml:space="preserve"> Boston, </w:t>
      </w:r>
      <w:proofErr w:type="spellStart"/>
      <w:r w:rsidRPr="00FF63F7">
        <w:rPr>
          <w:rFonts w:ascii="Times New Roman" w:hAnsi="Times New Roman" w:cs="Times New Roman"/>
          <w:sz w:val="24"/>
          <w:szCs w:val="24"/>
        </w:rPr>
        <w:t>Mass</w:t>
      </w:r>
      <w:proofErr w:type="spellEnd"/>
      <w:r w:rsidRPr="00FF63F7">
        <w:rPr>
          <w:rFonts w:ascii="Times New Roman" w:hAnsi="Times New Roman" w:cs="Times New Roman"/>
          <w:sz w:val="24"/>
          <w:szCs w:val="24"/>
        </w:rPr>
        <w:t xml:space="preserve">.: Harvard Business </w:t>
      </w:r>
      <w:proofErr w:type="spellStart"/>
      <w:r w:rsidRPr="00FF63F7">
        <w:rPr>
          <w:rFonts w:ascii="Times New Roman" w:hAnsi="Times New Roman" w:cs="Times New Roman"/>
          <w:sz w:val="24"/>
          <w:szCs w:val="24"/>
        </w:rPr>
        <w:t>School</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Press</w:t>
      </w:r>
      <w:proofErr w:type="spellEnd"/>
      <w:r w:rsidRPr="00FF63F7">
        <w:rPr>
          <w:rFonts w:ascii="Times New Roman" w:hAnsi="Times New Roman" w:cs="Times New Roman"/>
          <w:sz w:val="24"/>
          <w:szCs w:val="24"/>
        </w:rPr>
        <w:t>, 1997. ISBN 0-87584-737-4</w:t>
      </w:r>
      <w:r>
        <w:rPr>
          <w:rFonts w:ascii="Times New Roman" w:hAnsi="Times New Roman" w:cs="Times New Roman"/>
          <w:sz w:val="24"/>
          <w:szCs w:val="24"/>
        </w:rPr>
        <w:t>.</w:t>
      </w:r>
    </w:p>
    <w:p w:rsidR="001727D8" w:rsidRPr="00FF63F7" w:rsidRDefault="001727D8" w:rsidP="001727D8">
      <w:pPr>
        <w:pStyle w:val="Odstavecseseznamem"/>
        <w:numPr>
          <w:ilvl w:val="0"/>
          <w:numId w:val="2"/>
        </w:numPr>
        <w:rPr>
          <w:rFonts w:ascii="Times New Roman" w:hAnsi="Times New Roman" w:cs="Times New Roman"/>
          <w:sz w:val="24"/>
          <w:szCs w:val="24"/>
        </w:rPr>
      </w:pPr>
      <w:bookmarkStart w:id="46" w:name="_Toc382806673"/>
      <w:r w:rsidRPr="00FF63F7">
        <w:rPr>
          <w:rFonts w:ascii="Times New Roman" w:hAnsi="Times New Roman" w:cs="Times New Roman"/>
          <w:sz w:val="24"/>
          <w:szCs w:val="24"/>
        </w:rPr>
        <w:t xml:space="preserve">Ministerstvo kultury ČR. 2009. </w:t>
      </w:r>
      <w:r w:rsidRPr="00FF63F7">
        <w:rPr>
          <w:rFonts w:ascii="Times New Roman" w:hAnsi="Times New Roman" w:cs="Times New Roman"/>
          <w:i/>
          <w:sz w:val="24"/>
          <w:szCs w:val="24"/>
        </w:rPr>
        <w:t>Studie pro potřeby vytvoření Programu zmapování a analýzy potřeb umění, kulturních a kreativních průmyslů v ČR a transferu mezinárodních zkušeností</w:t>
      </w:r>
      <w:r w:rsidRPr="00FF63F7">
        <w:rPr>
          <w:rFonts w:ascii="Times New Roman" w:hAnsi="Times New Roman" w:cs="Times New Roman"/>
          <w:sz w:val="24"/>
          <w:szCs w:val="24"/>
        </w:rPr>
        <w:t xml:space="preserve"> [online]. [cit. 19. 11. 2013]. Dostupné z WWW: &lt;http://www.mkcr.cz/assets/kulturni-politika/Studie-a-analyzy/Studie_MapovaniPotreb.pdf&gt;.</w:t>
      </w:r>
      <w:bookmarkEnd w:id="46"/>
      <w:r w:rsidRPr="00FF63F7">
        <w:rPr>
          <w:rFonts w:ascii="Times New Roman" w:hAnsi="Times New Roman" w:cs="Times New Roman"/>
          <w:sz w:val="24"/>
          <w:szCs w:val="24"/>
        </w:rPr>
        <w:t xml:space="preserve"> </w:t>
      </w:r>
    </w:p>
    <w:p w:rsidR="001727D8" w:rsidRPr="00FF63F7" w:rsidRDefault="001727D8" w:rsidP="009D52AA">
      <w:pPr>
        <w:pStyle w:val="Odstavecseseznamem"/>
        <w:numPr>
          <w:ilvl w:val="0"/>
          <w:numId w:val="2"/>
        </w:numPr>
        <w:rPr>
          <w:rFonts w:ascii="Times New Roman" w:hAnsi="Times New Roman" w:cs="Times New Roman"/>
          <w:sz w:val="24"/>
          <w:szCs w:val="24"/>
        </w:rPr>
      </w:pPr>
      <w:r w:rsidRPr="00FF63F7">
        <w:rPr>
          <w:rFonts w:ascii="Times New Roman" w:hAnsi="Times New Roman" w:cs="Times New Roman"/>
          <w:sz w:val="24"/>
          <w:szCs w:val="24"/>
        </w:rPr>
        <w:t xml:space="preserve">NÁVRATOVÁ, Jana, VAŠEK, Roman a kol. </w:t>
      </w:r>
      <w:r w:rsidRPr="00FF63F7">
        <w:rPr>
          <w:rFonts w:ascii="Times New Roman" w:hAnsi="Times New Roman" w:cs="Times New Roman"/>
          <w:i/>
          <w:sz w:val="24"/>
          <w:szCs w:val="24"/>
        </w:rPr>
        <w:t xml:space="preserve">Tanec v České republice. </w:t>
      </w:r>
      <w:r w:rsidRPr="00FF63F7">
        <w:rPr>
          <w:rFonts w:ascii="Times New Roman" w:hAnsi="Times New Roman" w:cs="Times New Roman"/>
          <w:sz w:val="24"/>
          <w:szCs w:val="24"/>
        </w:rPr>
        <w:t>1. vyd. Praha: Divadelní ústav, 2010, 236 s. ISBN 978-80-7008-241-6.</w:t>
      </w:r>
    </w:p>
    <w:p w:rsidR="001727D8" w:rsidRPr="00FF63F7" w:rsidRDefault="001727D8" w:rsidP="001727D8">
      <w:pPr>
        <w:pStyle w:val="Odstavecseseznamem"/>
        <w:numPr>
          <w:ilvl w:val="0"/>
          <w:numId w:val="2"/>
        </w:numPr>
        <w:rPr>
          <w:rFonts w:ascii="Times New Roman" w:hAnsi="Times New Roman" w:cs="Times New Roman"/>
          <w:sz w:val="24"/>
          <w:szCs w:val="24"/>
        </w:rPr>
      </w:pPr>
      <w:bookmarkStart w:id="47" w:name="_Toc382806675"/>
      <w:r w:rsidRPr="00FF63F7">
        <w:rPr>
          <w:rFonts w:ascii="Times New Roman" w:hAnsi="Times New Roman" w:cs="Times New Roman"/>
          <w:sz w:val="24"/>
          <w:szCs w:val="24"/>
        </w:rPr>
        <w:t xml:space="preserve">NEKOLNÝ, Bohumil. 2003. </w:t>
      </w:r>
      <w:r w:rsidRPr="00FF63F7">
        <w:rPr>
          <w:rFonts w:ascii="Times New Roman" w:hAnsi="Times New Roman" w:cs="Times New Roman"/>
          <w:i/>
          <w:sz w:val="24"/>
          <w:szCs w:val="24"/>
        </w:rPr>
        <w:t>Komparace kulturních systémů 15 zemí Evropské unie</w:t>
      </w:r>
      <w:r w:rsidRPr="00FF63F7">
        <w:rPr>
          <w:rFonts w:ascii="Times New Roman" w:hAnsi="Times New Roman" w:cs="Times New Roman"/>
          <w:sz w:val="24"/>
          <w:szCs w:val="24"/>
        </w:rPr>
        <w:t xml:space="preserve"> [online]. Podkladový materiál pro panelovou diskusi „Stát pro umění 21. století“. [cit. 20. 11. 2013]. Dostupné z WWW: &lt;http://host.divadlo.cz/box/doc/Kulturni_politika/kulturni_systemy_eu.rtf‎&gt;.</w:t>
      </w:r>
      <w:bookmarkEnd w:id="47"/>
      <w:r w:rsidRPr="00FF63F7">
        <w:rPr>
          <w:rFonts w:ascii="Times New Roman" w:hAnsi="Times New Roman" w:cs="Times New Roman"/>
          <w:sz w:val="24"/>
          <w:szCs w:val="24"/>
        </w:rPr>
        <w:t xml:space="preserve">   </w:t>
      </w:r>
    </w:p>
    <w:p w:rsidR="001727D8" w:rsidRPr="00FF63F7" w:rsidRDefault="001727D8" w:rsidP="001727D8">
      <w:pPr>
        <w:pStyle w:val="Odstavecseseznamem"/>
        <w:numPr>
          <w:ilvl w:val="0"/>
          <w:numId w:val="2"/>
        </w:numPr>
        <w:rPr>
          <w:rFonts w:ascii="Times New Roman" w:hAnsi="Times New Roman" w:cs="Times New Roman"/>
          <w:sz w:val="24"/>
          <w:szCs w:val="24"/>
        </w:rPr>
      </w:pPr>
      <w:bookmarkStart w:id="48" w:name="_Toc382806674"/>
      <w:r w:rsidRPr="00FF63F7">
        <w:rPr>
          <w:rFonts w:ascii="Times New Roman" w:hAnsi="Times New Roman" w:cs="Times New Roman"/>
          <w:sz w:val="24"/>
          <w:szCs w:val="24"/>
        </w:rPr>
        <w:t xml:space="preserve">NEKOLNÝ, Bohumil. 2011. </w:t>
      </w:r>
      <w:r w:rsidRPr="00FF63F7">
        <w:rPr>
          <w:rFonts w:ascii="Times New Roman" w:hAnsi="Times New Roman" w:cs="Times New Roman"/>
          <w:i/>
          <w:sz w:val="24"/>
          <w:szCs w:val="24"/>
        </w:rPr>
        <w:t>Komentář k Analýze vlivu dotací poskytovaných ze státního rozpočtu nestátním neziskovým organizacím v oblasti kultury</w:t>
      </w:r>
      <w:r>
        <w:rPr>
          <w:rFonts w:ascii="Times New Roman" w:hAnsi="Times New Roman" w:cs="Times New Roman"/>
          <w:i/>
          <w:sz w:val="24"/>
          <w:szCs w:val="24"/>
        </w:rPr>
        <w:t xml:space="preserve"> provedené iniciativou Za Česko</w:t>
      </w:r>
      <w:r w:rsidRPr="00FF63F7">
        <w:rPr>
          <w:rFonts w:ascii="Times New Roman" w:hAnsi="Times New Roman" w:cs="Times New Roman"/>
          <w:i/>
          <w:sz w:val="24"/>
          <w:szCs w:val="24"/>
        </w:rPr>
        <w:t xml:space="preserve"> kulturní</w:t>
      </w:r>
      <w:r w:rsidRPr="00FF63F7">
        <w:rPr>
          <w:rFonts w:ascii="Times New Roman" w:hAnsi="Times New Roman" w:cs="Times New Roman"/>
          <w:sz w:val="24"/>
          <w:szCs w:val="24"/>
        </w:rPr>
        <w:t xml:space="preserve"> [online]. [cit. 19. 11. 2013]. Dostupné z WWW: &lt;http://www.zaceskokulturni.cz/dokumenty/&gt;.</w:t>
      </w:r>
      <w:bookmarkEnd w:id="48"/>
      <w:r w:rsidRPr="00FF63F7">
        <w:rPr>
          <w:rFonts w:ascii="Times New Roman" w:hAnsi="Times New Roman" w:cs="Times New Roman"/>
          <w:sz w:val="24"/>
          <w:szCs w:val="24"/>
        </w:rPr>
        <w:t xml:space="preserve"> </w:t>
      </w:r>
    </w:p>
    <w:p w:rsidR="001727D8" w:rsidRPr="00FF63F7" w:rsidRDefault="001727D8" w:rsidP="009D52AA">
      <w:pPr>
        <w:pStyle w:val="Odstavecseseznamem"/>
        <w:numPr>
          <w:ilvl w:val="0"/>
          <w:numId w:val="2"/>
        </w:numPr>
        <w:rPr>
          <w:rFonts w:ascii="Times New Roman" w:hAnsi="Times New Roman" w:cs="Times New Roman"/>
          <w:sz w:val="24"/>
          <w:szCs w:val="24"/>
        </w:rPr>
      </w:pPr>
      <w:r w:rsidRPr="00FF63F7">
        <w:rPr>
          <w:rFonts w:ascii="Times New Roman" w:hAnsi="Times New Roman" w:cs="Times New Roman"/>
          <w:sz w:val="24"/>
          <w:szCs w:val="24"/>
        </w:rPr>
        <w:t>POHOŘELÁ, Michala</w:t>
      </w:r>
      <w:r>
        <w:rPr>
          <w:rFonts w:ascii="Times New Roman" w:hAnsi="Times New Roman" w:cs="Times New Roman"/>
          <w:sz w:val="24"/>
          <w:szCs w:val="24"/>
        </w:rPr>
        <w:t>,</w:t>
      </w:r>
      <w:r w:rsidRPr="00FF63F7">
        <w:rPr>
          <w:rFonts w:ascii="Times New Roman" w:hAnsi="Times New Roman" w:cs="Times New Roman"/>
          <w:sz w:val="24"/>
          <w:szCs w:val="24"/>
        </w:rPr>
        <w:t xml:space="preserve"> DWORAKOWSKA, </w:t>
      </w:r>
      <w:proofErr w:type="spellStart"/>
      <w:r w:rsidRPr="00FF63F7">
        <w:rPr>
          <w:rFonts w:ascii="Times New Roman" w:hAnsi="Times New Roman" w:cs="Times New Roman"/>
          <w:sz w:val="24"/>
          <w:szCs w:val="24"/>
        </w:rPr>
        <w:t>Zofia</w:t>
      </w:r>
      <w:proofErr w:type="spellEnd"/>
      <w:r w:rsidRPr="00FF63F7">
        <w:rPr>
          <w:rFonts w:ascii="Times New Roman" w:hAnsi="Times New Roman" w:cs="Times New Roman"/>
          <w:sz w:val="24"/>
          <w:szCs w:val="24"/>
        </w:rPr>
        <w:t xml:space="preserve">. </w:t>
      </w:r>
      <w:r w:rsidRPr="00FF63F7">
        <w:rPr>
          <w:rFonts w:ascii="Times New Roman" w:hAnsi="Times New Roman" w:cs="Times New Roman"/>
          <w:i/>
          <w:sz w:val="24"/>
          <w:szCs w:val="24"/>
        </w:rPr>
        <w:t xml:space="preserve">CZ/PL: divadlo po rekonstrukci = </w:t>
      </w:r>
      <w:proofErr w:type="spellStart"/>
      <w:r w:rsidRPr="00FF63F7">
        <w:rPr>
          <w:rFonts w:ascii="Times New Roman" w:hAnsi="Times New Roman" w:cs="Times New Roman"/>
          <w:i/>
          <w:sz w:val="24"/>
          <w:szCs w:val="24"/>
        </w:rPr>
        <w:t>teatr</w:t>
      </w:r>
      <w:proofErr w:type="spellEnd"/>
      <w:r w:rsidRPr="00FF63F7">
        <w:rPr>
          <w:rFonts w:ascii="Times New Roman" w:hAnsi="Times New Roman" w:cs="Times New Roman"/>
          <w:i/>
          <w:sz w:val="24"/>
          <w:szCs w:val="24"/>
        </w:rPr>
        <w:t xml:space="preserve"> po </w:t>
      </w:r>
      <w:proofErr w:type="spellStart"/>
      <w:r w:rsidRPr="00FF63F7">
        <w:rPr>
          <w:rFonts w:ascii="Times New Roman" w:hAnsi="Times New Roman" w:cs="Times New Roman"/>
          <w:i/>
          <w:sz w:val="24"/>
          <w:szCs w:val="24"/>
        </w:rPr>
        <w:t>przebudowie</w:t>
      </w:r>
      <w:proofErr w:type="spellEnd"/>
      <w:r w:rsidRPr="00FF63F7">
        <w:rPr>
          <w:rFonts w:ascii="Times New Roman" w:hAnsi="Times New Roman" w:cs="Times New Roman"/>
          <w:i/>
          <w:sz w:val="24"/>
          <w:szCs w:val="24"/>
        </w:rPr>
        <w:t xml:space="preserve"> = </w:t>
      </w:r>
      <w:proofErr w:type="spellStart"/>
      <w:r w:rsidRPr="00FF63F7">
        <w:rPr>
          <w:rFonts w:ascii="Times New Roman" w:hAnsi="Times New Roman" w:cs="Times New Roman"/>
          <w:i/>
          <w:sz w:val="24"/>
          <w:szCs w:val="24"/>
        </w:rPr>
        <w:t>theatre</w:t>
      </w:r>
      <w:proofErr w:type="spellEnd"/>
      <w:r w:rsidRPr="00FF63F7">
        <w:rPr>
          <w:rFonts w:ascii="Times New Roman" w:hAnsi="Times New Roman" w:cs="Times New Roman"/>
          <w:i/>
          <w:sz w:val="24"/>
          <w:szCs w:val="24"/>
        </w:rPr>
        <w:t xml:space="preserve"> </w:t>
      </w:r>
      <w:proofErr w:type="spellStart"/>
      <w:r w:rsidRPr="00FF63F7">
        <w:rPr>
          <w:rFonts w:ascii="Times New Roman" w:hAnsi="Times New Roman" w:cs="Times New Roman"/>
          <w:i/>
          <w:sz w:val="24"/>
          <w:szCs w:val="24"/>
        </w:rPr>
        <w:t>after</w:t>
      </w:r>
      <w:proofErr w:type="spellEnd"/>
      <w:r w:rsidRPr="00FF63F7">
        <w:rPr>
          <w:rFonts w:ascii="Times New Roman" w:hAnsi="Times New Roman" w:cs="Times New Roman"/>
          <w:i/>
          <w:sz w:val="24"/>
          <w:szCs w:val="24"/>
        </w:rPr>
        <w:t xml:space="preserve"> </w:t>
      </w:r>
      <w:proofErr w:type="spellStart"/>
      <w:r w:rsidRPr="00FF63F7">
        <w:rPr>
          <w:rFonts w:ascii="Times New Roman" w:hAnsi="Times New Roman" w:cs="Times New Roman"/>
          <w:i/>
          <w:sz w:val="24"/>
          <w:szCs w:val="24"/>
        </w:rPr>
        <w:t>the</w:t>
      </w:r>
      <w:proofErr w:type="spellEnd"/>
      <w:r w:rsidRPr="00FF63F7">
        <w:rPr>
          <w:rFonts w:ascii="Times New Roman" w:hAnsi="Times New Roman" w:cs="Times New Roman"/>
          <w:i/>
          <w:sz w:val="24"/>
          <w:szCs w:val="24"/>
        </w:rPr>
        <w:t xml:space="preserve"> </w:t>
      </w:r>
      <w:proofErr w:type="spellStart"/>
      <w:r w:rsidRPr="00FF63F7">
        <w:rPr>
          <w:rFonts w:ascii="Times New Roman" w:hAnsi="Times New Roman" w:cs="Times New Roman"/>
          <w:i/>
          <w:sz w:val="24"/>
          <w:szCs w:val="24"/>
        </w:rPr>
        <w:t>reconstruction</w:t>
      </w:r>
      <w:proofErr w:type="spellEnd"/>
      <w:r w:rsidRPr="00FF63F7">
        <w:rPr>
          <w:rFonts w:ascii="Times New Roman" w:hAnsi="Times New Roman" w:cs="Times New Roman"/>
          <w:sz w:val="24"/>
          <w:szCs w:val="24"/>
        </w:rPr>
        <w:t xml:space="preserve">. 1.vyd. </w:t>
      </w:r>
      <w:proofErr w:type="spellStart"/>
      <w:r w:rsidRPr="00FF63F7">
        <w:rPr>
          <w:rFonts w:ascii="Times New Roman" w:hAnsi="Times New Roman" w:cs="Times New Roman"/>
          <w:sz w:val="24"/>
          <w:szCs w:val="24"/>
        </w:rPr>
        <w:t>Warszawa</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Instytut</w:t>
      </w:r>
      <w:proofErr w:type="spellEnd"/>
      <w:r w:rsidRPr="00FF63F7">
        <w:rPr>
          <w:rFonts w:ascii="Times New Roman" w:hAnsi="Times New Roman" w:cs="Times New Roman"/>
          <w:sz w:val="24"/>
          <w:szCs w:val="24"/>
        </w:rPr>
        <w:t xml:space="preserve"> Kultury </w:t>
      </w:r>
      <w:proofErr w:type="spellStart"/>
      <w:r w:rsidRPr="00FF63F7">
        <w:rPr>
          <w:rFonts w:ascii="Times New Roman" w:hAnsi="Times New Roman" w:cs="Times New Roman"/>
          <w:sz w:val="24"/>
          <w:szCs w:val="24"/>
        </w:rPr>
        <w:t>Polskiej</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Uniwersyte</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Warszawski</w:t>
      </w:r>
      <w:proofErr w:type="spellEnd"/>
      <w:r>
        <w:rPr>
          <w:rFonts w:ascii="Times New Roman" w:hAnsi="Times New Roman" w:cs="Times New Roman"/>
          <w:sz w:val="24"/>
          <w:szCs w:val="24"/>
        </w:rPr>
        <w:t>, 2008, 119 s. ISBN</w:t>
      </w:r>
      <w:r w:rsidRPr="00FF63F7">
        <w:rPr>
          <w:rFonts w:ascii="Times New Roman" w:hAnsi="Times New Roman" w:cs="Times New Roman"/>
          <w:sz w:val="24"/>
          <w:szCs w:val="24"/>
        </w:rPr>
        <w:t xml:space="preserve"> 8391567567</w:t>
      </w:r>
      <w:r>
        <w:rPr>
          <w:rFonts w:ascii="Times New Roman" w:hAnsi="Times New Roman" w:cs="Times New Roman"/>
          <w:sz w:val="24"/>
          <w:szCs w:val="24"/>
        </w:rPr>
        <w:t>.</w:t>
      </w:r>
    </w:p>
    <w:p w:rsidR="001727D8" w:rsidRPr="00FF63F7" w:rsidRDefault="001727D8" w:rsidP="001727D8">
      <w:pPr>
        <w:pStyle w:val="Odstavecseseznamem"/>
        <w:numPr>
          <w:ilvl w:val="0"/>
          <w:numId w:val="2"/>
        </w:numPr>
        <w:rPr>
          <w:rFonts w:ascii="Times New Roman" w:hAnsi="Times New Roman" w:cs="Times New Roman"/>
          <w:sz w:val="28"/>
          <w:szCs w:val="24"/>
        </w:rPr>
      </w:pPr>
      <w:r w:rsidRPr="00FF63F7">
        <w:rPr>
          <w:rFonts w:ascii="Times New Roman" w:hAnsi="Times New Roman" w:cs="Times New Roman"/>
          <w:sz w:val="24"/>
        </w:rPr>
        <w:t>Pomozte svému divadlu.</w:t>
      </w:r>
      <w:r w:rsidRPr="00FF63F7">
        <w:rPr>
          <w:rFonts w:ascii="Times New Roman" w:hAnsi="Times New Roman" w:cs="Times New Roman"/>
          <w:i/>
          <w:sz w:val="24"/>
        </w:rPr>
        <w:t xml:space="preserve"> Prezentace</w:t>
      </w:r>
      <w:r w:rsidRPr="00FF63F7">
        <w:rPr>
          <w:rFonts w:ascii="Times New Roman" w:hAnsi="Times New Roman" w:cs="Times New Roman"/>
          <w:sz w:val="24"/>
        </w:rPr>
        <w:t xml:space="preserve"> </w:t>
      </w:r>
      <w:r w:rsidRPr="00FF63F7">
        <w:rPr>
          <w:rFonts w:ascii="Times New Roman" w:hAnsi="Times New Roman" w:cs="Times New Roman"/>
          <w:i/>
          <w:sz w:val="24"/>
        </w:rPr>
        <w:t>Vícezdrojové a kooperativní financování divadel v České republice</w:t>
      </w:r>
      <w:r w:rsidRPr="00FF63F7">
        <w:rPr>
          <w:rFonts w:ascii="Times New Roman" w:hAnsi="Times New Roman" w:cs="Times New Roman"/>
          <w:sz w:val="24"/>
        </w:rPr>
        <w:t xml:space="preserve"> jako podpůrný vyjednávací materiál při kampani Pomozte svému divadlu. Nepublikováno. V archivu autorky práce.</w:t>
      </w:r>
    </w:p>
    <w:p w:rsidR="001727D8" w:rsidRPr="00FF63F7" w:rsidRDefault="001727D8" w:rsidP="009D52AA">
      <w:pPr>
        <w:pStyle w:val="Odstavecseseznamem"/>
        <w:numPr>
          <w:ilvl w:val="0"/>
          <w:numId w:val="2"/>
        </w:numPr>
        <w:rPr>
          <w:rFonts w:ascii="Times New Roman" w:hAnsi="Times New Roman" w:cs="Times New Roman"/>
          <w:sz w:val="24"/>
          <w:szCs w:val="24"/>
        </w:rPr>
      </w:pPr>
      <w:r w:rsidRPr="00FF63F7">
        <w:rPr>
          <w:rFonts w:ascii="Times New Roman" w:hAnsi="Times New Roman" w:cs="Times New Roman"/>
          <w:sz w:val="24"/>
          <w:szCs w:val="24"/>
        </w:rPr>
        <w:t xml:space="preserve">POTŮČEK, Martin. </w:t>
      </w:r>
      <w:r w:rsidRPr="00FF63F7">
        <w:rPr>
          <w:rFonts w:ascii="Times New Roman" w:hAnsi="Times New Roman" w:cs="Times New Roman"/>
          <w:i/>
          <w:sz w:val="24"/>
          <w:szCs w:val="24"/>
        </w:rPr>
        <w:t>Nejen trh.</w:t>
      </w:r>
      <w:r w:rsidRPr="00FF63F7">
        <w:rPr>
          <w:rFonts w:ascii="Times New Roman" w:hAnsi="Times New Roman" w:cs="Times New Roman"/>
          <w:sz w:val="24"/>
          <w:szCs w:val="24"/>
        </w:rPr>
        <w:t xml:space="preserve"> Praha: Slon, 1997, 188 s. ISBN 80-85850-26-5</w:t>
      </w:r>
      <w:r>
        <w:rPr>
          <w:rFonts w:ascii="Times New Roman" w:hAnsi="Times New Roman" w:cs="Times New Roman"/>
          <w:sz w:val="24"/>
          <w:szCs w:val="24"/>
        </w:rPr>
        <w:t>.</w:t>
      </w:r>
    </w:p>
    <w:p w:rsidR="001727D8" w:rsidRPr="00FF63F7" w:rsidRDefault="001727D8" w:rsidP="004C63A6">
      <w:pPr>
        <w:pStyle w:val="Odstavecseseznamem"/>
        <w:numPr>
          <w:ilvl w:val="0"/>
          <w:numId w:val="2"/>
        </w:numPr>
        <w:rPr>
          <w:rFonts w:ascii="Times New Roman" w:hAnsi="Times New Roman" w:cs="Times New Roman"/>
          <w:sz w:val="24"/>
          <w:szCs w:val="24"/>
        </w:rPr>
      </w:pPr>
      <w:r w:rsidRPr="00FF63F7">
        <w:rPr>
          <w:rFonts w:ascii="Times New Roman" w:hAnsi="Times New Roman" w:cs="Times New Roman"/>
          <w:sz w:val="24"/>
          <w:szCs w:val="24"/>
        </w:rPr>
        <w:t xml:space="preserve">REKTOŘÍK, Jaroslav a kol. </w:t>
      </w:r>
      <w:r w:rsidRPr="00FF63F7">
        <w:rPr>
          <w:rFonts w:ascii="Times New Roman" w:hAnsi="Times New Roman" w:cs="Times New Roman"/>
          <w:i/>
          <w:sz w:val="24"/>
          <w:szCs w:val="24"/>
        </w:rPr>
        <w:t>Ekonomika a řízení odvětví veřejného sektoru</w:t>
      </w:r>
      <w:r w:rsidRPr="00FF63F7">
        <w:rPr>
          <w:rFonts w:ascii="Times New Roman" w:hAnsi="Times New Roman" w:cs="Times New Roman"/>
          <w:sz w:val="24"/>
          <w:szCs w:val="24"/>
        </w:rPr>
        <w:t xml:space="preserve">. 1. vyd. Praha: </w:t>
      </w:r>
      <w:proofErr w:type="spellStart"/>
      <w:r w:rsidRPr="00FF63F7">
        <w:rPr>
          <w:rFonts w:ascii="Times New Roman" w:hAnsi="Times New Roman" w:cs="Times New Roman"/>
          <w:sz w:val="24"/>
          <w:szCs w:val="24"/>
        </w:rPr>
        <w:t>Ekopress</w:t>
      </w:r>
      <w:proofErr w:type="spellEnd"/>
      <w:r w:rsidRPr="00FF63F7">
        <w:rPr>
          <w:rFonts w:ascii="Times New Roman" w:hAnsi="Times New Roman" w:cs="Times New Roman"/>
          <w:sz w:val="24"/>
          <w:szCs w:val="24"/>
        </w:rPr>
        <w:t>, 2002, 264 s. ISBN 80-86119-60-2.</w:t>
      </w:r>
    </w:p>
    <w:p w:rsidR="001727D8" w:rsidRPr="00FF63F7" w:rsidRDefault="001727D8" w:rsidP="009D52AA">
      <w:pPr>
        <w:pStyle w:val="Odstavecseseznamem"/>
        <w:numPr>
          <w:ilvl w:val="0"/>
          <w:numId w:val="2"/>
        </w:numPr>
        <w:rPr>
          <w:rFonts w:ascii="Times New Roman" w:hAnsi="Times New Roman" w:cs="Times New Roman"/>
          <w:sz w:val="24"/>
          <w:szCs w:val="24"/>
        </w:rPr>
      </w:pPr>
      <w:r w:rsidRPr="00FF63F7">
        <w:rPr>
          <w:rFonts w:ascii="Times New Roman" w:hAnsi="Times New Roman" w:cs="Times New Roman"/>
          <w:sz w:val="24"/>
          <w:szCs w:val="24"/>
        </w:rPr>
        <w:t xml:space="preserve">REKTOŘÍK, Jaroslav. </w:t>
      </w:r>
      <w:r w:rsidRPr="00FF63F7">
        <w:rPr>
          <w:rFonts w:ascii="Times New Roman" w:hAnsi="Times New Roman" w:cs="Times New Roman"/>
          <w:i/>
          <w:sz w:val="24"/>
          <w:szCs w:val="24"/>
        </w:rPr>
        <w:t xml:space="preserve">Organizace neziskového sektoru. Základy ekonomiky, teorie a řízení. </w:t>
      </w:r>
      <w:r w:rsidRPr="00FF63F7">
        <w:rPr>
          <w:rFonts w:ascii="Times New Roman" w:hAnsi="Times New Roman" w:cs="Times New Roman"/>
          <w:sz w:val="24"/>
          <w:szCs w:val="24"/>
        </w:rPr>
        <w:t xml:space="preserve">3. vyd. Praha: </w:t>
      </w:r>
      <w:proofErr w:type="spellStart"/>
      <w:r w:rsidRPr="00FF63F7">
        <w:rPr>
          <w:rFonts w:ascii="Times New Roman" w:hAnsi="Times New Roman" w:cs="Times New Roman"/>
          <w:sz w:val="24"/>
          <w:szCs w:val="24"/>
        </w:rPr>
        <w:t>Ekopress</w:t>
      </w:r>
      <w:proofErr w:type="spellEnd"/>
      <w:r w:rsidRPr="00FF63F7">
        <w:rPr>
          <w:rFonts w:ascii="Times New Roman" w:hAnsi="Times New Roman" w:cs="Times New Roman"/>
          <w:sz w:val="24"/>
          <w:szCs w:val="24"/>
        </w:rPr>
        <w:t>, s.</w:t>
      </w:r>
      <w:r>
        <w:rPr>
          <w:rFonts w:ascii="Times New Roman" w:hAnsi="Times New Roman" w:cs="Times New Roman"/>
          <w:sz w:val="24"/>
          <w:szCs w:val="24"/>
        </w:rPr>
        <w:t xml:space="preserve"> </w:t>
      </w:r>
      <w:r w:rsidRPr="00FF63F7">
        <w:rPr>
          <w:rFonts w:ascii="Times New Roman" w:hAnsi="Times New Roman" w:cs="Times New Roman"/>
          <w:sz w:val="24"/>
          <w:szCs w:val="24"/>
        </w:rPr>
        <w:t>r.</w:t>
      </w:r>
      <w:r>
        <w:rPr>
          <w:rFonts w:ascii="Times New Roman" w:hAnsi="Times New Roman" w:cs="Times New Roman"/>
          <w:sz w:val="24"/>
          <w:szCs w:val="24"/>
        </w:rPr>
        <w:t xml:space="preserve"> </w:t>
      </w:r>
      <w:r w:rsidRPr="00FF63F7">
        <w:rPr>
          <w:rFonts w:ascii="Times New Roman" w:hAnsi="Times New Roman" w:cs="Times New Roman"/>
          <w:sz w:val="24"/>
          <w:szCs w:val="24"/>
        </w:rPr>
        <w:t>o., 2010. 188 s. ISBN 978-80-86929-54-5.</w:t>
      </w:r>
    </w:p>
    <w:p w:rsidR="001727D8" w:rsidRPr="00FF63F7" w:rsidRDefault="001727D8" w:rsidP="001727D8">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RICHARDS, </w:t>
      </w:r>
      <w:proofErr w:type="spellStart"/>
      <w:r>
        <w:rPr>
          <w:rFonts w:ascii="Times New Roman" w:hAnsi="Times New Roman" w:cs="Times New Roman"/>
          <w:sz w:val="24"/>
          <w:szCs w:val="24"/>
        </w:rPr>
        <w:t>Greg</w:t>
      </w:r>
      <w:proofErr w:type="spellEnd"/>
      <w:r>
        <w:rPr>
          <w:rFonts w:ascii="Times New Roman" w:hAnsi="Times New Roman" w:cs="Times New Roman"/>
          <w:sz w:val="24"/>
          <w:szCs w:val="24"/>
        </w:rPr>
        <w:t xml:space="preserve">, </w:t>
      </w:r>
      <w:r w:rsidRPr="00FF63F7">
        <w:rPr>
          <w:rFonts w:ascii="Times New Roman" w:hAnsi="Times New Roman" w:cs="Times New Roman"/>
          <w:sz w:val="24"/>
          <w:szCs w:val="24"/>
        </w:rPr>
        <w:t>WILSON, Julie.</w:t>
      </w:r>
      <w:r>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The</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Impact</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of</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Cultural</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Events</w:t>
      </w:r>
      <w:proofErr w:type="spellEnd"/>
      <w:r w:rsidRPr="00FF63F7">
        <w:rPr>
          <w:rFonts w:ascii="Times New Roman" w:hAnsi="Times New Roman" w:cs="Times New Roman"/>
          <w:sz w:val="24"/>
          <w:szCs w:val="24"/>
        </w:rPr>
        <w:t xml:space="preserve"> on City Image: Rotterdam, </w:t>
      </w:r>
      <w:proofErr w:type="spellStart"/>
      <w:r w:rsidRPr="00FF63F7">
        <w:rPr>
          <w:rFonts w:ascii="Times New Roman" w:hAnsi="Times New Roman" w:cs="Times New Roman"/>
          <w:sz w:val="24"/>
          <w:szCs w:val="24"/>
        </w:rPr>
        <w:t>Cultural</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Capital</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of</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Europe</w:t>
      </w:r>
      <w:proofErr w:type="spellEnd"/>
      <w:r w:rsidRPr="00FF63F7">
        <w:rPr>
          <w:rFonts w:ascii="Times New Roman" w:hAnsi="Times New Roman" w:cs="Times New Roman"/>
          <w:sz w:val="24"/>
          <w:szCs w:val="24"/>
        </w:rPr>
        <w:t xml:space="preserve"> 2001. </w:t>
      </w:r>
      <w:r w:rsidRPr="00FF63F7">
        <w:rPr>
          <w:rFonts w:ascii="Times New Roman" w:hAnsi="Times New Roman" w:cs="Times New Roman"/>
          <w:i/>
          <w:sz w:val="24"/>
          <w:szCs w:val="24"/>
        </w:rPr>
        <w:t xml:space="preserve">Urban </w:t>
      </w:r>
      <w:proofErr w:type="spellStart"/>
      <w:r w:rsidRPr="00FF63F7">
        <w:rPr>
          <w:rFonts w:ascii="Times New Roman" w:hAnsi="Times New Roman" w:cs="Times New Roman"/>
          <w:i/>
          <w:sz w:val="24"/>
          <w:szCs w:val="24"/>
        </w:rPr>
        <w:t>Studies</w:t>
      </w:r>
      <w:proofErr w:type="spellEnd"/>
      <w:r>
        <w:rPr>
          <w:rFonts w:ascii="Times New Roman" w:hAnsi="Times New Roman" w:cs="Times New Roman"/>
          <w:sz w:val="24"/>
          <w:szCs w:val="24"/>
        </w:rPr>
        <w:t xml:space="preserve"> [online] 2004, Vol. 41</w:t>
      </w:r>
      <w:r w:rsidRPr="00FF63F7">
        <w:rPr>
          <w:rFonts w:ascii="Times New Roman" w:hAnsi="Times New Roman" w:cs="Times New Roman"/>
          <w:sz w:val="24"/>
          <w:szCs w:val="24"/>
        </w:rPr>
        <w:t xml:space="preserve">, No. 10, </w:t>
      </w:r>
      <w:proofErr w:type="spellStart"/>
      <w:r w:rsidRPr="00FF63F7">
        <w:rPr>
          <w:rFonts w:ascii="Times New Roman" w:hAnsi="Times New Roman" w:cs="Times New Roman"/>
          <w:sz w:val="24"/>
          <w:szCs w:val="24"/>
        </w:rPr>
        <w:t>September</w:t>
      </w:r>
      <w:proofErr w:type="spellEnd"/>
      <w:r w:rsidRPr="00FF63F7">
        <w:rPr>
          <w:rFonts w:ascii="Times New Roman" w:hAnsi="Times New Roman" w:cs="Times New Roman"/>
          <w:sz w:val="24"/>
          <w:szCs w:val="24"/>
        </w:rPr>
        <w:t>. Dostupné z WWW: &lt;http://usj.sagepub.com/&gt;.</w:t>
      </w:r>
    </w:p>
    <w:p w:rsidR="001727D8" w:rsidRPr="00FF63F7" w:rsidRDefault="001727D8" w:rsidP="001727D8">
      <w:pPr>
        <w:pStyle w:val="Odstavecseseznamem"/>
        <w:numPr>
          <w:ilvl w:val="0"/>
          <w:numId w:val="2"/>
        </w:numPr>
        <w:rPr>
          <w:rFonts w:ascii="Times New Roman" w:hAnsi="Times New Roman" w:cs="Times New Roman"/>
          <w:sz w:val="28"/>
          <w:szCs w:val="24"/>
        </w:rPr>
      </w:pPr>
      <w:r w:rsidRPr="00FF63F7">
        <w:rPr>
          <w:rFonts w:ascii="Times New Roman" w:hAnsi="Times New Roman" w:cs="Times New Roman"/>
          <w:sz w:val="24"/>
          <w:szCs w:val="24"/>
        </w:rPr>
        <w:t xml:space="preserve">RÖMEROVÁ, Eva. 2011. </w:t>
      </w:r>
      <w:r w:rsidRPr="00FF63F7">
        <w:rPr>
          <w:rFonts w:ascii="Times New Roman" w:hAnsi="Times New Roman" w:cs="Times New Roman"/>
          <w:i/>
          <w:sz w:val="24"/>
          <w:szCs w:val="24"/>
        </w:rPr>
        <w:t>Fenomén kreativních průmyslů – nová příležitost růstu globální ekonomiky</w:t>
      </w:r>
      <w:r w:rsidRPr="00FF63F7">
        <w:rPr>
          <w:rFonts w:ascii="Times New Roman" w:hAnsi="Times New Roman" w:cs="Times New Roman"/>
          <w:sz w:val="24"/>
          <w:szCs w:val="24"/>
        </w:rPr>
        <w:t xml:space="preserve"> [online]. Vysoká škola ekonomická v Praze, Fakulta podnikohospodářská [cit. 1. 3. 2014]. Dostupné z WWW: &lt;http://www.vse.cz/polek/</w:t>
      </w:r>
      <w:proofErr w:type="spellStart"/>
      <w:r w:rsidRPr="00FF63F7">
        <w:rPr>
          <w:rFonts w:ascii="Times New Roman" w:hAnsi="Times New Roman" w:cs="Times New Roman"/>
          <w:sz w:val="24"/>
          <w:szCs w:val="24"/>
        </w:rPr>
        <w:t>download.php?jnl</w:t>
      </w:r>
      <w:proofErr w:type="spellEnd"/>
      <w:r w:rsidRPr="00FF63F7">
        <w:rPr>
          <w:rFonts w:ascii="Times New Roman" w:hAnsi="Times New Roman" w:cs="Times New Roman"/>
          <w:sz w:val="24"/>
          <w:szCs w:val="24"/>
        </w:rPr>
        <w:t>=</w:t>
      </w:r>
      <w:proofErr w:type="spellStart"/>
      <w:r w:rsidRPr="00FF63F7">
        <w:rPr>
          <w:rFonts w:ascii="Times New Roman" w:hAnsi="Times New Roman" w:cs="Times New Roman"/>
          <w:sz w:val="24"/>
          <w:szCs w:val="24"/>
        </w:rPr>
        <w:t>eam&amp;pdf</w:t>
      </w:r>
      <w:proofErr w:type="spellEnd"/>
      <w:r w:rsidRPr="00FF63F7">
        <w:rPr>
          <w:rFonts w:ascii="Times New Roman" w:hAnsi="Times New Roman" w:cs="Times New Roman"/>
          <w:sz w:val="24"/>
          <w:szCs w:val="24"/>
        </w:rPr>
        <w:t>=96.pdf&gt;.</w:t>
      </w:r>
    </w:p>
    <w:p w:rsidR="001727D8" w:rsidRDefault="001727D8" w:rsidP="001727D8">
      <w:pPr>
        <w:pStyle w:val="Odstavecseseznamem"/>
        <w:numPr>
          <w:ilvl w:val="0"/>
          <w:numId w:val="2"/>
        </w:numPr>
        <w:rPr>
          <w:rFonts w:ascii="Times New Roman" w:hAnsi="Times New Roman" w:cs="Times New Roman"/>
          <w:sz w:val="24"/>
          <w:szCs w:val="24"/>
        </w:rPr>
      </w:pPr>
      <w:r w:rsidRPr="00FF63F7">
        <w:rPr>
          <w:rFonts w:ascii="Times New Roman" w:hAnsi="Times New Roman" w:cs="Times New Roman"/>
          <w:sz w:val="24"/>
          <w:szCs w:val="24"/>
        </w:rPr>
        <w:t xml:space="preserve">SMOLÍKOVÁ, Marta. 2007. </w:t>
      </w:r>
      <w:r w:rsidRPr="00FF63F7">
        <w:rPr>
          <w:rFonts w:ascii="Times New Roman" w:hAnsi="Times New Roman" w:cs="Times New Roman"/>
          <w:i/>
          <w:sz w:val="24"/>
          <w:szCs w:val="24"/>
        </w:rPr>
        <w:t xml:space="preserve">Kulturní a kreativní průmysl: seminář – </w:t>
      </w:r>
      <w:proofErr w:type="spellStart"/>
      <w:r w:rsidRPr="00FF63F7">
        <w:rPr>
          <w:rFonts w:ascii="Times New Roman" w:hAnsi="Times New Roman" w:cs="Times New Roman"/>
          <w:i/>
          <w:sz w:val="24"/>
          <w:szCs w:val="24"/>
        </w:rPr>
        <w:t>Proculture</w:t>
      </w:r>
      <w:proofErr w:type="spellEnd"/>
      <w:r w:rsidRPr="00FF63F7">
        <w:rPr>
          <w:rFonts w:ascii="Times New Roman" w:hAnsi="Times New Roman" w:cs="Times New Roman"/>
          <w:sz w:val="24"/>
          <w:szCs w:val="24"/>
        </w:rPr>
        <w:t xml:space="preserve"> [online]. </w:t>
      </w:r>
      <w:proofErr w:type="spellStart"/>
      <w:r w:rsidRPr="00FF63F7">
        <w:rPr>
          <w:rFonts w:ascii="Times New Roman" w:hAnsi="Times New Roman" w:cs="Times New Roman"/>
          <w:sz w:val="24"/>
          <w:szCs w:val="24"/>
        </w:rPr>
        <w:t>Proculture</w:t>
      </w:r>
      <w:proofErr w:type="spellEnd"/>
      <w:r w:rsidRPr="00FF63F7">
        <w:rPr>
          <w:rFonts w:ascii="Times New Roman" w:hAnsi="Times New Roman" w:cs="Times New Roman"/>
          <w:sz w:val="24"/>
          <w:szCs w:val="24"/>
        </w:rPr>
        <w:t xml:space="preserve"> [cit. 20. 11. 2013]. Dostupné z WWW: &lt;http://www.proculture.cz/cultureinfo/kulturni-a-kreativni-prumysl-seminar-1450.html&gt;.</w:t>
      </w:r>
    </w:p>
    <w:p w:rsidR="001727D8" w:rsidRPr="001727D8" w:rsidRDefault="001727D8" w:rsidP="001727D8">
      <w:pPr>
        <w:pStyle w:val="Odstavecseseznamem"/>
        <w:numPr>
          <w:ilvl w:val="0"/>
          <w:numId w:val="2"/>
        </w:numPr>
        <w:rPr>
          <w:rFonts w:ascii="Times New Roman" w:hAnsi="Times New Roman" w:cs="Times New Roman"/>
          <w:sz w:val="24"/>
          <w:szCs w:val="24"/>
        </w:rPr>
      </w:pPr>
      <w:r w:rsidRPr="001727D8">
        <w:rPr>
          <w:rFonts w:ascii="Times New Roman" w:hAnsi="Times New Roman" w:cs="Times New Roman"/>
          <w:sz w:val="24"/>
          <w:szCs w:val="24"/>
        </w:rPr>
        <w:t xml:space="preserve">SMOLÍKOVÁ, Marta. 2011. </w:t>
      </w:r>
      <w:r w:rsidRPr="001727D8">
        <w:rPr>
          <w:rFonts w:ascii="Times New Roman" w:hAnsi="Times New Roman" w:cs="Times New Roman"/>
          <w:i/>
          <w:sz w:val="24"/>
          <w:szCs w:val="24"/>
        </w:rPr>
        <w:t>Zpráva o státní podpoře umění 2011 – Naplňování koncepce účinnější podpory umění na léta 2007–2013 a teze pro období let 2014–2020</w:t>
      </w:r>
      <w:r w:rsidRPr="001727D8">
        <w:rPr>
          <w:rFonts w:ascii="Times New Roman" w:hAnsi="Times New Roman" w:cs="Times New Roman"/>
          <w:sz w:val="24"/>
          <w:szCs w:val="24"/>
        </w:rPr>
        <w:t xml:space="preserve"> [online]. Institut umění – Divadelní ústav. [cit. 20. 11. 2013]. Dostupné z WWW: </w:t>
      </w:r>
      <w:r w:rsidRPr="001727D8">
        <w:rPr>
          <w:rFonts w:ascii="Times New Roman" w:hAnsi="Times New Roman" w:cs="Times New Roman"/>
          <w:spacing w:val="-6"/>
          <w:sz w:val="24"/>
          <w:szCs w:val="24"/>
        </w:rPr>
        <w:t>&lt;http://host.divadlo.cz/koncepceumeni/zprava_o_statni_podpore_umeni_2011.pdf&gt;.</w:t>
      </w:r>
    </w:p>
    <w:p w:rsidR="001727D8" w:rsidRPr="00FF63F7" w:rsidRDefault="001727D8" w:rsidP="005A6306">
      <w:pPr>
        <w:pStyle w:val="Odstavecseseznamem"/>
        <w:numPr>
          <w:ilvl w:val="0"/>
          <w:numId w:val="2"/>
        </w:numPr>
        <w:rPr>
          <w:rFonts w:ascii="Times New Roman" w:hAnsi="Times New Roman" w:cs="Times New Roman"/>
          <w:sz w:val="24"/>
          <w:szCs w:val="24"/>
        </w:rPr>
      </w:pPr>
      <w:r w:rsidRPr="00FF63F7">
        <w:rPr>
          <w:rFonts w:ascii="Times New Roman" w:hAnsi="Times New Roman" w:cs="Times New Roman"/>
          <w:sz w:val="24"/>
          <w:szCs w:val="24"/>
        </w:rPr>
        <w:t xml:space="preserve">ŠKARABELOVÁ, Simona, NESHYBOVÁ, Jarmila, REKTOŘÍK, Jaroslav. </w:t>
      </w:r>
      <w:r w:rsidRPr="00FF63F7">
        <w:rPr>
          <w:rFonts w:ascii="Times New Roman" w:hAnsi="Times New Roman" w:cs="Times New Roman"/>
          <w:i/>
          <w:sz w:val="24"/>
          <w:szCs w:val="24"/>
        </w:rPr>
        <w:t>Ekonomika kultury a masmédií.</w:t>
      </w:r>
      <w:r w:rsidRPr="00FF63F7">
        <w:rPr>
          <w:rFonts w:ascii="Times New Roman" w:hAnsi="Times New Roman" w:cs="Times New Roman"/>
          <w:sz w:val="24"/>
          <w:szCs w:val="24"/>
        </w:rPr>
        <w:t xml:space="preserve"> 1. vyd. Brno: M</w:t>
      </w:r>
      <w:r>
        <w:rPr>
          <w:rFonts w:ascii="Times New Roman" w:hAnsi="Times New Roman" w:cs="Times New Roman"/>
          <w:sz w:val="24"/>
          <w:szCs w:val="24"/>
        </w:rPr>
        <w:t>asarykova univerzita, 2007, 211 </w:t>
      </w:r>
      <w:r w:rsidRPr="00FF63F7">
        <w:rPr>
          <w:rFonts w:ascii="Times New Roman" w:hAnsi="Times New Roman" w:cs="Times New Roman"/>
          <w:sz w:val="24"/>
          <w:szCs w:val="24"/>
        </w:rPr>
        <w:t>s., ISBN 978-80-210-4267-4</w:t>
      </w:r>
      <w:r>
        <w:rPr>
          <w:rFonts w:ascii="Times New Roman" w:hAnsi="Times New Roman" w:cs="Times New Roman"/>
          <w:sz w:val="24"/>
          <w:szCs w:val="24"/>
        </w:rPr>
        <w:t>.</w:t>
      </w:r>
    </w:p>
    <w:p w:rsidR="001727D8" w:rsidRPr="00FF63F7" w:rsidRDefault="001727D8" w:rsidP="00DD5C4D">
      <w:pPr>
        <w:pStyle w:val="Odstavecseseznamem"/>
        <w:numPr>
          <w:ilvl w:val="0"/>
          <w:numId w:val="2"/>
        </w:numPr>
        <w:rPr>
          <w:rFonts w:ascii="Times New Roman" w:hAnsi="Times New Roman" w:cs="Times New Roman"/>
          <w:sz w:val="24"/>
          <w:szCs w:val="24"/>
        </w:rPr>
      </w:pPr>
      <w:r w:rsidRPr="00FF63F7">
        <w:rPr>
          <w:rFonts w:ascii="Times New Roman" w:hAnsi="Times New Roman" w:cs="Times New Roman"/>
          <w:sz w:val="24"/>
          <w:szCs w:val="24"/>
        </w:rPr>
        <w:t xml:space="preserve">VOJÍK, Vladimír. </w:t>
      </w:r>
      <w:r w:rsidRPr="00FF63F7">
        <w:rPr>
          <w:rFonts w:ascii="Times New Roman" w:hAnsi="Times New Roman" w:cs="Times New Roman"/>
          <w:i/>
          <w:sz w:val="24"/>
          <w:szCs w:val="24"/>
        </w:rPr>
        <w:t xml:space="preserve">Podnikání v kultuře a umění: </w:t>
      </w:r>
      <w:proofErr w:type="spellStart"/>
      <w:r w:rsidRPr="00FF63F7">
        <w:rPr>
          <w:rFonts w:ascii="Times New Roman" w:hAnsi="Times New Roman" w:cs="Times New Roman"/>
          <w:i/>
          <w:sz w:val="24"/>
          <w:szCs w:val="24"/>
        </w:rPr>
        <w:t>Arts</w:t>
      </w:r>
      <w:proofErr w:type="spellEnd"/>
      <w:r w:rsidRPr="00FF63F7">
        <w:rPr>
          <w:rFonts w:ascii="Times New Roman" w:hAnsi="Times New Roman" w:cs="Times New Roman"/>
          <w:i/>
          <w:sz w:val="24"/>
          <w:szCs w:val="24"/>
        </w:rPr>
        <w:t xml:space="preserve"> management. </w:t>
      </w:r>
      <w:r w:rsidRPr="00FF63F7">
        <w:rPr>
          <w:rFonts w:ascii="Times New Roman" w:hAnsi="Times New Roman" w:cs="Times New Roman"/>
          <w:sz w:val="24"/>
          <w:szCs w:val="24"/>
        </w:rPr>
        <w:t>1. vyd. Praha: ASPI, 2008, 183 s. ISBN 9788073574024.</w:t>
      </w:r>
    </w:p>
    <w:p w:rsidR="001727D8" w:rsidRPr="001727D8" w:rsidRDefault="001727D8" w:rsidP="001727D8">
      <w:pPr>
        <w:pStyle w:val="Odstavecseseznamem"/>
        <w:numPr>
          <w:ilvl w:val="0"/>
          <w:numId w:val="2"/>
        </w:numPr>
        <w:rPr>
          <w:rFonts w:ascii="Times New Roman" w:hAnsi="Times New Roman" w:cs="Times New Roman"/>
          <w:sz w:val="24"/>
          <w:szCs w:val="24"/>
        </w:rPr>
      </w:pPr>
      <w:r w:rsidRPr="00FF63F7">
        <w:rPr>
          <w:rFonts w:ascii="Times New Roman" w:hAnsi="Times New Roman" w:cs="Times New Roman"/>
          <w:sz w:val="24"/>
          <w:szCs w:val="24"/>
        </w:rPr>
        <w:t xml:space="preserve">Za Česko kulturní. 2010. </w:t>
      </w:r>
      <w:r w:rsidRPr="00FF63F7">
        <w:rPr>
          <w:rFonts w:ascii="Times New Roman" w:hAnsi="Times New Roman" w:cs="Times New Roman"/>
          <w:i/>
          <w:sz w:val="24"/>
          <w:szCs w:val="24"/>
        </w:rPr>
        <w:t>Analýza vlivu dotací poskytovaných ze státního rozpočtu nestátním neziskovým organizacím v oblasti kultury</w:t>
      </w:r>
      <w:r w:rsidRPr="00FF63F7">
        <w:rPr>
          <w:rFonts w:ascii="Times New Roman" w:hAnsi="Times New Roman" w:cs="Times New Roman"/>
          <w:sz w:val="24"/>
          <w:szCs w:val="24"/>
        </w:rPr>
        <w:t xml:space="preserve"> [online]</w:t>
      </w:r>
      <w:r>
        <w:rPr>
          <w:rFonts w:ascii="Times New Roman" w:hAnsi="Times New Roman" w:cs="Times New Roman"/>
          <w:sz w:val="24"/>
          <w:szCs w:val="24"/>
        </w:rPr>
        <w:t>.</w:t>
      </w:r>
      <w:r w:rsidRPr="00FF63F7">
        <w:rPr>
          <w:rFonts w:ascii="Times New Roman" w:hAnsi="Times New Roman" w:cs="Times New Roman"/>
          <w:sz w:val="24"/>
          <w:szCs w:val="24"/>
        </w:rPr>
        <w:t xml:space="preserve"> Za Česko kulturní [cit. 20. 11. 2013]. Dostupné z WWW: </w:t>
      </w:r>
      <w:r w:rsidRPr="007D09EB">
        <w:rPr>
          <w:rFonts w:ascii="Times New Roman" w:hAnsi="Times New Roman" w:cs="Times New Roman"/>
          <w:spacing w:val="-6"/>
          <w:sz w:val="24"/>
          <w:szCs w:val="24"/>
        </w:rPr>
        <w:t>&lt;http://www.zaceskokulturni.cz/wp-content/uploads/2011/01/analyza-za-cesko-kulturni.pdf&gt;.</w:t>
      </w:r>
    </w:p>
    <w:p w:rsidR="009647A1" w:rsidRPr="007E0B48" w:rsidRDefault="009647A1" w:rsidP="007E0B48">
      <w:pPr>
        <w:rPr>
          <w:rFonts w:ascii="Times New Roman" w:hAnsi="Times New Roman" w:cs="Times New Roman"/>
          <w:sz w:val="24"/>
          <w:szCs w:val="24"/>
        </w:rPr>
      </w:pPr>
    </w:p>
    <w:p w:rsidR="009647A1" w:rsidRPr="00FF63F7" w:rsidRDefault="009647A1" w:rsidP="009647A1">
      <w:pPr>
        <w:rPr>
          <w:rFonts w:ascii="Times New Roman" w:hAnsi="Times New Roman" w:cs="Times New Roman"/>
          <w:b/>
          <w:sz w:val="24"/>
          <w:szCs w:val="24"/>
        </w:rPr>
      </w:pPr>
      <w:r w:rsidRPr="00FF63F7">
        <w:rPr>
          <w:rFonts w:ascii="Times New Roman" w:hAnsi="Times New Roman" w:cs="Times New Roman"/>
          <w:b/>
          <w:sz w:val="24"/>
          <w:szCs w:val="24"/>
        </w:rPr>
        <w:t>Diplomové práce</w:t>
      </w:r>
    </w:p>
    <w:p w:rsidR="001727D8" w:rsidRPr="00FF63F7" w:rsidRDefault="001727D8" w:rsidP="009647A1">
      <w:pPr>
        <w:pStyle w:val="Odstavecseseznamem"/>
        <w:numPr>
          <w:ilvl w:val="0"/>
          <w:numId w:val="17"/>
        </w:numPr>
        <w:rPr>
          <w:rFonts w:ascii="Times New Roman" w:hAnsi="Times New Roman" w:cs="Times New Roman"/>
          <w:sz w:val="24"/>
          <w:szCs w:val="24"/>
        </w:rPr>
      </w:pPr>
      <w:r w:rsidRPr="00FF63F7">
        <w:rPr>
          <w:rFonts w:ascii="Times New Roman" w:hAnsi="Times New Roman" w:cs="Times New Roman"/>
          <w:sz w:val="24"/>
          <w:szCs w:val="24"/>
        </w:rPr>
        <w:t xml:space="preserve">ČERMÁKOVÁ, Eva. </w:t>
      </w:r>
      <w:r w:rsidRPr="00FF63F7">
        <w:rPr>
          <w:rFonts w:ascii="Times New Roman" w:hAnsi="Times New Roman" w:cs="Times New Roman"/>
          <w:i/>
          <w:sz w:val="24"/>
          <w:szCs w:val="24"/>
        </w:rPr>
        <w:t>Veřejné prostory jako kulturní a sociální platforma města.</w:t>
      </w:r>
      <w:r w:rsidRPr="00FF63F7">
        <w:rPr>
          <w:rFonts w:ascii="Times New Roman" w:hAnsi="Times New Roman" w:cs="Times New Roman"/>
          <w:sz w:val="24"/>
          <w:szCs w:val="24"/>
        </w:rPr>
        <w:t xml:space="preserve"> Disertační práce. Ústav teorie fakulty architektury Brno. Brno: Vysoké učení technické, 2009, 157 s. Dostupné z WWW: </w:t>
      </w:r>
      <w:r w:rsidRPr="007E0B48">
        <w:rPr>
          <w:rFonts w:ascii="Times New Roman" w:hAnsi="Times New Roman" w:cs="Times New Roman"/>
          <w:spacing w:val="-8"/>
          <w:sz w:val="24"/>
          <w:szCs w:val="24"/>
        </w:rPr>
        <w:t>&lt;http://www.vutbr.cz/www_base/zav_prace_soubor_verejne.php?file_id=18976&gt;.</w:t>
      </w:r>
    </w:p>
    <w:p w:rsidR="001727D8" w:rsidRPr="00FF63F7" w:rsidRDefault="001727D8" w:rsidP="009647A1">
      <w:pPr>
        <w:pStyle w:val="Odstavecseseznamem"/>
        <w:numPr>
          <w:ilvl w:val="0"/>
          <w:numId w:val="17"/>
        </w:numPr>
        <w:rPr>
          <w:rFonts w:ascii="Times New Roman" w:hAnsi="Times New Roman" w:cs="Times New Roman"/>
          <w:sz w:val="24"/>
          <w:szCs w:val="24"/>
        </w:rPr>
      </w:pPr>
      <w:r w:rsidRPr="00FF63F7">
        <w:rPr>
          <w:rFonts w:ascii="Times New Roman" w:hAnsi="Times New Roman" w:cs="Times New Roman"/>
          <w:sz w:val="24"/>
          <w:szCs w:val="24"/>
        </w:rPr>
        <w:t xml:space="preserve">FRIEDLOVÁ, Eva. </w:t>
      </w:r>
      <w:r w:rsidRPr="00FF63F7">
        <w:rPr>
          <w:rFonts w:ascii="Times New Roman" w:hAnsi="Times New Roman" w:cs="Times New Roman"/>
          <w:i/>
          <w:sz w:val="24"/>
          <w:szCs w:val="24"/>
        </w:rPr>
        <w:t>Problematika současného tance a jeho produkční zajištění</w:t>
      </w:r>
      <w:r w:rsidRPr="00FF63F7">
        <w:rPr>
          <w:rFonts w:ascii="Times New Roman" w:hAnsi="Times New Roman" w:cs="Times New Roman"/>
          <w:sz w:val="24"/>
          <w:szCs w:val="24"/>
        </w:rPr>
        <w:t>. Magisterská práce, Divadelní fakulta. Pr</w:t>
      </w:r>
      <w:r>
        <w:rPr>
          <w:rFonts w:ascii="Times New Roman" w:hAnsi="Times New Roman" w:cs="Times New Roman"/>
          <w:sz w:val="24"/>
          <w:szCs w:val="24"/>
        </w:rPr>
        <w:t>aha: Akademie múzických umění v </w:t>
      </w:r>
      <w:r w:rsidRPr="00FF63F7">
        <w:rPr>
          <w:rFonts w:ascii="Times New Roman" w:hAnsi="Times New Roman" w:cs="Times New Roman"/>
          <w:sz w:val="24"/>
          <w:szCs w:val="24"/>
        </w:rPr>
        <w:t xml:space="preserve">Praze, 2008, 117 s. Nepublikováno. </w:t>
      </w:r>
    </w:p>
    <w:p w:rsidR="001727D8" w:rsidRPr="00FF63F7" w:rsidRDefault="001727D8" w:rsidP="009647A1">
      <w:pPr>
        <w:pStyle w:val="Odstavecseseznamem"/>
        <w:numPr>
          <w:ilvl w:val="0"/>
          <w:numId w:val="17"/>
        </w:numPr>
        <w:rPr>
          <w:rFonts w:ascii="Times New Roman" w:hAnsi="Times New Roman" w:cs="Times New Roman"/>
          <w:sz w:val="24"/>
          <w:szCs w:val="24"/>
        </w:rPr>
      </w:pPr>
      <w:r w:rsidRPr="00FF63F7">
        <w:rPr>
          <w:rFonts w:ascii="Times New Roman" w:hAnsi="Times New Roman" w:cs="Times New Roman"/>
          <w:sz w:val="24"/>
          <w:szCs w:val="24"/>
        </w:rPr>
        <w:t xml:space="preserve">JIŘIŠTĚ, Vojtěch. </w:t>
      </w:r>
      <w:r w:rsidRPr="00FF63F7">
        <w:rPr>
          <w:rFonts w:ascii="Times New Roman" w:hAnsi="Times New Roman" w:cs="Times New Roman"/>
          <w:i/>
          <w:sz w:val="24"/>
          <w:szCs w:val="24"/>
        </w:rPr>
        <w:t>Problematika financování a marketingu v netradiční divadelní produkci.</w:t>
      </w:r>
      <w:r w:rsidRPr="00FF63F7">
        <w:rPr>
          <w:rFonts w:ascii="Times New Roman" w:hAnsi="Times New Roman" w:cs="Times New Roman"/>
          <w:sz w:val="24"/>
          <w:szCs w:val="24"/>
        </w:rPr>
        <w:t xml:space="preserve"> Magisterská diplomová práce. Filozofická fakulta, Ústav hudební vědy </w:t>
      </w:r>
      <w:r>
        <w:rPr>
          <w:rFonts w:ascii="Times New Roman" w:hAnsi="Times New Roman" w:cs="Times New Roman"/>
          <w:sz w:val="24"/>
          <w:szCs w:val="24"/>
        </w:rPr>
        <w:t>–</w:t>
      </w:r>
      <w:r w:rsidRPr="00FF63F7">
        <w:rPr>
          <w:rFonts w:ascii="Times New Roman" w:hAnsi="Times New Roman" w:cs="Times New Roman"/>
          <w:sz w:val="24"/>
          <w:szCs w:val="24"/>
        </w:rPr>
        <w:t xml:space="preserve"> Management v kultuře. Brno: Masarykova univerzita, 2013, </w:t>
      </w:r>
      <w:r w:rsidRPr="00FF63F7">
        <w:rPr>
          <w:rFonts w:ascii="Times New Roman" w:hAnsi="Times New Roman" w:cs="Times New Roman"/>
          <w:sz w:val="24"/>
          <w:szCs w:val="24"/>
        </w:rPr>
        <w:lastRenderedPageBreak/>
        <w:t>97 s. Dostupné z WWW: &lt;</w:t>
      </w:r>
      <w:r w:rsidRPr="00FF63F7">
        <w:rPr>
          <w:rFonts w:ascii="Times New Roman" w:hAnsi="Times New Roman" w:cs="Times New Roman"/>
        </w:rPr>
        <w:t xml:space="preserve"> </w:t>
      </w:r>
      <w:r w:rsidRPr="00FF63F7">
        <w:rPr>
          <w:rFonts w:ascii="Times New Roman" w:hAnsi="Times New Roman" w:cs="Times New Roman"/>
          <w:sz w:val="24"/>
          <w:szCs w:val="24"/>
        </w:rPr>
        <w:t>http://is.muni.cz/th/342506/ff_m/DP-finalni_verze.pdf&gt;.</w:t>
      </w:r>
    </w:p>
    <w:p w:rsidR="001727D8" w:rsidRPr="00FF63F7" w:rsidRDefault="001727D8" w:rsidP="009647A1">
      <w:pPr>
        <w:pStyle w:val="Odstavecseseznamem"/>
        <w:numPr>
          <w:ilvl w:val="0"/>
          <w:numId w:val="17"/>
        </w:numPr>
        <w:rPr>
          <w:rFonts w:ascii="Times New Roman" w:hAnsi="Times New Roman" w:cs="Times New Roman"/>
          <w:i/>
          <w:sz w:val="24"/>
          <w:szCs w:val="24"/>
        </w:rPr>
      </w:pPr>
      <w:r w:rsidRPr="00FF63F7">
        <w:rPr>
          <w:rFonts w:ascii="Times New Roman" w:hAnsi="Times New Roman" w:cs="Times New Roman"/>
          <w:sz w:val="24"/>
          <w:szCs w:val="24"/>
        </w:rPr>
        <w:t xml:space="preserve">KUJOVÁ, Zdeňka. </w:t>
      </w:r>
      <w:r w:rsidRPr="00FF63F7">
        <w:rPr>
          <w:rFonts w:ascii="Times New Roman" w:hAnsi="Times New Roman" w:cs="Times New Roman"/>
          <w:i/>
          <w:sz w:val="24"/>
          <w:szCs w:val="24"/>
        </w:rPr>
        <w:t>Veřejné financování kultury na úrovni vyšších územně samosprávných celků v komparaci s německým systémem</w:t>
      </w:r>
      <w:r w:rsidRPr="00FF63F7">
        <w:rPr>
          <w:rFonts w:ascii="Times New Roman" w:hAnsi="Times New Roman" w:cs="Times New Roman"/>
          <w:sz w:val="24"/>
          <w:szCs w:val="24"/>
        </w:rPr>
        <w:t>. Diplomová práce. Fakulta divadelní Brno. Brno: Janáčkova akademie múzických umění, 2011, 102 s. Nepublikováno.</w:t>
      </w:r>
    </w:p>
    <w:p w:rsidR="001727D8" w:rsidRPr="00FF63F7" w:rsidRDefault="001727D8" w:rsidP="009647A1">
      <w:pPr>
        <w:pStyle w:val="Odstavecseseznamem"/>
        <w:numPr>
          <w:ilvl w:val="0"/>
          <w:numId w:val="17"/>
        </w:numPr>
        <w:rPr>
          <w:rFonts w:ascii="Times New Roman" w:hAnsi="Times New Roman" w:cs="Times New Roman"/>
          <w:sz w:val="24"/>
          <w:szCs w:val="24"/>
        </w:rPr>
      </w:pPr>
      <w:r w:rsidRPr="00FF63F7">
        <w:rPr>
          <w:rFonts w:ascii="Times New Roman" w:hAnsi="Times New Roman" w:cs="Times New Roman"/>
          <w:sz w:val="24"/>
          <w:szCs w:val="24"/>
        </w:rPr>
        <w:t xml:space="preserve">NAVRÁTILOVÁ, Eva. </w:t>
      </w:r>
      <w:r w:rsidRPr="00FF63F7">
        <w:rPr>
          <w:rFonts w:ascii="Times New Roman" w:hAnsi="Times New Roman" w:cs="Times New Roman"/>
          <w:i/>
          <w:sz w:val="24"/>
          <w:szCs w:val="24"/>
        </w:rPr>
        <w:t>Současný tanec v České republice z pohledu kulturního managementu</w:t>
      </w:r>
      <w:r w:rsidRPr="00FF63F7">
        <w:rPr>
          <w:rFonts w:ascii="Times New Roman" w:hAnsi="Times New Roman" w:cs="Times New Roman"/>
          <w:sz w:val="24"/>
          <w:szCs w:val="24"/>
        </w:rPr>
        <w:t>. Magisterská diplomová práce, Filozofická fakulta, Ústav hudební vědy – Management v kultuře. Brno: Masarykova univerzita, 2009, 99 s. Dostupné z WWW: &lt;http://is.muni.cz/th/104352/ff_m?info=1;zpet=%2Fvyhledavani%2F%3Fsearch%3DSou%C4%8Dasn%C3%BD%20tanec%20v%20%C4%8Cesk%C3%A9%20republice%20z%20pohledu%20kulturn%C3%ADho%26start%3D1&gt;.</w:t>
      </w:r>
    </w:p>
    <w:p w:rsidR="001727D8" w:rsidRPr="00FF63F7" w:rsidRDefault="001727D8" w:rsidP="009647A1">
      <w:pPr>
        <w:pStyle w:val="Odstavecseseznamem"/>
        <w:numPr>
          <w:ilvl w:val="0"/>
          <w:numId w:val="17"/>
        </w:numPr>
        <w:rPr>
          <w:rFonts w:ascii="Times New Roman" w:hAnsi="Times New Roman" w:cs="Times New Roman"/>
          <w:sz w:val="24"/>
          <w:szCs w:val="24"/>
        </w:rPr>
      </w:pPr>
      <w:r w:rsidRPr="00FF63F7">
        <w:rPr>
          <w:rFonts w:ascii="Times New Roman" w:hAnsi="Times New Roman" w:cs="Times New Roman"/>
          <w:sz w:val="24"/>
          <w:szCs w:val="24"/>
        </w:rPr>
        <w:t xml:space="preserve">SAMKOVÁ, Kamila. </w:t>
      </w:r>
      <w:r w:rsidRPr="00FF63F7">
        <w:rPr>
          <w:rFonts w:ascii="Times New Roman" w:hAnsi="Times New Roman" w:cs="Times New Roman"/>
          <w:i/>
          <w:sz w:val="24"/>
          <w:szCs w:val="24"/>
        </w:rPr>
        <w:t>Nová síť – případová studie kulturní neziskové organizace v kontextu její transformace</w:t>
      </w:r>
      <w:r w:rsidRPr="00FF63F7">
        <w:rPr>
          <w:rFonts w:ascii="Times New Roman" w:hAnsi="Times New Roman" w:cs="Times New Roman"/>
          <w:sz w:val="24"/>
          <w:szCs w:val="24"/>
        </w:rPr>
        <w:t xml:space="preserve">. </w:t>
      </w:r>
      <w:r w:rsidRPr="00FF63F7">
        <w:rPr>
          <w:rFonts w:ascii="Times New Roman" w:hAnsi="Times New Roman" w:cs="Times New Roman"/>
          <w:sz w:val="24"/>
        </w:rPr>
        <w:t>Magisterská diplomová práce, Filozofická fakulta, Ústav hudební vědy – Management v kultuře</w:t>
      </w:r>
      <w:r w:rsidRPr="00FF63F7">
        <w:rPr>
          <w:rFonts w:ascii="Times New Roman" w:hAnsi="Times New Roman" w:cs="Times New Roman"/>
          <w:sz w:val="24"/>
          <w:szCs w:val="24"/>
        </w:rPr>
        <w:t>. Brno: Masarykova univerzita, 2012, 86 s. Dostupné z WWW: &lt;http://is.muni.cz/</w:t>
      </w:r>
      <w:proofErr w:type="spellStart"/>
      <w:r w:rsidRPr="00FF63F7">
        <w:rPr>
          <w:rFonts w:ascii="Times New Roman" w:hAnsi="Times New Roman" w:cs="Times New Roman"/>
          <w:sz w:val="24"/>
          <w:szCs w:val="24"/>
        </w:rPr>
        <w:t>th</w:t>
      </w:r>
      <w:proofErr w:type="spellEnd"/>
      <w:r w:rsidRPr="00FF63F7">
        <w:rPr>
          <w:rFonts w:ascii="Times New Roman" w:hAnsi="Times New Roman" w:cs="Times New Roman"/>
          <w:sz w:val="24"/>
          <w:szCs w:val="24"/>
        </w:rPr>
        <w:t>/180235/</w:t>
      </w:r>
      <w:proofErr w:type="spellStart"/>
      <w:r w:rsidRPr="00FF63F7">
        <w:rPr>
          <w:rFonts w:ascii="Times New Roman" w:hAnsi="Times New Roman" w:cs="Times New Roman"/>
          <w:sz w:val="24"/>
          <w:szCs w:val="24"/>
        </w:rPr>
        <w:t>ff_m</w:t>
      </w:r>
      <w:proofErr w:type="spellEnd"/>
      <w:r w:rsidRPr="00FF63F7">
        <w:rPr>
          <w:rFonts w:ascii="Times New Roman" w:hAnsi="Times New Roman" w:cs="Times New Roman"/>
          <w:sz w:val="24"/>
          <w:szCs w:val="24"/>
        </w:rPr>
        <w:t xml:space="preserve">/DP_final.pdf&gt;. </w:t>
      </w:r>
    </w:p>
    <w:p w:rsidR="001727D8" w:rsidRPr="00FF63F7" w:rsidRDefault="001727D8" w:rsidP="009647A1">
      <w:pPr>
        <w:pStyle w:val="Odstavecseseznamem"/>
        <w:numPr>
          <w:ilvl w:val="0"/>
          <w:numId w:val="17"/>
        </w:numPr>
        <w:rPr>
          <w:rFonts w:ascii="Times New Roman" w:hAnsi="Times New Roman" w:cs="Times New Roman"/>
          <w:sz w:val="24"/>
          <w:szCs w:val="24"/>
        </w:rPr>
      </w:pPr>
      <w:r w:rsidRPr="00FF63F7">
        <w:rPr>
          <w:rFonts w:ascii="Times New Roman" w:hAnsi="Times New Roman" w:cs="Times New Roman"/>
          <w:sz w:val="24"/>
          <w:szCs w:val="24"/>
        </w:rPr>
        <w:t xml:space="preserve">SKŘIVÁČKOVÁ, Petra. </w:t>
      </w:r>
      <w:r w:rsidRPr="00FF63F7">
        <w:rPr>
          <w:rFonts w:ascii="Times New Roman" w:hAnsi="Times New Roman" w:cs="Times New Roman"/>
          <w:i/>
          <w:sz w:val="24"/>
          <w:szCs w:val="24"/>
        </w:rPr>
        <w:t>Divadelní svět Brno v kontextu divadelních festivalů v České republice.</w:t>
      </w:r>
      <w:r w:rsidRPr="00FF63F7">
        <w:rPr>
          <w:rFonts w:ascii="Times New Roman" w:hAnsi="Times New Roman" w:cs="Times New Roman"/>
          <w:sz w:val="24"/>
          <w:szCs w:val="24"/>
        </w:rPr>
        <w:t xml:space="preserve"> Magisterská diplomová práce. Filozofická fakulta, Ústav hudební vědy </w:t>
      </w:r>
      <w:r>
        <w:rPr>
          <w:rFonts w:ascii="Times New Roman" w:hAnsi="Times New Roman" w:cs="Times New Roman"/>
          <w:sz w:val="24"/>
          <w:szCs w:val="24"/>
        </w:rPr>
        <w:t>–</w:t>
      </w:r>
      <w:r w:rsidRPr="00FF63F7">
        <w:rPr>
          <w:rFonts w:ascii="Times New Roman" w:hAnsi="Times New Roman" w:cs="Times New Roman"/>
          <w:sz w:val="24"/>
          <w:szCs w:val="24"/>
        </w:rPr>
        <w:t xml:space="preserve"> Management v kultuře. Brno: Masarykova univerzita, 2012, 56 s. Dostupné z WWW: &lt;http://is.muni.cz/th/216291/ff_m/Divadelni_svet_Brno_v_kontextu_divadelnich_festivalu_verejne_pristupna_verze_diplomove_prace.pdf&gt;.</w:t>
      </w:r>
    </w:p>
    <w:p w:rsidR="009D52AA" w:rsidRPr="00FF63F7" w:rsidRDefault="009D52AA" w:rsidP="009D52AA">
      <w:pPr>
        <w:rPr>
          <w:rFonts w:ascii="Times New Roman" w:hAnsi="Times New Roman" w:cs="Times New Roman"/>
          <w:b/>
          <w:sz w:val="24"/>
          <w:szCs w:val="24"/>
        </w:rPr>
      </w:pPr>
    </w:p>
    <w:p w:rsidR="009D52AA" w:rsidRPr="00FF63F7" w:rsidRDefault="009D52AA" w:rsidP="007D09EB">
      <w:pPr>
        <w:rPr>
          <w:rFonts w:ascii="Times New Roman" w:hAnsi="Times New Roman" w:cs="Times New Roman"/>
          <w:b/>
          <w:sz w:val="24"/>
          <w:szCs w:val="24"/>
        </w:rPr>
      </w:pPr>
      <w:r w:rsidRPr="00FF63F7">
        <w:rPr>
          <w:rFonts w:ascii="Times New Roman" w:hAnsi="Times New Roman" w:cs="Times New Roman"/>
          <w:b/>
          <w:sz w:val="24"/>
          <w:szCs w:val="24"/>
        </w:rPr>
        <w:t>Články</w:t>
      </w:r>
      <w:r w:rsidR="00BF45E7">
        <w:rPr>
          <w:rFonts w:ascii="Times New Roman" w:hAnsi="Times New Roman" w:cs="Times New Roman"/>
          <w:b/>
          <w:sz w:val="24"/>
          <w:szCs w:val="24"/>
        </w:rPr>
        <w:t xml:space="preserve"> a studie</w:t>
      </w:r>
    </w:p>
    <w:p w:rsidR="001727D8" w:rsidRPr="00FF63F7" w:rsidRDefault="001727D8" w:rsidP="007D09EB">
      <w:pPr>
        <w:pStyle w:val="Default"/>
        <w:numPr>
          <w:ilvl w:val="0"/>
          <w:numId w:val="16"/>
        </w:numPr>
        <w:spacing w:line="276" w:lineRule="auto"/>
        <w:rPr>
          <w:szCs w:val="20"/>
        </w:rPr>
      </w:pPr>
      <w:r w:rsidRPr="00FF63F7">
        <w:rPr>
          <w:szCs w:val="20"/>
        </w:rPr>
        <w:t xml:space="preserve">ANDREJKOVIČ, Milan. 2012. </w:t>
      </w:r>
      <w:r>
        <w:rPr>
          <w:i/>
          <w:szCs w:val="20"/>
        </w:rPr>
        <w:t xml:space="preserve">2% z </w:t>
      </w:r>
      <w:proofErr w:type="gramStart"/>
      <w:r>
        <w:rPr>
          <w:i/>
          <w:szCs w:val="20"/>
        </w:rPr>
        <w:t>dane</w:t>
      </w:r>
      <w:proofErr w:type="gramEnd"/>
      <w:r w:rsidRPr="00FF63F7">
        <w:rPr>
          <w:i/>
          <w:szCs w:val="20"/>
        </w:rPr>
        <w:t xml:space="preserve"> na Slovensku </w:t>
      </w:r>
      <w:r w:rsidRPr="00FF63F7">
        <w:rPr>
          <w:szCs w:val="20"/>
        </w:rPr>
        <w:t>[online]. [cit. 24. 3. 2014]. Dostupné z WWW: &lt;</w:t>
      </w:r>
      <w:r w:rsidRPr="00FF63F7">
        <w:rPr>
          <w:rFonts w:eastAsia="Times New Roman"/>
          <w:szCs w:val="20"/>
        </w:rPr>
        <w:t>http://www.forum2000.cz/files/200004103-bbd8dbcd2e/Co_prinasi_danova_asignace.pdf</w:t>
      </w:r>
      <w:r w:rsidRPr="00FF63F7">
        <w:rPr>
          <w:szCs w:val="20"/>
        </w:rPr>
        <w:t>&gt;.</w:t>
      </w:r>
    </w:p>
    <w:p w:rsidR="001727D8" w:rsidRPr="00FF63F7" w:rsidRDefault="001727D8" w:rsidP="009D52AA">
      <w:pPr>
        <w:pStyle w:val="Odstavecseseznamem"/>
        <w:numPr>
          <w:ilvl w:val="0"/>
          <w:numId w:val="16"/>
        </w:numPr>
        <w:rPr>
          <w:rFonts w:ascii="Times New Roman" w:hAnsi="Times New Roman" w:cs="Times New Roman"/>
          <w:sz w:val="24"/>
          <w:szCs w:val="24"/>
        </w:rPr>
      </w:pPr>
      <w:r w:rsidRPr="00FF63F7">
        <w:rPr>
          <w:rFonts w:ascii="Times New Roman" w:hAnsi="Times New Roman" w:cs="Times New Roman"/>
          <w:sz w:val="24"/>
          <w:szCs w:val="24"/>
        </w:rPr>
        <w:t xml:space="preserve">BOHUTÍNSKÁ, Jana. 2013. </w:t>
      </w:r>
      <w:r w:rsidRPr="00FF63F7">
        <w:rPr>
          <w:rFonts w:ascii="Times New Roman" w:hAnsi="Times New Roman" w:cs="Times New Roman"/>
          <w:i/>
          <w:sz w:val="24"/>
          <w:szCs w:val="24"/>
        </w:rPr>
        <w:t>Nové divadlo</w:t>
      </w:r>
      <w:r w:rsidRPr="00FF63F7">
        <w:rPr>
          <w:rFonts w:ascii="Times New Roman" w:hAnsi="Times New Roman" w:cs="Times New Roman"/>
          <w:sz w:val="24"/>
          <w:szCs w:val="24"/>
        </w:rPr>
        <w:t>. [online]. Vize tance [cit.</w:t>
      </w:r>
      <w:r>
        <w:rPr>
          <w:rFonts w:ascii="Times New Roman" w:hAnsi="Times New Roman" w:cs="Times New Roman"/>
          <w:sz w:val="24"/>
          <w:szCs w:val="24"/>
        </w:rPr>
        <w:t> 21. </w:t>
      </w:r>
      <w:r w:rsidRPr="00FF63F7">
        <w:rPr>
          <w:rFonts w:ascii="Times New Roman" w:hAnsi="Times New Roman" w:cs="Times New Roman"/>
          <w:sz w:val="24"/>
          <w:szCs w:val="24"/>
        </w:rPr>
        <w:t>3.</w:t>
      </w:r>
      <w:r>
        <w:rPr>
          <w:rFonts w:ascii="Times New Roman" w:hAnsi="Times New Roman" w:cs="Times New Roman"/>
          <w:sz w:val="24"/>
          <w:szCs w:val="24"/>
        </w:rPr>
        <w:t> </w:t>
      </w:r>
      <w:r w:rsidRPr="00FF63F7">
        <w:rPr>
          <w:rFonts w:ascii="Times New Roman" w:hAnsi="Times New Roman" w:cs="Times New Roman"/>
          <w:sz w:val="24"/>
          <w:szCs w:val="24"/>
        </w:rPr>
        <w:t>2014]. Dostupné z WWW: &lt;www.vizetance.cz&gt;.</w:t>
      </w:r>
    </w:p>
    <w:p w:rsidR="001727D8" w:rsidRPr="00FF63F7" w:rsidRDefault="001727D8" w:rsidP="009D52AA">
      <w:pPr>
        <w:pStyle w:val="Odstavecseseznamem"/>
        <w:numPr>
          <w:ilvl w:val="0"/>
          <w:numId w:val="16"/>
        </w:numPr>
        <w:rPr>
          <w:rFonts w:ascii="Times New Roman" w:hAnsi="Times New Roman" w:cs="Times New Roman"/>
          <w:sz w:val="24"/>
          <w:szCs w:val="24"/>
        </w:rPr>
      </w:pPr>
      <w:r w:rsidRPr="00FF63F7">
        <w:rPr>
          <w:rFonts w:ascii="Times New Roman" w:hAnsi="Times New Roman" w:cs="Times New Roman"/>
          <w:sz w:val="24"/>
          <w:szCs w:val="24"/>
        </w:rPr>
        <w:t xml:space="preserve">BOHUTÍNSKÁ, Jana. Ministerstvo mrtvé kultury. </w:t>
      </w:r>
      <w:r w:rsidRPr="00FF63F7">
        <w:rPr>
          <w:rFonts w:ascii="Times New Roman" w:hAnsi="Times New Roman" w:cs="Times New Roman"/>
          <w:i/>
          <w:sz w:val="24"/>
          <w:szCs w:val="24"/>
        </w:rPr>
        <w:t>Kulturní čtrnáctideník</w:t>
      </w:r>
      <w:r w:rsidRPr="00FF63F7">
        <w:rPr>
          <w:rFonts w:ascii="Times New Roman" w:hAnsi="Times New Roman" w:cs="Times New Roman"/>
          <w:sz w:val="24"/>
          <w:szCs w:val="24"/>
        </w:rPr>
        <w:t xml:space="preserve"> </w:t>
      </w:r>
      <w:r w:rsidRPr="00FF63F7">
        <w:rPr>
          <w:rFonts w:ascii="Times New Roman" w:hAnsi="Times New Roman" w:cs="Times New Roman"/>
          <w:i/>
          <w:sz w:val="24"/>
          <w:szCs w:val="24"/>
        </w:rPr>
        <w:t>A2</w:t>
      </w:r>
      <w:r w:rsidRPr="00FF63F7">
        <w:rPr>
          <w:rFonts w:ascii="Times New Roman" w:hAnsi="Times New Roman" w:cs="Times New Roman"/>
          <w:sz w:val="24"/>
          <w:szCs w:val="24"/>
        </w:rPr>
        <w:t>, 2012, č. 17. ISSN 1803-6635. Dostupné z WWW: &lt;http://www.advojka.cz/archiv/2012/17/ministerstvo-mrtve-kultury&gt;.</w:t>
      </w:r>
    </w:p>
    <w:p w:rsidR="001727D8" w:rsidRPr="00FF63F7" w:rsidRDefault="001727D8" w:rsidP="009D52AA">
      <w:pPr>
        <w:pStyle w:val="Odstavecseseznamem"/>
        <w:numPr>
          <w:ilvl w:val="0"/>
          <w:numId w:val="16"/>
        </w:numPr>
        <w:rPr>
          <w:rFonts w:ascii="Times New Roman" w:hAnsi="Times New Roman" w:cs="Times New Roman"/>
          <w:sz w:val="24"/>
          <w:szCs w:val="24"/>
        </w:rPr>
      </w:pPr>
      <w:r w:rsidRPr="00FF63F7">
        <w:rPr>
          <w:rFonts w:ascii="Times New Roman" w:hAnsi="Times New Roman" w:cs="Times New Roman"/>
          <w:sz w:val="24"/>
          <w:szCs w:val="24"/>
        </w:rPr>
        <w:t xml:space="preserve">BOHUTÍNSKÁ, Jana. Mrknutí do Holandska a Německa. </w:t>
      </w:r>
      <w:r w:rsidRPr="00FF63F7">
        <w:rPr>
          <w:rFonts w:ascii="Times New Roman" w:hAnsi="Times New Roman" w:cs="Times New Roman"/>
          <w:i/>
          <w:sz w:val="24"/>
          <w:szCs w:val="24"/>
        </w:rPr>
        <w:t>Taneční zóna</w:t>
      </w:r>
      <w:r>
        <w:rPr>
          <w:rFonts w:ascii="Times New Roman" w:hAnsi="Times New Roman" w:cs="Times New Roman"/>
          <w:sz w:val="24"/>
          <w:szCs w:val="24"/>
        </w:rPr>
        <w:t xml:space="preserve"> 17, léto </w:t>
      </w:r>
      <w:r w:rsidRPr="00FF63F7">
        <w:rPr>
          <w:rFonts w:ascii="Times New Roman" w:hAnsi="Times New Roman" w:cs="Times New Roman"/>
          <w:sz w:val="24"/>
          <w:szCs w:val="24"/>
        </w:rPr>
        <w:t>2013. ISSN 1213-3450.</w:t>
      </w:r>
    </w:p>
    <w:p w:rsidR="001727D8" w:rsidRPr="00FF63F7" w:rsidRDefault="001727D8" w:rsidP="009D52AA">
      <w:pPr>
        <w:pStyle w:val="Odstavecseseznamem"/>
        <w:numPr>
          <w:ilvl w:val="0"/>
          <w:numId w:val="16"/>
        </w:numPr>
        <w:rPr>
          <w:rFonts w:ascii="Times New Roman" w:hAnsi="Times New Roman" w:cs="Times New Roman"/>
          <w:sz w:val="24"/>
          <w:szCs w:val="24"/>
        </w:rPr>
      </w:pPr>
      <w:r w:rsidRPr="00FF63F7">
        <w:rPr>
          <w:rFonts w:ascii="Times New Roman" w:hAnsi="Times New Roman" w:cs="Times New Roman"/>
          <w:sz w:val="24"/>
          <w:szCs w:val="24"/>
        </w:rPr>
        <w:t xml:space="preserve">CIKÁNEK, Martin. Go, </w:t>
      </w:r>
      <w:proofErr w:type="spellStart"/>
      <w:r w:rsidRPr="00FF63F7">
        <w:rPr>
          <w:rFonts w:ascii="Times New Roman" w:hAnsi="Times New Roman" w:cs="Times New Roman"/>
          <w:sz w:val="24"/>
          <w:szCs w:val="24"/>
        </w:rPr>
        <w:t>Culture</w:t>
      </w:r>
      <w:proofErr w:type="spellEnd"/>
      <w:r w:rsidRPr="00FF63F7">
        <w:rPr>
          <w:rFonts w:ascii="Times New Roman" w:hAnsi="Times New Roman" w:cs="Times New Roman"/>
          <w:sz w:val="24"/>
          <w:szCs w:val="24"/>
        </w:rPr>
        <w:t xml:space="preserve">, Go!. </w:t>
      </w:r>
      <w:r w:rsidRPr="00FF63F7">
        <w:rPr>
          <w:rFonts w:ascii="Times New Roman" w:hAnsi="Times New Roman" w:cs="Times New Roman"/>
          <w:i/>
          <w:sz w:val="24"/>
          <w:szCs w:val="24"/>
        </w:rPr>
        <w:t>Kulturní čtrnáctideník</w:t>
      </w:r>
      <w:r w:rsidRPr="00FF63F7">
        <w:rPr>
          <w:rFonts w:ascii="Times New Roman" w:hAnsi="Times New Roman" w:cs="Times New Roman"/>
          <w:sz w:val="24"/>
          <w:szCs w:val="24"/>
        </w:rPr>
        <w:t xml:space="preserve"> </w:t>
      </w:r>
      <w:r w:rsidRPr="00FF63F7">
        <w:rPr>
          <w:rFonts w:ascii="Times New Roman" w:hAnsi="Times New Roman" w:cs="Times New Roman"/>
          <w:i/>
          <w:sz w:val="24"/>
          <w:szCs w:val="24"/>
        </w:rPr>
        <w:t>A2</w:t>
      </w:r>
      <w:r w:rsidRPr="00FF63F7">
        <w:rPr>
          <w:rFonts w:ascii="Times New Roman" w:hAnsi="Times New Roman" w:cs="Times New Roman"/>
          <w:sz w:val="24"/>
          <w:szCs w:val="24"/>
        </w:rPr>
        <w:t>, 2007, č. 32. ISSN 1803-6635. Dostupné z WWW: &lt;http://www.advojka.cz/archiv/2007/32/go-</w:t>
      </w:r>
      <w:proofErr w:type="spellStart"/>
      <w:r w:rsidRPr="00FF63F7">
        <w:rPr>
          <w:rFonts w:ascii="Times New Roman" w:hAnsi="Times New Roman" w:cs="Times New Roman"/>
          <w:sz w:val="24"/>
          <w:szCs w:val="24"/>
        </w:rPr>
        <w:t>culture</w:t>
      </w:r>
      <w:proofErr w:type="spellEnd"/>
      <w:r w:rsidRPr="00FF63F7">
        <w:rPr>
          <w:rFonts w:ascii="Times New Roman" w:hAnsi="Times New Roman" w:cs="Times New Roman"/>
          <w:sz w:val="24"/>
          <w:szCs w:val="24"/>
        </w:rPr>
        <w:t>-go&gt;.</w:t>
      </w:r>
    </w:p>
    <w:p w:rsidR="001727D8" w:rsidRPr="00FF63F7" w:rsidRDefault="001727D8" w:rsidP="009D52AA">
      <w:pPr>
        <w:pStyle w:val="Odstavecseseznamem"/>
        <w:numPr>
          <w:ilvl w:val="0"/>
          <w:numId w:val="16"/>
        </w:numPr>
        <w:rPr>
          <w:rFonts w:ascii="Times New Roman" w:hAnsi="Times New Roman" w:cs="Times New Roman"/>
          <w:sz w:val="24"/>
          <w:szCs w:val="24"/>
        </w:rPr>
      </w:pPr>
      <w:r w:rsidRPr="00FF63F7">
        <w:rPr>
          <w:rFonts w:ascii="Times New Roman" w:hAnsi="Times New Roman" w:cs="Times New Roman"/>
          <w:sz w:val="24"/>
          <w:szCs w:val="24"/>
        </w:rPr>
        <w:lastRenderedPageBreak/>
        <w:t xml:space="preserve">CIKÁNEK, Martin. Marketing není umění. </w:t>
      </w:r>
      <w:r w:rsidRPr="00FF63F7">
        <w:rPr>
          <w:rFonts w:ascii="Times New Roman" w:hAnsi="Times New Roman" w:cs="Times New Roman"/>
          <w:i/>
          <w:sz w:val="24"/>
          <w:szCs w:val="24"/>
        </w:rPr>
        <w:t>Kulturní čtrnáctideník A2</w:t>
      </w:r>
      <w:r w:rsidRPr="00FF63F7">
        <w:rPr>
          <w:rFonts w:ascii="Times New Roman" w:hAnsi="Times New Roman" w:cs="Times New Roman"/>
          <w:sz w:val="24"/>
          <w:szCs w:val="24"/>
        </w:rPr>
        <w:t xml:space="preserve">, 2010, č. 25. ISSN 1803-6635. Dostupné z WWW: </w:t>
      </w:r>
      <w:r w:rsidRPr="007E0B48">
        <w:rPr>
          <w:rFonts w:ascii="Times New Roman" w:hAnsi="Times New Roman" w:cs="Times New Roman"/>
          <w:spacing w:val="-6"/>
          <w:sz w:val="24"/>
          <w:szCs w:val="24"/>
        </w:rPr>
        <w:t>&lt;http://www.advojka.cz/archiv/2010/25/marketing-</w:t>
      </w:r>
      <w:proofErr w:type="spellStart"/>
      <w:r w:rsidRPr="007E0B48">
        <w:rPr>
          <w:rFonts w:ascii="Times New Roman" w:hAnsi="Times New Roman" w:cs="Times New Roman"/>
          <w:spacing w:val="-6"/>
          <w:sz w:val="24"/>
          <w:szCs w:val="24"/>
        </w:rPr>
        <w:t>neni</w:t>
      </w:r>
      <w:proofErr w:type="spellEnd"/>
      <w:r w:rsidRPr="007E0B48">
        <w:rPr>
          <w:rFonts w:ascii="Times New Roman" w:hAnsi="Times New Roman" w:cs="Times New Roman"/>
          <w:spacing w:val="-6"/>
          <w:sz w:val="24"/>
          <w:szCs w:val="24"/>
        </w:rPr>
        <w:t>-</w:t>
      </w:r>
      <w:proofErr w:type="spellStart"/>
      <w:r w:rsidRPr="007E0B48">
        <w:rPr>
          <w:rFonts w:ascii="Times New Roman" w:hAnsi="Times New Roman" w:cs="Times New Roman"/>
          <w:spacing w:val="-6"/>
          <w:sz w:val="24"/>
          <w:szCs w:val="24"/>
        </w:rPr>
        <w:t>umeni</w:t>
      </w:r>
      <w:proofErr w:type="spellEnd"/>
      <w:r w:rsidRPr="007E0B48">
        <w:rPr>
          <w:rFonts w:ascii="Times New Roman" w:hAnsi="Times New Roman" w:cs="Times New Roman"/>
          <w:spacing w:val="-6"/>
          <w:sz w:val="24"/>
          <w:szCs w:val="24"/>
        </w:rPr>
        <w:t>&gt;. ISSN 1803-6635&gt;.</w:t>
      </w:r>
    </w:p>
    <w:p w:rsidR="001727D8" w:rsidRPr="00FF63F7" w:rsidRDefault="001727D8" w:rsidP="009D52AA">
      <w:pPr>
        <w:pStyle w:val="Odstavecseseznamem"/>
        <w:numPr>
          <w:ilvl w:val="0"/>
          <w:numId w:val="16"/>
        </w:numPr>
        <w:rPr>
          <w:rFonts w:ascii="Times New Roman" w:hAnsi="Times New Roman" w:cs="Times New Roman"/>
          <w:sz w:val="24"/>
          <w:szCs w:val="24"/>
        </w:rPr>
      </w:pPr>
      <w:r w:rsidRPr="00FF63F7">
        <w:rPr>
          <w:rFonts w:ascii="Times New Roman" w:hAnsi="Times New Roman" w:cs="Times New Roman"/>
          <w:sz w:val="24"/>
          <w:szCs w:val="24"/>
        </w:rPr>
        <w:t xml:space="preserve">CIKÁNEK, Martin. Naše publikum je středem všeho, co děláme. </w:t>
      </w:r>
      <w:r w:rsidRPr="00FF63F7">
        <w:rPr>
          <w:rFonts w:ascii="Times New Roman" w:hAnsi="Times New Roman" w:cs="Times New Roman"/>
          <w:i/>
          <w:sz w:val="24"/>
          <w:szCs w:val="24"/>
        </w:rPr>
        <w:t xml:space="preserve">His </w:t>
      </w:r>
      <w:proofErr w:type="spellStart"/>
      <w:r w:rsidRPr="00FF63F7">
        <w:rPr>
          <w:rFonts w:ascii="Times New Roman" w:hAnsi="Times New Roman" w:cs="Times New Roman"/>
          <w:i/>
          <w:sz w:val="24"/>
          <w:szCs w:val="24"/>
        </w:rPr>
        <w:t>Voice</w:t>
      </w:r>
      <w:proofErr w:type="spellEnd"/>
      <w:r w:rsidRPr="00FF63F7">
        <w:rPr>
          <w:rFonts w:ascii="Times New Roman" w:hAnsi="Times New Roman" w:cs="Times New Roman"/>
          <w:sz w:val="24"/>
          <w:szCs w:val="24"/>
        </w:rPr>
        <w:t xml:space="preserve">, 2006, č. 6. ISSN 1213-2438. Dostupné z WWW: &lt;http://www.hisvoice.cz/clanek_168_nase-publikum-je-stredem-vseho-co-delame.html&gt;. </w:t>
      </w:r>
    </w:p>
    <w:p w:rsidR="001727D8" w:rsidRPr="00FF63F7" w:rsidRDefault="001727D8" w:rsidP="009D52AA">
      <w:pPr>
        <w:pStyle w:val="Odstavecseseznamem"/>
        <w:numPr>
          <w:ilvl w:val="0"/>
          <w:numId w:val="16"/>
        </w:numPr>
        <w:rPr>
          <w:rFonts w:ascii="Times New Roman" w:hAnsi="Times New Roman" w:cs="Times New Roman"/>
          <w:sz w:val="24"/>
          <w:szCs w:val="24"/>
        </w:rPr>
      </w:pPr>
      <w:r w:rsidRPr="00FF63F7">
        <w:rPr>
          <w:rFonts w:ascii="Times New Roman" w:hAnsi="Times New Roman" w:cs="Times New Roman"/>
          <w:sz w:val="24"/>
          <w:szCs w:val="24"/>
        </w:rPr>
        <w:t xml:space="preserve">CIKÁNEK, Martin. Proč podporovat kulturu? Je krásná. </w:t>
      </w:r>
      <w:r w:rsidRPr="00FF63F7">
        <w:rPr>
          <w:rFonts w:ascii="Times New Roman" w:hAnsi="Times New Roman" w:cs="Times New Roman"/>
          <w:i/>
          <w:sz w:val="24"/>
          <w:szCs w:val="24"/>
        </w:rPr>
        <w:t>Kulturní týdeník A2</w:t>
      </w:r>
      <w:r w:rsidRPr="00FF63F7">
        <w:rPr>
          <w:rFonts w:ascii="Times New Roman" w:hAnsi="Times New Roman" w:cs="Times New Roman"/>
          <w:sz w:val="24"/>
          <w:szCs w:val="24"/>
        </w:rPr>
        <w:t>, 2007, č. 39. ISSN 1803-6635. Dostupné z WWW: &lt;http://www.advojka.cz/archiv/2007/39/proc-podporovat-kulturu &gt;.</w:t>
      </w:r>
    </w:p>
    <w:p w:rsidR="001727D8" w:rsidRPr="00FF63F7" w:rsidRDefault="001727D8" w:rsidP="009D52AA">
      <w:pPr>
        <w:pStyle w:val="Odstavecseseznamem"/>
        <w:numPr>
          <w:ilvl w:val="0"/>
          <w:numId w:val="16"/>
        </w:numPr>
        <w:rPr>
          <w:rFonts w:ascii="Times New Roman" w:hAnsi="Times New Roman" w:cs="Times New Roman"/>
          <w:sz w:val="24"/>
          <w:szCs w:val="24"/>
        </w:rPr>
      </w:pPr>
      <w:r w:rsidRPr="00FF63F7">
        <w:rPr>
          <w:rFonts w:ascii="Times New Roman" w:hAnsi="Times New Roman" w:cs="Times New Roman"/>
          <w:sz w:val="24"/>
          <w:szCs w:val="24"/>
        </w:rPr>
        <w:t xml:space="preserve">CIKÁNEK, Martin. Proč podporovat kulturu? Je užitečná. </w:t>
      </w:r>
      <w:r w:rsidRPr="00FF63F7">
        <w:rPr>
          <w:rFonts w:ascii="Times New Roman" w:hAnsi="Times New Roman" w:cs="Times New Roman"/>
          <w:i/>
          <w:sz w:val="24"/>
          <w:szCs w:val="24"/>
        </w:rPr>
        <w:t>Kulturní týdeník A2</w:t>
      </w:r>
      <w:r w:rsidRPr="00FF63F7">
        <w:rPr>
          <w:rFonts w:ascii="Times New Roman" w:hAnsi="Times New Roman" w:cs="Times New Roman"/>
          <w:sz w:val="24"/>
          <w:szCs w:val="24"/>
        </w:rPr>
        <w:t>, 2007, č. 38. ISSN 1803-6635. Dostupné z WWW: &lt;http://www.advojka.cz/archiv/2007/38/proc-podporovat-kulturu-je-uzitecna&gt;.</w:t>
      </w:r>
    </w:p>
    <w:p w:rsidR="001727D8" w:rsidRPr="00FF63F7" w:rsidRDefault="001727D8" w:rsidP="009D52AA">
      <w:pPr>
        <w:pStyle w:val="Odstavecseseznamem"/>
        <w:numPr>
          <w:ilvl w:val="0"/>
          <w:numId w:val="16"/>
        </w:numPr>
        <w:rPr>
          <w:rFonts w:ascii="Times New Roman" w:hAnsi="Times New Roman" w:cs="Times New Roman"/>
          <w:sz w:val="24"/>
          <w:szCs w:val="24"/>
        </w:rPr>
      </w:pPr>
      <w:r w:rsidRPr="00FF63F7">
        <w:rPr>
          <w:rFonts w:ascii="Times New Roman" w:hAnsi="Times New Roman" w:cs="Times New Roman"/>
          <w:sz w:val="24"/>
          <w:szCs w:val="24"/>
        </w:rPr>
        <w:t xml:space="preserve">CIKÁNEK, Martin. Umění s vrstvou make-upu. </w:t>
      </w:r>
      <w:r w:rsidRPr="00FF63F7">
        <w:rPr>
          <w:rFonts w:ascii="Times New Roman" w:hAnsi="Times New Roman" w:cs="Times New Roman"/>
          <w:i/>
          <w:sz w:val="24"/>
          <w:szCs w:val="24"/>
        </w:rPr>
        <w:t>Kulturní týdeník A2</w:t>
      </w:r>
      <w:r w:rsidRPr="00FF63F7">
        <w:rPr>
          <w:rFonts w:ascii="Times New Roman" w:hAnsi="Times New Roman" w:cs="Times New Roman"/>
          <w:sz w:val="24"/>
          <w:szCs w:val="24"/>
        </w:rPr>
        <w:t>, 2007, č. 30. ISSN 1803-6635. Dostupné z WWW: &lt;http://www.advojka.cz/archiv/2007/30/</w:t>
      </w:r>
      <w:proofErr w:type="spellStart"/>
      <w:r w:rsidRPr="00FF63F7">
        <w:rPr>
          <w:rFonts w:ascii="Times New Roman" w:hAnsi="Times New Roman" w:cs="Times New Roman"/>
          <w:sz w:val="24"/>
          <w:szCs w:val="24"/>
        </w:rPr>
        <w:t>umeni</w:t>
      </w:r>
      <w:proofErr w:type="spellEnd"/>
      <w:r w:rsidRPr="00FF63F7">
        <w:rPr>
          <w:rFonts w:ascii="Times New Roman" w:hAnsi="Times New Roman" w:cs="Times New Roman"/>
          <w:sz w:val="24"/>
          <w:szCs w:val="24"/>
        </w:rPr>
        <w:t>-s-vrstvou-</w:t>
      </w:r>
      <w:proofErr w:type="spellStart"/>
      <w:r w:rsidRPr="00FF63F7">
        <w:rPr>
          <w:rFonts w:ascii="Times New Roman" w:hAnsi="Times New Roman" w:cs="Times New Roman"/>
          <w:sz w:val="24"/>
          <w:szCs w:val="24"/>
        </w:rPr>
        <w:t>makeupu</w:t>
      </w:r>
      <w:proofErr w:type="spellEnd"/>
      <w:r w:rsidRPr="00FF63F7">
        <w:rPr>
          <w:rFonts w:ascii="Times New Roman" w:hAnsi="Times New Roman" w:cs="Times New Roman"/>
          <w:sz w:val="24"/>
          <w:szCs w:val="24"/>
        </w:rPr>
        <w:t>&gt;.</w:t>
      </w:r>
    </w:p>
    <w:p w:rsidR="001727D8" w:rsidRPr="00FF63F7" w:rsidRDefault="001727D8" w:rsidP="009D52AA">
      <w:pPr>
        <w:pStyle w:val="Odstavecseseznamem"/>
        <w:numPr>
          <w:ilvl w:val="0"/>
          <w:numId w:val="16"/>
        </w:numPr>
        <w:rPr>
          <w:rFonts w:ascii="Times New Roman" w:hAnsi="Times New Roman" w:cs="Times New Roman"/>
          <w:i/>
        </w:rPr>
      </w:pPr>
      <w:r w:rsidRPr="00FF63F7">
        <w:rPr>
          <w:rFonts w:ascii="Times New Roman" w:hAnsi="Times New Roman" w:cs="Times New Roman"/>
          <w:sz w:val="24"/>
          <w:szCs w:val="24"/>
        </w:rPr>
        <w:t xml:space="preserve">DAVID, Ondřej. Nové divadlo ve starých vodách. </w:t>
      </w:r>
      <w:r w:rsidRPr="00FF63F7">
        <w:rPr>
          <w:rFonts w:ascii="Times New Roman" w:hAnsi="Times New Roman" w:cs="Times New Roman"/>
          <w:i/>
          <w:sz w:val="24"/>
          <w:szCs w:val="24"/>
        </w:rPr>
        <w:t>Kulturní čtrnáctideník A2</w:t>
      </w:r>
      <w:r w:rsidRPr="00FF63F7">
        <w:rPr>
          <w:rFonts w:ascii="Times New Roman" w:hAnsi="Times New Roman" w:cs="Times New Roman"/>
          <w:sz w:val="24"/>
          <w:szCs w:val="24"/>
        </w:rPr>
        <w:t>, 2006, č. 10. ISSN 1803-6635. Dostupné z WWW: &lt;http://www.advojka.cz/archiv/2006/10/nove-divadlo-ve-starych-vodach&gt;.</w:t>
      </w:r>
    </w:p>
    <w:p w:rsidR="001727D8" w:rsidRPr="00FF63F7" w:rsidRDefault="001727D8" w:rsidP="009D52AA">
      <w:pPr>
        <w:pStyle w:val="Odstavecseseznamem"/>
        <w:numPr>
          <w:ilvl w:val="0"/>
          <w:numId w:val="16"/>
        </w:numPr>
        <w:rPr>
          <w:rFonts w:ascii="Times New Roman" w:hAnsi="Times New Roman" w:cs="Times New Roman"/>
          <w:sz w:val="24"/>
        </w:rPr>
      </w:pPr>
      <w:r w:rsidRPr="00FF63F7">
        <w:rPr>
          <w:rFonts w:ascii="Times New Roman" w:hAnsi="Times New Roman" w:cs="Times New Roman"/>
          <w:sz w:val="24"/>
          <w:szCs w:val="24"/>
        </w:rPr>
        <w:t xml:space="preserve">FLOSSMANNOVÁ, Eva. Veřejně prospěšný poplatník a daň z příjmu. </w:t>
      </w:r>
      <w:r w:rsidRPr="00FF63F7">
        <w:rPr>
          <w:rFonts w:ascii="Times New Roman" w:hAnsi="Times New Roman" w:cs="Times New Roman"/>
          <w:i/>
          <w:sz w:val="24"/>
          <w:szCs w:val="24"/>
        </w:rPr>
        <w:t>Svět neziskovek</w:t>
      </w:r>
      <w:r>
        <w:rPr>
          <w:rFonts w:ascii="Times New Roman" w:hAnsi="Times New Roman" w:cs="Times New Roman"/>
          <w:sz w:val="24"/>
          <w:szCs w:val="24"/>
        </w:rPr>
        <w:t xml:space="preserve"> 6</w:t>
      </w:r>
      <w:r w:rsidRPr="00FF63F7">
        <w:rPr>
          <w:rFonts w:ascii="Times New Roman" w:hAnsi="Times New Roman" w:cs="Times New Roman"/>
          <w:sz w:val="24"/>
          <w:szCs w:val="24"/>
        </w:rPr>
        <w:t>, 2014, č. 2 – únor, 15 s. ISSN 1803-8824.</w:t>
      </w:r>
    </w:p>
    <w:p w:rsidR="001727D8" w:rsidRPr="00FF63F7" w:rsidRDefault="001727D8" w:rsidP="009D52AA">
      <w:pPr>
        <w:pStyle w:val="Odstavecseseznamem"/>
        <w:numPr>
          <w:ilvl w:val="0"/>
          <w:numId w:val="16"/>
        </w:numPr>
        <w:rPr>
          <w:rFonts w:ascii="Times New Roman" w:hAnsi="Times New Roman" w:cs="Times New Roman"/>
          <w:sz w:val="24"/>
          <w:szCs w:val="24"/>
        </w:rPr>
      </w:pPr>
      <w:r w:rsidRPr="00FF63F7">
        <w:rPr>
          <w:rFonts w:ascii="Times New Roman" w:hAnsi="Times New Roman" w:cs="Times New Roman"/>
          <w:sz w:val="24"/>
          <w:szCs w:val="24"/>
        </w:rPr>
        <w:t xml:space="preserve">GIBODA, Michal. Inovace, nebo kreativita?. </w:t>
      </w:r>
      <w:r w:rsidRPr="00FF63F7">
        <w:rPr>
          <w:rFonts w:ascii="Times New Roman" w:hAnsi="Times New Roman" w:cs="Times New Roman"/>
          <w:i/>
          <w:sz w:val="24"/>
          <w:szCs w:val="24"/>
        </w:rPr>
        <w:t xml:space="preserve">Ateliér </w:t>
      </w:r>
      <w:r w:rsidRPr="00FF63F7">
        <w:rPr>
          <w:rFonts w:ascii="Times New Roman" w:hAnsi="Times New Roman" w:cs="Times New Roman"/>
          <w:sz w:val="24"/>
          <w:szCs w:val="24"/>
        </w:rPr>
        <w:t>20, 3. 5. 2007, č. 9. ISSN 1210-5236. Dostupné z WWW: &lt;http://www.sciart-cz.eu/</w:t>
      </w:r>
      <w:proofErr w:type="spellStart"/>
      <w:r w:rsidRPr="00FF63F7">
        <w:rPr>
          <w:rFonts w:ascii="Times New Roman" w:hAnsi="Times New Roman" w:cs="Times New Roman"/>
          <w:sz w:val="24"/>
          <w:szCs w:val="24"/>
        </w:rPr>
        <w:t>pdf</w:t>
      </w:r>
      <w:proofErr w:type="spellEnd"/>
      <w:r w:rsidRPr="00FF63F7">
        <w:rPr>
          <w:rFonts w:ascii="Times New Roman" w:hAnsi="Times New Roman" w:cs="Times New Roman"/>
          <w:sz w:val="24"/>
          <w:szCs w:val="24"/>
        </w:rPr>
        <w:t xml:space="preserve">/Inovace.pdf&gt;. </w:t>
      </w:r>
    </w:p>
    <w:p w:rsidR="001727D8" w:rsidRPr="00FF63F7" w:rsidRDefault="001727D8" w:rsidP="009D52AA">
      <w:pPr>
        <w:pStyle w:val="Odstavecseseznamem"/>
        <w:numPr>
          <w:ilvl w:val="0"/>
          <w:numId w:val="16"/>
        </w:numPr>
        <w:rPr>
          <w:rFonts w:ascii="Times New Roman" w:hAnsi="Times New Roman" w:cs="Times New Roman"/>
          <w:sz w:val="24"/>
          <w:szCs w:val="24"/>
        </w:rPr>
      </w:pPr>
      <w:r w:rsidRPr="00FF63F7">
        <w:rPr>
          <w:rFonts w:ascii="Times New Roman" w:hAnsi="Times New Roman" w:cs="Times New Roman"/>
          <w:sz w:val="24"/>
          <w:szCs w:val="24"/>
        </w:rPr>
        <w:t xml:space="preserve">HAVLÍČKOVÁ, Šárka. </w:t>
      </w:r>
      <w:proofErr w:type="spellStart"/>
      <w:r w:rsidRPr="00FF63F7">
        <w:rPr>
          <w:rFonts w:ascii="Times New Roman" w:hAnsi="Times New Roman" w:cs="Times New Roman"/>
          <w:sz w:val="24"/>
          <w:szCs w:val="24"/>
        </w:rPr>
        <w:t>Tanzplan</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Deutschland</w:t>
      </w:r>
      <w:proofErr w:type="spellEnd"/>
      <w:r w:rsidRPr="00FF63F7">
        <w:rPr>
          <w:rFonts w:ascii="Times New Roman" w:hAnsi="Times New Roman" w:cs="Times New Roman"/>
          <w:sz w:val="24"/>
          <w:szCs w:val="24"/>
        </w:rPr>
        <w:t xml:space="preserve">. </w:t>
      </w:r>
      <w:r w:rsidRPr="00FF63F7">
        <w:rPr>
          <w:rFonts w:ascii="Times New Roman" w:hAnsi="Times New Roman" w:cs="Times New Roman"/>
          <w:i/>
          <w:sz w:val="24"/>
          <w:szCs w:val="24"/>
        </w:rPr>
        <w:t>Taneční zóna</w:t>
      </w:r>
      <w:r w:rsidRPr="00FF63F7">
        <w:rPr>
          <w:rFonts w:ascii="Times New Roman" w:hAnsi="Times New Roman" w:cs="Times New Roman"/>
          <w:sz w:val="24"/>
          <w:szCs w:val="24"/>
        </w:rPr>
        <w:t xml:space="preserve"> 11, 2007, č. 2. ISSN 1213-3450</w:t>
      </w:r>
      <w:r>
        <w:rPr>
          <w:rFonts w:ascii="Times New Roman" w:hAnsi="Times New Roman" w:cs="Times New Roman"/>
          <w:sz w:val="24"/>
          <w:szCs w:val="24"/>
        </w:rPr>
        <w:t>.</w:t>
      </w:r>
    </w:p>
    <w:p w:rsidR="001727D8" w:rsidRPr="00FF63F7" w:rsidRDefault="001727D8" w:rsidP="009D52AA">
      <w:pPr>
        <w:pStyle w:val="Odstavecseseznamem"/>
        <w:numPr>
          <w:ilvl w:val="0"/>
          <w:numId w:val="16"/>
        </w:numPr>
        <w:rPr>
          <w:rFonts w:ascii="Times New Roman" w:hAnsi="Times New Roman" w:cs="Times New Roman"/>
          <w:sz w:val="24"/>
          <w:szCs w:val="24"/>
        </w:rPr>
      </w:pPr>
      <w:r w:rsidRPr="00FF63F7">
        <w:rPr>
          <w:rFonts w:ascii="Times New Roman" w:hAnsi="Times New Roman" w:cs="Times New Roman"/>
          <w:sz w:val="24"/>
          <w:szCs w:val="24"/>
        </w:rPr>
        <w:t xml:space="preserve">HEČKOVÁ, Michaela. Multiplikuj, dokud můžeš aneb reportáž z konference Kreativita a rozvoj měst a regionů České republiky. </w:t>
      </w:r>
      <w:r w:rsidRPr="00FF63F7">
        <w:rPr>
          <w:rFonts w:ascii="Times New Roman" w:hAnsi="Times New Roman" w:cs="Times New Roman"/>
          <w:i/>
          <w:sz w:val="24"/>
          <w:szCs w:val="24"/>
        </w:rPr>
        <w:t xml:space="preserve">Konstrukt, </w:t>
      </w:r>
      <w:r w:rsidRPr="00FF63F7">
        <w:rPr>
          <w:rFonts w:ascii="Times New Roman" w:hAnsi="Times New Roman" w:cs="Times New Roman"/>
          <w:sz w:val="24"/>
          <w:szCs w:val="24"/>
        </w:rPr>
        <w:t>2011, č. 5. ISSN 1804-6355. Dostupné z WWW: &lt;http://</w:t>
      </w:r>
      <w:proofErr w:type="gramStart"/>
      <w:r w:rsidRPr="00FF63F7">
        <w:rPr>
          <w:rFonts w:ascii="Times New Roman" w:hAnsi="Times New Roman" w:cs="Times New Roman"/>
          <w:sz w:val="24"/>
          <w:szCs w:val="24"/>
        </w:rPr>
        <w:t>www</w:t>
      </w:r>
      <w:proofErr w:type="gramEnd"/>
      <w:r w:rsidRPr="00FF63F7">
        <w:rPr>
          <w:rFonts w:ascii="Times New Roman" w:hAnsi="Times New Roman" w:cs="Times New Roman"/>
          <w:sz w:val="24"/>
          <w:szCs w:val="24"/>
        </w:rPr>
        <w:t>.</w:t>
      </w:r>
      <w:proofErr w:type="gramStart"/>
      <w:r w:rsidRPr="00FF63F7">
        <w:rPr>
          <w:rFonts w:ascii="Times New Roman" w:hAnsi="Times New Roman" w:cs="Times New Roman"/>
          <w:sz w:val="24"/>
          <w:szCs w:val="24"/>
        </w:rPr>
        <w:t>idu</w:t>
      </w:r>
      <w:proofErr w:type="gramEnd"/>
      <w:r w:rsidRPr="00FF63F7">
        <w:rPr>
          <w:rFonts w:ascii="Times New Roman" w:hAnsi="Times New Roman" w:cs="Times New Roman"/>
          <w:sz w:val="24"/>
          <w:szCs w:val="24"/>
        </w:rPr>
        <w:t>.cz/media/</w:t>
      </w:r>
      <w:proofErr w:type="spellStart"/>
      <w:r w:rsidRPr="00FF63F7">
        <w:rPr>
          <w:rFonts w:ascii="Times New Roman" w:hAnsi="Times New Roman" w:cs="Times New Roman"/>
          <w:sz w:val="24"/>
          <w:szCs w:val="24"/>
        </w:rPr>
        <w:t>document</w:t>
      </w:r>
      <w:proofErr w:type="spellEnd"/>
      <w:r w:rsidRPr="00FF63F7">
        <w:rPr>
          <w:rFonts w:ascii="Times New Roman" w:hAnsi="Times New Roman" w:cs="Times New Roman"/>
          <w:sz w:val="24"/>
          <w:szCs w:val="24"/>
        </w:rPr>
        <w:t xml:space="preserve">/konstrukt.pdf&gt;. </w:t>
      </w:r>
    </w:p>
    <w:p w:rsidR="001727D8" w:rsidRPr="00FF63F7" w:rsidRDefault="001727D8" w:rsidP="009D52AA">
      <w:pPr>
        <w:pStyle w:val="Odstavecseseznamem"/>
        <w:numPr>
          <w:ilvl w:val="0"/>
          <w:numId w:val="16"/>
        </w:numPr>
        <w:rPr>
          <w:rFonts w:ascii="Times New Roman" w:hAnsi="Times New Roman" w:cs="Times New Roman"/>
          <w:sz w:val="24"/>
          <w:szCs w:val="24"/>
        </w:rPr>
      </w:pPr>
      <w:r w:rsidRPr="00FF63F7">
        <w:rPr>
          <w:rFonts w:ascii="Times New Roman" w:hAnsi="Times New Roman" w:cs="Times New Roman"/>
          <w:sz w:val="24"/>
          <w:szCs w:val="24"/>
        </w:rPr>
        <w:t xml:space="preserve">KLOUDOVÁ, Jitka. 2011. </w:t>
      </w:r>
      <w:r w:rsidRPr="00FF63F7">
        <w:rPr>
          <w:rFonts w:ascii="Times New Roman" w:hAnsi="Times New Roman" w:cs="Times New Roman"/>
          <w:i/>
          <w:sz w:val="24"/>
          <w:szCs w:val="24"/>
        </w:rPr>
        <w:t>Sborník z konference Kreativita a inovace ve městech a regionech ČR.</w:t>
      </w:r>
      <w:r w:rsidRPr="00FF63F7">
        <w:rPr>
          <w:rFonts w:ascii="Times New Roman" w:hAnsi="Times New Roman" w:cs="Times New Roman"/>
          <w:sz w:val="24"/>
          <w:szCs w:val="24"/>
        </w:rPr>
        <w:t xml:space="preserve"> Institut umění. Dostupné z WWW: &lt;http://new.institutumeni.cz/media/document/kreativita_a_inovace__ve_mestech_a_regionech_cr.pdf &gt;.</w:t>
      </w:r>
    </w:p>
    <w:p w:rsidR="001727D8" w:rsidRPr="00FF63F7" w:rsidRDefault="001727D8" w:rsidP="009D52AA">
      <w:pPr>
        <w:pStyle w:val="Odstavecseseznamem"/>
        <w:numPr>
          <w:ilvl w:val="0"/>
          <w:numId w:val="16"/>
        </w:numPr>
        <w:rPr>
          <w:rFonts w:ascii="Times New Roman" w:hAnsi="Times New Roman" w:cs="Times New Roman"/>
          <w:sz w:val="24"/>
          <w:szCs w:val="24"/>
        </w:rPr>
      </w:pPr>
      <w:r w:rsidRPr="00FF63F7">
        <w:rPr>
          <w:rFonts w:ascii="Times New Roman" w:hAnsi="Times New Roman" w:cs="Times New Roman"/>
          <w:sz w:val="24"/>
          <w:szCs w:val="24"/>
        </w:rPr>
        <w:t xml:space="preserve">KREUZZIEGER, Milan. 2013. Strategie kulturní politiky (rozhovor Milana </w:t>
      </w:r>
      <w:proofErr w:type="spellStart"/>
      <w:r w:rsidRPr="00FF63F7">
        <w:rPr>
          <w:rFonts w:ascii="Times New Roman" w:hAnsi="Times New Roman" w:cs="Times New Roman"/>
          <w:sz w:val="24"/>
          <w:szCs w:val="24"/>
        </w:rPr>
        <w:t>Kreuzziegera</w:t>
      </w:r>
      <w:proofErr w:type="spellEnd"/>
      <w:r w:rsidRPr="00FF63F7">
        <w:rPr>
          <w:rFonts w:ascii="Times New Roman" w:hAnsi="Times New Roman" w:cs="Times New Roman"/>
          <w:sz w:val="24"/>
          <w:szCs w:val="24"/>
        </w:rPr>
        <w:t xml:space="preserve"> s Ivanem Krejčím). </w:t>
      </w:r>
      <w:r w:rsidRPr="00FF63F7">
        <w:rPr>
          <w:rFonts w:ascii="Times New Roman" w:hAnsi="Times New Roman" w:cs="Times New Roman"/>
          <w:i/>
          <w:sz w:val="24"/>
          <w:szCs w:val="24"/>
        </w:rPr>
        <w:t>Blisty.cz</w:t>
      </w:r>
      <w:r w:rsidRPr="00FF63F7">
        <w:rPr>
          <w:rFonts w:ascii="Times New Roman" w:hAnsi="Times New Roman" w:cs="Times New Roman"/>
          <w:sz w:val="24"/>
          <w:szCs w:val="24"/>
        </w:rPr>
        <w:t>. Dostupné z WWW: &lt;http://www.blisty.cz/art/70618.html&gt;.</w:t>
      </w:r>
    </w:p>
    <w:p w:rsidR="001727D8" w:rsidRPr="00FF63F7" w:rsidRDefault="001727D8" w:rsidP="009D52AA">
      <w:pPr>
        <w:pStyle w:val="Odstavecseseznamem"/>
        <w:numPr>
          <w:ilvl w:val="0"/>
          <w:numId w:val="16"/>
        </w:numPr>
        <w:rPr>
          <w:rFonts w:ascii="Times New Roman" w:hAnsi="Times New Roman" w:cs="Times New Roman"/>
          <w:sz w:val="24"/>
          <w:szCs w:val="24"/>
        </w:rPr>
      </w:pPr>
      <w:r w:rsidRPr="00FF63F7">
        <w:rPr>
          <w:rFonts w:ascii="Times New Roman" w:hAnsi="Times New Roman" w:cs="Times New Roman"/>
          <w:sz w:val="24"/>
          <w:szCs w:val="24"/>
        </w:rPr>
        <w:t xml:space="preserve">NOVOTNÝ, Lukáš. </w:t>
      </w:r>
      <w:proofErr w:type="spellStart"/>
      <w:r w:rsidRPr="00FF63F7">
        <w:rPr>
          <w:rFonts w:ascii="Times New Roman" w:hAnsi="Times New Roman" w:cs="Times New Roman"/>
          <w:sz w:val="24"/>
          <w:szCs w:val="24"/>
        </w:rPr>
        <w:t>Independents</w:t>
      </w:r>
      <w:proofErr w:type="spellEnd"/>
      <w:r w:rsidRPr="00FF63F7">
        <w:rPr>
          <w:rFonts w:ascii="Times New Roman" w:hAnsi="Times New Roman" w:cs="Times New Roman"/>
          <w:sz w:val="24"/>
          <w:szCs w:val="24"/>
        </w:rPr>
        <w:t>. In DVOŘÁK, Jan (</w:t>
      </w:r>
      <w:proofErr w:type="spellStart"/>
      <w:r w:rsidRPr="00FF63F7">
        <w:rPr>
          <w:rFonts w:ascii="Times New Roman" w:hAnsi="Times New Roman" w:cs="Times New Roman"/>
          <w:sz w:val="24"/>
          <w:szCs w:val="24"/>
        </w:rPr>
        <w:t>ed</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i/>
          <w:sz w:val="24"/>
          <w:szCs w:val="24"/>
        </w:rPr>
        <w:t>Orghast</w:t>
      </w:r>
      <w:proofErr w:type="spellEnd"/>
      <w:r w:rsidRPr="00FF63F7">
        <w:rPr>
          <w:rFonts w:ascii="Times New Roman" w:hAnsi="Times New Roman" w:cs="Times New Roman"/>
          <w:sz w:val="24"/>
          <w:szCs w:val="24"/>
        </w:rPr>
        <w:t xml:space="preserve"> 2003. Praha: Pražská scéna, 2002. ISBN 8086102238.</w:t>
      </w:r>
    </w:p>
    <w:p w:rsidR="001727D8" w:rsidRPr="00FF63F7" w:rsidRDefault="001727D8" w:rsidP="009D52AA">
      <w:pPr>
        <w:pStyle w:val="Odstavecseseznamem"/>
        <w:numPr>
          <w:ilvl w:val="0"/>
          <w:numId w:val="16"/>
        </w:numPr>
        <w:rPr>
          <w:rFonts w:ascii="Times New Roman" w:hAnsi="Times New Roman" w:cs="Times New Roman"/>
          <w:sz w:val="28"/>
          <w:szCs w:val="24"/>
        </w:rPr>
      </w:pPr>
      <w:r w:rsidRPr="00FF63F7">
        <w:rPr>
          <w:rFonts w:ascii="Times New Roman" w:hAnsi="Times New Roman" w:cs="Times New Roman"/>
          <w:sz w:val="24"/>
        </w:rPr>
        <w:t xml:space="preserve">Redakce kultury Hospodářských novin. 2013. </w:t>
      </w:r>
      <w:r w:rsidRPr="00FF63F7">
        <w:rPr>
          <w:rFonts w:ascii="Times New Roman" w:hAnsi="Times New Roman" w:cs="Times New Roman"/>
          <w:i/>
          <w:sz w:val="24"/>
        </w:rPr>
        <w:t>Regionální divadla v Česku dostanou i letos jen třetinu částky, kterou slíbil stát</w:t>
      </w:r>
      <w:r w:rsidRPr="00FF63F7">
        <w:rPr>
          <w:rFonts w:ascii="Times New Roman" w:hAnsi="Times New Roman" w:cs="Times New Roman"/>
          <w:sz w:val="24"/>
        </w:rPr>
        <w:t xml:space="preserve"> [online]. </w:t>
      </w:r>
      <w:proofErr w:type="gramStart"/>
      <w:r w:rsidRPr="00FF63F7">
        <w:rPr>
          <w:rFonts w:ascii="Times New Roman" w:hAnsi="Times New Roman" w:cs="Times New Roman"/>
          <w:sz w:val="24"/>
        </w:rPr>
        <w:t>iHNED</w:t>
      </w:r>
      <w:proofErr w:type="gramEnd"/>
      <w:r w:rsidRPr="00FF63F7">
        <w:rPr>
          <w:rFonts w:ascii="Times New Roman" w:hAnsi="Times New Roman" w:cs="Times New Roman"/>
          <w:sz w:val="24"/>
        </w:rPr>
        <w:t xml:space="preserve">.cz </w:t>
      </w:r>
      <w:r w:rsidRPr="00FF63F7">
        <w:rPr>
          <w:rFonts w:ascii="Times New Roman" w:hAnsi="Times New Roman" w:cs="Times New Roman"/>
          <w:sz w:val="24"/>
        </w:rPr>
        <w:lastRenderedPageBreak/>
        <w:t xml:space="preserve">[cit. 24. 3. 2014]. Dostupné z WWW: </w:t>
      </w:r>
      <w:r w:rsidRPr="007D09EB">
        <w:rPr>
          <w:rFonts w:ascii="Times New Roman" w:hAnsi="Times New Roman" w:cs="Times New Roman"/>
          <w:spacing w:val="-6"/>
          <w:sz w:val="24"/>
        </w:rPr>
        <w:t>&lt;http://</w:t>
      </w:r>
      <w:proofErr w:type="gramStart"/>
      <w:r w:rsidRPr="007D09EB">
        <w:rPr>
          <w:rFonts w:ascii="Times New Roman" w:hAnsi="Times New Roman" w:cs="Times New Roman"/>
          <w:spacing w:val="-6"/>
          <w:sz w:val="24"/>
        </w:rPr>
        <w:t>art</w:t>
      </w:r>
      <w:proofErr w:type="gramEnd"/>
      <w:r w:rsidRPr="007D09EB">
        <w:rPr>
          <w:rFonts w:ascii="Times New Roman" w:hAnsi="Times New Roman" w:cs="Times New Roman"/>
          <w:spacing w:val="-6"/>
          <w:sz w:val="24"/>
        </w:rPr>
        <w:t>.</w:t>
      </w:r>
      <w:proofErr w:type="gramStart"/>
      <w:r w:rsidRPr="007D09EB">
        <w:rPr>
          <w:rFonts w:ascii="Times New Roman" w:hAnsi="Times New Roman" w:cs="Times New Roman"/>
          <w:spacing w:val="-6"/>
          <w:sz w:val="24"/>
        </w:rPr>
        <w:t>ihned</w:t>
      </w:r>
      <w:proofErr w:type="gramEnd"/>
      <w:r w:rsidRPr="007D09EB">
        <w:rPr>
          <w:rFonts w:ascii="Times New Roman" w:hAnsi="Times New Roman" w:cs="Times New Roman"/>
          <w:spacing w:val="-6"/>
          <w:sz w:val="24"/>
        </w:rPr>
        <w:t>.cz/c1-59274140-regionalni-divadla-v-cesku-dostanou-i-letos-jen-tretinu-castky-kterou-slibil-stat&gt;.</w:t>
      </w:r>
    </w:p>
    <w:p w:rsidR="001727D8" w:rsidRPr="00FF63F7" w:rsidRDefault="001727D8" w:rsidP="009D52AA">
      <w:pPr>
        <w:pStyle w:val="Odstavecseseznamem"/>
        <w:numPr>
          <w:ilvl w:val="0"/>
          <w:numId w:val="16"/>
        </w:numPr>
        <w:rPr>
          <w:rFonts w:ascii="Times New Roman" w:hAnsi="Times New Roman" w:cs="Times New Roman"/>
          <w:sz w:val="28"/>
          <w:szCs w:val="24"/>
        </w:rPr>
      </w:pPr>
      <w:r w:rsidRPr="00FF63F7">
        <w:rPr>
          <w:rFonts w:ascii="Times New Roman" w:hAnsi="Times New Roman" w:cs="Times New Roman"/>
          <w:sz w:val="24"/>
        </w:rPr>
        <w:t xml:space="preserve">Smart </w:t>
      </w:r>
      <w:proofErr w:type="spellStart"/>
      <w:r w:rsidRPr="00FF63F7">
        <w:rPr>
          <w:rFonts w:ascii="Times New Roman" w:hAnsi="Times New Roman" w:cs="Times New Roman"/>
          <w:sz w:val="24"/>
        </w:rPr>
        <w:t>Cities</w:t>
      </w:r>
      <w:proofErr w:type="spellEnd"/>
      <w:r w:rsidRPr="00FF63F7">
        <w:rPr>
          <w:rFonts w:ascii="Times New Roman" w:hAnsi="Times New Roman" w:cs="Times New Roman"/>
          <w:sz w:val="24"/>
        </w:rPr>
        <w:t xml:space="preserve"> 1, 2014, č. 1., 80 s. ISSN 2336-1786.</w:t>
      </w:r>
    </w:p>
    <w:p w:rsidR="001727D8" w:rsidRPr="00FF63F7" w:rsidRDefault="001727D8" w:rsidP="009D52AA">
      <w:pPr>
        <w:pStyle w:val="Odstavecseseznamem"/>
        <w:numPr>
          <w:ilvl w:val="0"/>
          <w:numId w:val="16"/>
        </w:numPr>
        <w:rPr>
          <w:rFonts w:ascii="Times New Roman" w:hAnsi="Times New Roman" w:cs="Times New Roman"/>
          <w:sz w:val="24"/>
          <w:szCs w:val="24"/>
        </w:rPr>
      </w:pPr>
      <w:r w:rsidRPr="00FF63F7">
        <w:rPr>
          <w:rFonts w:ascii="Times New Roman" w:hAnsi="Times New Roman" w:cs="Times New Roman"/>
          <w:sz w:val="24"/>
          <w:szCs w:val="24"/>
        </w:rPr>
        <w:t xml:space="preserve">STEJSKALOVÁ, Tereza. Mecenášství, za jakou cenu? [online]. </w:t>
      </w:r>
      <w:r w:rsidRPr="00FF63F7">
        <w:rPr>
          <w:rFonts w:ascii="Times New Roman" w:hAnsi="Times New Roman" w:cs="Times New Roman"/>
          <w:i/>
          <w:sz w:val="24"/>
          <w:szCs w:val="24"/>
        </w:rPr>
        <w:t xml:space="preserve">Online komentářový deník Kulturního čtrnáctideníku A2 </w:t>
      </w:r>
      <w:r>
        <w:rPr>
          <w:rFonts w:ascii="Times New Roman" w:hAnsi="Times New Roman" w:cs="Times New Roman"/>
          <w:i/>
          <w:sz w:val="24"/>
          <w:szCs w:val="24"/>
        </w:rPr>
        <w:t xml:space="preserve">– </w:t>
      </w:r>
      <w:r w:rsidRPr="00FF63F7">
        <w:rPr>
          <w:rFonts w:ascii="Times New Roman" w:hAnsi="Times New Roman" w:cs="Times New Roman"/>
          <w:i/>
          <w:sz w:val="24"/>
          <w:szCs w:val="24"/>
        </w:rPr>
        <w:t>A2larm</w:t>
      </w:r>
      <w:r w:rsidRPr="00FF63F7">
        <w:rPr>
          <w:rFonts w:ascii="Times New Roman" w:hAnsi="Times New Roman" w:cs="Times New Roman"/>
          <w:sz w:val="24"/>
          <w:szCs w:val="24"/>
        </w:rPr>
        <w:t>, 30. 1. 2014. Dostupné z WWW: &lt;http://a2larm.cz/2014/01/</w:t>
      </w:r>
      <w:proofErr w:type="spellStart"/>
      <w:r w:rsidRPr="00FF63F7">
        <w:rPr>
          <w:rFonts w:ascii="Times New Roman" w:hAnsi="Times New Roman" w:cs="Times New Roman"/>
          <w:sz w:val="24"/>
          <w:szCs w:val="24"/>
        </w:rPr>
        <w:t>mecenasstvi</w:t>
      </w:r>
      <w:proofErr w:type="spellEnd"/>
      <w:r w:rsidRPr="00FF63F7">
        <w:rPr>
          <w:rFonts w:ascii="Times New Roman" w:hAnsi="Times New Roman" w:cs="Times New Roman"/>
          <w:sz w:val="24"/>
          <w:szCs w:val="24"/>
        </w:rPr>
        <w:t xml:space="preserve">-za-jakou-cenu/&gt;. </w:t>
      </w:r>
    </w:p>
    <w:p w:rsidR="001727D8" w:rsidRPr="00FF63F7" w:rsidRDefault="001727D8" w:rsidP="009D52AA">
      <w:pPr>
        <w:pStyle w:val="Odstavecseseznamem"/>
        <w:numPr>
          <w:ilvl w:val="0"/>
          <w:numId w:val="16"/>
        </w:numPr>
        <w:rPr>
          <w:rFonts w:ascii="Times New Roman" w:hAnsi="Times New Roman" w:cs="Times New Roman"/>
          <w:sz w:val="24"/>
          <w:szCs w:val="24"/>
        </w:rPr>
      </w:pPr>
      <w:r w:rsidRPr="00FF63F7">
        <w:rPr>
          <w:rFonts w:ascii="Times New Roman" w:hAnsi="Times New Roman" w:cs="Times New Roman"/>
          <w:sz w:val="24"/>
          <w:szCs w:val="24"/>
        </w:rPr>
        <w:t xml:space="preserve">SULŽENKO, Jiří. Trans </w:t>
      </w:r>
      <w:proofErr w:type="spellStart"/>
      <w:r w:rsidRPr="00FF63F7">
        <w:rPr>
          <w:rFonts w:ascii="Times New Roman" w:hAnsi="Times New Roman" w:cs="Times New Roman"/>
          <w:sz w:val="24"/>
          <w:szCs w:val="24"/>
        </w:rPr>
        <w:t>Europe</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Halles</w:t>
      </w:r>
      <w:proofErr w:type="spellEnd"/>
      <w:r w:rsidRPr="00FF63F7">
        <w:rPr>
          <w:rFonts w:ascii="Times New Roman" w:hAnsi="Times New Roman" w:cs="Times New Roman"/>
          <w:sz w:val="24"/>
          <w:szCs w:val="24"/>
        </w:rPr>
        <w:t>. In DVOŘÁK, Jan (</w:t>
      </w:r>
      <w:proofErr w:type="spellStart"/>
      <w:r w:rsidRPr="00FF63F7">
        <w:rPr>
          <w:rFonts w:ascii="Times New Roman" w:hAnsi="Times New Roman" w:cs="Times New Roman"/>
          <w:sz w:val="24"/>
          <w:szCs w:val="24"/>
        </w:rPr>
        <w:t>ed</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i/>
          <w:sz w:val="24"/>
          <w:szCs w:val="24"/>
        </w:rPr>
        <w:t>Orghast</w:t>
      </w:r>
      <w:proofErr w:type="spellEnd"/>
      <w:r w:rsidRPr="00FF63F7">
        <w:rPr>
          <w:rFonts w:ascii="Times New Roman" w:hAnsi="Times New Roman" w:cs="Times New Roman"/>
          <w:sz w:val="24"/>
          <w:szCs w:val="24"/>
        </w:rPr>
        <w:t xml:space="preserve"> 2004. Praha: Pražská scéna, 2003. ISBN 8086102394.</w:t>
      </w:r>
    </w:p>
    <w:p w:rsidR="001727D8" w:rsidRPr="00FF63F7" w:rsidRDefault="001727D8" w:rsidP="009D52AA">
      <w:pPr>
        <w:pStyle w:val="Odstavecseseznamem"/>
        <w:numPr>
          <w:ilvl w:val="0"/>
          <w:numId w:val="16"/>
        </w:numPr>
        <w:rPr>
          <w:rFonts w:ascii="Times New Roman" w:hAnsi="Times New Roman" w:cs="Times New Roman"/>
          <w:sz w:val="24"/>
          <w:szCs w:val="24"/>
        </w:rPr>
      </w:pPr>
      <w:r w:rsidRPr="00FF63F7">
        <w:rPr>
          <w:rFonts w:ascii="Times New Roman" w:hAnsi="Times New Roman" w:cs="Times New Roman"/>
          <w:sz w:val="24"/>
          <w:szCs w:val="24"/>
        </w:rPr>
        <w:t xml:space="preserve">VANGELI, Nina. Tanec Praha 2013. </w:t>
      </w:r>
      <w:r w:rsidRPr="00FF63F7">
        <w:rPr>
          <w:rFonts w:ascii="Times New Roman" w:hAnsi="Times New Roman" w:cs="Times New Roman"/>
          <w:i/>
          <w:sz w:val="24"/>
          <w:szCs w:val="24"/>
        </w:rPr>
        <w:t>Lidové noviny</w:t>
      </w:r>
      <w:r w:rsidRPr="00FF63F7">
        <w:rPr>
          <w:rFonts w:ascii="Times New Roman" w:hAnsi="Times New Roman" w:cs="Times New Roman"/>
          <w:sz w:val="24"/>
          <w:szCs w:val="24"/>
        </w:rPr>
        <w:t>, 1.</w:t>
      </w:r>
      <w:r>
        <w:rPr>
          <w:rFonts w:ascii="Times New Roman" w:hAnsi="Times New Roman" w:cs="Times New Roman"/>
          <w:sz w:val="24"/>
          <w:szCs w:val="24"/>
        </w:rPr>
        <w:t xml:space="preserve"> 6. 2013, komerční příloha.</w:t>
      </w:r>
    </w:p>
    <w:p w:rsidR="009D52AA" w:rsidRPr="00FF63F7" w:rsidRDefault="009D52AA" w:rsidP="009D52AA">
      <w:pPr>
        <w:rPr>
          <w:rFonts w:ascii="Times New Roman" w:hAnsi="Times New Roman" w:cs="Times New Roman"/>
          <w:sz w:val="24"/>
          <w:szCs w:val="24"/>
        </w:rPr>
      </w:pPr>
    </w:p>
    <w:p w:rsidR="009D52AA" w:rsidRPr="00FF63F7" w:rsidRDefault="009D52AA" w:rsidP="009D52AA">
      <w:pPr>
        <w:rPr>
          <w:rFonts w:ascii="Times New Roman" w:hAnsi="Times New Roman" w:cs="Times New Roman"/>
          <w:b/>
          <w:sz w:val="24"/>
          <w:szCs w:val="24"/>
        </w:rPr>
      </w:pPr>
      <w:r w:rsidRPr="00FF63F7">
        <w:rPr>
          <w:rFonts w:ascii="Times New Roman" w:hAnsi="Times New Roman" w:cs="Times New Roman"/>
          <w:b/>
          <w:sz w:val="24"/>
          <w:szCs w:val="24"/>
        </w:rPr>
        <w:t>Web</w:t>
      </w:r>
      <w:r w:rsidR="00EE5D79" w:rsidRPr="00FF63F7">
        <w:rPr>
          <w:rFonts w:ascii="Times New Roman" w:hAnsi="Times New Roman" w:cs="Times New Roman"/>
          <w:b/>
          <w:sz w:val="24"/>
          <w:szCs w:val="24"/>
        </w:rPr>
        <w:t>ové stránky</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 http://www.nipos-mk.cz/&gt;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 http://www.plzen.eu/&gt;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w:t>
      </w:r>
      <w:proofErr w:type="gramStart"/>
      <w:r w:rsidRPr="00FF63F7">
        <w:rPr>
          <w:rFonts w:ascii="Times New Roman" w:hAnsi="Times New Roman" w:cs="Times New Roman"/>
          <w:sz w:val="24"/>
          <w:szCs w:val="24"/>
        </w:rPr>
        <w:t>host</w:t>
      </w:r>
      <w:proofErr w:type="gramEnd"/>
      <w:r w:rsidRPr="00FF63F7">
        <w:rPr>
          <w:rFonts w:ascii="Times New Roman" w:hAnsi="Times New Roman" w:cs="Times New Roman"/>
          <w:sz w:val="24"/>
          <w:szCs w:val="24"/>
        </w:rPr>
        <w:t>.</w:t>
      </w:r>
      <w:proofErr w:type="gramStart"/>
      <w:r w:rsidRPr="00FF63F7">
        <w:rPr>
          <w:rFonts w:ascii="Times New Roman" w:hAnsi="Times New Roman" w:cs="Times New Roman"/>
          <w:sz w:val="24"/>
          <w:szCs w:val="24"/>
        </w:rPr>
        <w:t>divadlo</w:t>
      </w:r>
      <w:proofErr w:type="gramEnd"/>
      <w:r w:rsidRPr="00FF63F7">
        <w:rPr>
          <w:rFonts w:ascii="Times New Roman" w:hAnsi="Times New Roman" w:cs="Times New Roman"/>
          <w:sz w:val="24"/>
          <w:szCs w:val="24"/>
        </w:rPr>
        <w:t>.cz/&gt;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&lt;http://new.institutumeni.cz/&gt;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&lt;http://portal.unesco.org/&gt;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&lt;http://www.a2larm.cz/&gt;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&lt;http://www.advojka.cz/&gt;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&lt;http://www.britannica.com/&gt;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&lt;http://www.czechdance.info&gt;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&lt;http://www.divadelniflora.cz&gt;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w:t>
      </w:r>
      <w:proofErr w:type="gramStart"/>
      <w:r w:rsidRPr="00FF63F7">
        <w:rPr>
          <w:rFonts w:ascii="Times New Roman" w:hAnsi="Times New Roman" w:cs="Times New Roman"/>
          <w:sz w:val="24"/>
          <w:szCs w:val="24"/>
        </w:rPr>
        <w:t>www.divadelni-ustav</w:t>
      </w:r>
      <w:proofErr w:type="gramEnd"/>
      <w:r w:rsidRPr="00FF63F7">
        <w:rPr>
          <w:rFonts w:ascii="Times New Roman" w:hAnsi="Times New Roman" w:cs="Times New Roman"/>
          <w:sz w:val="24"/>
          <w:szCs w:val="24"/>
        </w:rPr>
        <w:t>.cz/&gt;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&lt;http://www.divadlo29.cz/&gt;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&lt;http://www.divadlokonvikt.cz/&gt;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 xml:space="preserve">&lt;http://www.divadlonacucky.cz/&gt; </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&lt;http://www.divadloponec.cz&gt;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w:t>
      </w:r>
      <w:proofErr w:type="gramStart"/>
      <w:r w:rsidRPr="00FF63F7">
        <w:rPr>
          <w:rFonts w:ascii="Times New Roman" w:hAnsi="Times New Roman" w:cs="Times New Roman"/>
          <w:sz w:val="24"/>
          <w:szCs w:val="24"/>
        </w:rPr>
        <w:t>www.i-divadlo</w:t>
      </w:r>
      <w:proofErr w:type="gramEnd"/>
      <w:r w:rsidRPr="00FF63F7">
        <w:rPr>
          <w:rFonts w:ascii="Times New Roman" w:hAnsi="Times New Roman" w:cs="Times New Roman"/>
          <w:sz w:val="24"/>
          <w:szCs w:val="24"/>
        </w:rPr>
        <w:t>.cz/&gt;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w:t>
      </w:r>
      <w:proofErr w:type="gramStart"/>
      <w:r w:rsidRPr="00FF63F7">
        <w:rPr>
          <w:rFonts w:ascii="Times New Roman" w:hAnsi="Times New Roman" w:cs="Times New Roman"/>
          <w:sz w:val="24"/>
          <w:szCs w:val="24"/>
        </w:rPr>
        <w:t>www</w:t>
      </w:r>
      <w:proofErr w:type="gramEnd"/>
      <w:r w:rsidRPr="00FF63F7">
        <w:rPr>
          <w:rFonts w:ascii="Times New Roman" w:hAnsi="Times New Roman" w:cs="Times New Roman"/>
          <w:sz w:val="24"/>
          <w:szCs w:val="24"/>
        </w:rPr>
        <w:t>.</w:t>
      </w:r>
      <w:proofErr w:type="gramStart"/>
      <w:r w:rsidRPr="00FF63F7">
        <w:rPr>
          <w:rFonts w:ascii="Times New Roman" w:hAnsi="Times New Roman" w:cs="Times New Roman"/>
          <w:sz w:val="24"/>
          <w:szCs w:val="24"/>
        </w:rPr>
        <w:t>idu</w:t>
      </w:r>
      <w:proofErr w:type="gramEnd"/>
      <w:r w:rsidRPr="00FF63F7">
        <w:rPr>
          <w:rFonts w:ascii="Times New Roman" w:hAnsi="Times New Roman" w:cs="Times New Roman"/>
          <w:sz w:val="24"/>
          <w:szCs w:val="24"/>
        </w:rPr>
        <w:t>.cz&gt;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&lt;http://www.mkcr.cz/&gt;</w:t>
      </w:r>
    </w:p>
    <w:p w:rsidR="001727D8" w:rsidRPr="00BB107E" w:rsidRDefault="001727D8" w:rsidP="009D52AA">
      <w:pPr>
        <w:ind w:left="720"/>
        <w:rPr>
          <w:rFonts w:ascii="Times New Roman" w:hAnsi="Times New Roman" w:cs="Times New Roman"/>
          <w:sz w:val="32"/>
          <w:szCs w:val="24"/>
        </w:rPr>
      </w:pPr>
      <w:r w:rsidRPr="00BB107E">
        <w:rPr>
          <w:rFonts w:ascii="Times New Roman" w:hAnsi="Times New Roman" w:cs="Times New Roman"/>
          <w:sz w:val="24"/>
          <w:szCs w:val="20"/>
        </w:rPr>
        <w:t>&lt;http://www.nipos-mk.cz/&gt;</w:t>
      </w:r>
    </w:p>
    <w:p w:rsidR="001727D8"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&lt;http://www.novasit.cz/&gt;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&lt;http://www.proculture.cz/&gt;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&lt;http://www.tanecniaktuality.cz/&gt;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&lt;http://www.tanecniplatforma.cz&gt;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&lt;http://www.tanecnizona.cz/&gt;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&lt;http://www.tanecpraha.cz&gt;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&lt;http://www.teh.net&gt;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&lt;http://www.thisisliveart.co.uk/&gt;</w:t>
      </w:r>
    </w:p>
    <w:p w:rsidR="001727D8" w:rsidRPr="00FF63F7"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t>&lt;http://www.vizetance.cz/</w:t>
      </w:r>
    </w:p>
    <w:p w:rsidR="001727D8" w:rsidRDefault="001727D8" w:rsidP="009D52AA">
      <w:pPr>
        <w:ind w:left="720"/>
        <w:rPr>
          <w:rFonts w:ascii="Times New Roman" w:hAnsi="Times New Roman" w:cs="Times New Roman"/>
          <w:sz w:val="24"/>
          <w:szCs w:val="24"/>
        </w:rPr>
      </w:pPr>
      <w:r w:rsidRPr="00FF63F7">
        <w:rPr>
          <w:rFonts w:ascii="Times New Roman" w:hAnsi="Times New Roman" w:cs="Times New Roman"/>
          <w:sz w:val="24"/>
          <w:szCs w:val="24"/>
        </w:rPr>
        <w:lastRenderedPageBreak/>
        <w:t xml:space="preserve">&lt;http://www.zaceskokulturni.cz/ &gt; </w:t>
      </w:r>
    </w:p>
    <w:p w:rsidR="001727D8" w:rsidRPr="00921A92" w:rsidRDefault="001727D8" w:rsidP="009D52AA">
      <w:pPr>
        <w:ind w:left="720"/>
        <w:rPr>
          <w:rFonts w:ascii="Times New Roman" w:hAnsi="Times New Roman" w:cs="Times New Roman"/>
          <w:sz w:val="28"/>
          <w:szCs w:val="24"/>
        </w:rPr>
      </w:pPr>
      <w:r w:rsidRPr="00921A92">
        <w:rPr>
          <w:rFonts w:ascii="Times New Roman" w:hAnsi="Times New Roman" w:cs="Times New Roman"/>
          <w:sz w:val="24"/>
        </w:rPr>
        <w:t>&lt;http://za</w:t>
      </w:r>
      <w:r>
        <w:rPr>
          <w:rFonts w:ascii="Times New Roman" w:hAnsi="Times New Roman" w:cs="Times New Roman"/>
          <w:sz w:val="24"/>
        </w:rPr>
        <w:t>chrantekulturu2013.tumblr.com/&gt;</w:t>
      </w:r>
    </w:p>
    <w:p w:rsidR="001854FA" w:rsidRPr="00FF63F7" w:rsidRDefault="001854FA" w:rsidP="001854FA">
      <w:pPr>
        <w:rPr>
          <w:rFonts w:ascii="Times New Roman" w:hAnsi="Times New Roman" w:cs="Times New Roman"/>
        </w:rPr>
      </w:pPr>
    </w:p>
    <w:p w:rsidR="006F1242" w:rsidRPr="00FF63F7" w:rsidRDefault="006F1242">
      <w:pPr>
        <w:spacing w:line="240" w:lineRule="auto"/>
        <w:rPr>
          <w:rFonts w:ascii="Times New Roman" w:eastAsia="Trebuchet MS" w:hAnsi="Times New Roman" w:cs="Times New Roman"/>
          <w:b/>
          <w:sz w:val="24"/>
          <w:szCs w:val="24"/>
        </w:rPr>
      </w:pPr>
      <w:r w:rsidRPr="00FF63F7">
        <w:rPr>
          <w:rFonts w:ascii="Times New Roman" w:hAnsi="Times New Roman" w:cs="Times New Roman"/>
          <w:sz w:val="24"/>
          <w:szCs w:val="24"/>
        </w:rPr>
        <w:br w:type="page"/>
      </w:r>
    </w:p>
    <w:p w:rsidR="00096421" w:rsidRPr="007E0B48" w:rsidRDefault="00096421" w:rsidP="00BE1C8B">
      <w:pPr>
        <w:pStyle w:val="Nadpis1"/>
        <w:rPr>
          <w:rFonts w:cs="Times New Roman"/>
          <w:smallCaps/>
          <w:szCs w:val="28"/>
        </w:rPr>
      </w:pPr>
      <w:bookmarkStart w:id="49" w:name="_Toc386358334"/>
      <w:r w:rsidRPr="007E0B48">
        <w:rPr>
          <w:rFonts w:cs="Times New Roman"/>
          <w:smallCaps/>
          <w:szCs w:val="28"/>
        </w:rPr>
        <w:lastRenderedPageBreak/>
        <w:t>Seznam příloh</w:t>
      </w:r>
      <w:bookmarkEnd w:id="49"/>
      <w:r w:rsidRPr="007E0B48">
        <w:rPr>
          <w:rFonts w:cs="Times New Roman"/>
          <w:smallCaps/>
          <w:szCs w:val="28"/>
        </w:rPr>
        <w:t xml:space="preserve"> </w:t>
      </w:r>
    </w:p>
    <w:p w:rsidR="00506501" w:rsidRPr="00FF63F7" w:rsidRDefault="00524FFE" w:rsidP="00524FFE">
      <w:pPr>
        <w:pStyle w:val="Nadpis2"/>
        <w:rPr>
          <w:rFonts w:ascii="Times New Roman" w:hAnsi="Times New Roman" w:cs="Times New Roman"/>
          <w:szCs w:val="24"/>
        </w:rPr>
      </w:pPr>
      <w:bookmarkStart w:id="50" w:name="_Toc385526046"/>
      <w:bookmarkStart w:id="51" w:name="_Toc386008726"/>
      <w:bookmarkStart w:id="52" w:name="_Toc386008813"/>
      <w:bookmarkStart w:id="53" w:name="_Toc386358335"/>
      <w:r w:rsidRPr="00FF63F7">
        <w:rPr>
          <w:rFonts w:ascii="Times New Roman" w:hAnsi="Times New Roman" w:cs="Times New Roman"/>
          <w:szCs w:val="24"/>
        </w:rPr>
        <w:t xml:space="preserve">Příloha č. 1 </w:t>
      </w:r>
      <w:r w:rsidR="001E2C0B" w:rsidRPr="00FF63F7">
        <w:rPr>
          <w:rFonts w:ascii="Times New Roman" w:hAnsi="Times New Roman" w:cs="Times New Roman"/>
          <w:szCs w:val="24"/>
        </w:rPr>
        <w:t>–</w:t>
      </w:r>
      <w:r w:rsidRPr="00FF63F7">
        <w:rPr>
          <w:rFonts w:ascii="Times New Roman" w:hAnsi="Times New Roman" w:cs="Times New Roman"/>
          <w:szCs w:val="24"/>
        </w:rPr>
        <w:t xml:space="preserve"> </w:t>
      </w:r>
      <w:r w:rsidR="00506501" w:rsidRPr="00FF63F7">
        <w:rPr>
          <w:rFonts w:ascii="Times New Roman" w:hAnsi="Times New Roman" w:cs="Times New Roman"/>
          <w:szCs w:val="24"/>
        </w:rPr>
        <w:t>Roz</w:t>
      </w:r>
      <w:r w:rsidR="008E52B2" w:rsidRPr="00FF63F7">
        <w:rPr>
          <w:rFonts w:ascii="Times New Roman" w:hAnsi="Times New Roman" w:cs="Times New Roman"/>
          <w:szCs w:val="24"/>
        </w:rPr>
        <w:t>hovor s Janou Návratovou z Vize</w:t>
      </w:r>
      <w:r w:rsidR="00506501" w:rsidRPr="00FF63F7">
        <w:rPr>
          <w:rFonts w:ascii="Times New Roman" w:hAnsi="Times New Roman" w:cs="Times New Roman"/>
          <w:szCs w:val="24"/>
        </w:rPr>
        <w:t xml:space="preserve"> tance o.</w:t>
      </w:r>
      <w:r w:rsidR="00EE5D79" w:rsidRPr="00FF63F7">
        <w:rPr>
          <w:rFonts w:ascii="Times New Roman" w:hAnsi="Times New Roman" w:cs="Times New Roman"/>
          <w:szCs w:val="24"/>
        </w:rPr>
        <w:t> </w:t>
      </w:r>
      <w:r w:rsidR="00506501" w:rsidRPr="00FF63F7">
        <w:rPr>
          <w:rFonts w:ascii="Times New Roman" w:hAnsi="Times New Roman" w:cs="Times New Roman"/>
          <w:szCs w:val="24"/>
        </w:rPr>
        <w:t>s.</w:t>
      </w:r>
      <w:bookmarkEnd w:id="50"/>
      <w:bookmarkEnd w:id="51"/>
      <w:bookmarkEnd w:id="52"/>
      <w:bookmarkEnd w:id="53"/>
    </w:p>
    <w:p w:rsidR="00506501" w:rsidRPr="00FF63F7" w:rsidRDefault="00524FFE" w:rsidP="00506501">
      <w:pPr>
        <w:pStyle w:val="Nadpis2"/>
        <w:rPr>
          <w:rFonts w:ascii="Times New Roman" w:hAnsi="Times New Roman" w:cs="Times New Roman"/>
          <w:szCs w:val="24"/>
        </w:rPr>
      </w:pPr>
      <w:bookmarkStart w:id="54" w:name="_Toc385526047"/>
      <w:bookmarkStart w:id="55" w:name="_Toc386008727"/>
      <w:bookmarkStart w:id="56" w:name="_Toc386008814"/>
      <w:bookmarkStart w:id="57" w:name="_Toc386358336"/>
      <w:r w:rsidRPr="00FF63F7">
        <w:rPr>
          <w:rFonts w:ascii="Times New Roman" w:hAnsi="Times New Roman" w:cs="Times New Roman"/>
          <w:szCs w:val="24"/>
        </w:rPr>
        <w:t xml:space="preserve">Příloha č. 2 </w:t>
      </w:r>
      <w:r w:rsidR="001E2C0B" w:rsidRPr="00FF63F7">
        <w:rPr>
          <w:rFonts w:ascii="Times New Roman" w:hAnsi="Times New Roman" w:cs="Times New Roman"/>
          <w:szCs w:val="24"/>
        </w:rPr>
        <w:t>–</w:t>
      </w:r>
      <w:r w:rsidRPr="00FF63F7">
        <w:rPr>
          <w:rFonts w:ascii="Times New Roman" w:hAnsi="Times New Roman" w:cs="Times New Roman"/>
          <w:szCs w:val="24"/>
        </w:rPr>
        <w:t xml:space="preserve"> </w:t>
      </w:r>
      <w:r w:rsidR="00506501" w:rsidRPr="00FF63F7">
        <w:rPr>
          <w:rFonts w:ascii="Times New Roman" w:hAnsi="Times New Roman" w:cs="Times New Roman"/>
          <w:szCs w:val="24"/>
        </w:rPr>
        <w:t xml:space="preserve">Statistika </w:t>
      </w:r>
      <w:r w:rsidR="00B64A00" w:rsidRPr="00FF63F7">
        <w:rPr>
          <w:rFonts w:ascii="Times New Roman" w:hAnsi="Times New Roman" w:cs="Times New Roman"/>
          <w:szCs w:val="24"/>
        </w:rPr>
        <w:t>–</w:t>
      </w:r>
      <w:r w:rsidR="00506501" w:rsidRPr="00FF63F7">
        <w:rPr>
          <w:rFonts w:ascii="Times New Roman" w:hAnsi="Times New Roman" w:cs="Times New Roman"/>
          <w:szCs w:val="24"/>
        </w:rPr>
        <w:t xml:space="preserve"> provoz scén tance a pohybového divadla</w:t>
      </w:r>
      <w:bookmarkEnd w:id="54"/>
      <w:bookmarkEnd w:id="55"/>
      <w:bookmarkEnd w:id="56"/>
      <w:bookmarkEnd w:id="57"/>
      <w:r w:rsidR="00506501" w:rsidRPr="00FF63F7">
        <w:rPr>
          <w:rFonts w:ascii="Times New Roman" w:hAnsi="Times New Roman" w:cs="Times New Roman"/>
          <w:szCs w:val="24"/>
        </w:rPr>
        <w:t xml:space="preserve"> </w:t>
      </w:r>
    </w:p>
    <w:p w:rsidR="00506501" w:rsidRPr="00FF63F7" w:rsidRDefault="00524FFE" w:rsidP="00506501">
      <w:pPr>
        <w:pStyle w:val="Nadpis2"/>
        <w:rPr>
          <w:rFonts w:ascii="Times New Roman" w:hAnsi="Times New Roman" w:cs="Times New Roman"/>
          <w:szCs w:val="24"/>
        </w:rPr>
      </w:pPr>
      <w:bookmarkStart w:id="58" w:name="_Toc385526048"/>
      <w:bookmarkStart w:id="59" w:name="_Toc386008728"/>
      <w:bookmarkStart w:id="60" w:name="_Toc386008815"/>
      <w:bookmarkStart w:id="61" w:name="_Toc386358337"/>
      <w:r w:rsidRPr="00FF63F7">
        <w:rPr>
          <w:rFonts w:ascii="Times New Roman" w:hAnsi="Times New Roman" w:cs="Times New Roman"/>
          <w:szCs w:val="24"/>
        </w:rPr>
        <w:t xml:space="preserve">Příloha č. 3 </w:t>
      </w:r>
      <w:r w:rsidR="001E2C0B" w:rsidRPr="00FF63F7">
        <w:rPr>
          <w:rFonts w:ascii="Times New Roman" w:hAnsi="Times New Roman" w:cs="Times New Roman"/>
          <w:szCs w:val="24"/>
        </w:rPr>
        <w:t>–</w:t>
      </w:r>
      <w:r w:rsidRPr="00FF63F7">
        <w:rPr>
          <w:rFonts w:ascii="Times New Roman" w:hAnsi="Times New Roman" w:cs="Times New Roman"/>
          <w:szCs w:val="24"/>
        </w:rPr>
        <w:t xml:space="preserve"> </w:t>
      </w:r>
      <w:r w:rsidR="00506501" w:rsidRPr="00FF63F7">
        <w:rPr>
          <w:rFonts w:ascii="Times New Roman" w:hAnsi="Times New Roman" w:cs="Times New Roman"/>
          <w:szCs w:val="24"/>
        </w:rPr>
        <w:t xml:space="preserve">Průzkum </w:t>
      </w:r>
      <w:proofErr w:type="spellStart"/>
      <w:r w:rsidR="00506501" w:rsidRPr="00FF63F7">
        <w:rPr>
          <w:rFonts w:ascii="Times New Roman" w:hAnsi="Times New Roman" w:cs="Times New Roman"/>
          <w:szCs w:val="24"/>
        </w:rPr>
        <w:t>repr</w:t>
      </w:r>
      <w:r w:rsidR="009647A1" w:rsidRPr="00FF63F7">
        <w:rPr>
          <w:rFonts w:ascii="Times New Roman" w:hAnsi="Times New Roman" w:cs="Times New Roman"/>
          <w:szCs w:val="24"/>
        </w:rPr>
        <w:t>í</w:t>
      </w:r>
      <w:r w:rsidR="00506501" w:rsidRPr="00FF63F7">
        <w:rPr>
          <w:rFonts w:ascii="Times New Roman" w:hAnsi="Times New Roman" w:cs="Times New Roman"/>
          <w:szCs w:val="24"/>
        </w:rPr>
        <w:t>zovanosti</w:t>
      </w:r>
      <w:proofErr w:type="spellEnd"/>
      <w:r w:rsidR="00506501" w:rsidRPr="00FF63F7">
        <w:rPr>
          <w:rFonts w:ascii="Times New Roman" w:hAnsi="Times New Roman" w:cs="Times New Roman"/>
          <w:szCs w:val="24"/>
        </w:rPr>
        <w:t xml:space="preserve"> projektů a koprodukčních aktivit</w:t>
      </w:r>
      <w:bookmarkEnd w:id="58"/>
      <w:bookmarkEnd w:id="59"/>
      <w:bookmarkEnd w:id="60"/>
      <w:bookmarkEnd w:id="61"/>
    </w:p>
    <w:p w:rsidR="00506501" w:rsidRPr="00FF63F7" w:rsidRDefault="001E2C0B" w:rsidP="00506501">
      <w:pPr>
        <w:pStyle w:val="Nadpis2"/>
        <w:rPr>
          <w:rFonts w:ascii="Times New Roman" w:hAnsi="Times New Roman" w:cs="Times New Roman"/>
          <w:szCs w:val="24"/>
        </w:rPr>
      </w:pPr>
      <w:bookmarkStart w:id="62" w:name="_Toc385526049"/>
      <w:bookmarkStart w:id="63" w:name="_Toc386008729"/>
      <w:bookmarkStart w:id="64" w:name="_Toc386008816"/>
      <w:bookmarkStart w:id="65" w:name="_Toc386358338"/>
      <w:r w:rsidRPr="00FF63F7">
        <w:rPr>
          <w:rFonts w:ascii="Times New Roman" w:hAnsi="Times New Roman" w:cs="Times New Roman"/>
          <w:szCs w:val="24"/>
        </w:rPr>
        <w:t xml:space="preserve">Příloha č. 4 – </w:t>
      </w:r>
      <w:r w:rsidR="00506501" w:rsidRPr="00FF63F7">
        <w:rPr>
          <w:rFonts w:ascii="Times New Roman" w:hAnsi="Times New Roman" w:cs="Times New Roman"/>
          <w:szCs w:val="24"/>
        </w:rPr>
        <w:t>Mimopražské taneční festivaly – evidence</w:t>
      </w:r>
      <w:bookmarkEnd w:id="62"/>
      <w:bookmarkEnd w:id="63"/>
      <w:bookmarkEnd w:id="64"/>
      <w:bookmarkEnd w:id="65"/>
      <w:r w:rsidR="00506501" w:rsidRPr="00FF63F7">
        <w:rPr>
          <w:rFonts w:ascii="Times New Roman" w:hAnsi="Times New Roman" w:cs="Times New Roman"/>
          <w:szCs w:val="24"/>
        </w:rPr>
        <w:t xml:space="preserve"> </w:t>
      </w:r>
    </w:p>
    <w:p w:rsidR="00506501" w:rsidRPr="00FF63F7" w:rsidRDefault="00601913" w:rsidP="00506501">
      <w:pPr>
        <w:pStyle w:val="Nadpis2"/>
        <w:rPr>
          <w:rFonts w:ascii="Times New Roman" w:hAnsi="Times New Roman" w:cs="Times New Roman"/>
          <w:szCs w:val="24"/>
        </w:rPr>
      </w:pPr>
      <w:bookmarkStart w:id="66" w:name="_Toc385526050"/>
      <w:bookmarkStart w:id="67" w:name="_Toc386008730"/>
      <w:bookmarkStart w:id="68" w:name="_Toc386008817"/>
      <w:bookmarkStart w:id="69" w:name="_Toc386358339"/>
      <w:r w:rsidRPr="00FF63F7">
        <w:rPr>
          <w:rFonts w:ascii="Times New Roman" w:hAnsi="Times New Roman" w:cs="Times New Roman"/>
          <w:szCs w:val="24"/>
        </w:rPr>
        <w:t xml:space="preserve">Příloha č. 5 – </w:t>
      </w:r>
      <w:r w:rsidR="00506501" w:rsidRPr="00FF63F7">
        <w:rPr>
          <w:rFonts w:ascii="Times New Roman" w:hAnsi="Times New Roman" w:cs="Times New Roman"/>
          <w:szCs w:val="24"/>
        </w:rPr>
        <w:t xml:space="preserve">Mimopražské </w:t>
      </w:r>
      <w:proofErr w:type="spellStart"/>
      <w:r w:rsidR="00506501" w:rsidRPr="00FF63F7">
        <w:rPr>
          <w:rFonts w:ascii="Times New Roman" w:hAnsi="Times New Roman" w:cs="Times New Roman"/>
          <w:szCs w:val="24"/>
        </w:rPr>
        <w:t>venue</w:t>
      </w:r>
      <w:proofErr w:type="spellEnd"/>
      <w:r w:rsidR="00506501" w:rsidRPr="00FF63F7">
        <w:rPr>
          <w:rFonts w:ascii="Times New Roman" w:hAnsi="Times New Roman" w:cs="Times New Roman"/>
          <w:szCs w:val="24"/>
        </w:rPr>
        <w:t xml:space="preserve"> prezentující tanec – evidence</w:t>
      </w:r>
      <w:bookmarkEnd w:id="66"/>
      <w:bookmarkEnd w:id="67"/>
      <w:bookmarkEnd w:id="68"/>
      <w:bookmarkEnd w:id="69"/>
    </w:p>
    <w:p w:rsidR="00506501" w:rsidRPr="00FF63F7" w:rsidRDefault="00601913" w:rsidP="00506501">
      <w:pPr>
        <w:pStyle w:val="Nadpis2"/>
        <w:rPr>
          <w:rFonts w:ascii="Times New Roman" w:hAnsi="Times New Roman" w:cs="Times New Roman"/>
          <w:szCs w:val="24"/>
        </w:rPr>
      </w:pPr>
      <w:bookmarkStart w:id="70" w:name="_Toc385526051"/>
      <w:bookmarkStart w:id="71" w:name="_Toc386008731"/>
      <w:bookmarkStart w:id="72" w:name="_Toc386008818"/>
      <w:bookmarkStart w:id="73" w:name="_Toc386358340"/>
      <w:r w:rsidRPr="00FF63F7">
        <w:rPr>
          <w:rFonts w:ascii="Times New Roman" w:hAnsi="Times New Roman" w:cs="Times New Roman"/>
          <w:szCs w:val="24"/>
        </w:rPr>
        <w:t xml:space="preserve">Příloha č. 6 – </w:t>
      </w:r>
      <w:r w:rsidR="00506501" w:rsidRPr="00FF63F7">
        <w:rPr>
          <w:rFonts w:ascii="Times New Roman" w:hAnsi="Times New Roman" w:cs="Times New Roman"/>
          <w:szCs w:val="24"/>
        </w:rPr>
        <w:t>Rozhovor s Janem Žůrkem z Divadla Konvikt v Olomouci</w:t>
      </w:r>
      <w:bookmarkEnd w:id="70"/>
      <w:bookmarkEnd w:id="71"/>
      <w:bookmarkEnd w:id="72"/>
      <w:bookmarkEnd w:id="73"/>
    </w:p>
    <w:p w:rsidR="00506501" w:rsidRPr="00FF63F7" w:rsidRDefault="00601913" w:rsidP="00506501">
      <w:pPr>
        <w:pStyle w:val="Nadpis2"/>
        <w:rPr>
          <w:rFonts w:ascii="Times New Roman" w:hAnsi="Times New Roman" w:cs="Times New Roman"/>
          <w:szCs w:val="24"/>
        </w:rPr>
      </w:pPr>
      <w:bookmarkStart w:id="74" w:name="_Toc385526052"/>
      <w:bookmarkStart w:id="75" w:name="_Toc386008732"/>
      <w:bookmarkStart w:id="76" w:name="_Toc386008819"/>
      <w:bookmarkStart w:id="77" w:name="_Toc386358341"/>
      <w:r w:rsidRPr="00FF63F7">
        <w:rPr>
          <w:rFonts w:ascii="Times New Roman" w:hAnsi="Times New Roman" w:cs="Times New Roman"/>
          <w:szCs w:val="24"/>
        </w:rPr>
        <w:t xml:space="preserve">Příloha č. 7 – </w:t>
      </w:r>
      <w:r w:rsidR="00506501" w:rsidRPr="00FF63F7">
        <w:rPr>
          <w:rFonts w:ascii="Times New Roman" w:hAnsi="Times New Roman" w:cs="Times New Roman"/>
          <w:szCs w:val="24"/>
        </w:rPr>
        <w:t>Rozhovor se Zdeňkem Závod</w:t>
      </w:r>
      <w:r w:rsidR="00EE5D79" w:rsidRPr="00FF63F7">
        <w:rPr>
          <w:rFonts w:ascii="Times New Roman" w:hAnsi="Times New Roman" w:cs="Times New Roman"/>
          <w:szCs w:val="24"/>
        </w:rPr>
        <w:t>n</w:t>
      </w:r>
      <w:r w:rsidR="00506501" w:rsidRPr="00FF63F7">
        <w:rPr>
          <w:rFonts w:ascii="Times New Roman" w:hAnsi="Times New Roman" w:cs="Times New Roman"/>
          <w:szCs w:val="24"/>
        </w:rPr>
        <w:t>ým z Divadla 29 v Pardubicích</w:t>
      </w:r>
      <w:bookmarkEnd w:id="74"/>
      <w:bookmarkEnd w:id="75"/>
      <w:bookmarkEnd w:id="76"/>
      <w:bookmarkEnd w:id="77"/>
    </w:p>
    <w:p w:rsidR="00506501" w:rsidRPr="00FF63F7" w:rsidRDefault="00601913" w:rsidP="00506501">
      <w:pPr>
        <w:pStyle w:val="Nadpis2"/>
        <w:rPr>
          <w:rFonts w:ascii="Times New Roman" w:hAnsi="Times New Roman" w:cs="Times New Roman"/>
          <w:szCs w:val="24"/>
        </w:rPr>
      </w:pPr>
      <w:bookmarkStart w:id="78" w:name="_Toc385526053"/>
      <w:bookmarkStart w:id="79" w:name="_Toc386008733"/>
      <w:bookmarkStart w:id="80" w:name="_Toc386008820"/>
      <w:bookmarkStart w:id="81" w:name="_Toc386358342"/>
      <w:r w:rsidRPr="00FF63F7">
        <w:rPr>
          <w:rFonts w:ascii="Times New Roman" w:hAnsi="Times New Roman" w:cs="Times New Roman"/>
          <w:szCs w:val="24"/>
        </w:rPr>
        <w:t xml:space="preserve">Příloha č. 8 – </w:t>
      </w:r>
      <w:r w:rsidR="00506501" w:rsidRPr="00FF63F7">
        <w:rPr>
          <w:rFonts w:ascii="Times New Roman" w:hAnsi="Times New Roman" w:cs="Times New Roman"/>
          <w:szCs w:val="24"/>
        </w:rPr>
        <w:t>Rozhovor s Jiřím Dobešem z Divadla 29 v Pardubicích</w:t>
      </w:r>
      <w:bookmarkEnd w:id="78"/>
      <w:bookmarkEnd w:id="79"/>
      <w:bookmarkEnd w:id="80"/>
      <w:bookmarkEnd w:id="81"/>
      <w:r w:rsidR="00506501" w:rsidRPr="00FF63F7">
        <w:rPr>
          <w:rFonts w:ascii="Times New Roman" w:hAnsi="Times New Roman" w:cs="Times New Roman"/>
          <w:szCs w:val="24"/>
        </w:rPr>
        <w:t xml:space="preserve"> </w:t>
      </w:r>
    </w:p>
    <w:p w:rsidR="00655CA9" w:rsidRDefault="00506501" w:rsidP="00601913">
      <w:pPr>
        <w:pStyle w:val="Nadpis2"/>
        <w:rPr>
          <w:rFonts w:ascii="Times New Roman" w:hAnsi="Times New Roman" w:cs="Times New Roman"/>
          <w:szCs w:val="24"/>
        </w:rPr>
        <w:sectPr w:rsidR="00655CA9" w:rsidSect="008F27ED">
          <w:footerReference w:type="default" r:id="rId10"/>
          <w:pgSz w:w="12240" w:h="15840"/>
          <w:pgMar w:top="1701" w:right="1418" w:bottom="1134" w:left="2381" w:header="567" w:footer="567" w:gutter="0"/>
          <w:cols w:space="708"/>
          <w:docGrid w:linePitch="299"/>
        </w:sectPr>
      </w:pPr>
      <w:bookmarkStart w:id="82" w:name="_Toc385526054"/>
      <w:bookmarkStart w:id="83" w:name="_Toc386008734"/>
      <w:bookmarkStart w:id="84" w:name="_Toc386008821"/>
      <w:bookmarkStart w:id="85" w:name="_Toc386358343"/>
      <w:r w:rsidRPr="00FF63F7">
        <w:rPr>
          <w:rFonts w:ascii="Times New Roman" w:hAnsi="Times New Roman" w:cs="Times New Roman"/>
          <w:szCs w:val="24"/>
        </w:rPr>
        <w:t xml:space="preserve">Příloha č. 9 – </w:t>
      </w:r>
      <w:r w:rsidR="00601913" w:rsidRPr="00FF63F7">
        <w:rPr>
          <w:rFonts w:ascii="Times New Roman" w:hAnsi="Times New Roman" w:cs="Times New Roman"/>
          <w:szCs w:val="24"/>
        </w:rPr>
        <w:t xml:space="preserve">Rozhovor s Romanem Černíkem z </w:t>
      </w:r>
      <w:proofErr w:type="gramStart"/>
      <w:r w:rsidR="00601913" w:rsidRPr="00FF63F7">
        <w:rPr>
          <w:rFonts w:ascii="Times New Roman" w:hAnsi="Times New Roman" w:cs="Times New Roman"/>
          <w:szCs w:val="24"/>
        </w:rPr>
        <w:t>Johan</w:t>
      </w:r>
      <w:proofErr w:type="gramEnd"/>
      <w:r w:rsidR="00601913" w:rsidRPr="00FF63F7">
        <w:rPr>
          <w:rFonts w:ascii="Times New Roman" w:hAnsi="Times New Roman" w:cs="Times New Roman"/>
          <w:szCs w:val="24"/>
        </w:rPr>
        <w:t xml:space="preserve"> centra v Plzni</w:t>
      </w:r>
      <w:bookmarkEnd w:id="82"/>
      <w:bookmarkEnd w:id="83"/>
      <w:bookmarkEnd w:id="84"/>
      <w:bookmarkEnd w:id="85"/>
    </w:p>
    <w:p w:rsidR="008351DC" w:rsidRPr="007E0B48" w:rsidRDefault="008F27ED" w:rsidP="00655CA9">
      <w:pPr>
        <w:spacing w:line="240" w:lineRule="auto"/>
        <w:rPr>
          <w:rFonts w:ascii="Times New Roman" w:hAnsi="Times New Roman" w:cs="Times New Roman"/>
          <w:b/>
          <w:sz w:val="28"/>
          <w:szCs w:val="28"/>
        </w:rPr>
      </w:pPr>
      <w:r w:rsidRPr="007E0B48">
        <w:rPr>
          <w:rFonts w:ascii="Times New Roman" w:hAnsi="Times New Roman" w:cs="Times New Roman"/>
          <w:b/>
          <w:sz w:val="28"/>
          <w:szCs w:val="28"/>
        </w:rPr>
        <w:lastRenderedPageBreak/>
        <w:t>Příloha č. 1</w:t>
      </w:r>
    </w:p>
    <w:p w:rsidR="008F27ED" w:rsidRPr="00FF63F7" w:rsidRDefault="008F27ED" w:rsidP="008F27ED">
      <w:pPr>
        <w:spacing w:line="360" w:lineRule="auto"/>
        <w:jc w:val="both"/>
        <w:rPr>
          <w:rFonts w:ascii="Times New Roman" w:hAnsi="Times New Roman" w:cs="Times New Roman"/>
          <w:b/>
          <w:sz w:val="24"/>
          <w:szCs w:val="24"/>
        </w:rPr>
      </w:pPr>
      <w:r w:rsidRPr="00FF63F7">
        <w:rPr>
          <w:rFonts w:ascii="Times New Roman" w:hAnsi="Times New Roman" w:cs="Times New Roman"/>
          <w:b/>
          <w:sz w:val="24"/>
          <w:szCs w:val="24"/>
        </w:rPr>
        <w:t>Rozhovor s Janou Návratovou z Vize tance o. s.</w:t>
      </w:r>
    </w:p>
    <w:p w:rsidR="008F27ED" w:rsidRPr="00FF63F7" w:rsidRDefault="008F27ED" w:rsidP="008F27ED">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13. 3. 2014, Olomouc</w:t>
      </w:r>
    </w:p>
    <w:p w:rsidR="008F27ED" w:rsidRPr="00FF63F7" w:rsidRDefault="008F27ED" w:rsidP="008F27ED">
      <w:pPr>
        <w:spacing w:line="360" w:lineRule="auto"/>
        <w:jc w:val="both"/>
        <w:rPr>
          <w:rFonts w:ascii="Times New Roman" w:hAnsi="Times New Roman" w:cs="Times New Roman"/>
          <w:sz w:val="24"/>
          <w:szCs w:val="24"/>
        </w:rPr>
      </w:pPr>
    </w:p>
    <w:p w:rsidR="008F27ED" w:rsidRPr="00FF63F7" w:rsidRDefault="008F27ED" w:rsidP="008F27ED">
      <w:pPr>
        <w:spacing w:line="360" w:lineRule="auto"/>
        <w:jc w:val="both"/>
        <w:rPr>
          <w:rFonts w:ascii="Times New Roman" w:hAnsi="Times New Roman" w:cs="Times New Roman"/>
          <w:b/>
          <w:sz w:val="24"/>
          <w:szCs w:val="24"/>
        </w:rPr>
      </w:pPr>
      <w:r w:rsidRPr="00FF63F7">
        <w:rPr>
          <w:rFonts w:ascii="Times New Roman" w:hAnsi="Times New Roman" w:cs="Times New Roman"/>
          <w:b/>
          <w:sz w:val="24"/>
          <w:szCs w:val="24"/>
        </w:rPr>
        <w:t>Jak se podařilo Program na podporu současného tance uvést do praxe? Hlavní důvod, proč mě tato otázka zajímá</w:t>
      </w:r>
      <w:r w:rsidR="0033511B">
        <w:rPr>
          <w:rFonts w:ascii="Times New Roman" w:hAnsi="Times New Roman" w:cs="Times New Roman"/>
          <w:b/>
          <w:sz w:val="24"/>
          <w:szCs w:val="24"/>
        </w:rPr>
        <w:t>,</w:t>
      </w:r>
      <w:r w:rsidRPr="00FF63F7">
        <w:rPr>
          <w:rFonts w:ascii="Times New Roman" w:hAnsi="Times New Roman" w:cs="Times New Roman"/>
          <w:b/>
          <w:sz w:val="24"/>
          <w:szCs w:val="24"/>
        </w:rPr>
        <w:t xml:space="preserve"> je to, že jedním ze tří pilířů Programu je vyrovnání kulturní nerovnováhy mezi metropolí a regiony, co</w:t>
      </w:r>
      <w:r w:rsidR="0033511B">
        <w:rPr>
          <w:rFonts w:ascii="Times New Roman" w:hAnsi="Times New Roman" w:cs="Times New Roman"/>
          <w:b/>
          <w:sz w:val="24"/>
          <w:szCs w:val="24"/>
        </w:rPr>
        <w:t>ž</w:t>
      </w:r>
      <w:r w:rsidRPr="00FF63F7">
        <w:rPr>
          <w:rFonts w:ascii="Times New Roman" w:hAnsi="Times New Roman" w:cs="Times New Roman"/>
          <w:b/>
          <w:sz w:val="24"/>
          <w:szCs w:val="24"/>
        </w:rPr>
        <w:t xml:space="preserve"> je téma, kterým se ve své práci zabývám.</w:t>
      </w:r>
    </w:p>
    <w:p w:rsidR="008F27ED" w:rsidRPr="00FF63F7" w:rsidRDefault="008F27ED" w:rsidP="008F27ED">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Bohužel vůbec. My jsme ho předložili a oni ho vložili do šuplíku. My se na něj čas od času v různých souvislostech odkazujeme, pořád ho máme. Třeba když s Vizí tance o. s. žádáme o granty na </w:t>
      </w:r>
      <w:r w:rsidR="00AA69D3">
        <w:rPr>
          <w:rFonts w:ascii="Times New Roman" w:hAnsi="Times New Roman" w:cs="Times New Roman"/>
          <w:sz w:val="24"/>
          <w:szCs w:val="24"/>
        </w:rPr>
        <w:t>m</w:t>
      </w:r>
      <w:r w:rsidRPr="00FF63F7">
        <w:rPr>
          <w:rFonts w:ascii="Times New Roman" w:hAnsi="Times New Roman" w:cs="Times New Roman"/>
          <w:sz w:val="24"/>
          <w:szCs w:val="24"/>
        </w:rPr>
        <w:t xml:space="preserve">inisterstvu, tak zdůrazňujeme, že se opíráme o tento dokument. Ministerstvo ho ale vůbec nevzalo do úvahy, ale vůbec, a až trestuhodným způsobem se mu dokonce vysmívá prostřednictvím různých poznámek svých úředníků. Ale my, když se do něj podíváme dnes, tak vidíme, že se nám celá řada věcí podařila naplňovat bez pomoci </w:t>
      </w:r>
      <w:r w:rsidR="00AA69D3">
        <w:rPr>
          <w:rFonts w:ascii="Times New Roman" w:hAnsi="Times New Roman" w:cs="Times New Roman"/>
          <w:sz w:val="24"/>
          <w:szCs w:val="24"/>
        </w:rPr>
        <w:t>m</w:t>
      </w:r>
      <w:r w:rsidRPr="00FF63F7">
        <w:rPr>
          <w:rFonts w:ascii="Times New Roman" w:hAnsi="Times New Roman" w:cs="Times New Roman"/>
          <w:sz w:val="24"/>
          <w:szCs w:val="24"/>
        </w:rPr>
        <w:t xml:space="preserve">inisterstva. I když nikomu nemůžeme odepírat obrovské zásluhy, tak třeba prostřednictvím Nové sítě se podařilo tanec do regionů dostat. Ačkoli pořád je nedostatečná podpora. Žádná koncepce ze strany Vize tance nemohla být naplněna, protože pro to neměla žádný aparát. Takže bohužel je to úplně jednoduché… </w:t>
      </w:r>
    </w:p>
    <w:p w:rsidR="008F27ED" w:rsidRPr="00FF63F7" w:rsidRDefault="008F27ED" w:rsidP="008F27ED">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Vize tance postoupila například i v jiných věcech, třeba v otázce tématu druhé kariéry tanečníků nebo v</w:t>
      </w:r>
      <w:r w:rsidR="00655CA9">
        <w:rPr>
          <w:rFonts w:ascii="Times New Roman" w:hAnsi="Times New Roman" w:cs="Times New Roman"/>
          <w:sz w:val="24"/>
          <w:szCs w:val="24"/>
        </w:rPr>
        <w:t> </w:t>
      </w:r>
      <w:proofErr w:type="spellStart"/>
      <w:r w:rsidRPr="00FF63F7">
        <w:rPr>
          <w:rFonts w:ascii="Times New Roman" w:hAnsi="Times New Roman" w:cs="Times New Roman"/>
          <w:sz w:val="24"/>
          <w:szCs w:val="24"/>
        </w:rPr>
        <w:t>interoborové</w:t>
      </w:r>
      <w:proofErr w:type="spellEnd"/>
      <w:r w:rsidRPr="00FF63F7">
        <w:rPr>
          <w:rFonts w:ascii="Times New Roman" w:hAnsi="Times New Roman" w:cs="Times New Roman"/>
          <w:sz w:val="24"/>
          <w:szCs w:val="24"/>
        </w:rPr>
        <w:t xml:space="preserve"> komunikaci. Dělali jsme naposledy v zimě konferenci, kde byl třeba poslední blok věnován rozvoji infrastruktury v regionech na příkladech dobré praxe a na tom, kde se podařilo rozvinout nějakou komunikaci s městem. Jakmile se do toho nedostane ta státní správa či samospráva, tak … </w:t>
      </w:r>
    </w:p>
    <w:p w:rsidR="008F27ED" w:rsidRPr="00FF63F7" w:rsidRDefault="008F27ED" w:rsidP="008F27ED">
      <w:pPr>
        <w:spacing w:line="360" w:lineRule="auto"/>
        <w:jc w:val="both"/>
        <w:rPr>
          <w:rFonts w:ascii="Times New Roman" w:hAnsi="Times New Roman" w:cs="Times New Roman"/>
          <w:sz w:val="24"/>
          <w:szCs w:val="24"/>
        </w:rPr>
      </w:pPr>
    </w:p>
    <w:p w:rsidR="008F27ED" w:rsidRPr="00FF63F7" w:rsidRDefault="008F27ED" w:rsidP="008F27ED">
      <w:pPr>
        <w:spacing w:line="360" w:lineRule="auto"/>
        <w:jc w:val="both"/>
        <w:rPr>
          <w:rFonts w:ascii="Times New Roman" w:hAnsi="Times New Roman" w:cs="Times New Roman"/>
          <w:b/>
          <w:sz w:val="24"/>
          <w:szCs w:val="24"/>
        </w:rPr>
      </w:pPr>
      <w:r w:rsidRPr="00FF63F7">
        <w:rPr>
          <w:rFonts w:ascii="Times New Roman" w:hAnsi="Times New Roman" w:cs="Times New Roman"/>
          <w:b/>
          <w:sz w:val="24"/>
          <w:szCs w:val="24"/>
        </w:rPr>
        <w:t>Tedy není v dohlednu nějaká systémová či koncepční změna, která by tohle mohla ovlivnit?</w:t>
      </w:r>
    </w:p>
    <w:p w:rsidR="008F27ED" w:rsidRPr="00FF63F7" w:rsidRDefault="008F27ED" w:rsidP="008F27ED">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Já mám naději, ale nemám žádnou zprávu o tom, že by v dohlednu byla…</w:t>
      </w:r>
    </w:p>
    <w:p w:rsidR="008F27ED" w:rsidRPr="00FF63F7" w:rsidRDefault="00AA69D3" w:rsidP="008F27ED">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J</w:t>
      </w:r>
      <w:r w:rsidR="008F27ED" w:rsidRPr="00FF63F7">
        <w:rPr>
          <w:rFonts w:ascii="Times New Roman" w:hAnsi="Times New Roman" w:cs="Times New Roman"/>
          <w:sz w:val="24"/>
          <w:szCs w:val="24"/>
        </w:rPr>
        <w:t>ednáme</w:t>
      </w:r>
      <w:proofErr w:type="gramEnd"/>
      <w:r w:rsidR="008F27ED" w:rsidRPr="00FF63F7">
        <w:rPr>
          <w:rFonts w:ascii="Times New Roman" w:hAnsi="Times New Roman" w:cs="Times New Roman"/>
          <w:sz w:val="24"/>
          <w:szCs w:val="24"/>
        </w:rPr>
        <w:t xml:space="preserve"> s Ministerstvem napříč obory prostřednictvím iniciativy </w:t>
      </w:r>
      <w:proofErr w:type="gramStart"/>
      <w:r w:rsidR="008F27ED" w:rsidRPr="00FF63F7">
        <w:rPr>
          <w:rFonts w:ascii="Times New Roman" w:hAnsi="Times New Roman" w:cs="Times New Roman"/>
          <w:sz w:val="24"/>
          <w:szCs w:val="24"/>
        </w:rPr>
        <w:t>Zachraňte</w:t>
      </w:r>
      <w:proofErr w:type="gramEnd"/>
      <w:r w:rsidR="008F27ED" w:rsidRPr="00FF63F7">
        <w:rPr>
          <w:rFonts w:ascii="Times New Roman" w:hAnsi="Times New Roman" w:cs="Times New Roman"/>
          <w:sz w:val="24"/>
          <w:szCs w:val="24"/>
        </w:rPr>
        <w:t xml:space="preserve"> kulturu</w:t>
      </w:r>
      <w:r w:rsidR="008F27ED" w:rsidRPr="00FF63F7">
        <w:rPr>
          <w:rStyle w:val="Znakapoznpodarou"/>
          <w:rFonts w:ascii="Times New Roman" w:hAnsi="Times New Roman" w:cs="Times New Roman"/>
          <w:sz w:val="24"/>
          <w:szCs w:val="24"/>
        </w:rPr>
        <w:footnoteReference w:id="161"/>
      </w:r>
      <w:r w:rsidR="008F27ED" w:rsidRPr="00FF63F7">
        <w:rPr>
          <w:rFonts w:ascii="Times New Roman" w:hAnsi="Times New Roman" w:cs="Times New Roman"/>
          <w:sz w:val="24"/>
          <w:szCs w:val="24"/>
        </w:rPr>
        <w:t xml:space="preserve">. Už jsme měli nějaká jednání, kde se potkaly snad všechny umělecké obory a byl tam </w:t>
      </w:r>
      <w:r w:rsidR="008F27ED" w:rsidRPr="00FF63F7">
        <w:rPr>
          <w:rFonts w:ascii="Times New Roman" w:hAnsi="Times New Roman" w:cs="Times New Roman"/>
          <w:sz w:val="24"/>
          <w:szCs w:val="24"/>
        </w:rPr>
        <w:lastRenderedPageBreak/>
        <w:t>nový náměstek, který je člověkem z praxe a který se tou kulturní nabídkou sám zabývá a zajímá ho to. Měli jsme tam zástupce regionů mimochodem pan Roman Černík, pan režisér Kryštof z Brna z iniciativy Brno kulturní, takže jsme o tomto tématu hovořili a on byl dost při věci a bral to. A teď bude druhý krok s další náměstkyní a pak bychom se měli dostat k ministrovi, ale pořád je to na úrovni té široké umělecké platformy – všechny obory. Za tanec samostatně jsme ještě u nového ministerstva neměli možnost lobbovat. Ale každopádně tady ten problém není jen o tom, co udělá Vize tance pro regiony, ale i regiony pro Vizi či svou vizi. Bylo by krásné, ale je skutečně utopie, že by se přijala strategie, ačkoli by to nemuselo být nic problematického</w:t>
      </w:r>
      <w:r w:rsidR="00F864DA">
        <w:rPr>
          <w:rFonts w:ascii="Times New Roman" w:hAnsi="Times New Roman" w:cs="Times New Roman"/>
          <w:sz w:val="24"/>
          <w:szCs w:val="24"/>
        </w:rPr>
        <w:t>.</w:t>
      </w:r>
      <w:r w:rsidR="008F27ED" w:rsidRPr="00FF63F7">
        <w:rPr>
          <w:rFonts w:ascii="Times New Roman" w:hAnsi="Times New Roman" w:cs="Times New Roman"/>
          <w:sz w:val="24"/>
          <w:szCs w:val="24"/>
        </w:rPr>
        <w:t xml:space="preserve"> </w:t>
      </w:r>
      <w:r w:rsidR="00F864DA" w:rsidRPr="00FF63F7">
        <w:rPr>
          <w:rFonts w:ascii="Times New Roman" w:hAnsi="Times New Roman" w:cs="Times New Roman"/>
          <w:sz w:val="24"/>
          <w:szCs w:val="24"/>
        </w:rPr>
        <w:t>Š</w:t>
      </w:r>
      <w:r w:rsidR="008F27ED" w:rsidRPr="00FF63F7">
        <w:rPr>
          <w:rFonts w:ascii="Times New Roman" w:hAnsi="Times New Roman" w:cs="Times New Roman"/>
          <w:sz w:val="24"/>
          <w:szCs w:val="24"/>
        </w:rPr>
        <w:t xml:space="preserve">lo by o to, aby ministerstvo garantovalo nějaký zájem nebo vyprovokovalo komunikaci třeba mezi krajskými úřady a městskými úřady a </w:t>
      </w:r>
      <w:r w:rsidR="00F864DA">
        <w:rPr>
          <w:rFonts w:ascii="Times New Roman" w:hAnsi="Times New Roman" w:cs="Times New Roman"/>
          <w:sz w:val="24"/>
          <w:szCs w:val="24"/>
        </w:rPr>
        <w:t>m</w:t>
      </w:r>
      <w:r w:rsidR="008F27ED" w:rsidRPr="00FF63F7">
        <w:rPr>
          <w:rFonts w:ascii="Times New Roman" w:hAnsi="Times New Roman" w:cs="Times New Roman"/>
          <w:sz w:val="24"/>
          <w:szCs w:val="24"/>
        </w:rPr>
        <w:t xml:space="preserve">inisterstvem. To by úplně stačilo. Podmínkou je, že se postará ten region, ti lidi v tom regionu. Pro </w:t>
      </w:r>
      <w:r w:rsidR="00F864DA">
        <w:rPr>
          <w:rFonts w:ascii="Times New Roman" w:hAnsi="Times New Roman" w:cs="Times New Roman"/>
          <w:sz w:val="24"/>
          <w:szCs w:val="24"/>
        </w:rPr>
        <w:t>v</w:t>
      </w:r>
      <w:r w:rsidR="008F27ED" w:rsidRPr="00FF63F7">
        <w:rPr>
          <w:rFonts w:ascii="Times New Roman" w:hAnsi="Times New Roman" w:cs="Times New Roman"/>
          <w:sz w:val="24"/>
          <w:szCs w:val="24"/>
        </w:rPr>
        <w:t xml:space="preserve">ás by byl zajímavý systém, kterým se Vize tance inspirovaly, když jsme ten program dávali kdysi dohromady – </w:t>
      </w:r>
      <w:proofErr w:type="spellStart"/>
      <w:r w:rsidR="008F27ED" w:rsidRPr="00FF63F7">
        <w:rPr>
          <w:rFonts w:ascii="Times New Roman" w:hAnsi="Times New Roman" w:cs="Times New Roman"/>
          <w:sz w:val="24"/>
          <w:szCs w:val="24"/>
        </w:rPr>
        <w:t>Tanzplan</w:t>
      </w:r>
      <w:proofErr w:type="spellEnd"/>
      <w:r w:rsidR="008F27ED" w:rsidRPr="00FF63F7">
        <w:rPr>
          <w:rFonts w:ascii="Times New Roman" w:hAnsi="Times New Roman" w:cs="Times New Roman"/>
          <w:sz w:val="24"/>
          <w:szCs w:val="24"/>
        </w:rPr>
        <w:t xml:space="preserve"> </w:t>
      </w:r>
      <w:proofErr w:type="spellStart"/>
      <w:r w:rsidR="008F27ED" w:rsidRPr="00FF63F7">
        <w:rPr>
          <w:rFonts w:ascii="Times New Roman" w:hAnsi="Times New Roman" w:cs="Times New Roman"/>
          <w:sz w:val="24"/>
          <w:szCs w:val="24"/>
        </w:rPr>
        <w:t>Deutschland</w:t>
      </w:r>
      <w:proofErr w:type="spellEnd"/>
      <w:r w:rsidR="008F27ED" w:rsidRPr="00FF63F7">
        <w:rPr>
          <w:rStyle w:val="Znakapoznpodarou"/>
          <w:rFonts w:ascii="Times New Roman" w:hAnsi="Times New Roman" w:cs="Times New Roman"/>
          <w:sz w:val="24"/>
          <w:szCs w:val="24"/>
        </w:rPr>
        <w:footnoteReference w:id="162"/>
      </w:r>
      <w:r w:rsidR="008F27ED" w:rsidRPr="00FF63F7">
        <w:rPr>
          <w:rFonts w:ascii="Times New Roman" w:hAnsi="Times New Roman" w:cs="Times New Roman"/>
          <w:sz w:val="24"/>
          <w:szCs w:val="24"/>
        </w:rPr>
        <w:t xml:space="preserve"> a ten vznikl zespodu.</w:t>
      </w:r>
      <w:r w:rsidR="00921A92">
        <w:rPr>
          <w:rStyle w:val="Znakapoznpodarou"/>
          <w:rFonts w:ascii="Times New Roman" w:hAnsi="Times New Roman" w:cs="Times New Roman"/>
          <w:sz w:val="24"/>
          <w:szCs w:val="24"/>
        </w:rPr>
        <w:footnoteReference w:id="163"/>
      </w:r>
      <w:r w:rsidR="008F27ED" w:rsidRPr="00FF63F7">
        <w:rPr>
          <w:rFonts w:ascii="Times New Roman" w:hAnsi="Times New Roman" w:cs="Times New Roman"/>
          <w:sz w:val="24"/>
          <w:szCs w:val="24"/>
        </w:rPr>
        <w:t xml:space="preserve"> Z toho, že ti lidi v těch regionech, spolkových zemí</w:t>
      </w:r>
      <w:r w:rsidR="00F864DA">
        <w:rPr>
          <w:rFonts w:ascii="Times New Roman" w:hAnsi="Times New Roman" w:cs="Times New Roman"/>
          <w:sz w:val="24"/>
          <w:szCs w:val="24"/>
        </w:rPr>
        <w:t>ch</w:t>
      </w:r>
      <w:r w:rsidR="008F27ED" w:rsidRPr="00FF63F7">
        <w:rPr>
          <w:rFonts w:ascii="Times New Roman" w:hAnsi="Times New Roman" w:cs="Times New Roman"/>
          <w:sz w:val="24"/>
          <w:szCs w:val="24"/>
        </w:rPr>
        <w:t xml:space="preserve"> to chtěli</w:t>
      </w:r>
      <w:r w:rsidR="00F864DA">
        <w:rPr>
          <w:rFonts w:ascii="Times New Roman" w:hAnsi="Times New Roman" w:cs="Times New Roman"/>
          <w:sz w:val="24"/>
          <w:szCs w:val="24"/>
        </w:rPr>
        <w:t>,</w:t>
      </w:r>
      <w:r w:rsidR="008F27ED" w:rsidRPr="00FF63F7">
        <w:rPr>
          <w:rFonts w:ascii="Times New Roman" w:hAnsi="Times New Roman" w:cs="Times New Roman"/>
          <w:sz w:val="24"/>
          <w:szCs w:val="24"/>
        </w:rPr>
        <w:t xml:space="preserve"> a proto je nějaká iniciativa dvou tří lidí objela</w:t>
      </w:r>
      <w:r w:rsidR="00F864DA">
        <w:rPr>
          <w:rFonts w:ascii="Times New Roman" w:hAnsi="Times New Roman" w:cs="Times New Roman"/>
          <w:sz w:val="24"/>
          <w:szCs w:val="24"/>
        </w:rPr>
        <w:t>.</w:t>
      </w:r>
      <w:r w:rsidR="008F27ED" w:rsidRPr="00FF63F7">
        <w:rPr>
          <w:rFonts w:ascii="Times New Roman" w:hAnsi="Times New Roman" w:cs="Times New Roman"/>
          <w:sz w:val="24"/>
          <w:szCs w:val="24"/>
        </w:rPr>
        <w:t xml:space="preserve"> </w:t>
      </w:r>
      <w:r w:rsidR="00F864DA" w:rsidRPr="00FF63F7">
        <w:rPr>
          <w:rFonts w:ascii="Times New Roman" w:hAnsi="Times New Roman" w:cs="Times New Roman"/>
          <w:sz w:val="24"/>
          <w:szCs w:val="24"/>
        </w:rPr>
        <w:t>Objel</w:t>
      </w:r>
      <w:r w:rsidR="00F864DA">
        <w:rPr>
          <w:rFonts w:ascii="Times New Roman" w:hAnsi="Times New Roman" w:cs="Times New Roman"/>
          <w:sz w:val="24"/>
          <w:szCs w:val="24"/>
        </w:rPr>
        <w:t>i</w:t>
      </w:r>
      <w:r w:rsidR="00F864DA" w:rsidRPr="00FF63F7">
        <w:rPr>
          <w:rFonts w:ascii="Times New Roman" w:hAnsi="Times New Roman" w:cs="Times New Roman"/>
          <w:sz w:val="24"/>
          <w:szCs w:val="24"/>
        </w:rPr>
        <w:t xml:space="preserve"> </w:t>
      </w:r>
      <w:r w:rsidR="008F27ED" w:rsidRPr="00FF63F7">
        <w:rPr>
          <w:rFonts w:ascii="Times New Roman" w:hAnsi="Times New Roman" w:cs="Times New Roman"/>
          <w:sz w:val="24"/>
          <w:szCs w:val="24"/>
        </w:rPr>
        <w:t>celé Německo, se všemi mluvili a podali společně tento návrh, potom to podpořila jedna nadace a spolkové země a vláda. Tedy bez té iniciativy</w:t>
      </w:r>
      <w:r w:rsidR="00F864DA">
        <w:rPr>
          <w:rFonts w:ascii="Times New Roman" w:hAnsi="Times New Roman" w:cs="Times New Roman"/>
          <w:sz w:val="24"/>
          <w:szCs w:val="24"/>
        </w:rPr>
        <w:t>,</w:t>
      </w:r>
      <w:r w:rsidR="008F27ED" w:rsidRPr="00FF63F7">
        <w:rPr>
          <w:rFonts w:ascii="Times New Roman" w:hAnsi="Times New Roman" w:cs="Times New Roman"/>
          <w:sz w:val="24"/>
          <w:szCs w:val="24"/>
        </w:rPr>
        <w:t xml:space="preserve"> bez toho vnitřního živlu se to určitě nikam nepohne.   </w:t>
      </w:r>
    </w:p>
    <w:p w:rsidR="008F27ED" w:rsidRPr="00FF63F7" w:rsidRDefault="008F27ED" w:rsidP="008F27ED">
      <w:pPr>
        <w:spacing w:line="360" w:lineRule="auto"/>
        <w:jc w:val="both"/>
        <w:rPr>
          <w:rFonts w:ascii="Times New Roman" w:hAnsi="Times New Roman" w:cs="Times New Roman"/>
          <w:sz w:val="24"/>
          <w:szCs w:val="24"/>
        </w:rPr>
      </w:pPr>
    </w:p>
    <w:p w:rsidR="008F27ED" w:rsidRPr="00FF63F7" w:rsidRDefault="008F27ED" w:rsidP="008F27ED">
      <w:pPr>
        <w:spacing w:line="360" w:lineRule="auto"/>
        <w:jc w:val="both"/>
        <w:rPr>
          <w:rFonts w:ascii="Times New Roman" w:hAnsi="Times New Roman" w:cs="Times New Roman"/>
          <w:b/>
          <w:sz w:val="24"/>
          <w:szCs w:val="24"/>
        </w:rPr>
      </w:pPr>
      <w:r w:rsidRPr="00FF63F7">
        <w:rPr>
          <w:rFonts w:ascii="Times New Roman" w:hAnsi="Times New Roman" w:cs="Times New Roman"/>
          <w:b/>
          <w:sz w:val="24"/>
          <w:szCs w:val="24"/>
        </w:rPr>
        <w:t>Děkuji za rozhovor</w:t>
      </w:r>
      <w:r w:rsidR="00F864DA">
        <w:rPr>
          <w:rFonts w:ascii="Times New Roman" w:hAnsi="Times New Roman" w:cs="Times New Roman"/>
          <w:b/>
          <w:sz w:val="24"/>
          <w:szCs w:val="24"/>
        </w:rPr>
        <w:t>.</w:t>
      </w:r>
    </w:p>
    <w:p w:rsidR="008F27ED" w:rsidRPr="00FF63F7" w:rsidRDefault="008F27ED" w:rsidP="008F27ED">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Děkuji</w:t>
      </w:r>
      <w:r w:rsidR="00F864DA">
        <w:rPr>
          <w:rFonts w:ascii="Times New Roman" w:hAnsi="Times New Roman" w:cs="Times New Roman"/>
          <w:sz w:val="24"/>
          <w:szCs w:val="24"/>
        </w:rPr>
        <w:t>.</w:t>
      </w:r>
    </w:p>
    <w:p w:rsidR="008F27ED" w:rsidRPr="00FF63F7" w:rsidRDefault="008F27ED" w:rsidP="008F27ED">
      <w:pPr>
        <w:spacing w:line="360" w:lineRule="auto"/>
        <w:jc w:val="both"/>
        <w:rPr>
          <w:rFonts w:ascii="Times New Roman" w:hAnsi="Times New Roman" w:cs="Times New Roman"/>
          <w:sz w:val="24"/>
          <w:szCs w:val="24"/>
        </w:rPr>
      </w:pPr>
    </w:p>
    <w:p w:rsidR="008F27ED" w:rsidRPr="00FF63F7" w:rsidRDefault="008F27ED" w:rsidP="008F27ED">
      <w:pPr>
        <w:spacing w:line="360" w:lineRule="auto"/>
        <w:jc w:val="both"/>
        <w:rPr>
          <w:rFonts w:ascii="Times New Roman" w:hAnsi="Times New Roman" w:cs="Times New Roman"/>
          <w:sz w:val="24"/>
          <w:szCs w:val="24"/>
        </w:rPr>
      </w:pPr>
      <w:r w:rsidRPr="00FF63F7">
        <w:rPr>
          <w:rFonts w:ascii="Times New Roman" w:hAnsi="Times New Roman" w:cs="Times New Roman"/>
          <w:i/>
          <w:sz w:val="24"/>
          <w:szCs w:val="24"/>
        </w:rPr>
        <w:t>Rozhovor s Janou Návratovou.</w:t>
      </w:r>
      <w:r w:rsidRPr="00FF63F7">
        <w:rPr>
          <w:rFonts w:ascii="Times New Roman" w:hAnsi="Times New Roman" w:cs="Times New Roman"/>
          <w:sz w:val="24"/>
          <w:szCs w:val="24"/>
        </w:rPr>
        <w:t xml:space="preserve"> Byl pořízen autorem této práce korespondenčně 13. března 2014 v Olomouci prostřednictvím </w:t>
      </w:r>
      <w:proofErr w:type="spellStart"/>
      <w:r w:rsidRPr="00FF63F7">
        <w:rPr>
          <w:rFonts w:ascii="Times New Roman" w:hAnsi="Times New Roman" w:cs="Times New Roman"/>
          <w:sz w:val="24"/>
          <w:szCs w:val="24"/>
        </w:rPr>
        <w:t>skype</w:t>
      </w:r>
      <w:proofErr w:type="spellEnd"/>
      <w:r w:rsidRPr="00FF63F7">
        <w:rPr>
          <w:rFonts w:ascii="Times New Roman" w:hAnsi="Times New Roman" w:cs="Times New Roman"/>
          <w:sz w:val="24"/>
          <w:szCs w:val="24"/>
        </w:rPr>
        <w:t xml:space="preserve"> hovoru. Záznamový dokument uložen v osobním archivu autor</w:t>
      </w:r>
      <w:r w:rsidR="0057476A">
        <w:rPr>
          <w:rFonts w:ascii="Times New Roman" w:hAnsi="Times New Roman" w:cs="Times New Roman"/>
          <w:sz w:val="24"/>
          <w:szCs w:val="24"/>
        </w:rPr>
        <w:t>ky</w:t>
      </w:r>
      <w:r w:rsidRPr="00FF63F7">
        <w:rPr>
          <w:rFonts w:ascii="Times New Roman" w:hAnsi="Times New Roman" w:cs="Times New Roman"/>
          <w:sz w:val="24"/>
          <w:szCs w:val="24"/>
        </w:rPr>
        <w:t xml:space="preserve"> této práce.</w:t>
      </w:r>
    </w:p>
    <w:p w:rsidR="008F27ED" w:rsidRPr="00FF63F7" w:rsidRDefault="008F27ED">
      <w:pPr>
        <w:spacing w:line="240" w:lineRule="auto"/>
        <w:rPr>
          <w:rFonts w:ascii="Times New Roman" w:hAnsi="Times New Roman" w:cs="Times New Roman"/>
          <w:sz w:val="24"/>
          <w:szCs w:val="24"/>
        </w:rPr>
      </w:pPr>
      <w:r w:rsidRPr="00FF63F7">
        <w:rPr>
          <w:rFonts w:ascii="Times New Roman" w:hAnsi="Times New Roman" w:cs="Times New Roman"/>
          <w:sz w:val="24"/>
          <w:szCs w:val="24"/>
        </w:rPr>
        <w:br w:type="page"/>
      </w:r>
    </w:p>
    <w:p w:rsidR="008351DC" w:rsidRPr="007E0B48" w:rsidRDefault="008F27ED" w:rsidP="008F27ED">
      <w:pPr>
        <w:spacing w:line="360" w:lineRule="auto"/>
        <w:rPr>
          <w:rFonts w:ascii="Times New Roman" w:hAnsi="Times New Roman" w:cs="Times New Roman"/>
          <w:b/>
          <w:sz w:val="28"/>
          <w:szCs w:val="28"/>
        </w:rPr>
      </w:pPr>
      <w:r w:rsidRPr="007E0B48">
        <w:rPr>
          <w:rFonts w:ascii="Times New Roman" w:hAnsi="Times New Roman" w:cs="Times New Roman"/>
          <w:b/>
          <w:sz w:val="28"/>
          <w:szCs w:val="28"/>
        </w:rPr>
        <w:lastRenderedPageBreak/>
        <w:t>Příloha č. 2</w:t>
      </w:r>
    </w:p>
    <w:p w:rsidR="008F27ED" w:rsidRPr="00FF63F7" w:rsidRDefault="008F27ED" w:rsidP="008F27ED">
      <w:pPr>
        <w:spacing w:line="360" w:lineRule="auto"/>
        <w:rPr>
          <w:rFonts w:ascii="Times New Roman" w:hAnsi="Times New Roman" w:cs="Times New Roman"/>
          <w:b/>
          <w:szCs w:val="24"/>
        </w:rPr>
      </w:pPr>
      <w:r w:rsidRPr="00FF63F7">
        <w:rPr>
          <w:rFonts w:ascii="Times New Roman" w:hAnsi="Times New Roman" w:cs="Times New Roman"/>
          <w:b/>
          <w:szCs w:val="24"/>
        </w:rPr>
        <w:t xml:space="preserve">Statistika – provoz scén tance a pohybového divadla </w:t>
      </w:r>
    </w:p>
    <w:p w:rsidR="008F27ED" w:rsidRPr="00FF63F7" w:rsidRDefault="008F27ED" w:rsidP="008F27ED">
      <w:pPr>
        <w:spacing w:line="360" w:lineRule="auto"/>
        <w:rPr>
          <w:rFonts w:ascii="Times New Roman" w:hAnsi="Times New Roman" w:cs="Times New Roman"/>
          <w:b/>
          <w:szCs w:val="24"/>
        </w:rPr>
      </w:pPr>
    </w:p>
    <w:p w:rsidR="008F27ED" w:rsidRPr="00FF63F7" w:rsidRDefault="008F27ED" w:rsidP="008F27ED">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Pro přehled o provozu scén tance a pohybového divadla uvádím vybrané základní statistické údaje v České republice z roku 2012, jež jsem přejala z dokumentu, který každoročně vypracovává Národní a informační poradenské středisko NIPOS.</w:t>
      </w:r>
      <w:r w:rsidRPr="00FF63F7">
        <w:rPr>
          <w:rStyle w:val="Znakapoznpodarou"/>
          <w:rFonts w:ascii="Times New Roman" w:hAnsi="Times New Roman" w:cs="Times New Roman"/>
          <w:sz w:val="24"/>
          <w:szCs w:val="24"/>
        </w:rPr>
        <w:footnoteReference w:id="164"/>
      </w:r>
      <w:r w:rsidRPr="00FF63F7">
        <w:rPr>
          <w:rFonts w:ascii="Times New Roman" w:hAnsi="Times New Roman" w:cs="Times New Roman"/>
          <w:sz w:val="24"/>
          <w:szCs w:val="24"/>
        </w:rPr>
        <w:t xml:space="preserve"> V době vypracovávání své práce nebyla dosud obdobná statistika pro rok 2013 vypracována. </w:t>
      </w:r>
    </w:p>
    <w:p w:rsidR="008F27ED" w:rsidRPr="00FF63F7" w:rsidRDefault="008F27ED" w:rsidP="008F27ED">
      <w:pPr>
        <w:spacing w:line="360" w:lineRule="auto"/>
        <w:rPr>
          <w:rFonts w:ascii="Times New Roman" w:hAnsi="Times New Roman" w:cs="Times New Roman"/>
          <w:sz w:val="24"/>
          <w:szCs w:val="24"/>
        </w:rPr>
      </w:pPr>
    </w:p>
    <w:p w:rsidR="008F27ED" w:rsidRPr="001727D8" w:rsidRDefault="008F27ED" w:rsidP="008F27ED">
      <w:pPr>
        <w:spacing w:line="360" w:lineRule="auto"/>
        <w:rPr>
          <w:rFonts w:ascii="Times New Roman" w:hAnsi="Times New Roman" w:cs="Times New Roman"/>
          <w:b/>
          <w:sz w:val="24"/>
          <w:szCs w:val="24"/>
        </w:rPr>
      </w:pPr>
      <w:r w:rsidRPr="001727D8">
        <w:rPr>
          <w:rFonts w:ascii="Times New Roman" w:hAnsi="Times New Roman" w:cs="Times New Roman"/>
          <w:b/>
          <w:sz w:val="24"/>
          <w:szCs w:val="24"/>
        </w:rPr>
        <w:t>Tanec a pohybové divadlo</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t>Počet titulů v divadelním repertoáru</w:t>
      </w:r>
    </w:p>
    <w:p w:rsidR="008F27ED" w:rsidRPr="00FF63F7" w:rsidRDefault="008F27ED" w:rsidP="008F27ED">
      <w:pPr>
        <w:spacing w:line="360" w:lineRule="auto"/>
        <w:ind w:firstLine="708"/>
        <w:rPr>
          <w:rFonts w:ascii="Times New Roman" w:hAnsi="Times New Roman" w:cs="Times New Roman"/>
          <w:sz w:val="24"/>
          <w:szCs w:val="24"/>
        </w:rPr>
      </w:pPr>
      <w:r w:rsidRPr="00FF63F7">
        <w:rPr>
          <w:rFonts w:ascii="Times New Roman" w:hAnsi="Times New Roman" w:cs="Times New Roman"/>
          <w:sz w:val="24"/>
          <w:szCs w:val="24"/>
        </w:rPr>
        <w:t xml:space="preserve">… u divadel zřizovaných MK, MŠMT, kraji, obcemi a městy – 18 </w:t>
      </w:r>
    </w:p>
    <w:p w:rsidR="008F27ED" w:rsidRPr="00FF63F7" w:rsidRDefault="008F27ED" w:rsidP="008F27ED">
      <w:pPr>
        <w:spacing w:line="360" w:lineRule="auto"/>
        <w:ind w:left="720"/>
        <w:rPr>
          <w:rFonts w:ascii="Times New Roman" w:hAnsi="Times New Roman" w:cs="Times New Roman"/>
          <w:sz w:val="24"/>
          <w:szCs w:val="24"/>
        </w:rPr>
      </w:pPr>
      <w:r w:rsidRPr="00FF63F7">
        <w:rPr>
          <w:rFonts w:ascii="Times New Roman" w:hAnsi="Times New Roman" w:cs="Times New Roman"/>
          <w:sz w:val="24"/>
          <w:szCs w:val="24"/>
        </w:rPr>
        <w:t xml:space="preserve">… u divadel a div. seskupení zřizovaných o. sdruženími a jinými subjekty – 97 </w:t>
      </w:r>
    </w:p>
    <w:p w:rsidR="008F27ED" w:rsidRPr="00FF63F7" w:rsidRDefault="008F27ED" w:rsidP="008F27ED">
      <w:pPr>
        <w:spacing w:line="360" w:lineRule="auto"/>
        <w:ind w:left="720"/>
        <w:rPr>
          <w:rFonts w:ascii="Times New Roman" w:hAnsi="Times New Roman" w:cs="Times New Roman"/>
          <w:sz w:val="24"/>
          <w:szCs w:val="24"/>
        </w:rPr>
      </w:pPr>
      <w:r w:rsidRPr="00FF63F7">
        <w:rPr>
          <w:rFonts w:ascii="Times New Roman" w:hAnsi="Times New Roman" w:cs="Times New Roman"/>
          <w:sz w:val="24"/>
          <w:szCs w:val="24"/>
        </w:rPr>
        <w:t xml:space="preserve">… u divadel a div. seskupení zřizovaných podnikateli, podnik. </w:t>
      </w:r>
      <w:proofErr w:type="gramStart"/>
      <w:r w:rsidRPr="00FF63F7">
        <w:rPr>
          <w:rFonts w:ascii="Times New Roman" w:hAnsi="Times New Roman" w:cs="Times New Roman"/>
          <w:sz w:val="24"/>
          <w:szCs w:val="24"/>
        </w:rPr>
        <w:t>subjekty</w:t>
      </w:r>
      <w:proofErr w:type="gramEnd"/>
      <w:r w:rsidRPr="00FF63F7">
        <w:rPr>
          <w:rFonts w:ascii="Times New Roman" w:hAnsi="Times New Roman" w:cs="Times New Roman"/>
          <w:sz w:val="24"/>
          <w:szCs w:val="24"/>
        </w:rPr>
        <w:t xml:space="preserve"> – 20 </w:t>
      </w:r>
    </w:p>
    <w:p w:rsidR="008F27ED" w:rsidRPr="00FF63F7" w:rsidRDefault="008F27ED" w:rsidP="008F27ED">
      <w:pPr>
        <w:spacing w:line="360" w:lineRule="auto"/>
        <w:ind w:firstLine="720"/>
        <w:rPr>
          <w:rFonts w:ascii="Times New Roman" w:hAnsi="Times New Roman" w:cs="Times New Roman"/>
          <w:sz w:val="24"/>
          <w:szCs w:val="24"/>
        </w:rPr>
      </w:pPr>
      <w:r w:rsidRPr="00FF63F7">
        <w:rPr>
          <w:rFonts w:ascii="Times New Roman" w:hAnsi="Times New Roman" w:cs="Times New Roman"/>
          <w:sz w:val="24"/>
          <w:szCs w:val="24"/>
        </w:rPr>
        <w:t xml:space="preserve">… u divadel bez vlastního profesionálního souboru (stagiony) – 211 </w:t>
      </w:r>
    </w:p>
    <w:p w:rsidR="008F27ED" w:rsidRPr="00FF63F7" w:rsidRDefault="008F27ED" w:rsidP="008F27ED">
      <w:pPr>
        <w:spacing w:line="360" w:lineRule="auto"/>
        <w:rPr>
          <w:rFonts w:ascii="Times New Roman" w:hAnsi="Times New Roman" w:cs="Times New Roman"/>
          <w:sz w:val="24"/>
          <w:szCs w:val="24"/>
        </w:rPr>
      </w:pP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t>Počet premiér</w:t>
      </w:r>
    </w:p>
    <w:p w:rsidR="008F27ED" w:rsidRPr="00FF63F7" w:rsidRDefault="008F27ED" w:rsidP="008F27ED">
      <w:pPr>
        <w:spacing w:line="360" w:lineRule="auto"/>
        <w:ind w:firstLine="720"/>
        <w:rPr>
          <w:rFonts w:ascii="Times New Roman" w:hAnsi="Times New Roman" w:cs="Times New Roman"/>
          <w:sz w:val="24"/>
          <w:szCs w:val="24"/>
        </w:rPr>
      </w:pPr>
      <w:r w:rsidRPr="00FF63F7">
        <w:rPr>
          <w:rFonts w:ascii="Times New Roman" w:hAnsi="Times New Roman" w:cs="Times New Roman"/>
          <w:sz w:val="24"/>
          <w:szCs w:val="24"/>
        </w:rPr>
        <w:t xml:space="preserve">… u divadel zřizovaných MK, MŠMT, kraji, obcemi a městy – 16 </w:t>
      </w:r>
    </w:p>
    <w:p w:rsidR="008F27ED" w:rsidRPr="00FF63F7" w:rsidRDefault="008F27ED" w:rsidP="008F27ED">
      <w:pPr>
        <w:spacing w:line="360" w:lineRule="auto"/>
        <w:ind w:firstLine="720"/>
        <w:rPr>
          <w:rFonts w:ascii="Times New Roman" w:hAnsi="Times New Roman" w:cs="Times New Roman"/>
          <w:sz w:val="24"/>
          <w:szCs w:val="24"/>
        </w:rPr>
      </w:pPr>
      <w:r w:rsidRPr="00FF63F7">
        <w:rPr>
          <w:rFonts w:ascii="Times New Roman" w:hAnsi="Times New Roman" w:cs="Times New Roman"/>
          <w:sz w:val="24"/>
          <w:szCs w:val="24"/>
        </w:rPr>
        <w:t>… u divadel a div. seskupení zřizovaných o. sdruženími a jinými subjekty – 23</w:t>
      </w:r>
    </w:p>
    <w:p w:rsidR="008F27ED" w:rsidRPr="00FF63F7" w:rsidRDefault="008F27ED" w:rsidP="008F27ED">
      <w:pPr>
        <w:spacing w:line="360" w:lineRule="auto"/>
        <w:ind w:firstLine="720"/>
        <w:rPr>
          <w:rFonts w:ascii="Times New Roman" w:hAnsi="Times New Roman" w:cs="Times New Roman"/>
          <w:sz w:val="24"/>
          <w:szCs w:val="24"/>
        </w:rPr>
      </w:pPr>
      <w:r w:rsidRPr="00FF63F7">
        <w:rPr>
          <w:rFonts w:ascii="Times New Roman" w:hAnsi="Times New Roman" w:cs="Times New Roman"/>
          <w:sz w:val="24"/>
          <w:szCs w:val="24"/>
        </w:rPr>
        <w:t xml:space="preserve">… u divadel a div. seskupení zřizovaných podnikateli, podnik. </w:t>
      </w:r>
      <w:proofErr w:type="gramStart"/>
      <w:r w:rsidRPr="00FF63F7">
        <w:rPr>
          <w:rFonts w:ascii="Times New Roman" w:hAnsi="Times New Roman" w:cs="Times New Roman"/>
          <w:sz w:val="24"/>
          <w:szCs w:val="24"/>
        </w:rPr>
        <w:t>subjekty</w:t>
      </w:r>
      <w:proofErr w:type="gramEnd"/>
      <w:r w:rsidRPr="00FF63F7">
        <w:rPr>
          <w:rFonts w:ascii="Times New Roman" w:hAnsi="Times New Roman" w:cs="Times New Roman"/>
          <w:sz w:val="24"/>
          <w:szCs w:val="24"/>
        </w:rPr>
        <w:t xml:space="preserve"> – 2</w:t>
      </w:r>
    </w:p>
    <w:p w:rsidR="008F27ED" w:rsidRPr="00FF63F7" w:rsidRDefault="008F27ED" w:rsidP="008F27ED">
      <w:pPr>
        <w:spacing w:line="360" w:lineRule="auto"/>
        <w:ind w:firstLine="720"/>
        <w:rPr>
          <w:rFonts w:ascii="Times New Roman" w:hAnsi="Times New Roman" w:cs="Times New Roman"/>
          <w:sz w:val="24"/>
          <w:szCs w:val="24"/>
        </w:rPr>
      </w:pPr>
      <w:r w:rsidRPr="00FF63F7">
        <w:rPr>
          <w:rFonts w:ascii="Times New Roman" w:hAnsi="Times New Roman" w:cs="Times New Roman"/>
          <w:sz w:val="24"/>
          <w:szCs w:val="24"/>
        </w:rPr>
        <w:t xml:space="preserve">… u divadel bez vlastního profesionálního souboru (stagiony) – 26 </w:t>
      </w:r>
    </w:p>
    <w:p w:rsidR="008F27ED" w:rsidRPr="00FF63F7" w:rsidRDefault="008F27ED" w:rsidP="008F27ED">
      <w:pPr>
        <w:spacing w:line="360" w:lineRule="auto"/>
        <w:rPr>
          <w:rFonts w:ascii="Times New Roman" w:hAnsi="Times New Roman" w:cs="Times New Roman"/>
          <w:sz w:val="24"/>
          <w:szCs w:val="24"/>
        </w:rPr>
      </w:pP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t>Počet představení na mateřských i cizích scénách v ČR</w:t>
      </w:r>
    </w:p>
    <w:p w:rsidR="008F27ED" w:rsidRPr="00FF63F7" w:rsidRDefault="008F27ED" w:rsidP="008F27ED">
      <w:pPr>
        <w:spacing w:line="360" w:lineRule="auto"/>
        <w:ind w:left="720"/>
        <w:rPr>
          <w:rFonts w:ascii="Times New Roman" w:hAnsi="Times New Roman" w:cs="Times New Roman"/>
          <w:sz w:val="24"/>
          <w:szCs w:val="24"/>
        </w:rPr>
      </w:pPr>
      <w:r w:rsidRPr="00FF63F7">
        <w:rPr>
          <w:rFonts w:ascii="Times New Roman" w:hAnsi="Times New Roman" w:cs="Times New Roman"/>
          <w:sz w:val="24"/>
          <w:szCs w:val="24"/>
        </w:rPr>
        <w:t xml:space="preserve">… u divadel zřizovaných MK, MŠMT, kraji, obcemi a městy – 49 </w:t>
      </w:r>
    </w:p>
    <w:p w:rsidR="008F27ED" w:rsidRPr="00FF63F7" w:rsidRDefault="008F27ED" w:rsidP="008F27ED">
      <w:pPr>
        <w:spacing w:line="360" w:lineRule="auto"/>
        <w:ind w:left="720"/>
        <w:rPr>
          <w:rFonts w:ascii="Times New Roman" w:hAnsi="Times New Roman" w:cs="Times New Roman"/>
          <w:sz w:val="24"/>
          <w:szCs w:val="24"/>
        </w:rPr>
      </w:pPr>
      <w:r w:rsidRPr="00FF63F7">
        <w:rPr>
          <w:rFonts w:ascii="Times New Roman" w:hAnsi="Times New Roman" w:cs="Times New Roman"/>
          <w:sz w:val="24"/>
          <w:szCs w:val="24"/>
        </w:rPr>
        <w:t xml:space="preserve">… u divadel a div. seskupení zřizovaných o. sdruženími a jinými subjekty – 331 </w:t>
      </w:r>
    </w:p>
    <w:p w:rsidR="008F27ED" w:rsidRPr="00FF63F7" w:rsidRDefault="008F27ED" w:rsidP="008F27ED">
      <w:pPr>
        <w:spacing w:line="360" w:lineRule="auto"/>
        <w:ind w:left="720"/>
        <w:rPr>
          <w:rFonts w:ascii="Times New Roman" w:hAnsi="Times New Roman" w:cs="Times New Roman"/>
          <w:sz w:val="24"/>
          <w:szCs w:val="24"/>
        </w:rPr>
      </w:pPr>
      <w:r w:rsidRPr="00FF63F7">
        <w:rPr>
          <w:rFonts w:ascii="Times New Roman" w:hAnsi="Times New Roman" w:cs="Times New Roman"/>
          <w:sz w:val="24"/>
          <w:szCs w:val="24"/>
        </w:rPr>
        <w:t xml:space="preserve">… u divadel a div. seskupení zřizovaných podnikateli, podnik. </w:t>
      </w:r>
      <w:proofErr w:type="gramStart"/>
      <w:r w:rsidRPr="00FF63F7">
        <w:rPr>
          <w:rFonts w:ascii="Times New Roman" w:hAnsi="Times New Roman" w:cs="Times New Roman"/>
          <w:sz w:val="24"/>
          <w:szCs w:val="24"/>
        </w:rPr>
        <w:t>subjekty</w:t>
      </w:r>
      <w:proofErr w:type="gramEnd"/>
      <w:r w:rsidRPr="00FF63F7">
        <w:rPr>
          <w:rFonts w:ascii="Times New Roman" w:hAnsi="Times New Roman" w:cs="Times New Roman"/>
          <w:sz w:val="24"/>
          <w:szCs w:val="24"/>
        </w:rPr>
        <w:t xml:space="preserve"> – 576</w:t>
      </w:r>
    </w:p>
    <w:p w:rsidR="008F27ED" w:rsidRPr="00FF63F7" w:rsidRDefault="008F27ED">
      <w:pPr>
        <w:spacing w:line="240" w:lineRule="auto"/>
        <w:rPr>
          <w:rFonts w:ascii="Times New Roman" w:hAnsi="Times New Roman" w:cs="Times New Roman"/>
          <w:sz w:val="24"/>
          <w:szCs w:val="24"/>
        </w:rPr>
      </w:pPr>
      <w:r w:rsidRPr="00FF63F7">
        <w:rPr>
          <w:rFonts w:ascii="Times New Roman" w:hAnsi="Times New Roman" w:cs="Times New Roman"/>
          <w:sz w:val="24"/>
          <w:szCs w:val="24"/>
        </w:rPr>
        <w:br w:type="page"/>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lastRenderedPageBreak/>
        <w:t>Celkový počet odehraných představení u div. bez vlas</w:t>
      </w:r>
      <w:r w:rsidR="00BB107E">
        <w:rPr>
          <w:rFonts w:ascii="Times New Roman" w:hAnsi="Times New Roman" w:cs="Times New Roman"/>
          <w:sz w:val="24"/>
          <w:szCs w:val="24"/>
        </w:rPr>
        <w:t xml:space="preserve">tního profesionálního souboru </w:t>
      </w:r>
      <w:r w:rsidRPr="00FF63F7">
        <w:rPr>
          <w:rFonts w:ascii="Times New Roman" w:hAnsi="Times New Roman" w:cs="Times New Roman"/>
          <w:sz w:val="24"/>
          <w:szCs w:val="24"/>
        </w:rPr>
        <w:t xml:space="preserve">(stagiony) – 444 </w:t>
      </w:r>
    </w:p>
    <w:p w:rsidR="008F27ED" w:rsidRPr="00FF63F7" w:rsidRDefault="008F27ED" w:rsidP="008F27ED">
      <w:pPr>
        <w:spacing w:line="360" w:lineRule="auto"/>
        <w:rPr>
          <w:rFonts w:ascii="Times New Roman" w:hAnsi="Times New Roman" w:cs="Times New Roman"/>
          <w:sz w:val="24"/>
          <w:szCs w:val="24"/>
        </w:rPr>
      </w:pP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t>Počet představení v zahraničí – 71 (celkem, což je 37,2% veškeré div</w:t>
      </w:r>
      <w:r w:rsidR="00FF63F7" w:rsidRPr="00FF63F7">
        <w:rPr>
          <w:rFonts w:ascii="Times New Roman" w:hAnsi="Times New Roman" w:cs="Times New Roman"/>
          <w:sz w:val="24"/>
          <w:szCs w:val="24"/>
        </w:rPr>
        <w:t>.</w:t>
      </w:r>
      <w:r w:rsidRPr="00FF63F7">
        <w:rPr>
          <w:rFonts w:ascii="Times New Roman" w:hAnsi="Times New Roman" w:cs="Times New Roman"/>
          <w:sz w:val="24"/>
          <w:szCs w:val="24"/>
        </w:rPr>
        <w:t xml:space="preserve"> produkce ČR)</w:t>
      </w:r>
    </w:p>
    <w:p w:rsidR="008F27ED" w:rsidRPr="00FF63F7" w:rsidRDefault="008F27ED" w:rsidP="008F27ED">
      <w:pPr>
        <w:spacing w:line="360" w:lineRule="auto"/>
        <w:ind w:left="720"/>
        <w:rPr>
          <w:rFonts w:ascii="Times New Roman" w:hAnsi="Times New Roman" w:cs="Times New Roman"/>
          <w:sz w:val="24"/>
          <w:szCs w:val="24"/>
        </w:rPr>
      </w:pPr>
      <w:r w:rsidRPr="00FF63F7">
        <w:rPr>
          <w:rFonts w:ascii="Times New Roman" w:hAnsi="Times New Roman" w:cs="Times New Roman"/>
          <w:sz w:val="24"/>
          <w:szCs w:val="24"/>
        </w:rPr>
        <w:t>… u divadel a div. seskupení zřizovaných o. sdruženími a jinými subjekty – 38</w:t>
      </w:r>
    </w:p>
    <w:p w:rsidR="008F27ED" w:rsidRPr="00FF63F7" w:rsidRDefault="008F27ED" w:rsidP="008F27ED">
      <w:pPr>
        <w:spacing w:line="360" w:lineRule="auto"/>
        <w:ind w:left="720"/>
        <w:rPr>
          <w:rFonts w:ascii="Times New Roman" w:hAnsi="Times New Roman" w:cs="Times New Roman"/>
          <w:sz w:val="24"/>
          <w:szCs w:val="24"/>
        </w:rPr>
      </w:pPr>
      <w:r w:rsidRPr="00FF63F7">
        <w:rPr>
          <w:rFonts w:ascii="Times New Roman" w:hAnsi="Times New Roman" w:cs="Times New Roman"/>
          <w:sz w:val="24"/>
          <w:szCs w:val="24"/>
        </w:rPr>
        <w:t xml:space="preserve">… u divadel a div. seskupení zřizovaných podnikateli, podnik. </w:t>
      </w:r>
      <w:proofErr w:type="gramStart"/>
      <w:r w:rsidRPr="00FF63F7">
        <w:rPr>
          <w:rFonts w:ascii="Times New Roman" w:hAnsi="Times New Roman" w:cs="Times New Roman"/>
          <w:sz w:val="24"/>
          <w:szCs w:val="24"/>
        </w:rPr>
        <w:t>subjekty</w:t>
      </w:r>
      <w:proofErr w:type="gramEnd"/>
      <w:r w:rsidRPr="00FF63F7">
        <w:rPr>
          <w:rFonts w:ascii="Times New Roman" w:hAnsi="Times New Roman" w:cs="Times New Roman"/>
          <w:sz w:val="24"/>
          <w:szCs w:val="24"/>
        </w:rPr>
        <w:t xml:space="preserve"> – 33</w:t>
      </w:r>
    </w:p>
    <w:p w:rsidR="00FF63F7" w:rsidRPr="00FF63F7" w:rsidRDefault="00FF63F7" w:rsidP="008F27ED">
      <w:pPr>
        <w:spacing w:after="200" w:line="360" w:lineRule="auto"/>
        <w:rPr>
          <w:rFonts w:ascii="Times New Roman" w:hAnsi="Times New Roman" w:cs="Times New Roman"/>
          <w:sz w:val="24"/>
          <w:szCs w:val="24"/>
        </w:rPr>
      </w:pPr>
    </w:p>
    <w:p w:rsidR="008F27ED" w:rsidRPr="00FF63F7" w:rsidRDefault="008F27ED" w:rsidP="008F27ED">
      <w:pPr>
        <w:spacing w:after="200" w:line="360" w:lineRule="auto"/>
        <w:rPr>
          <w:rFonts w:ascii="Times New Roman" w:hAnsi="Times New Roman" w:cs="Times New Roman"/>
          <w:sz w:val="24"/>
          <w:szCs w:val="24"/>
        </w:rPr>
      </w:pPr>
      <w:r w:rsidRPr="00FF63F7">
        <w:rPr>
          <w:rFonts w:ascii="Times New Roman" w:hAnsi="Times New Roman" w:cs="Times New Roman"/>
          <w:sz w:val="24"/>
          <w:szCs w:val="24"/>
        </w:rPr>
        <w:t>Průměrná cena vstupného</w:t>
      </w:r>
      <w:r w:rsidRPr="00FF63F7">
        <w:rPr>
          <w:rFonts w:ascii="Times New Roman" w:hAnsi="Times New Roman" w:cs="Times New Roman"/>
          <w:sz w:val="24"/>
          <w:szCs w:val="24"/>
        </w:rPr>
        <w:tab/>
      </w:r>
    </w:p>
    <w:p w:rsidR="008F27ED" w:rsidRPr="00FF63F7" w:rsidRDefault="008F27ED" w:rsidP="008F27ED">
      <w:pPr>
        <w:spacing w:line="360" w:lineRule="auto"/>
        <w:ind w:firstLine="720"/>
        <w:rPr>
          <w:rFonts w:ascii="Times New Roman" w:hAnsi="Times New Roman" w:cs="Times New Roman"/>
          <w:sz w:val="24"/>
          <w:szCs w:val="24"/>
        </w:rPr>
      </w:pPr>
      <w:r w:rsidRPr="00FF63F7">
        <w:rPr>
          <w:rFonts w:ascii="Times New Roman" w:hAnsi="Times New Roman" w:cs="Times New Roman"/>
          <w:sz w:val="24"/>
          <w:szCs w:val="24"/>
        </w:rPr>
        <w:t>… u divadel zřizovaných MK, MŠMT, kraji, obcemi a městy – 450 Kč</w:t>
      </w:r>
    </w:p>
    <w:p w:rsidR="008F27ED" w:rsidRPr="00FF63F7" w:rsidRDefault="008F27ED" w:rsidP="008F27ED">
      <w:pPr>
        <w:spacing w:line="360" w:lineRule="auto"/>
        <w:ind w:left="720"/>
        <w:rPr>
          <w:rFonts w:ascii="Times New Roman" w:hAnsi="Times New Roman" w:cs="Times New Roman"/>
          <w:sz w:val="24"/>
          <w:szCs w:val="24"/>
        </w:rPr>
      </w:pPr>
      <w:r w:rsidRPr="00FF63F7">
        <w:rPr>
          <w:rFonts w:ascii="Times New Roman" w:hAnsi="Times New Roman" w:cs="Times New Roman"/>
          <w:sz w:val="24"/>
          <w:szCs w:val="24"/>
        </w:rPr>
        <w:t>… u divadel a div. seskupení zřizovaných o. s</w:t>
      </w:r>
      <w:r w:rsidR="00FF63F7" w:rsidRPr="00FF63F7">
        <w:rPr>
          <w:rFonts w:ascii="Times New Roman" w:hAnsi="Times New Roman" w:cs="Times New Roman"/>
          <w:sz w:val="24"/>
          <w:szCs w:val="24"/>
        </w:rPr>
        <w:t>.</w:t>
      </w:r>
      <w:r w:rsidRPr="00FF63F7">
        <w:rPr>
          <w:rFonts w:ascii="Times New Roman" w:hAnsi="Times New Roman" w:cs="Times New Roman"/>
          <w:sz w:val="24"/>
          <w:szCs w:val="24"/>
        </w:rPr>
        <w:t xml:space="preserve"> a jinými subjekty – 490 Kč</w:t>
      </w:r>
    </w:p>
    <w:p w:rsidR="008F27ED" w:rsidRPr="00FF63F7" w:rsidRDefault="008F27ED" w:rsidP="008F27ED">
      <w:pPr>
        <w:spacing w:line="360" w:lineRule="auto"/>
        <w:ind w:left="720"/>
        <w:rPr>
          <w:rFonts w:ascii="Times New Roman" w:hAnsi="Times New Roman" w:cs="Times New Roman"/>
          <w:sz w:val="24"/>
          <w:szCs w:val="24"/>
        </w:rPr>
      </w:pPr>
      <w:r w:rsidRPr="00FF63F7">
        <w:rPr>
          <w:rFonts w:ascii="Times New Roman" w:hAnsi="Times New Roman" w:cs="Times New Roman"/>
          <w:sz w:val="24"/>
          <w:szCs w:val="24"/>
        </w:rPr>
        <w:t xml:space="preserve">… u divadel a div. seskupení </w:t>
      </w:r>
      <w:proofErr w:type="spellStart"/>
      <w:r w:rsidR="00AD2F61" w:rsidRPr="00FF63F7">
        <w:rPr>
          <w:rFonts w:ascii="Times New Roman" w:hAnsi="Times New Roman" w:cs="Times New Roman"/>
          <w:sz w:val="24"/>
          <w:szCs w:val="24"/>
        </w:rPr>
        <w:t>zřiz</w:t>
      </w:r>
      <w:proofErr w:type="spellEnd"/>
      <w:r w:rsidR="00AD2F61">
        <w:rPr>
          <w:rFonts w:ascii="Times New Roman" w:hAnsi="Times New Roman" w:cs="Times New Roman"/>
          <w:sz w:val="24"/>
          <w:szCs w:val="24"/>
        </w:rPr>
        <w:t>.</w:t>
      </w:r>
      <w:r w:rsidR="00AD2F61"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podnikateli, podnik. </w:t>
      </w:r>
      <w:proofErr w:type="gramStart"/>
      <w:r w:rsidRPr="00FF63F7">
        <w:rPr>
          <w:rFonts w:ascii="Times New Roman" w:hAnsi="Times New Roman" w:cs="Times New Roman"/>
          <w:sz w:val="24"/>
          <w:szCs w:val="24"/>
        </w:rPr>
        <w:t>subjek</w:t>
      </w:r>
      <w:r w:rsidR="00FF63F7" w:rsidRPr="00FF63F7">
        <w:rPr>
          <w:rFonts w:ascii="Times New Roman" w:hAnsi="Times New Roman" w:cs="Times New Roman"/>
          <w:sz w:val="24"/>
          <w:szCs w:val="24"/>
        </w:rPr>
        <w:t>ty</w:t>
      </w:r>
      <w:proofErr w:type="gramEnd"/>
      <w:r w:rsidR="00FF63F7" w:rsidRPr="00FF63F7">
        <w:rPr>
          <w:rFonts w:ascii="Times New Roman" w:hAnsi="Times New Roman" w:cs="Times New Roman"/>
          <w:sz w:val="24"/>
          <w:szCs w:val="24"/>
        </w:rPr>
        <w:t xml:space="preserve"> – 590 </w:t>
      </w:r>
      <w:r w:rsidRPr="00FF63F7">
        <w:rPr>
          <w:rFonts w:ascii="Times New Roman" w:hAnsi="Times New Roman" w:cs="Times New Roman"/>
          <w:sz w:val="24"/>
          <w:szCs w:val="24"/>
        </w:rPr>
        <w:t>Kč</w:t>
      </w:r>
    </w:p>
    <w:p w:rsidR="008F27ED" w:rsidRPr="00FF63F7" w:rsidRDefault="008F27ED" w:rsidP="008F27ED">
      <w:pPr>
        <w:spacing w:line="360" w:lineRule="auto"/>
        <w:rPr>
          <w:rFonts w:ascii="Times New Roman" w:hAnsi="Times New Roman" w:cs="Times New Roman"/>
          <w:bCs/>
          <w:sz w:val="24"/>
          <w:szCs w:val="24"/>
        </w:rPr>
      </w:pP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Cs/>
          <w:sz w:val="24"/>
          <w:szCs w:val="24"/>
        </w:rPr>
        <w:t>Počet návštěvníků představení na mateřských i cizích scénách v ČR</w:t>
      </w:r>
      <w:r w:rsidRPr="00FF63F7">
        <w:rPr>
          <w:rFonts w:ascii="Times New Roman" w:hAnsi="Times New Roman" w:cs="Times New Roman"/>
          <w:sz w:val="24"/>
          <w:szCs w:val="24"/>
        </w:rPr>
        <w:t xml:space="preserve"> </w:t>
      </w:r>
    </w:p>
    <w:p w:rsidR="008F27ED" w:rsidRPr="00FF63F7" w:rsidRDefault="008F27ED" w:rsidP="008F27ED">
      <w:pPr>
        <w:spacing w:line="360" w:lineRule="auto"/>
        <w:ind w:firstLine="720"/>
        <w:rPr>
          <w:rFonts w:ascii="Times New Roman" w:hAnsi="Times New Roman" w:cs="Times New Roman"/>
          <w:sz w:val="24"/>
          <w:szCs w:val="24"/>
        </w:rPr>
      </w:pPr>
      <w:r w:rsidRPr="00FF63F7">
        <w:rPr>
          <w:rFonts w:ascii="Times New Roman" w:hAnsi="Times New Roman" w:cs="Times New Roman"/>
          <w:sz w:val="24"/>
          <w:szCs w:val="24"/>
        </w:rPr>
        <w:t>… u divadel zřizovaných MK, MŠMT, kraji, obcemi a městy – 3277</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tab/>
      </w:r>
      <w:r w:rsidRPr="00FF63F7">
        <w:rPr>
          <w:rFonts w:ascii="Times New Roman" w:hAnsi="Times New Roman" w:cs="Times New Roman"/>
          <w:bCs/>
          <w:sz w:val="24"/>
          <w:szCs w:val="24"/>
        </w:rPr>
        <w:t>…</w:t>
      </w:r>
      <w:r w:rsidRPr="00FF63F7">
        <w:rPr>
          <w:rFonts w:ascii="Times New Roman" w:hAnsi="Times New Roman" w:cs="Times New Roman"/>
          <w:sz w:val="24"/>
          <w:szCs w:val="24"/>
        </w:rPr>
        <w:t xml:space="preserve"> u divadel a div. seskupení zřizovaných o. s</w:t>
      </w:r>
      <w:r w:rsidR="00FF63F7" w:rsidRPr="00FF63F7">
        <w:rPr>
          <w:rFonts w:ascii="Times New Roman" w:hAnsi="Times New Roman" w:cs="Times New Roman"/>
          <w:sz w:val="24"/>
          <w:szCs w:val="24"/>
        </w:rPr>
        <w:t>.</w:t>
      </w:r>
      <w:r w:rsidRPr="00FF63F7">
        <w:rPr>
          <w:rFonts w:ascii="Times New Roman" w:hAnsi="Times New Roman" w:cs="Times New Roman"/>
          <w:sz w:val="24"/>
          <w:szCs w:val="24"/>
        </w:rPr>
        <w:t xml:space="preserve"> a jinými subjekty – 36 412</w:t>
      </w:r>
    </w:p>
    <w:p w:rsidR="008F27ED" w:rsidRPr="00FF63F7" w:rsidRDefault="008F27ED" w:rsidP="00FF63F7">
      <w:pPr>
        <w:spacing w:line="360" w:lineRule="auto"/>
        <w:ind w:left="720"/>
        <w:rPr>
          <w:rFonts w:ascii="Times New Roman" w:hAnsi="Times New Roman" w:cs="Times New Roman"/>
          <w:sz w:val="24"/>
          <w:szCs w:val="24"/>
        </w:rPr>
      </w:pPr>
      <w:r w:rsidRPr="00FF63F7">
        <w:rPr>
          <w:rFonts w:ascii="Times New Roman" w:hAnsi="Times New Roman" w:cs="Times New Roman"/>
          <w:sz w:val="24"/>
          <w:szCs w:val="24"/>
        </w:rPr>
        <w:t xml:space="preserve">… u divadel a div. seskupení </w:t>
      </w:r>
      <w:proofErr w:type="spellStart"/>
      <w:r w:rsidR="00AD2F61" w:rsidRPr="00FF63F7">
        <w:rPr>
          <w:rFonts w:ascii="Times New Roman" w:hAnsi="Times New Roman" w:cs="Times New Roman"/>
          <w:sz w:val="24"/>
          <w:szCs w:val="24"/>
        </w:rPr>
        <w:t>zřiz</w:t>
      </w:r>
      <w:proofErr w:type="spellEnd"/>
      <w:r w:rsidR="00AD2F61">
        <w:rPr>
          <w:rFonts w:ascii="Times New Roman" w:hAnsi="Times New Roman" w:cs="Times New Roman"/>
          <w:sz w:val="24"/>
          <w:szCs w:val="24"/>
        </w:rPr>
        <w:t>.</w:t>
      </w:r>
      <w:r w:rsidR="00AD2F61" w:rsidRPr="00FF63F7">
        <w:rPr>
          <w:rFonts w:ascii="Times New Roman" w:hAnsi="Times New Roman" w:cs="Times New Roman"/>
          <w:sz w:val="24"/>
          <w:szCs w:val="24"/>
        </w:rPr>
        <w:t xml:space="preserve"> </w:t>
      </w:r>
      <w:r w:rsidRPr="00FF63F7">
        <w:rPr>
          <w:rFonts w:ascii="Times New Roman" w:hAnsi="Times New Roman" w:cs="Times New Roman"/>
          <w:sz w:val="24"/>
          <w:szCs w:val="24"/>
        </w:rPr>
        <w:t xml:space="preserve">podnikateli, podnik. </w:t>
      </w:r>
      <w:proofErr w:type="gramStart"/>
      <w:r w:rsidRPr="00FF63F7">
        <w:rPr>
          <w:rFonts w:ascii="Times New Roman" w:hAnsi="Times New Roman" w:cs="Times New Roman"/>
          <w:sz w:val="24"/>
          <w:szCs w:val="24"/>
        </w:rPr>
        <w:t>subjekty</w:t>
      </w:r>
      <w:proofErr w:type="gramEnd"/>
      <w:r w:rsidR="00FF63F7" w:rsidRPr="00FF63F7">
        <w:rPr>
          <w:rFonts w:ascii="Times New Roman" w:hAnsi="Times New Roman" w:cs="Times New Roman"/>
          <w:sz w:val="24"/>
          <w:szCs w:val="24"/>
        </w:rPr>
        <w:t xml:space="preserve"> – </w:t>
      </w:r>
      <w:r w:rsidRPr="00FF63F7">
        <w:rPr>
          <w:rFonts w:ascii="Times New Roman" w:hAnsi="Times New Roman" w:cs="Times New Roman"/>
          <w:sz w:val="24"/>
          <w:szCs w:val="24"/>
        </w:rPr>
        <w:t>90 178</w:t>
      </w:r>
    </w:p>
    <w:p w:rsidR="008F27ED" w:rsidRPr="00FF63F7" w:rsidRDefault="008F27ED" w:rsidP="008F27ED">
      <w:pPr>
        <w:spacing w:line="360" w:lineRule="auto"/>
        <w:ind w:firstLine="720"/>
        <w:rPr>
          <w:rFonts w:ascii="Times New Roman" w:hAnsi="Times New Roman" w:cs="Times New Roman"/>
          <w:sz w:val="24"/>
          <w:szCs w:val="24"/>
        </w:rPr>
      </w:pPr>
      <w:r w:rsidRPr="00FF63F7">
        <w:rPr>
          <w:rFonts w:ascii="Times New Roman" w:hAnsi="Times New Roman" w:cs="Times New Roman"/>
          <w:sz w:val="24"/>
          <w:szCs w:val="24"/>
        </w:rPr>
        <w:t xml:space="preserve">… u divadel bez vlastního profesionálního souboru (stagiony) – 49 802 </w:t>
      </w:r>
    </w:p>
    <w:p w:rsidR="008F27ED" w:rsidRPr="00FF63F7" w:rsidRDefault="008F27ED" w:rsidP="008F27ED">
      <w:pPr>
        <w:spacing w:line="360" w:lineRule="auto"/>
        <w:rPr>
          <w:rFonts w:ascii="Times New Roman" w:hAnsi="Times New Roman" w:cs="Times New Roman"/>
          <w:bCs/>
          <w:sz w:val="24"/>
          <w:szCs w:val="24"/>
        </w:rPr>
      </w:pPr>
    </w:p>
    <w:p w:rsidR="008F27ED" w:rsidRPr="00FF63F7" w:rsidRDefault="008F27ED" w:rsidP="008F27ED">
      <w:pPr>
        <w:spacing w:line="360" w:lineRule="auto"/>
        <w:rPr>
          <w:rFonts w:ascii="Times New Roman" w:hAnsi="Times New Roman" w:cs="Times New Roman"/>
          <w:bCs/>
          <w:sz w:val="24"/>
          <w:szCs w:val="24"/>
        </w:rPr>
      </w:pPr>
      <w:r w:rsidRPr="00FF63F7">
        <w:rPr>
          <w:rFonts w:ascii="Times New Roman" w:hAnsi="Times New Roman" w:cs="Times New Roman"/>
          <w:bCs/>
          <w:sz w:val="24"/>
          <w:szCs w:val="24"/>
        </w:rPr>
        <w:t xml:space="preserve">Procento návštěvnosti z nabízených míst v ČR </w:t>
      </w:r>
    </w:p>
    <w:p w:rsidR="008F27ED" w:rsidRPr="00FF63F7" w:rsidRDefault="008F27ED" w:rsidP="008F27ED">
      <w:pPr>
        <w:spacing w:line="360" w:lineRule="auto"/>
        <w:ind w:firstLine="720"/>
        <w:rPr>
          <w:rFonts w:ascii="Times New Roman" w:hAnsi="Times New Roman" w:cs="Times New Roman"/>
          <w:bCs/>
          <w:sz w:val="24"/>
          <w:szCs w:val="24"/>
        </w:rPr>
      </w:pPr>
      <w:r w:rsidRPr="00FF63F7">
        <w:rPr>
          <w:rFonts w:ascii="Times New Roman" w:hAnsi="Times New Roman" w:cs="Times New Roman"/>
          <w:sz w:val="24"/>
          <w:szCs w:val="24"/>
        </w:rPr>
        <w:t>… u divadel zřizovaných MK, MŠMT, kraji, obcemi a městy</w:t>
      </w:r>
      <w:r w:rsidRPr="00FF63F7">
        <w:rPr>
          <w:rFonts w:ascii="Times New Roman" w:hAnsi="Times New Roman" w:cs="Times New Roman"/>
          <w:bCs/>
          <w:sz w:val="24"/>
          <w:szCs w:val="24"/>
        </w:rPr>
        <w:t xml:space="preserve"> – 81,3%</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Cs/>
          <w:sz w:val="24"/>
          <w:szCs w:val="24"/>
        </w:rPr>
        <w:tab/>
      </w:r>
      <w:r w:rsidRPr="00FF63F7">
        <w:rPr>
          <w:rFonts w:ascii="Times New Roman" w:hAnsi="Times New Roman" w:cs="Times New Roman"/>
          <w:sz w:val="24"/>
          <w:szCs w:val="24"/>
        </w:rPr>
        <w:t xml:space="preserve">… u divadel bez vlastního profesionálního souboru (stagiony) – 77,1% </w:t>
      </w:r>
    </w:p>
    <w:p w:rsidR="008F27ED" w:rsidRPr="00FF63F7" w:rsidRDefault="008F27ED" w:rsidP="008F27ED">
      <w:pPr>
        <w:rPr>
          <w:rFonts w:ascii="Times New Roman" w:hAnsi="Times New Roman" w:cs="Times New Roman"/>
          <w:sz w:val="24"/>
          <w:szCs w:val="24"/>
        </w:rPr>
      </w:pPr>
    </w:p>
    <w:p w:rsidR="008F27ED" w:rsidRPr="00FF63F7" w:rsidRDefault="008F27ED" w:rsidP="008F27ED">
      <w:pPr>
        <w:spacing w:line="360" w:lineRule="auto"/>
        <w:rPr>
          <w:rFonts w:ascii="Times New Roman" w:hAnsi="Times New Roman" w:cs="Times New Roman"/>
          <w:b/>
          <w:sz w:val="24"/>
          <w:szCs w:val="24"/>
        </w:rPr>
      </w:pPr>
    </w:p>
    <w:p w:rsidR="008F27ED" w:rsidRPr="00FF63F7" w:rsidRDefault="008F27ED" w:rsidP="008F27ED">
      <w:pPr>
        <w:spacing w:after="200" w:line="360" w:lineRule="auto"/>
        <w:rPr>
          <w:rFonts w:ascii="Times New Roman" w:hAnsi="Times New Roman" w:cs="Times New Roman"/>
          <w:b/>
          <w:sz w:val="24"/>
          <w:szCs w:val="24"/>
        </w:rPr>
      </w:pPr>
      <w:r w:rsidRPr="00FF63F7">
        <w:rPr>
          <w:rFonts w:ascii="Times New Roman" w:hAnsi="Times New Roman" w:cs="Times New Roman"/>
          <w:b/>
          <w:sz w:val="24"/>
          <w:szCs w:val="24"/>
        </w:rPr>
        <w:br w:type="page"/>
      </w:r>
    </w:p>
    <w:p w:rsidR="008351DC" w:rsidRPr="007E0B48" w:rsidRDefault="008F27ED" w:rsidP="008F27ED">
      <w:pPr>
        <w:pStyle w:val="Nadpis2"/>
        <w:rPr>
          <w:rFonts w:ascii="Times New Roman" w:hAnsi="Times New Roman" w:cs="Times New Roman"/>
          <w:sz w:val="28"/>
          <w:szCs w:val="28"/>
        </w:rPr>
      </w:pPr>
      <w:bookmarkStart w:id="86" w:name="_Toc386358344"/>
      <w:bookmarkStart w:id="87" w:name="_Toc386008735"/>
      <w:bookmarkStart w:id="88" w:name="_Toc386008822"/>
      <w:r w:rsidRPr="007E0B48">
        <w:rPr>
          <w:rFonts w:ascii="Times New Roman" w:hAnsi="Times New Roman" w:cs="Times New Roman"/>
          <w:sz w:val="28"/>
          <w:szCs w:val="28"/>
        </w:rPr>
        <w:lastRenderedPageBreak/>
        <w:t>Příloha č. 3</w:t>
      </w:r>
      <w:bookmarkEnd w:id="86"/>
      <w:r w:rsidRPr="007E0B48">
        <w:rPr>
          <w:rFonts w:ascii="Times New Roman" w:hAnsi="Times New Roman" w:cs="Times New Roman"/>
          <w:sz w:val="28"/>
          <w:szCs w:val="28"/>
        </w:rPr>
        <w:t xml:space="preserve"> </w:t>
      </w:r>
    </w:p>
    <w:p w:rsidR="008F27ED" w:rsidRPr="00FF63F7" w:rsidRDefault="008F27ED" w:rsidP="008F27ED">
      <w:pPr>
        <w:pStyle w:val="Nadpis2"/>
        <w:rPr>
          <w:rFonts w:ascii="Times New Roman" w:hAnsi="Times New Roman" w:cs="Times New Roman"/>
          <w:szCs w:val="24"/>
        </w:rPr>
      </w:pPr>
      <w:bookmarkStart w:id="89" w:name="_Toc386358345"/>
      <w:r w:rsidRPr="00FF63F7">
        <w:rPr>
          <w:rFonts w:ascii="Times New Roman" w:hAnsi="Times New Roman" w:cs="Times New Roman"/>
          <w:szCs w:val="24"/>
        </w:rPr>
        <w:t xml:space="preserve">Průzkum </w:t>
      </w:r>
      <w:proofErr w:type="spellStart"/>
      <w:r w:rsidRPr="00FF63F7">
        <w:rPr>
          <w:rFonts w:ascii="Times New Roman" w:hAnsi="Times New Roman" w:cs="Times New Roman"/>
          <w:szCs w:val="24"/>
        </w:rPr>
        <w:t>reprízovanosti</w:t>
      </w:r>
      <w:proofErr w:type="spellEnd"/>
      <w:r w:rsidRPr="00FF63F7">
        <w:rPr>
          <w:rFonts w:ascii="Times New Roman" w:hAnsi="Times New Roman" w:cs="Times New Roman"/>
          <w:szCs w:val="24"/>
        </w:rPr>
        <w:t xml:space="preserve"> projektů a koprodukčních aktivit</w:t>
      </w:r>
      <w:bookmarkEnd w:id="87"/>
      <w:bookmarkEnd w:id="88"/>
      <w:bookmarkEnd w:id="89"/>
    </w:p>
    <w:p w:rsidR="008F27ED" w:rsidRPr="00FF63F7" w:rsidRDefault="008F27ED" w:rsidP="008F27ED">
      <w:pPr>
        <w:spacing w:line="360" w:lineRule="auto"/>
        <w:rPr>
          <w:rFonts w:ascii="Times New Roman" w:hAnsi="Times New Roman" w:cs="Times New Roman"/>
          <w:sz w:val="24"/>
          <w:szCs w:val="24"/>
          <w:u w:val="single"/>
        </w:rPr>
      </w:pPr>
    </w:p>
    <w:p w:rsidR="008F27ED" w:rsidRPr="001727D8" w:rsidRDefault="008F27ED" w:rsidP="008F27ED">
      <w:pPr>
        <w:spacing w:line="360" w:lineRule="auto"/>
        <w:jc w:val="both"/>
        <w:rPr>
          <w:rFonts w:ascii="Times New Roman" w:hAnsi="Times New Roman" w:cs="Times New Roman"/>
          <w:sz w:val="24"/>
          <w:szCs w:val="24"/>
        </w:rPr>
      </w:pPr>
      <w:r w:rsidRPr="001727D8">
        <w:rPr>
          <w:rFonts w:ascii="Times New Roman" w:hAnsi="Times New Roman" w:cs="Times New Roman"/>
          <w:sz w:val="24"/>
          <w:szCs w:val="24"/>
        </w:rPr>
        <w:t xml:space="preserve">Průzkum </w:t>
      </w:r>
      <w:proofErr w:type="spellStart"/>
      <w:r w:rsidRPr="001727D8">
        <w:rPr>
          <w:rFonts w:ascii="Times New Roman" w:hAnsi="Times New Roman" w:cs="Times New Roman"/>
          <w:sz w:val="24"/>
          <w:szCs w:val="24"/>
        </w:rPr>
        <w:t>reprízovanosti</w:t>
      </w:r>
      <w:proofErr w:type="spellEnd"/>
      <w:r w:rsidRPr="001727D8">
        <w:rPr>
          <w:rFonts w:ascii="Times New Roman" w:hAnsi="Times New Roman" w:cs="Times New Roman"/>
          <w:sz w:val="24"/>
          <w:szCs w:val="24"/>
        </w:rPr>
        <w:t xml:space="preserve"> projektů současného tance realizovaných českými nezávislými </w:t>
      </w:r>
      <w:proofErr w:type="spellStart"/>
      <w:r w:rsidRPr="001727D8">
        <w:rPr>
          <w:rFonts w:ascii="Times New Roman" w:hAnsi="Times New Roman" w:cs="Times New Roman"/>
          <w:sz w:val="24"/>
          <w:szCs w:val="24"/>
        </w:rPr>
        <w:t>company</w:t>
      </w:r>
      <w:proofErr w:type="spellEnd"/>
      <w:r w:rsidRPr="001727D8">
        <w:rPr>
          <w:rFonts w:ascii="Times New Roman" w:hAnsi="Times New Roman" w:cs="Times New Roman"/>
          <w:sz w:val="24"/>
          <w:szCs w:val="24"/>
        </w:rPr>
        <w:t xml:space="preserve"> a jednotlivými tanečníky v roce 2013 v regionech ČR a průzkum koprodukčních aktivit v oblasti současného tance v regionech. </w:t>
      </w:r>
    </w:p>
    <w:p w:rsidR="008F27ED" w:rsidRDefault="008F27ED" w:rsidP="008F27ED">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 xml:space="preserve">Zajímá mě udržitelnost tanečních představení, četnost repríz a spolupráce s regiony. K tomuto výzkumu mě podnítil Jiří Dobeš. </w:t>
      </w:r>
      <w:r w:rsidR="00D91D8E">
        <w:rPr>
          <w:rFonts w:ascii="Times New Roman" w:hAnsi="Times New Roman" w:cs="Times New Roman"/>
          <w:sz w:val="24"/>
          <w:szCs w:val="24"/>
        </w:rPr>
        <w:t xml:space="preserve">V níže uvedených dotaznících </w:t>
      </w:r>
      <w:r w:rsidRPr="00FF63F7">
        <w:rPr>
          <w:rFonts w:ascii="Times New Roman" w:hAnsi="Times New Roman" w:cs="Times New Roman"/>
          <w:sz w:val="24"/>
          <w:szCs w:val="24"/>
        </w:rPr>
        <w:t xml:space="preserve">jsem </w:t>
      </w:r>
      <w:r w:rsidR="005E58DE">
        <w:rPr>
          <w:rFonts w:ascii="Times New Roman" w:hAnsi="Times New Roman" w:cs="Times New Roman"/>
          <w:sz w:val="24"/>
          <w:szCs w:val="24"/>
        </w:rPr>
        <w:t xml:space="preserve">korespondenčně </w:t>
      </w:r>
      <w:r w:rsidRPr="00FF63F7">
        <w:rPr>
          <w:rFonts w:ascii="Times New Roman" w:hAnsi="Times New Roman" w:cs="Times New Roman"/>
          <w:sz w:val="24"/>
          <w:szCs w:val="24"/>
        </w:rPr>
        <w:t xml:space="preserve">oslovila 10 nejvýznačnějších tanečních umělců a </w:t>
      </w:r>
      <w:proofErr w:type="spellStart"/>
      <w:r w:rsidRPr="00FF63F7">
        <w:rPr>
          <w:rFonts w:ascii="Times New Roman" w:hAnsi="Times New Roman" w:cs="Times New Roman"/>
          <w:sz w:val="24"/>
          <w:szCs w:val="24"/>
        </w:rPr>
        <w:t>company</w:t>
      </w:r>
      <w:proofErr w:type="spellEnd"/>
      <w:r w:rsidRPr="00FF63F7">
        <w:rPr>
          <w:rFonts w:ascii="Times New Roman" w:hAnsi="Times New Roman" w:cs="Times New Roman"/>
          <w:sz w:val="24"/>
          <w:szCs w:val="24"/>
        </w:rPr>
        <w:t xml:space="preserve">. Podklady pro výzkum dodalo 8 z nich (bez </w:t>
      </w:r>
      <w:proofErr w:type="spellStart"/>
      <w:r w:rsidRPr="00FF63F7">
        <w:rPr>
          <w:rFonts w:ascii="Times New Roman" w:hAnsi="Times New Roman" w:cs="Times New Roman"/>
          <w:sz w:val="24"/>
          <w:szCs w:val="24"/>
        </w:rPr>
        <w:t>Miřenky</w:t>
      </w:r>
      <w:proofErr w:type="spellEnd"/>
      <w:r w:rsidRPr="00FF63F7">
        <w:rPr>
          <w:rFonts w:ascii="Times New Roman" w:hAnsi="Times New Roman" w:cs="Times New Roman"/>
          <w:sz w:val="24"/>
          <w:szCs w:val="24"/>
        </w:rPr>
        <w:t xml:space="preserve"> Čechové a Farmy v jeskyni)</w:t>
      </w:r>
      <w:r w:rsidR="00B93B3A">
        <w:rPr>
          <w:rFonts w:ascii="Times New Roman" w:hAnsi="Times New Roman" w:cs="Times New Roman"/>
          <w:sz w:val="24"/>
          <w:szCs w:val="24"/>
        </w:rPr>
        <w:t>.</w:t>
      </w:r>
      <w:r w:rsidR="00D91D8E">
        <w:rPr>
          <w:rFonts w:ascii="Times New Roman" w:hAnsi="Times New Roman" w:cs="Times New Roman"/>
          <w:sz w:val="24"/>
          <w:szCs w:val="24"/>
        </w:rPr>
        <w:t xml:space="preserve"> </w:t>
      </w:r>
    </w:p>
    <w:p w:rsidR="00656D62" w:rsidRPr="00FF63F7" w:rsidRDefault="00656D62" w:rsidP="008F27ED">
      <w:pPr>
        <w:spacing w:line="360" w:lineRule="auto"/>
        <w:jc w:val="both"/>
        <w:rPr>
          <w:rFonts w:ascii="Times New Roman" w:hAnsi="Times New Roman" w:cs="Times New Roman"/>
          <w:sz w:val="24"/>
          <w:szCs w:val="24"/>
        </w:rPr>
      </w:pPr>
    </w:p>
    <w:p w:rsidR="008F27ED" w:rsidRPr="00FF63F7" w:rsidRDefault="00656D62" w:rsidP="008F27ED">
      <w:pPr>
        <w:spacing w:line="360" w:lineRule="auto"/>
        <w:rPr>
          <w:rFonts w:ascii="Times New Roman" w:hAnsi="Times New Roman" w:cs="Times New Roman"/>
          <w:sz w:val="24"/>
          <w:szCs w:val="24"/>
        </w:rPr>
      </w:pPr>
      <w:r>
        <w:rPr>
          <w:rFonts w:ascii="Times New Roman" w:hAnsi="Times New Roman" w:cs="Times New Roman"/>
          <w:sz w:val="24"/>
          <w:szCs w:val="24"/>
        </w:rPr>
        <w:t>Sledované otázky:</w:t>
      </w:r>
    </w:p>
    <w:p w:rsidR="008F27ED" w:rsidRPr="00FF63F7" w:rsidRDefault="00685CDE" w:rsidP="008F27ED">
      <w:pPr>
        <w:pStyle w:val="Odstavecseseznamem"/>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P</w:t>
      </w:r>
      <w:r w:rsidR="008F27ED" w:rsidRPr="00FF63F7">
        <w:rPr>
          <w:rFonts w:ascii="Times New Roman" w:hAnsi="Times New Roman" w:cs="Times New Roman"/>
          <w:sz w:val="24"/>
          <w:szCs w:val="24"/>
        </w:rPr>
        <w:t>očet uvedení v regionech v roce 2013</w:t>
      </w:r>
      <w:r>
        <w:rPr>
          <w:rFonts w:ascii="Times New Roman" w:hAnsi="Times New Roman" w:cs="Times New Roman"/>
          <w:sz w:val="24"/>
          <w:szCs w:val="24"/>
        </w:rPr>
        <w:t>?</w:t>
      </w:r>
    </w:p>
    <w:p w:rsidR="008F27ED" w:rsidRPr="00FF63F7" w:rsidRDefault="00685CDE" w:rsidP="008F27ED">
      <w:pPr>
        <w:pStyle w:val="Odstavecseseznamem"/>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P</w:t>
      </w:r>
      <w:r w:rsidR="008F27ED" w:rsidRPr="00FF63F7">
        <w:rPr>
          <w:rFonts w:ascii="Times New Roman" w:hAnsi="Times New Roman" w:cs="Times New Roman"/>
          <w:sz w:val="24"/>
          <w:szCs w:val="24"/>
        </w:rPr>
        <w:t>očet koprodukčních projektů ve spolupráci s regionálními organizacemi/</w:t>
      </w:r>
      <w:proofErr w:type="spellStart"/>
      <w:r w:rsidR="008F27ED" w:rsidRPr="00FF63F7">
        <w:rPr>
          <w:rFonts w:ascii="Times New Roman" w:hAnsi="Times New Roman" w:cs="Times New Roman"/>
          <w:sz w:val="24"/>
          <w:szCs w:val="24"/>
        </w:rPr>
        <w:t>venue</w:t>
      </w:r>
      <w:proofErr w:type="spellEnd"/>
      <w:r w:rsidR="008F27ED" w:rsidRPr="00FF63F7">
        <w:rPr>
          <w:rFonts w:ascii="Times New Roman" w:hAnsi="Times New Roman" w:cs="Times New Roman"/>
          <w:sz w:val="24"/>
          <w:szCs w:val="24"/>
        </w:rPr>
        <w:t xml:space="preserve"> + kde? + jakou měla koprodukce formu?</w:t>
      </w:r>
    </w:p>
    <w:p w:rsidR="008F27ED" w:rsidRPr="00FF63F7" w:rsidRDefault="008F27ED" w:rsidP="008F27ED">
      <w:pPr>
        <w:spacing w:line="360" w:lineRule="auto"/>
        <w:rPr>
          <w:rFonts w:ascii="Times New Roman" w:hAnsi="Times New Roman" w:cs="Times New Roman"/>
          <w:sz w:val="24"/>
          <w:szCs w:val="24"/>
          <w:u w:val="single"/>
        </w:rPr>
      </w:pPr>
    </w:p>
    <w:p w:rsidR="008F27ED" w:rsidRPr="00FF63F7" w:rsidRDefault="008F27ED" w:rsidP="008F27ED">
      <w:pPr>
        <w:spacing w:line="360" w:lineRule="auto"/>
        <w:rPr>
          <w:rFonts w:ascii="Times New Roman" w:hAnsi="Times New Roman" w:cs="Times New Roman"/>
          <w:sz w:val="24"/>
          <w:szCs w:val="24"/>
          <w:u w:val="single"/>
        </w:rPr>
      </w:pPr>
      <w:proofErr w:type="spellStart"/>
      <w:r w:rsidRPr="00961E3E">
        <w:rPr>
          <w:rFonts w:ascii="Times New Roman" w:hAnsi="Times New Roman" w:cs="Times New Roman"/>
          <w:b/>
          <w:sz w:val="24"/>
          <w:szCs w:val="24"/>
        </w:rPr>
        <w:t>Nanohach</w:t>
      </w:r>
      <w:proofErr w:type="spellEnd"/>
      <w:r w:rsidRPr="00961E3E">
        <w:rPr>
          <w:rFonts w:ascii="Times New Roman" w:hAnsi="Times New Roman" w:cs="Times New Roman"/>
          <w:b/>
          <w:sz w:val="24"/>
          <w:szCs w:val="24"/>
        </w:rPr>
        <w:t xml:space="preserve"> </w:t>
      </w:r>
      <w:proofErr w:type="spellStart"/>
      <w:r w:rsidRPr="00961E3E">
        <w:rPr>
          <w:rFonts w:ascii="Times New Roman" w:hAnsi="Times New Roman" w:cs="Times New Roman"/>
          <w:b/>
          <w:sz w:val="24"/>
          <w:szCs w:val="24"/>
        </w:rPr>
        <w:t>dance</w:t>
      </w:r>
      <w:proofErr w:type="spellEnd"/>
      <w:r w:rsidRPr="00961E3E">
        <w:rPr>
          <w:rFonts w:ascii="Times New Roman" w:hAnsi="Times New Roman" w:cs="Times New Roman"/>
          <w:b/>
          <w:sz w:val="24"/>
          <w:szCs w:val="24"/>
        </w:rPr>
        <w:t xml:space="preserve"> </w:t>
      </w:r>
      <w:proofErr w:type="spellStart"/>
      <w:r w:rsidRPr="00961E3E">
        <w:rPr>
          <w:rFonts w:ascii="Times New Roman" w:hAnsi="Times New Roman" w:cs="Times New Roman"/>
          <w:b/>
          <w:sz w:val="24"/>
          <w:szCs w:val="24"/>
        </w:rPr>
        <w:t>company</w:t>
      </w:r>
      <w:proofErr w:type="spellEnd"/>
      <w:r w:rsidRPr="00961E3E">
        <w:rPr>
          <w:rStyle w:val="Znakapoznpodarou"/>
          <w:rFonts w:ascii="Times New Roman" w:hAnsi="Times New Roman" w:cs="Times New Roman"/>
          <w:sz w:val="24"/>
          <w:szCs w:val="24"/>
        </w:rPr>
        <w:footnoteReference w:id="165"/>
      </w:r>
    </w:p>
    <w:p w:rsidR="008F27ED" w:rsidRPr="00FF63F7" w:rsidRDefault="008F27ED" w:rsidP="008F27ED">
      <w:pPr>
        <w:pStyle w:val="Odstavecseseznamem"/>
        <w:numPr>
          <w:ilvl w:val="0"/>
          <w:numId w:val="23"/>
        </w:numPr>
        <w:spacing w:line="360" w:lineRule="auto"/>
        <w:rPr>
          <w:rFonts w:ascii="Times New Roman" w:hAnsi="Times New Roman" w:cs="Times New Roman"/>
          <w:sz w:val="24"/>
          <w:szCs w:val="24"/>
        </w:rPr>
      </w:pPr>
      <w:r w:rsidRPr="00FF63F7">
        <w:rPr>
          <w:rFonts w:ascii="Times New Roman" w:hAnsi="Times New Roman" w:cs="Times New Roman"/>
          <w:sz w:val="24"/>
          <w:szCs w:val="24"/>
        </w:rPr>
        <w:t>21 repríz v regionech 7 různých projektů z celkem 50 repríz (</w:t>
      </w:r>
      <w:r w:rsidRPr="00FF63F7">
        <w:rPr>
          <w:rFonts w:ascii="Times New Roman" w:hAnsi="Times New Roman" w:cs="Times New Roman"/>
          <w:i/>
          <w:sz w:val="24"/>
          <w:szCs w:val="24"/>
        </w:rPr>
        <w:t xml:space="preserve">Orbis pictus, Zločin a trest, Suna no </w:t>
      </w:r>
      <w:proofErr w:type="spellStart"/>
      <w:r w:rsidRPr="00FF63F7">
        <w:rPr>
          <w:rFonts w:ascii="Times New Roman" w:hAnsi="Times New Roman" w:cs="Times New Roman"/>
          <w:i/>
          <w:sz w:val="24"/>
          <w:szCs w:val="24"/>
        </w:rPr>
        <w:t>onna</w:t>
      </w:r>
      <w:proofErr w:type="spellEnd"/>
      <w:r w:rsidRPr="00FF63F7">
        <w:rPr>
          <w:rFonts w:ascii="Times New Roman" w:hAnsi="Times New Roman" w:cs="Times New Roman"/>
          <w:i/>
          <w:sz w:val="24"/>
          <w:szCs w:val="24"/>
        </w:rPr>
        <w:t xml:space="preserve">/Písečná žena, </w:t>
      </w:r>
      <w:proofErr w:type="spellStart"/>
      <w:r w:rsidRPr="00FF63F7">
        <w:rPr>
          <w:rFonts w:ascii="Times New Roman" w:hAnsi="Times New Roman" w:cs="Times New Roman"/>
          <w:i/>
          <w:sz w:val="24"/>
          <w:szCs w:val="24"/>
        </w:rPr>
        <w:t>DeRbrouk</w:t>
      </w:r>
      <w:proofErr w:type="spellEnd"/>
      <w:r w:rsidRPr="00FF63F7">
        <w:rPr>
          <w:rFonts w:ascii="Times New Roman" w:hAnsi="Times New Roman" w:cs="Times New Roman"/>
          <w:i/>
          <w:sz w:val="24"/>
          <w:szCs w:val="24"/>
        </w:rPr>
        <w:t xml:space="preserve">, NANOHACH na Kole!, Tour </w:t>
      </w:r>
      <w:proofErr w:type="spellStart"/>
      <w:r w:rsidRPr="00FF63F7">
        <w:rPr>
          <w:rFonts w:ascii="Times New Roman" w:hAnsi="Times New Roman" w:cs="Times New Roman"/>
          <w:i/>
          <w:sz w:val="24"/>
          <w:szCs w:val="24"/>
        </w:rPr>
        <w:t>du</w:t>
      </w:r>
      <w:proofErr w:type="spellEnd"/>
      <w:r w:rsidRPr="00FF63F7">
        <w:rPr>
          <w:rFonts w:ascii="Times New Roman" w:hAnsi="Times New Roman" w:cs="Times New Roman"/>
          <w:i/>
          <w:sz w:val="24"/>
          <w:szCs w:val="24"/>
        </w:rPr>
        <w:t xml:space="preserve"> Café au </w:t>
      </w:r>
      <w:proofErr w:type="spellStart"/>
      <w:r w:rsidRPr="00FF63F7">
        <w:rPr>
          <w:rFonts w:ascii="Times New Roman" w:hAnsi="Times New Roman" w:cs="Times New Roman"/>
          <w:i/>
          <w:sz w:val="24"/>
          <w:szCs w:val="24"/>
        </w:rPr>
        <w:t>Lait</w:t>
      </w:r>
      <w:proofErr w:type="spellEnd"/>
      <w:r w:rsidRPr="00FF63F7">
        <w:rPr>
          <w:rFonts w:ascii="Times New Roman" w:hAnsi="Times New Roman" w:cs="Times New Roman"/>
          <w:i/>
          <w:sz w:val="24"/>
          <w:szCs w:val="24"/>
        </w:rPr>
        <w:t xml:space="preserve">, </w:t>
      </w:r>
      <w:proofErr w:type="spellStart"/>
      <w:r w:rsidRPr="00FF63F7">
        <w:rPr>
          <w:rFonts w:ascii="Times New Roman" w:hAnsi="Times New Roman" w:cs="Times New Roman"/>
          <w:i/>
          <w:sz w:val="24"/>
          <w:szCs w:val="24"/>
        </w:rPr>
        <w:t>Flashed</w:t>
      </w:r>
      <w:proofErr w:type="spellEnd"/>
      <w:r w:rsidRPr="00FF63F7">
        <w:rPr>
          <w:rFonts w:ascii="Times New Roman" w:hAnsi="Times New Roman" w:cs="Times New Roman"/>
          <w:i/>
          <w:sz w:val="24"/>
          <w:szCs w:val="24"/>
        </w:rPr>
        <w:t xml:space="preserve"> by</w:t>
      </w:r>
      <w:r w:rsidRPr="00FF63F7">
        <w:rPr>
          <w:rFonts w:ascii="Times New Roman" w:hAnsi="Times New Roman" w:cs="Times New Roman"/>
          <w:sz w:val="24"/>
          <w:szCs w:val="24"/>
        </w:rPr>
        <w:t>)</w:t>
      </w:r>
    </w:p>
    <w:p w:rsidR="008F27ED" w:rsidRPr="00FF63F7" w:rsidRDefault="008F27ED" w:rsidP="008F27ED">
      <w:pPr>
        <w:pStyle w:val="Odstavecseseznamem"/>
        <w:numPr>
          <w:ilvl w:val="0"/>
          <w:numId w:val="23"/>
        </w:numPr>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1 koprodukce: V posledních letech připravujeme jednu premiéru ročně. A ta vznikala loni v koprodukci divadla </w:t>
      </w:r>
      <w:proofErr w:type="spellStart"/>
      <w:r w:rsidRPr="00FF63F7">
        <w:rPr>
          <w:rFonts w:ascii="Times New Roman" w:hAnsi="Times New Roman" w:cs="Times New Roman"/>
          <w:sz w:val="24"/>
          <w:szCs w:val="24"/>
        </w:rPr>
        <w:t>Ponec</w:t>
      </w:r>
      <w:proofErr w:type="spellEnd"/>
      <w:r w:rsidRPr="00FF63F7">
        <w:rPr>
          <w:rFonts w:ascii="Times New Roman" w:hAnsi="Times New Roman" w:cs="Times New Roman"/>
          <w:sz w:val="24"/>
          <w:szCs w:val="24"/>
        </w:rPr>
        <w:t xml:space="preserve"> (Praha) a divadla DIOD v Jihlavě. 10denní umělecká rezidence s technickým zázemím a jevištěm. Toto byl koprodukční vklad Jihlavy.</w:t>
      </w:r>
    </w:p>
    <w:p w:rsidR="008F27ED" w:rsidRPr="00FF63F7" w:rsidRDefault="008F27ED" w:rsidP="008F27ED">
      <w:pPr>
        <w:pStyle w:val="Odstavecseseznamem"/>
        <w:spacing w:line="360" w:lineRule="auto"/>
        <w:rPr>
          <w:rFonts w:ascii="Times New Roman" w:hAnsi="Times New Roman" w:cs="Times New Roman"/>
          <w:sz w:val="24"/>
          <w:szCs w:val="24"/>
        </w:rPr>
      </w:pPr>
    </w:p>
    <w:p w:rsidR="008F27ED" w:rsidRPr="00FF63F7" w:rsidRDefault="008F27ED" w:rsidP="008F27ED">
      <w:pPr>
        <w:spacing w:line="360" w:lineRule="auto"/>
        <w:rPr>
          <w:rFonts w:ascii="Times New Roman" w:hAnsi="Times New Roman" w:cs="Times New Roman"/>
          <w:sz w:val="24"/>
          <w:szCs w:val="24"/>
          <w:u w:val="single"/>
        </w:rPr>
      </w:pPr>
      <w:r w:rsidRPr="00961E3E">
        <w:rPr>
          <w:rFonts w:ascii="Times New Roman" w:hAnsi="Times New Roman" w:cs="Times New Roman"/>
          <w:b/>
          <w:sz w:val="24"/>
          <w:szCs w:val="24"/>
        </w:rPr>
        <w:t xml:space="preserve">420 </w:t>
      </w:r>
      <w:proofErr w:type="spellStart"/>
      <w:r w:rsidRPr="00961E3E">
        <w:rPr>
          <w:rFonts w:ascii="Times New Roman" w:hAnsi="Times New Roman" w:cs="Times New Roman"/>
          <w:b/>
          <w:sz w:val="24"/>
          <w:szCs w:val="24"/>
        </w:rPr>
        <w:t>people</w:t>
      </w:r>
      <w:proofErr w:type="spellEnd"/>
      <w:r w:rsidRPr="00961E3E">
        <w:rPr>
          <w:rStyle w:val="Znakapoznpodarou"/>
          <w:rFonts w:ascii="Times New Roman" w:hAnsi="Times New Roman" w:cs="Times New Roman"/>
          <w:sz w:val="24"/>
          <w:szCs w:val="24"/>
        </w:rPr>
        <w:footnoteReference w:id="166"/>
      </w:r>
    </w:p>
    <w:p w:rsidR="008F27ED" w:rsidRPr="00FF63F7" w:rsidRDefault="008F27ED" w:rsidP="008F27ED">
      <w:pPr>
        <w:pStyle w:val="Odstavecseseznamem"/>
        <w:numPr>
          <w:ilvl w:val="0"/>
          <w:numId w:val="25"/>
        </w:numPr>
        <w:spacing w:line="360" w:lineRule="auto"/>
        <w:rPr>
          <w:rFonts w:ascii="Times New Roman" w:hAnsi="Times New Roman" w:cs="Times New Roman"/>
          <w:sz w:val="24"/>
          <w:szCs w:val="24"/>
        </w:rPr>
      </w:pPr>
      <w:r w:rsidRPr="00FF63F7">
        <w:rPr>
          <w:rFonts w:ascii="Times New Roman" w:hAnsi="Times New Roman" w:cs="Times New Roman"/>
          <w:sz w:val="24"/>
          <w:szCs w:val="24"/>
        </w:rPr>
        <w:t>4 večery – některé složené i z 2–4 děl (celkem 14 repríz v ČR)</w:t>
      </w:r>
    </w:p>
    <w:p w:rsidR="008F27ED" w:rsidRPr="00FF63F7" w:rsidRDefault="008F27ED" w:rsidP="008F27ED">
      <w:pPr>
        <w:pStyle w:val="Odstavecseseznamem"/>
        <w:numPr>
          <w:ilvl w:val="0"/>
          <w:numId w:val="25"/>
        </w:numPr>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4 koprodukce (Tanec </w:t>
      </w:r>
      <w:proofErr w:type="spellStart"/>
      <w:r w:rsidRPr="00FF63F7">
        <w:rPr>
          <w:rFonts w:ascii="Times New Roman" w:hAnsi="Times New Roman" w:cs="Times New Roman"/>
          <w:sz w:val="24"/>
          <w:szCs w:val="24"/>
        </w:rPr>
        <w:t>ValMez</w:t>
      </w:r>
      <w:proofErr w:type="spellEnd"/>
      <w:r w:rsidRPr="00FF63F7">
        <w:rPr>
          <w:rFonts w:ascii="Times New Roman" w:hAnsi="Times New Roman" w:cs="Times New Roman"/>
          <w:sz w:val="24"/>
          <w:szCs w:val="24"/>
        </w:rPr>
        <w:t xml:space="preserve"> ve Valašském Meziříčí, Papírna Plzeň, NDM Ostrava, Reduta Brno) – nejčastější koprodukce má </w:t>
      </w:r>
      <w:proofErr w:type="spellStart"/>
      <w:r w:rsidRPr="00FF63F7">
        <w:rPr>
          <w:rFonts w:ascii="Times New Roman" w:hAnsi="Times New Roman" w:cs="Times New Roman"/>
          <w:sz w:val="24"/>
          <w:szCs w:val="24"/>
        </w:rPr>
        <w:t>company</w:t>
      </w:r>
      <w:proofErr w:type="spellEnd"/>
      <w:r w:rsidRPr="00FF63F7">
        <w:rPr>
          <w:rFonts w:ascii="Times New Roman" w:hAnsi="Times New Roman" w:cs="Times New Roman"/>
          <w:sz w:val="24"/>
          <w:szCs w:val="24"/>
        </w:rPr>
        <w:t xml:space="preserve"> ve spolupráci s</w:t>
      </w:r>
      <w:r w:rsidR="00D91D8E">
        <w:rPr>
          <w:rFonts w:ascii="Times New Roman" w:hAnsi="Times New Roman" w:cs="Times New Roman"/>
          <w:sz w:val="24"/>
          <w:szCs w:val="24"/>
        </w:rPr>
        <w:t> </w:t>
      </w:r>
      <w:r w:rsidRPr="00FF63F7">
        <w:rPr>
          <w:rFonts w:ascii="Times New Roman" w:hAnsi="Times New Roman" w:cs="Times New Roman"/>
          <w:sz w:val="24"/>
          <w:szCs w:val="24"/>
        </w:rPr>
        <w:t>Novou scénou a Divadlem Archa.</w:t>
      </w:r>
    </w:p>
    <w:p w:rsidR="008F27ED" w:rsidRPr="00FF63F7" w:rsidRDefault="008F27ED" w:rsidP="008F27ED">
      <w:pPr>
        <w:pStyle w:val="Odstavecseseznamem"/>
        <w:numPr>
          <w:ilvl w:val="1"/>
          <w:numId w:val="25"/>
        </w:numPr>
        <w:spacing w:line="360" w:lineRule="auto"/>
        <w:rPr>
          <w:rFonts w:ascii="Times New Roman" w:hAnsi="Times New Roman" w:cs="Times New Roman"/>
          <w:sz w:val="24"/>
          <w:szCs w:val="24"/>
        </w:rPr>
      </w:pPr>
      <w:proofErr w:type="spellStart"/>
      <w:r w:rsidRPr="00FF63F7">
        <w:rPr>
          <w:rFonts w:ascii="Times New Roman" w:hAnsi="Times New Roman" w:cs="Times New Roman"/>
          <w:sz w:val="24"/>
          <w:szCs w:val="24"/>
        </w:rPr>
        <w:lastRenderedPageBreak/>
        <w:t>ValMez</w:t>
      </w:r>
      <w:proofErr w:type="spellEnd"/>
      <w:r w:rsidRPr="00FF63F7">
        <w:rPr>
          <w:rFonts w:ascii="Times New Roman" w:hAnsi="Times New Roman" w:cs="Times New Roman"/>
          <w:sz w:val="24"/>
          <w:szCs w:val="24"/>
        </w:rPr>
        <w:t xml:space="preserve"> </w:t>
      </w:r>
      <w:r w:rsidR="00D91D8E">
        <w:rPr>
          <w:rFonts w:ascii="Times New Roman" w:hAnsi="Times New Roman" w:cs="Times New Roman"/>
          <w:sz w:val="24"/>
          <w:szCs w:val="24"/>
        </w:rPr>
        <w:t>–</w:t>
      </w:r>
      <w:r w:rsidRPr="00FF63F7">
        <w:rPr>
          <w:rFonts w:ascii="Times New Roman" w:hAnsi="Times New Roman" w:cs="Times New Roman"/>
          <w:sz w:val="24"/>
          <w:szCs w:val="24"/>
        </w:rPr>
        <w:t xml:space="preserve"> do akce se vložil partner – festival Tanec Praha festival. Soubor většinou vkládá do všech regionálních hostování finance, které jsou nutné na nazkoušení představeni před uvedením, a to i cestovné, ubytování a diety našich umělců, co máme ze zahraničí (dojíždějí z</w:t>
      </w:r>
      <w:r w:rsidR="00D91D8E">
        <w:rPr>
          <w:rFonts w:ascii="Times New Roman" w:hAnsi="Times New Roman" w:cs="Times New Roman"/>
          <w:sz w:val="24"/>
          <w:szCs w:val="24"/>
        </w:rPr>
        <w:t> </w:t>
      </w:r>
      <w:r w:rsidRPr="00FF63F7">
        <w:rPr>
          <w:rFonts w:ascii="Times New Roman" w:hAnsi="Times New Roman" w:cs="Times New Roman"/>
          <w:sz w:val="24"/>
          <w:szCs w:val="24"/>
        </w:rPr>
        <w:t xml:space="preserve">ciziny). </w:t>
      </w:r>
      <w:proofErr w:type="spellStart"/>
      <w:r w:rsidRPr="00FF63F7">
        <w:rPr>
          <w:rFonts w:ascii="Times New Roman" w:hAnsi="Times New Roman" w:cs="Times New Roman"/>
          <w:sz w:val="24"/>
          <w:szCs w:val="24"/>
        </w:rPr>
        <w:t>Valmez</w:t>
      </w:r>
      <w:proofErr w:type="spellEnd"/>
      <w:r w:rsidRPr="00FF63F7">
        <w:rPr>
          <w:rFonts w:ascii="Times New Roman" w:hAnsi="Times New Roman" w:cs="Times New Roman"/>
          <w:sz w:val="24"/>
          <w:szCs w:val="24"/>
        </w:rPr>
        <w:t xml:space="preserve"> a TP se podělili o cestovní náklady Praha-</w:t>
      </w:r>
      <w:proofErr w:type="spellStart"/>
      <w:r w:rsidRPr="00FF63F7">
        <w:rPr>
          <w:rFonts w:ascii="Times New Roman" w:hAnsi="Times New Roman" w:cs="Times New Roman"/>
          <w:sz w:val="24"/>
          <w:szCs w:val="24"/>
        </w:rPr>
        <w:t>Val.Mez</w:t>
      </w:r>
      <w:proofErr w:type="spellEnd"/>
      <w:r w:rsidRPr="00FF63F7">
        <w:rPr>
          <w:rFonts w:ascii="Times New Roman" w:hAnsi="Times New Roman" w:cs="Times New Roman"/>
          <w:sz w:val="24"/>
          <w:szCs w:val="24"/>
        </w:rPr>
        <w:t>., ubytování, technické zajištění, propagaci atp.</w:t>
      </w:r>
    </w:p>
    <w:p w:rsidR="008F27ED" w:rsidRPr="00FF63F7" w:rsidRDefault="008F27ED" w:rsidP="008F27ED">
      <w:pPr>
        <w:pStyle w:val="Odstavecseseznamem"/>
        <w:numPr>
          <w:ilvl w:val="1"/>
          <w:numId w:val="25"/>
        </w:numPr>
        <w:spacing w:line="360" w:lineRule="auto"/>
        <w:rPr>
          <w:rFonts w:ascii="Times New Roman" w:hAnsi="Times New Roman" w:cs="Times New Roman"/>
          <w:sz w:val="24"/>
          <w:szCs w:val="24"/>
        </w:rPr>
      </w:pPr>
      <w:r w:rsidRPr="00FF63F7">
        <w:rPr>
          <w:rFonts w:ascii="Times New Roman" w:hAnsi="Times New Roman" w:cs="Times New Roman"/>
          <w:sz w:val="24"/>
          <w:szCs w:val="24"/>
        </w:rPr>
        <w:t>Papírna Plzeň – Papírna poskytla prostor, vše ostatní bylo v režii festivalu Tanec Praha, v rámci kterého se toto představení konalo. Opět 420P vložili svůj podíl formou úhrady nákladů před představením.</w:t>
      </w:r>
    </w:p>
    <w:p w:rsidR="008F27ED" w:rsidRPr="00FF63F7" w:rsidRDefault="008F27ED" w:rsidP="008F27ED">
      <w:pPr>
        <w:pStyle w:val="Odstavecseseznamem"/>
        <w:numPr>
          <w:ilvl w:val="1"/>
          <w:numId w:val="25"/>
        </w:numPr>
        <w:spacing w:line="360" w:lineRule="auto"/>
        <w:rPr>
          <w:rFonts w:ascii="Times New Roman" w:hAnsi="Times New Roman" w:cs="Times New Roman"/>
          <w:sz w:val="24"/>
          <w:szCs w:val="24"/>
        </w:rPr>
      </w:pPr>
      <w:r w:rsidRPr="00FF63F7">
        <w:rPr>
          <w:rFonts w:ascii="Times New Roman" w:hAnsi="Times New Roman" w:cs="Times New Roman"/>
          <w:sz w:val="24"/>
          <w:szCs w:val="24"/>
        </w:rPr>
        <w:t>NDM Ostrava – vklad 420P umělecké kvality, garance výsledku, částečně PR. Tady šlo o vytvoření nové choreografie pro baletní soubor NDM, takže náklady šly více méně za NDM.</w:t>
      </w:r>
    </w:p>
    <w:p w:rsidR="008F27ED" w:rsidRPr="00FF63F7" w:rsidRDefault="008F27ED" w:rsidP="008F27ED">
      <w:pPr>
        <w:pStyle w:val="Odstavecseseznamem"/>
        <w:numPr>
          <w:ilvl w:val="1"/>
          <w:numId w:val="25"/>
        </w:numPr>
        <w:spacing w:line="360" w:lineRule="auto"/>
        <w:rPr>
          <w:rFonts w:ascii="Times New Roman" w:hAnsi="Times New Roman" w:cs="Times New Roman"/>
          <w:sz w:val="24"/>
          <w:szCs w:val="24"/>
        </w:rPr>
      </w:pPr>
      <w:r w:rsidRPr="00FF63F7">
        <w:rPr>
          <w:rFonts w:ascii="Times New Roman" w:hAnsi="Times New Roman" w:cs="Times New Roman"/>
          <w:sz w:val="24"/>
          <w:szCs w:val="24"/>
        </w:rPr>
        <w:t>Reduta Brno – v rámci regulérní činnosti divadla, hostující představení. 420P hradilo zkoušení předem a část dopravy, Reduta pak vše lokální.</w:t>
      </w:r>
    </w:p>
    <w:p w:rsidR="008F27ED" w:rsidRPr="00FF63F7" w:rsidRDefault="008F27ED" w:rsidP="008F27ED">
      <w:pPr>
        <w:pStyle w:val="Odstavecseseznamem"/>
        <w:spacing w:line="360" w:lineRule="auto"/>
        <w:rPr>
          <w:rFonts w:ascii="Times New Roman" w:hAnsi="Times New Roman" w:cs="Times New Roman"/>
          <w:sz w:val="24"/>
          <w:szCs w:val="24"/>
        </w:rPr>
      </w:pPr>
    </w:p>
    <w:p w:rsidR="008F27ED" w:rsidRPr="00961E3E" w:rsidRDefault="008F27ED" w:rsidP="008F27ED">
      <w:pPr>
        <w:spacing w:line="360" w:lineRule="auto"/>
        <w:rPr>
          <w:rFonts w:ascii="Times New Roman" w:hAnsi="Times New Roman" w:cs="Times New Roman"/>
          <w:b/>
          <w:sz w:val="24"/>
          <w:szCs w:val="24"/>
        </w:rPr>
      </w:pPr>
      <w:proofErr w:type="spellStart"/>
      <w:r w:rsidRPr="00961E3E">
        <w:rPr>
          <w:rFonts w:ascii="Times New Roman" w:hAnsi="Times New Roman" w:cs="Times New Roman"/>
          <w:b/>
          <w:sz w:val="24"/>
          <w:szCs w:val="24"/>
        </w:rPr>
        <w:t>VerTeDance</w:t>
      </w:r>
      <w:proofErr w:type="spellEnd"/>
      <w:r w:rsidRPr="00961E3E">
        <w:rPr>
          <w:rFonts w:ascii="Times New Roman" w:hAnsi="Times New Roman" w:cs="Times New Roman"/>
          <w:b/>
          <w:sz w:val="24"/>
          <w:szCs w:val="24"/>
        </w:rPr>
        <w:t xml:space="preserve"> </w:t>
      </w:r>
      <w:proofErr w:type="spellStart"/>
      <w:r w:rsidRPr="00961E3E">
        <w:rPr>
          <w:rFonts w:ascii="Times New Roman" w:hAnsi="Times New Roman" w:cs="Times New Roman"/>
          <w:b/>
          <w:sz w:val="24"/>
          <w:szCs w:val="24"/>
        </w:rPr>
        <w:t>Company</w:t>
      </w:r>
      <w:proofErr w:type="spellEnd"/>
      <w:r w:rsidRPr="00961E3E">
        <w:rPr>
          <w:rStyle w:val="Znakapoznpodarou"/>
          <w:rFonts w:ascii="Times New Roman" w:hAnsi="Times New Roman" w:cs="Times New Roman"/>
          <w:sz w:val="24"/>
          <w:szCs w:val="24"/>
        </w:rPr>
        <w:footnoteReference w:id="167"/>
      </w:r>
    </w:p>
    <w:p w:rsidR="008F27ED" w:rsidRPr="00FF63F7" w:rsidRDefault="008F27ED" w:rsidP="008F27ED">
      <w:pPr>
        <w:pStyle w:val="Odstavecseseznamem"/>
        <w:numPr>
          <w:ilvl w:val="0"/>
          <w:numId w:val="26"/>
        </w:numPr>
        <w:spacing w:line="360" w:lineRule="auto"/>
        <w:rPr>
          <w:rFonts w:ascii="Times New Roman" w:hAnsi="Times New Roman" w:cs="Times New Roman"/>
          <w:b/>
          <w:sz w:val="24"/>
          <w:szCs w:val="24"/>
        </w:rPr>
      </w:pPr>
      <w:r w:rsidRPr="00FF63F7">
        <w:rPr>
          <w:rFonts w:ascii="Times New Roman" w:hAnsi="Times New Roman" w:cs="Times New Roman"/>
          <w:sz w:val="24"/>
          <w:szCs w:val="24"/>
        </w:rPr>
        <w:t xml:space="preserve">10 repríz 2 projektů – </w:t>
      </w:r>
      <w:r w:rsidRPr="00FF63F7">
        <w:rPr>
          <w:rFonts w:ascii="Times New Roman" w:hAnsi="Times New Roman" w:cs="Times New Roman"/>
          <w:i/>
          <w:sz w:val="24"/>
          <w:szCs w:val="24"/>
        </w:rPr>
        <w:t>Simulante Bande</w:t>
      </w:r>
      <w:r w:rsidRPr="00FF63F7">
        <w:rPr>
          <w:rFonts w:ascii="Times New Roman" w:hAnsi="Times New Roman" w:cs="Times New Roman"/>
          <w:sz w:val="24"/>
          <w:szCs w:val="24"/>
        </w:rPr>
        <w:t xml:space="preserve"> a </w:t>
      </w:r>
      <w:r w:rsidRPr="00FF63F7">
        <w:rPr>
          <w:rFonts w:ascii="Times New Roman" w:hAnsi="Times New Roman" w:cs="Times New Roman"/>
          <w:i/>
          <w:sz w:val="24"/>
          <w:szCs w:val="24"/>
        </w:rPr>
        <w:t>Kolik váží vaše touha</w:t>
      </w:r>
      <w:r w:rsidRPr="00FF63F7">
        <w:rPr>
          <w:rFonts w:ascii="Times New Roman" w:hAnsi="Times New Roman" w:cs="Times New Roman"/>
          <w:sz w:val="24"/>
          <w:szCs w:val="24"/>
        </w:rPr>
        <w:t xml:space="preserve"> (Pardubice, Jihlava, České Budějovice, Olomouc, Brno, Hradec Králové, Ostrava, Veselí nad Moravou). Celkem odehrál soubor za rok 2013 76 představení, z toho 21 v</w:t>
      </w:r>
      <w:r w:rsidR="001A4BD2">
        <w:rPr>
          <w:rFonts w:ascii="Times New Roman" w:hAnsi="Times New Roman" w:cs="Times New Roman"/>
          <w:sz w:val="24"/>
          <w:szCs w:val="24"/>
        </w:rPr>
        <w:t> </w:t>
      </w:r>
      <w:r w:rsidRPr="00FF63F7">
        <w:rPr>
          <w:rFonts w:ascii="Times New Roman" w:hAnsi="Times New Roman" w:cs="Times New Roman"/>
          <w:sz w:val="24"/>
          <w:szCs w:val="24"/>
        </w:rPr>
        <w:t xml:space="preserve">rámci festivalu </w:t>
      </w:r>
      <w:proofErr w:type="spellStart"/>
      <w:r w:rsidRPr="00FF63F7">
        <w:rPr>
          <w:rFonts w:ascii="Times New Roman" w:hAnsi="Times New Roman" w:cs="Times New Roman"/>
          <w:sz w:val="24"/>
          <w:szCs w:val="24"/>
        </w:rPr>
        <w:t>Fringe</w:t>
      </w:r>
      <w:proofErr w:type="spellEnd"/>
      <w:r w:rsidRPr="00FF63F7">
        <w:rPr>
          <w:rFonts w:ascii="Times New Roman" w:hAnsi="Times New Roman" w:cs="Times New Roman"/>
          <w:sz w:val="24"/>
          <w:szCs w:val="24"/>
        </w:rPr>
        <w:t xml:space="preserve"> v Edinburghu, 10 v zahraničí mimo Skotsko, 10 v</w:t>
      </w:r>
      <w:r w:rsidR="001A4BD2">
        <w:rPr>
          <w:rFonts w:ascii="Times New Roman" w:hAnsi="Times New Roman" w:cs="Times New Roman"/>
          <w:sz w:val="24"/>
          <w:szCs w:val="24"/>
        </w:rPr>
        <w:t> </w:t>
      </w:r>
      <w:r w:rsidRPr="00FF63F7">
        <w:rPr>
          <w:rFonts w:ascii="Times New Roman" w:hAnsi="Times New Roman" w:cs="Times New Roman"/>
          <w:sz w:val="24"/>
          <w:szCs w:val="24"/>
        </w:rPr>
        <w:t>regionálních městech ČR.</w:t>
      </w:r>
    </w:p>
    <w:p w:rsidR="008F27ED" w:rsidRPr="00FF63F7" w:rsidRDefault="008F27ED" w:rsidP="008F27ED">
      <w:pPr>
        <w:pStyle w:val="Odstavecseseznamem"/>
        <w:numPr>
          <w:ilvl w:val="0"/>
          <w:numId w:val="26"/>
        </w:numPr>
        <w:spacing w:line="360" w:lineRule="auto"/>
        <w:rPr>
          <w:rFonts w:ascii="Times New Roman" w:hAnsi="Times New Roman" w:cs="Times New Roman"/>
          <w:b/>
          <w:sz w:val="24"/>
          <w:szCs w:val="24"/>
        </w:rPr>
      </w:pPr>
      <w:r w:rsidRPr="00FF63F7">
        <w:rPr>
          <w:rFonts w:ascii="Times New Roman" w:hAnsi="Times New Roman" w:cs="Times New Roman"/>
          <w:sz w:val="24"/>
          <w:szCs w:val="24"/>
        </w:rPr>
        <w:t>0 (pouze s pražským festivalem 4+4 dny)</w:t>
      </w:r>
    </w:p>
    <w:p w:rsidR="008F27ED" w:rsidRPr="00FF63F7" w:rsidRDefault="008F27ED" w:rsidP="008F27ED">
      <w:pPr>
        <w:pStyle w:val="Odstavecseseznamem"/>
        <w:spacing w:line="360" w:lineRule="auto"/>
        <w:ind w:left="1080"/>
        <w:rPr>
          <w:rFonts w:ascii="Times New Roman" w:hAnsi="Times New Roman" w:cs="Times New Roman"/>
          <w:b/>
          <w:sz w:val="24"/>
          <w:szCs w:val="24"/>
        </w:rPr>
      </w:pPr>
    </w:p>
    <w:p w:rsidR="008F27ED" w:rsidRPr="00FF63F7" w:rsidRDefault="008F27ED" w:rsidP="008F27ED">
      <w:pPr>
        <w:spacing w:line="360" w:lineRule="auto"/>
        <w:rPr>
          <w:rFonts w:ascii="Times New Roman" w:hAnsi="Times New Roman" w:cs="Times New Roman"/>
          <w:sz w:val="24"/>
          <w:szCs w:val="24"/>
          <w:u w:val="single"/>
        </w:rPr>
      </w:pPr>
      <w:r w:rsidRPr="00961E3E">
        <w:rPr>
          <w:rFonts w:ascii="Times New Roman" w:hAnsi="Times New Roman" w:cs="Times New Roman"/>
          <w:b/>
          <w:sz w:val="24"/>
          <w:szCs w:val="24"/>
        </w:rPr>
        <w:t>Taneční soubor ME-SA</w:t>
      </w:r>
      <w:r w:rsidRPr="00961E3E">
        <w:rPr>
          <w:rStyle w:val="Znakapoznpodarou"/>
          <w:rFonts w:ascii="Times New Roman" w:hAnsi="Times New Roman" w:cs="Times New Roman"/>
          <w:sz w:val="24"/>
          <w:szCs w:val="24"/>
        </w:rPr>
        <w:footnoteReference w:id="168"/>
      </w:r>
    </w:p>
    <w:p w:rsidR="008F27ED" w:rsidRPr="00FF63F7" w:rsidRDefault="008F27ED" w:rsidP="008F27ED">
      <w:pPr>
        <w:pStyle w:val="Odstavecseseznamem"/>
        <w:numPr>
          <w:ilvl w:val="0"/>
          <w:numId w:val="27"/>
        </w:numPr>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4 reprízy 1 projektu – </w:t>
      </w:r>
      <w:r w:rsidRPr="00FF63F7">
        <w:rPr>
          <w:rFonts w:ascii="Times New Roman" w:hAnsi="Times New Roman" w:cs="Times New Roman"/>
          <w:i/>
          <w:sz w:val="24"/>
          <w:szCs w:val="24"/>
        </w:rPr>
        <w:t xml:space="preserve">Much More </w:t>
      </w:r>
      <w:proofErr w:type="spellStart"/>
      <w:r w:rsidRPr="00FF63F7">
        <w:rPr>
          <w:rFonts w:ascii="Times New Roman" w:hAnsi="Times New Roman" w:cs="Times New Roman"/>
          <w:i/>
          <w:sz w:val="24"/>
          <w:szCs w:val="24"/>
        </w:rPr>
        <w:t>Than</w:t>
      </w:r>
      <w:proofErr w:type="spellEnd"/>
      <w:r w:rsidRPr="00FF63F7">
        <w:rPr>
          <w:rFonts w:ascii="Times New Roman" w:hAnsi="Times New Roman" w:cs="Times New Roman"/>
          <w:i/>
          <w:sz w:val="24"/>
          <w:szCs w:val="24"/>
        </w:rPr>
        <w:t xml:space="preserve"> </w:t>
      </w:r>
      <w:proofErr w:type="spellStart"/>
      <w:r w:rsidRPr="00FF63F7">
        <w:rPr>
          <w:rFonts w:ascii="Times New Roman" w:hAnsi="Times New Roman" w:cs="Times New Roman"/>
          <w:i/>
          <w:sz w:val="24"/>
          <w:szCs w:val="24"/>
        </w:rPr>
        <w:t>Nothing</w:t>
      </w:r>
      <w:proofErr w:type="spellEnd"/>
      <w:r w:rsidRPr="00FF63F7">
        <w:rPr>
          <w:rFonts w:ascii="Times New Roman" w:hAnsi="Times New Roman" w:cs="Times New Roman"/>
          <w:sz w:val="24"/>
          <w:szCs w:val="24"/>
        </w:rPr>
        <w:t xml:space="preserve"> (Plzeň, Český Krumlov, Pardubice, Brno). Celkem se tento projekt reprízoval 17×.</w:t>
      </w:r>
    </w:p>
    <w:p w:rsidR="008F27ED" w:rsidRPr="00FF63F7" w:rsidRDefault="008F27ED" w:rsidP="008F27ED">
      <w:pPr>
        <w:pStyle w:val="Odstavecseseznamem"/>
        <w:numPr>
          <w:ilvl w:val="0"/>
          <w:numId w:val="27"/>
        </w:numPr>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0 (inscenace </w:t>
      </w:r>
      <w:r w:rsidRPr="00FF63F7">
        <w:rPr>
          <w:rFonts w:ascii="Times New Roman" w:hAnsi="Times New Roman" w:cs="Times New Roman"/>
          <w:i/>
          <w:sz w:val="24"/>
          <w:szCs w:val="24"/>
        </w:rPr>
        <w:t xml:space="preserve">Much More </w:t>
      </w:r>
      <w:proofErr w:type="spellStart"/>
      <w:r w:rsidRPr="00FF63F7">
        <w:rPr>
          <w:rFonts w:ascii="Times New Roman" w:hAnsi="Times New Roman" w:cs="Times New Roman"/>
          <w:i/>
          <w:sz w:val="24"/>
          <w:szCs w:val="24"/>
        </w:rPr>
        <w:t>Than</w:t>
      </w:r>
      <w:proofErr w:type="spellEnd"/>
      <w:r w:rsidRPr="00FF63F7">
        <w:rPr>
          <w:rFonts w:ascii="Times New Roman" w:hAnsi="Times New Roman" w:cs="Times New Roman"/>
          <w:i/>
          <w:sz w:val="24"/>
          <w:szCs w:val="24"/>
        </w:rPr>
        <w:t xml:space="preserve"> </w:t>
      </w:r>
      <w:proofErr w:type="spellStart"/>
      <w:r w:rsidRPr="00FF63F7">
        <w:rPr>
          <w:rFonts w:ascii="Times New Roman" w:hAnsi="Times New Roman" w:cs="Times New Roman"/>
          <w:i/>
          <w:sz w:val="24"/>
          <w:szCs w:val="24"/>
        </w:rPr>
        <w:t>Nothing</w:t>
      </w:r>
      <w:proofErr w:type="spellEnd"/>
      <w:r w:rsidRPr="00FF63F7">
        <w:rPr>
          <w:rFonts w:ascii="Times New Roman" w:hAnsi="Times New Roman" w:cs="Times New Roman"/>
          <w:sz w:val="24"/>
          <w:szCs w:val="24"/>
        </w:rPr>
        <w:t xml:space="preserve"> v česko-slovenské koprodukci)</w:t>
      </w:r>
    </w:p>
    <w:p w:rsidR="008F27ED" w:rsidRPr="00FF63F7" w:rsidRDefault="008F27ED" w:rsidP="008F27ED">
      <w:pPr>
        <w:spacing w:line="360" w:lineRule="auto"/>
        <w:rPr>
          <w:rFonts w:ascii="Times New Roman" w:hAnsi="Times New Roman" w:cs="Times New Roman"/>
          <w:sz w:val="24"/>
          <w:szCs w:val="24"/>
        </w:rPr>
      </w:pPr>
    </w:p>
    <w:p w:rsidR="00B93B3A" w:rsidRDefault="00B93B3A">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br w:type="page"/>
      </w:r>
    </w:p>
    <w:p w:rsidR="008F27ED" w:rsidRPr="00961E3E" w:rsidRDefault="008F27ED" w:rsidP="008F27ED">
      <w:pPr>
        <w:spacing w:line="360" w:lineRule="auto"/>
        <w:rPr>
          <w:rFonts w:ascii="Times New Roman" w:hAnsi="Times New Roman" w:cs="Times New Roman"/>
          <w:sz w:val="24"/>
          <w:szCs w:val="24"/>
        </w:rPr>
      </w:pPr>
      <w:r w:rsidRPr="00961E3E">
        <w:rPr>
          <w:rFonts w:ascii="Times New Roman" w:hAnsi="Times New Roman" w:cs="Times New Roman"/>
          <w:b/>
          <w:sz w:val="24"/>
          <w:szCs w:val="24"/>
        </w:rPr>
        <w:lastRenderedPageBreak/>
        <w:t xml:space="preserve">Andrea </w:t>
      </w:r>
      <w:proofErr w:type="spellStart"/>
      <w:r w:rsidRPr="00961E3E">
        <w:rPr>
          <w:rFonts w:ascii="Times New Roman" w:hAnsi="Times New Roman" w:cs="Times New Roman"/>
          <w:b/>
          <w:sz w:val="24"/>
          <w:szCs w:val="24"/>
        </w:rPr>
        <w:t>Miltnerová</w:t>
      </w:r>
      <w:proofErr w:type="spellEnd"/>
      <w:r w:rsidRPr="00961E3E">
        <w:rPr>
          <w:rStyle w:val="Znakapoznpodarou"/>
          <w:rFonts w:ascii="Times New Roman" w:hAnsi="Times New Roman" w:cs="Times New Roman"/>
          <w:sz w:val="24"/>
          <w:szCs w:val="24"/>
        </w:rPr>
        <w:footnoteReference w:id="169"/>
      </w:r>
    </w:p>
    <w:p w:rsidR="008F27ED" w:rsidRPr="00FF63F7" w:rsidRDefault="008F27ED" w:rsidP="008F27ED">
      <w:pPr>
        <w:pStyle w:val="Odstavecseseznamem"/>
        <w:numPr>
          <w:ilvl w:val="0"/>
          <w:numId w:val="28"/>
        </w:numPr>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13 repríz 3 projektů – </w:t>
      </w:r>
      <w:r w:rsidRPr="00FF63F7">
        <w:rPr>
          <w:rFonts w:ascii="Times New Roman" w:hAnsi="Times New Roman" w:cs="Times New Roman"/>
          <w:i/>
          <w:sz w:val="24"/>
          <w:szCs w:val="24"/>
        </w:rPr>
        <w:t xml:space="preserve">Tanec magnetické </w:t>
      </w:r>
      <w:proofErr w:type="spellStart"/>
      <w:r w:rsidRPr="00FF63F7">
        <w:rPr>
          <w:rFonts w:ascii="Times New Roman" w:hAnsi="Times New Roman" w:cs="Times New Roman"/>
          <w:i/>
          <w:sz w:val="24"/>
          <w:szCs w:val="24"/>
        </w:rPr>
        <w:t>balerínky</w:t>
      </w:r>
      <w:proofErr w:type="spellEnd"/>
      <w:r w:rsidRPr="00FF63F7">
        <w:rPr>
          <w:rFonts w:ascii="Times New Roman" w:hAnsi="Times New Roman" w:cs="Times New Roman"/>
          <w:sz w:val="24"/>
          <w:szCs w:val="24"/>
        </w:rPr>
        <w:t xml:space="preserve"> (Ostrava, Choceň, Plzeň, Sušice, Olomouc, Brno, Hradec Králové, Klenová, Kroměříž, Varnsdorf); </w:t>
      </w:r>
      <w:proofErr w:type="spellStart"/>
      <w:r w:rsidRPr="00FF63F7">
        <w:rPr>
          <w:rFonts w:ascii="Times New Roman" w:hAnsi="Times New Roman" w:cs="Times New Roman"/>
          <w:i/>
          <w:sz w:val="24"/>
          <w:szCs w:val="24"/>
        </w:rPr>
        <w:t>Flashback</w:t>
      </w:r>
      <w:proofErr w:type="spellEnd"/>
      <w:r w:rsidRPr="00FF63F7">
        <w:rPr>
          <w:rFonts w:ascii="Times New Roman" w:hAnsi="Times New Roman" w:cs="Times New Roman"/>
          <w:sz w:val="24"/>
          <w:szCs w:val="24"/>
        </w:rPr>
        <w:t xml:space="preserve"> (Polom, Klášterec nad Ohří); </w:t>
      </w:r>
      <w:r w:rsidRPr="00FF63F7">
        <w:rPr>
          <w:rFonts w:ascii="Times New Roman" w:hAnsi="Times New Roman" w:cs="Times New Roman"/>
          <w:i/>
          <w:sz w:val="24"/>
          <w:szCs w:val="24"/>
        </w:rPr>
        <w:t xml:space="preserve">Les </w:t>
      </w:r>
      <w:proofErr w:type="spellStart"/>
      <w:r w:rsidRPr="00FF63F7">
        <w:rPr>
          <w:rFonts w:ascii="Times New Roman" w:hAnsi="Times New Roman" w:cs="Times New Roman"/>
          <w:i/>
          <w:sz w:val="24"/>
          <w:szCs w:val="24"/>
        </w:rPr>
        <w:t>Gouts</w:t>
      </w:r>
      <w:proofErr w:type="spellEnd"/>
      <w:r w:rsidRPr="00FF63F7">
        <w:rPr>
          <w:rFonts w:ascii="Times New Roman" w:hAnsi="Times New Roman" w:cs="Times New Roman"/>
          <w:i/>
          <w:sz w:val="24"/>
          <w:szCs w:val="24"/>
        </w:rPr>
        <w:t xml:space="preserve"> </w:t>
      </w:r>
      <w:proofErr w:type="spellStart"/>
      <w:r w:rsidRPr="00FF63F7">
        <w:rPr>
          <w:rFonts w:ascii="Times New Roman" w:hAnsi="Times New Roman" w:cs="Times New Roman"/>
          <w:i/>
          <w:sz w:val="24"/>
          <w:szCs w:val="24"/>
        </w:rPr>
        <w:t>Réuniis</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Žďar</w:t>
      </w:r>
      <w:proofErr w:type="spellEnd"/>
      <w:r w:rsidRPr="00FF63F7">
        <w:rPr>
          <w:rFonts w:ascii="Times New Roman" w:hAnsi="Times New Roman" w:cs="Times New Roman"/>
          <w:sz w:val="24"/>
          <w:szCs w:val="24"/>
        </w:rPr>
        <w:t xml:space="preserve"> nad Sázavou)</w:t>
      </w:r>
    </w:p>
    <w:p w:rsidR="008F27ED" w:rsidRPr="00FF63F7" w:rsidRDefault="008F27ED" w:rsidP="008F27ED">
      <w:pPr>
        <w:pStyle w:val="Odstavecseseznamem"/>
        <w:numPr>
          <w:ilvl w:val="0"/>
          <w:numId w:val="28"/>
        </w:numPr>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1 koprodukce – rezidence v Divadle 29, to poskytlo prostor na zkoušení, ubytování, technickou podporu a honorář. </w:t>
      </w:r>
    </w:p>
    <w:p w:rsidR="008F27ED" w:rsidRPr="00FF63F7" w:rsidRDefault="008F27ED" w:rsidP="008F27ED">
      <w:pPr>
        <w:spacing w:line="360" w:lineRule="auto"/>
        <w:rPr>
          <w:rFonts w:ascii="Times New Roman" w:hAnsi="Times New Roman" w:cs="Times New Roman"/>
          <w:b/>
          <w:sz w:val="24"/>
          <w:szCs w:val="24"/>
        </w:rPr>
      </w:pPr>
    </w:p>
    <w:p w:rsidR="008F27ED" w:rsidRPr="00961E3E" w:rsidRDefault="008F27ED" w:rsidP="008F27ED">
      <w:pPr>
        <w:spacing w:line="360" w:lineRule="auto"/>
        <w:rPr>
          <w:rFonts w:ascii="Times New Roman" w:hAnsi="Times New Roman" w:cs="Times New Roman"/>
          <w:sz w:val="24"/>
          <w:szCs w:val="24"/>
        </w:rPr>
      </w:pPr>
      <w:r w:rsidRPr="00961E3E">
        <w:rPr>
          <w:rFonts w:ascii="Times New Roman" w:hAnsi="Times New Roman" w:cs="Times New Roman"/>
          <w:b/>
          <w:sz w:val="24"/>
          <w:szCs w:val="24"/>
        </w:rPr>
        <w:t>Dot504</w:t>
      </w:r>
      <w:r w:rsidRPr="00961E3E">
        <w:rPr>
          <w:rStyle w:val="Znakapoznpodarou"/>
          <w:rFonts w:ascii="Times New Roman" w:hAnsi="Times New Roman" w:cs="Times New Roman"/>
          <w:sz w:val="24"/>
          <w:szCs w:val="24"/>
        </w:rPr>
        <w:footnoteReference w:id="170"/>
      </w:r>
    </w:p>
    <w:p w:rsidR="008F27ED" w:rsidRPr="00FF63F7" w:rsidRDefault="008F27ED" w:rsidP="008F27ED">
      <w:pPr>
        <w:pStyle w:val="Odstavecseseznamem"/>
        <w:numPr>
          <w:ilvl w:val="0"/>
          <w:numId w:val="29"/>
        </w:numPr>
        <w:spacing w:line="360" w:lineRule="auto"/>
        <w:rPr>
          <w:rFonts w:ascii="Times New Roman" w:hAnsi="Times New Roman" w:cs="Times New Roman"/>
          <w:sz w:val="24"/>
          <w:szCs w:val="24"/>
        </w:rPr>
      </w:pPr>
      <w:r w:rsidRPr="00FF63F7">
        <w:rPr>
          <w:rFonts w:ascii="Times New Roman" w:hAnsi="Times New Roman" w:cs="Times New Roman"/>
          <w:sz w:val="24"/>
          <w:szCs w:val="24"/>
        </w:rPr>
        <w:t>0 repríz z celkem 15 repríz (z toho 14 v ČR)</w:t>
      </w:r>
    </w:p>
    <w:p w:rsidR="008F27ED" w:rsidRPr="00FF63F7" w:rsidRDefault="008F27ED" w:rsidP="008F27ED">
      <w:pPr>
        <w:pStyle w:val="Odstavecseseznamem"/>
        <w:numPr>
          <w:ilvl w:val="0"/>
          <w:numId w:val="29"/>
        </w:numPr>
        <w:spacing w:line="360" w:lineRule="auto"/>
        <w:rPr>
          <w:rFonts w:ascii="Times New Roman" w:hAnsi="Times New Roman" w:cs="Times New Roman"/>
          <w:sz w:val="24"/>
          <w:szCs w:val="24"/>
        </w:rPr>
      </w:pPr>
      <w:r w:rsidRPr="00FF63F7">
        <w:rPr>
          <w:rFonts w:ascii="Times New Roman" w:hAnsi="Times New Roman" w:cs="Times New Roman"/>
          <w:sz w:val="24"/>
          <w:szCs w:val="24"/>
        </w:rPr>
        <w:t>0 koprodukcí</w:t>
      </w:r>
    </w:p>
    <w:p w:rsidR="008F27ED" w:rsidRPr="00FF63F7" w:rsidRDefault="008F27ED" w:rsidP="008F27ED">
      <w:pPr>
        <w:spacing w:line="360" w:lineRule="auto"/>
        <w:rPr>
          <w:rFonts w:ascii="Times New Roman" w:hAnsi="Times New Roman" w:cs="Times New Roman"/>
          <w:b/>
          <w:sz w:val="24"/>
          <w:szCs w:val="24"/>
        </w:rPr>
      </w:pPr>
    </w:p>
    <w:p w:rsidR="008F27ED" w:rsidRPr="00961E3E" w:rsidRDefault="008F27ED" w:rsidP="008F27ED">
      <w:pPr>
        <w:spacing w:line="360" w:lineRule="auto"/>
        <w:rPr>
          <w:rFonts w:ascii="Times New Roman" w:hAnsi="Times New Roman" w:cs="Times New Roman"/>
          <w:b/>
          <w:sz w:val="24"/>
          <w:szCs w:val="24"/>
        </w:rPr>
      </w:pPr>
      <w:proofErr w:type="spellStart"/>
      <w:r w:rsidRPr="00961E3E">
        <w:rPr>
          <w:rFonts w:ascii="Times New Roman" w:hAnsi="Times New Roman" w:cs="Times New Roman"/>
          <w:b/>
          <w:sz w:val="24"/>
          <w:szCs w:val="24"/>
        </w:rPr>
        <w:t>Spitfire</w:t>
      </w:r>
      <w:proofErr w:type="spellEnd"/>
      <w:r w:rsidRPr="00961E3E">
        <w:rPr>
          <w:rFonts w:ascii="Times New Roman" w:hAnsi="Times New Roman" w:cs="Times New Roman"/>
          <w:b/>
          <w:sz w:val="24"/>
          <w:szCs w:val="24"/>
        </w:rPr>
        <w:t xml:space="preserve"> </w:t>
      </w:r>
      <w:proofErr w:type="spellStart"/>
      <w:r w:rsidRPr="00961E3E">
        <w:rPr>
          <w:rFonts w:ascii="Times New Roman" w:hAnsi="Times New Roman" w:cs="Times New Roman"/>
          <w:b/>
          <w:sz w:val="24"/>
          <w:szCs w:val="24"/>
        </w:rPr>
        <w:t>Company</w:t>
      </w:r>
      <w:proofErr w:type="spellEnd"/>
      <w:r w:rsidR="00961E3E" w:rsidRPr="00961E3E">
        <w:rPr>
          <w:rStyle w:val="Znakapoznpodarou"/>
          <w:rFonts w:ascii="Times New Roman" w:hAnsi="Times New Roman" w:cs="Times New Roman"/>
          <w:sz w:val="24"/>
          <w:szCs w:val="24"/>
        </w:rPr>
        <w:footnoteReference w:id="171"/>
      </w:r>
    </w:p>
    <w:p w:rsidR="008F27ED" w:rsidRPr="00FF63F7" w:rsidRDefault="008F27ED" w:rsidP="008F27ED">
      <w:pPr>
        <w:pStyle w:val="Odstavecseseznamem"/>
        <w:numPr>
          <w:ilvl w:val="0"/>
          <w:numId w:val="30"/>
        </w:numPr>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3 reprízy 1 projektu – </w:t>
      </w:r>
      <w:proofErr w:type="spellStart"/>
      <w:r w:rsidRPr="00FF63F7">
        <w:rPr>
          <w:rFonts w:ascii="Times New Roman" w:hAnsi="Times New Roman" w:cs="Times New Roman"/>
          <w:i/>
          <w:sz w:val="24"/>
          <w:szCs w:val="24"/>
        </w:rPr>
        <w:t>One</w:t>
      </w:r>
      <w:proofErr w:type="spellEnd"/>
      <w:r w:rsidRPr="00FF63F7">
        <w:rPr>
          <w:rFonts w:ascii="Times New Roman" w:hAnsi="Times New Roman" w:cs="Times New Roman"/>
          <w:i/>
          <w:sz w:val="24"/>
          <w:szCs w:val="24"/>
        </w:rPr>
        <w:t xml:space="preserve"> Step </w:t>
      </w:r>
      <w:proofErr w:type="spellStart"/>
      <w:r w:rsidRPr="00FF63F7">
        <w:rPr>
          <w:rFonts w:ascii="Times New Roman" w:hAnsi="Times New Roman" w:cs="Times New Roman"/>
          <w:i/>
          <w:sz w:val="24"/>
          <w:szCs w:val="24"/>
        </w:rPr>
        <w:t>Before</w:t>
      </w:r>
      <w:proofErr w:type="spellEnd"/>
      <w:r w:rsidRPr="00FF63F7">
        <w:rPr>
          <w:rFonts w:ascii="Times New Roman" w:hAnsi="Times New Roman" w:cs="Times New Roman"/>
          <w:i/>
          <w:sz w:val="24"/>
          <w:szCs w:val="24"/>
        </w:rPr>
        <w:t xml:space="preserve"> </w:t>
      </w:r>
      <w:proofErr w:type="spellStart"/>
      <w:r w:rsidRPr="00FF63F7">
        <w:rPr>
          <w:rFonts w:ascii="Times New Roman" w:hAnsi="Times New Roman" w:cs="Times New Roman"/>
          <w:i/>
          <w:sz w:val="24"/>
          <w:szCs w:val="24"/>
        </w:rPr>
        <w:t>the</w:t>
      </w:r>
      <w:proofErr w:type="spellEnd"/>
      <w:r w:rsidRPr="00FF63F7">
        <w:rPr>
          <w:rFonts w:ascii="Times New Roman" w:hAnsi="Times New Roman" w:cs="Times New Roman"/>
          <w:i/>
          <w:sz w:val="24"/>
          <w:szCs w:val="24"/>
        </w:rPr>
        <w:t xml:space="preserve"> </w:t>
      </w:r>
      <w:proofErr w:type="spellStart"/>
      <w:r w:rsidRPr="00FF63F7">
        <w:rPr>
          <w:rFonts w:ascii="Times New Roman" w:hAnsi="Times New Roman" w:cs="Times New Roman"/>
          <w:i/>
          <w:sz w:val="24"/>
          <w:szCs w:val="24"/>
        </w:rPr>
        <w:t>Fall</w:t>
      </w:r>
      <w:proofErr w:type="spellEnd"/>
      <w:r w:rsidRPr="00FF63F7">
        <w:rPr>
          <w:rFonts w:ascii="Times New Roman" w:hAnsi="Times New Roman" w:cs="Times New Roman"/>
          <w:sz w:val="24"/>
          <w:szCs w:val="24"/>
        </w:rPr>
        <w:t xml:space="preserve"> (Hradec Králové, Cheb, Ostrava) z celkem 38 repríz (z toho 26 v ČR)</w:t>
      </w:r>
    </w:p>
    <w:p w:rsidR="008F27ED" w:rsidRPr="00FF63F7" w:rsidRDefault="008F27ED" w:rsidP="008F27ED">
      <w:pPr>
        <w:pStyle w:val="Odstavecseseznamem"/>
        <w:numPr>
          <w:ilvl w:val="0"/>
          <w:numId w:val="30"/>
        </w:numPr>
        <w:spacing w:line="360" w:lineRule="auto"/>
        <w:rPr>
          <w:rFonts w:ascii="Times New Roman" w:hAnsi="Times New Roman" w:cs="Times New Roman"/>
          <w:sz w:val="24"/>
          <w:szCs w:val="24"/>
        </w:rPr>
      </w:pPr>
      <w:r w:rsidRPr="00FF63F7">
        <w:rPr>
          <w:rFonts w:ascii="Times New Roman" w:hAnsi="Times New Roman" w:cs="Times New Roman"/>
          <w:sz w:val="24"/>
          <w:szCs w:val="24"/>
        </w:rPr>
        <w:t>0 koprodukcí</w:t>
      </w:r>
    </w:p>
    <w:p w:rsidR="008F27ED" w:rsidRPr="00FF63F7" w:rsidRDefault="008F27ED" w:rsidP="008F27ED">
      <w:pPr>
        <w:pStyle w:val="Odstavecseseznamem"/>
        <w:tabs>
          <w:tab w:val="left" w:pos="2655"/>
        </w:tabs>
        <w:spacing w:line="360" w:lineRule="auto"/>
        <w:rPr>
          <w:rFonts w:ascii="Times New Roman" w:hAnsi="Times New Roman" w:cs="Times New Roman"/>
          <w:b/>
          <w:sz w:val="24"/>
          <w:szCs w:val="24"/>
        </w:rPr>
      </w:pPr>
      <w:r w:rsidRPr="00FF63F7">
        <w:rPr>
          <w:rFonts w:ascii="Times New Roman" w:hAnsi="Times New Roman" w:cs="Times New Roman"/>
          <w:sz w:val="24"/>
          <w:szCs w:val="24"/>
        </w:rPr>
        <w:tab/>
      </w:r>
    </w:p>
    <w:p w:rsidR="008F27ED" w:rsidRPr="00961E3E" w:rsidRDefault="008F27ED" w:rsidP="008F27ED">
      <w:pPr>
        <w:spacing w:line="360" w:lineRule="auto"/>
        <w:rPr>
          <w:rFonts w:ascii="Times New Roman" w:hAnsi="Times New Roman" w:cs="Times New Roman"/>
          <w:b/>
          <w:sz w:val="24"/>
          <w:szCs w:val="24"/>
        </w:rPr>
      </w:pPr>
      <w:r w:rsidRPr="00961E3E">
        <w:rPr>
          <w:rFonts w:ascii="Times New Roman" w:hAnsi="Times New Roman" w:cs="Times New Roman"/>
          <w:b/>
          <w:sz w:val="24"/>
          <w:szCs w:val="24"/>
        </w:rPr>
        <w:t>Lenka Kniha Bartůňková</w:t>
      </w:r>
      <w:r w:rsidR="00961E3E" w:rsidRPr="00961E3E">
        <w:rPr>
          <w:rStyle w:val="Znakapoznpodarou"/>
          <w:rFonts w:ascii="Times New Roman" w:hAnsi="Times New Roman" w:cs="Times New Roman"/>
          <w:sz w:val="24"/>
          <w:szCs w:val="24"/>
        </w:rPr>
        <w:footnoteReference w:id="172"/>
      </w:r>
    </w:p>
    <w:p w:rsidR="008F27ED" w:rsidRPr="00FF63F7" w:rsidRDefault="008F27ED" w:rsidP="008F27ED">
      <w:pPr>
        <w:pStyle w:val="Odstavecseseznamem"/>
        <w:numPr>
          <w:ilvl w:val="0"/>
          <w:numId w:val="31"/>
        </w:numPr>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5 repríz 4 projektů – </w:t>
      </w:r>
      <w:proofErr w:type="spellStart"/>
      <w:r w:rsidRPr="00FF63F7">
        <w:rPr>
          <w:rFonts w:ascii="Times New Roman" w:hAnsi="Times New Roman" w:cs="Times New Roman"/>
          <w:i/>
          <w:sz w:val="24"/>
          <w:szCs w:val="24"/>
        </w:rPr>
        <w:t>Vrrh</w:t>
      </w:r>
      <w:proofErr w:type="spellEnd"/>
      <w:r w:rsidRPr="00FF63F7">
        <w:rPr>
          <w:rFonts w:ascii="Times New Roman" w:hAnsi="Times New Roman" w:cs="Times New Roman"/>
          <w:i/>
          <w:sz w:val="24"/>
          <w:szCs w:val="24"/>
        </w:rPr>
        <w:t xml:space="preserve"> ženy kamenem, Orbis Pictus, Requiem</w:t>
      </w:r>
      <w:r w:rsidRPr="00FF63F7">
        <w:rPr>
          <w:rFonts w:ascii="Times New Roman" w:hAnsi="Times New Roman" w:cs="Times New Roman"/>
          <w:sz w:val="24"/>
          <w:szCs w:val="24"/>
        </w:rPr>
        <w:t xml:space="preserve"> (Jablonec, Ostrava, Cheb, Plzeň, Žďár nad Sázavou) z celkem 18 repríz (z toho 14 v ČR)</w:t>
      </w:r>
    </w:p>
    <w:p w:rsidR="008F27ED" w:rsidRPr="00FF63F7" w:rsidRDefault="008F27ED" w:rsidP="008F27ED">
      <w:pPr>
        <w:pStyle w:val="Odstavecseseznamem"/>
        <w:numPr>
          <w:ilvl w:val="0"/>
          <w:numId w:val="31"/>
        </w:numPr>
        <w:spacing w:line="360" w:lineRule="auto"/>
        <w:rPr>
          <w:rFonts w:ascii="Times New Roman" w:hAnsi="Times New Roman" w:cs="Times New Roman"/>
          <w:sz w:val="24"/>
          <w:szCs w:val="24"/>
        </w:rPr>
      </w:pPr>
      <w:r w:rsidRPr="00FF63F7">
        <w:rPr>
          <w:rFonts w:ascii="Times New Roman" w:hAnsi="Times New Roman" w:cs="Times New Roman"/>
          <w:sz w:val="24"/>
          <w:szCs w:val="24"/>
        </w:rPr>
        <w:t>0 kopro</w:t>
      </w:r>
      <w:r w:rsidR="00BB107E">
        <w:rPr>
          <w:rFonts w:ascii="Times New Roman" w:hAnsi="Times New Roman" w:cs="Times New Roman"/>
          <w:sz w:val="24"/>
          <w:szCs w:val="24"/>
        </w:rPr>
        <w:t>dukcí – jen s pražskými Zahrada</w:t>
      </w:r>
      <w:r w:rsidRPr="00FF63F7">
        <w:rPr>
          <w:rFonts w:ascii="Times New Roman" w:hAnsi="Times New Roman" w:cs="Times New Roman"/>
          <w:sz w:val="24"/>
          <w:szCs w:val="24"/>
        </w:rPr>
        <w:t xml:space="preserve"> o.</w:t>
      </w:r>
      <w:r w:rsidR="00BB107E">
        <w:rPr>
          <w:rFonts w:ascii="Times New Roman" w:hAnsi="Times New Roman" w:cs="Times New Roman"/>
          <w:sz w:val="24"/>
          <w:szCs w:val="24"/>
        </w:rPr>
        <w:t xml:space="preserve"> </w:t>
      </w:r>
      <w:r w:rsidRPr="00FF63F7">
        <w:rPr>
          <w:rFonts w:ascii="Times New Roman" w:hAnsi="Times New Roman" w:cs="Times New Roman"/>
          <w:sz w:val="24"/>
          <w:szCs w:val="24"/>
        </w:rPr>
        <w:t>p.</w:t>
      </w:r>
      <w:r w:rsidR="00BB107E">
        <w:rPr>
          <w:rFonts w:ascii="Times New Roman" w:hAnsi="Times New Roman" w:cs="Times New Roman"/>
          <w:sz w:val="24"/>
          <w:szCs w:val="24"/>
        </w:rPr>
        <w:t xml:space="preserve"> </w:t>
      </w:r>
      <w:r w:rsidRPr="00FF63F7">
        <w:rPr>
          <w:rFonts w:ascii="Times New Roman" w:hAnsi="Times New Roman" w:cs="Times New Roman"/>
          <w:sz w:val="24"/>
          <w:szCs w:val="24"/>
        </w:rPr>
        <w:t>s., Faro o.</w:t>
      </w:r>
      <w:r w:rsidR="00BB107E">
        <w:rPr>
          <w:rFonts w:ascii="Times New Roman" w:hAnsi="Times New Roman" w:cs="Times New Roman"/>
          <w:sz w:val="24"/>
          <w:szCs w:val="24"/>
        </w:rPr>
        <w:t xml:space="preserve"> </w:t>
      </w:r>
      <w:r w:rsidRPr="00FF63F7">
        <w:rPr>
          <w:rFonts w:ascii="Times New Roman" w:hAnsi="Times New Roman" w:cs="Times New Roman"/>
          <w:sz w:val="24"/>
          <w:szCs w:val="24"/>
        </w:rPr>
        <w:t xml:space="preserve">s. a Experimentální prostor </w:t>
      </w:r>
      <w:proofErr w:type="spellStart"/>
      <w:r w:rsidRPr="00FF63F7">
        <w:rPr>
          <w:rFonts w:ascii="Times New Roman" w:hAnsi="Times New Roman" w:cs="Times New Roman"/>
          <w:sz w:val="24"/>
          <w:szCs w:val="24"/>
        </w:rPr>
        <w:t>NoD</w:t>
      </w:r>
      <w:proofErr w:type="spellEnd"/>
      <w:r w:rsidR="008A20BA">
        <w:rPr>
          <w:rFonts w:ascii="Times New Roman" w:hAnsi="Times New Roman" w:cs="Times New Roman"/>
          <w:sz w:val="24"/>
          <w:szCs w:val="24"/>
        </w:rPr>
        <w:t>.</w:t>
      </w:r>
    </w:p>
    <w:p w:rsidR="008F27ED" w:rsidRPr="00FF63F7" w:rsidRDefault="008F27ED" w:rsidP="008F27ED">
      <w:pPr>
        <w:spacing w:line="360" w:lineRule="auto"/>
        <w:rPr>
          <w:rFonts w:ascii="Times New Roman" w:hAnsi="Times New Roman" w:cs="Times New Roman"/>
          <w:b/>
          <w:sz w:val="24"/>
          <w:szCs w:val="24"/>
          <w:highlight w:val="yellow"/>
        </w:rPr>
      </w:pPr>
    </w:p>
    <w:p w:rsidR="008F27ED" w:rsidRPr="00FF63F7" w:rsidRDefault="008F27ED" w:rsidP="008F27ED">
      <w:pPr>
        <w:spacing w:line="360" w:lineRule="auto"/>
        <w:rPr>
          <w:rFonts w:ascii="Times New Roman" w:hAnsi="Times New Roman" w:cs="Times New Roman"/>
          <w:sz w:val="24"/>
          <w:szCs w:val="24"/>
        </w:rPr>
      </w:pPr>
    </w:p>
    <w:p w:rsidR="008F27ED" w:rsidRPr="00FF63F7" w:rsidRDefault="008F27ED" w:rsidP="008F27ED">
      <w:pPr>
        <w:spacing w:after="200" w:line="360" w:lineRule="auto"/>
        <w:rPr>
          <w:rFonts w:ascii="Times New Roman" w:hAnsi="Times New Roman" w:cs="Times New Roman"/>
          <w:sz w:val="24"/>
          <w:szCs w:val="24"/>
        </w:rPr>
      </w:pPr>
    </w:p>
    <w:p w:rsidR="008F27ED" w:rsidRPr="00FF63F7" w:rsidRDefault="008F27ED" w:rsidP="008F27ED">
      <w:pPr>
        <w:spacing w:after="200" w:line="360" w:lineRule="auto"/>
        <w:rPr>
          <w:rFonts w:ascii="Times New Roman" w:hAnsi="Times New Roman" w:cs="Times New Roman"/>
          <w:b/>
          <w:sz w:val="24"/>
          <w:szCs w:val="24"/>
        </w:rPr>
      </w:pPr>
      <w:r w:rsidRPr="00FF63F7">
        <w:rPr>
          <w:rFonts w:ascii="Times New Roman" w:hAnsi="Times New Roman" w:cs="Times New Roman"/>
          <w:b/>
          <w:sz w:val="24"/>
          <w:szCs w:val="24"/>
        </w:rPr>
        <w:br w:type="page"/>
      </w:r>
    </w:p>
    <w:p w:rsidR="008351DC" w:rsidRPr="007E0B48" w:rsidRDefault="008F27ED" w:rsidP="008F27ED">
      <w:pPr>
        <w:pStyle w:val="Nadpis2"/>
        <w:rPr>
          <w:rFonts w:ascii="Times New Roman" w:hAnsi="Times New Roman" w:cs="Times New Roman"/>
          <w:sz w:val="28"/>
          <w:szCs w:val="28"/>
        </w:rPr>
      </w:pPr>
      <w:bookmarkStart w:id="90" w:name="_Toc386358346"/>
      <w:bookmarkStart w:id="91" w:name="_Toc386008736"/>
      <w:bookmarkStart w:id="92" w:name="_Toc386008823"/>
      <w:r w:rsidRPr="007E0B48">
        <w:rPr>
          <w:rFonts w:ascii="Times New Roman" w:hAnsi="Times New Roman" w:cs="Times New Roman"/>
          <w:sz w:val="28"/>
          <w:szCs w:val="28"/>
        </w:rPr>
        <w:lastRenderedPageBreak/>
        <w:t>Příloha č. 4</w:t>
      </w:r>
      <w:bookmarkEnd w:id="90"/>
      <w:r w:rsidRPr="007E0B48">
        <w:rPr>
          <w:rFonts w:ascii="Times New Roman" w:hAnsi="Times New Roman" w:cs="Times New Roman"/>
          <w:sz w:val="28"/>
          <w:szCs w:val="28"/>
        </w:rPr>
        <w:t xml:space="preserve"> </w:t>
      </w:r>
    </w:p>
    <w:p w:rsidR="008F27ED" w:rsidRPr="00FF63F7" w:rsidRDefault="008F27ED" w:rsidP="008F27ED">
      <w:pPr>
        <w:pStyle w:val="Nadpis2"/>
        <w:rPr>
          <w:rFonts w:ascii="Times New Roman" w:hAnsi="Times New Roman" w:cs="Times New Roman"/>
          <w:szCs w:val="24"/>
        </w:rPr>
      </w:pPr>
      <w:bookmarkStart w:id="93" w:name="_Toc386358347"/>
      <w:r w:rsidRPr="00FF63F7">
        <w:rPr>
          <w:rFonts w:ascii="Times New Roman" w:hAnsi="Times New Roman" w:cs="Times New Roman"/>
          <w:szCs w:val="24"/>
        </w:rPr>
        <w:t>Mimopražské taneční festivaly – evidence</w:t>
      </w:r>
      <w:bookmarkEnd w:id="91"/>
      <w:bookmarkEnd w:id="92"/>
      <w:bookmarkEnd w:id="93"/>
      <w:r w:rsidRPr="00FF63F7">
        <w:rPr>
          <w:rFonts w:ascii="Times New Roman" w:hAnsi="Times New Roman" w:cs="Times New Roman"/>
          <w:szCs w:val="24"/>
        </w:rPr>
        <w:t xml:space="preserve"> </w:t>
      </w:r>
    </w:p>
    <w:p w:rsidR="008F27ED" w:rsidRPr="00FF63F7" w:rsidRDefault="008F27ED" w:rsidP="008F27ED">
      <w:pPr>
        <w:spacing w:line="360" w:lineRule="auto"/>
        <w:rPr>
          <w:rFonts w:ascii="Times New Roman" w:hAnsi="Times New Roman" w:cs="Times New Roman"/>
          <w:sz w:val="24"/>
          <w:szCs w:val="24"/>
        </w:rPr>
      </w:pP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t>*ENTRÉE K TANCI</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Podtitul:</w:t>
      </w:r>
      <w:r w:rsidRPr="00FF63F7">
        <w:rPr>
          <w:rFonts w:ascii="Times New Roman" w:hAnsi="Times New Roman" w:cs="Times New Roman"/>
          <w:sz w:val="24"/>
          <w:szCs w:val="24"/>
        </w:rPr>
        <w:t xml:space="preserve"> Festival moderního tance a pohybového divadla či Festival taneční a pohybové tvorby</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Periodicita:</w:t>
      </w:r>
      <w:r w:rsidRPr="00FF63F7">
        <w:rPr>
          <w:rFonts w:ascii="Times New Roman" w:hAnsi="Times New Roman" w:cs="Times New Roman"/>
          <w:sz w:val="24"/>
          <w:szCs w:val="24"/>
        </w:rPr>
        <w:t xml:space="preserve"> každoročně (červen)</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Rok založení:</w:t>
      </w:r>
      <w:r w:rsidRPr="00FF63F7">
        <w:rPr>
          <w:rFonts w:ascii="Times New Roman" w:hAnsi="Times New Roman" w:cs="Times New Roman"/>
          <w:sz w:val="24"/>
          <w:szCs w:val="24"/>
        </w:rPr>
        <w:t xml:space="preserve"> 1996 (2013: 15. ročník)</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Pořadatel: </w:t>
      </w:r>
      <w:r w:rsidRPr="00FF63F7">
        <w:rPr>
          <w:rFonts w:ascii="Times New Roman" w:hAnsi="Times New Roman" w:cs="Times New Roman"/>
          <w:sz w:val="24"/>
          <w:szCs w:val="24"/>
        </w:rPr>
        <w:t>Hradecká kulturní a vzdělávací společnost ve spolupráci s občanským sdružením TANEC Praha</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V rámci: </w:t>
      </w:r>
      <w:r w:rsidRPr="00FF63F7">
        <w:rPr>
          <w:rFonts w:ascii="Times New Roman" w:hAnsi="Times New Roman" w:cs="Times New Roman"/>
          <w:sz w:val="24"/>
          <w:szCs w:val="24"/>
        </w:rPr>
        <w:t>festivalu TANEC PRAHA 2013</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Místo konání:</w:t>
      </w:r>
      <w:r w:rsidRPr="00FF63F7">
        <w:rPr>
          <w:rFonts w:ascii="Times New Roman" w:hAnsi="Times New Roman" w:cs="Times New Roman"/>
          <w:sz w:val="24"/>
          <w:szCs w:val="24"/>
        </w:rPr>
        <w:t xml:space="preserve"> Hradec Králové</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Zázemí:</w:t>
      </w:r>
      <w:r w:rsidRPr="00FF63F7">
        <w:rPr>
          <w:rFonts w:ascii="Times New Roman" w:hAnsi="Times New Roman" w:cs="Times New Roman"/>
          <w:sz w:val="24"/>
          <w:szCs w:val="24"/>
        </w:rPr>
        <w:t xml:space="preserve"> Klicperovo divadlo a studiová scéna Divadla DRAK</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Počet festivalových dní:</w:t>
      </w:r>
      <w:r w:rsidRPr="00FF63F7">
        <w:rPr>
          <w:rFonts w:ascii="Times New Roman" w:hAnsi="Times New Roman" w:cs="Times New Roman"/>
          <w:sz w:val="24"/>
          <w:szCs w:val="24"/>
        </w:rPr>
        <w:t xml:space="preserve"> 2</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Vůdčí osobnost:</w:t>
      </w:r>
      <w:r w:rsidRPr="00FF63F7">
        <w:rPr>
          <w:rFonts w:ascii="Times New Roman" w:hAnsi="Times New Roman" w:cs="Times New Roman"/>
          <w:sz w:val="24"/>
          <w:szCs w:val="24"/>
        </w:rPr>
        <w:t xml:space="preserve"> Miroslav Franc</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Hlavní podpora: </w:t>
      </w:r>
      <w:r w:rsidRPr="00FF63F7">
        <w:rPr>
          <w:rFonts w:ascii="Times New Roman" w:hAnsi="Times New Roman" w:cs="Times New Roman"/>
          <w:sz w:val="24"/>
          <w:szCs w:val="24"/>
        </w:rPr>
        <w:t>Královehradecký kraj a Statutární město Hradec Králové</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Webové stránky:</w:t>
      </w:r>
      <w:r w:rsidRPr="00FF63F7">
        <w:rPr>
          <w:rFonts w:ascii="Times New Roman" w:hAnsi="Times New Roman" w:cs="Times New Roman"/>
          <w:sz w:val="24"/>
          <w:szCs w:val="24"/>
        </w:rPr>
        <w:t xml:space="preserve"> http://www.adalbertinum.cz</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Kontaktní osoba:</w:t>
      </w:r>
      <w:r w:rsidRPr="00FF63F7">
        <w:rPr>
          <w:rFonts w:ascii="Times New Roman" w:hAnsi="Times New Roman" w:cs="Times New Roman"/>
          <w:sz w:val="24"/>
          <w:szCs w:val="24"/>
        </w:rPr>
        <w:t xml:space="preserve"> Miroslav Franc, +420 606 368 227, e-mail: miroslav.franc@adalbertinum.cz </w:t>
      </w:r>
    </w:p>
    <w:p w:rsidR="008F27ED" w:rsidRPr="00FF63F7" w:rsidRDefault="008F27ED" w:rsidP="008F27ED">
      <w:pPr>
        <w:spacing w:line="360" w:lineRule="auto"/>
        <w:rPr>
          <w:rFonts w:ascii="Times New Roman" w:hAnsi="Times New Roman" w:cs="Times New Roman"/>
          <w:sz w:val="24"/>
          <w:szCs w:val="24"/>
        </w:rPr>
      </w:pPr>
    </w:p>
    <w:p w:rsidR="008F27ED" w:rsidRPr="00FF63F7" w:rsidRDefault="008F27ED" w:rsidP="008F27ED">
      <w:pPr>
        <w:tabs>
          <w:tab w:val="left" w:pos="2740"/>
        </w:tabs>
        <w:spacing w:line="360" w:lineRule="auto"/>
        <w:rPr>
          <w:rFonts w:ascii="Times New Roman" w:hAnsi="Times New Roman" w:cs="Times New Roman"/>
          <w:sz w:val="24"/>
          <w:szCs w:val="24"/>
        </w:rPr>
      </w:pPr>
      <w:r w:rsidRPr="00FF63F7">
        <w:rPr>
          <w:rFonts w:ascii="Times New Roman" w:hAnsi="Times New Roman" w:cs="Times New Roman"/>
          <w:sz w:val="24"/>
          <w:szCs w:val="24"/>
        </w:rPr>
        <w:t>*NATŘIKRÁT</w:t>
      </w:r>
    </w:p>
    <w:p w:rsidR="008F27ED" w:rsidRPr="00FF63F7" w:rsidRDefault="008F27ED" w:rsidP="008F27ED">
      <w:pPr>
        <w:tabs>
          <w:tab w:val="left" w:pos="2740"/>
        </w:tabs>
        <w:spacing w:line="360" w:lineRule="auto"/>
        <w:rPr>
          <w:rFonts w:ascii="Times New Roman" w:hAnsi="Times New Roman" w:cs="Times New Roman"/>
          <w:sz w:val="24"/>
          <w:szCs w:val="24"/>
        </w:rPr>
      </w:pPr>
      <w:r w:rsidRPr="00FF63F7">
        <w:rPr>
          <w:rFonts w:ascii="Times New Roman" w:hAnsi="Times New Roman" w:cs="Times New Roman"/>
          <w:b/>
          <w:sz w:val="24"/>
          <w:szCs w:val="24"/>
        </w:rPr>
        <w:t>Podtitul:</w:t>
      </w:r>
      <w:r w:rsidRPr="00FF63F7">
        <w:rPr>
          <w:rFonts w:ascii="Times New Roman" w:hAnsi="Times New Roman" w:cs="Times New Roman"/>
          <w:sz w:val="24"/>
          <w:szCs w:val="24"/>
        </w:rPr>
        <w:t xml:space="preserve"> Mezinárodní festival současného tance a pohybového divadla</w:t>
      </w:r>
    </w:p>
    <w:p w:rsidR="008F27ED" w:rsidRPr="00FF63F7" w:rsidRDefault="008F27ED" w:rsidP="008F27ED">
      <w:pPr>
        <w:tabs>
          <w:tab w:val="left" w:pos="2740"/>
        </w:tabs>
        <w:spacing w:line="360" w:lineRule="auto"/>
        <w:rPr>
          <w:rFonts w:ascii="Times New Roman" w:hAnsi="Times New Roman" w:cs="Times New Roman"/>
          <w:sz w:val="24"/>
          <w:szCs w:val="24"/>
        </w:rPr>
      </w:pPr>
      <w:r w:rsidRPr="00FF63F7">
        <w:rPr>
          <w:rFonts w:ascii="Times New Roman" w:hAnsi="Times New Roman" w:cs="Times New Roman"/>
          <w:b/>
          <w:sz w:val="24"/>
          <w:szCs w:val="24"/>
        </w:rPr>
        <w:t>Periodicita:</w:t>
      </w:r>
      <w:r w:rsidRPr="00FF63F7">
        <w:rPr>
          <w:rFonts w:ascii="Times New Roman" w:hAnsi="Times New Roman" w:cs="Times New Roman"/>
          <w:sz w:val="24"/>
          <w:szCs w:val="24"/>
        </w:rPr>
        <w:t xml:space="preserve"> každoročně (říjen)</w:t>
      </w:r>
    </w:p>
    <w:p w:rsidR="008F27ED" w:rsidRPr="00FF63F7" w:rsidRDefault="008F27ED" w:rsidP="008F27ED">
      <w:pPr>
        <w:tabs>
          <w:tab w:val="left" w:pos="2740"/>
        </w:tabs>
        <w:spacing w:line="360" w:lineRule="auto"/>
        <w:rPr>
          <w:rFonts w:ascii="Times New Roman" w:hAnsi="Times New Roman" w:cs="Times New Roman"/>
          <w:sz w:val="24"/>
          <w:szCs w:val="24"/>
        </w:rPr>
      </w:pPr>
      <w:r w:rsidRPr="00FF63F7">
        <w:rPr>
          <w:rFonts w:ascii="Times New Roman" w:hAnsi="Times New Roman" w:cs="Times New Roman"/>
          <w:b/>
          <w:sz w:val="24"/>
          <w:szCs w:val="24"/>
        </w:rPr>
        <w:t>Rok založení:</w:t>
      </w:r>
      <w:r w:rsidRPr="00FF63F7">
        <w:rPr>
          <w:rFonts w:ascii="Times New Roman" w:hAnsi="Times New Roman" w:cs="Times New Roman"/>
          <w:sz w:val="24"/>
          <w:szCs w:val="24"/>
        </w:rPr>
        <w:t xml:space="preserve"> 1999 (2013: 15. ročník)</w:t>
      </w:r>
    </w:p>
    <w:p w:rsidR="008F27ED" w:rsidRPr="00FF63F7" w:rsidRDefault="008F27ED" w:rsidP="008F27ED">
      <w:pPr>
        <w:tabs>
          <w:tab w:val="left" w:pos="2740"/>
        </w:tabs>
        <w:spacing w:line="360" w:lineRule="auto"/>
        <w:rPr>
          <w:rFonts w:ascii="Times New Roman" w:hAnsi="Times New Roman" w:cs="Times New Roman"/>
          <w:sz w:val="24"/>
          <w:szCs w:val="24"/>
        </w:rPr>
      </w:pPr>
      <w:r w:rsidRPr="00FF63F7">
        <w:rPr>
          <w:rFonts w:ascii="Times New Roman" w:hAnsi="Times New Roman" w:cs="Times New Roman"/>
          <w:b/>
          <w:sz w:val="24"/>
          <w:szCs w:val="24"/>
        </w:rPr>
        <w:t>Pořadatel:</w:t>
      </w:r>
      <w:r w:rsidRPr="00FF63F7">
        <w:rPr>
          <w:rFonts w:ascii="Times New Roman" w:hAnsi="Times New Roman" w:cs="Times New Roman"/>
          <w:sz w:val="24"/>
          <w:szCs w:val="24"/>
        </w:rPr>
        <w:t xml:space="preserve"> Natřikrát o. s. (nyní spolek)</w:t>
      </w:r>
    </w:p>
    <w:p w:rsidR="008F27ED" w:rsidRPr="00FF63F7" w:rsidRDefault="008F27ED" w:rsidP="008F27ED">
      <w:pPr>
        <w:tabs>
          <w:tab w:val="left" w:pos="2740"/>
        </w:tabs>
        <w:spacing w:line="360" w:lineRule="auto"/>
        <w:rPr>
          <w:rFonts w:ascii="Times New Roman" w:hAnsi="Times New Roman" w:cs="Times New Roman"/>
          <w:sz w:val="24"/>
          <w:szCs w:val="24"/>
        </w:rPr>
      </w:pPr>
      <w:r w:rsidRPr="00FF63F7">
        <w:rPr>
          <w:rFonts w:ascii="Times New Roman" w:hAnsi="Times New Roman" w:cs="Times New Roman"/>
          <w:b/>
          <w:sz w:val="24"/>
          <w:szCs w:val="24"/>
        </w:rPr>
        <w:t>Místo konání:</w:t>
      </w:r>
      <w:r w:rsidRPr="00FF63F7">
        <w:rPr>
          <w:rFonts w:ascii="Times New Roman" w:hAnsi="Times New Roman" w:cs="Times New Roman"/>
          <w:sz w:val="24"/>
          <w:szCs w:val="24"/>
        </w:rPr>
        <w:t xml:space="preserve"> Brno</w:t>
      </w:r>
    </w:p>
    <w:p w:rsidR="008F27ED" w:rsidRPr="00FF63F7" w:rsidRDefault="008F27ED" w:rsidP="008F27ED">
      <w:pPr>
        <w:tabs>
          <w:tab w:val="left" w:pos="2740"/>
        </w:tabs>
        <w:spacing w:line="360" w:lineRule="auto"/>
        <w:rPr>
          <w:rFonts w:ascii="Times New Roman" w:hAnsi="Times New Roman" w:cs="Times New Roman"/>
          <w:sz w:val="24"/>
          <w:szCs w:val="24"/>
        </w:rPr>
      </w:pPr>
      <w:r w:rsidRPr="00FF63F7">
        <w:rPr>
          <w:rFonts w:ascii="Times New Roman" w:hAnsi="Times New Roman" w:cs="Times New Roman"/>
          <w:b/>
          <w:sz w:val="24"/>
          <w:szCs w:val="24"/>
        </w:rPr>
        <w:t>Zázemí:</w:t>
      </w:r>
      <w:r w:rsidRPr="00FF63F7">
        <w:rPr>
          <w:rFonts w:ascii="Times New Roman" w:hAnsi="Times New Roman" w:cs="Times New Roman"/>
          <w:sz w:val="24"/>
          <w:szCs w:val="24"/>
        </w:rPr>
        <w:t xml:space="preserve"> Bezbariérové divadlo Barka </w:t>
      </w:r>
      <w:r w:rsidR="00B93B3A">
        <w:rPr>
          <w:rFonts w:ascii="Times New Roman" w:hAnsi="Times New Roman" w:cs="Times New Roman"/>
          <w:sz w:val="24"/>
          <w:szCs w:val="24"/>
        </w:rPr>
        <w:t>–</w:t>
      </w:r>
      <w:r w:rsidRPr="00FF63F7">
        <w:rPr>
          <w:rFonts w:ascii="Times New Roman" w:hAnsi="Times New Roman" w:cs="Times New Roman"/>
          <w:sz w:val="24"/>
          <w:szCs w:val="24"/>
        </w:rPr>
        <w:t xml:space="preserve"> </w:t>
      </w:r>
      <w:r w:rsidR="00B93B3A">
        <w:rPr>
          <w:rFonts w:ascii="Times New Roman" w:hAnsi="Times New Roman" w:cs="Times New Roman"/>
          <w:sz w:val="24"/>
          <w:szCs w:val="24"/>
        </w:rPr>
        <w:t>K</w:t>
      </w:r>
      <w:r w:rsidR="00B93B3A" w:rsidRPr="00FF63F7">
        <w:rPr>
          <w:rFonts w:ascii="Times New Roman" w:hAnsi="Times New Roman" w:cs="Times New Roman"/>
          <w:sz w:val="24"/>
          <w:szCs w:val="24"/>
        </w:rPr>
        <w:t xml:space="preserve">rálovo </w:t>
      </w:r>
      <w:r w:rsidRPr="00FF63F7">
        <w:rPr>
          <w:rFonts w:ascii="Times New Roman" w:hAnsi="Times New Roman" w:cs="Times New Roman"/>
          <w:sz w:val="24"/>
          <w:szCs w:val="24"/>
        </w:rPr>
        <w:t xml:space="preserve">pole, Dům pánů z Kunštátu </w:t>
      </w:r>
      <w:r w:rsidR="008A20BA">
        <w:rPr>
          <w:rFonts w:ascii="Times New Roman" w:hAnsi="Times New Roman" w:cs="Times New Roman"/>
          <w:sz w:val="24"/>
          <w:szCs w:val="24"/>
        </w:rPr>
        <w:t xml:space="preserve">– </w:t>
      </w:r>
      <w:r w:rsidRPr="00FF63F7">
        <w:rPr>
          <w:rFonts w:ascii="Times New Roman" w:hAnsi="Times New Roman" w:cs="Times New Roman"/>
          <w:sz w:val="24"/>
          <w:szCs w:val="24"/>
        </w:rPr>
        <w:t>kavárna Trojka</w:t>
      </w:r>
    </w:p>
    <w:p w:rsidR="008F27ED" w:rsidRPr="00FF63F7" w:rsidRDefault="008F27ED" w:rsidP="008F27ED">
      <w:pPr>
        <w:tabs>
          <w:tab w:val="left" w:pos="2740"/>
        </w:tabs>
        <w:spacing w:line="360" w:lineRule="auto"/>
        <w:rPr>
          <w:rFonts w:ascii="Times New Roman" w:hAnsi="Times New Roman" w:cs="Times New Roman"/>
          <w:sz w:val="24"/>
          <w:szCs w:val="24"/>
        </w:rPr>
      </w:pPr>
      <w:r w:rsidRPr="00FF63F7">
        <w:rPr>
          <w:rFonts w:ascii="Times New Roman" w:hAnsi="Times New Roman" w:cs="Times New Roman"/>
          <w:b/>
          <w:sz w:val="24"/>
          <w:szCs w:val="24"/>
        </w:rPr>
        <w:t>Počet festivalových dní:</w:t>
      </w:r>
      <w:r w:rsidRPr="00FF63F7">
        <w:rPr>
          <w:rFonts w:ascii="Times New Roman" w:hAnsi="Times New Roman" w:cs="Times New Roman"/>
          <w:sz w:val="24"/>
          <w:szCs w:val="24"/>
        </w:rPr>
        <w:t xml:space="preserve"> většinou 3</w:t>
      </w:r>
      <w:r w:rsidR="00B93B3A">
        <w:rPr>
          <w:rFonts w:ascii="Times New Roman" w:hAnsi="Times New Roman" w:cs="Times New Roman"/>
          <w:sz w:val="24"/>
          <w:szCs w:val="24"/>
        </w:rPr>
        <w:t>–</w:t>
      </w:r>
      <w:r w:rsidRPr="00FF63F7">
        <w:rPr>
          <w:rFonts w:ascii="Times New Roman" w:hAnsi="Times New Roman" w:cs="Times New Roman"/>
          <w:sz w:val="24"/>
          <w:szCs w:val="24"/>
        </w:rPr>
        <w:t>4</w:t>
      </w:r>
    </w:p>
    <w:p w:rsidR="008F27ED" w:rsidRPr="00FF63F7" w:rsidRDefault="008F27ED" w:rsidP="008F27ED">
      <w:pPr>
        <w:tabs>
          <w:tab w:val="left" w:pos="2740"/>
        </w:tabs>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Vůdčí osobnost: </w:t>
      </w:r>
      <w:r w:rsidRPr="00FF63F7">
        <w:rPr>
          <w:rFonts w:ascii="Times New Roman" w:hAnsi="Times New Roman" w:cs="Times New Roman"/>
          <w:sz w:val="24"/>
          <w:szCs w:val="24"/>
        </w:rPr>
        <w:t xml:space="preserve">Veronika </w:t>
      </w:r>
      <w:proofErr w:type="spellStart"/>
      <w:r w:rsidRPr="00FF63F7">
        <w:rPr>
          <w:rFonts w:ascii="Times New Roman" w:hAnsi="Times New Roman" w:cs="Times New Roman"/>
          <w:sz w:val="24"/>
          <w:szCs w:val="24"/>
        </w:rPr>
        <w:t>Kolečkářová</w:t>
      </w:r>
      <w:proofErr w:type="spellEnd"/>
      <w:r w:rsidRPr="00FF63F7">
        <w:rPr>
          <w:rFonts w:ascii="Times New Roman" w:hAnsi="Times New Roman" w:cs="Times New Roman"/>
          <w:sz w:val="24"/>
          <w:szCs w:val="24"/>
        </w:rPr>
        <w:t>, Eva Navrátilová</w:t>
      </w:r>
    </w:p>
    <w:p w:rsidR="008F27ED" w:rsidRPr="00FF63F7" w:rsidRDefault="008F27ED" w:rsidP="008F27ED">
      <w:pPr>
        <w:tabs>
          <w:tab w:val="left" w:pos="2740"/>
        </w:tabs>
        <w:spacing w:line="360" w:lineRule="auto"/>
        <w:rPr>
          <w:rFonts w:ascii="Times New Roman" w:hAnsi="Times New Roman" w:cs="Times New Roman"/>
          <w:sz w:val="24"/>
          <w:szCs w:val="24"/>
        </w:rPr>
      </w:pPr>
      <w:r w:rsidRPr="00FF63F7">
        <w:rPr>
          <w:rFonts w:ascii="Times New Roman" w:hAnsi="Times New Roman" w:cs="Times New Roman"/>
          <w:b/>
          <w:sz w:val="24"/>
          <w:szCs w:val="24"/>
        </w:rPr>
        <w:t>Hlavní podpora:</w:t>
      </w:r>
      <w:r w:rsidRPr="00FF63F7">
        <w:rPr>
          <w:rFonts w:ascii="Times New Roman" w:hAnsi="Times New Roman" w:cs="Times New Roman"/>
          <w:sz w:val="24"/>
          <w:szCs w:val="24"/>
        </w:rPr>
        <w:t xml:space="preserve"> Statutární město Brno, Jihomoravský kraj, Nadace Život umělce, Ministerstvo kultury (mění se v jednotlivých ročnících)</w:t>
      </w:r>
    </w:p>
    <w:p w:rsidR="008F27ED" w:rsidRPr="00FF63F7" w:rsidRDefault="008F27ED" w:rsidP="008F27ED">
      <w:pPr>
        <w:tabs>
          <w:tab w:val="left" w:pos="2740"/>
        </w:tabs>
        <w:spacing w:line="360" w:lineRule="auto"/>
        <w:rPr>
          <w:rFonts w:ascii="Times New Roman" w:hAnsi="Times New Roman" w:cs="Times New Roman"/>
          <w:sz w:val="24"/>
          <w:szCs w:val="24"/>
        </w:rPr>
      </w:pPr>
      <w:r w:rsidRPr="00FF63F7">
        <w:rPr>
          <w:rFonts w:ascii="Times New Roman" w:hAnsi="Times New Roman" w:cs="Times New Roman"/>
          <w:b/>
          <w:sz w:val="24"/>
          <w:szCs w:val="24"/>
        </w:rPr>
        <w:lastRenderedPageBreak/>
        <w:t xml:space="preserve">Webové stránky: </w:t>
      </w:r>
      <w:r w:rsidRPr="00FF63F7">
        <w:rPr>
          <w:rFonts w:ascii="Times New Roman" w:hAnsi="Times New Roman" w:cs="Times New Roman"/>
          <w:sz w:val="24"/>
          <w:szCs w:val="24"/>
        </w:rPr>
        <w:t>http://www.natrikrat.cz/</w:t>
      </w:r>
    </w:p>
    <w:p w:rsidR="008F27ED" w:rsidRPr="00FF63F7" w:rsidRDefault="008F27ED" w:rsidP="008F27ED">
      <w:pPr>
        <w:tabs>
          <w:tab w:val="left" w:pos="2740"/>
        </w:tabs>
        <w:spacing w:line="360" w:lineRule="auto"/>
        <w:rPr>
          <w:rFonts w:ascii="Times New Roman" w:hAnsi="Times New Roman" w:cs="Times New Roman"/>
          <w:sz w:val="24"/>
          <w:szCs w:val="24"/>
        </w:rPr>
      </w:pPr>
      <w:r w:rsidRPr="00FF63F7">
        <w:rPr>
          <w:rFonts w:ascii="Times New Roman" w:hAnsi="Times New Roman" w:cs="Times New Roman"/>
          <w:b/>
          <w:sz w:val="24"/>
          <w:szCs w:val="24"/>
        </w:rPr>
        <w:t>Kontaktní email</w:t>
      </w:r>
      <w:r w:rsidRPr="00FF63F7">
        <w:rPr>
          <w:rFonts w:ascii="Times New Roman" w:hAnsi="Times New Roman" w:cs="Times New Roman"/>
          <w:sz w:val="24"/>
          <w:szCs w:val="24"/>
        </w:rPr>
        <w:t>: natrikrat@gmail.com</w:t>
      </w:r>
    </w:p>
    <w:p w:rsidR="008F27ED" w:rsidRPr="00FF63F7" w:rsidRDefault="008F27ED" w:rsidP="008F27ED">
      <w:pPr>
        <w:tabs>
          <w:tab w:val="left" w:pos="2740"/>
        </w:tabs>
        <w:spacing w:line="360" w:lineRule="auto"/>
        <w:rPr>
          <w:rFonts w:ascii="Times New Roman" w:hAnsi="Times New Roman" w:cs="Times New Roman"/>
          <w:sz w:val="24"/>
          <w:szCs w:val="24"/>
        </w:rPr>
      </w:pP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t>*FESTIVAL PROART</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Podtitul:</w:t>
      </w:r>
      <w:r w:rsidRPr="00FF63F7">
        <w:rPr>
          <w:rFonts w:ascii="Times New Roman" w:hAnsi="Times New Roman" w:cs="Times New Roman"/>
          <w:sz w:val="24"/>
          <w:szCs w:val="24"/>
        </w:rPr>
        <w:t xml:space="preserve"> Mezinárodní workshop festival tance, zpěvu, herectví, fotografie a dalších </w:t>
      </w:r>
      <w:proofErr w:type="spellStart"/>
      <w:r w:rsidRPr="00FF63F7">
        <w:rPr>
          <w:rFonts w:ascii="Times New Roman" w:hAnsi="Times New Roman" w:cs="Times New Roman"/>
          <w:sz w:val="24"/>
          <w:szCs w:val="24"/>
        </w:rPr>
        <w:t>performing</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arts</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cross</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over</w:t>
      </w:r>
      <w:proofErr w:type="spellEnd"/>
      <w:r w:rsidRPr="00FF63F7">
        <w:rPr>
          <w:rFonts w:ascii="Times New Roman" w:hAnsi="Times New Roman" w:cs="Times New Roman"/>
          <w:sz w:val="24"/>
          <w:szCs w:val="24"/>
        </w:rPr>
        <w:t>)</w:t>
      </w:r>
    </w:p>
    <w:p w:rsidR="008F27ED" w:rsidRPr="00FF63F7" w:rsidRDefault="008F27ED" w:rsidP="008F27ED">
      <w:pPr>
        <w:pStyle w:val="Textpoznpodarou"/>
        <w:spacing w:line="360" w:lineRule="auto"/>
        <w:rPr>
          <w:rFonts w:ascii="Times New Roman" w:hAnsi="Times New Roman" w:cs="Times New Roman"/>
          <w:sz w:val="24"/>
          <w:szCs w:val="24"/>
        </w:rPr>
      </w:pPr>
      <w:r w:rsidRPr="00FF63F7">
        <w:rPr>
          <w:rFonts w:ascii="Times New Roman" w:hAnsi="Times New Roman" w:cs="Times New Roman"/>
          <w:b/>
          <w:sz w:val="24"/>
          <w:szCs w:val="24"/>
        </w:rPr>
        <w:t>Periodicita:</w:t>
      </w:r>
      <w:r w:rsidRPr="00FF63F7">
        <w:rPr>
          <w:rFonts w:ascii="Times New Roman" w:hAnsi="Times New Roman" w:cs="Times New Roman"/>
          <w:sz w:val="24"/>
          <w:szCs w:val="24"/>
        </w:rPr>
        <w:t xml:space="preserve"> každoročně (červenec) + sdružení se vedle pořádání festivalu zaměřuje na celoroční výukovou činnost </w:t>
      </w:r>
    </w:p>
    <w:p w:rsidR="008F27ED" w:rsidRPr="00FF63F7" w:rsidRDefault="008F27ED" w:rsidP="008F27ED">
      <w:pPr>
        <w:pStyle w:val="Textpoznpodarou"/>
        <w:spacing w:line="360" w:lineRule="auto"/>
        <w:rPr>
          <w:rFonts w:ascii="Times New Roman" w:hAnsi="Times New Roman" w:cs="Times New Roman"/>
          <w:sz w:val="24"/>
          <w:szCs w:val="24"/>
        </w:rPr>
      </w:pPr>
      <w:r w:rsidRPr="00FF63F7">
        <w:rPr>
          <w:rFonts w:ascii="Times New Roman" w:hAnsi="Times New Roman" w:cs="Times New Roman"/>
          <w:b/>
          <w:sz w:val="24"/>
          <w:szCs w:val="24"/>
        </w:rPr>
        <w:t>Rok založení:</w:t>
      </w:r>
      <w:r w:rsidRPr="00FF63F7">
        <w:rPr>
          <w:rFonts w:ascii="Times New Roman" w:hAnsi="Times New Roman" w:cs="Times New Roman"/>
          <w:sz w:val="24"/>
          <w:szCs w:val="24"/>
        </w:rPr>
        <w:t xml:space="preserve"> 2004 (2014: 11. ročník)</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Pořadatel: </w:t>
      </w:r>
      <w:proofErr w:type="spellStart"/>
      <w:r w:rsidRPr="00FF63F7">
        <w:rPr>
          <w:rFonts w:ascii="Times New Roman" w:hAnsi="Times New Roman" w:cs="Times New Roman"/>
          <w:sz w:val="24"/>
          <w:szCs w:val="24"/>
        </w:rPr>
        <w:t>ProART</w:t>
      </w:r>
      <w:proofErr w:type="spellEnd"/>
      <w:r w:rsidRPr="00FF63F7">
        <w:rPr>
          <w:rFonts w:ascii="Times New Roman" w:hAnsi="Times New Roman" w:cs="Times New Roman"/>
          <w:sz w:val="24"/>
          <w:szCs w:val="24"/>
        </w:rPr>
        <w:t xml:space="preserve"> o. s.</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Místo konání:</w:t>
      </w:r>
      <w:r w:rsidRPr="00FF63F7">
        <w:rPr>
          <w:rFonts w:ascii="Times New Roman" w:hAnsi="Times New Roman" w:cs="Times New Roman"/>
          <w:sz w:val="24"/>
          <w:szCs w:val="24"/>
        </w:rPr>
        <w:t xml:space="preserve"> Brno (Praha)</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Zázemí:</w:t>
      </w:r>
      <w:r w:rsidRPr="00FF63F7">
        <w:rPr>
          <w:rFonts w:ascii="Times New Roman" w:hAnsi="Times New Roman" w:cs="Times New Roman"/>
          <w:sz w:val="24"/>
          <w:szCs w:val="24"/>
        </w:rPr>
        <w:t xml:space="preserve"> Divadlo na Orlí Brno, Státní Opera - Národní divadlo Praha (zkušebny baletu), Experimentální prostor </w:t>
      </w:r>
      <w:proofErr w:type="spellStart"/>
      <w:r w:rsidRPr="00FF63F7">
        <w:rPr>
          <w:rFonts w:ascii="Times New Roman" w:hAnsi="Times New Roman" w:cs="Times New Roman"/>
          <w:sz w:val="24"/>
          <w:szCs w:val="24"/>
        </w:rPr>
        <w:t>NoD</w:t>
      </w:r>
      <w:proofErr w:type="spellEnd"/>
      <w:r w:rsidRPr="00FF63F7">
        <w:rPr>
          <w:rFonts w:ascii="Times New Roman" w:hAnsi="Times New Roman" w:cs="Times New Roman"/>
          <w:sz w:val="24"/>
          <w:szCs w:val="24"/>
        </w:rPr>
        <w:t>/ROXY (večerní program)</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Počet festivalových dní:</w:t>
      </w:r>
      <w:r w:rsidRPr="00FF63F7">
        <w:rPr>
          <w:rFonts w:ascii="Times New Roman" w:hAnsi="Times New Roman" w:cs="Times New Roman"/>
          <w:sz w:val="24"/>
          <w:szCs w:val="24"/>
        </w:rPr>
        <w:t xml:space="preserve"> 7 Brno (7 Praha)</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Vůdčí osobnost:</w:t>
      </w:r>
      <w:r w:rsidRPr="00FF63F7">
        <w:rPr>
          <w:rFonts w:ascii="Times New Roman" w:hAnsi="Times New Roman" w:cs="Times New Roman"/>
          <w:sz w:val="24"/>
          <w:szCs w:val="24"/>
        </w:rPr>
        <w:t xml:space="preserve"> Martin Dvořák </w:t>
      </w:r>
      <w:r w:rsidR="008A20BA">
        <w:rPr>
          <w:rFonts w:ascii="Times New Roman" w:hAnsi="Times New Roman" w:cs="Times New Roman"/>
          <w:sz w:val="24"/>
          <w:szCs w:val="24"/>
        </w:rPr>
        <w:t>–</w:t>
      </w:r>
      <w:r w:rsidRPr="00FF63F7">
        <w:rPr>
          <w:rFonts w:ascii="Times New Roman" w:hAnsi="Times New Roman" w:cs="Times New Roman"/>
          <w:sz w:val="24"/>
          <w:szCs w:val="24"/>
        </w:rPr>
        <w:t xml:space="preserve"> umělecký ředitel festivalu</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Hlavní podpora:</w:t>
      </w:r>
      <w:r w:rsidRPr="00FF63F7">
        <w:rPr>
          <w:rFonts w:ascii="Times New Roman" w:hAnsi="Times New Roman" w:cs="Times New Roman"/>
          <w:sz w:val="24"/>
          <w:szCs w:val="24"/>
        </w:rPr>
        <w:t xml:space="preserve"> statutární město Brno (/Hlavní město Praha), MK ČR, zahraniční zdroje (ambasády, kulturní centra v ČR)</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Webové stránky: http://www.proart-festival.cz/cz/letni-festival/ </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t>Kontaktní osoba: pajasova@centrum.cz</w:t>
      </w:r>
    </w:p>
    <w:p w:rsidR="008F27ED" w:rsidRPr="00FF63F7" w:rsidRDefault="008F27ED" w:rsidP="008F27ED">
      <w:pPr>
        <w:spacing w:line="360" w:lineRule="auto"/>
        <w:rPr>
          <w:rFonts w:ascii="Times New Roman" w:hAnsi="Times New Roman" w:cs="Times New Roman"/>
          <w:sz w:val="24"/>
          <w:szCs w:val="24"/>
        </w:rPr>
      </w:pP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t>*TANEC OSTRAVA</w:t>
      </w:r>
      <w:r w:rsidRPr="00FF63F7">
        <w:rPr>
          <w:rStyle w:val="Znakapoznpodarou"/>
          <w:rFonts w:ascii="Times New Roman" w:hAnsi="Times New Roman" w:cs="Times New Roman"/>
          <w:sz w:val="24"/>
          <w:szCs w:val="24"/>
        </w:rPr>
        <w:footnoteReference w:id="173"/>
      </w:r>
    </w:p>
    <w:p w:rsidR="008F27ED" w:rsidRPr="00FF63F7" w:rsidRDefault="008F27ED" w:rsidP="008F27ED">
      <w:pPr>
        <w:spacing w:line="360" w:lineRule="auto"/>
        <w:rPr>
          <w:rFonts w:ascii="Times New Roman" w:hAnsi="Times New Roman" w:cs="Times New Roman"/>
          <w:b/>
          <w:sz w:val="24"/>
          <w:szCs w:val="24"/>
        </w:rPr>
      </w:pPr>
      <w:r w:rsidRPr="00FF63F7">
        <w:rPr>
          <w:rFonts w:ascii="Times New Roman" w:hAnsi="Times New Roman" w:cs="Times New Roman"/>
          <w:b/>
          <w:sz w:val="24"/>
          <w:szCs w:val="24"/>
        </w:rPr>
        <w:t xml:space="preserve">Podtitul: </w:t>
      </w:r>
      <w:r w:rsidRPr="00FF63F7">
        <w:rPr>
          <w:rFonts w:ascii="Times New Roman" w:hAnsi="Times New Roman" w:cs="Times New Roman"/>
          <w:sz w:val="24"/>
          <w:szCs w:val="24"/>
        </w:rPr>
        <w:t>Přehlídka soudobého tance a pohybového divadla</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Periodicita: </w:t>
      </w:r>
      <w:r w:rsidRPr="00FF63F7">
        <w:rPr>
          <w:rFonts w:ascii="Times New Roman" w:hAnsi="Times New Roman" w:cs="Times New Roman"/>
          <w:sz w:val="24"/>
          <w:szCs w:val="24"/>
        </w:rPr>
        <w:t>každoročně (</w:t>
      </w:r>
      <w:proofErr w:type="gramStart"/>
      <w:r w:rsidRPr="00FF63F7">
        <w:rPr>
          <w:rFonts w:ascii="Times New Roman" w:hAnsi="Times New Roman" w:cs="Times New Roman"/>
          <w:sz w:val="24"/>
          <w:szCs w:val="24"/>
        </w:rPr>
        <w:t>říjen</w:t>
      </w:r>
      <w:proofErr w:type="gramEnd"/>
      <w:r w:rsidR="00B93B3A">
        <w:rPr>
          <w:rFonts w:ascii="Times New Roman" w:hAnsi="Times New Roman" w:cs="Times New Roman"/>
          <w:sz w:val="24"/>
          <w:szCs w:val="24"/>
        </w:rPr>
        <w:t>–</w:t>
      </w:r>
      <w:proofErr w:type="gramStart"/>
      <w:r w:rsidRPr="00FF63F7">
        <w:rPr>
          <w:rFonts w:ascii="Times New Roman" w:hAnsi="Times New Roman" w:cs="Times New Roman"/>
          <w:sz w:val="24"/>
          <w:szCs w:val="24"/>
        </w:rPr>
        <w:t>listopad</w:t>
      </w:r>
      <w:proofErr w:type="gramEnd"/>
      <w:r w:rsidRPr="00FF63F7">
        <w:rPr>
          <w:rFonts w:ascii="Times New Roman" w:hAnsi="Times New Roman" w:cs="Times New Roman"/>
          <w:sz w:val="24"/>
          <w:szCs w:val="24"/>
        </w:rPr>
        <w:t xml:space="preserve">) </w:t>
      </w:r>
      <w:r w:rsidR="00B93B3A">
        <w:rPr>
          <w:rFonts w:ascii="Times New Roman" w:hAnsi="Times New Roman" w:cs="Times New Roman"/>
          <w:sz w:val="24"/>
          <w:szCs w:val="24"/>
        </w:rPr>
        <w:t>–</w:t>
      </w:r>
      <w:r w:rsidRPr="00FF63F7">
        <w:rPr>
          <w:rFonts w:ascii="Times New Roman" w:hAnsi="Times New Roman" w:cs="Times New Roman"/>
          <w:sz w:val="24"/>
          <w:szCs w:val="24"/>
        </w:rPr>
        <w:t xml:space="preserve"> do </w:t>
      </w:r>
      <w:r w:rsidR="00B93B3A">
        <w:rPr>
          <w:rFonts w:ascii="Times New Roman" w:hAnsi="Times New Roman" w:cs="Times New Roman"/>
          <w:sz w:val="24"/>
          <w:szCs w:val="24"/>
        </w:rPr>
        <w:t xml:space="preserve">června </w:t>
      </w:r>
      <w:r w:rsidRPr="00FF63F7">
        <w:rPr>
          <w:rFonts w:ascii="Times New Roman" w:hAnsi="Times New Roman" w:cs="Times New Roman"/>
          <w:sz w:val="24"/>
          <w:szCs w:val="24"/>
        </w:rPr>
        <w:t>roku 2011</w:t>
      </w:r>
    </w:p>
    <w:p w:rsidR="008F27ED" w:rsidRPr="00FF63F7" w:rsidRDefault="008F27ED" w:rsidP="008F27ED">
      <w:pPr>
        <w:spacing w:line="360" w:lineRule="auto"/>
        <w:rPr>
          <w:rFonts w:ascii="Times New Roman" w:hAnsi="Times New Roman" w:cs="Times New Roman"/>
          <w:b/>
          <w:sz w:val="24"/>
          <w:szCs w:val="24"/>
        </w:rPr>
      </w:pPr>
      <w:r w:rsidRPr="00FF63F7">
        <w:rPr>
          <w:rFonts w:ascii="Times New Roman" w:hAnsi="Times New Roman" w:cs="Times New Roman"/>
          <w:b/>
          <w:sz w:val="24"/>
          <w:szCs w:val="24"/>
        </w:rPr>
        <w:t xml:space="preserve">Rok založení: </w:t>
      </w:r>
      <w:r w:rsidRPr="00FF63F7">
        <w:rPr>
          <w:rFonts w:ascii="Times New Roman" w:hAnsi="Times New Roman" w:cs="Times New Roman"/>
          <w:sz w:val="24"/>
          <w:szCs w:val="24"/>
        </w:rPr>
        <w:t>2001 (2013: 13. ročník)</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Pořadatel: </w:t>
      </w:r>
      <w:r w:rsidRPr="00FF63F7">
        <w:rPr>
          <w:rFonts w:ascii="Times New Roman" w:hAnsi="Times New Roman" w:cs="Times New Roman"/>
          <w:sz w:val="24"/>
          <w:szCs w:val="24"/>
        </w:rPr>
        <w:t xml:space="preserve">Občanské sdružení Kulturní Ostrava (od roku 2013), do té doby Taneční divadlo Zóna </w:t>
      </w:r>
      <w:r w:rsidR="00B93B3A">
        <w:rPr>
          <w:rFonts w:ascii="Times New Roman" w:hAnsi="Times New Roman" w:cs="Times New Roman"/>
          <w:sz w:val="24"/>
          <w:szCs w:val="24"/>
        </w:rPr>
        <w:t>–</w:t>
      </w:r>
      <w:r w:rsidRPr="00FF63F7">
        <w:rPr>
          <w:rFonts w:ascii="Times New Roman" w:hAnsi="Times New Roman" w:cs="Times New Roman"/>
          <w:sz w:val="24"/>
          <w:szCs w:val="24"/>
        </w:rPr>
        <w:t xml:space="preserve"> Platforma tanečně-divadelních projektů </w:t>
      </w:r>
      <w:r w:rsidR="00B93B3A">
        <w:rPr>
          <w:rFonts w:ascii="Times New Roman" w:hAnsi="Times New Roman" w:cs="Times New Roman"/>
          <w:sz w:val="24"/>
          <w:szCs w:val="24"/>
        </w:rPr>
        <w:t>–</w:t>
      </w:r>
      <w:r w:rsidRPr="00FF63F7">
        <w:rPr>
          <w:rFonts w:ascii="Times New Roman" w:hAnsi="Times New Roman" w:cs="Times New Roman"/>
          <w:sz w:val="24"/>
          <w:szCs w:val="24"/>
        </w:rPr>
        <w:t xml:space="preserve"> součást o. s. Taneční sdružení VŠB Ostrava, Tanec Praha o.</w:t>
      </w:r>
      <w:r w:rsidR="00BB107E">
        <w:rPr>
          <w:rFonts w:ascii="Times New Roman" w:hAnsi="Times New Roman" w:cs="Times New Roman"/>
          <w:sz w:val="24"/>
          <w:szCs w:val="24"/>
        </w:rPr>
        <w:t xml:space="preserve"> </w:t>
      </w:r>
      <w:r w:rsidRPr="00FF63F7">
        <w:rPr>
          <w:rFonts w:ascii="Times New Roman" w:hAnsi="Times New Roman" w:cs="Times New Roman"/>
          <w:sz w:val="24"/>
          <w:szCs w:val="24"/>
        </w:rPr>
        <w:t>s.</w:t>
      </w:r>
      <w:r w:rsidR="00BB107E">
        <w:rPr>
          <w:rFonts w:ascii="Times New Roman" w:hAnsi="Times New Roman" w:cs="Times New Roman"/>
          <w:sz w:val="24"/>
          <w:szCs w:val="24"/>
        </w:rPr>
        <w:t xml:space="preserve"> </w:t>
      </w:r>
      <w:r w:rsidRPr="00FF63F7">
        <w:rPr>
          <w:rFonts w:ascii="Times New Roman" w:hAnsi="Times New Roman" w:cs="Times New Roman"/>
          <w:sz w:val="24"/>
          <w:szCs w:val="24"/>
        </w:rPr>
        <w:t>(</w:t>
      </w:r>
      <w:r w:rsidR="00B93B3A">
        <w:rPr>
          <w:rFonts w:ascii="Times New Roman" w:hAnsi="Times New Roman" w:cs="Times New Roman"/>
          <w:sz w:val="24"/>
          <w:szCs w:val="24"/>
        </w:rPr>
        <w:t>N</w:t>
      </w:r>
      <w:r w:rsidRPr="00FF63F7">
        <w:rPr>
          <w:rFonts w:ascii="Times New Roman" w:hAnsi="Times New Roman" w:cs="Times New Roman"/>
          <w:sz w:val="24"/>
          <w:szCs w:val="24"/>
        </w:rPr>
        <w:t xml:space="preserve">ikdy nebyl pořadatelem. Když se festival konal ještě v červnu, </w:t>
      </w:r>
      <w:r w:rsidRPr="001729E1">
        <w:rPr>
          <w:rFonts w:ascii="Times New Roman" w:hAnsi="Times New Roman" w:cs="Times New Roman"/>
          <w:sz w:val="24"/>
          <w:szCs w:val="24"/>
        </w:rPr>
        <w:t>uváděli jsme produkce</w:t>
      </w:r>
      <w:r w:rsidRPr="00FF63F7">
        <w:rPr>
          <w:rFonts w:ascii="Times New Roman" w:hAnsi="Times New Roman" w:cs="Times New Roman"/>
          <w:sz w:val="24"/>
          <w:szCs w:val="24"/>
        </w:rPr>
        <w:t xml:space="preserve"> z Tance Praha ve spolupráci, ale hlavním organizátorem a finančním zajišťovatelem bylo Taneční sdružení VŠB </w:t>
      </w:r>
      <w:r w:rsidR="00B93B3A">
        <w:rPr>
          <w:rFonts w:ascii="Times New Roman" w:hAnsi="Times New Roman" w:cs="Times New Roman"/>
          <w:sz w:val="24"/>
          <w:szCs w:val="24"/>
        </w:rPr>
        <w:t>–</w:t>
      </w:r>
      <w:r w:rsidRPr="00FF63F7">
        <w:rPr>
          <w:rFonts w:ascii="Times New Roman" w:hAnsi="Times New Roman" w:cs="Times New Roman"/>
          <w:sz w:val="24"/>
          <w:szCs w:val="24"/>
        </w:rPr>
        <w:t xml:space="preserve"> TU) </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lastRenderedPageBreak/>
        <w:t>Místo konání:</w:t>
      </w:r>
      <w:r w:rsidRPr="00FF63F7">
        <w:rPr>
          <w:rFonts w:ascii="Times New Roman" w:hAnsi="Times New Roman" w:cs="Times New Roman"/>
          <w:sz w:val="24"/>
          <w:szCs w:val="24"/>
        </w:rPr>
        <w:t xml:space="preserve"> Ostrava</w:t>
      </w:r>
    </w:p>
    <w:p w:rsidR="008F27ED" w:rsidRPr="00FF63F7" w:rsidRDefault="008F27ED" w:rsidP="008F27ED">
      <w:pPr>
        <w:spacing w:line="360" w:lineRule="auto"/>
        <w:rPr>
          <w:rFonts w:ascii="Times New Roman" w:hAnsi="Times New Roman" w:cs="Times New Roman"/>
          <w:b/>
          <w:sz w:val="24"/>
          <w:szCs w:val="24"/>
        </w:rPr>
      </w:pPr>
      <w:r w:rsidRPr="00FF63F7">
        <w:rPr>
          <w:rFonts w:ascii="Times New Roman" w:hAnsi="Times New Roman" w:cs="Times New Roman"/>
          <w:b/>
          <w:sz w:val="24"/>
          <w:szCs w:val="24"/>
        </w:rPr>
        <w:t xml:space="preserve">Zázemí: </w:t>
      </w:r>
      <w:r w:rsidRPr="00FF63F7">
        <w:rPr>
          <w:rFonts w:ascii="Times New Roman" w:hAnsi="Times New Roman" w:cs="Times New Roman"/>
          <w:sz w:val="24"/>
          <w:szCs w:val="24"/>
        </w:rPr>
        <w:t>hlavním zázemím vždy bylo v prvé řadě Divadlo loutek Ostrava, Divadlo Petra Bezruče a Janáčkova Konzervatoř v Ostravě, v NDM (jen 2</w:t>
      </w:r>
      <w:r w:rsidR="008A20BA">
        <w:rPr>
          <w:rFonts w:ascii="Times New Roman" w:hAnsi="Times New Roman" w:cs="Times New Roman"/>
          <w:sz w:val="24"/>
          <w:szCs w:val="24"/>
        </w:rPr>
        <w:t xml:space="preserve"> </w:t>
      </w:r>
      <w:r w:rsidRPr="00FF63F7">
        <w:rPr>
          <w:rFonts w:ascii="Times New Roman" w:hAnsi="Times New Roman" w:cs="Times New Roman"/>
          <w:sz w:val="24"/>
          <w:szCs w:val="24"/>
        </w:rPr>
        <w:t xml:space="preserve">×, dlouho tam nešlo uvádět, rok 2010 byl po dlouhé době průlomový), Multižánrové centrum </w:t>
      </w:r>
      <w:proofErr w:type="spellStart"/>
      <w:r w:rsidRPr="00FF63F7">
        <w:rPr>
          <w:rFonts w:ascii="Times New Roman" w:hAnsi="Times New Roman" w:cs="Times New Roman"/>
          <w:sz w:val="24"/>
          <w:szCs w:val="24"/>
        </w:rPr>
        <w:t>Cooltour</w:t>
      </w:r>
      <w:proofErr w:type="spellEnd"/>
      <w:r w:rsidRPr="00FF63F7">
        <w:rPr>
          <w:rFonts w:ascii="Times New Roman" w:hAnsi="Times New Roman" w:cs="Times New Roman"/>
          <w:sz w:val="24"/>
          <w:szCs w:val="24"/>
        </w:rPr>
        <w:t xml:space="preserve"> (od</w:t>
      </w:r>
      <w:r w:rsidR="008A20BA">
        <w:rPr>
          <w:rFonts w:ascii="Times New Roman" w:hAnsi="Times New Roman" w:cs="Times New Roman"/>
          <w:sz w:val="24"/>
          <w:szCs w:val="24"/>
        </w:rPr>
        <w:t> </w:t>
      </w:r>
      <w:r w:rsidRPr="00FF63F7">
        <w:rPr>
          <w:rFonts w:ascii="Times New Roman" w:hAnsi="Times New Roman" w:cs="Times New Roman"/>
          <w:sz w:val="24"/>
          <w:szCs w:val="24"/>
        </w:rPr>
        <w:t>roku 2011)</w:t>
      </w:r>
    </w:p>
    <w:p w:rsidR="008F27ED" w:rsidRPr="00FF63F7" w:rsidRDefault="008F27ED" w:rsidP="008F27ED">
      <w:pPr>
        <w:spacing w:line="360" w:lineRule="auto"/>
        <w:rPr>
          <w:rFonts w:ascii="Times New Roman" w:hAnsi="Times New Roman" w:cs="Times New Roman"/>
          <w:b/>
          <w:sz w:val="24"/>
          <w:szCs w:val="24"/>
        </w:rPr>
      </w:pPr>
      <w:r w:rsidRPr="00FF63F7">
        <w:rPr>
          <w:rFonts w:ascii="Times New Roman" w:hAnsi="Times New Roman" w:cs="Times New Roman"/>
          <w:b/>
          <w:sz w:val="24"/>
          <w:szCs w:val="24"/>
        </w:rPr>
        <w:t xml:space="preserve">Počet festivalových dní: </w:t>
      </w:r>
      <w:r w:rsidRPr="00FF63F7">
        <w:rPr>
          <w:rFonts w:ascii="Times New Roman" w:hAnsi="Times New Roman" w:cs="Times New Roman"/>
          <w:sz w:val="24"/>
          <w:szCs w:val="24"/>
        </w:rPr>
        <w:t>od roku 2012 nárůst z původních 2</w:t>
      </w:r>
      <w:r w:rsidR="008A20BA">
        <w:rPr>
          <w:rFonts w:ascii="Times New Roman" w:hAnsi="Times New Roman" w:cs="Times New Roman"/>
          <w:sz w:val="24"/>
          <w:szCs w:val="24"/>
        </w:rPr>
        <w:t>–</w:t>
      </w:r>
      <w:r w:rsidRPr="00FF63F7">
        <w:rPr>
          <w:rFonts w:ascii="Times New Roman" w:hAnsi="Times New Roman" w:cs="Times New Roman"/>
          <w:sz w:val="24"/>
          <w:szCs w:val="24"/>
        </w:rPr>
        <w:t>3 na 5</w:t>
      </w:r>
      <w:r w:rsidR="008A20BA">
        <w:rPr>
          <w:rFonts w:ascii="Times New Roman" w:hAnsi="Times New Roman" w:cs="Times New Roman"/>
          <w:sz w:val="24"/>
          <w:szCs w:val="24"/>
        </w:rPr>
        <w:t>–</w:t>
      </w:r>
      <w:r w:rsidRPr="00FF63F7">
        <w:rPr>
          <w:rFonts w:ascii="Times New Roman" w:hAnsi="Times New Roman" w:cs="Times New Roman"/>
          <w:sz w:val="24"/>
          <w:szCs w:val="24"/>
        </w:rPr>
        <w:t xml:space="preserve">7 (počet je různý, snaha opět začlenit nově doprovodný program </w:t>
      </w:r>
      <w:r w:rsidR="008A20BA">
        <w:rPr>
          <w:rFonts w:ascii="Times New Roman" w:hAnsi="Times New Roman" w:cs="Times New Roman"/>
          <w:sz w:val="24"/>
          <w:szCs w:val="24"/>
        </w:rPr>
        <w:t>–</w:t>
      </w:r>
      <w:r w:rsidRPr="00FF63F7">
        <w:rPr>
          <w:rFonts w:ascii="Times New Roman" w:hAnsi="Times New Roman" w:cs="Times New Roman"/>
          <w:sz w:val="24"/>
          <w:szCs w:val="24"/>
        </w:rPr>
        <w:t xml:space="preserve"> promítání, diskuse, výstavy, </w:t>
      </w:r>
      <w:proofErr w:type="spellStart"/>
      <w:r w:rsidRPr="00FF63F7">
        <w:rPr>
          <w:rFonts w:ascii="Times New Roman" w:hAnsi="Times New Roman" w:cs="Times New Roman"/>
          <w:sz w:val="24"/>
          <w:szCs w:val="24"/>
        </w:rPr>
        <w:t>site-specific</w:t>
      </w:r>
      <w:proofErr w:type="spellEnd"/>
      <w:r w:rsidRPr="00FF63F7">
        <w:rPr>
          <w:rFonts w:ascii="Times New Roman" w:hAnsi="Times New Roman" w:cs="Times New Roman"/>
          <w:sz w:val="24"/>
          <w:szCs w:val="24"/>
        </w:rPr>
        <w:t>)</w:t>
      </w:r>
    </w:p>
    <w:p w:rsidR="008F27ED" w:rsidRPr="00FF63F7" w:rsidRDefault="008F27ED" w:rsidP="008F27ED">
      <w:pPr>
        <w:spacing w:line="360" w:lineRule="auto"/>
        <w:rPr>
          <w:rFonts w:ascii="Times New Roman" w:hAnsi="Times New Roman" w:cs="Times New Roman"/>
          <w:b/>
          <w:sz w:val="24"/>
          <w:szCs w:val="24"/>
        </w:rPr>
      </w:pPr>
      <w:r w:rsidRPr="00FF63F7">
        <w:rPr>
          <w:rFonts w:ascii="Times New Roman" w:hAnsi="Times New Roman" w:cs="Times New Roman"/>
          <w:b/>
          <w:sz w:val="24"/>
          <w:szCs w:val="24"/>
        </w:rPr>
        <w:t>Hlavní podpora:</w:t>
      </w:r>
      <w:r w:rsidRPr="00FF63F7">
        <w:rPr>
          <w:rFonts w:ascii="Times New Roman" w:hAnsi="Times New Roman" w:cs="Times New Roman"/>
          <w:sz w:val="24"/>
          <w:szCs w:val="24"/>
        </w:rPr>
        <w:t xml:space="preserve"> Ostrava!!!, MK ČR, nadace OKD (je partnerem </w:t>
      </w:r>
      <w:proofErr w:type="spellStart"/>
      <w:r w:rsidRPr="00FF63F7">
        <w:rPr>
          <w:rFonts w:ascii="Times New Roman" w:hAnsi="Times New Roman" w:cs="Times New Roman"/>
          <w:sz w:val="24"/>
          <w:szCs w:val="24"/>
        </w:rPr>
        <w:t>Cooltouru</w:t>
      </w:r>
      <w:proofErr w:type="spellEnd"/>
      <w:r w:rsidR="008A20BA">
        <w:rPr>
          <w:rFonts w:ascii="Times New Roman" w:hAnsi="Times New Roman" w:cs="Times New Roman"/>
          <w:sz w:val="24"/>
          <w:szCs w:val="24"/>
        </w:rPr>
        <w:t>,</w:t>
      </w:r>
      <w:r w:rsidRPr="00FF63F7">
        <w:rPr>
          <w:rFonts w:ascii="Times New Roman" w:hAnsi="Times New Roman" w:cs="Times New Roman"/>
          <w:sz w:val="24"/>
          <w:szCs w:val="24"/>
        </w:rPr>
        <w:t xml:space="preserve"> ne festivalu, i když vlastně </w:t>
      </w:r>
      <w:proofErr w:type="spellStart"/>
      <w:r w:rsidRPr="00FF63F7">
        <w:rPr>
          <w:rFonts w:ascii="Times New Roman" w:hAnsi="Times New Roman" w:cs="Times New Roman"/>
          <w:sz w:val="24"/>
          <w:szCs w:val="24"/>
        </w:rPr>
        <w:t>Cooltour</w:t>
      </w:r>
      <w:proofErr w:type="spellEnd"/>
      <w:r w:rsidRPr="00FF63F7">
        <w:rPr>
          <w:rFonts w:ascii="Times New Roman" w:hAnsi="Times New Roman" w:cs="Times New Roman"/>
          <w:sz w:val="24"/>
          <w:szCs w:val="24"/>
        </w:rPr>
        <w:t xml:space="preserve"> je nyní nově podporovatelem festivalu)</w:t>
      </w:r>
    </w:p>
    <w:p w:rsidR="008F27ED" w:rsidRPr="00FF63F7" w:rsidRDefault="008F27ED" w:rsidP="008F27ED">
      <w:pPr>
        <w:spacing w:line="360" w:lineRule="auto"/>
        <w:rPr>
          <w:rFonts w:ascii="Times New Roman" w:hAnsi="Times New Roman" w:cs="Times New Roman"/>
          <w:b/>
          <w:sz w:val="24"/>
          <w:szCs w:val="24"/>
        </w:rPr>
      </w:pPr>
      <w:r w:rsidRPr="00FF63F7">
        <w:rPr>
          <w:rFonts w:ascii="Times New Roman" w:hAnsi="Times New Roman" w:cs="Times New Roman"/>
          <w:b/>
          <w:sz w:val="24"/>
          <w:szCs w:val="24"/>
        </w:rPr>
        <w:t xml:space="preserve">Vůdčí osobnost: </w:t>
      </w:r>
      <w:r w:rsidRPr="00FF63F7">
        <w:rPr>
          <w:rFonts w:ascii="Times New Roman" w:hAnsi="Times New Roman" w:cs="Times New Roman"/>
          <w:sz w:val="24"/>
          <w:szCs w:val="24"/>
        </w:rPr>
        <w:t xml:space="preserve">Lenka Dřímalová do roku 2011, Eva Friedlová </w:t>
      </w:r>
      <w:r w:rsidR="008A20BA">
        <w:rPr>
          <w:rFonts w:ascii="Times New Roman" w:hAnsi="Times New Roman" w:cs="Times New Roman"/>
          <w:sz w:val="24"/>
          <w:szCs w:val="24"/>
        </w:rPr>
        <w:t>–</w:t>
      </w:r>
      <w:r w:rsidRPr="00FF63F7">
        <w:rPr>
          <w:rFonts w:ascii="Times New Roman" w:hAnsi="Times New Roman" w:cs="Times New Roman"/>
          <w:sz w:val="24"/>
          <w:szCs w:val="24"/>
        </w:rPr>
        <w:t xml:space="preserve"> od roku 2011</w:t>
      </w:r>
      <w:r w:rsidRPr="00FF63F7">
        <w:rPr>
          <w:rFonts w:ascii="Times New Roman" w:hAnsi="Times New Roman" w:cs="Times New Roman"/>
          <w:b/>
          <w:sz w:val="24"/>
          <w:szCs w:val="24"/>
        </w:rPr>
        <w:t xml:space="preserve"> </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Webové stránky: </w:t>
      </w:r>
      <w:r w:rsidRPr="00FF63F7">
        <w:rPr>
          <w:rFonts w:ascii="Times New Roman" w:hAnsi="Times New Roman" w:cs="Times New Roman"/>
          <w:sz w:val="24"/>
          <w:szCs w:val="24"/>
        </w:rPr>
        <w:t>http://www.tanecostrava.cz/</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Kontaktní osoba:  </w:t>
      </w:r>
      <w:r w:rsidRPr="00FF63F7">
        <w:rPr>
          <w:rFonts w:ascii="Times New Roman" w:hAnsi="Times New Roman" w:cs="Times New Roman"/>
          <w:sz w:val="24"/>
          <w:szCs w:val="24"/>
        </w:rPr>
        <w:t>Eva Friedlová, efdanza@centrum.cz, 774 684 744</w:t>
      </w:r>
    </w:p>
    <w:p w:rsidR="008F27ED" w:rsidRPr="00FF63F7" w:rsidRDefault="008F27ED" w:rsidP="008F27ED">
      <w:pPr>
        <w:spacing w:line="360" w:lineRule="auto"/>
        <w:rPr>
          <w:rFonts w:ascii="Times New Roman" w:hAnsi="Times New Roman" w:cs="Times New Roman"/>
          <w:sz w:val="24"/>
          <w:szCs w:val="24"/>
        </w:rPr>
      </w:pP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t>*TANECVALMEZ</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Podtitul:</w:t>
      </w:r>
      <w:r w:rsidRPr="00FF63F7">
        <w:rPr>
          <w:rFonts w:ascii="Times New Roman" w:hAnsi="Times New Roman" w:cs="Times New Roman"/>
          <w:sz w:val="24"/>
          <w:szCs w:val="24"/>
        </w:rPr>
        <w:t xml:space="preserve"> festival soudobého tanečního umění</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Periodicita: </w:t>
      </w:r>
      <w:r w:rsidRPr="00FF63F7">
        <w:rPr>
          <w:rFonts w:ascii="Times New Roman" w:hAnsi="Times New Roman" w:cs="Times New Roman"/>
          <w:sz w:val="24"/>
          <w:szCs w:val="24"/>
        </w:rPr>
        <w:t>Každoročně (červen)</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Rok založení:</w:t>
      </w:r>
      <w:r w:rsidRPr="00FF63F7">
        <w:rPr>
          <w:rFonts w:ascii="Times New Roman" w:hAnsi="Times New Roman" w:cs="Times New Roman"/>
          <w:sz w:val="24"/>
          <w:szCs w:val="24"/>
        </w:rPr>
        <w:t xml:space="preserve"> 2008 (2013: 6. ročník)</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Pořadatel:</w:t>
      </w:r>
      <w:r w:rsidRPr="00FF63F7">
        <w:rPr>
          <w:rFonts w:ascii="Times New Roman" w:hAnsi="Times New Roman" w:cs="Times New Roman"/>
          <w:sz w:val="24"/>
          <w:szCs w:val="24"/>
        </w:rPr>
        <w:t xml:space="preserve"> dříve – Klub Tempo Zašová, nyní Základní umělecká škola B-Art o.</w:t>
      </w:r>
      <w:r w:rsidR="00BB107E">
        <w:rPr>
          <w:rFonts w:ascii="Times New Roman" w:hAnsi="Times New Roman" w:cs="Times New Roman"/>
          <w:sz w:val="24"/>
          <w:szCs w:val="24"/>
        </w:rPr>
        <w:t xml:space="preserve"> </w:t>
      </w:r>
      <w:r w:rsidRPr="00FF63F7">
        <w:rPr>
          <w:rFonts w:ascii="Times New Roman" w:hAnsi="Times New Roman" w:cs="Times New Roman"/>
          <w:sz w:val="24"/>
          <w:szCs w:val="24"/>
        </w:rPr>
        <w:t>p.</w:t>
      </w:r>
      <w:r w:rsidR="00BB107E">
        <w:rPr>
          <w:rFonts w:ascii="Times New Roman" w:hAnsi="Times New Roman" w:cs="Times New Roman"/>
          <w:sz w:val="24"/>
          <w:szCs w:val="24"/>
        </w:rPr>
        <w:t xml:space="preserve"> </w:t>
      </w:r>
      <w:r w:rsidRPr="00FF63F7">
        <w:rPr>
          <w:rFonts w:ascii="Times New Roman" w:hAnsi="Times New Roman" w:cs="Times New Roman"/>
          <w:sz w:val="24"/>
          <w:szCs w:val="24"/>
        </w:rPr>
        <w:t>s.</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Místo konání:</w:t>
      </w:r>
      <w:r w:rsidRPr="00FF63F7">
        <w:rPr>
          <w:rFonts w:ascii="Times New Roman" w:hAnsi="Times New Roman" w:cs="Times New Roman"/>
          <w:sz w:val="24"/>
          <w:szCs w:val="24"/>
        </w:rPr>
        <w:t xml:space="preserve"> Valašské Meziříčí</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Zázemí:</w:t>
      </w:r>
      <w:r w:rsidRPr="00FF63F7">
        <w:rPr>
          <w:rFonts w:ascii="Times New Roman" w:hAnsi="Times New Roman" w:cs="Times New Roman"/>
          <w:sz w:val="24"/>
          <w:szCs w:val="24"/>
        </w:rPr>
        <w:t xml:space="preserve"> Zámek Žerotínů</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Počet festivalových dní:</w:t>
      </w:r>
      <w:r w:rsidRPr="00FF63F7">
        <w:rPr>
          <w:rFonts w:ascii="Times New Roman" w:hAnsi="Times New Roman" w:cs="Times New Roman"/>
          <w:sz w:val="24"/>
          <w:szCs w:val="24"/>
        </w:rPr>
        <w:t xml:space="preserve"> 1</w:t>
      </w:r>
      <w:r w:rsidR="008A20BA">
        <w:rPr>
          <w:rFonts w:ascii="Times New Roman" w:hAnsi="Times New Roman" w:cs="Times New Roman"/>
          <w:sz w:val="24"/>
          <w:szCs w:val="24"/>
        </w:rPr>
        <w:t>–</w:t>
      </w:r>
      <w:r w:rsidRPr="00FF63F7">
        <w:rPr>
          <w:rFonts w:ascii="Times New Roman" w:hAnsi="Times New Roman" w:cs="Times New Roman"/>
          <w:sz w:val="24"/>
          <w:szCs w:val="24"/>
        </w:rPr>
        <w:t>2</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Vůdčí osobnost:</w:t>
      </w:r>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MgA</w:t>
      </w:r>
      <w:proofErr w:type="spellEnd"/>
      <w:r w:rsidRPr="00FF63F7">
        <w:rPr>
          <w:rFonts w:ascii="Times New Roman" w:hAnsi="Times New Roman" w:cs="Times New Roman"/>
          <w:sz w:val="24"/>
          <w:szCs w:val="24"/>
        </w:rPr>
        <w:t>. Milada Borovičková</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Hlavní podpora: </w:t>
      </w:r>
      <w:r w:rsidRPr="00FF63F7">
        <w:rPr>
          <w:rFonts w:ascii="Times New Roman" w:hAnsi="Times New Roman" w:cs="Times New Roman"/>
          <w:sz w:val="24"/>
          <w:szCs w:val="24"/>
        </w:rPr>
        <w:t>město Valašské Meziříčí, MK ČR, Zlínský kraj</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Webové stránky</w:t>
      </w:r>
      <w:r w:rsidRPr="00FF63F7">
        <w:rPr>
          <w:rFonts w:ascii="Times New Roman" w:hAnsi="Times New Roman" w:cs="Times New Roman"/>
          <w:sz w:val="24"/>
          <w:szCs w:val="24"/>
        </w:rPr>
        <w:t>: www.tanecvalmez.cz , www.b-artskola.cz</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Kontaktní osoba:</w:t>
      </w:r>
      <w:r w:rsidRPr="00FF63F7">
        <w:rPr>
          <w:rFonts w:ascii="Times New Roman" w:hAnsi="Times New Roman" w:cs="Times New Roman"/>
          <w:sz w:val="24"/>
          <w:szCs w:val="24"/>
        </w:rPr>
        <w:t xml:space="preserve"> Milada Borovičková (ředitelka festivalu), borovickova.milada@b-artskola.cz</w:t>
      </w:r>
    </w:p>
    <w:p w:rsidR="008F27ED" w:rsidRPr="00FF63F7" w:rsidRDefault="008F27ED" w:rsidP="008F27ED">
      <w:pPr>
        <w:spacing w:line="360" w:lineRule="auto"/>
        <w:rPr>
          <w:rFonts w:ascii="Times New Roman" w:hAnsi="Times New Roman" w:cs="Times New Roman"/>
          <w:sz w:val="24"/>
          <w:szCs w:val="24"/>
        </w:rPr>
      </w:pPr>
    </w:p>
    <w:p w:rsidR="00BB107E" w:rsidRDefault="00BB107E">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lastRenderedPageBreak/>
        <w:t>*SIRAEX</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Podtitul:</w:t>
      </w:r>
      <w:r w:rsidRPr="00FF63F7">
        <w:rPr>
          <w:rFonts w:ascii="Times New Roman" w:hAnsi="Times New Roman" w:cs="Times New Roman"/>
          <w:sz w:val="24"/>
          <w:szCs w:val="24"/>
        </w:rPr>
        <w:t xml:space="preserve"> Festival současného tance s mezinárodní účastí</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Periodicita: </w:t>
      </w:r>
      <w:r w:rsidRPr="00FF63F7">
        <w:rPr>
          <w:rFonts w:ascii="Times New Roman" w:hAnsi="Times New Roman" w:cs="Times New Roman"/>
          <w:sz w:val="24"/>
          <w:szCs w:val="24"/>
        </w:rPr>
        <w:t>každoročně (srpen)</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Rok založení:</w:t>
      </w:r>
      <w:r w:rsidRPr="00FF63F7">
        <w:rPr>
          <w:rFonts w:ascii="Times New Roman" w:hAnsi="Times New Roman" w:cs="Times New Roman"/>
          <w:sz w:val="24"/>
          <w:szCs w:val="24"/>
        </w:rPr>
        <w:t xml:space="preserve"> 2007</w:t>
      </w:r>
      <w:r w:rsidR="008A20BA">
        <w:rPr>
          <w:rFonts w:ascii="Times New Roman" w:hAnsi="Times New Roman" w:cs="Times New Roman"/>
          <w:sz w:val="24"/>
          <w:szCs w:val="24"/>
        </w:rPr>
        <w:t xml:space="preserve"> </w:t>
      </w:r>
      <w:r w:rsidRPr="00FF63F7">
        <w:rPr>
          <w:rFonts w:ascii="Times New Roman" w:hAnsi="Times New Roman" w:cs="Times New Roman"/>
          <w:sz w:val="24"/>
          <w:szCs w:val="24"/>
        </w:rPr>
        <w:t>(2013: 8. ročník)</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Pořadatel:</w:t>
      </w:r>
      <w:r w:rsidRPr="00FF63F7">
        <w:rPr>
          <w:rFonts w:ascii="Times New Roman" w:hAnsi="Times New Roman" w:cs="Times New Roman"/>
          <w:sz w:val="24"/>
          <w:szCs w:val="24"/>
        </w:rPr>
        <w:t xml:space="preserve"> ZUŠ Klášterec nad Ohří</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Místo konání:</w:t>
      </w:r>
      <w:r w:rsidRPr="00FF63F7">
        <w:rPr>
          <w:rFonts w:ascii="Times New Roman" w:hAnsi="Times New Roman" w:cs="Times New Roman"/>
          <w:sz w:val="24"/>
          <w:szCs w:val="24"/>
        </w:rPr>
        <w:t xml:space="preserve"> Zámek Klášterec nad Ohří</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Zázemí: </w:t>
      </w:r>
      <w:r w:rsidRPr="00FF63F7">
        <w:rPr>
          <w:rFonts w:ascii="Times New Roman" w:hAnsi="Times New Roman" w:cs="Times New Roman"/>
          <w:sz w:val="24"/>
          <w:szCs w:val="24"/>
        </w:rPr>
        <w:t>interiéry a exteriéry Zámku, nádvoří a parku</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Počet festivalových dní: </w:t>
      </w:r>
      <w:r w:rsidRPr="00FF63F7">
        <w:rPr>
          <w:rFonts w:ascii="Times New Roman" w:hAnsi="Times New Roman" w:cs="Times New Roman"/>
          <w:sz w:val="24"/>
          <w:szCs w:val="24"/>
        </w:rPr>
        <w:t>5</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Vůdčí osobnost:</w:t>
      </w:r>
      <w:r w:rsidRPr="00FF63F7">
        <w:rPr>
          <w:rFonts w:ascii="Times New Roman" w:hAnsi="Times New Roman" w:cs="Times New Roman"/>
          <w:sz w:val="24"/>
          <w:szCs w:val="24"/>
        </w:rPr>
        <w:t xml:space="preserve"> osobnosti současného tance u nás, umělecký ředitel akce: Zora</w:t>
      </w:r>
      <w:r w:rsidR="008A20BA">
        <w:rPr>
          <w:rFonts w:ascii="Times New Roman" w:hAnsi="Times New Roman" w:cs="Times New Roman"/>
          <w:sz w:val="24"/>
          <w:szCs w:val="24"/>
        </w:rPr>
        <w:t> </w:t>
      </w:r>
      <w:proofErr w:type="spellStart"/>
      <w:r w:rsidRPr="00FF63F7">
        <w:rPr>
          <w:rFonts w:ascii="Times New Roman" w:hAnsi="Times New Roman" w:cs="Times New Roman"/>
          <w:sz w:val="24"/>
          <w:szCs w:val="24"/>
        </w:rPr>
        <w:t>Breczková</w:t>
      </w:r>
      <w:proofErr w:type="spellEnd"/>
      <w:r w:rsidRPr="00FF63F7">
        <w:rPr>
          <w:rFonts w:ascii="Times New Roman" w:hAnsi="Times New Roman" w:cs="Times New Roman"/>
          <w:sz w:val="24"/>
          <w:szCs w:val="24"/>
        </w:rPr>
        <w:t>, ředitelka ZUŠ Klášterec nad Ohří</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Hlavní podpora:</w:t>
      </w:r>
      <w:r w:rsidRPr="00FF63F7">
        <w:rPr>
          <w:rFonts w:ascii="Times New Roman" w:hAnsi="Times New Roman" w:cs="Times New Roman"/>
          <w:sz w:val="24"/>
          <w:szCs w:val="24"/>
        </w:rPr>
        <w:t xml:space="preserve"> Město Klášterec nad Ohří, </w:t>
      </w:r>
      <w:proofErr w:type="spellStart"/>
      <w:r w:rsidRPr="00FF63F7">
        <w:rPr>
          <w:rFonts w:ascii="Times New Roman" w:hAnsi="Times New Roman" w:cs="Times New Roman"/>
          <w:sz w:val="24"/>
          <w:szCs w:val="24"/>
        </w:rPr>
        <w:t>Nipos</w:t>
      </w:r>
      <w:proofErr w:type="spellEnd"/>
      <w:r w:rsidRPr="00FF63F7">
        <w:rPr>
          <w:rFonts w:ascii="Times New Roman" w:hAnsi="Times New Roman" w:cs="Times New Roman"/>
          <w:sz w:val="24"/>
          <w:szCs w:val="24"/>
        </w:rPr>
        <w:t xml:space="preserve"> Praha, Státní fond kultury ČR, ZUŠ</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Webové stránky:</w:t>
      </w:r>
      <w:r w:rsidRPr="00FF63F7">
        <w:rPr>
          <w:rFonts w:ascii="Times New Roman" w:hAnsi="Times New Roman" w:cs="Times New Roman"/>
          <w:sz w:val="24"/>
          <w:szCs w:val="24"/>
        </w:rPr>
        <w:t xml:space="preserve"> www.zus-klasterec.cz</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Kontaktní údaje:</w:t>
      </w:r>
      <w:r w:rsidRPr="00FF63F7">
        <w:rPr>
          <w:rFonts w:ascii="Times New Roman" w:hAnsi="Times New Roman" w:cs="Times New Roman"/>
          <w:sz w:val="24"/>
          <w:szCs w:val="24"/>
        </w:rPr>
        <w:t xml:space="preserve"> zusklasterec@kabel1.cz , siraex@seznam.cz,</w:t>
      </w:r>
    </w:p>
    <w:p w:rsidR="008F27ED" w:rsidRPr="00FF63F7" w:rsidRDefault="008F27ED" w:rsidP="008F27ED">
      <w:pPr>
        <w:spacing w:line="360" w:lineRule="auto"/>
        <w:rPr>
          <w:rFonts w:ascii="Times New Roman" w:hAnsi="Times New Roman" w:cs="Times New Roman"/>
          <w:sz w:val="24"/>
          <w:szCs w:val="24"/>
        </w:rPr>
      </w:pP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*MIMO MÍSU (název MĚSTO V POHYBU – </w:t>
      </w:r>
      <w:proofErr w:type="spellStart"/>
      <w:r w:rsidRPr="00FF63F7">
        <w:rPr>
          <w:rFonts w:ascii="Times New Roman" w:hAnsi="Times New Roman" w:cs="Times New Roman"/>
          <w:sz w:val="24"/>
          <w:szCs w:val="24"/>
        </w:rPr>
        <w:t>dance</w:t>
      </w:r>
      <w:proofErr w:type="spellEnd"/>
      <w:r w:rsidRPr="00FF63F7">
        <w:rPr>
          <w:rFonts w:ascii="Times New Roman" w:hAnsi="Times New Roman" w:cs="Times New Roman"/>
          <w:sz w:val="24"/>
          <w:szCs w:val="24"/>
        </w:rPr>
        <w:t xml:space="preserve"> plate do roku 2012)</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Podtitul: </w:t>
      </w:r>
      <w:r w:rsidRPr="00FF63F7">
        <w:rPr>
          <w:rFonts w:ascii="Times New Roman" w:hAnsi="Times New Roman" w:cs="Times New Roman"/>
          <w:sz w:val="24"/>
          <w:szCs w:val="24"/>
        </w:rPr>
        <w:t>Festival experimentů v současném tanci a pohybovém divadle (do roku 2012 festival současného tance a pohybového divadla)</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Periodicita:</w:t>
      </w:r>
      <w:r w:rsidRPr="00FF63F7">
        <w:rPr>
          <w:rFonts w:ascii="Times New Roman" w:hAnsi="Times New Roman" w:cs="Times New Roman"/>
          <w:sz w:val="24"/>
          <w:szCs w:val="24"/>
        </w:rPr>
        <w:t xml:space="preserve"> každoročně (červen </w:t>
      </w:r>
      <w:r w:rsidR="008A20BA">
        <w:rPr>
          <w:rFonts w:ascii="Times New Roman" w:hAnsi="Times New Roman" w:cs="Times New Roman"/>
          <w:sz w:val="24"/>
          <w:szCs w:val="24"/>
        </w:rPr>
        <w:t>–</w:t>
      </w:r>
      <w:r w:rsidRPr="00FF63F7">
        <w:rPr>
          <w:rFonts w:ascii="Times New Roman" w:hAnsi="Times New Roman" w:cs="Times New Roman"/>
          <w:sz w:val="24"/>
          <w:szCs w:val="24"/>
        </w:rPr>
        <w:t xml:space="preserve"> do roku 2011, od 2012 říjen/listopad) </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Rok založení:</w:t>
      </w:r>
      <w:r w:rsidRPr="00FF63F7">
        <w:rPr>
          <w:rFonts w:ascii="Times New Roman" w:hAnsi="Times New Roman" w:cs="Times New Roman"/>
          <w:sz w:val="24"/>
          <w:szCs w:val="24"/>
        </w:rPr>
        <w:t xml:space="preserve"> 2010 (2013: 4. ročník)</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Pořadatel: </w:t>
      </w:r>
      <w:proofErr w:type="spellStart"/>
      <w:r w:rsidRPr="00FF63F7">
        <w:rPr>
          <w:rFonts w:ascii="Times New Roman" w:hAnsi="Times New Roman" w:cs="Times New Roman"/>
          <w:sz w:val="24"/>
          <w:szCs w:val="24"/>
        </w:rPr>
        <w:t>Kredance</w:t>
      </w:r>
      <w:proofErr w:type="spellEnd"/>
      <w:r w:rsidRPr="00FF63F7">
        <w:rPr>
          <w:rFonts w:ascii="Times New Roman" w:hAnsi="Times New Roman" w:cs="Times New Roman"/>
          <w:sz w:val="24"/>
          <w:szCs w:val="24"/>
        </w:rPr>
        <w:t xml:space="preserve"> o. s. od roku 2011 (2010 pořadatel Bazilika o.</w:t>
      </w:r>
      <w:r w:rsidR="00BB107E">
        <w:rPr>
          <w:rFonts w:ascii="Times New Roman" w:hAnsi="Times New Roman" w:cs="Times New Roman"/>
          <w:sz w:val="24"/>
          <w:szCs w:val="24"/>
        </w:rPr>
        <w:t xml:space="preserve"> </w:t>
      </w:r>
      <w:r w:rsidRPr="00FF63F7">
        <w:rPr>
          <w:rFonts w:ascii="Times New Roman" w:hAnsi="Times New Roman" w:cs="Times New Roman"/>
          <w:sz w:val="24"/>
          <w:szCs w:val="24"/>
        </w:rPr>
        <w:t>p.</w:t>
      </w:r>
      <w:r w:rsidR="00BB107E">
        <w:rPr>
          <w:rFonts w:ascii="Times New Roman" w:hAnsi="Times New Roman" w:cs="Times New Roman"/>
          <w:sz w:val="24"/>
          <w:szCs w:val="24"/>
        </w:rPr>
        <w:t xml:space="preserve"> </w:t>
      </w:r>
      <w:r w:rsidRPr="00FF63F7">
        <w:rPr>
          <w:rFonts w:ascii="Times New Roman" w:hAnsi="Times New Roman" w:cs="Times New Roman"/>
          <w:sz w:val="24"/>
          <w:szCs w:val="24"/>
        </w:rPr>
        <w:t>s.), od roku 2013 úzká spolupráce s Domem umění</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Místo konání:</w:t>
      </w:r>
      <w:r w:rsidRPr="00FF63F7">
        <w:rPr>
          <w:rFonts w:ascii="Times New Roman" w:hAnsi="Times New Roman" w:cs="Times New Roman"/>
          <w:sz w:val="24"/>
          <w:szCs w:val="24"/>
        </w:rPr>
        <w:t xml:space="preserve"> České Budějovice</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Zázemí:</w:t>
      </w:r>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Kredance</w:t>
      </w:r>
      <w:proofErr w:type="spellEnd"/>
      <w:r w:rsidRPr="00FF63F7">
        <w:rPr>
          <w:rFonts w:ascii="Times New Roman" w:hAnsi="Times New Roman" w:cs="Times New Roman"/>
          <w:sz w:val="24"/>
          <w:szCs w:val="24"/>
        </w:rPr>
        <w:t xml:space="preserve"> (otevřený kulturní prostor)</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Počet festivalových dní:</w:t>
      </w:r>
      <w:r w:rsidRPr="00FF63F7">
        <w:rPr>
          <w:rFonts w:ascii="Times New Roman" w:hAnsi="Times New Roman" w:cs="Times New Roman"/>
          <w:sz w:val="24"/>
          <w:szCs w:val="24"/>
        </w:rPr>
        <w:t xml:space="preserve"> 4</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Vůdčí osobnost: </w:t>
      </w:r>
      <w:r w:rsidRPr="00FF63F7">
        <w:rPr>
          <w:rFonts w:ascii="Times New Roman" w:hAnsi="Times New Roman" w:cs="Times New Roman"/>
          <w:sz w:val="24"/>
          <w:szCs w:val="24"/>
        </w:rPr>
        <w:t>pro rok 2013 a 2014 Markéta Málková</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Hlavní podpora:</w:t>
      </w:r>
      <w:r w:rsidRPr="00FF63F7">
        <w:rPr>
          <w:rFonts w:ascii="Times New Roman" w:hAnsi="Times New Roman" w:cs="Times New Roman"/>
          <w:sz w:val="24"/>
          <w:szCs w:val="24"/>
        </w:rPr>
        <w:t xml:space="preserve"> Město České Budějovice</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Webové stránky:</w:t>
      </w:r>
      <w:r w:rsidRPr="00FF63F7">
        <w:rPr>
          <w:rFonts w:ascii="Times New Roman" w:hAnsi="Times New Roman" w:cs="Times New Roman"/>
          <w:sz w:val="24"/>
          <w:szCs w:val="24"/>
        </w:rPr>
        <w:t xml:space="preserve"> www.kredance.cz </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Kontaktní osoba:</w:t>
      </w:r>
      <w:r w:rsidRPr="00FF63F7">
        <w:rPr>
          <w:rFonts w:ascii="Times New Roman" w:hAnsi="Times New Roman" w:cs="Times New Roman"/>
          <w:sz w:val="24"/>
          <w:szCs w:val="24"/>
        </w:rPr>
        <w:t xml:space="preserve"> malkova@kredance.cz, paulatova@kredance.cz </w:t>
      </w:r>
    </w:p>
    <w:p w:rsidR="008F27ED" w:rsidRPr="00FF63F7" w:rsidRDefault="008F27ED" w:rsidP="008F27ED">
      <w:pPr>
        <w:spacing w:line="360" w:lineRule="auto"/>
        <w:rPr>
          <w:rFonts w:ascii="Times New Roman" w:hAnsi="Times New Roman" w:cs="Times New Roman"/>
          <w:sz w:val="24"/>
          <w:szCs w:val="24"/>
        </w:rPr>
      </w:pPr>
    </w:p>
    <w:p w:rsidR="008A20BA" w:rsidRDefault="008A20BA">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lastRenderedPageBreak/>
        <w:t>*FESTIVAL TANCESSE</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Celý název:</w:t>
      </w:r>
      <w:r w:rsidRPr="00FF63F7">
        <w:rPr>
          <w:rFonts w:ascii="Times New Roman" w:hAnsi="Times New Roman" w:cs="Times New Roman"/>
          <w:sz w:val="24"/>
          <w:szCs w:val="24"/>
        </w:rPr>
        <w:t xml:space="preserve"> Mezinárodní festival tance, tanečního a pohybového divadla</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Periodicita:</w:t>
      </w:r>
      <w:r w:rsidRPr="00FF63F7">
        <w:rPr>
          <w:rFonts w:ascii="Times New Roman" w:hAnsi="Times New Roman" w:cs="Times New Roman"/>
          <w:sz w:val="24"/>
          <w:szCs w:val="24"/>
        </w:rPr>
        <w:t xml:space="preserve"> každoročně (duben/květen)</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Rok založení:</w:t>
      </w:r>
      <w:r w:rsidRPr="00FF63F7">
        <w:rPr>
          <w:rFonts w:ascii="Times New Roman" w:hAnsi="Times New Roman" w:cs="Times New Roman"/>
          <w:sz w:val="24"/>
          <w:szCs w:val="24"/>
        </w:rPr>
        <w:t xml:space="preserve"> 2009 (2014: 6. ročník)</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Pořadatel: </w:t>
      </w:r>
      <w:r w:rsidRPr="00FF63F7">
        <w:rPr>
          <w:rFonts w:ascii="Times New Roman" w:hAnsi="Times New Roman" w:cs="Times New Roman"/>
          <w:sz w:val="24"/>
          <w:szCs w:val="24"/>
        </w:rPr>
        <w:t>SVČ Lužánky, ve spolupráci s Cyranovy boty o.</w:t>
      </w:r>
      <w:r w:rsidR="00BB107E">
        <w:rPr>
          <w:rFonts w:ascii="Times New Roman" w:hAnsi="Times New Roman" w:cs="Times New Roman"/>
          <w:sz w:val="24"/>
          <w:szCs w:val="24"/>
        </w:rPr>
        <w:t xml:space="preserve"> </w:t>
      </w:r>
      <w:r w:rsidRPr="00FF63F7">
        <w:rPr>
          <w:rFonts w:ascii="Times New Roman" w:hAnsi="Times New Roman" w:cs="Times New Roman"/>
          <w:sz w:val="24"/>
          <w:szCs w:val="24"/>
        </w:rPr>
        <w:t>s.</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Místo konání:</w:t>
      </w:r>
      <w:r w:rsidRPr="00FF63F7">
        <w:rPr>
          <w:rFonts w:ascii="Times New Roman" w:hAnsi="Times New Roman" w:cs="Times New Roman"/>
          <w:sz w:val="24"/>
          <w:szCs w:val="24"/>
        </w:rPr>
        <w:t xml:space="preserve"> Brno</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Zázemí:</w:t>
      </w:r>
      <w:r w:rsidRPr="00FF63F7">
        <w:rPr>
          <w:rFonts w:ascii="Times New Roman" w:hAnsi="Times New Roman" w:cs="Times New Roman"/>
          <w:sz w:val="24"/>
          <w:szCs w:val="24"/>
        </w:rPr>
        <w:t xml:space="preserve"> SVČ Lužánky, Bezbariérové divadlo Barka</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Počet festivalových dní:</w:t>
      </w:r>
      <w:r w:rsidRPr="00FF63F7">
        <w:rPr>
          <w:rFonts w:ascii="Times New Roman" w:hAnsi="Times New Roman" w:cs="Times New Roman"/>
          <w:sz w:val="24"/>
          <w:szCs w:val="24"/>
        </w:rPr>
        <w:t xml:space="preserve"> 4 (pondělí vernisáž, </w:t>
      </w:r>
      <w:proofErr w:type="gramStart"/>
      <w:r w:rsidRPr="00FF63F7">
        <w:rPr>
          <w:rFonts w:ascii="Times New Roman" w:hAnsi="Times New Roman" w:cs="Times New Roman"/>
          <w:sz w:val="24"/>
          <w:szCs w:val="24"/>
        </w:rPr>
        <w:t>pá</w:t>
      </w:r>
      <w:proofErr w:type="gramEnd"/>
      <w:r w:rsidR="008A20BA">
        <w:rPr>
          <w:rFonts w:ascii="Times New Roman" w:hAnsi="Times New Roman" w:cs="Times New Roman"/>
          <w:sz w:val="24"/>
          <w:szCs w:val="24"/>
        </w:rPr>
        <w:t>–</w:t>
      </w:r>
      <w:proofErr w:type="gramStart"/>
      <w:r w:rsidRPr="00FF63F7">
        <w:rPr>
          <w:rFonts w:ascii="Times New Roman" w:hAnsi="Times New Roman" w:cs="Times New Roman"/>
          <w:sz w:val="24"/>
          <w:szCs w:val="24"/>
        </w:rPr>
        <w:t>ne</w:t>
      </w:r>
      <w:proofErr w:type="gramEnd"/>
      <w:r w:rsidRPr="00FF63F7">
        <w:rPr>
          <w:rFonts w:ascii="Times New Roman" w:hAnsi="Times New Roman" w:cs="Times New Roman"/>
          <w:sz w:val="24"/>
          <w:szCs w:val="24"/>
        </w:rPr>
        <w:t xml:space="preserve"> představení, workshopy a diskuse)</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Hlavní podpora:</w:t>
      </w:r>
      <w:r w:rsidRPr="00FF63F7">
        <w:rPr>
          <w:rFonts w:ascii="Times New Roman" w:hAnsi="Times New Roman" w:cs="Times New Roman"/>
          <w:sz w:val="24"/>
          <w:szCs w:val="24"/>
        </w:rPr>
        <w:t xml:space="preserve"> Statutární město Brno, Nadace Život umělce, MK ČR</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Vůdčí osobnost:</w:t>
      </w:r>
      <w:r w:rsidRPr="00FF63F7">
        <w:rPr>
          <w:rFonts w:ascii="Times New Roman" w:hAnsi="Times New Roman" w:cs="Times New Roman"/>
          <w:sz w:val="24"/>
          <w:szCs w:val="24"/>
        </w:rPr>
        <w:t xml:space="preserve"> Věra </w:t>
      </w:r>
      <w:proofErr w:type="spellStart"/>
      <w:r w:rsidRPr="00FF63F7">
        <w:rPr>
          <w:rFonts w:ascii="Times New Roman" w:hAnsi="Times New Roman" w:cs="Times New Roman"/>
          <w:sz w:val="24"/>
          <w:szCs w:val="24"/>
        </w:rPr>
        <w:t>Bělehrádková</w:t>
      </w:r>
      <w:proofErr w:type="spellEnd"/>
      <w:r w:rsidRPr="00FF63F7">
        <w:rPr>
          <w:rFonts w:ascii="Times New Roman" w:hAnsi="Times New Roman" w:cs="Times New Roman"/>
          <w:sz w:val="24"/>
          <w:szCs w:val="24"/>
        </w:rPr>
        <w:t xml:space="preserve"> </w:t>
      </w:r>
      <w:r w:rsidR="008A20BA">
        <w:rPr>
          <w:rFonts w:ascii="Times New Roman" w:hAnsi="Times New Roman" w:cs="Times New Roman"/>
          <w:sz w:val="24"/>
          <w:szCs w:val="24"/>
        </w:rPr>
        <w:t>–</w:t>
      </w:r>
      <w:r w:rsidRPr="00FF63F7">
        <w:rPr>
          <w:rFonts w:ascii="Times New Roman" w:hAnsi="Times New Roman" w:cs="Times New Roman"/>
          <w:sz w:val="24"/>
          <w:szCs w:val="24"/>
        </w:rPr>
        <w:t xml:space="preserve"> garant, ředitel festivalu</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Webové stránky:</w:t>
      </w:r>
      <w:r w:rsidRPr="00FF63F7">
        <w:rPr>
          <w:rFonts w:ascii="Times New Roman" w:hAnsi="Times New Roman" w:cs="Times New Roman"/>
          <w:sz w:val="24"/>
          <w:szCs w:val="24"/>
        </w:rPr>
        <w:t xml:space="preserve"> http://www.tancesse.cz/ </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Kontaktní osoba:</w:t>
      </w:r>
      <w:r w:rsidRPr="00FF63F7">
        <w:rPr>
          <w:rFonts w:ascii="Times New Roman" w:hAnsi="Times New Roman" w:cs="Times New Roman"/>
          <w:sz w:val="24"/>
          <w:szCs w:val="24"/>
        </w:rPr>
        <w:t xml:space="preserve">  verisima@luzanky.cz</w:t>
      </w:r>
    </w:p>
    <w:p w:rsidR="008F27ED" w:rsidRPr="00FF63F7" w:rsidRDefault="008F27ED" w:rsidP="008F27ED">
      <w:pPr>
        <w:spacing w:line="360" w:lineRule="auto"/>
        <w:rPr>
          <w:rFonts w:ascii="Times New Roman" w:hAnsi="Times New Roman" w:cs="Times New Roman"/>
          <w:sz w:val="24"/>
          <w:szCs w:val="24"/>
        </w:rPr>
      </w:pP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Zajímavou koncepci má mezinárodní festival </w:t>
      </w:r>
      <w:proofErr w:type="spellStart"/>
      <w:r w:rsidRPr="00FF63F7">
        <w:rPr>
          <w:rFonts w:ascii="Times New Roman" w:hAnsi="Times New Roman" w:cs="Times New Roman"/>
          <w:sz w:val="24"/>
          <w:szCs w:val="24"/>
        </w:rPr>
        <w:t>KoresponDance</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Europe</w:t>
      </w:r>
      <w:proofErr w:type="spellEnd"/>
      <w:r w:rsidRPr="00FF63F7">
        <w:rPr>
          <w:rFonts w:ascii="Times New Roman" w:hAnsi="Times New Roman" w:cs="Times New Roman"/>
          <w:sz w:val="24"/>
          <w:szCs w:val="24"/>
        </w:rPr>
        <w:t xml:space="preserve">, který je vyvrcholením stejnojmenného evropského projektu, který v uplynulých čtyřech letech dal příležitost uměleckého rozvoje více než stovce choreografů z České republiky, Francie, Německa a Slovenska. Zástupci těchto zemí se potkávali se v Česku na odborných stážích, kreativních rezidencích, získávali zkušenosti od výrazných osobností evropského současného tance a svá díla prezentovali na festivalech ve všech čtyřech zemích. Každoročně se festival pravidelně odehrává v Brně (kde startuje) a Praze, a od roku 2012 navíc v regionech, se kterými začal festival rozvíjet spolupráci a uvádět zde část programu: Žďár nad Sázavou (2013), Jablonec nad Nisou (2012). Festival </w:t>
      </w:r>
      <w:proofErr w:type="spellStart"/>
      <w:r w:rsidRPr="00FF63F7">
        <w:rPr>
          <w:rFonts w:ascii="Times New Roman" w:hAnsi="Times New Roman" w:cs="Times New Roman"/>
          <w:sz w:val="24"/>
          <w:szCs w:val="24"/>
        </w:rPr>
        <w:t>KoresponDance</w:t>
      </w:r>
      <w:proofErr w:type="spellEnd"/>
      <w:r w:rsidRPr="00FF63F7">
        <w:rPr>
          <w:rFonts w:ascii="Times New Roman" w:hAnsi="Times New Roman" w:cs="Times New Roman"/>
          <w:sz w:val="24"/>
          <w:szCs w:val="24"/>
        </w:rPr>
        <w:t xml:space="preserve"> 2013 pořádá </w:t>
      </w:r>
      <w:proofErr w:type="gramStart"/>
      <w:r w:rsidRPr="00FF63F7">
        <w:rPr>
          <w:rFonts w:ascii="Times New Roman" w:hAnsi="Times New Roman" w:cs="Times New Roman"/>
          <w:sz w:val="24"/>
          <w:szCs w:val="24"/>
        </w:rPr>
        <w:t>SE.S.</w:t>
      </w:r>
      <w:proofErr w:type="gramEnd"/>
      <w:r w:rsidRPr="00FF63F7">
        <w:rPr>
          <w:rFonts w:ascii="Times New Roman" w:hAnsi="Times New Roman" w:cs="Times New Roman"/>
          <w:sz w:val="24"/>
          <w:szCs w:val="24"/>
        </w:rPr>
        <w:t>TA, Centrum choreografického rozvoje.</w:t>
      </w:r>
      <w:r w:rsidRPr="00FF63F7">
        <w:rPr>
          <w:rStyle w:val="Znakapoznpodarou"/>
          <w:rFonts w:ascii="Times New Roman" w:hAnsi="Times New Roman" w:cs="Times New Roman"/>
          <w:sz w:val="24"/>
          <w:szCs w:val="24"/>
        </w:rPr>
        <w:footnoteReference w:id="174"/>
      </w:r>
    </w:p>
    <w:p w:rsidR="008F27ED" w:rsidRPr="00FF63F7" w:rsidRDefault="008F27ED" w:rsidP="008F27ED">
      <w:pPr>
        <w:spacing w:line="360" w:lineRule="auto"/>
        <w:rPr>
          <w:rFonts w:ascii="Times New Roman" w:hAnsi="Times New Roman" w:cs="Times New Roman"/>
          <w:sz w:val="24"/>
          <w:szCs w:val="24"/>
        </w:rPr>
      </w:pPr>
    </w:p>
    <w:p w:rsidR="008F27ED" w:rsidRPr="00FF63F7" w:rsidRDefault="008F27ED" w:rsidP="008F27ED">
      <w:pPr>
        <w:spacing w:after="200"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 </w:t>
      </w:r>
      <w:r w:rsidRPr="00FF63F7">
        <w:rPr>
          <w:rFonts w:ascii="Times New Roman" w:hAnsi="Times New Roman" w:cs="Times New Roman"/>
          <w:sz w:val="24"/>
          <w:szCs w:val="24"/>
        </w:rPr>
        <w:t>údaje byly ověřené u</w:t>
      </w:r>
      <w:r w:rsidRPr="00FF63F7">
        <w:rPr>
          <w:rFonts w:ascii="Times New Roman" w:hAnsi="Times New Roman" w:cs="Times New Roman"/>
          <w:b/>
          <w:sz w:val="24"/>
          <w:szCs w:val="24"/>
        </w:rPr>
        <w:t xml:space="preserve"> </w:t>
      </w:r>
      <w:r w:rsidRPr="00FF63F7">
        <w:rPr>
          <w:rFonts w:ascii="Times New Roman" w:hAnsi="Times New Roman" w:cs="Times New Roman"/>
          <w:sz w:val="24"/>
          <w:szCs w:val="24"/>
        </w:rPr>
        <w:t>samotného zdroje – prostřednictvím korespondenčního rozhovoru</w:t>
      </w:r>
      <w:r w:rsidRPr="00FF63F7">
        <w:rPr>
          <w:rFonts w:ascii="Times New Roman" w:hAnsi="Times New Roman" w:cs="Times New Roman"/>
          <w:b/>
          <w:sz w:val="24"/>
          <w:szCs w:val="24"/>
        </w:rPr>
        <w:t xml:space="preserve"> </w:t>
      </w:r>
      <w:r w:rsidRPr="00FF63F7">
        <w:rPr>
          <w:rFonts w:ascii="Times New Roman" w:hAnsi="Times New Roman" w:cs="Times New Roman"/>
          <w:sz w:val="24"/>
          <w:szCs w:val="24"/>
        </w:rPr>
        <w:t xml:space="preserve">přes uvedené kontaktní osoby </w:t>
      </w:r>
      <w:r w:rsidRPr="00FF63F7">
        <w:rPr>
          <w:rFonts w:ascii="Times New Roman" w:hAnsi="Times New Roman" w:cs="Times New Roman"/>
          <w:sz w:val="24"/>
          <w:szCs w:val="24"/>
        </w:rPr>
        <w:br w:type="page"/>
      </w:r>
    </w:p>
    <w:p w:rsidR="004878F0" w:rsidRPr="007E0B48" w:rsidRDefault="008F27ED" w:rsidP="008F27ED">
      <w:pPr>
        <w:pStyle w:val="Nadpis2"/>
        <w:rPr>
          <w:rFonts w:ascii="Times New Roman" w:hAnsi="Times New Roman" w:cs="Times New Roman"/>
          <w:sz w:val="28"/>
          <w:szCs w:val="28"/>
        </w:rPr>
      </w:pPr>
      <w:bookmarkStart w:id="94" w:name="_Toc386358348"/>
      <w:bookmarkStart w:id="95" w:name="_Toc386008737"/>
      <w:bookmarkStart w:id="96" w:name="_Toc386008824"/>
      <w:r w:rsidRPr="007E0B48">
        <w:rPr>
          <w:rFonts w:ascii="Times New Roman" w:hAnsi="Times New Roman" w:cs="Times New Roman"/>
          <w:sz w:val="28"/>
          <w:szCs w:val="28"/>
        </w:rPr>
        <w:lastRenderedPageBreak/>
        <w:t>Příloha č. 5</w:t>
      </w:r>
      <w:bookmarkEnd w:id="94"/>
      <w:r w:rsidRPr="007E0B48">
        <w:rPr>
          <w:rFonts w:ascii="Times New Roman" w:hAnsi="Times New Roman" w:cs="Times New Roman"/>
          <w:sz w:val="28"/>
          <w:szCs w:val="28"/>
        </w:rPr>
        <w:t xml:space="preserve"> </w:t>
      </w:r>
    </w:p>
    <w:p w:rsidR="008F27ED" w:rsidRPr="00FF63F7" w:rsidRDefault="008F27ED" w:rsidP="008F27ED">
      <w:pPr>
        <w:pStyle w:val="Nadpis2"/>
        <w:rPr>
          <w:rFonts w:ascii="Times New Roman" w:hAnsi="Times New Roman" w:cs="Times New Roman"/>
          <w:szCs w:val="24"/>
        </w:rPr>
      </w:pPr>
      <w:bookmarkStart w:id="97" w:name="_Toc386358349"/>
      <w:r w:rsidRPr="00FF63F7">
        <w:rPr>
          <w:rFonts w:ascii="Times New Roman" w:hAnsi="Times New Roman" w:cs="Times New Roman"/>
          <w:szCs w:val="24"/>
        </w:rPr>
        <w:t xml:space="preserve">Mimopražské </w:t>
      </w:r>
      <w:proofErr w:type="spellStart"/>
      <w:r w:rsidRPr="00FF63F7">
        <w:rPr>
          <w:rFonts w:ascii="Times New Roman" w:hAnsi="Times New Roman" w:cs="Times New Roman"/>
          <w:szCs w:val="24"/>
        </w:rPr>
        <w:t>venue</w:t>
      </w:r>
      <w:proofErr w:type="spellEnd"/>
      <w:r w:rsidRPr="00FF63F7">
        <w:rPr>
          <w:rFonts w:ascii="Times New Roman" w:hAnsi="Times New Roman" w:cs="Times New Roman"/>
          <w:szCs w:val="24"/>
        </w:rPr>
        <w:t xml:space="preserve"> prezentující tanec – evidence</w:t>
      </w:r>
      <w:bookmarkEnd w:id="95"/>
      <w:bookmarkEnd w:id="96"/>
      <w:bookmarkEnd w:id="97"/>
    </w:p>
    <w:p w:rsidR="008F27ED" w:rsidRPr="00FF63F7" w:rsidRDefault="008F27ED" w:rsidP="008F27ED">
      <w:pPr>
        <w:spacing w:line="360" w:lineRule="auto"/>
        <w:rPr>
          <w:rFonts w:ascii="Times New Roman" w:hAnsi="Times New Roman" w:cs="Times New Roman"/>
          <w:sz w:val="24"/>
          <w:szCs w:val="24"/>
        </w:rPr>
      </w:pP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JOHAN CENTRUM </w:t>
      </w:r>
      <w:r w:rsidR="004878F0">
        <w:rPr>
          <w:rFonts w:ascii="Times New Roman" w:hAnsi="Times New Roman" w:cs="Times New Roman"/>
          <w:sz w:val="24"/>
          <w:szCs w:val="24"/>
        </w:rPr>
        <w:t>–</w:t>
      </w:r>
      <w:r w:rsidRPr="00FF63F7">
        <w:rPr>
          <w:rFonts w:ascii="Times New Roman" w:hAnsi="Times New Roman" w:cs="Times New Roman"/>
          <w:sz w:val="24"/>
          <w:szCs w:val="24"/>
        </w:rPr>
        <w:t xml:space="preserve"> MOVING STATION</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Podtitul: </w:t>
      </w:r>
      <w:r w:rsidRPr="00FF63F7">
        <w:rPr>
          <w:rFonts w:ascii="Times New Roman" w:hAnsi="Times New Roman" w:cs="Times New Roman"/>
          <w:sz w:val="24"/>
          <w:szCs w:val="24"/>
        </w:rPr>
        <w:t>Centrum pro kulturní a sociální projekty</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Provozovatel: </w:t>
      </w:r>
      <w:r w:rsidRPr="00FF63F7">
        <w:rPr>
          <w:rFonts w:ascii="Times New Roman" w:hAnsi="Times New Roman" w:cs="Times New Roman"/>
          <w:sz w:val="24"/>
          <w:szCs w:val="24"/>
        </w:rPr>
        <w:t>Johan o. s.</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Typologie: </w:t>
      </w:r>
      <w:r w:rsidRPr="00FF63F7">
        <w:rPr>
          <w:rFonts w:ascii="Times New Roman" w:hAnsi="Times New Roman" w:cs="Times New Roman"/>
          <w:sz w:val="24"/>
          <w:szCs w:val="24"/>
        </w:rPr>
        <w:t>V Plzni je JOHAN ojedinělou organizací, která se věnuje podpoře mladého umění a prezentaci profesionální alternativní scény. Naše projekty jsou adresovány především mladým lidem, studentům, umělcům, ale také dětem a jejich učitelům či vychovatelům. Svými aktivitami chceme přispět takovému společenskému klimatu, které umožňuje sebevyjádření, prostor pro čin i odpovědnost za jeho realizaci a dopady.</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Funkce</w:t>
      </w:r>
      <w:r w:rsidRPr="00FF63F7">
        <w:rPr>
          <w:rFonts w:ascii="Times New Roman" w:hAnsi="Times New Roman" w:cs="Times New Roman"/>
          <w:sz w:val="24"/>
          <w:szCs w:val="24"/>
        </w:rPr>
        <w:t>: osvětová – sociální – pedagogická – zábavní – nejen kulturní, ale také komunitní a vzdělávací činnost</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Portfolio: </w:t>
      </w:r>
      <w:r w:rsidRPr="00FF63F7">
        <w:rPr>
          <w:rFonts w:ascii="Times New Roman" w:hAnsi="Times New Roman" w:cs="Times New Roman"/>
          <w:sz w:val="24"/>
          <w:szCs w:val="24"/>
        </w:rPr>
        <w:t xml:space="preserve">umělecké projekty (festivaly, divadelní a </w:t>
      </w:r>
      <w:proofErr w:type="spellStart"/>
      <w:r w:rsidRPr="00FF63F7">
        <w:rPr>
          <w:rFonts w:ascii="Times New Roman" w:hAnsi="Times New Roman" w:cs="Times New Roman"/>
          <w:sz w:val="24"/>
          <w:szCs w:val="24"/>
        </w:rPr>
        <w:t>paradivadelní</w:t>
      </w:r>
      <w:proofErr w:type="spellEnd"/>
      <w:r w:rsidRPr="00FF63F7">
        <w:rPr>
          <w:rFonts w:ascii="Times New Roman" w:hAnsi="Times New Roman" w:cs="Times New Roman"/>
          <w:sz w:val="24"/>
          <w:szCs w:val="24"/>
        </w:rPr>
        <w:t xml:space="preserve"> projekty, vlastní produkční práce, konzultace a workshopy), sociální práce (resocializační projekty a práce s dobrovolníky) a vzdělávací projekty (zaměření na postupy vycházející z</w:t>
      </w:r>
      <w:r w:rsidR="004878F0">
        <w:rPr>
          <w:rFonts w:ascii="Times New Roman" w:hAnsi="Times New Roman" w:cs="Times New Roman"/>
          <w:sz w:val="24"/>
          <w:szCs w:val="24"/>
        </w:rPr>
        <w:t> </w:t>
      </w:r>
      <w:r w:rsidRPr="00FF63F7">
        <w:rPr>
          <w:rFonts w:ascii="Times New Roman" w:hAnsi="Times New Roman" w:cs="Times New Roman"/>
          <w:sz w:val="24"/>
          <w:szCs w:val="24"/>
        </w:rPr>
        <w:t>výchovy uměním, umělecké pedagogiky a estetické výchovy s výrazným vztahem k</w:t>
      </w:r>
      <w:r w:rsidR="004878F0">
        <w:rPr>
          <w:rFonts w:ascii="Times New Roman" w:hAnsi="Times New Roman" w:cs="Times New Roman"/>
          <w:sz w:val="24"/>
          <w:szCs w:val="24"/>
        </w:rPr>
        <w:t> </w:t>
      </w:r>
      <w:r w:rsidRPr="00FF63F7">
        <w:rPr>
          <w:rFonts w:ascii="Times New Roman" w:hAnsi="Times New Roman" w:cs="Times New Roman"/>
          <w:sz w:val="24"/>
          <w:szCs w:val="24"/>
        </w:rPr>
        <w:t>osobnostnímu a sociálnímu rozvoji)</w:t>
      </w:r>
    </w:p>
    <w:p w:rsidR="008F27ED" w:rsidRPr="00FF63F7" w:rsidRDefault="008F27ED" w:rsidP="008F27ED">
      <w:pPr>
        <w:spacing w:line="360" w:lineRule="auto"/>
        <w:rPr>
          <w:rFonts w:ascii="Times New Roman" w:hAnsi="Times New Roman" w:cs="Times New Roman"/>
          <w:b/>
          <w:sz w:val="24"/>
          <w:szCs w:val="24"/>
        </w:rPr>
      </w:pPr>
      <w:r w:rsidRPr="00FF63F7">
        <w:rPr>
          <w:rFonts w:ascii="Times New Roman" w:hAnsi="Times New Roman" w:cs="Times New Roman"/>
          <w:b/>
          <w:sz w:val="24"/>
          <w:szCs w:val="24"/>
        </w:rPr>
        <w:t xml:space="preserve">Rok založení: </w:t>
      </w:r>
      <w:r w:rsidRPr="00FF63F7">
        <w:rPr>
          <w:rFonts w:ascii="Times New Roman" w:hAnsi="Times New Roman" w:cs="Times New Roman"/>
          <w:sz w:val="24"/>
          <w:szCs w:val="24"/>
        </w:rPr>
        <w:t>Johan centrum</w:t>
      </w:r>
      <w:r w:rsidRPr="00FF63F7">
        <w:rPr>
          <w:rFonts w:ascii="Times New Roman" w:hAnsi="Times New Roman" w:cs="Times New Roman"/>
          <w:b/>
          <w:sz w:val="24"/>
          <w:szCs w:val="24"/>
        </w:rPr>
        <w:t xml:space="preserve"> </w:t>
      </w:r>
      <w:r w:rsidRPr="00FF63F7">
        <w:rPr>
          <w:rFonts w:ascii="Times New Roman" w:hAnsi="Times New Roman" w:cs="Times New Roman"/>
          <w:sz w:val="24"/>
          <w:szCs w:val="24"/>
        </w:rPr>
        <w:t xml:space="preserve">1998, </w:t>
      </w:r>
      <w:proofErr w:type="spellStart"/>
      <w:r w:rsidRPr="00FF63F7">
        <w:rPr>
          <w:rFonts w:ascii="Times New Roman" w:hAnsi="Times New Roman" w:cs="Times New Roman"/>
          <w:sz w:val="24"/>
          <w:szCs w:val="24"/>
        </w:rPr>
        <w:t>Moving</w:t>
      </w:r>
      <w:proofErr w:type="spellEnd"/>
      <w:r w:rsidRPr="00FF63F7">
        <w:rPr>
          <w:rFonts w:ascii="Times New Roman" w:hAnsi="Times New Roman" w:cs="Times New Roman"/>
          <w:sz w:val="24"/>
          <w:szCs w:val="24"/>
        </w:rPr>
        <w:t xml:space="preserve"> station 2000</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Oblast působení, dosah</w:t>
      </w:r>
      <w:r w:rsidRPr="00FF63F7">
        <w:rPr>
          <w:rFonts w:ascii="Times New Roman" w:hAnsi="Times New Roman" w:cs="Times New Roman"/>
          <w:sz w:val="24"/>
          <w:szCs w:val="24"/>
        </w:rPr>
        <w:t xml:space="preserve"> (město/kraj(e)): Plzeňský a Karlovarský kraj a blízké zahraničí – Bavorsko, Horní Falc.</w:t>
      </w:r>
    </w:p>
    <w:p w:rsidR="008F27ED" w:rsidRPr="00FF63F7" w:rsidRDefault="008F27ED" w:rsidP="008F27ED">
      <w:pPr>
        <w:spacing w:line="360" w:lineRule="auto"/>
        <w:rPr>
          <w:rFonts w:ascii="Times New Roman" w:hAnsi="Times New Roman" w:cs="Times New Roman"/>
          <w:b/>
          <w:sz w:val="24"/>
          <w:szCs w:val="24"/>
        </w:rPr>
      </w:pPr>
      <w:r w:rsidRPr="00FF63F7">
        <w:rPr>
          <w:rFonts w:ascii="Times New Roman" w:hAnsi="Times New Roman" w:cs="Times New Roman"/>
          <w:b/>
          <w:sz w:val="24"/>
          <w:szCs w:val="24"/>
        </w:rPr>
        <w:t xml:space="preserve">Zázemí (prostory): </w:t>
      </w:r>
      <w:proofErr w:type="spellStart"/>
      <w:r w:rsidRPr="00FF63F7">
        <w:rPr>
          <w:rFonts w:ascii="Times New Roman" w:hAnsi="Times New Roman" w:cs="Times New Roman"/>
          <w:sz w:val="24"/>
          <w:szCs w:val="24"/>
        </w:rPr>
        <w:t>Moving</w:t>
      </w:r>
      <w:proofErr w:type="spellEnd"/>
      <w:r w:rsidRPr="00FF63F7">
        <w:rPr>
          <w:rFonts w:ascii="Times New Roman" w:hAnsi="Times New Roman" w:cs="Times New Roman"/>
          <w:sz w:val="24"/>
          <w:szCs w:val="24"/>
        </w:rPr>
        <w:t xml:space="preserve"> station</w:t>
      </w:r>
      <w:r w:rsidRPr="00FF63F7">
        <w:rPr>
          <w:rFonts w:ascii="Times New Roman" w:hAnsi="Times New Roman" w:cs="Times New Roman"/>
          <w:b/>
          <w:sz w:val="24"/>
          <w:szCs w:val="24"/>
        </w:rPr>
        <w:t xml:space="preserve"> </w:t>
      </w:r>
      <w:r w:rsidRPr="00FF63F7">
        <w:rPr>
          <w:rFonts w:ascii="Times New Roman" w:hAnsi="Times New Roman" w:cs="Times New Roman"/>
          <w:sz w:val="24"/>
          <w:szCs w:val="24"/>
        </w:rPr>
        <w:t xml:space="preserve">(od roku 2000) – Nádraží Plzeň, Jižní předměstí </w:t>
      </w:r>
    </w:p>
    <w:p w:rsidR="008F27ED" w:rsidRPr="00FF63F7" w:rsidRDefault="008F27ED" w:rsidP="008F27ED">
      <w:pPr>
        <w:spacing w:line="360" w:lineRule="auto"/>
        <w:rPr>
          <w:rFonts w:ascii="Times New Roman" w:hAnsi="Times New Roman" w:cs="Times New Roman"/>
          <w:b/>
          <w:sz w:val="24"/>
          <w:szCs w:val="24"/>
        </w:rPr>
      </w:pPr>
      <w:r w:rsidRPr="00FF63F7">
        <w:rPr>
          <w:rFonts w:ascii="Times New Roman" w:hAnsi="Times New Roman" w:cs="Times New Roman"/>
          <w:b/>
          <w:sz w:val="24"/>
          <w:szCs w:val="24"/>
        </w:rPr>
        <w:t>Počet organizátorů/dobrovolníků:</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Partner Nové sítě o. s.:</w:t>
      </w:r>
      <w:r w:rsidRPr="00FF63F7">
        <w:rPr>
          <w:rFonts w:ascii="Times New Roman" w:hAnsi="Times New Roman" w:cs="Times New Roman"/>
          <w:sz w:val="24"/>
          <w:szCs w:val="24"/>
        </w:rPr>
        <w:t xml:space="preserve"> ANO (od roku 2004)</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Členství v Trans </w:t>
      </w:r>
      <w:proofErr w:type="spellStart"/>
      <w:r w:rsidRPr="00FF63F7">
        <w:rPr>
          <w:rFonts w:ascii="Times New Roman" w:hAnsi="Times New Roman" w:cs="Times New Roman"/>
          <w:b/>
          <w:sz w:val="24"/>
          <w:szCs w:val="24"/>
        </w:rPr>
        <w:t>Europe</w:t>
      </w:r>
      <w:proofErr w:type="spellEnd"/>
      <w:r w:rsidRPr="00FF63F7">
        <w:rPr>
          <w:rFonts w:ascii="Times New Roman" w:hAnsi="Times New Roman" w:cs="Times New Roman"/>
          <w:b/>
          <w:sz w:val="24"/>
          <w:szCs w:val="24"/>
        </w:rPr>
        <w:t xml:space="preserve"> </w:t>
      </w:r>
      <w:proofErr w:type="spellStart"/>
      <w:r w:rsidRPr="00FF63F7">
        <w:rPr>
          <w:rFonts w:ascii="Times New Roman" w:hAnsi="Times New Roman" w:cs="Times New Roman"/>
          <w:b/>
          <w:sz w:val="24"/>
          <w:szCs w:val="24"/>
        </w:rPr>
        <w:t>Halles</w:t>
      </w:r>
      <w:proofErr w:type="spellEnd"/>
      <w:r w:rsidRPr="00FF63F7">
        <w:rPr>
          <w:rFonts w:ascii="Times New Roman" w:hAnsi="Times New Roman" w:cs="Times New Roman"/>
          <w:b/>
          <w:sz w:val="24"/>
          <w:szCs w:val="24"/>
        </w:rPr>
        <w:t>:</w:t>
      </w:r>
      <w:r w:rsidRPr="00FF63F7">
        <w:rPr>
          <w:rFonts w:ascii="Times New Roman" w:hAnsi="Times New Roman" w:cs="Times New Roman"/>
          <w:sz w:val="24"/>
          <w:szCs w:val="24"/>
        </w:rPr>
        <w:t xml:space="preserve"> ANO (od roku 2010)</w:t>
      </w:r>
    </w:p>
    <w:p w:rsidR="008F27ED" w:rsidRPr="00FF63F7" w:rsidRDefault="008F27ED" w:rsidP="008F27ED">
      <w:pPr>
        <w:spacing w:line="360" w:lineRule="auto"/>
        <w:rPr>
          <w:rFonts w:ascii="Times New Roman" w:hAnsi="Times New Roman" w:cs="Times New Roman"/>
          <w:b/>
          <w:sz w:val="24"/>
          <w:szCs w:val="24"/>
        </w:rPr>
      </w:pPr>
      <w:r w:rsidRPr="00FF63F7">
        <w:rPr>
          <w:rFonts w:ascii="Times New Roman" w:hAnsi="Times New Roman" w:cs="Times New Roman"/>
          <w:b/>
          <w:sz w:val="24"/>
          <w:szCs w:val="24"/>
        </w:rPr>
        <w:t xml:space="preserve">Hlavní podpora: </w:t>
      </w:r>
      <w:r w:rsidRPr="00FF63F7">
        <w:rPr>
          <w:rFonts w:ascii="Times New Roman" w:hAnsi="Times New Roman" w:cs="Times New Roman"/>
          <w:sz w:val="24"/>
          <w:szCs w:val="24"/>
        </w:rPr>
        <w:t xml:space="preserve">Plzeň, Plzeňský kraj, Ministerstvo kultury, Open Society </w:t>
      </w:r>
      <w:proofErr w:type="spellStart"/>
      <w:r w:rsidRPr="00FF63F7">
        <w:rPr>
          <w:rFonts w:ascii="Times New Roman" w:hAnsi="Times New Roman" w:cs="Times New Roman"/>
          <w:sz w:val="24"/>
          <w:szCs w:val="24"/>
        </w:rPr>
        <w:t>Fund</w:t>
      </w:r>
      <w:proofErr w:type="spellEnd"/>
      <w:r w:rsidRPr="00FF63F7">
        <w:rPr>
          <w:rFonts w:ascii="Times New Roman" w:hAnsi="Times New Roman" w:cs="Times New Roman"/>
          <w:sz w:val="24"/>
          <w:szCs w:val="24"/>
        </w:rPr>
        <w:t xml:space="preserve"> ad.</w:t>
      </w:r>
    </w:p>
    <w:p w:rsidR="008F27ED" w:rsidRPr="00FF63F7" w:rsidRDefault="008F27ED" w:rsidP="008F27ED">
      <w:pPr>
        <w:spacing w:line="360" w:lineRule="auto"/>
        <w:rPr>
          <w:rFonts w:ascii="Times New Roman" w:hAnsi="Times New Roman" w:cs="Times New Roman"/>
          <w:b/>
          <w:sz w:val="24"/>
          <w:szCs w:val="24"/>
        </w:rPr>
      </w:pPr>
      <w:r w:rsidRPr="00FF63F7">
        <w:rPr>
          <w:rFonts w:ascii="Times New Roman" w:hAnsi="Times New Roman" w:cs="Times New Roman"/>
          <w:b/>
          <w:sz w:val="24"/>
          <w:szCs w:val="24"/>
        </w:rPr>
        <w:t xml:space="preserve">Soběstačnost </w:t>
      </w:r>
      <w:r w:rsidRPr="00FF63F7">
        <w:rPr>
          <w:rFonts w:ascii="Times New Roman" w:hAnsi="Times New Roman" w:cs="Times New Roman"/>
          <w:sz w:val="24"/>
          <w:szCs w:val="24"/>
        </w:rPr>
        <w:t>(orientačně, v</w:t>
      </w:r>
      <w:r w:rsidR="004878F0">
        <w:rPr>
          <w:rFonts w:ascii="Times New Roman" w:hAnsi="Times New Roman" w:cs="Times New Roman"/>
          <w:sz w:val="24"/>
          <w:szCs w:val="24"/>
        </w:rPr>
        <w:t xml:space="preserve"> </w:t>
      </w:r>
      <w:r w:rsidRPr="00FF63F7">
        <w:rPr>
          <w:rFonts w:ascii="Times New Roman" w:hAnsi="Times New Roman" w:cs="Times New Roman"/>
          <w:sz w:val="24"/>
          <w:szCs w:val="24"/>
        </w:rPr>
        <w:t>%, za rok 2013):</w:t>
      </w:r>
    </w:p>
    <w:p w:rsidR="008F27ED" w:rsidRPr="00FF63F7" w:rsidRDefault="008F27ED" w:rsidP="008F27ED">
      <w:pPr>
        <w:spacing w:line="360" w:lineRule="auto"/>
        <w:rPr>
          <w:rFonts w:ascii="Times New Roman" w:hAnsi="Times New Roman" w:cs="Times New Roman"/>
          <w:b/>
          <w:sz w:val="24"/>
          <w:szCs w:val="24"/>
        </w:rPr>
      </w:pPr>
      <w:r w:rsidRPr="00FF63F7">
        <w:rPr>
          <w:rFonts w:ascii="Times New Roman" w:hAnsi="Times New Roman" w:cs="Times New Roman"/>
          <w:b/>
          <w:sz w:val="24"/>
          <w:szCs w:val="24"/>
        </w:rPr>
        <w:t xml:space="preserve">Vůdčí osobnost (je-li): </w:t>
      </w:r>
      <w:r w:rsidRPr="00FF63F7">
        <w:rPr>
          <w:rFonts w:ascii="Times New Roman" w:hAnsi="Times New Roman" w:cs="Times New Roman"/>
          <w:sz w:val="24"/>
          <w:szCs w:val="24"/>
        </w:rPr>
        <w:t>Roman Černík</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Webové stránky: </w:t>
      </w:r>
      <w:r w:rsidRPr="00FF63F7">
        <w:rPr>
          <w:rFonts w:ascii="Times New Roman" w:hAnsi="Times New Roman" w:cs="Times New Roman"/>
          <w:sz w:val="24"/>
          <w:szCs w:val="24"/>
        </w:rPr>
        <w:t xml:space="preserve">http://www.johancentrum.cz/ </w:t>
      </w:r>
    </w:p>
    <w:p w:rsidR="008F27ED" w:rsidRPr="00FF63F7" w:rsidRDefault="008F27ED" w:rsidP="008F27ED">
      <w:pPr>
        <w:spacing w:line="360" w:lineRule="auto"/>
        <w:rPr>
          <w:rFonts w:ascii="Times New Roman" w:hAnsi="Times New Roman" w:cs="Times New Roman"/>
          <w:b/>
          <w:sz w:val="24"/>
          <w:szCs w:val="24"/>
        </w:rPr>
      </w:pPr>
      <w:r w:rsidRPr="00FF63F7">
        <w:rPr>
          <w:rFonts w:ascii="Times New Roman" w:hAnsi="Times New Roman" w:cs="Times New Roman"/>
          <w:b/>
          <w:sz w:val="24"/>
          <w:szCs w:val="24"/>
        </w:rPr>
        <w:t xml:space="preserve">Kontakt: </w:t>
      </w:r>
      <w:r w:rsidRPr="00FF63F7">
        <w:rPr>
          <w:rFonts w:ascii="Times New Roman" w:hAnsi="Times New Roman" w:cs="Times New Roman"/>
          <w:sz w:val="24"/>
          <w:szCs w:val="24"/>
        </w:rPr>
        <w:t>info@johancentrum.cz</w:t>
      </w:r>
    </w:p>
    <w:p w:rsidR="008F27ED" w:rsidRPr="00FF63F7" w:rsidRDefault="008F27ED" w:rsidP="008F27ED">
      <w:pPr>
        <w:spacing w:line="360" w:lineRule="auto"/>
        <w:rPr>
          <w:rFonts w:ascii="Times New Roman" w:hAnsi="Times New Roman" w:cs="Times New Roman"/>
          <w:sz w:val="24"/>
          <w:szCs w:val="24"/>
        </w:rPr>
      </w:pPr>
    </w:p>
    <w:p w:rsidR="004878F0" w:rsidRDefault="004878F0">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lastRenderedPageBreak/>
        <w:t>*DIVADLO 29</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Podtitul:</w:t>
      </w:r>
      <w:r w:rsidRPr="00FF63F7">
        <w:rPr>
          <w:rFonts w:ascii="Times New Roman" w:hAnsi="Times New Roman" w:cs="Times New Roman"/>
          <w:sz w:val="24"/>
          <w:szCs w:val="24"/>
        </w:rPr>
        <w:t xml:space="preserve"> Městské centrum pro otevřenou kulturu</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Provozovatel:</w:t>
      </w:r>
      <w:r w:rsidRPr="00FF63F7">
        <w:rPr>
          <w:rFonts w:ascii="Times New Roman" w:hAnsi="Times New Roman" w:cs="Times New Roman"/>
          <w:sz w:val="24"/>
          <w:szCs w:val="24"/>
        </w:rPr>
        <w:t xml:space="preserve"> neuvedeno (zřizovatel: Kulturní centrum Pardubice)</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Typologie:</w:t>
      </w:r>
      <w:r w:rsidRPr="00FF63F7">
        <w:rPr>
          <w:rFonts w:ascii="Times New Roman" w:hAnsi="Times New Roman" w:cs="Times New Roman"/>
          <w:sz w:val="24"/>
          <w:szCs w:val="24"/>
        </w:rPr>
        <w:t xml:space="preserve"> Součást příspěvkové organizace města – Kulturní centrum Pardubice. Scéna, která uvádí a podporuje současné nekomerční umění napříč žánry. Program je sestaven z hudební linie, z linie zaměřené na prezentaci děl z oblasti nových médií, divadelní linie a nově i z linie pro prezentaci textu bez ohledu na druh, žánr a kontext, ve kterém je text použit. Součástí aktivit D29 je i produkční podpora a spolupráce na vzniku nových uměleckých děl, vytváření prostoru pro komunikaci, setkávání a navazování kulturních kontaktů a vazeb v rámci regionu i mimo něj a podpora kulturně-komunitní činnosti.</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Funkce</w:t>
      </w:r>
      <w:r w:rsidRPr="00FF63F7">
        <w:rPr>
          <w:rFonts w:ascii="Times New Roman" w:hAnsi="Times New Roman" w:cs="Times New Roman"/>
          <w:sz w:val="24"/>
          <w:szCs w:val="24"/>
        </w:rPr>
        <w:t>: osvětová – sociální – pedagogická – zábavní</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Portfolio</w:t>
      </w:r>
      <w:r w:rsidRPr="00FF63F7">
        <w:rPr>
          <w:rFonts w:ascii="Times New Roman" w:hAnsi="Times New Roman" w:cs="Times New Roman"/>
          <w:sz w:val="24"/>
          <w:szCs w:val="24"/>
        </w:rPr>
        <w:t>: představení, workshopy, přednášky, besedy, soutěže, přehlídky, festivaly, koprodukce, rezidence, projekce ad.</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Rok založení:</w:t>
      </w:r>
      <w:r w:rsidRPr="00FF63F7">
        <w:rPr>
          <w:rFonts w:ascii="Times New Roman" w:hAnsi="Times New Roman" w:cs="Times New Roman"/>
          <w:sz w:val="24"/>
          <w:szCs w:val="24"/>
        </w:rPr>
        <w:t xml:space="preserve"> 2002</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Oblast působení, dosah (město/kraj(e)):</w:t>
      </w:r>
      <w:r w:rsidRPr="00FF63F7">
        <w:rPr>
          <w:rFonts w:ascii="Times New Roman" w:hAnsi="Times New Roman" w:cs="Times New Roman"/>
          <w:sz w:val="24"/>
          <w:szCs w:val="24"/>
        </w:rPr>
        <w:t xml:space="preserve"> region Východních Čech</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Zázemí (prostory):</w:t>
      </w:r>
      <w:r w:rsidRPr="00FF63F7">
        <w:rPr>
          <w:rFonts w:ascii="Times New Roman" w:hAnsi="Times New Roman" w:cs="Times New Roman"/>
          <w:sz w:val="24"/>
          <w:szCs w:val="24"/>
        </w:rPr>
        <w:t xml:space="preserve"> Divadlo 29 na ulici Svaté Anežky České č. p. 29</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Počet organizátorů/dobrovolníků:</w:t>
      </w:r>
      <w:r w:rsidRPr="00FF63F7">
        <w:rPr>
          <w:rFonts w:ascii="Times New Roman" w:hAnsi="Times New Roman" w:cs="Times New Roman"/>
          <w:sz w:val="24"/>
          <w:szCs w:val="24"/>
        </w:rPr>
        <w:t xml:space="preserve">  Neuvedeno (zaměstnanci 4 / dobrovolníci cca 15)</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Hlavní podpora:</w:t>
      </w:r>
      <w:r w:rsidRPr="00FF63F7">
        <w:rPr>
          <w:rFonts w:ascii="Times New Roman" w:hAnsi="Times New Roman" w:cs="Times New Roman"/>
          <w:sz w:val="24"/>
          <w:szCs w:val="24"/>
        </w:rPr>
        <w:t xml:space="preserve"> Statutární město Pardubice</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Vůdčí osobnost (je-li):</w:t>
      </w:r>
      <w:r w:rsidRPr="00FF63F7">
        <w:rPr>
          <w:rFonts w:ascii="Times New Roman" w:hAnsi="Times New Roman" w:cs="Times New Roman"/>
          <w:sz w:val="24"/>
          <w:szCs w:val="24"/>
        </w:rPr>
        <w:t xml:space="preserve">  Neuvedeno (programový ředitel: Zdeněk Závodný)</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Webové stránky:</w:t>
      </w:r>
      <w:r w:rsidRPr="00FF63F7">
        <w:rPr>
          <w:rFonts w:ascii="Times New Roman" w:hAnsi="Times New Roman" w:cs="Times New Roman"/>
          <w:sz w:val="24"/>
          <w:szCs w:val="24"/>
        </w:rPr>
        <w:t xml:space="preserve"> www.divadlo29.cz </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kontakt:</w:t>
      </w:r>
      <w:r w:rsidRPr="00FF63F7">
        <w:rPr>
          <w:rFonts w:ascii="Times New Roman" w:hAnsi="Times New Roman" w:cs="Times New Roman"/>
          <w:sz w:val="24"/>
          <w:szCs w:val="24"/>
        </w:rPr>
        <w:t xml:space="preserve"> info@divadlo29.cz</w:t>
      </w:r>
    </w:p>
    <w:p w:rsidR="008F27ED" w:rsidRPr="00FF63F7" w:rsidRDefault="008F27ED" w:rsidP="008F27ED">
      <w:pPr>
        <w:spacing w:line="360" w:lineRule="auto"/>
        <w:rPr>
          <w:rFonts w:ascii="Times New Roman" w:hAnsi="Times New Roman" w:cs="Times New Roman"/>
          <w:sz w:val="24"/>
          <w:szCs w:val="24"/>
        </w:rPr>
      </w:pP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t>*KREDANCE</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Podtitul:</w:t>
      </w:r>
      <w:r w:rsidRPr="00FF63F7">
        <w:rPr>
          <w:rFonts w:ascii="Times New Roman" w:hAnsi="Times New Roman" w:cs="Times New Roman"/>
          <w:sz w:val="24"/>
          <w:szCs w:val="24"/>
        </w:rPr>
        <w:t xml:space="preserve"> Otevřený kulturní prostor</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Provozovatel:</w:t>
      </w:r>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Kredance</w:t>
      </w:r>
      <w:proofErr w:type="spellEnd"/>
      <w:r w:rsidRPr="00FF63F7">
        <w:rPr>
          <w:rFonts w:ascii="Times New Roman" w:hAnsi="Times New Roman" w:cs="Times New Roman"/>
          <w:sz w:val="24"/>
          <w:szCs w:val="24"/>
        </w:rPr>
        <w:t xml:space="preserve"> o. s. (v přímé návaznosti na aktivity Baziliky o.</w:t>
      </w:r>
      <w:r w:rsidR="00BB107E">
        <w:rPr>
          <w:rFonts w:ascii="Times New Roman" w:hAnsi="Times New Roman" w:cs="Times New Roman"/>
          <w:sz w:val="24"/>
          <w:szCs w:val="24"/>
        </w:rPr>
        <w:t xml:space="preserve"> </w:t>
      </w:r>
      <w:r w:rsidRPr="00FF63F7">
        <w:rPr>
          <w:rFonts w:ascii="Times New Roman" w:hAnsi="Times New Roman" w:cs="Times New Roman"/>
          <w:sz w:val="24"/>
          <w:szCs w:val="24"/>
        </w:rPr>
        <w:t>p.</w:t>
      </w:r>
      <w:r w:rsidR="00BB107E">
        <w:rPr>
          <w:rFonts w:ascii="Times New Roman" w:hAnsi="Times New Roman" w:cs="Times New Roman"/>
          <w:sz w:val="24"/>
          <w:szCs w:val="24"/>
        </w:rPr>
        <w:t xml:space="preserve"> </w:t>
      </w:r>
      <w:r w:rsidRPr="00FF63F7">
        <w:rPr>
          <w:rFonts w:ascii="Times New Roman" w:hAnsi="Times New Roman" w:cs="Times New Roman"/>
          <w:sz w:val="24"/>
          <w:szCs w:val="24"/>
        </w:rPr>
        <w:t>s.)</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Typologie:</w:t>
      </w:r>
      <w:r w:rsidRPr="00FF63F7">
        <w:rPr>
          <w:rFonts w:ascii="Times New Roman" w:hAnsi="Times New Roman" w:cs="Times New Roman"/>
          <w:sz w:val="24"/>
          <w:szCs w:val="24"/>
        </w:rPr>
        <w:t xml:space="preserve"> Místo pro současné umění, místo pro mladé umělce působící v oblastech tance, hudby, výtvarného umění, filmu. Aktivní prostor</w:t>
      </w:r>
      <w:r w:rsidR="004878F0">
        <w:rPr>
          <w:rFonts w:ascii="Times New Roman" w:hAnsi="Times New Roman" w:cs="Times New Roman"/>
          <w:sz w:val="24"/>
          <w:szCs w:val="24"/>
        </w:rPr>
        <w:t>,</w:t>
      </w:r>
      <w:r w:rsidRPr="00FF63F7">
        <w:rPr>
          <w:rFonts w:ascii="Times New Roman" w:hAnsi="Times New Roman" w:cs="Times New Roman"/>
          <w:sz w:val="24"/>
          <w:szCs w:val="24"/>
        </w:rPr>
        <w:t xml:space="preserve"> kde se setkávají umělci s</w:t>
      </w:r>
      <w:r w:rsidR="004878F0">
        <w:rPr>
          <w:rFonts w:ascii="Times New Roman" w:hAnsi="Times New Roman" w:cs="Times New Roman"/>
          <w:sz w:val="24"/>
          <w:szCs w:val="24"/>
        </w:rPr>
        <w:t> </w:t>
      </w:r>
      <w:r w:rsidRPr="00FF63F7">
        <w:rPr>
          <w:rFonts w:ascii="Times New Roman" w:hAnsi="Times New Roman" w:cs="Times New Roman"/>
          <w:sz w:val="24"/>
          <w:szCs w:val="24"/>
        </w:rPr>
        <w:t>veřejností, kde probíhají diskuze Kulatý stůl, kde je podněcována občanská angažovanost a kde je možné vyjádřit svůj názor. Místo, které se zaměřuje na kontakt s</w:t>
      </w:r>
      <w:r w:rsidR="004878F0">
        <w:rPr>
          <w:rFonts w:ascii="Times New Roman" w:hAnsi="Times New Roman" w:cs="Times New Roman"/>
          <w:sz w:val="24"/>
          <w:szCs w:val="24"/>
        </w:rPr>
        <w:t> </w:t>
      </w:r>
      <w:r w:rsidRPr="00FF63F7">
        <w:rPr>
          <w:rFonts w:ascii="Times New Roman" w:hAnsi="Times New Roman" w:cs="Times New Roman"/>
          <w:sz w:val="24"/>
          <w:szCs w:val="24"/>
        </w:rPr>
        <w:t>mezinárodní komunitou a aktivně spolupracuje se zahraničními umělci.</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lastRenderedPageBreak/>
        <w:t>Funkce</w:t>
      </w:r>
      <w:r w:rsidRPr="00FF63F7">
        <w:rPr>
          <w:rFonts w:ascii="Times New Roman" w:hAnsi="Times New Roman" w:cs="Times New Roman"/>
          <w:sz w:val="24"/>
          <w:szCs w:val="24"/>
        </w:rPr>
        <w:t>: osvětová – sociální – pedagogická – zábavní</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Portfolio</w:t>
      </w:r>
      <w:r w:rsidRPr="00FF63F7">
        <w:rPr>
          <w:rFonts w:ascii="Times New Roman" w:hAnsi="Times New Roman" w:cs="Times New Roman"/>
          <w:sz w:val="24"/>
          <w:szCs w:val="24"/>
        </w:rPr>
        <w:t>: představení, workshopy, přednášky, besedy, festivaly, koprodukce, rezidence, projekce ad.</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Rok založení:</w:t>
      </w:r>
      <w:r w:rsidRPr="00FF63F7">
        <w:rPr>
          <w:rFonts w:ascii="Times New Roman" w:hAnsi="Times New Roman" w:cs="Times New Roman"/>
          <w:sz w:val="24"/>
          <w:szCs w:val="24"/>
        </w:rPr>
        <w:t xml:space="preserve"> 2010</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Oblast, dosah působení (město/kraj(e)):</w:t>
      </w:r>
      <w:r w:rsidRPr="00FF63F7">
        <w:rPr>
          <w:rFonts w:ascii="Times New Roman" w:hAnsi="Times New Roman" w:cs="Times New Roman"/>
          <w:sz w:val="24"/>
          <w:szCs w:val="24"/>
        </w:rPr>
        <w:t xml:space="preserve"> České Budějovice</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Zázemí (prostory):</w:t>
      </w:r>
      <w:r w:rsidRPr="00FF63F7">
        <w:rPr>
          <w:rFonts w:ascii="Times New Roman" w:hAnsi="Times New Roman" w:cs="Times New Roman"/>
          <w:sz w:val="24"/>
          <w:szCs w:val="24"/>
        </w:rPr>
        <w:t xml:space="preserve"> kulturní a taneční scéna, taneční studio a laboratoř, tanečně divadelní scéna, místo pro </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ozvěny jiných festivalů – Tanec Praha, Malá Inventura </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Počet organizátorů/dobrovolníků:</w:t>
      </w:r>
      <w:r w:rsidRPr="00FF63F7">
        <w:rPr>
          <w:rFonts w:ascii="Times New Roman" w:hAnsi="Times New Roman" w:cs="Times New Roman"/>
          <w:sz w:val="24"/>
          <w:szCs w:val="24"/>
        </w:rPr>
        <w:t xml:space="preserve"> organizátorů 6/ dobrovolníků 2</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Partner Nové sítě o. s.:</w:t>
      </w:r>
      <w:r w:rsidRPr="00FF63F7">
        <w:rPr>
          <w:rFonts w:ascii="Times New Roman" w:hAnsi="Times New Roman" w:cs="Times New Roman"/>
          <w:sz w:val="24"/>
          <w:szCs w:val="24"/>
        </w:rPr>
        <w:t xml:space="preserve"> ANO</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Hlavní podpora:</w:t>
      </w:r>
      <w:r w:rsidRPr="00FF63F7">
        <w:rPr>
          <w:rFonts w:ascii="Times New Roman" w:hAnsi="Times New Roman" w:cs="Times New Roman"/>
          <w:sz w:val="24"/>
          <w:szCs w:val="24"/>
        </w:rPr>
        <w:t xml:space="preserve"> Všeobecná zdravotní pojišťovna ČR, Skupina </w:t>
      </w:r>
      <w:proofErr w:type="spellStart"/>
      <w:r w:rsidRPr="00FF63F7">
        <w:rPr>
          <w:rFonts w:ascii="Times New Roman" w:hAnsi="Times New Roman" w:cs="Times New Roman"/>
          <w:sz w:val="24"/>
          <w:szCs w:val="24"/>
        </w:rPr>
        <w:t>DfK</w:t>
      </w:r>
      <w:proofErr w:type="spellEnd"/>
      <w:r w:rsidRPr="00FF63F7">
        <w:rPr>
          <w:rFonts w:ascii="Times New Roman" w:hAnsi="Times New Roman" w:cs="Times New Roman"/>
          <w:sz w:val="24"/>
          <w:szCs w:val="24"/>
        </w:rPr>
        <w:t xml:space="preserve"> Group a.s., GCE </w:t>
      </w:r>
      <w:proofErr w:type="spellStart"/>
      <w:r w:rsidRPr="00FF63F7">
        <w:rPr>
          <w:rFonts w:ascii="Times New Roman" w:hAnsi="Times New Roman" w:cs="Times New Roman"/>
          <w:sz w:val="24"/>
          <w:szCs w:val="24"/>
        </w:rPr>
        <w:t>programming</w:t>
      </w:r>
      <w:proofErr w:type="spellEnd"/>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Vůdčí osobnost</w:t>
      </w:r>
      <w:r w:rsidRPr="00FF63F7">
        <w:rPr>
          <w:rFonts w:ascii="Times New Roman" w:hAnsi="Times New Roman" w:cs="Times New Roman"/>
          <w:sz w:val="24"/>
          <w:szCs w:val="24"/>
        </w:rPr>
        <w:t xml:space="preserve">: Markéta Málková, Bára </w:t>
      </w:r>
      <w:proofErr w:type="spellStart"/>
      <w:r w:rsidRPr="00FF63F7">
        <w:rPr>
          <w:rFonts w:ascii="Times New Roman" w:hAnsi="Times New Roman" w:cs="Times New Roman"/>
          <w:sz w:val="24"/>
          <w:szCs w:val="24"/>
        </w:rPr>
        <w:t>Paulátová</w:t>
      </w:r>
      <w:proofErr w:type="spellEnd"/>
      <w:r w:rsidRPr="00FF63F7">
        <w:rPr>
          <w:rFonts w:ascii="Times New Roman" w:hAnsi="Times New Roman" w:cs="Times New Roman"/>
          <w:sz w:val="24"/>
          <w:szCs w:val="24"/>
        </w:rPr>
        <w:t xml:space="preserve"> </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Webové stránky:</w:t>
      </w:r>
      <w:r w:rsidRPr="00FF63F7">
        <w:rPr>
          <w:rFonts w:ascii="Times New Roman" w:hAnsi="Times New Roman" w:cs="Times New Roman"/>
          <w:sz w:val="24"/>
          <w:szCs w:val="24"/>
        </w:rPr>
        <w:t xml:space="preserve"> www.kredance.cz</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Kontakt:</w:t>
      </w:r>
      <w:r w:rsidRPr="00FF63F7">
        <w:rPr>
          <w:rFonts w:ascii="Times New Roman" w:hAnsi="Times New Roman" w:cs="Times New Roman"/>
          <w:sz w:val="24"/>
          <w:szCs w:val="24"/>
        </w:rPr>
        <w:t xml:space="preserve"> recepce@kredance.cz</w:t>
      </w:r>
    </w:p>
    <w:p w:rsidR="008F27ED" w:rsidRPr="00FF63F7" w:rsidRDefault="008F27ED" w:rsidP="008F27ED">
      <w:pPr>
        <w:spacing w:line="360" w:lineRule="auto"/>
        <w:rPr>
          <w:rFonts w:ascii="Times New Roman" w:hAnsi="Times New Roman" w:cs="Times New Roman"/>
          <w:sz w:val="24"/>
          <w:szCs w:val="24"/>
        </w:rPr>
      </w:pP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t>DIVADLO NA CUCKY (název souboru a nově i vlastní scény)</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Podtitul:</w:t>
      </w:r>
      <w:r w:rsidRPr="00FF63F7">
        <w:rPr>
          <w:rFonts w:ascii="Times New Roman" w:hAnsi="Times New Roman" w:cs="Times New Roman"/>
          <w:sz w:val="24"/>
          <w:szCs w:val="24"/>
        </w:rPr>
        <w:t xml:space="preserve"> Divadlo </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Provozovatel:</w:t>
      </w:r>
      <w:r w:rsidRPr="00FF63F7">
        <w:rPr>
          <w:rFonts w:ascii="Times New Roman" w:hAnsi="Times New Roman" w:cs="Times New Roman"/>
          <w:sz w:val="24"/>
          <w:szCs w:val="24"/>
        </w:rPr>
        <w:t xml:space="preserve"> produkčně-dramaturgická skupina Divadlo Konvikt o. s. (po transformaci DW7 o. p. s)</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Typologie:</w:t>
      </w:r>
      <w:r w:rsidRPr="00FF63F7">
        <w:rPr>
          <w:rFonts w:ascii="Times New Roman" w:hAnsi="Times New Roman" w:cs="Times New Roman"/>
          <w:sz w:val="24"/>
          <w:szCs w:val="24"/>
        </w:rPr>
        <w:t xml:space="preserve"> Divadlo Konvikt o. s. (po transformaci DW7 o. p. s) je nezisková organizace rozvíjející kulturní a komunitní aktivity na lokální, národní i mezinárodní úrovni. Jejím cílem je snaha o vytváření platforem, které slouží k rozvoji dialogu, lidskému sebeurčení a osobnostnímu rozvoji. DK organizuje řadu rozmanitých projektů, na jejichž podobě se podílejí členové sdružení ve spolupráci s experty i</w:t>
      </w:r>
      <w:r w:rsidR="004878F0">
        <w:rPr>
          <w:rFonts w:ascii="Times New Roman" w:hAnsi="Times New Roman" w:cs="Times New Roman"/>
          <w:sz w:val="24"/>
          <w:szCs w:val="24"/>
        </w:rPr>
        <w:t> </w:t>
      </w:r>
      <w:r w:rsidRPr="00FF63F7">
        <w:rPr>
          <w:rFonts w:ascii="Times New Roman" w:hAnsi="Times New Roman" w:cs="Times New Roman"/>
          <w:sz w:val="24"/>
          <w:szCs w:val="24"/>
        </w:rPr>
        <w:t>širokým spektrem dobrovolníků.</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Funkce</w:t>
      </w:r>
      <w:r w:rsidRPr="00FF63F7">
        <w:rPr>
          <w:rFonts w:ascii="Times New Roman" w:hAnsi="Times New Roman" w:cs="Times New Roman"/>
          <w:sz w:val="24"/>
          <w:szCs w:val="24"/>
        </w:rPr>
        <w:t xml:space="preserve">: osvětová – sociální – pedagogická – zábavní </w:t>
      </w:r>
    </w:p>
    <w:p w:rsidR="008F27ED" w:rsidRPr="00FF63F7" w:rsidRDefault="008F27ED" w:rsidP="008F27ED">
      <w:pPr>
        <w:spacing w:line="360" w:lineRule="auto"/>
        <w:rPr>
          <w:rFonts w:ascii="Times New Roman" w:hAnsi="Times New Roman" w:cs="Times New Roman"/>
          <w:b/>
          <w:sz w:val="24"/>
          <w:szCs w:val="24"/>
        </w:rPr>
      </w:pPr>
      <w:r w:rsidRPr="00FF63F7">
        <w:rPr>
          <w:rFonts w:ascii="Times New Roman" w:hAnsi="Times New Roman" w:cs="Times New Roman"/>
          <w:b/>
          <w:sz w:val="24"/>
          <w:szCs w:val="24"/>
        </w:rPr>
        <w:t>Portfolio</w:t>
      </w:r>
      <w:r w:rsidRPr="00FF63F7">
        <w:rPr>
          <w:rFonts w:ascii="Times New Roman" w:hAnsi="Times New Roman" w:cs="Times New Roman"/>
          <w:sz w:val="24"/>
          <w:szCs w:val="24"/>
        </w:rPr>
        <w:t>: představení, workshopy, přednášky, besedy, soutěže, přehlídky, festivaly, koprodukce, rezidence,</w:t>
      </w:r>
      <w:r w:rsidRPr="00FF63F7">
        <w:rPr>
          <w:rFonts w:ascii="Times New Roman" w:hAnsi="Times New Roman" w:cs="Times New Roman"/>
          <w:b/>
          <w:sz w:val="24"/>
          <w:szCs w:val="24"/>
        </w:rPr>
        <w:t xml:space="preserve"> </w:t>
      </w:r>
      <w:r w:rsidRPr="00FF63F7">
        <w:rPr>
          <w:rFonts w:ascii="Times New Roman" w:hAnsi="Times New Roman" w:cs="Times New Roman"/>
          <w:sz w:val="24"/>
          <w:szCs w:val="24"/>
        </w:rPr>
        <w:t>projekce ad.</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Rok založení:</w:t>
      </w:r>
      <w:r w:rsidRPr="00FF63F7">
        <w:rPr>
          <w:rFonts w:ascii="Times New Roman" w:hAnsi="Times New Roman" w:cs="Times New Roman"/>
          <w:sz w:val="24"/>
          <w:szCs w:val="24"/>
        </w:rPr>
        <w:t xml:space="preserve"> 2013 (únor) </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lastRenderedPageBreak/>
        <w:t>Historie:</w:t>
      </w:r>
      <w:r w:rsidRPr="00FF63F7">
        <w:rPr>
          <w:rFonts w:ascii="Times New Roman" w:hAnsi="Times New Roman" w:cs="Times New Roman"/>
          <w:sz w:val="24"/>
          <w:szCs w:val="24"/>
        </w:rPr>
        <w:t xml:space="preserve"> produkčně-dramaturgická skupina Divadlo Konvikt o. s. byla založena v prostorách Uměleckého centra Univerzity Palackého, v sezóně 2011/2012 působila v prostorách hudebního klubu S-</w:t>
      </w:r>
      <w:proofErr w:type="spellStart"/>
      <w:r w:rsidRPr="00FF63F7">
        <w:rPr>
          <w:rFonts w:ascii="Times New Roman" w:hAnsi="Times New Roman" w:cs="Times New Roman"/>
          <w:sz w:val="24"/>
          <w:szCs w:val="24"/>
        </w:rPr>
        <w:t>cube</w:t>
      </w:r>
      <w:proofErr w:type="spellEnd"/>
      <w:r w:rsidRPr="00FF63F7">
        <w:rPr>
          <w:rFonts w:ascii="Times New Roman" w:hAnsi="Times New Roman" w:cs="Times New Roman"/>
          <w:sz w:val="24"/>
          <w:szCs w:val="24"/>
        </w:rPr>
        <w:t xml:space="preserve"> a od února 2013 provozuje vlastní divadelní scénu na Wurmově 7.</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Oblast působení (město/kraj(e)):</w:t>
      </w:r>
      <w:r w:rsidRPr="00FF63F7">
        <w:rPr>
          <w:rFonts w:ascii="Times New Roman" w:hAnsi="Times New Roman" w:cs="Times New Roman"/>
          <w:sz w:val="24"/>
          <w:szCs w:val="24"/>
        </w:rPr>
        <w:t xml:space="preserve"> Olomoucký kraj</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Zázemí:</w:t>
      </w:r>
      <w:r w:rsidRPr="00FF63F7">
        <w:rPr>
          <w:rFonts w:ascii="Times New Roman" w:hAnsi="Times New Roman" w:cs="Times New Roman"/>
          <w:sz w:val="24"/>
          <w:szCs w:val="24"/>
        </w:rPr>
        <w:t xml:space="preserve"> divadelní sál, freskový sál, sklady a ubytovací jednotky </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t>Počet organizátorů/dobrovolníků:</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Partner Nové sítě o. s.:</w:t>
      </w:r>
      <w:r w:rsidRPr="00FF63F7">
        <w:rPr>
          <w:rFonts w:ascii="Times New Roman" w:hAnsi="Times New Roman" w:cs="Times New Roman"/>
          <w:sz w:val="24"/>
          <w:szCs w:val="24"/>
        </w:rPr>
        <w:t xml:space="preserve"> ANO</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Hlavní podpora:</w:t>
      </w:r>
      <w:r w:rsidRPr="00FF63F7">
        <w:rPr>
          <w:rFonts w:ascii="Times New Roman" w:hAnsi="Times New Roman" w:cs="Times New Roman"/>
          <w:sz w:val="24"/>
          <w:szCs w:val="24"/>
        </w:rPr>
        <w:t xml:space="preserve"> Magistrát města Olomouc, Olomoucký kraj, Ministerstvo kultury</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Vůdčí osobnost:</w:t>
      </w:r>
      <w:r w:rsidRPr="00FF63F7">
        <w:rPr>
          <w:rFonts w:ascii="Times New Roman" w:hAnsi="Times New Roman" w:cs="Times New Roman"/>
          <w:sz w:val="24"/>
          <w:szCs w:val="24"/>
        </w:rPr>
        <w:t xml:space="preserve"> Jan Žůrek </w:t>
      </w:r>
    </w:p>
    <w:p w:rsidR="008F27ED" w:rsidRPr="00FF63F7" w:rsidRDefault="008F27ED" w:rsidP="008F27ED">
      <w:pPr>
        <w:tabs>
          <w:tab w:val="center" w:pos="4536"/>
        </w:tabs>
        <w:spacing w:line="360" w:lineRule="auto"/>
        <w:rPr>
          <w:rFonts w:ascii="Times New Roman" w:hAnsi="Times New Roman" w:cs="Times New Roman"/>
          <w:sz w:val="24"/>
          <w:szCs w:val="24"/>
        </w:rPr>
      </w:pPr>
      <w:r w:rsidRPr="00FF63F7">
        <w:rPr>
          <w:rFonts w:ascii="Times New Roman" w:hAnsi="Times New Roman" w:cs="Times New Roman"/>
          <w:b/>
          <w:sz w:val="24"/>
          <w:szCs w:val="24"/>
        </w:rPr>
        <w:t>Webové stránky:</w:t>
      </w:r>
      <w:r w:rsidRPr="00FF63F7">
        <w:rPr>
          <w:rFonts w:ascii="Times New Roman" w:hAnsi="Times New Roman" w:cs="Times New Roman"/>
          <w:sz w:val="24"/>
          <w:szCs w:val="24"/>
        </w:rPr>
        <w:t xml:space="preserve"> http://www.divadlokonvikt.cz/ </w:t>
      </w:r>
      <w:r w:rsidRPr="00FF63F7">
        <w:rPr>
          <w:rFonts w:ascii="Times New Roman" w:hAnsi="Times New Roman" w:cs="Times New Roman"/>
          <w:sz w:val="24"/>
          <w:szCs w:val="24"/>
        </w:rPr>
        <w:tab/>
        <w:t xml:space="preserve">http://www.divadlonacucky.cz/ </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Kontaktní osoba:</w:t>
      </w:r>
      <w:r w:rsidRPr="00FF63F7">
        <w:rPr>
          <w:rFonts w:ascii="Times New Roman" w:hAnsi="Times New Roman" w:cs="Times New Roman"/>
          <w:sz w:val="24"/>
          <w:szCs w:val="24"/>
        </w:rPr>
        <w:t xml:space="preserve"> zurek@divadlokonvikt.cz </w:t>
      </w:r>
    </w:p>
    <w:p w:rsidR="008F27ED" w:rsidRPr="00FF63F7" w:rsidRDefault="008F27ED" w:rsidP="008F27ED">
      <w:pPr>
        <w:spacing w:line="360" w:lineRule="auto"/>
        <w:rPr>
          <w:rFonts w:ascii="Times New Roman" w:hAnsi="Times New Roman" w:cs="Times New Roman"/>
          <w:sz w:val="24"/>
          <w:szCs w:val="24"/>
        </w:rPr>
      </w:pP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t>COOLTOUR</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Podtitul:</w:t>
      </w:r>
      <w:r w:rsidRPr="00FF63F7">
        <w:rPr>
          <w:rFonts w:ascii="Times New Roman" w:hAnsi="Times New Roman" w:cs="Times New Roman"/>
          <w:sz w:val="24"/>
          <w:szCs w:val="24"/>
        </w:rPr>
        <w:t xml:space="preserve"> Multižánrové centrum současného umění v Ostravě</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Provozovatel:</w:t>
      </w:r>
      <w:r w:rsidRPr="00FF63F7">
        <w:rPr>
          <w:rFonts w:ascii="Times New Roman" w:hAnsi="Times New Roman" w:cs="Times New Roman"/>
          <w:sz w:val="24"/>
          <w:szCs w:val="24"/>
        </w:rPr>
        <w:t xml:space="preserve"> Občanské sdružení Kulturní Ostrava</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Typologie:</w:t>
      </w:r>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Cooltour</w:t>
      </w:r>
      <w:proofErr w:type="spellEnd"/>
      <w:r w:rsidRPr="00FF63F7">
        <w:rPr>
          <w:rFonts w:ascii="Times New Roman" w:hAnsi="Times New Roman" w:cs="Times New Roman"/>
          <w:sz w:val="24"/>
          <w:szCs w:val="24"/>
        </w:rPr>
        <w:t xml:space="preserve"> je místo pro vzdělávání, nové nápady, umělecký růst, hudbu, tanec, divadlo, média, nové formy, spolupráci, nové zkušenosti, workshopy, experimenty, seberealizaci, umělecké rezidence, kino, výstavy, komunitní projekty, diskuse a to, co kdysi nebylo možné.</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Funkce:</w:t>
      </w:r>
      <w:r w:rsidRPr="00FF63F7">
        <w:rPr>
          <w:rFonts w:ascii="Times New Roman" w:hAnsi="Times New Roman" w:cs="Times New Roman"/>
          <w:sz w:val="24"/>
          <w:szCs w:val="24"/>
        </w:rPr>
        <w:t xml:space="preserve"> osvětová – sociální – pedagogická – zábavní</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Portfolio:</w:t>
      </w:r>
      <w:r w:rsidRPr="00FF63F7">
        <w:rPr>
          <w:rFonts w:ascii="Times New Roman" w:hAnsi="Times New Roman" w:cs="Times New Roman"/>
          <w:sz w:val="24"/>
          <w:szCs w:val="24"/>
        </w:rPr>
        <w:t xml:space="preserve"> představení, workshopy, přednášky, besedy, soutěže, přehlídky, festivaly, koprodukce, rezidence,</w:t>
      </w:r>
      <w:r w:rsidRPr="00FF63F7">
        <w:rPr>
          <w:rFonts w:ascii="Times New Roman" w:hAnsi="Times New Roman" w:cs="Times New Roman"/>
          <w:b/>
          <w:sz w:val="24"/>
          <w:szCs w:val="24"/>
        </w:rPr>
        <w:t xml:space="preserve"> </w:t>
      </w:r>
      <w:r w:rsidRPr="00FF63F7">
        <w:rPr>
          <w:rFonts w:ascii="Times New Roman" w:hAnsi="Times New Roman" w:cs="Times New Roman"/>
          <w:sz w:val="24"/>
          <w:szCs w:val="24"/>
        </w:rPr>
        <w:t>projekce ad.</w:t>
      </w:r>
    </w:p>
    <w:p w:rsidR="008F27ED" w:rsidRPr="00FF63F7" w:rsidRDefault="008F27ED" w:rsidP="008F27ED">
      <w:pPr>
        <w:spacing w:line="360" w:lineRule="auto"/>
        <w:rPr>
          <w:rFonts w:ascii="Times New Roman" w:hAnsi="Times New Roman" w:cs="Times New Roman"/>
          <w:b/>
          <w:sz w:val="24"/>
          <w:szCs w:val="24"/>
        </w:rPr>
      </w:pPr>
      <w:r w:rsidRPr="00FF63F7">
        <w:rPr>
          <w:rFonts w:ascii="Times New Roman" w:hAnsi="Times New Roman" w:cs="Times New Roman"/>
          <w:b/>
          <w:sz w:val="24"/>
          <w:szCs w:val="24"/>
        </w:rPr>
        <w:t xml:space="preserve">Rok založení: </w:t>
      </w:r>
      <w:r w:rsidRPr="00FF63F7">
        <w:rPr>
          <w:rFonts w:ascii="Times New Roman" w:hAnsi="Times New Roman" w:cs="Times New Roman"/>
          <w:sz w:val="24"/>
          <w:szCs w:val="24"/>
        </w:rPr>
        <w:t>2011</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Oblast působení, dosahu (město/kraj(e)):</w:t>
      </w:r>
      <w:r w:rsidRPr="00FF63F7">
        <w:rPr>
          <w:rFonts w:ascii="Times New Roman" w:hAnsi="Times New Roman" w:cs="Times New Roman"/>
          <w:sz w:val="24"/>
          <w:szCs w:val="24"/>
        </w:rPr>
        <w:t xml:space="preserve"> Ostrava</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Zázemí (prostory):</w:t>
      </w:r>
      <w:r w:rsidRPr="00FF63F7">
        <w:rPr>
          <w:rFonts w:ascii="Times New Roman" w:hAnsi="Times New Roman" w:cs="Times New Roman"/>
          <w:sz w:val="24"/>
          <w:szCs w:val="24"/>
        </w:rPr>
        <w:t xml:space="preserve"> Budova </w:t>
      </w:r>
      <w:proofErr w:type="spellStart"/>
      <w:r w:rsidRPr="00FF63F7">
        <w:rPr>
          <w:rFonts w:ascii="Times New Roman" w:hAnsi="Times New Roman" w:cs="Times New Roman"/>
          <w:sz w:val="24"/>
          <w:szCs w:val="24"/>
        </w:rPr>
        <w:t>Cooltouru</w:t>
      </w:r>
      <w:proofErr w:type="spellEnd"/>
      <w:r w:rsidRPr="00FF63F7">
        <w:rPr>
          <w:rFonts w:ascii="Times New Roman" w:hAnsi="Times New Roman" w:cs="Times New Roman"/>
          <w:sz w:val="24"/>
          <w:szCs w:val="24"/>
        </w:rPr>
        <w:t xml:space="preserve"> – Nová scéna, Galerie </w:t>
      </w:r>
      <w:proofErr w:type="spellStart"/>
      <w:r w:rsidRPr="00FF63F7">
        <w:rPr>
          <w:rFonts w:ascii="Times New Roman" w:hAnsi="Times New Roman" w:cs="Times New Roman"/>
          <w:sz w:val="24"/>
          <w:szCs w:val="24"/>
        </w:rPr>
        <w:t>Cooltour</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ShakespearOva</w:t>
      </w:r>
      <w:proofErr w:type="spellEnd"/>
      <w:r w:rsidRPr="00FF63F7">
        <w:rPr>
          <w:rFonts w:ascii="Times New Roman" w:hAnsi="Times New Roman" w:cs="Times New Roman"/>
          <w:sz w:val="24"/>
          <w:szCs w:val="24"/>
        </w:rPr>
        <w:t xml:space="preserve"> kavárna a připravované zázemí pro společnou práci zvané </w:t>
      </w:r>
      <w:proofErr w:type="spellStart"/>
      <w:r w:rsidRPr="00FF63F7">
        <w:rPr>
          <w:rFonts w:ascii="Times New Roman" w:hAnsi="Times New Roman" w:cs="Times New Roman"/>
          <w:sz w:val="24"/>
          <w:szCs w:val="24"/>
        </w:rPr>
        <w:t>Coolna</w:t>
      </w:r>
      <w:proofErr w:type="spellEnd"/>
      <w:r w:rsidRPr="00FF63F7">
        <w:rPr>
          <w:rFonts w:ascii="Times New Roman" w:hAnsi="Times New Roman" w:cs="Times New Roman"/>
          <w:sz w:val="24"/>
          <w:szCs w:val="24"/>
        </w:rPr>
        <w:t>.</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Partner Nové sítě o. s.:</w:t>
      </w:r>
      <w:r w:rsidRPr="00FF63F7">
        <w:rPr>
          <w:rFonts w:ascii="Times New Roman" w:hAnsi="Times New Roman" w:cs="Times New Roman"/>
          <w:sz w:val="24"/>
          <w:szCs w:val="24"/>
        </w:rPr>
        <w:t xml:space="preserve"> ANO</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Členství v Trans </w:t>
      </w:r>
      <w:proofErr w:type="spellStart"/>
      <w:r w:rsidRPr="00FF63F7">
        <w:rPr>
          <w:rFonts w:ascii="Times New Roman" w:hAnsi="Times New Roman" w:cs="Times New Roman"/>
          <w:b/>
          <w:sz w:val="24"/>
          <w:szCs w:val="24"/>
        </w:rPr>
        <w:t>Europe</w:t>
      </w:r>
      <w:proofErr w:type="spellEnd"/>
      <w:r w:rsidRPr="00FF63F7">
        <w:rPr>
          <w:rFonts w:ascii="Times New Roman" w:hAnsi="Times New Roman" w:cs="Times New Roman"/>
          <w:b/>
          <w:sz w:val="24"/>
          <w:szCs w:val="24"/>
        </w:rPr>
        <w:t xml:space="preserve"> </w:t>
      </w:r>
      <w:proofErr w:type="spellStart"/>
      <w:r w:rsidRPr="00FF63F7">
        <w:rPr>
          <w:rFonts w:ascii="Times New Roman" w:hAnsi="Times New Roman" w:cs="Times New Roman"/>
          <w:b/>
          <w:sz w:val="24"/>
          <w:szCs w:val="24"/>
        </w:rPr>
        <w:t>Halles</w:t>
      </w:r>
      <w:proofErr w:type="spellEnd"/>
      <w:r w:rsidRPr="00FF63F7">
        <w:rPr>
          <w:rFonts w:ascii="Times New Roman" w:hAnsi="Times New Roman" w:cs="Times New Roman"/>
          <w:b/>
          <w:sz w:val="24"/>
          <w:szCs w:val="24"/>
        </w:rPr>
        <w:t>:</w:t>
      </w:r>
      <w:r w:rsidRPr="00FF63F7">
        <w:rPr>
          <w:rFonts w:ascii="Times New Roman" w:hAnsi="Times New Roman" w:cs="Times New Roman"/>
          <w:sz w:val="24"/>
          <w:szCs w:val="24"/>
        </w:rPr>
        <w:t xml:space="preserve"> Ano od roku 2013</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Hlavní podpora: </w:t>
      </w:r>
      <w:r w:rsidRPr="00FF63F7">
        <w:rPr>
          <w:rFonts w:ascii="Times New Roman" w:hAnsi="Times New Roman" w:cs="Times New Roman"/>
          <w:sz w:val="24"/>
          <w:szCs w:val="24"/>
        </w:rPr>
        <w:t xml:space="preserve">Ostrava!!!, nadace OKD, </w:t>
      </w:r>
      <w:proofErr w:type="spellStart"/>
      <w:r w:rsidRPr="00FF63F7">
        <w:rPr>
          <w:rFonts w:ascii="Times New Roman" w:hAnsi="Times New Roman" w:cs="Times New Roman"/>
          <w:sz w:val="24"/>
          <w:szCs w:val="24"/>
        </w:rPr>
        <w:t>Arcelor</w:t>
      </w:r>
      <w:proofErr w:type="spellEnd"/>
      <w:r w:rsidRPr="00FF63F7">
        <w:rPr>
          <w:rFonts w:ascii="Times New Roman" w:hAnsi="Times New Roman" w:cs="Times New Roman"/>
          <w:sz w:val="24"/>
          <w:szCs w:val="24"/>
        </w:rPr>
        <w:t xml:space="preserve"> Mittal ad.</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Vůdčí osobnost:</w:t>
      </w:r>
      <w:r w:rsidRPr="00FF63F7">
        <w:rPr>
          <w:rFonts w:ascii="Times New Roman" w:hAnsi="Times New Roman" w:cs="Times New Roman"/>
          <w:sz w:val="24"/>
          <w:szCs w:val="24"/>
        </w:rPr>
        <w:t xml:space="preserve"> Petr Sýkora (zástupce ředitele, divadelní sekce)</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lastRenderedPageBreak/>
        <w:t>Webové stránky:</w:t>
      </w:r>
      <w:r w:rsidRPr="00FF63F7">
        <w:rPr>
          <w:rFonts w:ascii="Times New Roman" w:hAnsi="Times New Roman" w:cs="Times New Roman"/>
          <w:sz w:val="24"/>
          <w:szCs w:val="24"/>
        </w:rPr>
        <w:t xml:space="preserve"> http://www.cooltourova.cz/cz </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kontakt:</w:t>
      </w:r>
      <w:r w:rsidRPr="00FF63F7">
        <w:rPr>
          <w:rFonts w:ascii="Times New Roman" w:hAnsi="Times New Roman" w:cs="Times New Roman"/>
          <w:sz w:val="24"/>
          <w:szCs w:val="24"/>
        </w:rPr>
        <w:t xml:space="preserve"> cooltour@cooltourova.cz petr@cooltourova.cz </w:t>
      </w:r>
    </w:p>
    <w:p w:rsidR="008F27ED" w:rsidRPr="00FF63F7" w:rsidRDefault="008F27ED" w:rsidP="008F27ED">
      <w:pPr>
        <w:spacing w:line="360" w:lineRule="auto"/>
        <w:rPr>
          <w:rFonts w:ascii="Times New Roman" w:hAnsi="Times New Roman" w:cs="Times New Roman"/>
          <w:sz w:val="24"/>
          <w:szCs w:val="24"/>
        </w:rPr>
      </w:pP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t>*UFFO – SCT</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Podtitul:</w:t>
      </w:r>
      <w:r w:rsidRPr="00FF63F7">
        <w:rPr>
          <w:rFonts w:ascii="Times New Roman" w:hAnsi="Times New Roman" w:cs="Times New Roman"/>
          <w:sz w:val="24"/>
          <w:szCs w:val="24"/>
        </w:rPr>
        <w:t xml:space="preserve"> Společenské centrum Trutnov</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Provozovatel:</w:t>
      </w:r>
      <w:r w:rsidRPr="00FF63F7">
        <w:rPr>
          <w:rFonts w:ascii="Times New Roman" w:hAnsi="Times New Roman" w:cs="Times New Roman"/>
          <w:sz w:val="24"/>
          <w:szCs w:val="24"/>
        </w:rPr>
        <w:t xml:space="preserve"> Společenské centrum Trutnovska pro kulturu a volný čas, příspěvková organizací města Trutnova</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Typologie:</w:t>
      </w:r>
      <w:r w:rsidRPr="00FF63F7">
        <w:rPr>
          <w:rFonts w:ascii="Times New Roman" w:hAnsi="Times New Roman" w:cs="Times New Roman"/>
          <w:sz w:val="24"/>
          <w:szCs w:val="24"/>
        </w:rPr>
        <w:t xml:space="preserve"> hlavním posláním je obohacení života </w:t>
      </w:r>
      <w:proofErr w:type="spellStart"/>
      <w:r w:rsidRPr="00FF63F7">
        <w:rPr>
          <w:rFonts w:ascii="Times New Roman" w:hAnsi="Times New Roman" w:cs="Times New Roman"/>
          <w:sz w:val="24"/>
          <w:szCs w:val="24"/>
        </w:rPr>
        <w:t>Trutnovanů</w:t>
      </w:r>
      <w:proofErr w:type="spellEnd"/>
      <w:r w:rsidRPr="00FF63F7">
        <w:rPr>
          <w:rFonts w:ascii="Times New Roman" w:hAnsi="Times New Roman" w:cs="Times New Roman"/>
          <w:sz w:val="24"/>
          <w:szCs w:val="24"/>
        </w:rPr>
        <w:t xml:space="preserve"> a reprezentace města Trutnova v rámci České republiky i v zahraničí. Centrum disponuje mimo jiné unikátním multifunkčním kulturním prostorem </w:t>
      </w:r>
      <w:proofErr w:type="spellStart"/>
      <w:r w:rsidRPr="00FF63F7">
        <w:rPr>
          <w:rFonts w:ascii="Times New Roman" w:hAnsi="Times New Roman" w:cs="Times New Roman"/>
          <w:sz w:val="24"/>
          <w:szCs w:val="24"/>
        </w:rPr>
        <w:t>Uffo</w:t>
      </w:r>
      <w:proofErr w:type="spellEnd"/>
      <w:r w:rsidRPr="00FF63F7">
        <w:rPr>
          <w:rFonts w:ascii="Times New Roman" w:hAnsi="Times New Roman" w:cs="Times New Roman"/>
          <w:sz w:val="24"/>
          <w:szCs w:val="24"/>
        </w:rPr>
        <w:t>, díky němuž je možné trutnovskému publiku (a zdaleka nejen jemu) poskytnout široké spektrum kulturních akcí a událostí s důrazem na originalitu, kvalitu, překvapování a zážitek.</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Portfolio:</w:t>
      </w:r>
      <w:r w:rsidRPr="00FF63F7">
        <w:rPr>
          <w:rFonts w:ascii="Times New Roman" w:hAnsi="Times New Roman" w:cs="Times New Roman"/>
          <w:sz w:val="24"/>
          <w:szCs w:val="24"/>
        </w:rPr>
        <w:t xml:space="preserve"> rezidence, projekce, představení činoherního, pohybového, hudebního a alternativního divadla, koncerty, festival (např. Cirk-UFF – nový cirkus), výstavy současného výtvarného umění, literární večery, zábavné pořady, přednášky a besedy</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Rok založení:</w:t>
      </w:r>
      <w:r w:rsidRPr="00FF63F7">
        <w:rPr>
          <w:rFonts w:ascii="Times New Roman" w:hAnsi="Times New Roman" w:cs="Times New Roman"/>
          <w:sz w:val="24"/>
          <w:szCs w:val="24"/>
        </w:rPr>
        <w:t xml:space="preserve"> 2009 (spíše </w:t>
      </w:r>
      <w:r w:rsidR="00BF44E5">
        <w:rPr>
          <w:rFonts w:ascii="Times New Roman" w:hAnsi="Times New Roman" w:cs="Times New Roman"/>
          <w:sz w:val="24"/>
          <w:szCs w:val="24"/>
        </w:rPr>
        <w:t>–</w:t>
      </w:r>
      <w:r w:rsidRPr="00FF63F7">
        <w:rPr>
          <w:rFonts w:ascii="Times New Roman" w:hAnsi="Times New Roman" w:cs="Times New Roman"/>
          <w:sz w:val="24"/>
          <w:szCs w:val="24"/>
        </w:rPr>
        <w:t xml:space="preserve"> Termín realizace: zahájení </w:t>
      </w:r>
      <w:r w:rsidR="00BF44E5">
        <w:rPr>
          <w:rFonts w:ascii="Times New Roman" w:hAnsi="Times New Roman" w:cs="Times New Roman"/>
          <w:sz w:val="24"/>
          <w:szCs w:val="24"/>
        </w:rPr>
        <w:t>–</w:t>
      </w:r>
      <w:r w:rsidRPr="00FF63F7">
        <w:rPr>
          <w:rFonts w:ascii="Times New Roman" w:hAnsi="Times New Roman" w:cs="Times New Roman"/>
          <w:sz w:val="24"/>
          <w:szCs w:val="24"/>
        </w:rPr>
        <w:t xml:space="preserve"> říjen 2008 / dokončení </w:t>
      </w:r>
      <w:r w:rsidR="00BF44E5">
        <w:rPr>
          <w:rFonts w:ascii="Times New Roman" w:hAnsi="Times New Roman" w:cs="Times New Roman"/>
          <w:sz w:val="24"/>
          <w:szCs w:val="24"/>
        </w:rPr>
        <w:t>–</w:t>
      </w:r>
      <w:r w:rsidRPr="00FF63F7">
        <w:rPr>
          <w:rFonts w:ascii="Times New Roman" w:hAnsi="Times New Roman" w:cs="Times New Roman"/>
          <w:sz w:val="24"/>
          <w:szCs w:val="24"/>
        </w:rPr>
        <w:t xml:space="preserve"> duben 2010)</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Oblast působení, dosahu (město/kraj(e)):</w:t>
      </w:r>
      <w:r w:rsidRPr="00FF63F7">
        <w:rPr>
          <w:rFonts w:ascii="Times New Roman" w:hAnsi="Times New Roman" w:cs="Times New Roman"/>
          <w:sz w:val="24"/>
          <w:szCs w:val="24"/>
        </w:rPr>
        <w:t xml:space="preserve"> Trutnov</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Zázemí (prostory):</w:t>
      </w:r>
      <w:r w:rsidRPr="00FF63F7">
        <w:rPr>
          <w:rFonts w:ascii="Times New Roman" w:hAnsi="Times New Roman" w:cs="Times New Roman"/>
          <w:sz w:val="24"/>
          <w:szCs w:val="24"/>
        </w:rPr>
        <w:t xml:space="preserve"> Polyfunkční prostor </w:t>
      </w:r>
      <w:proofErr w:type="spellStart"/>
      <w:r w:rsidRPr="00FF63F7">
        <w:rPr>
          <w:rFonts w:ascii="Times New Roman" w:hAnsi="Times New Roman" w:cs="Times New Roman"/>
          <w:sz w:val="24"/>
          <w:szCs w:val="24"/>
        </w:rPr>
        <w:t>Uffo</w:t>
      </w:r>
      <w:proofErr w:type="spellEnd"/>
      <w:r w:rsidRPr="00FF63F7">
        <w:rPr>
          <w:rFonts w:ascii="Times New Roman" w:hAnsi="Times New Roman" w:cs="Times New Roman"/>
          <w:sz w:val="24"/>
          <w:szCs w:val="24"/>
        </w:rPr>
        <w:t>, Národní dům Trutnov, Kulturní klub Nivy, Kino Vesmír</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Počet organizátorů/dobrovolníků:</w:t>
      </w:r>
      <w:r w:rsidRPr="00FF63F7">
        <w:rPr>
          <w:rFonts w:ascii="Times New Roman" w:hAnsi="Times New Roman" w:cs="Times New Roman"/>
          <w:sz w:val="24"/>
          <w:szCs w:val="24"/>
        </w:rPr>
        <w:t xml:space="preserve"> neuvedeno</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Partner Nové sítě o. s.: </w:t>
      </w:r>
      <w:r w:rsidRPr="00FF63F7">
        <w:rPr>
          <w:rFonts w:ascii="Times New Roman" w:hAnsi="Times New Roman" w:cs="Times New Roman"/>
          <w:sz w:val="24"/>
          <w:szCs w:val="24"/>
        </w:rPr>
        <w:t>ANO</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Hlavní podpora:</w:t>
      </w:r>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Kasper</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Autostyl</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Ingeniring</w:t>
      </w:r>
      <w:proofErr w:type="spellEnd"/>
      <w:r w:rsidRPr="00FF63F7">
        <w:rPr>
          <w:rFonts w:ascii="Times New Roman" w:hAnsi="Times New Roman" w:cs="Times New Roman"/>
          <w:sz w:val="24"/>
          <w:szCs w:val="24"/>
        </w:rPr>
        <w:t xml:space="preserve"> Krkonoše, Transport Trutnov s.r.o., Šolc, Vladko Team, </w:t>
      </w:r>
      <w:proofErr w:type="spellStart"/>
      <w:r w:rsidRPr="00FF63F7">
        <w:rPr>
          <w:rFonts w:ascii="Times New Roman" w:hAnsi="Times New Roman" w:cs="Times New Roman"/>
          <w:sz w:val="24"/>
          <w:szCs w:val="24"/>
        </w:rPr>
        <w:t>Inex</w:t>
      </w:r>
      <w:proofErr w:type="spellEnd"/>
      <w:r w:rsidRPr="00FF63F7">
        <w:rPr>
          <w:rFonts w:ascii="Times New Roman" w:hAnsi="Times New Roman" w:cs="Times New Roman"/>
          <w:sz w:val="24"/>
          <w:szCs w:val="24"/>
        </w:rPr>
        <w:t xml:space="preserve"> </w:t>
      </w:r>
      <w:proofErr w:type="spellStart"/>
      <w:r w:rsidRPr="00FF63F7">
        <w:rPr>
          <w:rFonts w:ascii="Times New Roman" w:hAnsi="Times New Roman" w:cs="Times New Roman"/>
          <w:sz w:val="24"/>
          <w:szCs w:val="24"/>
        </w:rPr>
        <w:t>Spedition</w:t>
      </w:r>
      <w:proofErr w:type="spellEnd"/>
      <w:r w:rsidRPr="00FF63F7">
        <w:rPr>
          <w:rFonts w:ascii="Times New Roman" w:hAnsi="Times New Roman" w:cs="Times New Roman"/>
          <w:sz w:val="24"/>
          <w:szCs w:val="24"/>
        </w:rPr>
        <w:t>, hlavní partner Galerie UFFO – Grund a.s.</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 xml:space="preserve">Vůdčí osobnost: </w:t>
      </w:r>
      <w:r w:rsidRPr="00FF63F7">
        <w:rPr>
          <w:rFonts w:ascii="Times New Roman" w:hAnsi="Times New Roman" w:cs="Times New Roman"/>
          <w:sz w:val="24"/>
          <w:szCs w:val="24"/>
        </w:rPr>
        <w:t>Libor Kasík (ředitel)</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Webové stránky</w:t>
      </w:r>
      <w:r w:rsidRPr="00FF63F7">
        <w:rPr>
          <w:rFonts w:ascii="Times New Roman" w:hAnsi="Times New Roman" w:cs="Times New Roman"/>
          <w:sz w:val="24"/>
          <w:szCs w:val="24"/>
        </w:rPr>
        <w:t xml:space="preserve">: www.uffo.cz </w:t>
      </w: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b/>
          <w:sz w:val="24"/>
          <w:szCs w:val="24"/>
        </w:rPr>
        <w:t>Kontakt:</w:t>
      </w:r>
      <w:r w:rsidRPr="00FF63F7">
        <w:rPr>
          <w:rFonts w:ascii="Times New Roman" w:hAnsi="Times New Roman" w:cs="Times New Roman"/>
          <w:sz w:val="24"/>
          <w:szCs w:val="24"/>
        </w:rPr>
        <w:t xml:space="preserve"> hola@uffo.cz</w:t>
      </w:r>
    </w:p>
    <w:p w:rsidR="008F27ED" w:rsidRPr="00FF63F7" w:rsidRDefault="008F27ED" w:rsidP="008F27ED">
      <w:pPr>
        <w:spacing w:line="360" w:lineRule="auto"/>
        <w:rPr>
          <w:rFonts w:ascii="Times New Roman" w:hAnsi="Times New Roman" w:cs="Times New Roman"/>
          <w:sz w:val="24"/>
          <w:szCs w:val="24"/>
        </w:rPr>
      </w:pPr>
    </w:p>
    <w:p w:rsidR="008F27ED" w:rsidRPr="00FF63F7" w:rsidRDefault="008F27ED" w:rsidP="008F27ED">
      <w:pPr>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Možnost prezentovat taneční projekty nabízejí samozřejmě i mnohá další divadla. Mezi scény, které se snaží uvádět představení nového divadla v regionech, nicméně to nedělají tak soustavně, patří celá řada dalších divadel, například </w:t>
      </w:r>
      <w:r w:rsidRPr="00FF63F7">
        <w:rPr>
          <w:rFonts w:ascii="Times New Roman" w:hAnsi="Times New Roman" w:cs="Times New Roman"/>
          <w:b/>
          <w:sz w:val="24"/>
          <w:szCs w:val="24"/>
        </w:rPr>
        <w:t xml:space="preserve">Opavská kulturní </w:t>
      </w:r>
      <w:r w:rsidRPr="00FF63F7">
        <w:rPr>
          <w:rFonts w:ascii="Times New Roman" w:hAnsi="Times New Roman" w:cs="Times New Roman"/>
          <w:b/>
          <w:sz w:val="24"/>
          <w:szCs w:val="24"/>
        </w:rPr>
        <w:lastRenderedPageBreak/>
        <w:t>organizace</w:t>
      </w:r>
      <w:r w:rsidRPr="00FF63F7">
        <w:rPr>
          <w:rFonts w:ascii="Times New Roman" w:hAnsi="Times New Roman" w:cs="Times New Roman"/>
          <w:sz w:val="24"/>
          <w:szCs w:val="24"/>
        </w:rPr>
        <w:t>, jež ale bohužel disponuje jen klubovým prostorem (Klub ART), jehož podmínky neodpovídají nárokům tanečních projektů, takže musíme jednotlivá představení přizpůsobovat danému prostoru (anebo některá představení realizují také v odsvěceném kostele Sv. Václava)</w:t>
      </w:r>
      <w:r w:rsidR="00BF44E5">
        <w:rPr>
          <w:rFonts w:ascii="Times New Roman" w:hAnsi="Times New Roman" w:cs="Times New Roman"/>
          <w:sz w:val="24"/>
          <w:szCs w:val="24"/>
        </w:rPr>
        <w:t>; pozn. autorky.</w:t>
      </w:r>
    </w:p>
    <w:p w:rsidR="008F27ED" w:rsidRPr="00FF63F7" w:rsidRDefault="008F27ED" w:rsidP="008F27ED">
      <w:pPr>
        <w:spacing w:line="360" w:lineRule="auto"/>
        <w:rPr>
          <w:rFonts w:ascii="Times New Roman" w:hAnsi="Times New Roman" w:cs="Times New Roman"/>
          <w:sz w:val="24"/>
          <w:szCs w:val="24"/>
        </w:rPr>
      </w:pPr>
    </w:p>
    <w:p w:rsidR="008F27ED" w:rsidRPr="00FF63F7" w:rsidRDefault="008F27ED" w:rsidP="008F27ED">
      <w:pPr>
        <w:spacing w:after="200" w:line="360" w:lineRule="auto"/>
        <w:rPr>
          <w:rFonts w:ascii="Times New Roman" w:hAnsi="Times New Roman" w:cs="Times New Roman"/>
          <w:b/>
          <w:sz w:val="24"/>
          <w:szCs w:val="24"/>
        </w:rPr>
      </w:pPr>
      <w:r w:rsidRPr="00FF63F7">
        <w:rPr>
          <w:rFonts w:ascii="Times New Roman" w:hAnsi="Times New Roman" w:cs="Times New Roman"/>
          <w:b/>
          <w:sz w:val="24"/>
          <w:szCs w:val="24"/>
        </w:rPr>
        <w:t xml:space="preserve">* </w:t>
      </w:r>
      <w:r w:rsidRPr="00FF63F7">
        <w:rPr>
          <w:rFonts w:ascii="Times New Roman" w:hAnsi="Times New Roman" w:cs="Times New Roman"/>
          <w:sz w:val="24"/>
          <w:szCs w:val="24"/>
        </w:rPr>
        <w:t>údaje ověřené u</w:t>
      </w:r>
      <w:r w:rsidRPr="00FF63F7">
        <w:rPr>
          <w:rFonts w:ascii="Times New Roman" w:hAnsi="Times New Roman" w:cs="Times New Roman"/>
          <w:b/>
          <w:sz w:val="24"/>
          <w:szCs w:val="24"/>
        </w:rPr>
        <w:t xml:space="preserve"> </w:t>
      </w:r>
      <w:r w:rsidRPr="00FF63F7">
        <w:rPr>
          <w:rFonts w:ascii="Times New Roman" w:hAnsi="Times New Roman" w:cs="Times New Roman"/>
          <w:sz w:val="24"/>
          <w:szCs w:val="24"/>
        </w:rPr>
        <w:t>samotného zdroje – prostřednictvím korespondenčního rozhovoru</w:t>
      </w:r>
      <w:r w:rsidRPr="00FF63F7">
        <w:rPr>
          <w:rFonts w:ascii="Times New Roman" w:hAnsi="Times New Roman" w:cs="Times New Roman"/>
          <w:b/>
          <w:sz w:val="24"/>
          <w:szCs w:val="24"/>
        </w:rPr>
        <w:t xml:space="preserve"> </w:t>
      </w:r>
      <w:r w:rsidRPr="00FF63F7">
        <w:rPr>
          <w:rFonts w:ascii="Times New Roman" w:hAnsi="Times New Roman" w:cs="Times New Roman"/>
          <w:sz w:val="24"/>
          <w:szCs w:val="24"/>
        </w:rPr>
        <w:t>přes uvedené kontaktní osoby</w:t>
      </w:r>
    </w:p>
    <w:p w:rsidR="00FF63F7" w:rsidRPr="00FF63F7" w:rsidRDefault="00FF63F7">
      <w:pPr>
        <w:spacing w:line="240" w:lineRule="auto"/>
        <w:rPr>
          <w:rFonts w:ascii="Times New Roman" w:eastAsia="Trebuchet MS" w:hAnsi="Times New Roman" w:cs="Times New Roman"/>
          <w:sz w:val="24"/>
          <w:szCs w:val="24"/>
        </w:rPr>
      </w:pPr>
      <w:r w:rsidRPr="00FF63F7">
        <w:rPr>
          <w:rFonts w:ascii="Times New Roman" w:eastAsia="Trebuchet MS" w:hAnsi="Times New Roman" w:cs="Times New Roman"/>
          <w:sz w:val="24"/>
          <w:szCs w:val="24"/>
        </w:rPr>
        <w:br w:type="page"/>
      </w:r>
    </w:p>
    <w:p w:rsidR="001729E1" w:rsidRPr="007E0B48" w:rsidRDefault="00FF63F7" w:rsidP="00FF63F7">
      <w:pPr>
        <w:pStyle w:val="Nadpis2"/>
        <w:spacing w:line="360" w:lineRule="auto"/>
        <w:rPr>
          <w:rFonts w:ascii="Times New Roman" w:hAnsi="Times New Roman" w:cs="Times New Roman"/>
          <w:sz w:val="28"/>
          <w:szCs w:val="28"/>
        </w:rPr>
      </w:pPr>
      <w:bookmarkStart w:id="98" w:name="_Toc386358350"/>
      <w:bookmarkStart w:id="99" w:name="_Toc386008738"/>
      <w:bookmarkStart w:id="100" w:name="_Toc386008825"/>
      <w:r w:rsidRPr="007E0B48">
        <w:rPr>
          <w:rFonts w:ascii="Times New Roman" w:hAnsi="Times New Roman" w:cs="Times New Roman"/>
          <w:sz w:val="28"/>
          <w:szCs w:val="28"/>
        </w:rPr>
        <w:lastRenderedPageBreak/>
        <w:t>Příloha č. 6</w:t>
      </w:r>
      <w:bookmarkEnd w:id="98"/>
      <w:r w:rsidRPr="007E0B48">
        <w:rPr>
          <w:rFonts w:ascii="Times New Roman" w:hAnsi="Times New Roman" w:cs="Times New Roman"/>
          <w:sz w:val="28"/>
          <w:szCs w:val="28"/>
        </w:rPr>
        <w:t xml:space="preserve"> </w:t>
      </w:r>
    </w:p>
    <w:p w:rsidR="00FF63F7" w:rsidRPr="00FF63F7" w:rsidRDefault="00FF63F7" w:rsidP="00FF63F7">
      <w:pPr>
        <w:pStyle w:val="Nadpis2"/>
        <w:spacing w:line="360" w:lineRule="auto"/>
        <w:rPr>
          <w:rFonts w:ascii="Times New Roman" w:hAnsi="Times New Roman" w:cs="Times New Roman"/>
          <w:szCs w:val="24"/>
        </w:rPr>
      </w:pPr>
      <w:bookmarkStart w:id="101" w:name="_Toc386358351"/>
      <w:r w:rsidRPr="00FF63F7">
        <w:rPr>
          <w:rFonts w:ascii="Times New Roman" w:hAnsi="Times New Roman" w:cs="Times New Roman"/>
          <w:szCs w:val="24"/>
        </w:rPr>
        <w:t>Rozhovor s Janem Žůrkem z Divadla Konvikt v Olomouci</w:t>
      </w:r>
      <w:bookmarkEnd w:id="99"/>
      <w:bookmarkEnd w:id="100"/>
      <w:bookmarkEnd w:id="101"/>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sz w:val="24"/>
          <w:szCs w:val="24"/>
        </w:rPr>
        <w:t>2. 3. 2014, Olomouc</w:t>
      </w:r>
    </w:p>
    <w:p w:rsidR="00FF63F7" w:rsidRPr="00FF63F7" w:rsidRDefault="00FF63F7" w:rsidP="00FF63F7">
      <w:pPr>
        <w:spacing w:line="360" w:lineRule="auto"/>
        <w:rPr>
          <w:rFonts w:ascii="Times New Roman" w:hAnsi="Times New Roman" w:cs="Times New Roman"/>
          <w:sz w:val="24"/>
          <w:szCs w:val="24"/>
        </w:rPr>
      </w:pPr>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sz w:val="24"/>
          <w:szCs w:val="24"/>
        </w:rPr>
        <w:t>Rozhovor s:</w:t>
      </w:r>
    </w:p>
    <w:p w:rsidR="00FF63F7" w:rsidRPr="00FF63F7" w:rsidRDefault="00FF63F7" w:rsidP="00FF63F7">
      <w:pPr>
        <w:pStyle w:val="Odstavecseseznamem"/>
        <w:spacing w:line="360" w:lineRule="auto"/>
        <w:ind w:left="709"/>
        <w:rPr>
          <w:rFonts w:ascii="Times New Roman" w:hAnsi="Times New Roman" w:cs="Times New Roman"/>
          <w:sz w:val="24"/>
          <w:szCs w:val="24"/>
        </w:rPr>
      </w:pPr>
      <w:proofErr w:type="gramStart"/>
      <w:r w:rsidRPr="00FF63F7">
        <w:rPr>
          <w:rFonts w:ascii="Times New Roman" w:hAnsi="Times New Roman" w:cs="Times New Roman"/>
          <w:sz w:val="24"/>
          <w:szCs w:val="24"/>
        </w:rPr>
        <w:t>….Janem</w:t>
      </w:r>
      <w:proofErr w:type="gramEnd"/>
      <w:r w:rsidRPr="00FF63F7">
        <w:rPr>
          <w:rFonts w:ascii="Times New Roman" w:hAnsi="Times New Roman" w:cs="Times New Roman"/>
          <w:sz w:val="24"/>
          <w:szCs w:val="24"/>
        </w:rPr>
        <w:t xml:space="preserve"> Žůrkem. Jan Žůrek je dramaturgem a produkčním olomouckého Divadla Konvikt, intendantem a režisérem nezávislého divadelního souboru Divadlo na cucky a dramaturgem festivalu Divadelní Flora Olomouc, a to zejména pro blok nonverbálního divadla.</w:t>
      </w:r>
    </w:p>
    <w:p w:rsidR="00FF63F7" w:rsidRPr="00FF63F7" w:rsidRDefault="00FF63F7" w:rsidP="00FF63F7">
      <w:pPr>
        <w:spacing w:line="360" w:lineRule="auto"/>
        <w:rPr>
          <w:rFonts w:ascii="Times New Roman" w:hAnsi="Times New Roman" w:cs="Times New Roman"/>
          <w:sz w:val="24"/>
          <w:szCs w:val="24"/>
        </w:rPr>
      </w:pPr>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b/>
          <w:sz w:val="24"/>
          <w:szCs w:val="24"/>
        </w:rPr>
        <w:t>Jak svou funkci v organizaci Divadlo Konvikt vnímáš? Cítíš se jako kulturní manažer, organizátor, promotér, animátor kultury?</w:t>
      </w:r>
      <w:r w:rsidRPr="00FF63F7">
        <w:rPr>
          <w:rFonts w:ascii="Times New Roman" w:hAnsi="Times New Roman" w:cs="Times New Roman"/>
          <w:sz w:val="24"/>
          <w:szCs w:val="24"/>
        </w:rPr>
        <w:br/>
        <w:t>Určitě jsem animátor kultury, protože v současné době provozujeme scénu, která je otevřenou platformou pro různé druhy aktivit, takže se nedá mluvit jenom o „</w:t>
      </w:r>
      <w:proofErr w:type="spellStart"/>
      <w:r w:rsidRPr="00FF63F7">
        <w:rPr>
          <w:rFonts w:ascii="Times New Roman" w:hAnsi="Times New Roman" w:cs="Times New Roman"/>
          <w:sz w:val="24"/>
          <w:szCs w:val="24"/>
        </w:rPr>
        <w:t>dramaturgování</w:t>
      </w:r>
      <w:proofErr w:type="spellEnd"/>
      <w:r w:rsidRPr="00FF63F7">
        <w:rPr>
          <w:rFonts w:ascii="Times New Roman" w:hAnsi="Times New Roman" w:cs="Times New Roman"/>
          <w:sz w:val="24"/>
          <w:szCs w:val="24"/>
        </w:rPr>
        <w:t xml:space="preserve">“. Navíc je to neoddělitelné od ekonomické složky, protože divadlo, které děláme, musíme nějakým způsobem uživit z pronájmů a program sestavovat tak, aby byl atraktivní pro lidi, aby sem chodili. Takže je dramaturgie a programování hodně spjaté s produkcí. Jsem produkční, dramaturg a termín animátor kultury to možná nějakým způsobem zastřešuje. </w:t>
      </w:r>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sz w:val="24"/>
          <w:szCs w:val="24"/>
        </w:rPr>
        <w:br/>
      </w:r>
      <w:r w:rsidRPr="00FF63F7">
        <w:rPr>
          <w:rFonts w:ascii="Times New Roman" w:hAnsi="Times New Roman" w:cs="Times New Roman"/>
          <w:b/>
          <w:sz w:val="24"/>
          <w:szCs w:val="24"/>
        </w:rPr>
        <w:t>Je Divadlo Konvikt profesionální platforma? Do jaké míry?</w:t>
      </w:r>
      <w:r w:rsidRPr="00FF63F7">
        <w:rPr>
          <w:rFonts w:ascii="Times New Roman" w:hAnsi="Times New Roman" w:cs="Times New Roman"/>
          <w:sz w:val="24"/>
          <w:szCs w:val="24"/>
        </w:rPr>
        <w:br/>
        <w:t xml:space="preserve">Divadlo Konvikt je specifické tím, že má projektů, které realizuje, víc. Festival Divadelní Flora je velký mezinárodní festival, který vytváří skoro jeden a tři čtvrtě plných úvazků, a i když nemají charakter zaměstnanecký, dokáže uživit dva lidi a k tomu vytváří několik dalších zajímavých pracovních míst na nějaké období v roce. U tohoto projektu je celkem solidní finanční pokrytí lidí, zatímco u Divadla na cucky je doposud spíše všechno na dobrovolnické bázi a odměny jsou hodně symbolické. Přesto se snažíme lidi platit, byť minimálně. Myslíme si, že jsme odborníci a profesionálové a profesionál musí být za svou práci placený a pak už je jen otázka, jak moc je nebo není placený. I když ty prostředky jsou někdy jen symbolické, tak tam jsou, protože ti lidé, minimálně z oblasti produkce a dramaturgie, kteří tady fungují, tak minimálně </w:t>
      </w:r>
      <w:r w:rsidRPr="00FF63F7">
        <w:rPr>
          <w:rFonts w:ascii="Times New Roman" w:hAnsi="Times New Roman" w:cs="Times New Roman"/>
          <w:sz w:val="24"/>
          <w:szCs w:val="24"/>
        </w:rPr>
        <w:lastRenderedPageBreak/>
        <w:t xml:space="preserve">v kontextu Česka jsou na úrovni těch lidí, kteří to jinde dělají třeba v Praze na plný úvazek a s podobnou kvalitou výkonu. </w:t>
      </w:r>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sz w:val="24"/>
          <w:szCs w:val="24"/>
        </w:rPr>
        <w:br/>
      </w:r>
      <w:r w:rsidRPr="00FF63F7">
        <w:rPr>
          <w:rFonts w:ascii="Times New Roman" w:hAnsi="Times New Roman" w:cs="Times New Roman"/>
          <w:b/>
          <w:sz w:val="24"/>
          <w:szCs w:val="24"/>
        </w:rPr>
        <w:t>Jakou funkci zaujímá Divadlo Konvikt ve spojení s Divadlem na cucky v rámci portfolia města Olomouc?</w:t>
      </w:r>
      <w:r w:rsidRPr="00FF63F7">
        <w:rPr>
          <w:rFonts w:ascii="Times New Roman" w:hAnsi="Times New Roman" w:cs="Times New Roman"/>
          <w:sz w:val="24"/>
          <w:szCs w:val="24"/>
        </w:rPr>
        <w:t xml:space="preserve"> </w:t>
      </w:r>
      <w:r w:rsidRPr="00FF63F7">
        <w:rPr>
          <w:rFonts w:ascii="Times New Roman" w:hAnsi="Times New Roman" w:cs="Times New Roman"/>
          <w:sz w:val="24"/>
          <w:szCs w:val="24"/>
        </w:rPr>
        <w:br/>
        <w:t xml:space="preserve">Myslím si, že pro radní a pro tu takzvaně (a to „takzvaně“ tam musí zaznít) odbornou kulturní komisi jsme poměrně neuchopitelní. Myslím, že se neumí vžít do toho, co je to produkční jednotka, zatímco Ministerstvo kultury tady ten pojem respektuje, protože jej přijímá jako titul, který dotuje. Z jejich pohledu je ten termín obtížně uchopitelný a oni si pak ten projekt spojují s konkrétními lidmi, tedy Divadlo na cucky se mnou, Divadelní Floru s Petrem Nerušilem,… </w:t>
      </w:r>
      <w:proofErr w:type="gramStart"/>
      <w:r w:rsidRPr="00FF63F7">
        <w:rPr>
          <w:rFonts w:ascii="Times New Roman" w:hAnsi="Times New Roman" w:cs="Times New Roman"/>
          <w:sz w:val="24"/>
          <w:szCs w:val="24"/>
        </w:rPr>
        <w:t>Za()</w:t>
      </w:r>
      <w:proofErr w:type="spellStart"/>
      <w:r w:rsidRPr="00FF63F7">
        <w:rPr>
          <w:rFonts w:ascii="Times New Roman" w:hAnsi="Times New Roman" w:cs="Times New Roman"/>
          <w:sz w:val="24"/>
          <w:szCs w:val="24"/>
        </w:rPr>
        <w:t>hrada</w:t>
      </w:r>
      <w:proofErr w:type="spellEnd"/>
      <w:proofErr w:type="gramEnd"/>
      <w:r w:rsidRPr="00FF63F7">
        <w:rPr>
          <w:rFonts w:ascii="Times New Roman" w:hAnsi="Times New Roman" w:cs="Times New Roman"/>
          <w:sz w:val="24"/>
          <w:szCs w:val="24"/>
        </w:rPr>
        <w:t xml:space="preserve"> asi ještě není projekt, který by více vnímali, ale zase by to měli spojené s konkrétními lidmi.</w:t>
      </w:r>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Jak nás vnímám v kontextu města? Vnímám nás jako organizaci, která sem jako jediná nejen ve městě, ale v celém kraji, kontinuálně přináší současné divadlo, současný tanec, snaží se utvářet diváka, který pravidelně produkce navštěvuje, snaží se v dlouhodobém měřítku vybírat kvalitní české i zahraniční soubory a tímto způsobem dává lidem nahlédnout na scénu, co se děje, takže jim jakoby otevírá oči, vnáší je do kontextu a ti lidé to pak přirozeně reflektují. Pro ně možná není tak důležité, co to přesně jsme, jestli jsme produkční jednotka atp., ale už automaticky od nás očekávají určitý typ umění, který sem vnášíme. Už to chtějí vidět a chodit na to, třeba i 10 měsíců v roce. </w:t>
      </w:r>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My to budování publika děláme na třech úrovních. Ta první je formou, že sem vozíme hostující soubory, čili vytváříme dlouhodobou dramaturgii, a tak lidem umožňujeme vhled na tu scénu. Potom se v podstatě od začátku snažíme, aby ti lidé mohli na tu scénu nahlídnout i jinak, vlastní aktivitou či vzděláním, ve smyslu setkávání se s tou scénou. Děláváme workshopy a dělali jsme i různé typy projekcí, besed a různé pokusy jak ještě jinak přiblížit celou tu scénu lidem. A třetí věc, která se rozjíždí intenzivněji v posledním roce a půl, kdy se snažíme ty produkce sami iniciovat a produkovat (a to tím, že vstupujeme do nějakých koprodukcí, třeba že nabízíme prostory k rezidenci a stáváme se pak koproducentem těch nově vzniklých inscenací anebo přímo z vlastní iniciativy tyhle projekty děláme) – teď mám na mysli Divadlo na cucky. Od začátku se sice snažilo být autorským divadlem, mělo vždy blíž k činohře a teď se ty projekty </w:t>
      </w:r>
      <w:r w:rsidRPr="00FF63F7">
        <w:rPr>
          <w:rFonts w:ascii="Times New Roman" w:hAnsi="Times New Roman" w:cs="Times New Roman"/>
          <w:sz w:val="24"/>
          <w:szCs w:val="24"/>
        </w:rPr>
        <w:lastRenderedPageBreak/>
        <w:t>hodně otevírají k pohybu nebo performativním tvarům. Já si dnes už myslím, že pokud bychom měli vyvinout hodně silný divácký zázemí pro tento tip divadla a vlastně najít si a vytvarovat si diváka, kteří tomuto divadlu chtějí rozumět, tak to nejde dělat jen z „</w:t>
      </w:r>
      <w:proofErr w:type="spellStart"/>
      <w:r w:rsidRPr="00FF63F7">
        <w:rPr>
          <w:rFonts w:ascii="Times New Roman" w:hAnsi="Times New Roman" w:cs="Times New Roman"/>
          <w:sz w:val="24"/>
          <w:szCs w:val="24"/>
        </w:rPr>
        <w:t>hostovaček</w:t>
      </w:r>
      <w:proofErr w:type="spellEnd"/>
      <w:r w:rsidRPr="00FF63F7">
        <w:rPr>
          <w:rFonts w:ascii="Times New Roman" w:hAnsi="Times New Roman" w:cs="Times New Roman"/>
          <w:sz w:val="24"/>
          <w:szCs w:val="24"/>
        </w:rPr>
        <w:t xml:space="preserve">“ a doplňovat to workshopy. Protože tím, že to umění vzniká tady, z místních zdrojů, a nejde jen o to, že tam účinkují místní lidi, je v tom výraznější otisk místa, jeho problémy. Někdy téma inscenace může být úplně vzdálené něčemu, v čem máme pocit, že žijeme, ale tím, že si to téma najdeme tady a určíme si ho tady, tak tím vlastně popisujeme i nějaké myšlenkové klima toho místa. To je nezastupitelná role a je to věc, které teď hodně věřím a chtěl bych na to klást třeba i větší důraz, třeba než na to, že sem budeme vozit mimo festival hosty. </w:t>
      </w:r>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sz w:val="24"/>
          <w:szCs w:val="24"/>
        </w:rPr>
        <w:br/>
      </w:r>
      <w:r w:rsidRPr="00FF63F7">
        <w:rPr>
          <w:rFonts w:ascii="Times New Roman" w:hAnsi="Times New Roman" w:cs="Times New Roman"/>
          <w:b/>
          <w:sz w:val="24"/>
          <w:szCs w:val="24"/>
        </w:rPr>
        <w:t>Do jaké míry uvádíte taneční projekty? Jak silné zastoupení u vás na programu má tanec?</w:t>
      </w:r>
      <w:r w:rsidRPr="00FF63F7">
        <w:rPr>
          <w:rFonts w:ascii="Times New Roman" w:hAnsi="Times New Roman" w:cs="Times New Roman"/>
          <w:b/>
          <w:sz w:val="24"/>
          <w:szCs w:val="24"/>
        </w:rPr>
        <w:br/>
      </w:r>
      <w:r w:rsidRPr="00FF63F7">
        <w:rPr>
          <w:rFonts w:ascii="Times New Roman" w:hAnsi="Times New Roman" w:cs="Times New Roman"/>
          <w:sz w:val="24"/>
          <w:szCs w:val="24"/>
        </w:rPr>
        <w:t>To je hodně spjaté s tím, že jsme hledali prostor pro stálé působení. Od té doby, co jsme přestali působit na Konviktu a byli jsme v S-ku</w:t>
      </w:r>
      <w:r w:rsidRPr="00FF63F7">
        <w:rPr>
          <w:rStyle w:val="Znakapoznpodarou"/>
          <w:rFonts w:ascii="Times New Roman" w:hAnsi="Times New Roman" w:cs="Times New Roman"/>
          <w:sz w:val="24"/>
          <w:szCs w:val="24"/>
        </w:rPr>
        <w:footnoteReference w:id="175"/>
      </w:r>
      <w:r w:rsidRPr="00FF63F7">
        <w:rPr>
          <w:rFonts w:ascii="Times New Roman" w:hAnsi="Times New Roman" w:cs="Times New Roman"/>
          <w:sz w:val="24"/>
          <w:szCs w:val="24"/>
        </w:rPr>
        <w:t xml:space="preserve"> a pak jsme teprve rekonstruovali scénu tady, tak jsme museli trošku ubrat, protože ty produkce jsou obvykle techniky náročnější. V tom S-ku jsme se soustředili na činohry, protože ten sál byl veliký a činohry nebyly tak technicky náročné a bylo technicky snazší tam činoherní kusy realizovat. A tady jsme ten první rok vůbec neměli peníze, protože jsme to vše napumpovali do provozu té scény, aby vůbec mohla fungovat. Doposud to bylo tak, že jsme zvali jednoho hosta měsíčně z oblasti dejme tomu alternativnějšího divadla anebo současného tance plus dvě domácí inscenace, které by se daly řadit mezi scénu současného tance. Myslím si, že se to trochu posune, že by mohli být i dva hosté a dvě domácí produkce měsíčně. Takže každý týden bys mohla v Olomouci jít na něco takového. </w:t>
      </w:r>
    </w:p>
    <w:p w:rsidR="00FF63F7" w:rsidRPr="00FF63F7" w:rsidRDefault="00FF63F7" w:rsidP="00FF63F7">
      <w:pPr>
        <w:spacing w:line="360" w:lineRule="auto"/>
        <w:rPr>
          <w:rFonts w:ascii="Times New Roman" w:hAnsi="Times New Roman" w:cs="Times New Roman"/>
          <w:sz w:val="24"/>
          <w:szCs w:val="24"/>
        </w:rPr>
      </w:pPr>
    </w:p>
    <w:p w:rsidR="00FF63F7" w:rsidRPr="00FF63F7" w:rsidRDefault="00FF63F7" w:rsidP="00FF63F7">
      <w:pPr>
        <w:spacing w:line="360" w:lineRule="auto"/>
        <w:rPr>
          <w:rFonts w:ascii="Times New Roman" w:hAnsi="Times New Roman" w:cs="Times New Roman"/>
          <w:b/>
          <w:sz w:val="24"/>
          <w:szCs w:val="24"/>
        </w:rPr>
      </w:pPr>
      <w:r w:rsidRPr="00FF63F7">
        <w:rPr>
          <w:rFonts w:ascii="Times New Roman" w:hAnsi="Times New Roman" w:cs="Times New Roman"/>
          <w:b/>
          <w:sz w:val="24"/>
          <w:szCs w:val="24"/>
        </w:rPr>
        <w:t>Tedy, technické zázemí to teď nově umožňuje….</w:t>
      </w:r>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Jsme na tom technicky lépe a taky jsme odvážnější, protože ti hosté mají vždy ty </w:t>
      </w:r>
      <w:proofErr w:type="spellStart"/>
      <w:r w:rsidRPr="00FF63F7">
        <w:rPr>
          <w:rFonts w:ascii="Times New Roman" w:hAnsi="Times New Roman" w:cs="Times New Roman"/>
          <w:sz w:val="24"/>
          <w:szCs w:val="24"/>
        </w:rPr>
        <w:t>ridery</w:t>
      </w:r>
      <w:proofErr w:type="spellEnd"/>
      <w:r w:rsidRPr="00FF63F7">
        <w:rPr>
          <w:rFonts w:ascii="Times New Roman" w:hAnsi="Times New Roman" w:cs="Times New Roman"/>
          <w:sz w:val="24"/>
          <w:szCs w:val="24"/>
        </w:rPr>
        <w:t xml:space="preserve"> nabouchané, ale člověk pak zjistí, že spousta věcí se dá adaptovat na takto malý </w:t>
      </w:r>
      <w:r w:rsidRPr="00FF63F7">
        <w:rPr>
          <w:rFonts w:ascii="Times New Roman" w:hAnsi="Times New Roman" w:cs="Times New Roman"/>
          <w:sz w:val="24"/>
          <w:szCs w:val="24"/>
        </w:rPr>
        <w:lastRenderedPageBreak/>
        <w:t>prostor, je to jen věc nějaké komunikace. Taky v dramaturgii už máme otevřené oči a už umíme najít ty soubory, které se sem vejdou a které se přizpůsobí.</w:t>
      </w:r>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sz w:val="24"/>
          <w:szCs w:val="24"/>
        </w:rPr>
        <w:br/>
      </w:r>
      <w:r w:rsidRPr="00FF63F7">
        <w:rPr>
          <w:rFonts w:ascii="Times New Roman" w:hAnsi="Times New Roman" w:cs="Times New Roman"/>
          <w:b/>
          <w:sz w:val="24"/>
          <w:szCs w:val="24"/>
        </w:rPr>
        <w:t>Ty jsi výhradním dramaturgem a programátorem tanečních projektů, a tak by mě zajímalo, jak vnímáš tento umělecký druh? Čím je výlučný a jedinečný? A proč si myslíš, že je důležité šířit osvětu o tanci?</w:t>
      </w:r>
      <w:r w:rsidRPr="00FF63F7">
        <w:rPr>
          <w:rFonts w:ascii="Times New Roman" w:hAnsi="Times New Roman" w:cs="Times New Roman"/>
          <w:sz w:val="24"/>
          <w:szCs w:val="24"/>
        </w:rPr>
        <w:br/>
        <w:t xml:space="preserve">Abych neopakoval ty fráze, které do sebe člověk nasaje a opakuje, protože se o tom teď hodně mluví… Nejdůležitější pro mě je, že tento typ divadla divákovi nabízí větší svobodu ve vnímání a při interpretaci. Že není (alespoň většinou) návodné a je jedno, jestli je tam příběh, nebo není, ale otevírá ti to možnosti číst ty věci, jak ty chceš, jak tě to baví. Tady ta svoboda je pro mě největší hodnotou. </w:t>
      </w:r>
    </w:p>
    <w:p w:rsidR="00FF63F7" w:rsidRPr="00FF63F7" w:rsidRDefault="00FF63F7" w:rsidP="00FF63F7">
      <w:pPr>
        <w:spacing w:line="360" w:lineRule="auto"/>
        <w:rPr>
          <w:rFonts w:ascii="Times New Roman" w:hAnsi="Times New Roman" w:cs="Times New Roman"/>
          <w:sz w:val="24"/>
          <w:szCs w:val="24"/>
        </w:rPr>
      </w:pPr>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b/>
          <w:sz w:val="24"/>
          <w:szCs w:val="24"/>
        </w:rPr>
        <w:t>Jaký máš názor na etablování tance mezi dalšími uměleckými druhy?</w:t>
      </w:r>
      <w:r w:rsidRPr="00FF63F7">
        <w:rPr>
          <w:rFonts w:ascii="Times New Roman" w:hAnsi="Times New Roman" w:cs="Times New Roman"/>
          <w:b/>
          <w:sz w:val="24"/>
          <w:szCs w:val="24"/>
        </w:rPr>
        <w:br/>
      </w:r>
      <w:r w:rsidRPr="00FF63F7">
        <w:rPr>
          <w:rFonts w:ascii="Times New Roman" w:hAnsi="Times New Roman" w:cs="Times New Roman"/>
          <w:sz w:val="24"/>
          <w:szCs w:val="24"/>
        </w:rPr>
        <w:t xml:space="preserve">Myslím, že umělecký druh je normálně etablovaný, a když přijdou jiní umělci na tento tip umění, tak musí s obrovským respektem koukat, co ti lidi umí. Mají sice jiné prostředky, ale jsou fakt hustí. Samozřejmě je problém v dlouhodobém měřítku, ten respekt z hlediska dotování a toho, jaký poměr z veřejných prostředků do tance jde, ve vztahu k jiným oblastem. Je dost těžké si představit nějaký plán, jak tohle změnit, protože to není jenom o tom, že se na Ministerstvu kultury někdo osvícený rozhodne, že přenastaví grantové kapitoly. To je věc obecně společenského klimatu. </w:t>
      </w:r>
    </w:p>
    <w:p w:rsidR="00FF63F7" w:rsidRPr="00FF63F7" w:rsidRDefault="00FF63F7" w:rsidP="00FF63F7">
      <w:pPr>
        <w:spacing w:line="360" w:lineRule="auto"/>
        <w:rPr>
          <w:rFonts w:ascii="Times New Roman" w:hAnsi="Times New Roman" w:cs="Times New Roman"/>
          <w:sz w:val="24"/>
          <w:szCs w:val="24"/>
        </w:rPr>
      </w:pPr>
    </w:p>
    <w:p w:rsidR="00FF63F7" w:rsidRPr="00FF63F7" w:rsidRDefault="00FF63F7" w:rsidP="00FF63F7">
      <w:pPr>
        <w:spacing w:line="360" w:lineRule="auto"/>
        <w:rPr>
          <w:rFonts w:ascii="Times New Roman" w:hAnsi="Times New Roman" w:cs="Times New Roman"/>
          <w:b/>
          <w:sz w:val="24"/>
          <w:szCs w:val="24"/>
        </w:rPr>
      </w:pPr>
      <w:r w:rsidRPr="00FF63F7">
        <w:rPr>
          <w:rFonts w:ascii="Times New Roman" w:hAnsi="Times New Roman" w:cs="Times New Roman"/>
          <w:b/>
          <w:sz w:val="24"/>
          <w:szCs w:val="24"/>
        </w:rPr>
        <w:t>Jak se ti daří sledovat taneční scénu? A jak to děláš?</w:t>
      </w:r>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Snažím se. Hodně věcí se ke mně dostává na </w:t>
      </w:r>
      <w:proofErr w:type="spellStart"/>
      <w:r w:rsidRPr="00FF63F7">
        <w:rPr>
          <w:rFonts w:ascii="Times New Roman" w:hAnsi="Times New Roman" w:cs="Times New Roman"/>
          <w:sz w:val="24"/>
          <w:szCs w:val="24"/>
        </w:rPr>
        <w:t>DVDs</w:t>
      </w:r>
      <w:proofErr w:type="spellEnd"/>
      <w:r w:rsidRPr="00FF63F7">
        <w:rPr>
          <w:rFonts w:ascii="Times New Roman" w:hAnsi="Times New Roman" w:cs="Times New Roman"/>
          <w:sz w:val="24"/>
          <w:szCs w:val="24"/>
        </w:rPr>
        <w:t>, což na jednu stranu není úplně ideální, není to stejné, jako když ty věci vidíš naživo, na druhou stranu se divák naučí na ty DVD koukat a každý máme svůj vyhraněný vkus a třeba časem zjistíme, že něco by se nám fakt nelíbilo a zjistíme to strašně rychle z toho DVD, že se to s člověkem v některých principech rozchází. Tak v tomto mám rád, že to je taková časová úleva.</w:t>
      </w:r>
    </w:p>
    <w:p w:rsidR="00FF63F7" w:rsidRPr="00FF63F7" w:rsidRDefault="00FF63F7" w:rsidP="00FF63F7">
      <w:pPr>
        <w:spacing w:line="360" w:lineRule="auto"/>
        <w:rPr>
          <w:rFonts w:ascii="Times New Roman" w:hAnsi="Times New Roman" w:cs="Times New Roman"/>
          <w:b/>
          <w:sz w:val="24"/>
          <w:szCs w:val="24"/>
        </w:rPr>
      </w:pPr>
      <w:r w:rsidRPr="00FF63F7">
        <w:rPr>
          <w:rFonts w:ascii="Times New Roman" w:hAnsi="Times New Roman" w:cs="Times New Roman"/>
          <w:b/>
          <w:sz w:val="24"/>
          <w:szCs w:val="24"/>
        </w:rPr>
        <w:t>…jako že ti není trapné to vypnout, na rozdíl od toho odejít z divadla…</w:t>
      </w:r>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No, to je vlastně super. Jinak se snažím jezdit, ale protože jsem také povinný </w:t>
      </w:r>
      <w:proofErr w:type="spellStart"/>
      <w:r w:rsidRPr="00FF63F7">
        <w:rPr>
          <w:rFonts w:ascii="Times New Roman" w:hAnsi="Times New Roman" w:cs="Times New Roman"/>
          <w:sz w:val="24"/>
          <w:szCs w:val="24"/>
        </w:rPr>
        <w:t>nakoukávat</w:t>
      </w:r>
      <w:proofErr w:type="spellEnd"/>
      <w:r w:rsidRPr="00FF63F7">
        <w:rPr>
          <w:rFonts w:ascii="Times New Roman" w:hAnsi="Times New Roman" w:cs="Times New Roman"/>
          <w:sz w:val="24"/>
          <w:szCs w:val="24"/>
        </w:rPr>
        <w:t xml:space="preserve"> spoustu činoher. Ani ne, že by mě tak bavily, ale kvůli jiným závazkům, tak nemůžu říct, že bych viděl všechno, co bych měl. Pak do toho vstupují různé </w:t>
      </w:r>
      <w:r w:rsidRPr="00FF63F7">
        <w:rPr>
          <w:rFonts w:ascii="Times New Roman" w:hAnsi="Times New Roman" w:cs="Times New Roman"/>
          <w:sz w:val="24"/>
          <w:szCs w:val="24"/>
        </w:rPr>
        <w:lastRenderedPageBreak/>
        <w:t xml:space="preserve">preference a tak. Jinak jsem měl možnost v posledních letech jezdit do zahraničí a vidět, jak dělají současný tanec jinde, po celé Evropě, a ať už na </w:t>
      </w:r>
      <w:proofErr w:type="spellStart"/>
      <w:r w:rsidRPr="00FF63F7">
        <w:rPr>
          <w:rFonts w:ascii="Times New Roman" w:hAnsi="Times New Roman" w:cs="Times New Roman"/>
          <w:sz w:val="24"/>
          <w:szCs w:val="24"/>
        </w:rPr>
        <w:t>Aerowaves</w:t>
      </w:r>
      <w:proofErr w:type="spellEnd"/>
      <w:r w:rsidRPr="00FF63F7">
        <w:rPr>
          <w:rStyle w:val="Znakapoznpodarou"/>
          <w:rFonts w:ascii="Times New Roman" w:hAnsi="Times New Roman" w:cs="Times New Roman"/>
          <w:sz w:val="24"/>
          <w:szCs w:val="24"/>
        </w:rPr>
        <w:footnoteReference w:id="176"/>
      </w:r>
      <w:r w:rsidRPr="00FF63F7">
        <w:rPr>
          <w:rFonts w:ascii="Times New Roman" w:hAnsi="Times New Roman" w:cs="Times New Roman"/>
          <w:sz w:val="24"/>
          <w:szCs w:val="24"/>
        </w:rPr>
        <w:t xml:space="preserve">, ti mladí nadějní, experimentující, nebo v Lotyšku a stejně tak v Maďarsku nahlédnout do té jejich uzavřené scény, kde je možné vidět trendy, co se dějí tam. Anebo přijdeš do Berlína na nějakou </w:t>
      </w:r>
      <w:proofErr w:type="spellStart"/>
      <w:r w:rsidRPr="00FF63F7">
        <w:rPr>
          <w:rFonts w:ascii="Times New Roman" w:hAnsi="Times New Roman" w:cs="Times New Roman"/>
          <w:sz w:val="24"/>
          <w:szCs w:val="24"/>
        </w:rPr>
        <w:t>venue</w:t>
      </w:r>
      <w:proofErr w:type="spellEnd"/>
      <w:r w:rsidRPr="00FF63F7">
        <w:rPr>
          <w:rFonts w:ascii="Times New Roman" w:hAnsi="Times New Roman" w:cs="Times New Roman"/>
          <w:sz w:val="24"/>
          <w:szCs w:val="24"/>
        </w:rPr>
        <w:t xml:space="preserve"> pro současný tanec a vidíš, jak to funguje tam, ne jako na festivale, ale v rámci celoročního provozu a jak normálně si dvě stě diváků zajdou na </w:t>
      </w:r>
      <w:proofErr w:type="spellStart"/>
      <w:r w:rsidRPr="00FF63F7">
        <w:rPr>
          <w:rFonts w:ascii="Times New Roman" w:hAnsi="Times New Roman" w:cs="Times New Roman"/>
          <w:sz w:val="24"/>
          <w:szCs w:val="24"/>
        </w:rPr>
        <w:t>performera</w:t>
      </w:r>
      <w:proofErr w:type="spellEnd"/>
      <w:r w:rsidRPr="00FF63F7">
        <w:rPr>
          <w:rFonts w:ascii="Times New Roman" w:hAnsi="Times New Roman" w:cs="Times New Roman"/>
          <w:sz w:val="24"/>
          <w:szCs w:val="24"/>
        </w:rPr>
        <w:t xml:space="preserve"> nebo tak. A tady ty střety s tím současným tancem v různých kontextech posunují to vnímání české scény a o to je zajímavější pak zaznamenat nějaký nový prvek na té české scéně. Člověk je na to naladěnější a víc schopen to rozpoznat a vsadit do evropského kontextu. Je důležité sledovat český tanec v kontextu s tím zahraničním a stejně tak se v rámci Divadelní Flory snažíme český tanec prezentovat vedle řady hostů a vsazovat to takhle do nějakého kontextu. Měl jsem třeba i své koně, které jsem preferoval. A pak si uvědomíš, že je to něčím staré a že už tě to nebaví a máš pocit, že se dějí zajímavější věci. Taky se vyvíjím jako dramaturg od docela útlého věku, že jsem začal programovat už třeba kolem dvaceti let a teď mi bude třicet a to je myslím období, kdy se člověku hodně mění vkus a vnímání umění. Důležité je i to, když má člověk možnost jet do zahraničí, vidět to nejen na festivalech, ale i v pravidelném programu a provozu a vidět národní pohled na národní scénu a vidět to v mezinárodním kontextu, jak jsou na </w:t>
      </w:r>
      <w:proofErr w:type="spellStart"/>
      <w:r w:rsidRPr="00FF63F7">
        <w:rPr>
          <w:rFonts w:ascii="Times New Roman" w:hAnsi="Times New Roman" w:cs="Times New Roman"/>
          <w:sz w:val="24"/>
          <w:szCs w:val="24"/>
        </w:rPr>
        <w:t>Aerowaves</w:t>
      </w:r>
      <w:proofErr w:type="spellEnd"/>
      <w:r w:rsidRPr="00FF63F7">
        <w:rPr>
          <w:rStyle w:val="Znakapoznpodarou"/>
          <w:rFonts w:ascii="Times New Roman" w:hAnsi="Times New Roman" w:cs="Times New Roman"/>
          <w:sz w:val="24"/>
          <w:szCs w:val="24"/>
        </w:rPr>
        <w:footnoteReference w:id="177"/>
      </w:r>
      <w:r w:rsidRPr="00FF63F7">
        <w:rPr>
          <w:rFonts w:ascii="Times New Roman" w:hAnsi="Times New Roman" w:cs="Times New Roman"/>
          <w:sz w:val="24"/>
          <w:szCs w:val="24"/>
        </w:rPr>
        <w:t xml:space="preserve"> umělci do 35 let anebo velký taneční festival, kde máš všechno možné top, jako je Tanec Praha. A hlavně v zahraničí, nejen že na tom festivale jsi, ale pozoruješ, jakým způsobem se o tom mluví, jakým způsobem je tam nastavená komunikace, jak mezi sebou komunikují manažeři, jak všichni mluví. To je drsné. Je to úplně jiné kulturní klima a to je úplně nejzásadnější, že umění je odrazovým můstkem pro diskuzi a nejen, že představení skončí a ty si své pocity emoce odneseš domů. </w:t>
      </w:r>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sz w:val="24"/>
          <w:szCs w:val="24"/>
        </w:rPr>
        <w:br/>
      </w:r>
      <w:r w:rsidRPr="00FF63F7">
        <w:rPr>
          <w:rFonts w:ascii="Times New Roman" w:hAnsi="Times New Roman" w:cs="Times New Roman"/>
          <w:b/>
          <w:sz w:val="24"/>
          <w:szCs w:val="24"/>
        </w:rPr>
        <w:t xml:space="preserve">Jak vnímáš roli a podíl </w:t>
      </w:r>
      <w:proofErr w:type="spellStart"/>
      <w:r w:rsidRPr="00FF63F7">
        <w:rPr>
          <w:rFonts w:ascii="Times New Roman" w:hAnsi="Times New Roman" w:cs="Times New Roman"/>
          <w:b/>
          <w:sz w:val="24"/>
          <w:szCs w:val="24"/>
        </w:rPr>
        <w:t>networku</w:t>
      </w:r>
      <w:proofErr w:type="spellEnd"/>
      <w:r w:rsidRPr="00FF63F7">
        <w:rPr>
          <w:rFonts w:ascii="Times New Roman" w:hAnsi="Times New Roman" w:cs="Times New Roman"/>
          <w:b/>
          <w:sz w:val="24"/>
          <w:szCs w:val="24"/>
        </w:rPr>
        <w:t xml:space="preserve"> Nová síť co do rozvoje současného tance v regionech? </w:t>
      </w:r>
      <w:r w:rsidRPr="00FF63F7">
        <w:rPr>
          <w:rFonts w:ascii="Times New Roman" w:hAnsi="Times New Roman" w:cs="Times New Roman"/>
          <w:sz w:val="24"/>
          <w:szCs w:val="24"/>
        </w:rPr>
        <w:br/>
        <w:t xml:space="preserve">Pro mě je nejdůležitější přínos to (byť to zní banálně), že nám Nová síť ukázala, že je </w:t>
      </w:r>
      <w:r w:rsidRPr="00FF63F7">
        <w:rPr>
          <w:rFonts w:ascii="Times New Roman" w:hAnsi="Times New Roman" w:cs="Times New Roman"/>
          <w:sz w:val="24"/>
          <w:szCs w:val="24"/>
        </w:rPr>
        <w:lastRenderedPageBreak/>
        <w:t xml:space="preserve">v nějaké synergii síla a upozorňuje nás na to, že tady jsme a že si můžeme pomoct. Právě díky setkáním iniciovaných Novou sítí tak víme o dalších partnerech a můžeme s nimi eventuálně rozjíždět další projekty, i když já osobně mám nastavené intenzivnější spolupráce na Slovensku, hlavně teda se Stanicí. Když děláme hosty ze zahraničí, nebo někdy i české hosty, tak to koordinujeme spíš se slovenskými partnery, než s těmi českými. Pro mě se už ten projekt nějak vyčerpal, ale je vidět, že teď hledají novou cestu, tak uvidíme, jak se to vyvrbí. </w:t>
      </w:r>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sz w:val="24"/>
          <w:szCs w:val="24"/>
        </w:rPr>
        <w:br/>
      </w:r>
      <w:r w:rsidRPr="00FF63F7">
        <w:rPr>
          <w:rFonts w:ascii="Times New Roman" w:hAnsi="Times New Roman" w:cs="Times New Roman"/>
          <w:b/>
          <w:sz w:val="24"/>
          <w:szCs w:val="24"/>
        </w:rPr>
        <w:t>Máte za sebou koprodukční projekty a rezidence. Jak je hodnotíš?</w:t>
      </w:r>
      <w:r w:rsidRPr="00FF63F7">
        <w:rPr>
          <w:rFonts w:ascii="Times New Roman" w:hAnsi="Times New Roman" w:cs="Times New Roman"/>
          <w:sz w:val="24"/>
          <w:szCs w:val="24"/>
        </w:rPr>
        <w:br/>
        <w:t xml:space="preserve">Máme první zkušenosti s tím, co vlastně umělec, který je u nás na rezidenci, potřebuje, jakou bychom tomu měli věnovat péči, co pro něj můžeme udělat. Je možné, že si obě strany nastaví různá očekávání. On může od toho, že do věci vstupujeme jako koproducenti, očekávat mnohem víc, než jsme schopni nabídnout, a v tom je třeba být opatrný. Máme zkušenosti také s velkým visegrádským projektem </w:t>
      </w:r>
      <w:proofErr w:type="spellStart"/>
      <w:r w:rsidRPr="00FF63F7">
        <w:rPr>
          <w:rFonts w:ascii="Times New Roman" w:hAnsi="Times New Roman" w:cs="Times New Roman"/>
          <w:i/>
          <w:sz w:val="24"/>
          <w:szCs w:val="24"/>
        </w:rPr>
        <w:t>Power</w:t>
      </w:r>
      <w:proofErr w:type="spellEnd"/>
      <w:r w:rsidRPr="00FF63F7">
        <w:rPr>
          <w:rFonts w:ascii="Times New Roman" w:hAnsi="Times New Roman" w:cs="Times New Roman"/>
          <w:i/>
          <w:sz w:val="24"/>
          <w:szCs w:val="24"/>
        </w:rPr>
        <w:t xml:space="preserve"> </w:t>
      </w:r>
      <w:proofErr w:type="spellStart"/>
      <w:r w:rsidRPr="00FF63F7">
        <w:rPr>
          <w:rFonts w:ascii="Times New Roman" w:hAnsi="Times New Roman" w:cs="Times New Roman"/>
          <w:i/>
          <w:sz w:val="24"/>
          <w:szCs w:val="24"/>
        </w:rPr>
        <w:t>Power</w:t>
      </w:r>
      <w:proofErr w:type="spellEnd"/>
      <w:r w:rsidRPr="00FF63F7">
        <w:rPr>
          <w:rFonts w:ascii="Times New Roman" w:hAnsi="Times New Roman" w:cs="Times New Roman"/>
          <w:i/>
          <w:sz w:val="24"/>
          <w:szCs w:val="24"/>
        </w:rPr>
        <w:t xml:space="preserve"> Dance</w:t>
      </w:r>
      <w:r w:rsidRPr="00FF63F7">
        <w:rPr>
          <w:rStyle w:val="Znakapoznpodarou"/>
          <w:rFonts w:ascii="Times New Roman" w:hAnsi="Times New Roman" w:cs="Times New Roman"/>
          <w:sz w:val="24"/>
          <w:szCs w:val="24"/>
        </w:rPr>
        <w:footnoteReference w:id="178"/>
      </w:r>
      <w:r w:rsidRPr="00FF63F7">
        <w:rPr>
          <w:rFonts w:ascii="Times New Roman" w:hAnsi="Times New Roman" w:cs="Times New Roman"/>
          <w:sz w:val="24"/>
          <w:szCs w:val="24"/>
        </w:rPr>
        <w:t xml:space="preserve">, který se bohužel nakonec trošku vyvrbil tak, byť jsme nechtěli, že z toho byl takový projekt pro projekt. To bylo, když jsme měli peníze, témata a všechno to na papíře vypadalo úplně skvěle, ale nakonec to není úplně životaschopné právě proto, že ti lidé mezi sebou nemají živé kontakty a nejsou na sebe úplně napojení. Takže máme první zkušenosti, taky negativní, ale máme i super zkušenosti, že jsme pak hrdí na to, že jsme koproducenti tak kvalitní věci jako je </w:t>
      </w:r>
      <w:r w:rsidRPr="00FF63F7">
        <w:rPr>
          <w:rFonts w:ascii="Times New Roman" w:hAnsi="Times New Roman" w:cs="Times New Roman"/>
          <w:i/>
          <w:sz w:val="24"/>
          <w:szCs w:val="24"/>
        </w:rPr>
        <w:t>Youwilldieandyou2</w:t>
      </w:r>
      <w:r w:rsidRPr="00FF63F7">
        <w:rPr>
          <w:rStyle w:val="Znakapoznpodarou"/>
          <w:rFonts w:ascii="Times New Roman" w:hAnsi="Times New Roman" w:cs="Times New Roman"/>
          <w:i/>
          <w:sz w:val="24"/>
          <w:szCs w:val="24"/>
        </w:rPr>
        <w:footnoteReference w:id="179"/>
      </w:r>
      <w:r w:rsidRPr="00FF63F7">
        <w:rPr>
          <w:rFonts w:ascii="Times New Roman" w:hAnsi="Times New Roman" w:cs="Times New Roman"/>
          <w:sz w:val="24"/>
          <w:szCs w:val="24"/>
        </w:rPr>
        <w:t xml:space="preserve"> od Charlotty </w:t>
      </w:r>
      <w:proofErr w:type="spellStart"/>
      <w:r w:rsidRPr="00FF63F7">
        <w:rPr>
          <w:rFonts w:ascii="Times New Roman" w:hAnsi="Times New Roman" w:cs="Times New Roman"/>
          <w:sz w:val="24"/>
          <w:szCs w:val="24"/>
        </w:rPr>
        <w:t>Öfverholm</w:t>
      </w:r>
      <w:proofErr w:type="spellEnd"/>
      <w:r w:rsidRPr="00FF63F7">
        <w:rPr>
          <w:rFonts w:ascii="Times New Roman" w:hAnsi="Times New Roman" w:cs="Times New Roman"/>
          <w:sz w:val="24"/>
          <w:szCs w:val="24"/>
        </w:rPr>
        <w:t xml:space="preserve"> a že jsme tomu pomohli i pak jinam. Určitě se touto cestou chceme vydávat i dál a realizovat nejméně dvě rezidence ročně v Olomouci a pak produkčně zaštiťovat naši tvorbu a snažit se ji dostat na takovou úroveň, aby mohla být pravidelně prezentovaná na těch top festivalech v Česku i zahraničí. </w:t>
      </w:r>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Koprodukce je jedna z nejjednodušších věcí, jak se aktivně zapojit do té scény, je to vyšší </w:t>
      </w:r>
      <w:proofErr w:type="spellStart"/>
      <w:r w:rsidRPr="00FF63F7">
        <w:rPr>
          <w:rFonts w:ascii="Times New Roman" w:hAnsi="Times New Roman" w:cs="Times New Roman"/>
          <w:sz w:val="24"/>
          <w:szCs w:val="24"/>
        </w:rPr>
        <w:t>level</w:t>
      </w:r>
      <w:proofErr w:type="spellEnd"/>
      <w:r w:rsidRPr="00FF63F7">
        <w:rPr>
          <w:rFonts w:ascii="Times New Roman" w:hAnsi="Times New Roman" w:cs="Times New Roman"/>
          <w:sz w:val="24"/>
          <w:szCs w:val="24"/>
        </w:rPr>
        <w:t xml:space="preserve"> oproti tomu, že něco jen pozveš. Strašně zajímavé je, že je v tom neskutečně moc cest, ať už jsi partner, nebo iniciátor projektu. Vlastně tady ty produkční jednotky či domy, když do toho vstupují, tak podle mě pracují s modely, které jsou jediné možné dlouhodobě v budoucnu. Prostě ty městské a státní „</w:t>
      </w:r>
      <w:proofErr w:type="spellStart"/>
      <w:r w:rsidRPr="00FF63F7">
        <w:rPr>
          <w:rFonts w:ascii="Times New Roman" w:hAnsi="Times New Roman" w:cs="Times New Roman"/>
          <w:sz w:val="24"/>
          <w:szCs w:val="24"/>
        </w:rPr>
        <w:t>příspěvkovky</w:t>
      </w:r>
      <w:proofErr w:type="spellEnd"/>
      <w:r w:rsidRPr="00FF63F7">
        <w:rPr>
          <w:rFonts w:ascii="Times New Roman" w:hAnsi="Times New Roman" w:cs="Times New Roman"/>
          <w:sz w:val="24"/>
          <w:szCs w:val="24"/>
        </w:rPr>
        <w:t xml:space="preserve">“, to nemůže </w:t>
      </w:r>
      <w:r w:rsidRPr="00FF63F7">
        <w:rPr>
          <w:rFonts w:ascii="Times New Roman" w:hAnsi="Times New Roman" w:cs="Times New Roman"/>
          <w:sz w:val="24"/>
          <w:szCs w:val="24"/>
        </w:rPr>
        <w:lastRenderedPageBreak/>
        <w:t xml:space="preserve">navždycky vydržet, to ekonomicky nedává smysl. Živé nápady a nové projekty to se přece musí dít spíš tady, na organicky vznikajících projektech – to jsou pak doopravdy spíše ty „projekty“. </w:t>
      </w:r>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sz w:val="24"/>
          <w:szCs w:val="24"/>
        </w:rPr>
        <w:br/>
      </w:r>
      <w:r w:rsidRPr="00FF63F7">
        <w:rPr>
          <w:rFonts w:ascii="Times New Roman" w:hAnsi="Times New Roman" w:cs="Times New Roman"/>
          <w:b/>
          <w:sz w:val="24"/>
          <w:szCs w:val="24"/>
        </w:rPr>
        <w:t>Disponuje divadlo nějakou samostatnou choreografickou či rezidenční prostorou? Jak se rezidence osvědčují?</w:t>
      </w:r>
      <w:r w:rsidRPr="00FF63F7">
        <w:rPr>
          <w:rFonts w:ascii="Times New Roman" w:hAnsi="Times New Roman" w:cs="Times New Roman"/>
          <w:sz w:val="24"/>
          <w:szCs w:val="24"/>
        </w:rPr>
        <w:br/>
        <w:t>Teď to vypadá, že máme de facto scénu a zkušebnu a dva rezidenční pokojíčky. Podle všeho můžeme nabídnout vždy alespoň jeden prostor, kde může umělec zkoušet. Jeden je technicky vybavený a druhý ne, to je jen prázdný sál s </w:t>
      </w:r>
      <w:proofErr w:type="spellStart"/>
      <w:r w:rsidRPr="00FF63F7">
        <w:rPr>
          <w:rFonts w:ascii="Times New Roman" w:hAnsi="Times New Roman" w:cs="Times New Roman"/>
          <w:sz w:val="24"/>
          <w:szCs w:val="24"/>
        </w:rPr>
        <w:t>baletizolem</w:t>
      </w:r>
      <w:proofErr w:type="spellEnd"/>
      <w:r w:rsidRPr="00FF63F7">
        <w:rPr>
          <w:rFonts w:ascii="Times New Roman" w:hAnsi="Times New Roman" w:cs="Times New Roman"/>
          <w:sz w:val="24"/>
          <w:szCs w:val="24"/>
        </w:rPr>
        <w:t>. Plus možnost ubytování, což by asi mělo většině lidí v Česku stačit. Nabízí to i možnost zapojení těch projektů v různé fázi jeho vývoje. Někdo, když je na začátku, tak mu stačí jen ta zkušebna s </w:t>
      </w:r>
      <w:proofErr w:type="spellStart"/>
      <w:r w:rsidRPr="00FF63F7">
        <w:rPr>
          <w:rFonts w:ascii="Times New Roman" w:hAnsi="Times New Roman" w:cs="Times New Roman"/>
          <w:sz w:val="24"/>
          <w:szCs w:val="24"/>
        </w:rPr>
        <w:t>baletizolem</w:t>
      </w:r>
      <w:proofErr w:type="spellEnd"/>
      <w:r w:rsidRPr="00FF63F7">
        <w:rPr>
          <w:rFonts w:ascii="Times New Roman" w:hAnsi="Times New Roman" w:cs="Times New Roman"/>
          <w:sz w:val="24"/>
          <w:szCs w:val="24"/>
        </w:rPr>
        <w:t xml:space="preserve">, a někdo by už potřeboval pracovat s technikou. Ta možnost tady je a je možné, abychom na kratší dobu tu rezidenci nabídli i v té pokročilejší fázi. Teď budeme chtít, aby tady nově byly pravidelně </w:t>
      </w:r>
      <w:proofErr w:type="spellStart"/>
      <w:r w:rsidRPr="00FF63F7">
        <w:rPr>
          <w:rFonts w:ascii="Times New Roman" w:hAnsi="Times New Roman" w:cs="Times New Roman"/>
          <w:sz w:val="24"/>
          <w:szCs w:val="24"/>
        </w:rPr>
        <w:t>work</w:t>
      </w:r>
      <w:proofErr w:type="spellEnd"/>
      <w:r w:rsidRPr="00FF63F7">
        <w:rPr>
          <w:rFonts w:ascii="Times New Roman" w:hAnsi="Times New Roman" w:cs="Times New Roman"/>
          <w:sz w:val="24"/>
          <w:szCs w:val="24"/>
        </w:rPr>
        <w:t xml:space="preserve"> in </w:t>
      </w:r>
      <w:proofErr w:type="spellStart"/>
      <w:r w:rsidRPr="00FF63F7">
        <w:rPr>
          <w:rFonts w:ascii="Times New Roman" w:hAnsi="Times New Roman" w:cs="Times New Roman"/>
          <w:sz w:val="24"/>
          <w:szCs w:val="24"/>
        </w:rPr>
        <w:t>progress</w:t>
      </w:r>
      <w:proofErr w:type="spellEnd"/>
      <w:r w:rsidRPr="00FF63F7">
        <w:rPr>
          <w:rFonts w:ascii="Times New Roman" w:hAnsi="Times New Roman" w:cs="Times New Roman"/>
          <w:sz w:val="24"/>
          <w:szCs w:val="24"/>
        </w:rPr>
        <w:t xml:space="preserve">, když už tady někdo něco dělá, tak buď aby tady pro místní lidi udělal workshop, nebo aby tady byla prezentace v rámci </w:t>
      </w:r>
      <w:proofErr w:type="spellStart"/>
      <w:r w:rsidRPr="00FF63F7">
        <w:rPr>
          <w:rFonts w:ascii="Times New Roman" w:hAnsi="Times New Roman" w:cs="Times New Roman"/>
          <w:sz w:val="24"/>
          <w:szCs w:val="24"/>
        </w:rPr>
        <w:t>work</w:t>
      </w:r>
      <w:proofErr w:type="spellEnd"/>
      <w:r w:rsidRPr="00FF63F7">
        <w:rPr>
          <w:rFonts w:ascii="Times New Roman" w:hAnsi="Times New Roman" w:cs="Times New Roman"/>
          <w:sz w:val="24"/>
          <w:szCs w:val="24"/>
        </w:rPr>
        <w:t xml:space="preserve"> in </w:t>
      </w:r>
      <w:proofErr w:type="spellStart"/>
      <w:r w:rsidRPr="00FF63F7">
        <w:rPr>
          <w:rFonts w:ascii="Times New Roman" w:hAnsi="Times New Roman" w:cs="Times New Roman"/>
          <w:sz w:val="24"/>
          <w:szCs w:val="24"/>
        </w:rPr>
        <w:t>progress</w:t>
      </w:r>
      <w:proofErr w:type="spellEnd"/>
      <w:r w:rsidRPr="00FF63F7">
        <w:rPr>
          <w:rFonts w:ascii="Times New Roman" w:hAnsi="Times New Roman" w:cs="Times New Roman"/>
          <w:sz w:val="24"/>
          <w:szCs w:val="24"/>
        </w:rPr>
        <w:t xml:space="preserve">. Zatím to tak téměř vždy bylo: zatím ta Charlotta a Cristina </w:t>
      </w:r>
      <w:proofErr w:type="spellStart"/>
      <w:r w:rsidRPr="00FF63F7">
        <w:rPr>
          <w:rFonts w:ascii="Times New Roman" w:hAnsi="Times New Roman" w:cs="Times New Roman"/>
          <w:sz w:val="24"/>
          <w:szCs w:val="24"/>
        </w:rPr>
        <w:t>Maldonado</w:t>
      </w:r>
      <w:proofErr w:type="spellEnd"/>
      <w:r w:rsidRPr="00FF63F7">
        <w:rPr>
          <w:rFonts w:ascii="Times New Roman" w:hAnsi="Times New Roman" w:cs="Times New Roman"/>
          <w:sz w:val="24"/>
          <w:szCs w:val="24"/>
        </w:rPr>
        <w:t xml:space="preserve"> teď bude mít také prezentaci na konci dubna. Myslím, že je to hodně důležitý, že ti lidi si uvědomí, že tady ta rezidence byla, že to alespoň na těch pár lidech, kteří přijdou na tu prezentaci nebo workshop, zanechá tu stopu. Jsou konfrontovaní s něčím, co se tady dělo a uvědomují si, že je to hodně jiné, než to, co se tady děje normálně.     </w:t>
      </w:r>
    </w:p>
    <w:p w:rsidR="00FF63F7" w:rsidRPr="00FF63F7" w:rsidRDefault="00FF63F7" w:rsidP="00FF63F7">
      <w:pPr>
        <w:spacing w:line="360" w:lineRule="auto"/>
        <w:rPr>
          <w:rFonts w:ascii="Times New Roman" w:hAnsi="Times New Roman" w:cs="Times New Roman"/>
          <w:b/>
          <w:sz w:val="24"/>
          <w:szCs w:val="24"/>
        </w:rPr>
      </w:pPr>
      <w:r w:rsidRPr="00FF63F7">
        <w:rPr>
          <w:rFonts w:ascii="Times New Roman" w:hAnsi="Times New Roman" w:cs="Times New Roman"/>
          <w:sz w:val="24"/>
          <w:szCs w:val="24"/>
        </w:rPr>
        <w:br/>
      </w:r>
      <w:r w:rsidRPr="00FF63F7">
        <w:rPr>
          <w:rFonts w:ascii="Times New Roman" w:hAnsi="Times New Roman" w:cs="Times New Roman"/>
          <w:b/>
          <w:sz w:val="24"/>
          <w:szCs w:val="24"/>
        </w:rPr>
        <w:t>Co říkáte na úroveň kulturní městské politiky?</w:t>
      </w:r>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Já jsem se před dvěma lety tady na městě začal pokoušet, aby existoval model víceletého financování. Nakonec se to vlastně povedlo prosadit, byť náměstek nikde nezmiňuje, že jsem to tlačil já. Ale proběhlo to a to je důležité. Teď se o ty víceleté granty poprvé žádalo a už je rozdělili. Takže je tady jakýsi model víceletého financování. Blbé je, že tohle nemá smysl, pokud není definovaná kulturní politika města. Prostě víceleté financování bez nějakých zakládacích dokumentů „proč vůbec má být kultura podporovaná a co přináší, k čemu je dobrá a tak dál“. To je alfa omega a něco, co si město musí říct, proč to vůbec dělá. Musí si to říct ve spolupráci </w:t>
      </w:r>
      <w:r w:rsidRPr="00FF63F7">
        <w:rPr>
          <w:rFonts w:ascii="Times New Roman" w:hAnsi="Times New Roman" w:cs="Times New Roman"/>
          <w:sz w:val="24"/>
          <w:szCs w:val="24"/>
        </w:rPr>
        <w:lastRenderedPageBreak/>
        <w:t xml:space="preserve">s odborníky, se svou kulturní veřejností, politici (případně kulturní komise) do toho musí být také zapojeni a musí si být vědomi, do čeho jsou zapojeni a nejen podepsat nějaký papír. A pak teprve má smysl posouvat to dál k něčemu jako je model víceletého financování, jako jsou jiné než finanční možnosti, jak může město pomoci. To může být, že nějak pomáhá obecně s těmi projekty nebo že vytváří i grantové okruhy na nějaké speciální typy aktivit, jako je třeba podpora aktivit ve veřejném prostoru nebo podpora komunitního života, což už teda není úplně kultura. A to všechno si město musí uvědomit v rámci nějakých zakládacích strategií a jinak to je jen takové, že se někam lijí peníze a pořád to zůstává nesystémové a k ničemu. Nebo ne k ničemu, hlavně že ty peníze proudí!  </w:t>
      </w:r>
    </w:p>
    <w:p w:rsidR="00FF63F7" w:rsidRPr="00FF63F7" w:rsidRDefault="00FF63F7" w:rsidP="00FF63F7">
      <w:pPr>
        <w:spacing w:line="360" w:lineRule="auto"/>
        <w:rPr>
          <w:rFonts w:ascii="Times New Roman" w:hAnsi="Times New Roman" w:cs="Times New Roman"/>
          <w:b/>
          <w:sz w:val="24"/>
          <w:szCs w:val="24"/>
        </w:rPr>
      </w:pPr>
    </w:p>
    <w:p w:rsidR="00FF63F7" w:rsidRPr="00FF63F7" w:rsidRDefault="00FF63F7" w:rsidP="00FF63F7">
      <w:pPr>
        <w:spacing w:line="360" w:lineRule="auto"/>
        <w:rPr>
          <w:rFonts w:ascii="Times New Roman" w:hAnsi="Times New Roman" w:cs="Times New Roman"/>
          <w:b/>
          <w:sz w:val="24"/>
          <w:szCs w:val="24"/>
        </w:rPr>
      </w:pPr>
      <w:r w:rsidRPr="00FF63F7">
        <w:rPr>
          <w:rFonts w:ascii="Times New Roman" w:hAnsi="Times New Roman" w:cs="Times New Roman"/>
          <w:b/>
          <w:sz w:val="24"/>
          <w:szCs w:val="24"/>
        </w:rPr>
        <w:t>Jaké máš vize či plány týkající se prezentace současného tance. V čem vidíš největší potenciál?</w:t>
      </w:r>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sz w:val="24"/>
          <w:szCs w:val="24"/>
        </w:rPr>
        <w:t xml:space="preserve">Jedna nezbytná věc je, abychom to kvantitativně rozjeli, aby ten tanec tady byl hodně často, aby lidé měli možnost neustále si vybírat z nabídky. Nebudu naivní v tom, že bych si myslel, že se tu objeví další scéna, která bude dělat něco podobného. Ale my, když na to budeme mít prostředky, tak se budeme snažit ten současný tanec sem přinášet ještě intenzivněji, aby fakt jednou týdně jsi sem mohla jít aspoň na představení a určitě na workshop anebo na jinou doprovodnou aktivitu. Velký potenciál vidím v tom, že právě díky současnému tanci máme šanci napojit se na evropské projekty, získat evropské peníze, vytvořit z evropských peněz dotovaná pracovní místa pro naše lidi a vlastně tím dál profesionalizovat tým. Když už jednou máš ty lidi pohromadě, tak se ti to jen samo od sebe nerozpadne. Tak to je taková druhá věc, že přes zapojení do těch projektů je tam ta možnost toho dalšího budování celého týmu a vlastně skrz ty lidi je pak možná nějaká udržitelnost. Víme, že teď je to jen na pár lidech, co to dělají z dobré vůle a vlastně jako koníček. </w:t>
      </w:r>
    </w:p>
    <w:p w:rsidR="00FF63F7" w:rsidRPr="00FF63F7" w:rsidRDefault="00FF63F7" w:rsidP="00FF63F7">
      <w:pPr>
        <w:spacing w:line="360" w:lineRule="auto"/>
        <w:rPr>
          <w:rFonts w:ascii="Times New Roman" w:hAnsi="Times New Roman" w:cs="Times New Roman"/>
          <w:sz w:val="24"/>
          <w:szCs w:val="24"/>
        </w:rPr>
      </w:pPr>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i/>
          <w:sz w:val="24"/>
          <w:szCs w:val="24"/>
        </w:rPr>
        <w:t>Rozhovor s Janem Žůrkem.</w:t>
      </w:r>
      <w:r w:rsidRPr="00FF63F7">
        <w:rPr>
          <w:rFonts w:ascii="Times New Roman" w:hAnsi="Times New Roman" w:cs="Times New Roman"/>
          <w:sz w:val="24"/>
          <w:szCs w:val="24"/>
        </w:rPr>
        <w:t xml:space="preserve"> Byl pořízen autorkou práce 2. března 2014 v Olomouci. Digitální záznam uložen v osobním archivu autorky práce.</w:t>
      </w:r>
    </w:p>
    <w:p w:rsidR="00FF63F7" w:rsidRPr="00FF63F7" w:rsidRDefault="00FF63F7" w:rsidP="00FF63F7">
      <w:pPr>
        <w:spacing w:line="360" w:lineRule="auto"/>
        <w:rPr>
          <w:rFonts w:ascii="Times New Roman" w:hAnsi="Times New Roman" w:cs="Times New Roman"/>
          <w:sz w:val="24"/>
          <w:szCs w:val="24"/>
        </w:rPr>
      </w:pPr>
    </w:p>
    <w:p w:rsidR="00FF63F7" w:rsidRPr="00FF63F7" w:rsidRDefault="00FF63F7">
      <w:pPr>
        <w:spacing w:line="240" w:lineRule="auto"/>
        <w:rPr>
          <w:rFonts w:ascii="Times New Roman" w:eastAsia="Trebuchet MS" w:hAnsi="Times New Roman" w:cs="Times New Roman"/>
          <w:sz w:val="24"/>
          <w:szCs w:val="24"/>
        </w:rPr>
      </w:pPr>
      <w:r w:rsidRPr="00FF63F7">
        <w:rPr>
          <w:rFonts w:ascii="Times New Roman" w:eastAsia="Trebuchet MS" w:hAnsi="Times New Roman" w:cs="Times New Roman"/>
          <w:sz w:val="24"/>
          <w:szCs w:val="24"/>
        </w:rPr>
        <w:br w:type="page"/>
      </w:r>
    </w:p>
    <w:p w:rsidR="001729E1" w:rsidRPr="007E0B48" w:rsidRDefault="00FF63F7" w:rsidP="00FF63F7">
      <w:pPr>
        <w:pStyle w:val="Nadpis2"/>
        <w:spacing w:line="360" w:lineRule="auto"/>
        <w:rPr>
          <w:rFonts w:ascii="Times New Roman" w:hAnsi="Times New Roman" w:cs="Times New Roman"/>
          <w:sz w:val="28"/>
          <w:szCs w:val="28"/>
        </w:rPr>
      </w:pPr>
      <w:bookmarkStart w:id="102" w:name="_Toc386358352"/>
      <w:bookmarkStart w:id="103" w:name="_Toc386008739"/>
      <w:bookmarkStart w:id="104" w:name="_Toc386008826"/>
      <w:r w:rsidRPr="007E0B48">
        <w:rPr>
          <w:rFonts w:ascii="Times New Roman" w:hAnsi="Times New Roman" w:cs="Times New Roman"/>
          <w:sz w:val="28"/>
          <w:szCs w:val="28"/>
        </w:rPr>
        <w:lastRenderedPageBreak/>
        <w:t>Příloha č. 7</w:t>
      </w:r>
      <w:bookmarkEnd w:id="102"/>
      <w:r w:rsidRPr="007E0B48">
        <w:rPr>
          <w:rFonts w:ascii="Times New Roman" w:hAnsi="Times New Roman" w:cs="Times New Roman"/>
          <w:sz w:val="28"/>
          <w:szCs w:val="28"/>
        </w:rPr>
        <w:t xml:space="preserve"> </w:t>
      </w:r>
    </w:p>
    <w:p w:rsidR="00FF63F7" w:rsidRPr="00FF63F7" w:rsidRDefault="00FF63F7" w:rsidP="00FF63F7">
      <w:pPr>
        <w:pStyle w:val="Nadpis2"/>
        <w:spacing w:line="360" w:lineRule="auto"/>
        <w:rPr>
          <w:rFonts w:ascii="Times New Roman" w:hAnsi="Times New Roman" w:cs="Times New Roman"/>
          <w:szCs w:val="24"/>
        </w:rPr>
      </w:pPr>
      <w:bookmarkStart w:id="105" w:name="_Toc386358353"/>
      <w:r w:rsidRPr="00FF63F7">
        <w:rPr>
          <w:rFonts w:ascii="Times New Roman" w:hAnsi="Times New Roman" w:cs="Times New Roman"/>
          <w:szCs w:val="24"/>
        </w:rPr>
        <w:t>Rozhovor se Zdeňkem Závodným z Divadla 29 v Pardubicích</w:t>
      </w:r>
      <w:bookmarkEnd w:id="103"/>
      <w:bookmarkEnd w:id="104"/>
      <w:bookmarkEnd w:id="105"/>
    </w:p>
    <w:p w:rsidR="00FF63F7" w:rsidRPr="00A852D1" w:rsidRDefault="00FF63F7" w:rsidP="00FF63F7">
      <w:pPr>
        <w:spacing w:line="360" w:lineRule="auto"/>
        <w:rPr>
          <w:rFonts w:ascii="Times New Roman" w:hAnsi="Times New Roman" w:cs="Times New Roman"/>
          <w:sz w:val="24"/>
          <w:szCs w:val="24"/>
        </w:rPr>
      </w:pPr>
      <w:r w:rsidRPr="00A852D1">
        <w:rPr>
          <w:rFonts w:ascii="Times New Roman" w:hAnsi="Times New Roman" w:cs="Times New Roman"/>
          <w:sz w:val="24"/>
          <w:szCs w:val="24"/>
        </w:rPr>
        <w:t>6. 2. 2014, Pardubice</w:t>
      </w:r>
    </w:p>
    <w:p w:rsidR="00FF63F7" w:rsidRPr="00A852D1" w:rsidRDefault="00FF63F7" w:rsidP="00FF63F7">
      <w:pPr>
        <w:spacing w:line="360" w:lineRule="auto"/>
        <w:rPr>
          <w:rFonts w:ascii="Times New Roman" w:hAnsi="Times New Roman" w:cs="Times New Roman"/>
          <w:sz w:val="24"/>
          <w:szCs w:val="24"/>
        </w:rPr>
      </w:pPr>
    </w:p>
    <w:p w:rsidR="00FF63F7" w:rsidRPr="00A852D1" w:rsidRDefault="00FF63F7" w:rsidP="00FF63F7">
      <w:pPr>
        <w:spacing w:line="360" w:lineRule="auto"/>
        <w:rPr>
          <w:rFonts w:ascii="Times New Roman" w:hAnsi="Times New Roman" w:cs="Times New Roman"/>
          <w:sz w:val="24"/>
          <w:szCs w:val="24"/>
        </w:rPr>
      </w:pPr>
      <w:r w:rsidRPr="00A852D1">
        <w:rPr>
          <w:rFonts w:ascii="Times New Roman" w:hAnsi="Times New Roman" w:cs="Times New Roman"/>
          <w:sz w:val="24"/>
          <w:szCs w:val="24"/>
        </w:rPr>
        <w:t>Rozhovor:</w:t>
      </w:r>
    </w:p>
    <w:p w:rsidR="00FF63F7" w:rsidRPr="00A852D1" w:rsidRDefault="00FF63F7" w:rsidP="00FF63F7">
      <w:pPr>
        <w:pStyle w:val="Odstavecseseznamem1"/>
        <w:spacing w:line="360" w:lineRule="auto"/>
        <w:ind w:left="709"/>
        <w:rPr>
          <w:rFonts w:ascii="Times New Roman" w:hAnsi="Times New Roman" w:cs="Times New Roman"/>
        </w:rPr>
      </w:pPr>
      <w:r w:rsidRPr="00A852D1">
        <w:rPr>
          <w:rFonts w:ascii="Times New Roman" w:hAnsi="Times New Roman" w:cs="Times New Roman"/>
        </w:rPr>
        <w:t>…se Zdeňkem Závodným. Zdeněk Závodný je od roku 2005 programovým ředitelem multižánrového kulturního centra Divadlo 29 v Pardubicích, kde působil již od roku 2002 jako dramaturg.</w:t>
      </w:r>
    </w:p>
    <w:p w:rsidR="00FF63F7" w:rsidRPr="00A852D1" w:rsidRDefault="00FF63F7" w:rsidP="00FF63F7">
      <w:pPr>
        <w:pStyle w:val="Odstavecseseznamem1"/>
        <w:spacing w:line="360" w:lineRule="auto"/>
        <w:rPr>
          <w:rFonts w:ascii="Times New Roman" w:hAnsi="Times New Roman" w:cs="Times New Roman"/>
        </w:rPr>
      </w:pPr>
    </w:p>
    <w:p w:rsidR="00FF63F7" w:rsidRPr="00A852D1" w:rsidRDefault="00FF63F7" w:rsidP="00FF63F7">
      <w:pPr>
        <w:spacing w:line="360" w:lineRule="auto"/>
        <w:rPr>
          <w:rFonts w:ascii="Times New Roman" w:hAnsi="Times New Roman" w:cs="Times New Roman"/>
          <w:b/>
          <w:sz w:val="24"/>
          <w:szCs w:val="24"/>
        </w:rPr>
      </w:pPr>
      <w:r w:rsidRPr="00A852D1">
        <w:rPr>
          <w:rFonts w:ascii="Times New Roman" w:hAnsi="Times New Roman" w:cs="Times New Roman"/>
          <w:b/>
          <w:sz w:val="24"/>
          <w:szCs w:val="24"/>
        </w:rPr>
        <w:t>Jak svou funkci v instituci vnímáte? Cítíte se jako kulturní manažer, organizátor, promotér, animátor kultury?</w:t>
      </w:r>
    </w:p>
    <w:p w:rsidR="00FF63F7" w:rsidRPr="00A852D1" w:rsidRDefault="00FF63F7" w:rsidP="00FF63F7">
      <w:pPr>
        <w:spacing w:line="360" w:lineRule="auto"/>
        <w:rPr>
          <w:rFonts w:ascii="Times New Roman" w:hAnsi="Times New Roman" w:cs="Times New Roman"/>
          <w:sz w:val="24"/>
          <w:szCs w:val="24"/>
        </w:rPr>
      </w:pPr>
      <w:r w:rsidRPr="00A852D1">
        <w:rPr>
          <w:rFonts w:ascii="Times New Roman" w:hAnsi="Times New Roman" w:cs="Times New Roman"/>
          <w:sz w:val="24"/>
          <w:szCs w:val="24"/>
        </w:rPr>
        <w:t xml:space="preserve">Toto moc neřeším. Možná od každého kousek. My fungujeme jako tým, s tím, že já jsem ten, kdo jej koordinuje. Ty věci, co se tu odehrávají, vznikají z týmové spolupráce, jak kmenových zaměstnanců Divadla 29, tak jsou na nás napojení i externí spolupracovníci, brigádníci a dobrovolnický tým, který nám pomáhá. Jsme, do jisté míry, otevřenou platformou. Tato otevřenost má své meze. Hlídáme si vizi toho, co chceme dělat a co už tolik dělat nechceme. Je potřeba být otevřený, čemu je potřeba být otevřený, a nějak se vymezit vůči ostatním věcem. Za 12 let známe, že to má své jasné hranice a mantinely. </w:t>
      </w:r>
    </w:p>
    <w:p w:rsidR="00FF63F7" w:rsidRPr="00A852D1" w:rsidRDefault="00FF63F7" w:rsidP="00FF63F7">
      <w:pPr>
        <w:spacing w:line="360" w:lineRule="auto"/>
        <w:rPr>
          <w:rFonts w:ascii="Times New Roman" w:hAnsi="Times New Roman" w:cs="Times New Roman"/>
          <w:b/>
          <w:sz w:val="24"/>
          <w:szCs w:val="24"/>
        </w:rPr>
      </w:pPr>
    </w:p>
    <w:p w:rsidR="00FF63F7" w:rsidRPr="00A852D1" w:rsidRDefault="00FF63F7" w:rsidP="00FF63F7">
      <w:pPr>
        <w:spacing w:line="360" w:lineRule="auto"/>
        <w:rPr>
          <w:rFonts w:ascii="Times New Roman" w:hAnsi="Times New Roman" w:cs="Times New Roman"/>
          <w:b/>
          <w:sz w:val="24"/>
          <w:szCs w:val="24"/>
        </w:rPr>
      </w:pPr>
      <w:r w:rsidRPr="00A852D1">
        <w:rPr>
          <w:rFonts w:ascii="Times New Roman" w:hAnsi="Times New Roman" w:cs="Times New Roman"/>
          <w:b/>
          <w:sz w:val="24"/>
          <w:szCs w:val="24"/>
        </w:rPr>
        <w:t xml:space="preserve">Jakou funkci dle vás zaujímá divadlo 29 v rámci portfolia města Pardubice? </w:t>
      </w:r>
    </w:p>
    <w:p w:rsidR="00FF63F7" w:rsidRPr="00A852D1" w:rsidRDefault="00FF63F7" w:rsidP="00FF63F7">
      <w:pPr>
        <w:spacing w:line="360" w:lineRule="auto"/>
        <w:rPr>
          <w:rFonts w:ascii="Times New Roman" w:hAnsi="Times New Roman" w:cs="Times New Roman"/>
          <w:sz w:val="24"/>
          <w:szCs w:val="24"/>
        </w:rPr>
      </w:pPr>
      <w:r w:rsidRPr="00A852D1">
        <w:rPr>
          <w:rFonts w:ascii="Times New Roman" w:hAnsi="Times New Roman" w:cs="Times New Roman"/>
          <w:sz w:val="24"/>
          <w:szCs w:val="24"/>
        </w:rPr>
        <w:t xml:space="preserve">My sami o sobě říkáme, že jsme multižánrové kulturní a produkční centrum. V rámci kulturní infrastruktury ve městě je naše pozice docela výjimečná, protože není v Pardubicích ani Pardubickém kraji podobná scéna s programem, který je takhle koncipován. Dá se říci, že ve Východních Čechách jsme jediné centrum tohoto druhu. Jsou tady kamenná divadla, rockové kluby a naše místo je ještě někde trochu jinde. </w:t>
      </w:r>
    </w:p>
    <w:p w:rsidR="00FF63F7" w:rsidRPr="00A852D1" w:rsidRDefault="00FF63F7" w:rsidP="00FF63F7">
      <w:pPr>
        <w:spacing w:line="360" w:lineRule="auto"/>
        <w:rPr>
          <w:rFonts w:ascii="Times New Roman" w:hAnsi="Times New Roman" w:cs="Times New Roman"/>
          <w:sz w:val="24"/>
          <w:szCs w:val="24"/>
        </w:rPr>
      </w:pPr>
    </w:p>
    <w:p w:rsidR="00FF63F7" w:rsidRPr="00A852D1" w:rsidRDefault="00FF63F7" w:rsidP="00FF63F7">
      <w:pPr>
        <w:spacing w:line="360" w:lineRule="auto"/>
        <w:rPr>
          <w:rFonts w:ascii="Times New Roman" w:hAnsi="Times New Roman" w:cs="Times New Roman"/>
          <w:b/>
          <w:sz w:val="24"/>
          <w:szCs w:val="24"/>
        </w:rPr>
      </w:pPr>
      <w:r w:rsidRPr="00A852D1">
        <w:rPr>
          <w:rFonts w:ascii="Times New Roman" w:hAnsi="Times New Roman" w:cs="Times New Roman"/>
          <w:b/>
          <w:sz w:val="24"/>
          <w:szCs w:val="24"/>
        </w:rPr>
        <w:t>Jste příspěvkovou organizací?</w:t>
      </w:r>
    </w:p>
    <w:p w:rsidR="00FF63F7" w:rsidRPr="00A852D1" w:rsidRDefault="00FF63F7" w:rsidP="00FF63F7">
      <w:pPr>
        <w:spacing w:line="360" w:lineRule="auto"/>
        <w:rPr>
          <w:rFonts w:ascii="Times New Roman" w:hAnsi="Times New Roman" w:cs="Times New Roman"/>
          <w:sz w:val="24"/>
          <w:szCs w:val="24"/>
        </w:rPr>
      </w:pPr>
      <w:r w:rsidRPr="00A852D1">
        <w:rPr>
          <w:rFonts w:ascii="Times New Roman" w:hAnsi="Times New Roman" w:cs="Times New Roman"/>
          <w:sz w:val="24"/>
          <w:szCs w:val="24"/>
        </w:rPr>
        <w:lastRenderedPageBreak/>
        <w:t>My jsme organizační složka</w:t>
      </w:r>
      <w:r w:rsidRPr="00A852D1">
        <w:rPr>
          <w:rStyle w:val="Znakapoznpodarou"/>
          <w:rFonts w:ascii="Times New Roman" w:hAnsi="Times New Roman" w:cs="Times New Roman"/>
          <w:sz w:val="24"/>
          <w:szCs w:val="24"/>
        </w:rPr>
        <w:footnoteReference w:id="180"/>
      </w:r>
      <w:r w:rsidRPr="00A852D1">
        <w:rPr>
          <w:rFonts w:ascii="Times New Roman" w:hAnsi="Times New Roman" w:cs="Times New Roman"/>
          <w:sz w:val="24"/>
          <w:szCs w:val="24"/>
        </w:rPr>
        <w:t xml:space="preserve"> Kulturního centra Pardubice, příspěvkové organizace města.</w:t>
      </w:r>
    </w:p>
    <w:p w:rsidR="00FF63F7" w:rsidRPr="00A852D1" w:rsidRDefault="00FF63F7" w:rsidP="00FF63F7">
      <w:pPr>
        <w:spacing w:line="360" w:lineRule="auto"/>
        <w:rPr>
          <w:rFonts w:ascii="Times New Roman" w:hAnsi="Times New Roman" w:cs="Times New Roman"/>
          <w:sz w:val="24"/>
          <w:szCs w:val="24"/>
        </w:rPr>
      </w:pPr>
    </w:p>
    <w:p w:rsidR="00FF63F7" w:rsidRPr="00A852D1" w:rsidRDefault="00FF63F7" w:rsidP="00FF63F7">
      <w:pPr>
        <w:spacing w:line="360" w:lineRule="auto"/>
        <w:rPr>
          <w:rFonts w:ascii="Times New Roman" w:hAnsi="Times New Roman" w:cs="Times New Roman"/>
          <w:b/>
          <w:sz w:val="24"/>
          <w:szCs w:val="24"/>
        </w:rPr>
      </w:pPr>
      <w:r w:rsidRPr="00A852D1">
        <w:rPr>
          <w:rFonts w:ascii="Times New Roman" w:hAnsi="Times New Roman" w:cs="Times New Roman"/>
          <w:b/>
          <w:sz w:val="24"/>
          <w:szCs w:val="24"/>
        </w:rPr>
        <w:t xml:space="preserve">Jste profesionální platforma? </w:t>
      </w:r>
    </w:p>
    <w:p w:rsidR="00FF63F7" w:rsidRPr="00A852D1" w:rsidRDefault="00FF63F7" w:rsidP="00FF63F7">
      <w:pPr>
        <w:spacing w:line="360" w:lineRule="auto"/>
        <w:rPr>
          <w:rFonts w:ascii="Times New Roman" w:hAnsi="Times New Roman" w:cs="Times New Roman"/>
          <w:sz w:val="24"/>
          <w:szCs w:val="24"/>
        </w:rPr>
      </w:pPr>
      <w:r w:rsidRPr="00A852D1">
        <w:rPr>
          <w:rFonts w:ascii="Times New Roman" w:hAnsi="Times New Roman" w:cs="Times New Roman"/>
          <w:sz w:val="24"/>
          <w:szCs w:val="24"/>
        </w:rPr>
        <w:t>Na profesionální úrovni fungujeme. Divadlo 29 má čtyři zaměstnance na plný úvazek.</w:t>
      </w:r>
    </w:p>
    <w:p w:rsidR="00FF63F7" w:rsidRPr="00A852D1" w:rsidRDefault="00FF63F7" w:rsidP="00FF63F7">
      <w:pPr>
        <w:spacing w:line="360" w:lineRule="auto"/>
        <w:rPr>
          <w:rFonts w:ascii="Times New Roman" w:hAnsi="Times New Roman" w:cs="Times New Roman"/>
          <w:sz w:val="24"/>
          <w:szCs w:val="24"/>
        </w:rPr>
      </w:pPr>
      <w:r w:rsidRPr="00A852D1">
        <w:rPr>
          <w:rFonts w:ascii="Times New Roman" w:hAnsi="Times New Roman" w:cs="Times New Roman"/>
          <w:sz w:val="24"/>
          <w:szCs w:val="24"/>
        </w:rPr>
        <w:t xml:space="preserve"> </w:t>
      </w:r>
    </w:p>
    <w:p w:rsidR="00FF63F7" w:rsidRPr="00A852D1" w:rsidRDefault="00FF63F7" w:rsidP="00FF63F7">
      <w:pPr>
        <w:spacing w:line="360" w:lineRule="auto"/>
        <w:rPr>
          <w:rFonts w:ascii="Times New Roman" w:hAnsi="Times New Roman" w:cs="Times New Roman"/>
          <w:b/>
          <w:sz w:val="24"/>
          <w:szCs w:val="24"/>
        </w:rPr>
      </w:pPr>
      <w:r w:rsidRPr="00A852D1">
        <w:rPr>
          <w:rFonts w:ascii="Times New Roman" w:hAnsi="Times New Roman" w:cs="Times New Roman"/>
          <w:b/>
          <w:sz w:val="24"/>
          <w:szCs w:val="24"/>
        </w:rPr>
        <w:t>Členové sdružení Divadla 29 jsou členy pracovní skupiny Mlýny, která se snaží o otevření diskuze na téma budoucnosti Automatických mlýnů. Vaše aktivity se štěpí do mnoha dalších projektů…</w:t>
      </w:r>
    </w:p>
    <w:p w:rsidR="00FF63F7" w:rsidRPr="00A852D1" w:rsidRDefault="00FF63F7" w:rsidP="00FF63F7">
      <w:pPr>
        <w:spacing w:line="360" w:lineRule="auto"/>
        <w:rPr>
          <w:rFonts w:ascii="Times New Roman" w:hAnsi="Times New Roman" w:cs="Times New Roman"/>
          <w:sz w:val="24"/>
          <w:szCs w:val="24"/>
        </w:rPr>
      </w:pPr>
      <w:r w:rsidRPr="00A852D1">
        <w:rPr>
          <w:rFonts w:ascii="Times New Roman" w:hAnsi="Times New Roman" w:cs="Times New Roman"/>
          <w:sz w:val="24"/>
          <w:szCs w:val="24"/>
        </w:rPr>
        <w:t xml:space="preserve">Od roku 2000 do roku 2008 probíhal open air festival Ostrovy – </w:t>
      </w:r>
      <w:proofErr w:type="spellStart"/>
      <w:r w:rsidRPr="00A852D1">
        <w:rPr>
          <w:rFonts w:ascii="Times New Roman" w:hAnsi="Times New Roman" w:cs="Times New Roman"/>
          <w:sz w:val="24"/>
          <w:szCs w:val="24"/>
        </w:rPr>
        <w:t>Islands</w:t>
      </w:r>
      <w:proofErr w:type="spellEnd"/>
      <w:r w:rsidRPr="00A852D1">
        <w:rPr>
          <w:rFonts w:ascii="Times New Roman" w:hAnsi="Times New Roman" w:cs="Times New Roman"/>
          <w:sz w:val="24"/>
          <w:szCs w:val="24"/>
        </w:rPr>
        <w:t>, jehož jádro bylo v Tyršových sadech. Šlo o festival multižánrového formátu s přesahem do různých městských částí. Vloni jsme dělali akci většího rozsahu – Automatické kulturní mlýny</w:t>
      </w:r>
      <w:r w:rsidRPr="00A852D1">
        <w:rPr>
          <w:rStyle w:val="Znakapoznpodarou"/>
          <w:rFonts w:ascii="Times New Roman" w:hAnsi="Times New Roman" w:cs="Times New Roman"/>
          <w:sz w:val="24"/>
          <w:szCs w:val="24"/>
        </w:rPr>
        <w:footnoteReference w:id="181"/>
      </w:r>
      <w:r w:rsidRPr="00A852D1">
        <w:rPr>
          <w:rFonts w:ascii="Times New Roman" w:hAnsi="Times New Roman" w:cs="Times New Roman"/>
          <w:sz w:val="24"/>
          <w:szCs w:val="24"/>
        </w:rPr>
        <w:t xml:space="preserve">, která trvala skoro tři měsíce. Byla to jedna z nejvydařenějších a nejzajímavějších akcí, co jsme dělali od roku 2008, od pořádání Ostrovů. </w:t>
      </w:r>
    </w:p>
    <w:p w:rsidR="00FF63F7" w:rsidRPr="00A852D1" w:rsidRDefault="00FF63F7" w:rsidP="00FF63F7">
      <w:pPr>
        <w:spacing w:line="360" w:lineRule="auto"/>
        <w:rPr>
          <w:rFonts w:ascii="Times New Roman" w:hAnsi="Times New Roman" w:cs="Times New Roman"/>
          <w:b/>
          <w:sz w:val="24"/>
          <w:szCs w:val="24"/>
        </w:rPr>
      </w:pPr>
    </w:p>
    <w:p w:rsidR="00FF63F7" w:rsidRPr="00A852D1" w:rsidRDefault="00FF63F7" w:rsidP="00FF63F7">
      <w:pPr>
        <w:spacing w:after="200" w:line="360" w:lineRule="auto"/>
        <w:rPr>
          <w:rFonts w:ascii="Times New Roman" w:hAnsi="Times New Roman" w:cs="Times New Roman"/>
          <w:b/>
          <w:sz w:val="24"/>
          <w:szCs w:val="24"/>
        </w:rPr>
      </w:pPr>
      <w:r w:rsidRPr="00A852D1">
        <w:rPr>
          <w:rFonts w:ascii="Times New Roman" w:hAnsi="Times New Roman" w:cs="Times New Roman"/>
          <w:b/>
          <w:sz w:val="24"/>
          <w:szCs w:val="24"/>
        </w:rPr>
        <w:t>Pardubice jsou vedle Hradce Králové a Plzně známé úrovní a kvalitou své kulturní městské politiky. Přikládáte tomu velkou důležitost?</w:t>
      </w:r>
    </w:p>
    <w:p w:rsidR="00FF63F7" w:rsidRPr="00A852D1" w:rsidRDefault="00FF63F7" w:rsidP="00FF63F7">
      <w:pPr>
        <w:spacing w:line="360" w:lineRule="auto"/>
        <w:rPr>
          <w:rFonts w:ascii="Times New Roman" w:hAnsi="Times New Roman" w:cs="Times New Roman"/>
          <w:sz w:val="24"/>
          <w:szCs w:val="24"/>
        </w:rPr>
      </w:pPr>
      <w:r w:rsidRPr="00A852D1">
        <w:rPr>
          <w:rFonts w:ascii="Times New Roman" w:hAnsi="Times New Roman" w:cs="Times New Roman"/>
          <w:sz w:val="24"/>
          <w:szCs w:val="24"/>
        </w:rPr>
        <w:t xml:space="preserve">Ta městská kulturní politika ale teprve vzniká. Poslední dva roky se pracuje na Koncepci kultury města, na které se podílíme. Tento projekt se zadal expertům – paní Alexandra Brabcová (stratég v oblasti kultury, pozn. autorky) a Olga Škochová (zpracovatelka dokumentu Program rozvoje kultury ve městě Plzni 2009–2019, pozn. autorky) z občanského sdružení Kvas, které mají na tomto poli bohaté zkušenosti. Od roku 2011, 2012 začal proces tvorby Kulturní koncepce, která nemá být od stolu sepsaným dokumentem (jak tomu často bývá), zakázkou na klíč zadanou agentuře, která ji zpracuje. Snahou je, aby se na tom projektu podíleli aktéři, co jsou aktivní na kulturním poli a tak i veřejnost. Aby tam byl prostor pro zpětnou vazbu od každé úrovně. Dokument by měl být finalizován na podzim. Tedy, jestliže se mluví o </w:t>
      </w:r>
      <w:r w:rsidRPr="00A852D1">
        <w:rPr>
          <w:rFonts w:ascii="Times New Roman" w:hAnsi="Times New Roman" w:cs="Times New Roman"/>
          <w:sz w:val="24"/>
          <w:szCs w:val="24"/>
        </w:rPr>
        <w:lastRenderedPageBreak/>
        <w:t xml:space="preserve">Pardubicích jako městu s dobrou kulturní koncepcí, tak si myslím, že koncem letošního roku to bude o něčem jiném. Nevím, jak to teda mají ostatní města, to musí být teda opravdová katastrofa, jestliže se o Pardubicích mluví jako o městě s dobrou městskou kulturní politikou.  </w:t>
      </w:r>
    </w:p>
    <w:p w:rsidR="00FF63F7" w:rsidRPr="00A852D1" w:rsidRDefault="00FF63F7" w:rsidP="00FF63F7">
      <w:pPr>
        <w:spacing w:line="360" w:lineRule="auto"/>
        <w:rPr>
          <w:rFonts w:ascii="Times New Roman" w:hAnsi="Times New Roman" w:cs="Times New Roman"/>
          <w:b/>
          <w:sz w:val="24"/>
          <w:szCs w:val="24"/>
        </w:rPr>
      </w:pPr>
    </w:p>
    <w:p w:rsidR="00FF63F7" w:rsidRPr="00A852D1" w:rsidRDefault="00FF63F7" w:rsidP="00FF63F7">
      <w:pPr>
        <w:spacing w:line="360" w:lineRule="auto"/>
        <w:rPr>
          <w:rFonts w:ascii="Times New Roman" w:hAnsi="Times New Roman" w:cs="Times New Roman"/>
          <w:b/>
          <w:sz w:val="24"/>
          <w:szCs w:val="24"/>
        </w:rPr>
      </w:pPr>
      <w:r w:rsidRPr="00A852D1">
        <w:rPr>
          <w:rFonts w:ascii="Times New Roman" w:hAnsi="Times New Roman" w:cs="Times New Roman"/>
          <w:b/>
          <w:sz w:val="24"/>
          <w:szCs w:val="24"/>
        </w:rPr>
        <w:t>Do jaké míry uvádíte taneční projekty? Jak silné zastoupení u vás na programu má tanec?</w:t>
      </w:r>
    </w:p>
    <w:p w:rsidR="00FF63F7" w:rsidRPr="00A852D1" w:rsidRDefault="00FF63F7" w:rsidP="00FF63F7">
      <w:pPr>
        <w:spacing w:line="360" w:lineRule="auto"/>
        <w:rPr>
          <w:rFonts w:ascii="Times New Roman" w:hAnsi="Times New Roman" w:cs="Times New Roman"/>
          <w:sz w:val="24"/>
          <w:szCs w:val="24"/>
        </w:rPr>
      </w:pPr>
      <w:r w:rsidRPr="00A852D1">
        <w:rPr>
          <w:rFonts w:ascii="Times New Roman" w:hAnsi="Times New Roman" w:cs="Times New Roman"/>
          <w:sz w:val="24"/>
          <w:szCs w:val="24"/>
        </w:rPr>
        <w:t xml:space="preserve">Máme celoroční projekt Ostrovy v pohybu, ve kterém jsou zahrnuty i další formy nového divadla, přičemž tanec je zde důležitou linií. Ten realizuje sdružení </w:t>
      </w:r>
      <w:proofErr w:type="spellStart"/>
      <w:r w:rsidRPr="00A852D1">
        <w:rPr>
          <w:rFonts w:ascii="Times New Roman" w:hAnsi="Times New Roman" w:cs="Times New Roman"/>
          <w:sz w:val="24"/>
          <w:szCs w:val="24"/>
        </w:rPr>
        <w:t>Terra</w:t>
      </w:r>
      <w:proofErr w:type="spellEnd"/>
      <w:r w:rsidRPr="00A852D1">
        <w:rPr>
          <w:rFonts w:ascii="Times New Roman" w:hAnsi="Times New Roman" w:cs="Times New Roman"/>
          <w:sz w:val="24"/>
          <w:szCs w:val="24"/>
        </w:rPr>
        <w:t xml:space="preserve"> </w:t>
      </w:r>
      <w:proofErr w:type="spellStart"/>
      <w:r w:rsidRPr="00A852D1">
        <w:rPr>
          <w:rFonts w:ascii="Times New Roman" w:hAnsi="Times New Roman" w:cs="Times New Roman"/>
          <w:sz w:val="24"/>
          <w:szCs w:val="24"/>
        </w:rPr>
        <w:t>Madoda</w:t>
      </w:r>
      <w:proofErr w:type="spellEnd"/>
      <w:r w:rsidRPr="00A852D1">
        <w:rPr>
          <w:rFonts w:ascii="Times New Roman" w:hAnsi="Times New Roman" w:cs="Times New Roman"/>
          <w:sz w:val="24"/>
          <w:szCs w:val="24"/>
        </w:rPr>
        <w:t xml:space="preserve">, což je náš klíčový partner už od vzniku Divadla 29. Dá se říci, že tři čtvrtiny tanečních představení realizuje sdružení </w:t>
      </w:r>
      <w:proofErr w:type="spellStart"/>
      <w:r w:rsidRPr="00A852D1">
        <w:rPr>
          <w:rFonts w:ascii="Times New Roman" w:hAnsi="Times New Roman" w:cs="Times New Roman"/>
          <w:sz w:val="24"/>
          <w:szCs w:val="24"/>
        </w:rPr>
        <w:t>Terra</w:t>
      </w:r>
      <w:proofErr w:type="spellEnd"/>
      <w:r w:rsidRPr="00A852D1">
        <w:rPr>
          <w:rFonts w:ascii="Times New Roman" w:hAnsi="Times New Roman" w:cs="Times New Roman"/>
          <w:sz w:val="24"/>
          <w:szCs w:val="24"/>
        </w:rPr>
        <w:t xml:space="preserve"> </w:t>
      </w:r>
      <w:proofErr w:type="spellStart"/>
      <w:r w:rsidRPr="00A852D1">
        <w:rPr>
          <w:rFonts w:ascii="Times New Roman" w:hAnsi="Times New Roman" w:cs="Times New Roman"/>
          <w:sz w:val="24"/>
          <w:szCs w:val="24"/>
        </w:rPr>
        <w:t>Madoda</w:t>
      </w:r>
      <w:proofErr w:type="spellEnd"/>
      <w:r w:rsidRPr="00A852D1">
        <w:rPr>
          <w:rFonts w:ascii="Times New Roman" w:hAnsi="Times New Roman" w:cs="Times New Roman"/>
          <w:sz w:val="24"/>
          <w:szCs w:val="24"/>
        </w:rPr>
        <w:t xml:space="preserve">, dramaturgii má z velké části na svých bedrech Jiří Dobeš (předseda sdružení, pozn. autorky), v tvůrčí spolupráci s „devětadvacítkou“. Vyměňujeme si tipy a bavíme se o programu. Pokud bych to měl vyjádřit počtem, tak se dá říci, že za rok zrealizujeme průměrně 10–12 tanečních představení. S tím, že děláme regionální část Tance Praha v naší režii, kde uvedeme 4–5 věcí a plus dalších 5–7 je během roku. Do toho počítám jen ty projekty, ve kterých má tanec zásadní slovo. Vloni jsme toho udělali víc v souvislosti s Automatickými mlýny, kde jsme udělali dvě větší taneční akce přímo pro ten prostor. Rádi také do programu zapojíme něco z vlastního výběru, mimo dramaturgickou nabídku Tance Praha apod.    </w:t>
      </w:r>
    </w:p>
    <w:p w:rsidR="00FF63F7" w:rsidRPr="00A852D1" w:rsidRDefault="00FF63F7" w:rsidP="00FF63F7">
      <w:pPr>
        <w:spacing w:line="360" w:lineRule="auto"/>
        <w:rPr>
          <w:rFonts w:ascii="Times New Roman" w:hAnsi="Times New Roman" w:cs="Times New Roman"/>
          <w:sz w:val="24"/>
          <w:szCs w:val="24"/>
        </w:rPr>
      </w:pPr>
    </w:p>
    <w:p w:rsidR="00FF63F7" w:rsidRPr="00A852D1" w:rsidRDefault="00FF63F7" w:rsidP="00FF63F7">
      <w:pPr>
        <w:spacing w:line="360" w:lineRule="auto"/>
        <w:rPr>
          <w:rFonts w:ascii="Times New Roman" w:hAnsi="Times New Roman" w:cs="Times New Roman"/>
          <w:b/>
          <w:sz w:val="24"/>
          <w:szCs w:val="24"/>
        </w:rPr>
      </w:pPr>
      <w:r w:rsidRPr="00A852D1">
        <w:rPr>
          <w:rFonts w:ascii="Times New Roman" w:hAnsi="Times New Roman" w:cs="Times New Roman"/>
          <w:b/>
          <w:sz w:val="24"/>
          <w:szCs w:val="24"/>
        </w:rPr>
        <w:t xml:space="preserve">Jak vnímáte tento umělecký druh? Čím je výlučný a jedinečný? Proč si myslíte, že je důležité či dobré šířit osvětu o tanci? </w:t>
      </w:r>
    </w:p>
    <w:p w:rsidR="00FF63F7" w:rsidRPr="00A852D1" w:rsidRDefault="00FF63F7" w:rsidP="00FF63F7">
      <w:pPr>
        <w:spacing w:line="360" w:lineRule="auto"/>
        <w:rPr>
          <w:rFonts w:ascii="Times New Roman" w:hAnsi="Times New Roman" w:cs="Times New Roman"/>
          <w:sz w:val="24"/>
          <w:szCs w:val="24"/>
        </w:rPr>
      </w:pPr>
      <w:r w:rsidRPr="00A852D1">
        <w:rPr>
          <w:rFonts w:ascii="Times New Roman" w:hAnsi="Times New Roman" w:cs="Times New Roman"/>
          <w:sz w:val="24"/>
          <w:szCs w:val="24"/>
        </w:rPr>
        <w:t xml:space="preserve">To je až filosofická otázka. Tanec je pro mě osobně naprosto nedílná součást uměleckého vyjádření, jako je výtvarné umění, hudba atd. Tanec je naprosto jasnou disciplínou, která by se měla prezentovat minimálně v takové míře jako ostatní. Její předností je to, že u toho čistého tance padají jazykové bariéry, to je jasné. Zároveň tanečníci nasazují vlastní těla a duši namísto nás. Ve chvíli, kdy má člověk možnost dívat se na tanec jako divák, tak sleduje pohybové obrazy, které by sám nebyl schopen vyjádřit, absolvovat. Což je pro mě úžasný moment, když představení funguje a člověka do sebe vtáhne, tak jde o mimořádný zážitek. Člověk, ačkoli sedí v hledišti, tak </w:t>
      </w:r>
      <w:r w:rsidRPr="00A852D1">
        <w:rPr>
          <w:rFonts w:ascii="Times New Roman" w:hAnsi="Times New Roman" w:cs="Times New Roman"/>
          <w:sz w:val="24"/>
          <w:szCs w:val="24"/>
        </w:rPr>
        <w:lastRenderedPageBreak/>
        <w:t xml:space="preserve">mentálně tančí. Tanec je disciplína, co dokáže poměrně rychle reagovat na nějaká témata ve společnosti. Jen, když si vezmu tu zkušenost z Mlýnů, kde tanec fungoval výborně v podstatě bez příprav a dokázal ten prostor posunout do jakoby jiného módu. Bylo to velmi spontánní bez dlouhých zkoušek a příprav. Tanec fungoval spolu s improvizovanou hudbou sám o sobě a v podstatě bez nákladných prostředků prostor naprosto změnil a jeho vnímání. Ukázal, že tanečníci nepotřebují divadelní </w:t>
      </w:r>
      <w:proofErr w:type="spellStart"/>
      <w:r w:rsidRPr="00A852D1">
        <w:rPr>
          <w:rFonts w:ascii="Times New Roman" w:hAnsi="Times New Roman" w:cs="Times New Roman"/>
          <w:sz w:val="24"/>
          <w:szCs w:val="24"/>
        </w:rPr>
        <w:t>blackbox</w:t>
      </w:r>
      <w:proofErr w:type="spellEnd"/>
      <w:r w:rsidRPr="00A852D1">
        <w:rPr>
          <w:rFonts w:ascii="Times New Roman" w:hAnsi="Times New Roman" w:cs="Times New Roman"/>
          <w:sz w:val="24"/>
          <w:szCs w:val="24"/>
        </w:rPr>
        <w:t xml:space="preserve"> s </w:t>
      </w:r>
      <w:proofErr w:type="spellStart"/>
      <w:r w:rsidRPr="00A852D1">
        <w:rPr>
          <w:rFonts w:ascii="Times New Roman" w:hAnsi="Times New Roman" w:cs="Times New Roman"/>
          <w:sz w:val="24"/>
          <w:szCs w:val="24"/>
        </w:rPr>
        <w:t>baletizolem</w:t>
      </w:r>
      <w:proofErr w:type="spellEnd"/>
      <w:r w:rsidRPr="00A852D1">
        <w:rPr>
          <w:rFonts w:ascii="Times New Roman" w:hAnsi="Times New Roman" w:cs="Times New Roman"/>
          <w:sz w:val="24"/>
          <w:szCs w:val="24"/>
        </w:rPr>
        <w:t xml:space="preserve"> a 48 světelnými okruhy, aby byli schopni něco vytvořit. Dokázali se inspirovat přímo místem a reagovat na něj, a tak vzniklo plnohodnotné představení.  </w:t>
      </w:r>
    </w:p>
    <w:p w:rsidR="00FF63F7" w:rsidRPr="00A852D1" w:rsidRDefault="00FF63F7" w:rsidP="00FF63F7">
      <w:pPr>
        <w:spacing w:line="360" w:lineRule="auto"/>
        <w:rPr>
          <w:rFonts w:ascii="Times New Roman" w:hAnsi="Times New Roman" w:cs="Times New Roman"/>
          <w:sz w:val="24"/>
          <w:szCs w:val="24"/>
        </w:rPr>
      </w:pPr>
    </w:p>
    <w:p w:rsidR="00FF63F7" w:rsidRPr="00A852D1" w:rsidRDefault="00FF63F7" w:rsidP="00FF63F7">
      <w:pPr>
        <w:spacing w:line="360" w:lineRule="auto"/>
        <w:rPr>
          <w:rFonts w:ascii="Times New Roman" w:hAnsi="Times New Roman" w:cs="Times New Roman"/>
          <w:sz w:val="24"/>
          <w:szCs w:val="24"/>
        </w:rPr>
      </w:pPr>
      <w:r w:rsidRPr="00A852D1">
        <w:rPr>
          <w:rFonts w:ascii="Times New Roman" w:hAnsi="Times New Roman" w:cs="Times New Roman"/>
          <w:b/>
          <w:sz w:val="24"/>
          <w:szCs w:val="24"/>
        </w:rPr>
        <w:t>Jaký máte názor na etablování tance mezi dalšími uměleckými druhy?</w:t>
      </w:r>
    </w:p>
    <w:p w:rsidR="00FF63F7" w:rsidRPr="00A852D1" w:rsidRDefault="00FF63F7" w:rsidP="00FF63F7">
      <w:pPr>
        <w:spacing w:line="360" w:lineRule="auto"/>
        <w:rPr>
          <w:rFonts w:ascii="Times New Roman" w:hAnsi="Times New Roman" w:cs="Times New Roman"/>
          <w:sz w:val="24"/>
          <w:szCs w:val="24"/>
        </w:rPr>
      </w:pPr>
      <w:r w:rsidRPr="00A852D1">
        <w:rPr>
          <w:rFonts w:ascii="Times New Roman" w:hAnsi="Times New Roman" w:cs="Times New Roman"/>
          <w:sz w:val="24"/>
          <w:szCs w:val="24"/>
        </w:rPr>
        <w:t xml:space="preserve">Na maloměstě se to pořád bere pohledem 19. nebo začátku 20. století. Tady, když řeknete normálnímu občanovi, co si představuje pod pojmem tanec, tak řekne, že „chodil do tanečních“. Považují to spíš za společenskou aktivitu. Pak je sorta lidí, co do toho zahrnují výrazové tance, což je spíše volnočasová aktivita, která má blíž ke sportu než umění. Pak lidi znají daleko víc balet, klasický tanec. Je opravdu minorita těch, co jsou schopni vnímat a ocenit současný tanec. Když vznikala pracovní skupina, která se měla zabývat tancem, tak se sešla opravdu různorodá skupina lidí. Etablování tance je věc, co se pořád nedaří. Ale to není jen o tanci, ale s kulturou obecně, což je dáno způsobem její podpory, prezentace a infrastruktury, která by ji měla zjišťovat, tak to je bída. A bohužel ani není moc vidět, že by se to mělo zlepšit. Současný tanec, nebo třeba i současná hudba, mají podobný problém. Jednak média o nich de facto mlčí; zmizela různá periodika, z deníků se kultura scvrkla na minimum, a když už, tak je zaměřena na střední proud. Nebo třeba takzvané veřejnoprávní instituce. Je otázkou, zda v tomto plní svou funkci. Myslím spíš, že ne. Měly by pokrývat široké spektrum, ne si nechat spočítat, co nejvíc poslouchají lidi nad 50, ale měli by podporovat i minority. Takhle to dělají komerční subjekty, že si zjistí poptávku a podle ní šijí nabídku…      </w:t>
      </w:r>
    </w:p>
    <w:p w:rsidR="00FF63F7" w:rsidRPr="00A852D1" w:rsidRDefault="00FF63F7" w:rsidP="00FF63F7">
      <w:pPr>
        <w:spacing w:line="360" w:lineRule="auto"/>
        <w:rPr>
          <w:rFonts w:ascii="Times New Roman" w:hAnsi="Times New Roman" w:cs="Times New Roman"/>
          <w:sz w:val="24"/>
          <w:szCs w:val="24"/>
        </w:rPr>
      </w:pPr>
    </w:p>
    <w:p w:rsidR="00FF63F7" w:rsidRPr="00A852D1" w:rsidRDefault="00FF63F7" w:rsidP="00FF63F7">
      <w:pPr>
        <w:spacing w:line="360" w:lineRule="auto"/>
        <w:rPr>
          <w:rFonts w:ascii="Times New Roman" w:hAnsi="Times New Roman" w:cs="Times New Roman"/>
          <w:b/>
          <w:sz w:val="24"/>
          <w:szCs w:val="24"/>
        </w:rPr>
      </w:pPr>
      <w:r w:rsidRPr="00A852D1">
        <w:rPr>
          <w:rFonts w:ascii="Times New Roman" w:hAnsi="Times New Roman" w:cs="Times New Roman"/>
          <w:b/>
          <w:sz w:val="24"/>
          <w:szCs w:val="24"/>
        </w:rPr>
        <w:t>Jak vypadá publikum na představeních současného tance?</w:t>
      </w:r>
    </w:p>
    <w:p w:rsidR="00FF63F7" w:rsidRPr="00A852D1" w:rsidRDefault="00FF63F7" w:rsidP="00FF63F7">
      <w:pPr>
        <w:spacing w:line="360" w:lineRule="auto"/>
        <w:rPr>
          <w:rFonts w:ascii="Times New Roman" w:hAnsi="Times New Roman" w:cs="Times New Roman"/>
          <w:sz w:val="24"/>
          <w:szCs w:val="24"/>
        </w:rPr>
      </w:pPr>
      <w:r w:rsidRPr="00A852D1">
        <w:rPr>
          <w:rFonts w:ascii="Times New Roman" w:hAnsi="Times New Roman" w:cs="Times New Roman"/>
          <w:sz w:val="24"/>
          <w:szCs w:val="24"/>
        </w:rPr>
        <w:t xml:space="preserve">Od studentů až po seniory. S věkem to myslím nesouvisí. Je to spíše o tom, jestli to člověk potřebuje sledovat. Třeba tady máme nejvěrnějšího diváka, asi padesátníka, </w:t>
      </w:r>
      <w:r w:rsidRPr="00A852D1">
        <w:rPr>
          <w:rFonts w:ascii="Times New Roman" w:hAnsi="Times New Roman" w:cs="Times New Roman"/>
          <w:sz w:val="24"/>
          <w:szCs w:val="24"/>
        </w:rPr>
        <w:lastRenderedPageBreak/>
        <w:t xml:space="preserve">který chodí skoro na všechny tance. Průměrná návštěvnost je kolem 30 lidí, někdy jich je 60 někdy 15. Myslím, že to nevybočuje z republikového průměru. </w:t>
      </w:r>
    </w:p>
    <w:p w:rsidR="00FF63F7" w:rsidRPr="00A852D1" w:rsidRDefault="00FF63F7" w:rsidP="00FF63F7">
      <w:pPr>
        <w:spacing w:line="360" w:lineRule="auto"/>
        <w:rPr>
          <w:rFonts w:ascii="Times New Roman" w:hAnsi="Times New Roman" w:cs="Times New Roman"/>
          <w:sz w:val="24"/>
          <w:szCs w:val="24"/>
        </w:rPr>
      </w:pPr>
    </w:p>
    <w:p w:rsidR="00FF63F7" w:rsidRPr="00A852D1" w:rsidRDefault="00FF63F7" w:rsidP="00FF63F7">
      <w:pPr>
        <w:spacing w:line="360" w:lineRule="auto"/>
        <w:rPr>
          <w:rFonts w:ascii="Times New Roman" w:hAnsi="Times New Roman" w:cs="Times New Roman"/>
          <w:b/>
          <w:sz w:val="24"/>
          <w:szCs w:val="24"/>
        </w:rPr>
      </w:pPr>
      <w:r w:rsidRPr="00A852D1">
        <w:rPr>
          <w:rFonts w:ascii="Times New Roman" w:hAnsi="Times New Roman" w:cs="Times New Roman"/>
          <w:b/>
          <w:sz w:val="24"/>
          <w:szCs w:val="24"/>
        </w:rPr>
        <w:t>Jaké je divácké přijetí?</w:t>
      </w:r>
    </w:p>
    <w:p w:rsidR="00FF63F7" w:rsidRPr="00A852D1" w:rsidRDefault="00FF63F7" w:rsidP="00FF63F7">
      <w:pPr>
        <w:tabs>
          <w:tab w:val="left" w:pos="2066"/>
        </w:tabs>
        <w:spacing w:line="360" w:lineRule="auto"/>
        <w:rPr>
          <w:rFonts w:ascii="Times New Roman" w:hAnsi="Times New Roman" w:cs="Times New Roman"/>
          <w:sz w:val="24"/>
          <w:szCs w:val="24"/>
        </w:rPr>
      </w:pPr>
      <w:r w:rsidRPr="00A852D1">
        <w:rPr>
          <w:rFonts w:ascii="Times New Roman" w:hAnsi="Times New Roman" w:cs="Times New Roman"/>
          <w:sz w:val="24"/>
          <w:szCs w:val="24"/>
        </w:rPr>
        <w:t xml:space="preserve">To se samozřejmě také různí. Jedno představení pro někoho může být mimořádný zážitek, že se tleská ve stoje. Někdo může odejít v polovině, protože ho to něčím irituje. Ale i v tomto je to zajímavé, že to člověka vystavuje nějaké konfrontaci, že to není zadarmo. Musí se k tomu nějak postavit, něco mentálně udělat. I pro to aby odešel i pro to, aby zůstal až do samého konce. Toto velice oceňuji. </w:t>
      </w:r>
    </w:p>
    <w:p w:rsidR="00FF63F7" w:rsidRPr="00A852D1" w:rsidRDefault="00FF63F7" w:rsidP="00FF63F7">
      <w:pPr>
        <w:tabs>
          <w:tab w:val="left" w:pos="2066"/>
        </w:tabs>
        <w:spacing w:line="360" w:lineRule="auto"/>
        <w:rPr>
          <w:rFonts w:ascii="Times New Roman" w:hAnsi="Times New Roman" w:cs="Times New Roman"/>
          <w:sz w:val="24"/>
          <w:szCs w:val="24"/>
        </w:rPr>
      </w:pPr>
    </w:p>
    <w:p w:rsidR="00FF63F7" w:rsidRPr="00A852D1" w:rsidRDefault="00FF63F7" w:rsidP="00FF63F7">
      <w:pPr>
        <w:spacing w:line="360" w:lineRule="auto"/>
        <w:rPr>
          <w:rFonts w:ascii="Times New Roman" w:hAnsi="Times New Roman" w:cs="Times New Roman"/>
          <w:b/>
          <w:sz w:val="24"/>
          <w:szCs w:val="24"/>
        </w:rPr>
      </w:pPr>
      <w:r w:rsidRPr="00A852D1">
        <w:rPr>
          <w:rFonts w:ascii="Times New Roman" w:hAnsi="Times New Roman" w:cs="Times New Roman"/>
          <w:b/>
          <w:sz w:val="24"/>
          <w:szCs w:val="24"/>
        </w:rPr>
        <w:t>Odpovídají vaše aktuální podmínky pro prezentaci současného tance vašim představám?</w:t>
      </w:r>
    </w:p>
    <w:p w:rsidR="00FF63F7" w:rsidRPr="00A852D1" w:rsidRDefault="00FF63F7" w:rsidP="00FF63F7">
      <w:pPr>
        <w:spacing w:line="360" w:lineRule="auto"/>
        <w:rPr>
          <w:rFonts w:ascii="Times New Roman" w:hAnsi="Times New Roman" w:cs="Times New Roman"/>
          <w:sz w:val="24"/>
          <w:szCs w:val="24"/>
        </w:rPr>
      </w:pPr>
      <w:r w:rsidRPr="00A852D1">
        <w:rPr>
          <w:rFonts w:ascii="Times New Roman" w:hAnsi="Times New Roman" w:cs="Times New Roman"/>
          <w:sz w:val="24"/>
          <w:szCs w:val="24"/>
        </w:rPr>
        <w:t>Neodpovídají. Podpora živého umění je velmi slabá a za posledních pět let má sestupnou tendenci. Ministerských peněz se rozděluje čím dál tím méně. My máme štěstí, že to Město aspoň jakžtakž podporuje, ale stále se to bere jak „</w:t>
      </w:r>
      <w:proofErr w:type="spellStart"/>
      <w:r w:rsidRPr="00A852D1">
        <w:rPr>
          <w:rFonts w:ascii="Times New Roman" w:hAnsi="Times New Roman" w:cs="Times New Roman"/>
          <w:sz w:val="24"/>
          <w:szCs w:val="24"/>
        </w:rPr>
        <w:t>okrajovka</w:t>
      </w:r>
      <w:proofErr w:type="spellEnd"/>
      <w:r w:rsidRPr="00A852D1">
        <w:rPr>
          <w:rFonts w:ascii="Times New Roman" w:hAnsi="Times New Roman" w:cs="Times New Roman"/>
          <w:sz w:val="24"/>
          <w:szCs w:val="24"/>
        </w:rPr>
        <w:t xml:space="preserve">“. Velké peníze se pumpují do kamenných divadel, kterých je strašně moc a peněz zkonzumují spoustu. Nad tím ale nikdo nepřemýšlí. To je úzus, který funguje desítky let a nikdo se nad tím nepozastavuje, že se o dva miliony zvýší rozpočet Východočeskému divadlu. Ta situace není dobrá a to ani pro umělce. Musí to být peklo, být profesionální tanečník, když si vezmete, že máte možnost v Čechách svou práci během jednoho roku prezentovat třeba 3× (v lepším případě 4×) v Praze a pak 4× (v lepším případě 5×, 6×) v rámci ČR, protože těch míst je pár, které tohle uvádí a tím vlastně je to vyřešené. </w:t>
      </w:r>
    </w:p>
    <w:p w:rsidR="00FF63F7" w:rsidRPr="00A852D1" w:rsidRDefault="00FF63F7" w:rsidP="00FF63F7">
      <w:pPr>
        <w:spacing w:line="360" w:lineRule="auto"/>
        <w:rPr>
          <w:rFonts w:ascii="Times New Roman" w:hAnsi="Times New Roman" w:cs="Times New Roman"/>
          <w:b/>
          <w:sz w:val="24"/>
          <w:szCs w:val="24"/>
        </w:rPr>
      </w:pPr>
    </w:p>
    <w:p w:rsidR="00FF63F7" w:rsidRPr="00A852D1" w:rsidRDefault="00FF63F7" w:rsidP="00FF63F7">
      <w:pPr>
        <w:spacing w:line="360" w:lineRule="auto"/>
        <w:rPr>
          <w:rFonts w:ascii="Times New Roman" w:hAnsi="Times New Roman" w:cs="Times New Roman"/>
          <w:b/>
          <w:sz w:val="24"/>
          <w:szCs w:val="24"/>
        </w:rPr>
      </w:pPr>
      <w:r w:rsidRPr="00A852D1">
        <w:rPr>
          <w:rFonts w:ascii="Times New Roman" w:hAnsi="Times New Roman" w:cs="Times New Roman"/>
          <w:b/>
          <w:sz w:val="24"/>
          <w:szCs w:val="24"/>
        </w:rPr>
        <w:t>Jak se vám daří, vzhledem k vašemu vytížení a nasazení, sledovat taneční scénu českou, ale případně i zahraniční?</w:t>
      </w:r>
    </w:p>
    <w:p w:rsidR="00FF63F7" w:rsidRPr="00A852D1" w:rsidRDefault="00FF63F7" w:rsidP="00FF63F7">
      <w:pPr>
        <w:spacing w:line="360" w:lineRule="auto"/>
        <w:rPr>
          <w:rFonts w:ascii="Times New Roman" w:hAnsi="Times New Roman" w:cs="Times New Roman"/>
          <w:sz w:val="24"/>
          <w:szCs w:val="24"/>
        </w:rPr>
      </w:pPr>
      <w:r w:rsidRPr="00A852D1">
        <w:rPr>
          <w:rFonts w:ascii="Times New Roman" w:hAnsi="Times New Roman" w:cs="Times New Roman"/>
          <w:sz w:val="24"/>
          <w:szCs w:val="24"/>
        </w:rPr>
        <w:t>Málo. Času je málo. Jezdíme na Inventuru</w:t>
      </w:r>
      <w:r w:rsidRPr="00A852D1">
        <w:rPr>
          <w:rStyle w:val="Znakapoznpodarou"/>
          <w:rFonts w:ascii="Times New Roman" w:hAnsi="Times New Roman" w:cs="Times New Roman"/>
          <w:sz w:val="24"/>
          <w:szCs w:val="24"/>
        </w:rPr>
        <w:footnoteReference w:id="182"/>
      </w:r>
      <w:r w:rsidRPr="00A852D1">
        <w:rPr>
          <w:rFonts w:ascii="Times New Roman" w:hAnsi="Times New Roman" w:cs="Times New Roman"/>
          <w:sz w:val="24"/>
          <w:szCs w:val="24"/>
        </w:rPr>
        <w:t xml:space="preserve"> a jinak sledujeme tak jako spíše přes internet. Měli jsme dobrý přehled, když jsme vybírali představení do dramaturgie Nové sítě</w:t>
      </w:r>
      <w:r w:rsidRPr="00A852D1">
        <w:rPr>
          <w:rStyle w:val="Znakapoznpodarou"/>
          <w:rFonts w:ascii="Times New Roman" w:hAnsi="Times New Roman" w:cs="Times New Roman"/>
          <w:sz w:val="24"/>
          <w:szCs w:val="24"/>
        </w:rPr>
        <w:footnoteReference w:id="183"/>
      </w:r>
      <w:r w:rsidRPr="00A852D1">
        <w:rPr>
          <w:rFonts w:ascii="Times New Roman" w:hAnsi="Times New Roman" w:cs="Times New Roman"/>
          <w:sz w:val="24"/>
          <w:szCs w:val="24"/>
        </w:rPr>
        <w:t xml:space="preserve">, tak jsme viděli (sice na DVD, ale i tak se dá získat poměrně slušná představa, co </w:t>
      </w:r>
      <w:r w:rsidRPr="00A852D1">
        <w:rPr>
          <w:rFonts w:ascii="Times New Roman" w:hAnsi="Times New Roman" w:cs="Times New Roman"/>
          <w:sz w:val="24"/>
          <w:szCs w:val="24"/>
        </w:rPr>
        <w:lastRenderedPageBreak/>
        <w:t>se děje) všechny nově vzniklé věci za poslední rok, což bylo třeba 60 věcí! Já a pan Dobeš (</w:t>
      </w:r>
      <w:proofErr w:type="spellStart"/>
      <w:r w:rsidRPr="00A852D1">
        <w:rPr>
          <w:rFonts w:ascii="Times New Roman" w:hAnsi="Times New Roman" w:cs="Times New Roman"/>
          <w:sz w:val="24"/>
          <w:szCs w:val="24"/>
        </w:rPr>
        <w:t>Terra</w:t>
      </w:r>
      <w:proofErr w:type="spellEnd"/>
      <w:r w:rsidRPr="00A852D1">
        <w:rPr>
          <w:rFonts w:ascii="Times New Roman" w:hAnsi="Times New Roman" w:cs="Times New Roman"/>
          <w:sz w:val="24"/>
          <w:szCs w:val="24"/>
        </w:rPr>
        <w:t xml:space="preserve"> </w:t>
      </w:r>
      <w:proofErr w:type="spellStart"/>
      <w:r w:rsidRPr="00A852D1">
        <w:rPr>
          <w:rFonts w:ascii="Times New Roman" w:hAnsi="Times New Roman" w:cs="Times New Roman"/>
          <w:sz w:val="24"/>
          <w:szCs w:val="24"/>
        </w:rPr>
        <w:t>Madoda</w:t>
      </w:r>
      <w:proofErr w:type="spellEnd"/>
      <w:r w:rsidRPr="00A852D1">
        <w:rPr>
          <w:rFonts w:ascii="Times New Roman" w:hAnsi="Times New Roman" w:cs="Times New Roman"/>
          <w:sz w:val="24"/>
          <w:szCs w:val="24"/>
        </w:rPr>
        <w:t xml:space="preserve"> o. s.) jsme byli asi 3, 4 roky součástí této komise, která tuto nabídku vybírala. Dále je to o osobních kontaktech. Sledujeme kontinuálně tvůrčí týmy nebo jednotlivce. Jako třeba Andrea </w:t>
      </w:r>
      <w:proofErr w:type="spellStart"/>
      <w:r w:rsidRPr="00A852D1">
        <w:rPr>
          <w:rFonts w:ascii="Times New Roman" w:hAnsi="Times New Roman" w:cs="Times New Roman"/>
          <w:sz w:val="24"/>
          <w:szCs w:val="24"/>
        </w:rPr>
        <w:t>Miltnerová</w:t>
      </w:r>
      <w:proofErr w:type="spellEnd"/>
      <w:r w:rsidRPr="00A852D1">
        <w:rPr>
          <w:rFonts w:ascii="Times New Roman" w:hAnsi="Times New Roman" w:cs="Times New Roman"/>
          <w:sz w:val="24"/>
          <w:szCs w:val="24"/>
        </w:rPr>
        <w:t>, která tady uváděla většinu svých věcí, tak víme, že pokud bude mít premiéru, tak ji zde s radostí uvedeme. Podobně to máme s </w:t>
      </w:r>
      <w:proofErr w:type="spellStart"/>
      <w:r w:rsidRPr="00A852D1">
        <w:rPr>
          <w:rFonts w:ascii="Times New Roman" w:hAnsi="Times New Roman" w:cs="Times New Roman"/>
          <w:sz w:val="24"/>
          <w:szCs w:val="24"/>
        </w:rPr>
        <w:t>VerTeDance</w:t>
      </w:r>
      <w:proofErr w:type="spellEnd"/>
      <w:r w:rsidRPr="00A852D1">
        <w:rPr>
          <w:rFonts w:ascii="Times New Roman" w:hAnsi="Times New Roman" w:cs="Times New Roman"/>
          <w:sz w:val="24"/>
          <w:szCs w:val="24"/>
        </w:rPr>
        <w:t xml:space="preserve"> atp.  </w:t>
      </w:r>
    </w:p>
    <w:p w:rsidR="00FF63F7" w:rsidRPr="00A852D1" w:rsidRDefault="00FF63F7" w:rsidP="00FF63F7">
      <w:pPr>
        <w:spacing w:line="360" w:lineRule="auto"/>
        <w:rPr>
          <w:rFonts w:ascii="Times New Roman" w:hAnsi="Times New Roman" w:cs="Times New Roman"/>
          <w:sz w:val="24"/>
          <w:szCs w:val="24"/>
        </w:rPr>
      </w:pPr>
    </w:p>
    <w:p w:rsidR="00FF63F7" w:rsidRPr="00A852D1" w:rsidRDefault="00FF63F7" w:rsidP="00FF63F7">
      <w:pPr>
        <w:spacing w:line="360" w:lineRule="auto"/>
        <w:rPr>
          <w:rFonts w:ascii="Times New Roman" w:hAnsi="Times New Roman" w:cs="Times New Roman"/>
          <w:b/>
          <w:sz w:val="24"/>
          <w:szCs w:val="24"/>
        </w:rPr>
      </w:pPr>
      <w:r w:rsidRPr="00A852D1">
        <w:rPr>
          <w:rFonts w:ascii="Times New Roman" w:hAnsi="Times New Roman" w:cs="Times New Roman"/>
          <w:b/>
          <w:sz w:val="24"/>
          <w:szCs w:val="24"/>
        </w:rPr>
        <w:t xml:space="preserve">Jak vnímáte roli a podíl </w:t>
      </w:r>
      <w:proofErr w:type="spellStart"/>
      <w:r w:rsidRPr="00A852D1">
        <w:rPr>
          <w:rFonts w:ascii="Times New Roman" w:hAnsi="Times New Roman" w:cs="Times New Roman"/>
          <w:b/>
          <w:sz w:val="24"/>
          <w:szCs w:val="24"/>
        </w:rPr>
        <w:t>networku</w:t>
      </w:r>
      <w:proofErr w:type="spellEnd"/>
      <w:r w:rsidRPr="00A852D1">
        <w:rPr>
          <w:rFonts w:ascii="Times New Roman" w:hAnsi="Times New Roman" w:cs="Times New Roman"/>
          <w:b/>
          <w:sz w:val="24"/>
          <w:szCs w:val="24"/>
        </w:rPr>
        <w:t xml:space="preserve"> Nová síť (NS) co do rozvoje současného tance v regionech?</w:t>
      </w:r>
    </w:p>
    <w:p w:rsidR="00FF63F7" w:rsidRPr="00A852D1" w:rsidRDefault="00FF63F7" w:rsidP="00FF63F7">
      <w:pPr>
        <w:spacing w:line="360" w:lineRule="auto"/>
        <w:rPr>
          <w:rFonts w:ascii="Times New Roman" w:hAnsi="Times New Roman" w:cs="Times New Roman"/>
          <w:sz w:val="24"/>
          <w:szCs w:val="24"/>
        </w:rPr>
      </w:pPr>
      <w:r w:rsidRPr="00A852D1">
        <w:rPr>
          <w:rFonts w:ascii="Times New Roman" w:hAnsi="Times New Roman" w:cs="Times New Roman"/>
          <w:sz w:val="24"/>
          <w:szCs w:val="24"/>
        </w:rPr>
        <w:t>Nová síť pro nás měla zásadní význam dvojí: vznikla možnost a platforma, aby se setkali lidé z různých míst a měst, kteří dělají dost podobné věci. To se nikomu nikdy předtím nepovedlo (možná to někoho napadlo, ale nedokázal to zrealizovat). Toto bylo velice cenné to, že se ti lidé mohli potkat a třeba spolu dva dny být. Potom bylo důležité, že NS dělala seminář strategického plánování se Sašou Brabcovou</w:t>
      </w:r>
      <w:r w:rsidRPr="00A852D1">
        <w:rPr>
          <w:rStyle w:val="Znakapoznpodarou"/>
          <w:rFonts w:ascii="Times New Roman" w:hAnsi="Times New Roman" w:cs="Times New Roman"/>
          <w:sz w:val="24"/>
          <w:szCs w:val="24"/>
        </w:rPr>
        <w:footnoteReference w:id="184"/>
      </w:r>
      <w:r w:rsidRPr="00A852D1">
        <w:rPr>
          <w:rFonts w:ascii="Times New Roman" w:hAnsi="Times New Roman" w:cs="Times New Roman"/>
          <w:sz w:val="24"/>
          <w:szCs w:val="24"/>
        </w:rPr>
        <w:t xml:space="preserve">, jak pro NS, tak pro partnery. To bylo také velice podnětné a nám to docela i pomohlo v strategických záležitostech Divadla 29 a dokonce to i nepřímo nakoplo ten proces vzniku Koncepce kultury města. My jsme ho tak trochu iniciovali a došli jsme k tomu až na základě impulsů právě z tohoto semináře. Takže po téhle ideové nebo komunikační stránce velice přínosná věc, pro nás zejména v letech 2004–2010. Pak NS zprostředkovávala podporu nově vzniklých představení, což bylo stejně důležité, ale pro nás to zase zásadní význam nemělo, protože bychom ty věci uváděli i tak, bez ohledu na to, jestli jsou v NS a mají tu finanční podporu (představení z nabídky NS jsou dotované, a tím dostupnější pro uvedení v regionech, pozn. autorky). My jsme toho ani moc nevyužili. Spolupracujeme nadále. NS se posunula, teď dělají jednak </w:t>
      </w:r>
      <w:r w:rsidRPr="00A852D1">
        <w:rPr>
          <w:rFonts w:ascii="Times New Roman" w:hAnsi="Times New Roman" w:cs="Times New Roman"/>
          <w:sz w:val="24"/>
          <w:szCs w:val="24"/>
        </w:rPr>
        <w:lastRenderedPageBreak/>
        <w:t>mezinárodní projekty (DNA projekt</w:t>
      </w:r>
      <w:r w:rsidRPr="00A852D1">
        <w:rPr>
          <w:rStyle w:val="Znakapoznpodarou"/>
          <w:rFonts w:ascii="Times New Roman" w:hAnsi="Times New Roman" w:cs="Times New Roman"/>
          <w:sz w:val="24"/>
          <w:szCs w:val="24"/>
        </w:rPr>
        <w:footnoteReference w:id="185"/>
      </w:r>
      <w:r w:rsidRPr="00A852D1">
        <w:rPr>
          <w:rFonts w:ascii="Times New Roman" w:hAnsi="Times New Roman" w:cs="Times New Roman"/>
          <w:sz w:val="24"/>
          <w:szCs w:val="24"/>
        </w:rPr>
        <w:t>), teď připravují koprodukční projekt Periferie a mám pocit, že to spíše směřují k tomu, aby pomohli v regionech ty aktivity jednotlivých skupin nějak zakotvit, podpořit je. Spíše jde o ideový support, není to už tolik o tom samotném „</w:t>
      </w:r>
      <w:proofErr w:type="spellStart"/>
      <w:r w:rsidRPr="00A852D1">
        <w:rPr>
          <w:rFonts w:ascii="Times New Roman" w:hAnsi="Times New Roman" w:cs="Times New Roman"/>
          <w:sz w:val="24"/>
          <w:szCs w:val="24"/>
        </w:rPr>
        <w:t>vození</w:t>
      </w:r>
      <w:proofErr w:type="spellEnd"/>
      <w:r w:rsidRPr="00A852D1">
        <w:rPr>
          <w:rFonts w:ascii="Times New Roman" w:hAnsi="Times New Roman" w:cs="Times New Roman"/>
          <w:sz w:val="24"/>
          <w:szCs w:val="24"/>
        </w:rPr>
        <w:t xml:space="preserve">“ těch představení do regionu.    </w:t>
      </w:r>
    </w:p>
    <w:p w:rsidR="00FF63F7" w:rsidRPr="00A852D1" w:rsidRDefault="00FF63F7" w:rsidP="00FF63F7">
      <w:pPr>
        <w:spacing w:line="360" w:lineRule="auto"/>
        <w:rPr>
          <w:rFonts w:ascii="Times New Roman" w:hAnsi="Times New Roman" w:cs="Times New Roman"/>
          <w:sz w:val="24"/>
          <w:szCs w:val="24"/>
        </w:rPr>
      </w:pPr>
    </w:p>
    <w:p w:rsidR="00FF63F7" w:rsidRPr="00A852D1" w:rsidRDefault="00FF63F7" w:rsidP="00FF63F7">
      <w:pPr>
        <w:spacing w:line="360" w:lineRule="auto"/>
        <w:rPr>
          <w:rFonts w:ascii="Times New Roman" w:hAnsi="Times New Roman" w:cs="Times New Roman"/>
          <w:b/>
          <w:sz w:val="24"/>
          <w:szCs w:val="24"/>
        </w:rPr>
      </w:pPr>
      <w:r w:rsidRPr="00A852D1">
        <w:rPr>
          <w:rFonts w:ascii="Times New Roman" w:hAnsi="Times New Roman" w:cs="Times New Roman"/>
          <w:b/>
          <w:sz w:val="24"/>
          <w:szCs w:val="24"/>
        </w:rPr>
        <w:t>Máte za sebou koprodukční projekty a rezidence. Jak je hodnotíte?</w:t>
      </w:r>
    </w:p>
    <w:p w:rsidR="00FF63F7" w:rsidRPr="00A852D1" w:rsidRDefault="00FF63F7" w:rsidP="00FF63F7">
      <w:pPr>
        <w:spacing w:line="360" w:lineRule="auto"/>
        <w:rPr>
          <w:rFonts w:ascii="Times New Roman" w:hAnsi="Times New Roman" w:cs="Times New Roman"/>
          <w:sz w:val="24"/>
          <w:szCs w:val="24"/>
        </w:rPr>
      </w:pPr>
      <w:r w:rsidRPr="00A852D1">
        <w:rPr>
          <w:rFonts w:ascii="Times New Roman" w:hAnsi="Times New Roman" w:cs="Times New Roman"/>
          <w:sz w:val="24"/>
          <w:szCs w:val="24"/>
        </w:rPr>
        <w:t>Rezidence děláme téměř každý rok. Někdy jde o čistou rezidenci, někdy se z toho stane koprodukce. Koprodukčně jsme teď dělali (ve spojení s občanským sdružením Mezery) inscenaci Ropa</w:t>
      </w:r>
      <w:r w:rsidRPr="00A852D1">
        <w:rPr>
          <w:rStyle w:val="Znakapoznpodarou"/>
          <w:rFonts w:ascii="Times New Roman" w:hAnsi="Times New Roman" w:cs="Times New Roman"/>
          <w:sz w:val="24"/>
          <w:szCs w:val="24"/>
        </w:rPr>
        <w:footnoteReference w:id="186"/>
      </w:r>
      <w:r w:rsidRPr="00A852D1">
        <w:rPr>
          <w:rFonts w:ascii="Times New Roman" w:hAnsi="Times New Roman" w:cs="Times New Roman"/>
          <w:sz w:val="24"/>
          <w:szCs w:val="24"/>
        </w:rPr>
        <w:t xml:space="preserve">, cyklus o energiích (uhlí, uran, voda a končilo to ropou). Zinscenovat Ropu v Pardubicích se rozhodl režisér </w:t>
      </w:r>
      <w:proofErr w:type="spellStart"/>
      <w:r w:rsidRPr="00A852D1">
        <w:rPr>
          <w:rFonts w:ascii="Times New Roman" w:hAnsi="Times New Roman" w:cs="Times New Roman"/>
          <w:sz w:val="24"/>
          <w:szCs w:val="24"/>
        </w:rPr>
        <w:t>Bambušek</w:t>
      </w:r>
      <w:proofErr w:type="spellEnd"/>
      <w:r w:rsidRPr="00A852D1">
        <w:rPr>
          <w:rFonts w:ascii="Times New Roman" w:hAnsi="Times New Roman" w:cs="Times New Roman"/>
          <w:sz w:val="24"/>
          <w:szCs w:val="24"/>
        </w:rPr>
        <w:t xml:space="preserve"> pro kontext města. Je tady chemický průmysl a rafinerie ropy. Oslovil nás jako partnera, který by mu s tím pomohl. Odehrálo se to v rámci Automatických kulturních mlýnů, ačkoli to původně mělo být ve staré pardubické fabrice Tesla. Město nás ale na poslední chvíli podrazilo (paní primátorka se vyděsila a zamítla to). Jinak byla tady vloni v červnu rezidence Andrey </w:t>
      </w:r>
      <w:proofErr w:type="spellStart"/>
      <w:r w:rsidRPr="00A852D1">
        <w:rPr>
          <w:rFonts w:ascii="Times New Roman" w:hAnsi="Times New Roman" w:cs="Times New Roman"/>
          <w:sz w:val="24"/>
          <w:szCs w:val="24"/>
        </w:rPr>
        <w:t>Miltnerové</w:t>
      </w:r>
      <w:proofErr w:type="spellEnd"/>
      <w:r w:rsidRPr="00A852D1">
        <w:rPr>
          <w:rFonts w:ascii="Times New Roman" w:hAnsi="Times New Roman" w:cs="Times New Roman"/>
          <w:sz w:val="24"/>
          <w:szCs w:val="24"/>
        </w:rPr>
        <w:t xml:space="preserve">, kdy tu dva týdny zkoušela. Každý rok je tu někdo. </w:t>
      </w:r>
    </w:p>
    <w:p w:rsidR="00FF63F7" w:rsidRPr="00A852D1" w:rsidRDefault="00FF63F7" w:rsidP="00FF63F7">
      <w:pPr>
        <w:spacing w:line="360" w:lineRule="auto"/>
        <w:rPr>
          <w:rFonts w:ascii="Times New Roman" w:hAnsi="Times New Roman" w:cs="Times New Roman"/>
          <w:sz w:val="24"/>
          <w:szCs w:val="24"/>
        </w:rPr>
      </w:pPr>
    </w:p>
    <w:p w:rsidR="00FF63F7" w:rsidRPr="00A852D1" w:rsidRDefault="00FF63F7" w:rsidP="00FF63F7">
      <w:pPr>
        <w:spacing w:line="360" w:lineRule="auto"/>
        <w:rPr>
          <w:rFonts w:ascii="Times New Roman" w:hAnsi="Times New Roman" w:cs="Times New Roman"/>
          <w:b/>
          <w:sz w:val="24"/>
          <w:szCs w:val="24"/>
        </w:rPr>
      </w:pPr>
      <w:r w:rsidRPr="00A852D1">
        <w:rPr>
          <w:rFonts w:ascii="Times New Roman" w:hAnsi="Times New Roman" w:cs="Times New Roman"/>
          <w:b/>
          <w:sz w:val="24"/>
          <w:szCs w:val="24"/>
        </w:rPr>
        <w:t>Disponuje divadlo nějakou samostatnou choreografickou rezidenční prostorou? Jak se rezidence osvědčují?</w:t>
      </w:r>
    </w:p>
    <w:p w:rsidR="00FF63F7" w:rsidRPr="00A852D1" w:rsidRDefault="00FF63F7" w:rsidP="00FF63F7">
      <w:pPr>
        <w:spacing w:line="360" w:lineRule="auto"/>
        <w:rPr>
          <w:rFonts w:ascii="Times New Roman" w:hAnsi="Times New Roman" w:cs="Times New Roman"/>
          <w:sz w:val="24"/>
          <w:szCs w:val="24"/>
        </w:rPr>
      </w:pPr>
      <w:r w:rsidRPr="00A852D1">
        <w:rPr>
          <w:rFonts w:ascii="Times New Roman" w:hAnsi="Times New Roman" w:cs="Times New Roman"/>
          <w:sz w:val="24"/>
          <w:szCs w:val="24"/>
        </w:rPr>
        <w:t>Ne. V podstatě se tu využívá jen tady ten sál</w:t>
      </w:r>
      <w:r w:rsidRPr="00A852D1">
        <w:rPr>
          <w:rStyle w:val="Znakapoznpodarou"/>
          <w:rFonts w:ascii="Times New Roman" w:hAnsi="Times New Roman" w:cs="Times New Roman"/>
          <w:sz w:val="24"/>
          <w:szCs w:val="24"/>
        </w:rPr>
        <w:footnoteReference w:id="187"/>
      </w:r>
      <w:r w:rsidRPr="00A852D1">
        <w:rPr>
          <w:rFonts w:ascii="Times New Roman" w:hAnsi="Times New Roman" w:cs="Times New Roman"/>
          <w:sz w:val="24"/>
          <w:szCs w:val="24"/>
        </w:rPr>
        <w:t xml:space="preserve">, my jim poskytneme ubytování, techniku, která jim je k dispozici. To je standard, který jsme schopni nabídnout. My jsme rádi, že to děláme, protože víme, že těch možností není tolik, kde se dají věci připravovat, zkoušet. V Praze jsou také limity a vím, že umělci mají občas problém sehnat prostor, a když seženou, tak za něj musí i docela dost zaplatit. My se tím snažíme tu věc podporovat a nevím, jaký to má dopad na to místo. Může to dělat dobrou image města až v momentě, kdy se představení hraje jinde a vlastně se i prezentuje to Divadlo 29 Pardubice a mezi uměleckou komunitou se to ví, že tady to děláme, že tu ta možnost je. To dělá dobrou vizitku jak nám, tak třeba i tomu městu. </w:t>
      </w:r>
      <w:r w:rsidRPr="00A852D1">
        <w:rPr>
          <w:rFonts w:ascii="Times New Roman" w:hAnsi="Times New Roman" w:cs="Times New Roman"/>
          <w:sz w:val="24"/>
          <w:szCs w:val="24"/>
        </w:rPr>
        <w:lastRenderedPageBreak/>
        <w:t xml:space="preserve">Bylo by dobré, což ale nejde vždycky, aby se více zapojilo místní obyvatelstvo, kdyby se třeba dělal nějaký workshop spojený s tou rezidencí. Dělali jsme třeba prezentaci formou </w:t>
      </w:r>
      <w:proofErr w:type="spellStart"/>
      <w:r w:rsidRPr="00A852D1">
        <w:rPr>
          <w:rFonts w:ascii="Times New Roman" w:hAnsi="Times New Roman" w:cs="Times New Roman"/>
          <w:sz w:val="24"/>
          <w:szCs w:val="24"/>
        </w:rPr>
        <w:t>work</w:t>
      </w:r>
      <w:proofErr w:type="spellEnd"/>
      <w:r w:rsidRPr="00A852D1">
        <w:rPr>
          <w:rFonts w:ascii="Times New Roman" w:hAnsi="Times New Roman" w:cs="Times New Roman"/>
          <w:sz w:val="24"/>
          <w:szCs w:val="24"/>
        </w:rPr>
        <w:t xml:space="preserve"> in </w:t>
      </w:r>
      <w:proofErr w:type="spellStart"/>
      <w:r w:rsidRPr="00A852D1">
        <w:rPr>
          <w:rFonts w:ascii="Times New Roman" w:hAnsi="Times New Roman" w:cs="Times New Roman"/>
          <w:sz w:val="24"/>
          <w:szCs w:val="24"/>
        </w:rPr>
        <w:t>progress</w:t>
      </w:r>
      <w:proofErr w:type="spellEnd"/>
      <w:r w:rsidRPr="00A852D1">
        <w:rPr>
          <w:rFonts w:ascii="Times New Roman" w:hAnsi="Times New Roman" w:cs="Times New Roman"/>
          <w:sz w:val="24"/>
          <w:szCs w:val="24"/>
        </w:rPr>
        <w:t xml:space="preserve">, kdy ještě nebylo představení dodělané, ale v srpnu se udělalo představení, kdy Honza Komárek s Andreou, kam jsme sezvali pár lidí a pak o tom následovala debata, jak se jim to líbilo, nelíbilo, jaké z toho mají pocity a to je asi dobrý přístup. </w:t>
      </w:r>
    </w:p>
    <w:p w:rsidR="00FF63F7" w:rsidRPr="00A852D1" w:rsidRDefault="00FF63F7" w:rsidP="00FF63F7">
      <w:pPr>
        <w:spacing w:line="360" w:lineRule="auto"/>
        <w:rPr>
          <w:rFonts w:ascii="Times New Roman" w:hAnsi="Times New Roman" w:cs="Times New Roman"/>
          <w:sz w:val="24"/>
          <w:szCs w:val="24"/>
        </w:rPr>
      </w:pPr>
    </w:p>
    <w:p w:rsidR="00FF63F7" w:rsidRPr="00A852D1" w:rsidRDefault="00FF63F7" w:rsidP="00FF63F7">
      <w:pPr>
        <w:spacing w:line="360" w:lineRule="auto"/>
        <w:rPr>
          <w:rFonts w:ascii="Times New Roman" w:hAnsi="Times New Roman" w:cs="Times New Roman"/>
          <w:b/>
          <w:sz w:val="24"/>
          <w:szCs w:val="24"/>
        </w:rPr>
      </w:pPr>
      <w:r w:rsidRPr="00A852D1">
        <w:rPr>
          <w:rFonts w:ascii="Times New Roman" w:hAnsi="Times New Roman" w:cs="Times New Roman"/>
          <w:b/>
          <w:sz w:val="24"/>
          <w:szCs w:val="24"/>
        </w:rPr>
        <w:t>Jaké máte vize či plány týkající se prezentace současného tance. V čem vidíte největší potenciál?</w:t>
      </w:r>
    </w:p>
    <w:p w:rsidR="00FF63F7" w:rsidRPr="00A852D1" w:rsidRDefault="00FF63F7" w:rsidP="00FF63F7">
      <w:pPr>
        <w:spacing w:line="360" w:lineRule="auto"/>
        <w:rPr>
          <w:rFonts w:ascii="Times New Roman" w:hAnsi="Times New Roman" w:cs="Times New Roman"/>
          <w:sz w:val="24"/>
          <w:szCs w:val="24"/>
        </w:rPr>
      </w:pPr>
      <w:r w:rsidRPr="00A852D1">
        <w:rPr>
          <w:rFonts w:ascii="Times New Roman" w:hAnsi="Times New Roman" w:cs="Times New Roman"/>
          <w:sz w:val="24"/>
          <w:szCs w:val="24"/>
        </w:rPr>
        <w:t>Po těch zkušenostech v Mlýnech nás docela baví ty věci vytahovat mimo tady ten prostor. To se týká i tance, jak jsem o tom mluvil, o „jednoduchosti“ tance, který dokáže fungovat v jakémkoli prostoru bez velkých nároků a dokáže zasáhnout ten prostor poměrně silně. Tak teď přemýšlíme o těch netradičních prostorách a chceme se pokusit o akci na pardubickém nádraží, kde je úžasná velká hala, podzemní kino, které se už nevyužívá a velký legendární bufet. Tam bychom chtěli něco inscenovat a dojista to bude i o tanci, protože to je prostě prostor, kde tanec být musí. To je jakoby taková krátkodobá vize. My díky tomu, že jsme se zabývali Mlýny a koprodukci na té Ropě, kvůli které jsme hledali lokaci, tak jsme objeli v podstatě všechny místní industriální zóny v Pardubicích, takže nás to inspirovalo a získali jsme přehled o těch místech a myslím, že se z toho v programu stane taková nutnost, dělat věci nejen tady. Vlastně od roku 2008, od posledních Ostrovů-</w:t>
      </w:r>
      <w:proofErr w:type="spellStart"/>
      <w:r w:rsidRPr="00A852D1">
        <w:rPr>
          <w:rFonts w:ascii="Times New Roman" w:hAnsi="Times New Roman" w:cs="Times New Roman"/>
          <w:sz w:val="24"/>
          <w:szCs w:val="24"/>
        </w:rPr>
        <w:t>Islands</w:t>
      </w:r>
      <w:proofErr w:type="spellEnd"/>
      <w:r w:rsidRPr="00A852D1">
        <w:rPr>
          <w:rFonts w:ascii="Times New Roman" w:hAnsi="Times New Roman" w:cs="Times New Roman"/>
          <w:sz w:val="24"/>
          <w:szCs w:val="24"/>
        </w:rPr>
        <w:t xml:space="preserve">, jsme dělali program jen tady. Ty Mlýny to byla velké osvěžení a vzpruha, kdy jsme vypadli z tohoto </w:t>
      </w:r>
      <w:proofErr w:type="spellStart"/>
      <w:r w:rsidRPr="00A852D1">
        <w:rPr>
          <w:rFonts w:ascii="Times New Roman" w:hAnsi="Times New Roman" w:cs="Times New Roman"/>
          <w:sz w:val="24"/>
          <w:szCs w:val="24"/>
        </w:rPr>
        <w:t>black</w:t>
      </w:r>
      <w:proofErr w:type="spellEnd"/>
      <w:r w:rsidRPr="00A852D1">
        <w:rPr>
          <w:rFonts w:ascii="Times New Roman" w:hAnsi="Times New Roman" w:cs="Times New Roman"/>
          <w:sz w:val="24"/>
          <w:szCs w:val="24"/>
        </w:rPr>
        <w:t xml:space="preserve"> boxu a chceme v tom pokračovat. Bude to dobrodružství. </w:t>
      </w:r>
    </w:p>
    <w:p w:rsidR="00FF63F7" w:rsidRPr="00A852D1" w:rsidRDefault="00FF63F7" w:rsidP="00FF63F7">
      <w:pPr>
        <w:spacing w:line="360" w:lineRule="auto"/>
        <w:rPr>
          <w:rFonts w:ascii="Times New Roman" w:hAnsi="Times New Roman" w:cs="Times New Roman"/>
          <w:sz w:val="24"/>
          <w:szCs w:val="24"/>
        </w:rPr>
      </w:pPr>
    </w:p>
    <w:p w:rsidR="00FF63F7" w:rsidRPr="00A852D1" w:rsidRDefault="00FF63F7" w:rsidP="00FF63F7">
      <w:pPr>
        <w:spacing w:line="360" w:lineRule="auto"/>
        <w:rPr>
          <w:rFonts w:ascii="Times New Roman" w:hAnsi="Times New Roman" w:cs="Times New Roman"/>
          <w:sz w:val="24"/>
          <w:szCs w:val="24"/>
        </w:rPr>
      </w:pPr>
      <w:r w:rsidRPr="00A852D1">
        <w:rPr>
          <w:rFonts w:ascii="Times New Roman" w:hAnsi="Times New Roman" w:cs="Times New Roman"/>
          <w:i/>
          <w:sz w:val="24"/>
          <w:szCs w:val="24"/>
        </w:rPr>
        <w:t>Rozhovor se Zdeňkem Závodným.</w:t>
      </w:r>
      <w:r w:rsidRPr="00A852D1">
        <w:rPr>
          <w:rFonts w:ascii="Times New Roman" w:hAnsi="Times New Roman" w:cs="Times New Roman"/>
          <w:sz w:val="24"/>
          <w:szCs w:val="24"/>
        </w:rPr>
        <w:t xml:space="preserve"> Byl pořízen autorkou této práce 6. února 2014 v Pardubicích. Digitální záznam uložen v osobním archivu autorky práce.</w:t>
      </w:r>
    </w:p>
    <w:p w:rsidR="00FF63F7" w:rsidRPr="00FF63F7" w:rsidRDefault="00FF63F7">
      <w:pPr>
        <w:spacing w:line="240" w:lineRule="auto"/>
        <w:rPr>
          <w:rFonts w:ascii="Times New Roman" w:eastAsia="Trebuchet MS" w:hAnsi="Times New Roman" w:cs="Times New Roman"/>
          <w:sz w:val="24"/>
          <w:szCs w:val="24"/>
        </w:rPr>
      </w:pPr>
      <w:r w:rsidRPr="00FF63F7">
        <w:rPr>
          <w:rFonts w:ascii="Times New Roman" w:eastAsia="Trebuchet MS" w:hAnsi="Times New Roman" w:cs="Times New Roman"/>
          <w:sz w:val="24"/>
          <w:szCs w:val="24"/>
        </w:rPr>
        <w:br w:type="page"/>
      </w:r>
    </w:p>
    <w:p w:rsidR="001729E1" w:rsidRPr="007E0B48" w:rsidRDefault="00FF63F7" w:rsidP="00FF63F7">
      <w:pPr>
        <w:spacing w:line="360" w:lineRule="auto"/>
        <w:rPr>
          <w:rFonts w:ascii="Times New Roman" w:hAnsi="Times New Roman" w:cs="Times New Roman"/>
          <w:b/>
          <w:sz w:val="28"/>
          <w:szCs w:val="28"/>
        </w:rPr>
      </w:pPr>
      <w:r w:rsidRPr="007E0B48">
        <w:rPr>
          <w:rFonts w:ascii="Times New Roman" w:hAnsi="Times New Roman" w:cs="Times New Roman"/>
          <w:b/>
          <w:sz w:val="28"/>
          <w:szCs w:val="28"/>
        </w:rPr>
        <w:lastRenderedPageBreak/>
        <w:t xml:space="preserve">Příloha č. 8 </w:t>
      </w:r>
    </w:p>
    <w:p w:rsidR="00FF63F7" w:rsidRPr="00FF63F7" w:rsidRDefault="00FF63F7" w:rsidP="00FF63F7">
      <w:pPr>
        <w:spacing w:line="360" w:lineRule="auto"/>
        <w:rPr>
          <w:rFonts w:ascii="Times New Roman" w:hAnsi="Times New Roman" w:cs="Times New Roman"/>
          <w:b/>
          <w:bCs/>
          <w:sz w:val="24"/>
          <w:szCs w:val="24"/>
        </w:rPr>
      </w:pPr>
      <w:r w:rsidRPr="00FF63F7">
        <w:rPr>
          <w:rFonts w:ascii="Times New Roman" w:hAnsi="Times New Roman" w:cs="Times New Roman"/>
          <w:b/>
          <w:sz w:val="24"/>
          <w:szCs w:val="24"/>
        </w:rPr>
        <w:t xml:space="preserve">Rozhovor s Jiřím Dobešem z Divadla 29 v Pardubicích </w:t>
      </w:r>
    </w:p>
    <w:p w:rsidR="00FF63F7" w:rsidRPr="00FF63F7" w:rsidRDefault="00FF63F7" w:rsidP="00FF63F7">
      <w:pPr>
        <w:spacing w:line="360" w:lineRule="auto"/>
        <w:rPr>
          <w:rFonts w:ascii="Times New Roman" w:hAnsi="Times New Roman" w:cs="Times New Roman"/>
          <w:bCs/>
          <w:sz w:val="24"/>
          <w:szCs w:val="24"/>
        </w:rPr>
      </w:pPr>
      <w:r w:rsidRPr="00FF63F7">
        <w:rPr>
          <w:rFonts w:ascii="Times New Roman" w:hAnsi="Times New Roman" w:cs="Times New Roman"/>
          <w:bCs/>
          <w:sz w:val="24"/>
          <w:szCs w:val="24"/>
        </w:rPr>
        <w:t>27. 2. 2014, Olomouc</w:t>
      </w:r>
    </w:p>
    <w:p w:rsidR="00FF63F7" w:rsidRPr="00FF63F7" w:rsidRDefault="00FF63F7" w:rsidP="00FF63F7">
      <w:pPr>
        <w:spacing w:line="360" w:lineRule="auto"/>
        <w:rPr>
          <w:rFonts w:ascii="Times New Roman" w:hAnsi="Times New Roman" w:cs="Times New Roman"/>
          <w:bCs/>
          <w:sz w:val="24"/>
          <w:szCs w:val="24"/>
        </w:rPr>
      </w:pPr>
    </w:p>
    <w:p w:rsidR="00FF63F7" w:rsidRPr="00FF63F7" w:rsidRDefault="00FF63F7" w:rsidP="00FF63F7">
      <w:pPr>
        <w:spacing w:line="360" w:lineRule="auto"/>
        <w:rPr>
          <w:rFonts w:ascii="Times New Roman" w:hAnsi="Times New Roman" w:cs="Times New Roman"/>
          <w:bCs/>
          <w:sz w:val="24"/>
          <w:szCs w:val="24"/>
        </w:rPr>
      </w:pPr>
      <w:r w:rsidRPr="00FF63F7">
        <w:rPr>
          <w:rFonts w:ascii="Times New Roman" w:hAnsi="Times New Roman" w:cs="Times New Roman"/>
          <w:bCs/>
          <w:sz w:val="24"/>
          <w:szCs w:val="24"/>
        </w:rPr>
        <w:t>Rozhovor:</w:t>
      </w:r>
    </w:p>
    <w:p w:rsidR="00FF63F7" w:rsidRPr="00FF63F7" w:rsidRDefault="00FF63F7" w:rsidP="00FF63F7">
      <w:pPr>
        <w:spacing w:line="360" w:lineRule="auto"/>
        <w:ind w:firstLine="708"/>
        <w:rPr>
          <w:rFonts w:ascii="Times New Roman" w:hAnsi="Times New Roman" w:cs="Times New Roman"/>
          <w:bCs/>
          <w:sz w:val="24"/>
          <w:szCs w:val="24"/>
        </w:rPr>
      </w:pPr>
      <w:r w:rsidRPr="00FF63F7">
        <w:rPr>
          <w:rFonts w:ascii="Times New Roman" w:hAnsi="Times New Roman" w:cs="Times New Roman"/>
          <w:bCs/>
          <w:sz w:val="24"/>
          <w:szCs w:val="24"/>
        </w:rPr>
        <w:t xml:space="preserve">…s Jiřím Dobešem. Jiří Dobeš je předseda pardubického sdružení </w:t>
      </w:r>
      <w:proofErr w:type="spellStart"/>
      <w:r w:rsidRPr="00FF63F7">
        <w:rPr>
          <w:rFonts w:ascii="Times New Roman" w:hAnsi="Times New Roman" w:cs="Times New Roman"/>
          <w:bCs/>
          <w:sz w:val="24"/>
          <w:szCs w:val="24"/>
        </w:rPr>
        <w:t>Terra</w:t>
      </w:r>
      <w:proofErr w:type="spellEnd"/>
      <w:r w:rsidRPr="00FF63F7">
        <w:rPr>
          <w:rFonts w:ascii="Times New Roman" w:hAnsi="Times New Roman" w:cs="Times New Roman"/>
          <w:bCs/>
          <w:sz w:val="24"/>
          <w:szCs w:val="24"/>
        </w:rPr>
        <w:t xml:space="preserve"> </w:t>
      </w:r>
      <w:proofErr w:type="spellStart"/>
      <w:r w:rsidRPr="00FF63F7">
        <w:rPr>
          <w:rFonts w:ascii="Times New Roman" w:hAnsi="Times New Roman" w:cs="Times New Roman"/>
          <w:bCs/>
          <w:sz w:val="24"/>
          <w:szCs w:val="24"/>
        </w:rPr>
        <w:t>Madoda</w:t>
      </w:r>
      <w:proofErr w:type="spellEnd"/>
      <w:r w:rsidRPr="00FF63F7">
        <w:rPr>
          <w:rFonts w:ascii="Times New Roman" w:hAnsi="Times New Roman" w:cs="Times New Roman"/>
          <w:bCs/>
          <w:sz w:val="24"/>
          <w:szCs w:val="24"/>
        </w:rPr>
        <w:t xml:space="preserve">, člen pracovní skupiny Mlýny městu, administrátor projektu </w:t>
      </w:r>
      <w:proofErr w:type="spellStart"/>
      <w:r w:rsidRPr="00FF63F7">
        <w:rPr>
          <w:rFonts w:ascii="Times New Roman" w:hAnsi="Times New Roman" w:cs="Times New Roman"/>
          <w:bCs/>
          <w:sz w:val="24"/>
          <w:szCs w:val="24"/>
        </w:rPr>
        <w:t>Offcity</w:t>
      </w:r>
      <w:proofErr w:type="spellEnd"/>
      <w:r w:rsidRPr="00FF63F7">
        <w:rPr>
          <w:rFonts w:ascii="Times New Roman" w:hAnsi="Times New Roman" w:cs="Times New Roman"/>
          <w:bCs/>
          <w:sz w:val="24"/>
          <w:szCs w:val="24"/>
        </w:rPr>
        <w:t xml:space="preserve">, který se zabývá veřejným prostorem a hlavní organizátor ukončeného festivalu Ostrovy </w:t>
      </w:r>
    </w:p>
    <w:p w:rsidR="00FF63F7" w:rsidRPr="00FF63F7" w:rsidRDefault="00FF63F7" w:rsidP="00FF63F7">
      <w:pPr>
        <w:spacing w:line="360" w:lineRule="auto"/>
        <w:rPr>
          <w:rFonts w:ascii="Times New Roman" w:hAnsi="Times New Roman" w:cs="Times New Roman"/>
          <w:b/>
          <w:bCs/>
          <w:sz w:val="24"/>
          <w:szCs w:val="24"/>
        </w:rPr>
      </w:pPr>
      <w:r w:rsidRPr="00FF63F7">
        <w:rPr>
          <w:rFonts w:ascii="Times New Roman" w:hAnsi="Times New Roman" w:cs="Times New Roman"/>
          <w:b/>
          <w:bCs/>
          <w:sz w:val="24"/>
          <w:szCs w:val="24"/>
        </w:rPr>
        <w:t xml:space="preserve"> </w:t>
      </w:r>
    </w:p>
    <w:p w:rsidR="00FF63F7" w:rsidRPr="00FF63F7" w:rsidRDefault="00FF63F7" w:rsidP="00FF63F7">
      <w:pPr>
        <w:spacing w:line="360" w:lineRule="auto"/>
        <w:rPr>
          <w:rFonts w:ascii="Times New Roman" w:hAnsi="Times New Roman" w:cs="Times New Roman"/>
          <w:b/>
          <w:bCs/>
          <w:sz w:val="24"/>
          <w:szCs w:val="24"/>
        </w:rPr>
      </w:pPr>
      <w:r w:rsidRPr="00FF63F7">
        <w:rPr>
          <w:rFonts w:ascii="Times New Roman" w:hAnsi="Times New Roman" w:cs="Times New Roman"/>
          <w:b/>
          <w:bCs/>
          <w:sz w:val="24"/>
          <w:szCs w:val="24"/>
        </w:rPr>
        <w:t>Jak se vám daří sledovat taneční scénu českou, ale případně i zahraniční?</w:t>
      </w:r>
    </w:p>
    <w:p w:rsidR="00FF63F7" w:rsidRPr="00FF63F7" w:rsidRDefault="00FF63F7" w:rsidP="00FF63F7">
      <w:pPr>
        <w:pStyle w:val="Odstavecseseznamem"/>
        <w:spacing w:line="360" w:lineRule="auto"/>
        <w:ind w:left="0"/>
        <w:jc w:val="both"/>
        <w:rPr>
          <w:rFonts w:ascii="Times New Roman" w:hAnsi="Times New Roman" w:cs="Times New Roman"/>
          <w:sz w:val="24"/>
          <w:szCs w:val="24"/>
        </w:rPr>
      </w:pPr>
      <w:r w:rsidRPr="00FF63F7">
        <w:rPr>
          <w:rFonts w:ascii="Times New Roman" w:hAnsi="Times New Roman" w:cs="Times New Roman"/>
          <w:sz w:val="24"/>
          <w:szCs w:val="24"/>
        </w:rPr>
        <w:t xml:space="preserve">Taneční scénu se snažím sledovat již řadu let a snažím se být jakžtakž v obraze i v současné době. Dříve jsem se hodně snažil jezdit do Prahy na festivaly typu Tanec Praha, Taneční platforma, Malá inventura atd., případně jezdit i na jednotlivá představení, která mne zajímala, pravidelně číst periodika typu </w:t>
      </w:r>
      <w:r w:rsidRPr="00921A92">
        <w:rPr>
          <w:rFonts w:ascii="Times New Roman" w:hAnsi="Times New Roman" w:cs="Times New Roman"/>
          <w:i/>
          <w:sz w:val="24"/>
          <w:szCs w:val="24"/>
        </w:rPr>
        <w:t>Taneční zóna</w:t>
      </w:r>
      <w:r w:rsidRPr="00FF63F7">
        <w:rPr>
          <w:rFonts w:ascii="Times New Roman" w:hAnsi="Times New Roman" w:cs="Times New Roman"/>
          <w:sz w:val="24"/>
          <w:szCs w:val="24"/>
        </w:rPr>
        <w:t xml:space="preserve">. Nyní už informace vstřebávám spíše díky internetovým zdrojům – </w:t>
      </w:r>
      <w:proofErr w:type="spellStart"/>
      <w:r w:rsidRPr="00FF63F7">
        <w:rPr>
          <w:rFonts w:ascii="Times New Roman" w:hAnsi="Times New Roman" w:cs="Times New Roman"/>
          <w:sz w:val="24"/>
          <w:szCs w:val="24"/>
        </w:rPr>
        <w:t>newslettery</w:t>
      </w:r>
      <w:proofErr w:type="spellEnd"/>
      <w:r w:rsidRPr="00FF63F7">
        <w:rPr>
          <w:rFonts w:ascii="Times New Roman" w:hAnsi="Times New Roman" w:cs="Times New Roman"/>
          <w:sz w:val="24"/>
          <w:szCs w:val="24"/>
        </w:rPr>
        <w:t xml:space="preserve"> typu </w:t>
      </w:r>
      <w:proofErr w:type="spellStart"/>
      <w:r w:rsidRPr="00FF63F7">
        <w:rPr>
          <w:rFonts w:ascii="Times New Roman" w:hAnsi="Times New Roman" w:cs="Times New Roman"/>
          <w:sz w:val="24"/>
          <w:szCs w:val="24"/>
        </w:rPr>
        <w:t>ArtsInfo</w:t>
      </w:r>
      <w:proofErr w:type="spellEnd"/>
      <w:r w:rsidRPr="00FF63F7">
        <w:rPr>
          <w:rFonts w:ascii="Times New Roman" w:hAnsi="Times New Roman" w:cs="Times New Roman"/>
          <w:sz w:val="24"/>
          <w:szCs w:val="24"/>
        </w:rPr>
        <w:t xml:space="preserve">, případně weby </w:t>
      </w:r>
      <w:r w:rsidRPr="00921A92">
        <w:rPr>
          <w:rFonts w:ascii="Times New Roman" w:hAnsi="Times New Roman" w:cs="Times New Roman"/>
          <w:i/>
          <w:sz w:val="24"/>
          <w:szCs w:val="24"/>
        </w:rPr>
        <w:t>Taneční zóny</w:t>
      </w:r>
      <w:r w:rsidRPr="00FF63F7">
        <w:rPr>
          <w:rFonts w:ascii="Times New Roman" w:hAnsi="Times New Roman" w:cs="Times New Roman"/>
          <w:sz w:val="24"/>
          <w:szCs w:val="24"/>
        </w:rPr>
        <w:t xml:space="preserve"> či </w:t>
      </w:r>
      <w:r w:rsidRPr="00921A92">
        <w:rPr>
          <w:rFonts w:ascii="Times New Roman" w:hAnsi="Times New Roman" w:cs="Times New Roman"/>
          <w:i/>
          <w:sz w:val="24"/>
          <w:szCs w:val="24"/>
        </w:rPr>
        <w:t>Taneční aktuality</w:t>
      </w:r>
      <w:r w:rsidRPr="00FF63F7">
        <w:rPr>
          <w:rFonts w:ascii="Times New Roman" w:hAnsi="Times New Roman" w:cs="Times New Roman"/>
          <w:sz w:val="24"/>
          <w:szCs w:val="24"/>
        </w:rPr>
        <w:t xml:space="preserve">. Na výjezdy už není tolik času a hlavně energie. Naštěstí ten zdejší taneční rybník není bezbřehý a je vcelku přehlédnutelný. Navíc se v posledních letech soubory/jednotlivci se svými představeními dost často sami nabízejí, občas pošlou video, přece jen těch hracích prostorů v republice mnoho není, a tak o sobě navzájem poměrně dobře víme. Mimochodem – myslím, že by bylo docela zajímavé udělat průzkum toho, jaká je cca </w:t>
      </w:r>
      <w:proofErr w:type="spellStart"/>
      <w:r w:rsidRPr="00FF63F7">
        <w:rPr>
          <w:rFonts w:ascii="Times New Roman" w:hAnsi="Times New Roman" w:cs="Times New Roman"/>
          <w:sz w:val="24"/>
          <w:szCs w:val="24"/>
        </w:rPr>
        <w:t>reprízovanost</w:t>
      </w:r>
      <w:proofErr w:type="spellEnd"/>
      <w:r w:rsidRPr="00FF63F7">
        <w:rPr>
          <w:rFonts w:ascii="Times New Roman" w:hAnsi="Times New Roman" w:cs="Times New Roman"/>
          <w:sz w:val="24"/>
          <w:szCs w:val="24"/>
        </w:rPr>
        <w:t xml:space="preserve"> tzv. nezávislých tanečních projektů, mnoho to rozhodně nebude, v průměru třeba 10, u nejúspěšnějších představení třeba 20? A základní důvod toho je miniaturní množství vyhovujících hracích prostor v ČR, prostor kde se pravidelně uvádějí taneční projekty – kolik jich v ČR je? A kolik jich je mimo Prahu – pět, šest…?</w:t>
      </w:r>
    </w:p>
    <w:p w:rsidR="00FF63F7" w:rsidRPr="00FF63F7" w:rsidRDefault="00FF63F7" w:rsidP="00FF63F7">
      <w:pPr>
        <w:pStyle w:val="Odstavecseseznamem"/>
        <w:spacing w:line="360" w:lineRule="auto"/>
        <w:ind w:left="0"/>
        <w:jc w:val="both"/>
        <w:rPr>
          <w:rFonts w:ascii="Times New Roman" w:hAnsi="Times New Roman" w:cs="Times New Roman"/>
          <w:sz w:val="24"/>
          <w:szCs w:val="24"/>
        </w:rPr>
      </w:pPr>
      <w:r w:rsidRPr="00FF63F7">
        <w:rPr>
          <w:rFonts w:ascii="Times New Roman" w:hAnsi="Times New Roman" w:cs="Times New Roman"/>
          <w:sz w:val="24"/>
          <w:szCs w:val="24"/>
        </w:rPr>
        <w:t>Zahraniční scénu sleduji poměrně nesoustavně, koneckonců pro moji dramaturgickou a produkční práci to není úplně zásadní. Přece jen uvádění zahraničních projektů je po všech stránkách významně složitější, a tím i sporadičtější.</w:t>
      </w:r>
    </w:p>
    <w:p w:rsidR="00FF63F7" w:rsidRPr="00FF63F7" w:rsidRDefault="00FF63F7" w:rsidP="00FF63F7">
      <w:pPr>
        <w:spacing w:line="360" w:lineRule="auto"/>
        <w:rPr>
          <w:rFonts w:ascii="Times New Roman" w:hAnsi="Times New Roman" w:cs="Times New Roman"/>
          <w:b/>
          <w:bCs/>
          <w:sz w:val="24"/>
          <w:szCs w:val="24"/>
        </w:rPr>
      </w:pPr>
    </w:p>
    <w:p w:rsidR="00FF63F7" w:rsidRPr="00FF63F7" w:rsidRDefault="00FF63F7" w:rsidP="00FF63F7">
      <w:pPr>
        <w:spacing w:line="360" w:lineRule="auto"/>
        <w:rPr>
          <w:rFonts w:ascii="Times New Roman" w:hAnsi="Times New Roman" w:cs="Times New Roman"/>
          <w:b/>
          <w:bCs/>
          <w:sz w:val="24"/>
          <w:szCs w:val="24"/>
        </w:rPr>
      </w:pPr>
      <w:r w:rsidRPr="00FF63F7">
        <w:rPr>
          <w:rFonts w:ascii="Times New Roman" w:hAnsi="Times New Roman" w:cs="Times New Roman"/>
          <w:b/>
          <w:bCs/>
          <w:sz w:val="24"/>
          <w:szCs w:val="24"/>
        </w:rPr>
        <w:t>Jak vypadá publikum na vámi připravovaných představeních současného tance?</w:t>
      </w:r>
    </w:p>
    <w:p w:rsidR="00FF63F7" w:rsidRPr="00FF63F7" w:rsidRDefault="00FF63F7" w:rsidP="00FF63F7">
      <w:pPr>
        <w:pStyle w:val="Odstavecseseznamem"/>
        <w:spacing w:line="360" w:lineRule="auto"/>
        <w:ind w:left="0"/>
        <w:jc w:val="both"/>
        <w:rPr>
          <w:rFonts w:ascii="Times New Roman" w:hAnsi="Times New Roman" w:cs="Times New Roman"/>
          <w:sz w:val="24"/>
          <w:szCs w:val="24"/>
        </w:rPr>
      </w:pPr>
      <w:r w:rsidRPr="00FF63F7">
        <w:rPr>
          <w:rFonts w:ascii="Times New Roman" w:hAnsi="Times New Roman" w:cs="Times New Roman"/>
          <w:sz w:val="24"/>
          <w:szCs w:val="24"/>
        </w:rPr>
        <w:lastRenderedPageBreak/>
        <w:t xml:space="preserve">Publikum vypadá nádherně, akorát je ho mnohdy nemnoho a trochu se ty tváře opakují. Jinak je to směs všelikých zarputilců, kteří si asi tak nějak život bez tance </w:t>
      </w:r>
      <w:r w:rsidRPr="00FF63F7">
        <w:rPr>
          <w:rFonts w:ascii="Times New Roman" w:hAnsi="Times New Roman" w:cs="Times New Roman"/>
          <w:sz w:val="24"/>
          <w:szCs w:val="24"/>
          <w:lang w:val="en-US"/>
        </w:rPr>
        <w:t>(</w:t>
      </w:r>
      <w:r w:rsidRPr="00FF63F7">
        <w:rPr>
          <w:rFonts w:ascii="Times New Roman" w:hAnsi="Times New Roman" w:cs="Times New Roman"/>
          <w:sz w:val="24"/>
          <w:szCs w:val="24"/>
        </w:rPr>
        <w:t>kultury) nedokáží představit. A na nich to trošku, že ano, stojí. Stále je, bohužel, obyvatelstvo poněkud konzervativnější, než by si člověk představoval. Kdo by to býval před těmi 15–20 lety řekl, že to tady bude furt vypadat takhle.</w:t>
      </w:r>
    </w:p>
    <w:p w:rsidR="00FF63F7" w:rsidRPr="00FF63F7" w:rsidRDefault="00FF63F7" w:rsidP="00FF63F7">
      <w:pPr>
        <w:pStyle w:val="Odstavecseseznamem"/>
        <w:spacing w:line="360" w:lineRule="auto"/>
        <w:ind w:left="0"/>
        <w:jc w:val="both"/>
        <w:rPr>
          <w:rFonts w:ascii="Times New Roman" w:hAnsi="Times New Roman" w:cs="Times New Roman"/>
          <w:sz w:val="24"/>
          <w:szCs w:val="24"/>
        </w:rPr>
      </w:pPr>
      <w:r w:rsidRPr="00FF63F7">
        <w:rPr>
          <w:rFonts w:ascii="Times New Roman" w:hAnsi="Times New Roman" w:cs="Times New Roman"/>
          <w:sz w:val="24"/>
          <w:szCs w:val="24"/>
        </w:rPr>
        <w:t>Tady samozřejmě hrají velkou roli celostátní media – tisk a hlavně pak televize – to jsou ty prvky, které by mohly s tím zdejším poněkud „</w:t>
      </w:r>
      <w:proofErr w:type="spellStart"/>
      <w:r w:rsidRPr="00FF63F7">
        <w:rPr>
          <w:rFonts w:ascii="Times New Roman" w:hAnsi="Times New Roman" w:cs="Times New Roman"/>
          <w:sz w:val="24"/>
          <w:szCs w:val="24"/>
        </w:rPr>
        <w:t>zaprděným</w:t>
      </w:r>
      <w:proofErr w:type="spellEnd"/>
      <w:r w:rsidRPr="00FF63F7">
        <w:rPr>
          <w:rFonts w:ascii="Times New Roman" w:hAnsi="Times New Roman" w:cs="Times New Roman"/>
          <w:sz w:val="24"/>
          <w:szCs w:val="24"/>
        </w:rPr>
        <w:t xml:space="preserve">“ konzervatismem trochu pohnout. Takže je tu stále to, co je na západ od našich hranic již vnímáno jako </w:t>
      </w:r>
      <w:proofErr w:type="spellStart"/>
      <w:r w:rsidRPr="00FF63F7">
        <w:rPr>
          <w:rFonts w:ascii="Times New Roman" w:hAnsi="Times New Roman" w:cs="Times New Roman"/>
          <w:sz w:val="24"/>
          <w:szCs w:val="24"/>
        </w:rPr>
        <w:t>mainstream</w:t>
      </w:r>
      <w:proofErr w:type="spellEnd"/>
      <w:r w:rsidRPr="00FF63F7">
        <w:rPr>
          <w:rFonts w:ascii="Times New Roman" w:hAnsi="Times New Roman" w:cs="Times New Roman"/>
          <w:sz w:val="24"/>
          <w:szCs w:val="24"/>
        </w:rPr>
        <w:t xml:space="preserve"> a přijímáno širokým okruhem lidí zde vnímáno jako jakási nepřijatelná moderna – jak se zde už leta říká – alternativa. </w:t>
      </w:r>
      <w:proofErr w:type="spellStart"/>
      <w:r w:rsidRPr="00FF63F7">
        <w:rPr>
          <w:rFonts w:ascii="Times New Roman" w:hAnsi="Times New Roman" w:cs="Times New Roman"/>
          <w:sz w:val="24"/>
          <w:szCs w:val="24"/>
        </w:rPr>
        <w:t>Ufff</w:t>
      </w:r>
      <w:proofErr w:type="spellEnd"/>
      <w:r w:rsidRPr="00FF63F7">
        <w:rPr>
          <w:rFonts w:ascii="Times New Roman" w:hAnsi="Times New Roman" w:cs="Times New Roman"/>
          <w:sz w:val="24"/>
          <w:szCs w:val="24"/>
        </w:rPr>
        <w:t>… Je potřeba si samozřejmě uvědomit, že mluvím základně o standardním potenciálním návštěvníkovi kulturních akcí v regionech, třeba v Pardubicích. V Pardubicích tento problém také poměrně intenzivně vnímáme, a to i přes mnohaletou existenci a osvětovou činnost Divadla 29 a spřízněných aktivit. I když třeba i o Praze bych si v tomto ohledu žádné iluze nedělal. Skupina návštěvníků tanečních představení, myslím si, že i zde nebude vzhledem k počtu obyvatel příliš obsáhlá a budou to víceméně stále titíž lidé.</w:t>
      </w:r>
    </w:p>
    <w:p w:rsidR="00FF63F7" w:rsidRPr="00FF63F7" w:rsidRDefault="00FF63F7" w:rsidP="00FF63F7">
      <w:pPr>
        <w:spacing w:line="360" w:lineRule="auto"/>
        <w:rPr>
          <w:rFonts w:ascii="Times New Roman" w:hAnsi="Times New Roman" w:cs="Times New Roman"/>
          <w:b/>
          <w:bCs/>
          <w:sz w:val="24"/>
          <w:szCs w:val="24"/>
        </w:rPr>
      </w:pPr>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b/>
          <w:bCs/>
          <w:sz w:val="24"/>
          <w:szCs w:val="24"/>
        </w:rPr>
        <w:t>Jaké je divácké přijetí?</w:t>
      </w:r>
    </w:p>
    <w:p w:rsidR="00FF63F7" w:rsidRPr="00FF63F7" w:rsidRDefault="00FF63F7" w:rsidP="00FF63F7">
      <w:pPr>
        <w:pStyle w:val="Odstavecseseznamem"/>
        <w:spacing w:line="360" w:lineRule="auto"/>
        <w:ind w:left="0"/>
        <w:jc w:val="both"/>
        <w:rPr>
          <w:rFonts w:ascii="Times New Roman" w:hAnsi="Times New Roman" w:cs="Times New Roman"/>
          <w:sz w:val="24"/>
          <w:szCs w:val="24"/>
        </w:rPr>
      </w:pPr>
      <w:r w:rsidRPr="00FF63F7">
        <w:rPr>
          <w:rFonts w:ascii="Times New Roman" w:hAnsi="Times New Roman" w:cs="Times New Roman"/>
          <w:sz w:val="24"/>
          <w:szCs w:val="24"/>
        </w:rPr>
        <w:t>Viz výše. Nějaké náznaky experimentu moc neprocházejí, ale není divu – divák zde – myslím obecný, standardní, většinový návštěvník kulturních akcí – se nerad pouští do neprozkoumaných terénů, je rád, když mu návštěvu doporučí celostátní médium, „nespálí se“ atd. To je např. vidět na návštěvnosti Tance Praha v Pardubicích – představení v rámci tohoto festivalu jsou navštěvována výrazně lépe než jednotlivá představení v průběhu roku. A vůbec samozřejmě nemusí jít nebo spíše nejde o rozdíl v kvalitě. Je to dáno jen jiným způsobem propagace této akce.</w:t>
      </w:r>
    </w:p>
    <w:p w:rsidR="00FF63F7" w:rsidRPr="00FF63F7" w:rsidRDefault="00FF63F7" w:rsidP="00FF63F7">
      <w:pPr>
        <w:spacing w:line="360" w:lineRule="auto"/>
        <w:rPr>
          <w:rFonts w:ascii="Times New Roman" w:hAnsi="Times New Roman" w:cs="Times New Roman"/>
          <w:b/>
          <w:bCs/>
          <w:sz w:val="24"/>
          <w:szCs w:val="24"/>
        </w:rPr>
      </w:pPr>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b/>
          <w:bCs/>
          <w:sz w:val="24"/>
          <w:szCs w:val="24"/>
        </w:rPr>
        <w:t>Jak vnímáte tento umělecký druh? Čím je výlučný a jedinečný? Proč si myslíte, že je důležité či dobré šířit osvětu o tanci?</w:t>
      </w:r>
    </w:p>
    <w:p w:rsidR="00FF63F7" w:rsidRPr="00FF63F7" w:rsidRDefault="00FF63F7" w:rsidP="00FF63F7">
      <w:pPr>
        <w:pStyle w:val="Odstavecseseznamem"/>
        <w:spacing w:line="360" w:lineRule="auto"/>
        <w:ind w:left="0"/>
        <w:jc w:val="both"/>
        <w:rPr>
          <w:rFonts w:ascii="Times New Roman" w:hAnsi="Times New Roman" w:cs="Times New Roman"/>
          <w:sz w:val="24"/>
          <w:szCs w:val="24"/>
        </w:rPr>
      </w:pPr>
      <w:r w:rsidRPr="00FF63F7">
        <w:rPr>
          <w:rFonts w:ascii="Times New Roman" w:hAnsi="Times New Roman" w:cs="Times New Roman"/>
          <w:sz w:val="24"/>
          <w:szCs w:val="24"/>
        </w:rPr>
        <w:t xml:space="preserve">Z mého pohledu – zdá se, že tanec potřebuje člověk k životu, že ano, od nepaměti. A tak to holt nějak asi je. A nejspíš to tak je i u lidí, kteří o tom ani nevědí, nepřemýšlí o tom. Asi to tak má člověk už v sobě prostě nějak zakódovaný, používají se při něm </w:t>
      </w:r>
      <w:r w:rsidRPr="00FF63F7">
        <w:rPr>
          <w:rFonts w:ascii="Times New Roman" w:hAnsi="Times New Roman" w:cs="Times New Roman"/>
          <w:sz w:val="24"/>
          <w:szCs w:val="24"/>
        </w:rPr>
        <w:lastRenderedPageBreak/>
        <w:t>trochu jiný kusy mozku než třeba při divadle, literatuře, ale i malování… Proto ho taky tak potřebujeme a navíc je to nesmírně vzrušující činnost – pro tvůrce i pro diváka…</w:t>
      </w:r>
    </w:p>
    <w:p w:rsidR="00FF63F7" w:rsidRPr="00FF63F7" w:rsidRDefault="00FF63F7" w:rsidP="00FF63F7">
      <w:pPr>
        <w:pStyle w:val="Odstavecseseznamem"/>
        <w:spacing w:line="360" w:lineRule="auto"/>
        <w:ind w:left="0"/>
        <w:jc w:val="both"/>
        <w:rPr>
          <w:rFonts w:ascii="Times New Roman" w:hAnsi="Times New Roman" w:cs="Times New Roman"/>
          <w:sz w:val="24"/>
          <w:szCs w:val="24"/>
        </w:rPr>
      </w:pPr>
      <w:r w:rsidRPr="00FF63F7">
        <w:rPr>
          <w:rFonts w:ascii="Times New Roman" w:hAnsi="Times New Roman" w:cs="Times New Roman"/>
          <w:sz w:val="24"/>
          <w:szCs w:val="24"/>
        </w:rPr>
        <w:t>A taky je nejspíš jedinečný tím, že spojuje nejrůznější umělecké disciplíny – pohyb, divadlo, hudba, výtvarné umění. Velmi zjednodušeně řečeno.</w:t>
      </w:r>
    </w:p>
    <w:p w:rsidR="00FF63F7" w:rsidRPr="00FF63F7" w:rsidRDefault="00FF63F7" w:rsidP="00FF63F7">
      <w:pPr>
        <w:spacing w:line="360" w:lineRule="auto"/>
        <w:rPr>
          <w:rFonts w:ascii="Times New Roman" w:hAnsi="Times New Roman" w:cs="Times New Roman"/>
          <w:b/>
          <w:bCs/>
          <w:sz w:val="24"/>
          <w:szCs w:val="24"/>
        </w:rPr>
      </w:pPr>
    </w:p>
    <w:p w:rsidR="00FF63F7" w:rsidRPr="00FF63F7" w:rsidRDefault="00FF63F7" w:rsidP="00FF63F7">
      <w:pPr>
        <w:spacing w:line="360" w:lineRule="auto"/>
        <w:rPr>
          <w:rFonts w:ascii="Times New Roman" w:hAnsi="Times New Roman" w:cs="Times New Roman"/>
          <w:sz w:val="24"/>
          <w:szCs w:val="24"/>
        </w:rPr>
      </w:pPr>
      <w:r w:rsidRPr="00FF63F7">
        <w:rPr>
          <w:rFonts w:ascii="Times New Roman" w:hAnsi="Times New Roman" w:cs="Times New Roman"/>
          <w:b/>
          <w:bCs/>
          <w:sz w:val="24"/>
          <w:szCs w:val="24"/>
        </w:rPr>
        <w:t>Jak, na základě jakých kritérií, připravujete dramaturgii představení současného tance?</w:t>
      </w:r>
    </w:p>
    <w:p w:rsidR="00FF63F7" w:rsidRPr="00FF63F7" w:rsidRDefault="00FF63F7" w:rsidP="00FF63F7">
      <w:pPr>
        <w:pStyle w:val="Odstavecseseznamem"/>
        <w:spacing w:line="360" w:lineRule="auto"/>
        <w:ind w:left="0"/>
        <w:jc w:val="both"/>
        <w:rPr>
          <w:rFonts w:ascii="Times New Roman" w:hAnsi="Times New Roman" w:cs="Times New Roman"/>
          <w:sz w:val="24"/>
          <w:szCs w:val="24"/>
        </w:rPr>
      </w:pPr>
      <w:r w:rsidRPr="00FF63F7">
        <w:rPr>
          <w:rFonts w:ascii="Times New Roman" w:hAnsi="Times New Roman" w:cs="Times New Roman"/>
          <w:sz w:val="24"/>
          <w:szCs w:val="24"/>
        </w:rPr>
        <w:t xml:space="preserve">Dramaturgie vzniká mnohdy na základě celkem pragmatických důvodů – prostorové a technické možnosti divadla × prostorové požadavky tanečníků, finanční požadavky atd. </w:t>
      </w:r>
    </w:p>
    <w:p w:rsidR="00FF63F7" w:rsidRPr="00FF63F7" w:rsidRDefault="00FF63F7" w:rsidP="00FF63F7">
      <w:pPr>
        <w:pStyle w:val="Odstavecseseznamem"/>
        <w:spacing w:line="360" w:lineRule="auto"/>
        <w:ind w:left="0"/>
        <w:jc w:val="both"/>
        <w:rPr>
          <w:rFonts w:ascii="Times New Roman" w:hAnsi="Times New Roman" w:cs="Times New Roman"/>
          <w:sz w:val="24"/>
          <w:szCs w:val="24"/>
        </w:rPr>
      </w:pPr>
      <w:r w:rsidRPr="00FF63F7">
        <w:rPr>
          <w:rFonts w:ascii="Times New Roman" w:hAnsi="Times New Roman" w:cs="Times New Roman"/>
          <w:sz w:val="24"/>
          <w:szCs w:val="24"/>
        </w:rPr>
        <w:t>Snažil jsem se zvát ty nejlepší taneční soubory či jednotlivce – samozřejmě v rámci našich možností – zvát je opakovaně, aby si publikum takzvaně „zvyklo“. Většinou jsem se snažil – zvláště pak v posledních letech – vybírat představení z toho nejlepšího, co u nás vzniklo, ale i s ohledem na „možnosti“ publika, tedy představení, která by publikum bylo schopno „přijmout“ a která by je od další návštěvy neodradila.</w:t>
      </w:r>
    </w:p>
    <w:p w:rsidR="00FF63F7" w:rsidRPr="00FF63F7" w:rsidRDefault="00FF63F7" w:rsidP="00FF63F7">
      <w:pPr>
        <w:pStyle w:val="Odstavecseseznamem"/>
        <w:spacing w:line="360" w:lineRule="auto"/>
        <w:ind w:left="502"/>
        <w:rPr>
          <w:rFonts w:ascii="Times New Roman" w:hAnsi="Times New Roman" w:cs="Times New Roman"/>
          <w:sz w:val="24"/>
          <w:szCs w:val="24"/>
        </w:rPr>
      </w:pPr>
    </w:p>
    <w:p w:rsidR="00FF63F7" w:rsidRPr="00FF63F7" w:rsidRDefault="00FF63F7" w:rsidP="00FF63F7">
      <w:pPr>
        <w:spacing w:line="360" w:lineRule="auto"/>
        <w:rPr>
          <w:rFonts w:ascii="Times New Roman" w:hAnsi="Times New Roman" w:cs="Times New Roman"/>
          <w:b/>
          <w:bCs/>
          <w:sz w:val="24"/>
          <w:szCs w:val="24"/>
        </w:rPr>
      </w:pPr>
      <w:r w:rsidRPr="00FF63F7">
        <w:rPr>
          <w:rFonts w:ascii="Times New Roman" w:hAnsi="Times New Roman" w:cs="Times New Roman"/>
          <w:b/>
          <w:bCs/>
          <w:sz w:val="24"/>
          <w:szCs w:val="24"/>
        </w:rPr>
        <w:t>Jaký máte názor na etablování tance mezi dalšími uměleckými druhy?</w:t>
      </w:r>
    </w:p>
    <w:p w:rsidR="00FF63F7" w:rsidRPr="00FF63F7" w:rsidRDefault="00FF63F7" w:rsidP="00FF63F7">
      <w:pPr>
        <w:pStyle w:val="Odstavecseseznamem"/>
        <w:spacing w:line="360" w:lineRule="auto"/>
        <w:ind w:left="0"/>
        <w:jc w:val="both"/>
        <w:rPr>
          <w:rFonts w:ascii="Times New Roman" w:hAnsi="Times New Roman" w:cs="Times New Roman"/>
          <w:sz w:val="24"/>
          <w:szCs w:val="24"/>
        </w:rPr>
      </w:pPr>
      <w:r w:rsidRPr="00FF63F7">
        <w:rPr>
          <w:rFonts w:ascii="Times New Roman" w:hAnsi="Times New Roman" w:cs="Times New Roman"/>
          <w:sz w:val="24"/>
          <w:szCs w:val="24"/>
        </w:rPr>
        <w:t>Tanec je přece jen možná trochu specifický žánr – nároky na přípravu tanečníků, nároky na přípravu představení, nároky na hrací prostory. Tanec je samozřejmě možné – i žádoucí – uvádět i v nestandardních prostorech – na ulici, v parku, na nádraží, v obchodním domě… Ale jak již výše vícekrát uvedeno – nutné jsou odpovídající hrací prostory a s nimi svázané kvalitní produkční týmy. Bez toho se žádného velkého bublání, žádného významného rozmachu v celorepublikovém kontextu nedobereme. Je potřeba uvádět tanec, je potřeba, aby lidi na tanec chodili, což bez jeho uvádění jde jen obtížně, je potřeba aby si lidi na tanec zvykali – proto je samozřejmě velmi potřebné uvádět tanec i ve veřejném volně dostupném prostoru. Je potřeba, aby lidé pomalu přicházeli na to, že tanec existuje, že může přinášet takový typ zážitků, které jiné umělecké žánry poskytnout nemohou, aby přicházeli na to, že tanec mají rádi, že bez něho sice žít mohou, ale možná přece jen poněkud nedostatečně.</w:t>
      </w:r>
    </w:p>
    <w:p w:rsidR="00FF63F7" w:rsidRPr="00FF63F7" w:rsidRDefault="00FF63F7" w:rsidP="00FF63F7">
      <w:pPr>
        <w:pStyle w:val="Odstavecseseznamem"/>
        <w:spacing w:line="360" w:lineRule="auto"/>
        <w:ind w:left="0"/>
        <w:jc w:val="both"/>
        <w:rPr>
          <w:rFonts w:ascii="Times New Roman" w:hAnsi="Times New Roman" w:cs="Times New Roman"/>
          <w:sz w:val="24"/>
          <w:szCs w:val="24"/>
        </w:rPr>
      </w:pPr>
      <w:r w:rsidRPr="00FF63F7">
        <w:rPr>
          <w:rFonts w:ascii="Times New Roman" w:hAnsi="Times New Roman" w:cs="Times New Roman"/>
          <w:sz w:val="24"/>
          <w:szCs w:val="24"/>
        </w:rPr>
        <w:t xml:space="preserve">Bohužel se stále musím vracet k nedostatečnosti infrastruktury – nemohu se zbavit dojmu, že to je základní problém, a přijde mi, že se v minulosti poměrně významně podcenil. A že současný systém fungování a struktury kulturních institucí, který v této </w:t>
      </w:r>
      <w:r w:rsidRPr="00FF63F7">
        <w:rPr>
          <w:rFonts w:ascii="Times New Roman" w:hAnsi="Times New Roman" w:cs="Times New Roman"/>
          <w:sz w:val="24"/>
          <w:szCs w:val="24"/>
        </w:rPr>
        <w:lastRenderedPageBreak/>
        <w:t>podobě existuje – v jisté míře – už od bolševika, není úplně šťastný. Akorát se zdá, že to vlastně tak nějak moc nikomu nevadí.</w:t>
      </w:r>
    </w:p>
    <w:p w:rsidR="00FF63F7" w:rsidRPr="00FF63F7" w:rsidRDefault="00FF63F7" w:rsidP="00FF63F7">
      <w:pPr>
        <w:pStyle w:val="Odstavecseseznamem"/>
        <w:spacing w:line="360" w:lineRule="auto"/>
        <w:ind w:left="0"/>
        <w:jc w:val="both"/>
        <w:rPr>
          <w:rFonts w:ascii="Times New Roman" w:hAnsi="Times New Roman" w:cs="Times New Roman"/>
          <w:sz w:val="24"/>
          <w:szCs w:val="24"/>
        </w:rPr>
      </w:pPr>
      <w:r w:rsidRPr="00FF63F7">
        <w:rPr>
          <w:rFonts w:ascii="Times New Roman" w:hAnsi="Times New Roman" w:cs="Times New Roman"/>
          <w:sz w:val="24"/>
          <w:szCs w:val="24"/>
        </w:rPr>
        <w:t xml:space="preserve">Prostě kvalitativnímu i kvantitativnímu rozvoji tance, ke kterému u nás v posledních letech bezesporu došlo, neodpovídá rozvoj infrastruktury. </w:t>
      </w:r>
      <w:proofErr w:type="spellStart"/>
      <w:r w:rsidRPr="00FF63F7">
        <w:rPr>
          <w:rFonts w:ascii="Times New Roman" w:hAnsi="Times New Roman" w:cs="Times New Roman"/>
          <w:sz w:val="24"/>
          <w:szCs w:val="24"/>
        </w:rPr>
        <w:t>Howgh</w:t>
      </w:r>
      <w:proofErr w:type="spellEnd"/>
      <w:r w:rsidRPr="00FF63F7">
        <w:rPr>
          <w:rFonts w:ascii="Times New Roman" w:hAnsi="Times New Roman" w:cs="Times New Roman"/>
          <w:sz w:val="24"/>
          <w:szCs w:val="24"/>
        </w:rPr>
        <w:t>.</w:t>
      </w:r>
    </w:p>
    <w:p w:rsidR="00FF63F7" w:rsidRPr="00FF63F7" w:rsidRDefault="00FF63F7" w:rsidP="00FF63F7">
      <w:pPr>
        <w:spacing w:line="360" w:lineRule="auto"/>
        <w:rPr>
          <w:rFonts w:ascii="Times New Roman" w:hAnsi="Times New Roman" w:cs="Times New Roman"/>
          <w:sz w:val="24"/>
          <w:szCs w:val="24"/>
        </w:rPr>
      </w:pPr>
    </w:p>
    <w:p w:rsidR="00FF63F7" w:rsidRPr="00FF63F7" w:rsidRDefault="00FF63F7" w:rsidP="00FF63F7">
      <w:pPr>
        <w:spacing w:line="360" w:lineRule="auto"/>
        <w:rPr>
          <w:rFonts w:ascii="Times New Roman" w:hAnsi="Times New Roman" w:cs="Times New Roman"/>
          <w:sz w:val="24"/>
          <w:szCs w:val="24"/>
        </w:rPr>
      </w:pPr>
      <w:proofErr w:type="gramStart"/>
      <w:r w:rsidRPr="00FF63F7">
        <w:rPr>
          <w:rFonts w:ascii="Times New Roman" w:hAnsi="Times New Roman" w:cs="Times New Roman"/>
          <w:sz w:val="24"/>
          <w:szCs w:val="24"/>
        </w:rPr>
        <w:t>P.S.</w:t>
      </w:r>
      <w:proofErr w:type="gramEnd"/>
      <w:r w:rsidRPr="00FF63F7">
        <w:rPr>
          <w:rFonts w:ascii="Times New Roman" w:hAnsi="Times New Roman" w:cs="Times New Roman"/>
          <w:sz w:val="24"/>
          <w:szCs w:val="24"/>
        </w:rPr>
        <w:t xml:space="preserve"> Jistě by stálo za to udělat průzkum </w:t>
      </w:r>
      <w:proofErr w:type="spellStart"/>
      <w:r w:rsidRPr="00FF63F7">
        <w:rPr>
          <w:rFonts w:ascii="Times New Roman" w:hAnsi="Times New Roman" w:cs="Times New Roman"/>
          <w:sz w:val="24"/>
          <w:szCs w:val="24"/>
        </w:rPr>
        <w:t>reprízovanosti</w:t>
      </w:r>
      <w:proofErr w:type="spellEnd"/>
      <w:r w:rsidRPr="00FF63F7">
        <w:rPr>
          <w:rFonts w:ascii="Times New Roman" w:hAnsi="Times New Roman" w:cs="Times New Roman"/>
          <w:sz w:val="24"/>
          <w:szCs w:val="24"/>
        </w:rPr>
        <w:t xml:space="preserve"> tanečních projektů (Praha, regiony, zahraničí), počtu prostor a produkcí uvádějících pravidelně taneční projekty, minimálně jednou měsíčně (opět rozlišit Prahu a regiony). Možná se také trochu zapomíná na to, že dotace do prostor či produkčních týmů se v jisté míře vrací zpět umělcům ve formě honorářů – třeba u nás jsou to dlouhodobě cca 2/5 rozpočtu projektu a to z těch zbývajících 3/5 musíme platit i pronájem prostor, odměny produkčnímu týmu atd.</w:t>
      </w:r>
    </w:p>
    <w:p w:rsidR="00FF63F7" w:rsidRPr="00FF63F7" w:rsidRDefault="00FF63F7" w:rsidP="00FF63F7">
      <w:pPr>
        <w:spacing w:line="360" w:lineRule="auto"/>
        <w:jc w:val="both"/>
        <w:rPr>
          <w:rFonts w:ascii="Times New Roman" w:hAnsi="Times New Roman" w:cs="Times New Roman"/>
          <w:sz w:val="24"/>
          <w:szCs w:val="24"/>
        </w:rPr>
      </w:pPr>
      <w:r w:rsidRPr="00FF63F7">
        <w:rPr>
          <w:rFonts w:ascii="Times New Roman" w:hAnsi="Times New Roman" w:cs="Times New Roman"/>
          <w:sz w:val="24"/>
          <w:szCs w:val="24"/>
        </w:rPr>
        <w:t>Jistě je možné, že nějaká taková analýza již existuje a já o ní jen nevím…</w:t>
      </w:r>
    </w:p>
    <w:p w:rsidR="00FF63F7" w:rsidRPr="00FF63F7" w:rsidRDefault="00FF63F7" w:rsidP="00FF63F7">
      <w:pPr>
        <w:spacing w:line="360" w:lineRule="auto"/>
        <w:jc w:val="both"/>
        <w:rPr>
          <w:rFonts w:ascii="Times New Roman" w:hAnsi="Times New Roman" w:cs="Times New Roman"/>
          <w:sz w:val="24"/>
          <w:szCs w:val="24"/>
        </w:rPr>
      </w:pPr>
    </w:p>
    <w:p w:rsidR="00FF63F7" w:rsidRPr="00FF63F7" w:rsidRDefault="00FF63F7" w:rsidP="00FF63F7">
      <w:pPr>
        <w:spacing w:line="360" w:lineRule="auto"/>
        <w:jc w:val="both"/>
        <w:rPr>
          <w:rFonts w:ascii="Times New Roman" w:hAnsi="Times New Roman" w:cs="Times New Roman"/>
          <w:sz w:val="24"/>
          <w:szCs w:val="24"/>
        </w:rPr>
      </w:pPr>
    </w:p>
    <w:p w:rsidR="00FF63F7" w:rsidRPr="00FF63F7" w:rsidRDefault="00FF63F7" w:rsidP="00FF63F7">
      <w:pPr>
        <w:spacing w:line="360" w:lineRule="auto"/>
        <w:jc w:val="both"/>
        <w:rPr>
          <w:rFonts w:ascii="Times New Roman" w:hAnsi="Times New Roman" w:cs="Times New Roman"/>
          <w:sz w:val="24"/>
          <w:szCs w:val="24"/>
        </w:rPr>
      </w:pPr>
      <w:r w:rsidRPr="00FF63F7">
        <w:rPr>
          <w:rFonts w:ascii="Times New Roman" w:hAnsi="Times New Roman" w:cs="Times New Roman"/>
          <w:i/>
          <w:sz w:val="24"/>
          <w:szCs w:val="24"/>
        </w:rPr>
        <w:t>Rozhovor s Jiřím Dobešem.</w:t>
      </w:r>
      <w:r w:rsidRPr="00FF63F7">
        <w:rPr>
          <w:rFonts w:ascii="Times New Roman" w:hAnsi="Times New Roman" w:cs="Times New Roman"/>
          <w:sz w:val="24"/>
          <w:szCs w:val="24"/>
        </w:rPr>
        <w:t xml:space="preserve"> Byl pořízen autorem této práce korespondenčně 27. února 2014 v Olomouci. Záznamový dokument uložen v osobním archivu autor</w:t>
      </w:r>
      <w:r w:rsidR="0057476A">
        <w:rPr>
          <w:rFonts w:ascii="Times New Roman" w:hAnsi="Times New Roman" w:cs="Times New Roman"/>
          <w:sz w:val="24"/>
          <w:szCs w:val="24"/>
        </w:rPr>
        <w:t>ky</w:t>
      </w:r>
      <w:r w:rsidRPr="00FF63F7">
        <w:rPr>
          <w:rFonts w:ascii="Times New Roman" w:hAnsi="Times New Roman" w:cs="Times New Roman"/>
          <w:sz w:val="24"/>
          <w:szCs w:val="24"/>
        </w:rPr>
        <w:t xml:space="preserve"> této práce.</w:t>
      </w:r>
    </w:p>
    <w:p w:rsidR="00FF63F7" w:rsidRDefault="00FF63F7">
      <w:pPr>
        <w:spacing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br w:type="page"/>
      </w:r>
    </w:p>
    <w:p w:rsidR="001729E1" w:rsidRPr="007E0B48" w:rsidRDefault="00FF63F7" w:rsidP="00FF63F7">
      <w:pPr>
        <w:spacing w:line="360" w:lineRule="auto"/>
        <w:rPr>
          <w:rFonts w:ascii="Times New Roman" w:hAnsi="Times New Roman" w:cs="Times New Roman"/>
          <w:b/>
          <w:sz w:val="28"/>
          <w:szCs w:val="24"/>
        </w:rPr>
      </w:pPr>
      <w:r w:rsidRPr="007E0B48">
        <w:rPr>
          <w:rFonts w:ascii="Times New Roman" w:hAnsi="Times New Roman" w:cs="Times New Roman"/>
          <w:b/>
          <w:sz w:val="28"/>
          <w:szCs w:val="24"/>
        </w:rPr>
        <w:lastRenderedPageBreak/>
        <w:t xml:space="preserve">Příloha č. 9 </w:t>
      </w:r>
    </w:p>
    <w:p w:rsidR="00FF63F7" w:rsidRPr="005543F6" w:rsidRDefault="00FF63F7" w:rsidP="00FF63F7">
      <w:pPr>
        <w:spacing w:line="360" w:lineRule="auto"/>
        <w:rPr>
          <w:rFonts w:ascii="Times New Roman" w:hAnsi="Times New Roman" w:cs="Times New Roman"/>
          <w:b/>
          <w:sz w:val="24"/>
          <w:szCs w:val="24"/>
        </w:rPr>
      </w:pPr>
      <w:r w:rsidRPr="005543F6">
        <w:rPr>
          <w:rFonts w:ascii="Times New Roman" w:hAnsi="Times New Roman" w:cs="Times New Roman"/>
          <w:b/>
          <w:sz w:val="24"/>
          <w:szCs w:val="24"/>
        </w:rPr>
        <w:t xml:space="preserve">Rozhovor s Romanem Černíkem z </w:t>
      </w:r>
      <w:proofErr w:type="gramStart"/>
      <w:r w:rsidRPr="005543F6">
        <w:rPr>
          <w:rFonts w:ascii="Times New Roman" w:hAnsi="Times New Roman" w:cs="Times New Roman"/>
          <w:b/>
          <w:sz w:val="24"/>
          <w:szCs w:val="24"/>
        </w:rPr>
        <w:t>Johan</w:t>
      </w:r>
      <w:proofErr w:type="gramEnd"/>
      <w:r w:rsidRPr="005543F6">
        <w:rPr>
          <w:rFonts w:ascii="Times New Roman" w:hAnsi="Times New Roman" w:cs="Times New Roman"/>
          <w:b/>
          <w:sz w:val="24"/>
          <w:szCs w:val="24"/>
        </w:rPr>
        <w:t xml:space="preserve"> centra v Plzni</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14.</w:t>
      </w:r>
      <w:r>
        <w:rPr>
          <w:rFonts w:ascii="Times New Roman" w:hAnsi="Times New Roman" w:cs="Times New Roman"/>
          <w:sz w:val="24"/>
          <w:szCs w:val="24"/>
        </w:rPr>
        <w:t xml:space="preserve"> </w:t>
      </w:r>
      <w:r w:rsidRPr="00807D14">
        <w:rPr>
          <w:rFonts w:ascii="Times New Roman" w:hAnsi="Times New Roman" w:cs="Times New Roman"/>
          <w:sz w:val="24"/>
          <w:szCs w:val="24"/>
        </w:rPr>
        <w:t>2.</w:t>
      </w:r>
      <w:r>
        <w:rPr>
          <w:rFonts w:ascii="Times New Roman" w:hAnsi="Times New Roman" w:cs="Times New Roman"/>
          <w:sz w:val="24"/>
          <w:szCs w:val="24"/>
        </w:rPr>
        <w:t xml:space="preserve"> </w:t>
      </w:r>
      <w:r w:rsidRPr="00807D14">
        <w:rPr>
          <w:rFonts w:ascii="Times New Roman" w:hAnsi="Times New Roman" w:cs="Times New Roman"/>
          <w:sz w:val="24"/>
          <w:szCs w:val="24"/>
        </w:rPr>
        <w:t>2014, Plzeň</w:t>
      </w:r>
    </w:p>
    <w:p w:rsidR="00FF63F7" w:rsidRPr="00807D14" w:rsidRDefault="00FF63F7" w:rsidP="00FF63F7">
      <w:pPr>
        <w:spacing w:line="360" w:lineRule="auto"/>
        <w:rPr>
          <w:rFonts w:ascii="Times New Roman" w:hAnsi="Times New Roman" w:cs="Times New Roman"/>
          <w:sz w:val="24"/>
          <w:szCs w:val="24"/>
        </w:rPr>
      </w:pP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Rozhovor:</w:t>
      </w:r>
    </w:p>
    <w:p w:rsidR="00FF63F7" w:rsidRPr="00807D14" w:rsidRDefault="00FF63F7" w:rsidP="00FF63F7">
      <w:pPr>
        <w:pStyle w:val="Odstavecseseznamem"/>
        <w:spacing w:line="360" w:lineRule="auto"/>
        <w:ind w:left="709"/>
        <w:rPr>
          <w:rFonts w:ascii="Times New Roman" w:hAnsi="Times New Roman" w:cs="Times New Roman"/>
          <w:sz w:val="24"/>
          <w:szCs w:val="24"/>
        </w:rPr>
      </w:pPr>
      <w:proofErr w:type="gramStart"/>
      <w:r w:rsidRPr="00807D14">
        <w:rPr>
          <w:rFonts w:ascii="Times New Roman" w:hAnsi="Times New Roman" w:cs="Times New Roman"/>
          <w:sz w:val="24"/>
          <w:szCs w:val="24"/>
        </w:rPr>
        <w:t>….s Romanem</w:t>
      </w:r>
      <w:proofErr w:type="gramEnd"/>
      <w:r w:rsidRPr="00807D14">
        <w:rPr>
          <w:rFonts w:ascii="Times New Roman" w:hAnsi="Times New Roman" w:cs="Times New Roman"/>
          <w:sz w:val="24"/>
          <w:szCs w:val="24"/>
        </w:rPr>
        <w:t xml:space="preserve"> Černíkem. Roman Černík je aktivista na vysokoškolské půdě v rámci alternativní pedagogiky a v </w:t>
      </w:r>
      <w:r>
        <w:rPr>
          <w:rFonts w:ascii="Times New Roman" w:hAnsi="Times New Roman" w:cs="Times New Roman"/>
          <w:sz w:val="24"/>
          <w:szCs w:val="24"/>
        </w:rPr>
        <w:t>komunální politice. Je jedním z </w:t>
      </w:r>
      <w:r w:rsidRPr="00807D14">
        <w:rPr>
          <w:rFonts w:ascii="Times New Roman" w:hAnsi="Times New Roman" w:cs="Times New Roman"/>
          <w:sz w:val="24"/>
          <w:szCs w:val="24"/>
        </w:rPr>
        <w:t xml:space="preserve">iniciátorů a předních tváří projektu Plzeň </w:t>
      </w:r>
      <w:r>
        <w:rPr>
          <w:rFonts w:ascii="Times New Roman" w:hAnsi="Times New Roman" w:cs="Times New Roman"/>
          <w:sz w:val="24"/>
          <w:szCs w:val="24"/>
        </w:rPr>
        <w:t xml:space="preserve">– </w:t>
      </w:r>
      <w:r w:rsidRPr="00807D14">
        <w:rPr>
          <w:rFonts w:ascii="Times New Roman" w:hAnsi="Times New Roman" w:cs="Times New Roman"/>
          <w:sz w:val="24"/>
          <w:szCs w:val="24"/>
        </w:rPr>
        <w:t xml:space="preserve">Evropské hlavní město kultury 2015. Coby divadelník a </w:t>
      </w:r>
      <w:proofErr w:type="spellStart"/>
      <w:r w:rsidRPr="00807D14">
        <w:rPr>
          <w:rFonts w:ascii="Times New Roman" w:hAnsi="Times New Roman" w:cs="Times New Roman"/>
          <w:sz w:val="24"/>
          <w:szCs w:val="24"/>
        </w:rPr>
        <w:t>performer</w:t>
      </w:r>
      <w:proofErr w:type="spellEnd"/>
      <w:r w:rsidRPr="00807D14">
        <w:rPr>
          <w:rFonts w:ascii="Times New Roman" w:hAnsi="Times New Roman" w:cs="Times New Roman"/>
          <w:sz w:val="24"/>
          <w:szCs w:val="24"/>
        </w:rPr>
        <w:t xml:space="preserve"> stál v čele skupiny kolem o.</w:t>
      </w:r>
      <w:r>
        <w:rPr>
          <w:rFonts w:ascii="Times New Roman" w:hAnsi="Times New Roman" w:cs="Times New Roman"/>
          <w:sz w:val="24"/>
          <w:szCs w:val="24"/>
        </w:rPr>
        <w:t> </w:t>
      </w:r>
      <w:r w:rsidRPr="00807D14">
        <w:rPr>
          <w:rFonts w:ascii="Times New Roman" w:hAnsi="Times New Roman" w:cs="Times New Roman"/>
          <w:sz w:val="24"/>
          <w:szCs w:val="24"/>
        </w:rPr>
        <w:t>s. Johan, jehož je předsedou.</w:t>
      </w:r>
    </w:p>
    <w:p w:rsidR="00FF63F7" w:rsidRPr="00807D14" w:rsidRDefault="00FF63F7" w:rsidP="00FF63F7">
      <w:pPr>
        <w:spacing w:line="360" w:lineRule="auto"/>
        <w:rPr>
          <w:rFonts w:ascii="Times New Roman" w:hAnsi="Times New Roman" w:cs="Times New Roman"/>
          <w:sz w:val="24"/>
          <w:szCs w:val="24"/>
        </w:rPr>
      </w:pPr>
    </w:p>
    <w:p w:rsidR="00FF63F7" w:rsidRPr="00807D14" w:rsidRDefault="00FF63F7" w:rsidP="00FF63F7">
      <w:pPr>
        <w:spacing w:line="360" w:lineRule="auto"/>
        <w:rPr>
          <w:rFonts w:ascii="Times New Roman" w:hAnsi="Times New Roman" w:cs="Times New Roman"/>
          <w:b/>
          <w:sz w:val="24"/>
          <w:szCs w:val="24"/>
        </w:rPr>
      </w:pPr>
      <w:r w:rsidRPr="00807D14">
        <w:rPr>
          <w:rFonts w:ascii="Times New Roman" w:hAnsi="Times New Roman" w:cs="Times New Roman"/>
          <w:b/>
          <w:sz w:val="24"/>
          <w:szCs w:val="24"/>
        </w:rPr>
        <w:t>Jakou funkci dle vás zaujímá Johan centrum v rámci portfolia města Plzeň?</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 xml:space="preserve">Jsem přesvědčený, že se nám daří realizovat podporu alternativy umění, okrajových či přesahových žánrů a pak provázání profesionálního a studentského, amatérského a komunitního umění. To nás hodně zajímá a s tím </w:t>
      </w:r>
      <w:r>
        <w:rPr>
          <w:rFonts w:ascii="Times New Roman" w:hAnsi="Times New Roman" w:cs="Times New Roman"/>
          <w:sz w:val="24"/>
          <w:szCs w:val="24"/>
        </w:rPr>
        <w:t>pracujeme. To jsou dvě linie. A </w:t>
      </w:r>
      <w:r w:rsidRPr="00807D14">
        <w:rPr>
          <w:rFonts w:ascii="Times New Roman" w:hAnsi="Times New Roman" w:cs="Times New Roman"/>
          <w:sz w:val="24"/>
          <w:szCs w:val="24"/>
        </w:rPr>
        <w:t>zároveň se snažíme rozvíjet estetické, umělecké vzdělávání. Víme, že tohle ve městě jinak nikdo jiný nedělá. Myslím, že zaplňujeme jistou díru v kulturní nabídce města.</w:t>
      </w:r>
    </w:p>
    <w:p w:rsidR="00FF63F7" w:rsidRPr="00807D14" w:rsidRDefault="00FF63F7" w:rsidP="00FF63F7">
      <w:pPr>
        <w:spacing w:line="360" w:lineRule="auto"/>
        <w:rPr>
          <w:rFonts w:ascii="Times New Roman" w:hAnsi="Times New Roman" w:cs="Times New Roman"/>
          <w:sz w:val="24"/>
          <w:szCs w:val="24"/>
        </w:rPr>
      </w:pPr>
    </w:p>
    <w:p w:rsidR="00FF63F7" w:rsidRPr="00807D14" w:rsidRDefault="00FF63F7" w:rsidP="00FF63F7">
      <w:pPr>
        <w:spacing w:line="360" w:lineRule="auto"/>
        <w:rPr>
          <w:rFonts w:ascii="Times New Roman" w:hAnsi="Times New Roman" w:cs="Times New Roman"/>
          <w:b/>
          <w:sz w:val="24"/>
          <w:szCs w:val="24"/>
        </w:rPr>
      </w:pPr>
      <w:r w:rsidRPr="00807D14">
        <w:rPr>
          <w:rFonts w:ascii="Times New Roman" w:hAnsi="Times New Roman" w:cs="Times New Roman"/>
          <w:b/>
          <w:sz w:val="24"/>
          <w:szCs w:val="24"/>
        </w:rPr>
        <w:t xml:space="preserve">Jste profesionální platforma? </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 xml:space="preserve">V současné době, díky tomu, že jsme získali několik grantů, které umožňují profesionální práce, máme tři zaměstnance na plný a tři na poloviční úvazek. Pak máme některé další na dohodu či smlouvu, jako třeba účetní. </w:t>
      </w:r>
    </w:p>
    <w:p w:rsidR="00FF63F7" w:rsidRPr="00807D14" w:rsidRDefault="00FF63F7" w:rsidP="00FF63F7">
      <w:pPr>
        <w:spacing w:line="360" w:lineRule="auto"/>
        <w:rPr>
          <w:rFonts w:ascii="Times New Roman" w:hAnsi="Times New Roman" w:cs="Times New Roman"/>
          <w:sz w:val="24"/>
          <w:szCs w:val="24"/>
        </w:rPr>
      </w:pPr>
    </w:p>
    <w:p w:rsidR="00FF63F7" w:rsidRPr="00807D14" w:rsidRDefault="00FF63F7" w:rsidP="00FF63F7">
      <w:pPr>
        <w:spacing w:line="360" w:lineRule="auto"/>
        <w:rPr>
          <w:rFonts w:ascii="Times New Roman" w:hAnsi="Times New Roman" w:cs="Times New Roman"/>
          <w:b/>
          <w:sz w:val="24"/>
          <w:szCs w:val="24"/>
        </w:rPr>
      </w:pPr>
      <w:r w:rsidRPr="00807D14">
        <w:rPr>
          <w:rFonts w:ascii="Times New Roman" w:hAnsi="Times New Roman" w:cs="Times New Roman"/>
          <w:b/>
          <w:sz w:val="24"/>
          <w:szCs w:val="24"/>
        </w:rPr>
        <w:t>Plzeň je vedle Hradce Králové a Pardubic známá úrovní a kvalitou své kulturní městské politiky, existující a viditelnou politikou podporující společenské, kulturní a sportovní aktivity ve veřejných prostorech města. Přikládáte tomu velkou důležitost?</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My jsme se podíleli na formulování kulturní politiky. Považujeme to za strašně důležité. Snažili jsme se tam promítnout existenci čtyřletých grantů a dlouholetých projektů. Myslíme si, že to je zásadní, protože to umožňuje nějaké plánování a zároveň pak vzniká veřejně přístupný přehled, kam peníze jdou</w:t>
      </w:r>
      <w:r>
        <w:rPr>
          <w:rFonts w:ascii="Times New Roman" w:hAnsi="Times New Roman" w:cs="Times New Roman"/>
          <w:sz w:val="24"/>
          <w:szCs w:val="24"/>
        </w:rPr>
        <w:t>,</w:t>
      </w:r>
      <w:r w:rsidRPr="00807D14">
        <w:rPr>
          <w:rFonts w:ascii="Times New Roman" w:hAnsi="Times New Roman" w:cs="Times New Roman"/>
          <w:sz w:val="24"/>
          <w:szCs w:val="24"/>
        </w:rPr>
        <w:t xml:space="preserve"> a zároveň to umožňuje </w:t>
      </w:r>
      <w:r w:rsidRPr="00807D14">
        <w:rPr>
          <w:rFonts w:ascii="Times New Roman" w:hAnsi="Times New Roman" w:cs="Times New Roman"/>
          <w:sz w:val="24"/>
          <w:szCs w:val="24"/>
        </w:rPr>
        <w:lastRenderedPageBreak/>
        <w:t xml:space="preserve">podporovat nezávislou scénu vedle statutárních institucí. S kulturní politikou se vytvořil prostor pro to, aby nezávislé věci a třeba i ad hoc projekty mohly být podpořeny. Tím dokumentem je </w:t>
      </w:r>
      <w:r w:rsidRPr="00807D14">
        <w:rPr>
          <w:rFonts w:ascii="Times New Roman" w:hAnsi="Times New Roman" w:cs="Times New Roman"/>
          <w:i/>
          <w:sz w:val="24"/>
          <w:szCs w:val="24"/>
        </w:rPr>
        <w:t>Program rozvoje kultury ve městě Plzni 2009</w:t>
      </w:r>
      <w:r>
        <w:rPr>
          <w:rFonts w:ascii="Times New Roman" w:hAnsi="Times New Roman" w:cs="Times New Roman"/>
          <w:i/>
          <w:sz w:val="24"/>
          <w:szCs w:val="24"/>
        </w:rPr>
        <w:t>–</w:t>
      </w:r>
      <w:r w:rsidRPr="00807D14">
        <w:rPr>
          <w:rFonts w:ascii="Times New Roman" w:hAnsi="Times New Roman" w:cs="Times New Roman"/>
          <w:i/>
          <w:sz w:val="24"/>
          <w:szCs w:val="24"/>
        </w:rPr>
        <w:t>2019.</w:t>
      </w:r>
      <w:r w:rsidRPr="00807D14">
        <w:rPr>
          <w:rFonts w:ascii="Times New Roman" w:hAnsi="Times New Roman" w:cs="Times New Roman"/>
          <w:sz w:val="24"/>
          <w:szCs w:val="24"/>
        </w:rPr>
        <w:t xml:space="preserve"> Podle něj se již pracuje a postupně se jednotlivé kroky implementují. V téhle podobě byl Program v republice vůbec první a ostatní jsou od něj odvozené. Z toho mám radost. Totiž ten první dokument vznikl už před rokem 2000 a toto už je druhá verze prohloubeného programu rozvoje kultury. Vedle nás se v Pardubicích pracuje na kraj</w:t>
      </w:r>
      <w:r>
        <w:rPr>
          <w:rFonts w:ascii="Times New Roman" w:hAnsi="Times New Roman" w:cs="Times New Roman"/>
          <w:sz w:val="24"/>
          <w:szCs w:val="24"/>
        </w:rPr>
        <w:t>ské koncepci (město jí nemá)</w:t>
      </w:r>
      <w:r w:rsidRPr="00807D14">
        <w:rPr>
          <w:rFonts w:ascii="Times New Roman" w:hAnsi="Times New Roman" w:cs="Times New Roman"/>
          <w:sz w:val="24"/>
          <w:szCs w:val="24"/>
        </w:rPr>
        <w:t xml:space="preserve"> a na tom se podílí právě Divadlo 29. Hradec má takovou jednoduchou kulturní politiku. A v Praze? Tam nevím, která platí či neplatí. Teď staví svou novou kulturní politiku České Budějovice.   </w:t>
      </w:r>
    </w:p>
    <w:p w:rsidR="00FF63F7" w:rsidRPr="00807D14" w:rsidRDefault="00FF63F7" w:rsidP="00FF63F7">
      <w:pPr>
        <w:spacing w:line="360" w:lineRule="auto"/>
        <w:rPr>
          <w:rFonts w:ascii="Times New Roman" w:hAnsi="Times New Roman" w:cs="Times New Roman"/>
          <w:sz w:val="24"/>
          <w:szCs w:val="24"/>
        </w:rPr>
      </w:pPr>
    </w:p>
    <w:p w:rsidR="00FF63F7" w:rsidRPr="00807D14" w:rsidRDefault="00FF63F7" w:rsidP="00FF63F7">
      <w:pPr>
        <w:spacing w:line="360" w:lineRule="auto"/>
        <w:rPr>
          <w:rFonts w:ascii="Times New Roman" w:hAnsi="Times New Roman" w:cs="Times New Roman"/>
          <w:b/>
          <w:sz w:val="24"/>
          <w:szCs w:val="24"/>
        </w:rPr>
      </w:pPr>
      <w:r w:rsidRPr="00807D14">
        <w:rPr>
          <w:rFonts w:ascii="Times New Roman" w:hAnsi="Times New Roman" w:cs="Times New Roman"/>
          <w:b/>
          <w:sz w:val="24"/>
          <w:szCs w:val="24"/>
        </w:rPr>
        <w:t xml:space="preserve">Od října 2010 jste jedinou českou organizací zařazenou do sítě Trans </w:t>
      </w:r>
      <w:proofErr w:type="spellStart"/>
      <w:r w:rsidRPr="00807D14">
        <w:rPr>
          <w:rFonts w:ascii="Times New Roman" w:hAnsi="Times New Roman" w:cs="Times New Roman"/>
          <w:b/>
          <w:sz w:val="24"/>
          <w:szCs w:val="24"/>
        </w:rPr>
        <w:t>Europe</w:t>
      </w:r>
      <w:proofErr w:type="spellEnd"/>
      <w:r w:rsidRPr="00807D14">
        <w:rPr>
          <w:rFonts w:ascii="Times New Roman" w:hAnsi="Times New Roman" w:cs="Times New Roman"/>
          <w:b/>
          <w:sz w:val="24"/>
          <w:szCs w:val="24"/>
        </w:rPr>
        <w:t xml:space="preserve"> </w:t>
      </w:r>
      <w:proofErr w:type="spellStart"/>
      <w:r w:rsidRPr="00807D14">
        <w:rPr>
          <w:rFonts w:ascii="Times New Roman" w:hAnsi="Times New Roman" w:cs="Times New Roman"/>
          <w:b/>
          <w:sz w:val="24"/>
          <w:szCs w:val="24"/>
        </w:rPr>
        <w:t>Halls</w:t>
      </w:r>
      <w:proofErr w:type="spellEnd"/>
      <w:r>
        <w:rPr>
          <w:rFonts w:ascii="Times New Roman" w:hAnsi="Times New Roman" w:cs="Times New Roman"/>
          <w:b/>
          <w:sz w:val="24"/>
          <w:szCs w:val="24"/>
        </w:rPr>
        <w:t>…</w:t>
      </w:r>
      <w:r w:rsidRPr="00807D14">
        <w:rPr>
          <w:rFonts w:ascii="Times New Roman" w:hAnsi="Times New Roman" w:cs="Times New Roman"/>
          <w:b/>
          <w:sz w:val="24"/>
          <w:szCs w:val="24"/>
        </w:rPr>
        <w:t xml:space="preserve"> </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 xml:space="preserve">Už jsme druhou. V Marseille teď vstoupil </w:t>
      </w:r>
      <w:proofErr w:type="spellStart"/>
      <w:r w:rsidRPr="00807D14">
        <w:rPr>
          <w:rFonts w:ascii="Times New Roman" w:hAnsi="Times New Roman" w:cs="Times New Roman"/>
          <w:sz w:val="24"/>
          <w:szCs w:val="24"/>
        </w:rPr>
        <w:t>Cooltour</w:t>
      </w:r>
      <w:proofErr w:type="spellEnd"/>
      <w:r w:rsidRPr="00807D14">
        <w:rPr>
          <w:rFonts w:ascii="Times New Roman" w:hAnsi="Times New Roman" w:cs="Times New Roman"/>
          <w:sz w:val="24"/>
          <w:szCs w:val="24"/>
        </w:rPr>
        <w:t xml:space="preserve"> z Ostravy, na podzim byli přijati za řádného člena. </w:t>
      </w:r>
    </w:p>
    <w:p w:rsidR="00FF63F7" w:rsidRPr="00807D14" w:rsidRDefault="00FF63F7" w:rsidP="00FF63F7">
      <w:pPr>
        <w:spacing w:line="360" w:lineRule="auto"/>
        <w:rPr>
          <w:rFonts w:ascii="Times New Roman" w:hAnsi="Times New Roman" w:cs="Times New Roman"/>
          <w:sz w:val="24"/>
          <w:szCs w:val="24"/>
        </w:rPr>
      </w:pPr>
    </w:p>
    <w:p w:rsidR="00FF63F7" w:rsidRPr="00807D14" w:rsidRDefault="00FF63F7" w:rsidP="00FF63F7">
      <w:pPr>
        <w:spacing w:line="360" w:lineRule="auto"/>
        <w:rPr>
          <w:rFonts w:ascii="Times New Roman" w:hAnsi="Times New Roman" w:cs="Times New Roman"/>
          <w:b/>
          <w:sz w:val="24"/>
          <w:szCs w:val="24"/>
        </w:rPr>
      </w:pPr>
      <w:r w:rsidRPr="00807D14">
        <w:rPr>
          <w:rFonts w:ascii="Times New Roman" w:hAnsi="Times New Roman" w:cs="Times New Roman"/>
          <w:b/>
          <w:sz w:val="24"/>
          <w:szCs w:val="24"/>
        </w:rPr>
        <w:t>Letos v říjnu dokonce v Plzni hostíte setkání členů sítě – jaké to skýtá pří</w:t>
      </w:r>
      <w:r>
        <w:rPr>
          <w:rFonts w:ascii="Times New Roman" w:hAnsi="Times New Roman" w:cs="Times New Roman"/>
          <w:b/>
          <w:sz w:val="24"/>
          <w:szCs w:val="24"/>
        </w:rPr>
        <w:t>ležitosti a jaké nové možnosti v</w:t>
      </w:r>
      <w:r w:rsidRPr="00807D14">
        <w:rPr>
          <w:rFonts w:ascii="Times New Roman" w:hAnsi="Times New Roman" w:cs="Times New Roman"/>
          <w:b/>
          <w:sz w:val="24"/>
          <w:szCs w:val="24"/>
        </w:rPr>
        <w:t>ám to otevírá? Co to změnilo?</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Zvýšilo nám to prestiž a navíc se tam velmi poctivě učíme jezdit a inspiruje nás to v řadě nových věcí. Christian (</w:t>
      </w:r>
      <w:r w:rsidRPr="00807D14">
        <w:rPr>
          <w:rFonts w:ascii="Times New Roman" w:hAnsi="Times New Roman" w:cs="Times New Roman"/>
          <w:i/>
          <w:sz w:val="24"/>
          <w:szCs w:val="24"/>
        </w:rPr>
        <w:t xml:space="preserve">Christian </w:t>
      </w:r>
      <w:proofErr w:type="spellStart"/>
      <w:r w:rsidRPr="00807D14">
        <w:rPr>
          <w:rFonts w:ascii="Times New Roman" w:hAnsi="Times New Roman" w:cs="Times New Roman"/>
          <w:i/>
          <w:sz w:val="24"/>
          <w:szCs w:val="24"/>
        </w:rPr>
        <w:t>Potiron</w:t>
      </w:r>
      <w:proofErr w:type="spellEnd"/>
      <w:r w:rsidRPr="00807D14">
        <w:rPr>
          <w:rStyle w:val="Znakapoznpodarou"/>
          <w:rFonts w:ascii="Times New Roman" w:hAnsi="Times New Roman" w:cs="Times New Roman"/>
          <w:i/>
          <w:sz w:val="24"/>
          <w:szCs w:val="24"/>
        </w:rPr>
        <w:footnoteReference w:id="188"/>
      </w:r>
      <w:r w:rsidRPr="00807D14">
        <w:rPr>
          <w:rFonts w:ascii="Times New Roman" w:hAnsi="Times New Roman" w:cs="Times New Roman"/>
          <w:i/>
          <w:sz w:val="24"/>
          <w:szCs w:val="24"/>
        </w:rPr>
        <w:t>, kulturní manažer, který s námi při rozhovoru sedí u stolu a bude se v průběhu rozhovoru i zapojovat</w:t>
      </w:r>
      <w:r>
        <w:rPr>
          <w:rFonts w:ascii="Times New Roman" w:hAnsi="Times New Roman" w:cs="Times New Roman"/>
          <w:i/>
          <w:sz w:val="24"/>
          <w:szCs w:val="24"/>
        </w:rPr>
        <w:t>, pozn. autorky</w:t>
      </w:r>
      <w:r w:rsidRPr="00807D14">
        <w:rPr>
          <w:rFonts w:ascii="Times New Roman" w:hAnsi="Times New Roman" w:cs="Times New Roman"/>
          <w:sz w:val="24"/>
          <w:szCs w:val="24"/>
        </w:rPr>
        <w:t xml:space="preserve">) může povídat, protože </w:t>
      </w:r>
      <w:proofErr w:type="spellStart"/>
      <w:r w:rsidRPr="00807D14">
        <w:rPr>
          <w:rFonts w:ascii="Times New Roman" w:hAnsi="Times New Roman" w:cs="Times New Roman"/>
          <w:sz w:val="24"/>
          <w:szCs w:val="24"/>
        </w:rPr>
        <w:t>Stanica</w:t>
      </w:r>
      <w:proofErr w:type="spellEnd"/>
      <w:r w:rsidRPr="00807D14">
        <w:rPr>
          <w:rFonts w:ascii="Times New Roman" w:hAnsi="Times New Roman" w:cs="Times New Roman"/>
          <w:sz w:val="24"/>
          <w:szCs w:val="24"/>
        </w:rPr>
        <w:t>-Žilina byla první v bývalém Československu. Nám to připadá důležité a samozřejmě, že dnes máme navázané přátelské vztahy, takže nás to inspiruje a jsme schopni vytvářet společné projekty. Třeba právě mezi slovenskými, polskými a maďarskými centry máme vytvořenou takovou síť, kde velmi úspěšně aplikujeme Visegradský fond</w:t>
      </w:r>
      <w:r w:rsidRPr="00807D14">
        <w:rPr>
          <w:rStyle w:val="Znakapoznpodarou"/>
          <w:rFonts w:ascii="Times New Roman" w:hAnsi="Times New Roman" w:cs="Times New Roman"/>
          <w:sz w:val="24"/>
          <w:szCs w:val="24"/>
        </w:rPr>
        <w:footnoteReference w:id="189"/>
      </w:r>
      <w:r w:rsidRPr="00807D14">
        <w:rPr>
          <w:rFonts w:ascii="Times New Roman" w:hAnsi="Times New Roman" w:cs="Times New Roman"/>
          <w:sz w:val="24"/>
          <w:szCs w:val="24"/>
        </w:rPr>
        <w:t xml:space="preserve">, protože ten potřebuje tyhle věci a to se nám daří. Takže to má konkrétní profit jak v programu, tak v získávání další podpory. </w:t>
      </w:r>
    </w:p>
    <w:p w:rsidR="00FF63F7" w:rsidRPr="00807D14" w:rsidRDefault="00FF63F7" w:rsidP="00FF63F7">
      <w:pPr>
        <w:spacing w:line="360" w:lineRule="auto"/>
        <w:rPr>
          <w:rFonts w:ascii="Times New Roman" w:hAnsi="Times New Roman" w:cs="Times New Roman"/>
          <w:sz w:val="24"/>
          <w:szCs w:val="24"/>
        </w:rPr>
      </w:pPr>
    </w:p>
    <w:p w:rsidR="00FF63F7" w:rsidRPr="00807D14" w:rsidRDefault="00FF63F7" w:rsidP="00FF63F7">
      <w:pPr>
        <w:spacing w:line="360" w:lineRule="auto"/>
        <w:rPr>
          <w:rFonts w:ascii="Times New Roman" w:hAnsi="Times New Roman" w:cs="Times New Roman"/>
          <w:b/>
          <w:sz w:val="24"/>
          <w:szCs w:val="24"/>
        </w:rPr>
      </w:pPr>
      <w:r w:rsidRPr="00807D14">
        <w:rPr>
          <w:rFonts w:ascii="Times New Roman" w:hAnsi="Times New Roman" w:cs="Times New Roman"/>
          <w:b/>
          <w:sz w:val="24"/>
          <w:szCs w:val="24"/>
        </w:rPr>
        <w:lastRenderedPageBreak/>
        <w:t>Do jaké míry uvádíte taneční projekty? Jak silné zastoupení u vás na programu má tanec?</w:t>
      </w:r>
    </w:p>
    <w:p w:rsidR="00FF63F7"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My jsme byli v Plzni první, kdo přivedl současný tanec vznikající v nezávislých skupinách, protože jsme členy a spolupracovníky Nové sítě. Takže jsme od počátku našeho programu profesionálního, experimentujícího měli vždycky v programu buď záležitosti fyzick</w:t>
      </w:r>
      <w:r>
        <w:rPr>
          <w:rFonts w:ascii="Times New Roman" w:hAnsi="Times New Roman" w:cs="Times New Roman"/>
          <w:sz w:val="24"/>
          <w:szCs w:val="24"/>
        </w:rPr>
        <w:t xml:space="preserve">ého divadla, nebo přímo tance. </w:t>
      </w:r>
      <w:proofErr w:type="gramStart"/>
      <w:r w:rsidRPr="00807D14">
        <w:rPr>
          <w:rFonts w:ascii="Times New Roman" w:hAnsi="Times New Roman" w:cs="Times New Roman"/>
          <w:sz w:val="24"/>
          <w:szCs w:val="24"/>
        </w:rPr>
        <w:t>Potom jsme díky</w:t>
      </w:r>
      <w:proofErr w:type="gramEnd"/>
      <w:r w:rsidRPr="00807D14">
        <w:rPr>
          <w:rFonts w:ascii="Times New Roman" w:hAnsi="Times New Roman" w:cs="Times New Roman"/>
          <w:sz w:val="24"/>
          <w:szCs w:val="24"/>
        </w:rPr>
        <w:t xml:space="preserve"> Yvoně Kreuzmannové </w:t>
      </w:r>
      <w:proofErr w:type="gramStart"/>
      <w:r w:rsidRPr="00807D14">
        <w:rPr>
          <w:rFonts w:ascii="Times New Roman" w:hAnsi="Times New Roman" w:cs="Times New Roman"/>
          <w:sz w:val="24"/>
          <w:szCs w:val="24"/>
        </w:rPr>
        <w:t>začali</w:t>
      </w:r>
      <w:proofErr w:type="gramEnd"/>
      <w:r w:rsidRPr="00807D14">
        <w:rPr>
          <w:rFonts w:ascii="Times New Roman" w:hAnsi="Times New Roman" w:cs="Times New Roman"/>
          <w:sz w:val="24"/>
          <w:szCs w:val="24"/>
        </w:rPr>
        <w:t xml:space="preserve"> spolupracovat s Tancem Praha a v roce 2006 </w:t>
      </w:r>
      <w:r>
        <w:rPr>
          <w:rFonts w:ascii="Times New Roman" w:hAnsi="Times New Roman" w:cs="Times New Roman"/>
          <w:sz w:val="24"/>
          <w:szCs w:val="24"/>
        </w:rPr>
        <w:t xml:space="preserve">jsme </w:t>
      </w:r>
      <w:r w:rsidRPr="00807D14">
        <w:rPr>
          <w:rFonts w:ascii="Times New Roman" w:hAnsi="Times New Roman" w:cs="Times New Roman"/>
          <w:sz w:val="24"/>
          <w:szCs w:val="24"/>
        </w:rPr>
        <w:t>vytvořili regionální program Tance Praha a v tom pokračujeme. Tak to je jedna věc, že vždy v červnu se v Plzni děje regionální edice Tance Praha. Dneska už to neděláme jenom my, ale dělaj</w:t>
      </w:r>
      <w:r>
        <w:rPr>
          <w:rFonts w:ascii="Times New Roman" w:hAnsi="Times New Roman" w:cs="Times New Roman"/>
          <w:sz w:val="24"/>
          <w:szCs w:val="24"/>
        </w:rPr>
        <w:t>í to i hoši z Papírny, což jsou</w:t>
      </w:r>
      <w:r w:rsidRPr="00807D14">
        <w:rPr>
          <w:rFonts w:ascii="Times New Roman" w:hAnsi="Times New Roman" w:cs="Times New Roman"/>
          <w:sz w:val="24"/>
          <w:szCs w:val="24"/>
        </w:rPr>
        <w:t xml:space="preserve"> </w:t>
      </w:r>
      <w:proofErr w:type="spellStart"/>
      <w:r w:rsidRPr="00807D14">
        <w:rPr>
          <w:rFonts w:ascii="Times New Roman" w:hAnsi="Times New Roman" w:cs="Times New Roman"/>
          <w:sz w:val="24"/>
          <w:szCs w:val="24"/>
        </w:rPr>
        <w:t>streetartisti</w:t>
      </w:r>
      <w:proofErr w:type="spellEnd"/>
      <w:r w:rsidRPr="00807D14">
        <w:rPr>
          <w:rFonts w:ascii="Times New Roman" w:hAnsi="Times New Roman" w:cs="Times New Roman"/>
          <w:sz w:val="24"/>
          <w:szCs w:val="24"/>
        </w:rPr>
        <w:t xml:space="preserve">, co tvoří druhou scénu tance. Ale my jsme ten tanec vnesli i do programu Mezinárodního festivalu Divadlo, který byl především stavěný na činoherním divadle. My jsme v </w:t>
      </w:r>
      <w:proofErr w:type="spellStart"/>
      <w:r w:rsidRPr="00807D14">
        <w:rPr>
          <w:rFonts w:ascii="Times New Roman" w:hAnsi="Times New Roman" w:cs="Times New Roman"/>
          <w:sz w:val="24"/>
          <w:szCs w:val="24"/>
        </w:rPr>
        <w:t>off</w:t>
      </w:r>
      <w:proofErr w:type="spellEnd"/>
      <w:r w:rsidRPr="00807D14">
        <w:rPr>
          <w:rFonts w:ascii="Times New Roman" w:hAnsi="Times New Roman" w:cs="Times New Roman"/>
          <w:sz w:val="24"/>
          <w:szCs w:val="24"/>
        </w:rPr>
        <w:t>-programu prezentovali věci, jako byl</w:t>
      </w:r>
      <w:r>
        <w:rPr>
          <w:rFonts w:ascii="Times New Roman" w:hAnsi="Times New Roman" w:cs="Times New Roman"/>
          <w:sz w:val="24"/>
          <w:szCs w:val="24"/>
        </w:rPr>
        <w:t>y</w:t>
      </w:r>
      <w:r w:rsidRPr="00807D14">
        <w:rPr>
          <w:rFonts w:ascii="Times New Roman" w:hAnsi="Times New Roman" w:cs="Times New Roman"/>
          <w:sz w:val="24"/>
          <w:szCs w:val="24"/>
        </w:rPr>
        <w:t xml:space="preserve"> DOT504, </w:t>
      </w:r>
      <w:proofErr w:type="spellStart"/>
      <w:r w:rsidRPr="00807D14">
        <w:rPr>
          <w:rFonts w:ascii="Times New Roman" w:hAnsi="Times New Roman" w:cs="Times New Roman"/>
          <w:sz w:val="24"/>
          <w:szCs w:val="24"/>
        </w:rPr>
        <w:t>VerTeDance</w:t>
      </w:r>
      <w:proofErr w:type="spellEnd"/>
      <w:r w:rsidRPr="00807D14">
        <w:rPr>
          <w:rFonts w:ascii="Times New Roman" w:hAnsi="Times New Roman" w:cs="Times New Roman"/>
          <w:sz w:val="24"/>
          <w:szCs w:val="24"/>
        </w:rPr>
        <w:t xml:space="preserve">, </w:t>
      </w:r>
      <w:proofErr w:type="spellStart"/>
      <w:r w:rsidRPr="00807D14">
        <w:rPr>
          <w:rFonts w:ascii="Times New Roman" w:hAnsi="Times New Roman" w:cs="Times New Roman"/>
          <w:sz w:val="24"/>
          <w:szCs w:val="24"/>
        </w:rPr>
        <w:t>Nanohach</w:t>
      </w:r>
      <w:proofErr w:type="spellEnd"/>
      <w:r w:rsidRPr="00807D14">
        <w:rPr>
          <w:rFonts w:ascii="Times New Roman" w:hAnsi="Times New Roman" w:cs="Times New Roman"/>
          <w:sz w:val="24"/>
          <w:szCs w:val="24"/>
        </w:rPr>
        <w:t>. Hodně spolupracujeme s </w:t>
      </w:r>
      <w:proofErr w:type="spellStart"/>
      <w:r w:rsidRPr="00807D14">
        <w:rPr>
          <w:rFonts w:ascii="Times New Roman" w:hAnsi="Times New Roman" w:cs="Times New Roman"/>
          <w:sz w:val="24"/>
          <w:szCs w:val="24"/>
        </w:rPr>
        <w:t>Nanohach</w:t>
      </w:r>
      <w:proofErr w:type="spellEnd"/>
      <w:r w:rsidRPr="00807D14">
        <w:rPr>
          <w:rFonts w:ascii="Times New Roman" w:hAnsi="Times New Roman" w:cs="Times New Roman"/>
          <w:sz w:val="24"/>
          <w:szCs w:val="24"/>
        </w:rPr>
        <w:t xml:space="preserve">. Vlastně první rezidenci v roce 2002 měli tehdy rodící se </w:t>
      </w:r>
      <w:proofErr w:type="spellStart"/>
      <w:r w:rsidRPr="00807D14">
        <w:rPr>
          <w:rFonts w:ascii="Times New Roman" w:hAnsi="Times New Roman" w:cs="Times New Roman"/>
          <w:sz w:val="24"/>
          <w:szCs w:val="24"/>
        </w:rPr>
        <w:t>Nanohach</w:t>
      </w:r>
      <w:proofErr w:type="spellEnd"/>
      <w:r w:rsidRPr="00807D14">
        <w:rPr>
          <w:rFonts w:ascii="Times New Roman" w:hAnsi="Times New Roman" w:cs="Times New Roman"/>
          <w:sz w:val="24"/>
          <w:szCs w:val="24"/>
        </w:rPr>
        <w:t xml:space="preserve">, úplně první své představení dokončovali u nás. My jsme měli poměrně dlouhou dobu blízko hnutí </w:t>
      </w:r>
      <w:proofErr w:type="spellStart"/>
      <w:r w:rsidRPr="00807D14">
        <w:rPr>
          <w:rFonts w:ascii="Times New Roman" w:hAnsi="Times New Roman" w:cs="Times New Roman"/>
          <w:sz w:val="24"/>
          <w:szCs w:val="24"/>
        </w:rPr>
        <w:t>butó</w:t>
      </w:r>
      <w:proofErr w:type="spellEnd"/>
      <w:r w:rsidRPr="00807D14">
        <w:rPr>
          <w:rFonts w:ascii="Times New Roman" w:hAnsi="Times New Roman" w:cs="Times New Roman"/>
          <w:sz w:val="24"/>
          <w:szCs w:val="24"/>
        </w:rPr>
        <w:t>, tak jsme pracovali s </w:t>
      </w:r>
      <w:proofErr w:type="spellStart"/>
      <w:r w:rsidRPr="00807D14">
        <w:rPr>
          <w:rFonts w:ascii="Times New Roman" w:hAnsi="Times New Roman" w:cs="Times New Roman"/>
          <w:sz w:val="24"/>
          <w:szCs w:val="24"/>
        </w:rPr>
        <w:t>butó</w:t>
      </w:r>
      <w:proofErr w:type="spellEnd"/>
      <w:r w:rsidRPr="00807D14">
        <w:rPr>
          <w:rFonts w:ascii="Times New Roman" w:hAnsi="Times New Roman" w:cs="Times New Roman"/>
          <w:sz w:val="24"/>
          <w:szCs w:val="24"/>
        </w:rPr>
        <w:t xml:space="preserve"> lektory a dělali jsme díla v netradičních prostorech. Jednak u nás na nádraží, ale první velkou dílnu jsme dělali v roce 2002 v klášteře v Chotěšově. Tehdy tu dílnu vedli a také tam účinkovali lidi z </w:t>
      </w:r>
      <w:proofErr w:type="spellStart"/>
      <w:r w:rsidRPr="00807D14">
        <w:rPr>
          <w:rFonts w:ascii="Times New Roman" w:hAnsi="Times New Roman" w:cs="Times New Roman"/>
          <w:sz w:val="24"/>
          <w:szCs w:val="24"/>
        </w:rPr>
        <w:t>Iguan</w:t>
      </w:r>
      <w:proofErr w:type="spellEnd"/>
      <w:r w:rsidRPr="00807D14">
        <w:rPr>
          <w:rFonts w:ascii="Times New Roman" w:hAnsi="Times New Roman" w:cs="Times New Roman"/>
          <w:sz w:val="24"/>
          <w:szCs w:val="24"/>
        </w:rPr>
        <w:t xml:space="preserve"> Dance </w:t>
      </w:r>
      <w:proofErr w:type="spellStart"/>
      <w:r w:rsidRPr="00807D14">
        <w:rPr>
          <w:rFonts w:ascii="Times New Roman" w:hAnsi="Times New Roman" w:cs="Times New Roman"/>
          <w:sz w:val="24"/>
          <w:szCs w:val="24"/>
        </w:rPr>
        <w:t>Theatre</w:t>
      </w:r>
      <w:proofErr w:type="spellEnd"/>
      <w:r w:rsidRPr="00807D14">
        <w:rPr>
          <w:rFonts w:ascii="Times New Roman" w:hAnsi="Times New Roman" w:cs="Times New Roman"/>
          <w:sz w:val="24"/>
          <w:szCs w:val="24"/>
        </w:rPr>
        <w:t xml:space="preserve"> ze </w:t>
      </w:r>
      <w:proofErr w:type="spellStart"/>
      <w:r w:rsidRPr="00807D14">
        <w:rPr>
          <w:rFonts w:ascii="Times New Roman" w:hAnsi="Times New Roman" w:cs="Times New Roman"/>
          <w:sz w:val="24"/>
          <w:szCs w:val="24"/>
        </w:rPr>
        <w:t>Sankt</w:t>
      </w:r>
      <w:proofErr w:type="spellEnd"/>
      <w:r w:rsidRPr="00807D14">
        <w:rPr>
          <w:rFonts w:ascii="Times New Roman" w:hAnsi="Times New Roman" w:cs="Times New Roman"/>
          <w:sz w:val="24"/>
          <w:szCs w:val="24"/>
        </w:rPr>
        <w:t xml:space="preserve"> </w:t>
      </w:r>
      <w:proofErr w:type="spellStart"/>
      <w:r w:rsidRPr="00807D14">
        <w:rPr>
          <w:rFonts w:ascii="Times New Roman" w:hAnsi="Times New Roman" w:cs="Times New Roman"/>
          <w:sz w:val="24"/>
          <w:szCs w:val="24"/>
        </w:rPr>
        <w:t>Petěrburgu</w:t>
      </w:r>
      <w:proofErr w:type="spellEnd"/>
      <w:r w:rsidRPr="00807D14">
        <w:rPr>
          <w:rFonts w:ascii="Times New Roman" w:hAnsi="Times New Roman" w:cs="Times New Roman"/>
          <w:sz w:val="24"/>
          <w:szCs w:val="24"/>
        </w:rPr>
        <w:t xml:space="preserve">, kteří byli u zrodu slavné skupiny </w:t>
      </w:r>
      <w:proofErr w:type="spellStart"/>
      <w:r w:rsidRPr="00807D14">
        <w:rPr>
          <w:rFonts w:ascii="Times New Roman" w:hAnsi="Times New Roman" w:cs="Times New Roman"/>
          <w:sz w:val="24"/>
          <w:szCs w:val="24"/>
        </w:rPr>
        <w:t>Derevo</w:t>
      </w:r>
      <w:proofErr w:type="spellEnd"/>
      <w:r w:rsidRPr="00807D14">
        <w:rPr>
          <w:rFonts w:ascii="Times New Roman" w:hAnsi="Times New Roman" w:cs="Times New Roman"/>
          <w:sz w:val="24"/>
          <w:szCs w:val="24"/>
        </w:rPr>
        <w:t>. Oni neodešli do ciziny, ale zůstali v </w:t>
      </w:r>
      <w:proofErr w:type="spellStart"/>
      <w:r w:rsidRPr="00807D14">
        <w:rPr>
          <w:rFonts w:ascii="Times New Roman" w:hAnsi="Times New Roman" w:cs="Times New Roman"/>
          <w:sz w:val="24"/>
          <w:szCs w:val="24"/>
        </w:rPr>
        <w:t>Petěrburgu</w:t>
      </w:r>
      <w:proofErr w:type="spellEnd"/>
      <w:r w:rsidRPr="00807D14">
        <w:rPr>
          <w:rFonts w:ascii="Times New Roman" w:hAnsi="Times New Roman" w:cs="Times New Roman"/>
          <w:sz w:val="24"/>
          <w:szCs w:val="24"/>
        </w:rPr>
        <w:t xml:space="preserve"> a vytvořili </w:t>
      </w:r>
      <w:proofErr w:type="spellStart"/>
      <w:r w:rsidRPr="00807D14">
        <w:rPr>
          <w:rFonts w:ascii="Times New Roman" w:hAnsi="Times New Roman" w:cs="Times New Roman"/>
          <w:sz w:val="24"/>
          <w:szCs w:val="24"/>
        </w:rPr>
        <w:t>Iguan</w:t>
      </w:r>
      <w:proofErr w:type="spellEnd"/>
      <w:r w:rsidRPr="00807D14">
        <w:rPr>
          <w:rFonts w:ascii="Times New Roman" w:hAnsi="Times New Roman" w:cs="Times New Roman"/>
          <w:sz w:val="24"/>
          <w:szCs w:val="24"/>
        </w:rPr>
        <w:t xml:space="preserve"> Dance </w:t>
      </w:r>
      <w:proofErr w:type="spellStart"/>
      <w:r w:rsidRPr="00807D14">
        <w:rPr>
          <w:rFonts w:ascii="Times New Roman" w:hAnsi="Times New Roman" w:cs="Times New Roman"/>
          <w:sz w:val="24"/>
          <w:szCs w:val="24"/>
        </w:rPr>
        <w:t>Theatre</w:t>
      </w:r>
      <w:proofErr w:type="spellEnd"/>
      <w:r w:rsidRPr="00807D14">
        <w:rPr>
          <w:rFonts w:ascii="Times New Roman" w:hAnsi="Times New Roman" w:cs="Times New Roman"/>
          <w:sz w:val="24"/>
          <w:szCs w:val="24"/>
        </w:rPr>
        <w:t xml:space="preserve">. Pak jsme tu měli </w:t>
      </w:r>
      <w:proofErr w:type="spellStart"/>
      <w:r w:rsidRPr="00807D14">
        <w:rPr>
          <w:rFonts w:ascii="Times New Roman" w:hAnsi="Times New Roman" w:cs="Times New Roman"/>
          <w:sz w:val="24"/>
          <w:szCs w:val="24"/>
        </w:rPr>
        <w:t>Teatr</w:t>
      </w:r>
      <w:proofErr w:type="spellEnd"/>
      <w:r w:rsidRPr="00807D14">
        <w:rPr>
          <w:rFonts w:ascii="Times New Roman" w:hAnsi="Times New Roman" w:cs="Times New Roman"/>
          <w:sz w:val="24"/>
          <w:szCs w:val="24"/>
        </w:rPr>
        <w:t xml:space="preserve"> </w:t>
      </w:r>
      <w:proofErr w:type="spellStart"/>
      <w:r w:rsidRPr="00807D14">
        <w:rPr>
          <w:rFonts w:ascii="Times New Roman" w:hAnsi="Times New Roman" w:cs="Times New Roman"/>
          <w:sz w:val="24"/>
          <w:szCs w:val="24"/>
        </w:rPr>
        <w:t>Novogo</w:t>
      </w:r>
      <w:proofErr w:type="spellEnd"/>
      <w:r w:rsidRPr="00807D14">
        <w:rPr>
          <w:rFonts w:ascii="Times New Roman" w:hAnsi="Times New Roman" w:cs="Times New Roman"/>
          <w:sz w:val="24"/>
          <w:szCs w:val="24"/>
        </w:rPr>
        <w:t xml:space="preserve"> Fronta, Irinu </w:t>
      </w:r>
      <w:proofErr w:type="spellStart"/>
      <w:r w:rsidRPr="00807D14">
        <w:rPr>
          <w:rFonts w:ascii="Times New Roman" w:hAnsi="Times New Roman" w:cs="Times New Roman"/>
          <w:sz w:val="24"/>
          <w:szCs w:val="24"/>
        </w:rPr>
        <w:t>Andrejevu</w:t>
      </w:r>
      <w:proofErr w:type="spellEnd"/>
      <w:r w:rsidRPr="00807D14">
        <w:rPr>
          <w:rFonts w:ascii="Times New Roman" w:hAnsi="Times New Roman" w:cs="Times New Roman"/>
          <w:sz w:val="24"/>
          <w:szCs w:val="24"/>
        </w:rPr>
        <w:t xml:space="preserve"> a potom jsme pracovali s</w:t>
      </w:r>
      <w:r>
        <w:rPr>
          <w:rFonts w:ascii="Times New Roman" w:hAnsi="Times New Roman" w:cs="Times New Roman"/>
          <w:sz w:val="24"/>
          <w:szCs w:val="24"/>
        </w:rPr>
        <w:t> </w:t>
      </w:r>
      <w:r w:rsidRPr="00807D14">
        <w:rPr>
          <w:rFonts w:ascii="Times New Roman" w:hAnsi="Times New Roman" w:cs="Times New Roman"/>
          <w:sz w:val="24"/>
          <w:szCs w:val="24"/>
        </w:rPr>
        <w:t>Japonci</w:t>
      </w:r>
      <w:r>
        <w:rPr>
          <w:rFonts w:ascii="Times New Roman" w:hAnsi="Times New Roman" w:cs="Times New Roman"/>
          <w:sz w:val="24"/>
          <w:szCs w:val="24"/>
        </w:rPr>
        <w:t>,</w:t>
      </w:r>
      <w:r w:rsidRPr="00807D14">
        <w:rPr>
          <w:rFonts w:ascii="Times New Roman" w:hAnsi="Times New Roman" w:cs="Times New Roman"/>
          <w:sz w:val="24"/>
          <w:szCs w:val="24"/>
        </w:rPr>
        <w:t xml:space="preserve"> především Louisem </w:t>
      </w:r>
      <w:proofErr w:type="spellStart"/>
      <w:r w:rsidRPr="00807D14">
        <w:rPr>
          <w:rFonts w:ascii="Times New Roman" w:hAnsi="Times New Roman" w:cs="Times New Roman"/>
          <w:sz w:val="24"/>
          <w:szCs w:val="24"/>
        </w:rPr>
        <w:t>Fukuharou</w:t>
      </w:r>
      <w:proofErr w:type="spellEnd"/>
      <w:r w:rsidRPr="00807D14">
        <w:rPr>
          <w:rFonts w:ascii="Times New Roman" w:hAnsi="Times New Roman" w:cs="Times New Roman"/>
          <w:sz w:val="24"/>
          <w:szCs w:val="24"/>
        </w:rPr>
        <w:t xml:space="preserve"> a </w:t>
      </w:r>
      <w:proofErr w:type="spellStart"/>
      <w:r w:rsidRPr="00807D14">
        <w:rPr>
          <w:rFonts w:ascii="Times New Roman" w:hAnsi="Times New Roman" w:cs="Times New Roman"/>
          <w:sz w:val="24"/>
          <w:szCs w:val="24"/>
        </w:rPr>
        <w:t>Kenem</w:t>
      </w:r>
      <w:proofErr w:type="spellEnd"/>
      <w:r w:rsidRPr="00807D14">
        <w:rPr>
          <w:rFonts w:ascii="Times New Roman" w:hAnsi="Times New Roman" w:cs="Times New Roman"/>
          <w:sz w:val="24"/>
          <w:szCs w:val="24"/>
        </w:rPr>
        <w:t xml:space="preserve"> </w:t>
      </w:r>
      <w:proofErr w:type="spellStart"/>
      <w:r w:rsidRPr="00807D14">
        <w:rPr>
          <w:rFonts w:ascii="Times New Roman" w:hAnsi="Times New Roman" w:cs="Times New Roman"/>
          <w:sz w:val="24"/>
          <w:szCs w:val="24"/>
        </w:rPr>
        <w:t>Maiem</w:t>
      </w:r>
      <w:proofErr w:type="spellEnd"/>
      <w:r w:rsidRPr="00807D14">
        <w:rPr>
          <w:rFonts w:ascii="Times New Roman" w:hAnsi="Times New Roman" w:cs="Times New Roman"/>
          <w:sz w:val="24"/>
          <w:szCs w:val="24"/>
        </w:rPr>
        <w:t xml:space="preserve">. To jsou takové naše přední figury, co se vrací a mají o to zájem. Poslední takové velké společné představení jsme dělali v klášteře v Plasích v létě 2012. Byla to velká dílna v bývalé sodovkárně Klášter. Teď chystáme opět do Plas na jaro dílnu s Frankem van de </w:t>
      </w:r>
      <w:proofErr w:type="spellStart"/>
      <w:r w:rsidRPr="00807D14">
        <w:rPr>
          <w:rFonts w:ascii="Times New Roman" w:hAnsi="Times New Roman" w:cs="Times New Roman"/>
          <w:sz w:val="24"/>
          <w:szCs w:val="24"/>
        </w:rPr>
        <w:t>Venem</w:t>
      </w:r>
      <w:proofErr w:type="spellEnd"/>
      <w:r w:rsidRPr="00807D14">
        <w:rPr>
          <w:rFonts w:ascii="Times New Roman" w:hAnsi="Times New Roman" w:cs="Times New Roman"/>
          <w:sz w:val="24"/>
          <w:szCs w:val="24"/>
        </w:rPr>
        <w:t xml:space="preserve">. To je ten, co dělá </w:t>
      </w:r>
      <w:proofErr w:type="spellStart"/>
      <w:r w:rsidRPr="00807D14">
        <w:rPr>
          <w:rFonts w:ascii="Times New Roman" w:hAnsi="Times New Roman" w:cs="Times New Roman"/>
          <w:sz w:val="24"/>
          <w:szCs w:val="24"/>
        </w:rPr>
        <w:t>Bohemiae</w:t>
      </w:r>
      <w:proofErr w:type="spellEnd"/>
      <w:r w:rsidRPr="00807D14">
        <w:rPr>
          <w:rFonts w:ascii="Times New Roman" w:hAnsi="Times New Roman" w:cs="Times New Roman"/>
          <w:sz w:val="24"/>
          <w:szCs w:val="24"/>
        </w:rPr>
        <w:t xml:space="preserve"> Rosu na Kuksu</w:t>
      </w:r>
      <w:r w:rsidRPr="00807D14">
        <w:rPr>
          <w:rStyle w:val="Znakapoznpodarou"/>
          <w:rFonts w:ascii="Times New Roman" w:hAnsi="Times New Roman" w:cs="Times New Roman"/>
          <w:sz w:val="24"/>
          <w:szCs w:val="24"/>
        </w:rPr>
        <w:footnoteReference w:id="190"/>
      </w:r>
      <w:r w:rsidRPr="00807D14">
        <w:rPr>
          <w:rFonts w:ascii="Times New Roman" w:hAnsi="Times New Roman" w:cs="Times New Roman"/>
          <w:sz w:val="24"/>
          <w:szCs w:val="24"/>
        </w:rPr>
        <w:t xml:space="preserve">. On je původem Holanďan a dělá s Milošem </w:t>
      </w:r>
      <w:proofErr w:type="spellStart"/>
      <w:r w:rsidRPr="00807D14">
        <w:rPr>
          <w:rFonts w:ascii="Times New Roman" w:hAnsi="Times New Roman" w:cs="Times New Roman"/>
          <w:sz w:val="24"/>
          <w:szCs w:val="24"/>
        </w:rPr>
        <w:t>Šejnem</w:t>
      </w:r>
      <w:proofErr w:type="spellEnd"/>
      <w:r w:rsidRPr="00807D14">
        <w:rPr>
          <w:rFonts w:ascii="Times New Roman" w:hAnsi="Times New Roman" w:cs="Times New Roman"/>
          <w:sz w:val="24"/>
          <w:szCs w:val="24"/>
        </w:rPr>
        <w:t xml:space="preserve"> takové výtvarně-pohybové instalace a o to i</w:t>
      </w:r>
      <w:r>
        <w:rPr>
          <w:rFonts w:ascii="Times New Roman" w:hAnsi="Times New Roman" w:cs="Times New Roman"/>
          <w:sz w:val="24"/>
          <w:szCs w:val="24"/>
        </w:rPr>
        <w:t> </w:t>
      </w:r>
      <w:r w:rsidRPr="00807D14">
        <w:rPr>
          <w:rFonts w:ascii="Times New Roman" w:hAnsi="Times New Roman" w:cs="Times New Roman"/>
          <w:sz w:val="24"/>
          <w:szCs w:val="24"/>
        </w:rPr>
        <w:t xml:space="preserve">půjde tady. Uváděli jsme i věci odjinud jako třeba tady hostoval </w:t>
      </w:r>
      <w:proofErr w:type="spellStart"/>
      <w:r w:rsidRPr="00807D14">
        <w:rPr>
          <w:rFonts w:ascii="Times New Roman" w:hAnsi="Times New Roman" w:cs="Times New Roman"/>
          <w:sz w:val="24"/>
          <w:szCs w:val="24"/>
        </w:rPr>
        <w:t>Antic</w:t>
      </w:r>
      <w:proofErr w:type="spellEnd"/>
      <w:r w:rsidRPr="00807D14">
        <w:rPr>
          <w:rFonts w:ascii="Times New Roman" w:hAnsi="Times New Roman" w:cs="Times New Roman"/>
          <w:sz w:val="24"/>
          <w:szCs w:val="24"/>
        </w:rPr>
        <w:t xml:space="preserve"> </w:t>
      </w:r>
      <w:proofErr w:type="spellStart"/>
      <w:r w:rsidRPr="00807D14">
        <w:rPr>
          <w:rFonts w:ascii="Times New Roman" w:hAnsi="Times New Roman" w:cs="Times New Roman"/>
          <w:sz w:val="24"/>
          <w:szCs w:val="24"/>
        </w:rPr>
        <w:t>Teatre</w:t>
      </w:r>
      <w:proofErr w:type="spellEnd"/>
      <w:r w:rsidRPr="00807D14">
        <w:rPr>
          <w:rFonts w:ascii="Times New Roman" w:hAnsi="Times New Roman" w:cs="Times New Roman"/>
          <w:sz w:val="24"/>
          <w:szCs w:val="24"/>
        </w:rPr>
        <w:t xml:space="preserve"> z Barcelony</w:t>
      </w:r>
      <w:r w:rsidRPr="00807D14">
        <w:rPr>
          <w:rStyle w:val="Znakapoznpodarou"/>
          <w:rFonts w:ascii="Times New Roman" w:hAnsi="Times New Roman" w:cs="Times New Roman"/>
          <w:sz w:val="24"/>
          <w:szCs w:val="24"/>
        </w:rPr>
        <w:footnoteReference w:id="191"/>
      </w:r>
      <w:r w:rsidRPr="00807D14">
        <w:rPr>
          <w:rFonts w:ascii="Times New Roman" w:hAnsi="Times New Roman" w:cs="Times New Roman"/>
          <w:sz w:val="24"/>
          <w:szCs w:val="24"/>
        </w:rPr>
        <w:t xml:space="preserve">, což jsou pohybové záležitosti. Dále </w:t>
      </w:r>
      <w:r w:rsidRPr="00807D14">
        <w:rPr>
          <w:rFonts w:ascii="Times New Roman" w:hAnsi="Times New Roman" w:cs="Times New Roman"/>
          <w:sz w:val="24"/>
          <w:szCs w:val="24"/>
        </w:rPr>
        <w:lastRenderedPageBreak/>
        <w:t xml:space="preserve">spolupracujeme s Lenkou Bartůňkovou, která dělá velkou akci na hlavním nádraží v Plzni, spolupracuje s námi </w:t>
      </w:r>
      <w:proofErr w:type="spellStart"/>
      <w:r w:rsidRPr="00807D14">
        <w:rPr>
          <w:rFonts w:ascii="Times New Roman" w:hAnsi="Times New Roman" w:cs="Times New Roman"/>
          <w:sz w:val="24"/>
          <w:szCs w:val="24"/>
        </w:rPr>
        <w:t>Pasi</w:t>
      </w:r>
      <w:proofErr w:type="spellEnd"/>
      <w:r w:rsidRPr="00807D14">
        <w:rPr>
          <w:rFonts w:ascii="Times New Roman" w:hAnsi="Times New Roman" w:cs="Times New Roman"/>
          <w:sz w:val="24"/>
          <w:szCs w:val="24"/>
        </w:rPr>
        <w:t xml:space="preserve"> </w:t>
      </w:r>
      <w:proofErr w:type="spellStart"/>
      <w:r w:rsidRPr="00807D14">
        <w:rPr>
          <w:rFonts w:ascii="Times New Roman" w:hAnsi="Times New Roman" w:cs="Times New Roman"/>
          <w:sz w:val="24"/>
          <w:szCs w:val="24"/>
        </w:rPr>
        <w:t>Mäkelä</w:t>
      </w:r>
      <w:proofErr w:type="spellEnd"/>
      <w:r w:rsidRPr="00807D14">
        <w:rPr>
          <w:rStyle w:val="Znakapoznpodarou"/>
          <w:rFonts w:ascii="Times New Roman" w:hAnsi="Times New Roman" w:cs="Times New Roman"/>
          <w:sz w:val="24"/>
          <w:szCs w:val="24"/>
        </w:rPr>
        <w:footnoteReference w:id="192"/>
      </w:r>
      <w:r w:rsidRPr="00807D14">
        <w:rPr>
          <w:rFonts w:ascii="Times New Roman" w:hAnsi="Times New Roman" w:cs="Times New Roman"/>
          <w:sz w:val="24"/>
          <w:szCs w:val="24"/>
        </w:rPr>
        <w:t xml:space="preserve">, finský </w:t>
      </w:r>
      <w:proofErr w:type="spellStart"/>
      <w:r w:rsidRPr="00807D14">
        <w:rPr>
          <w:rFonts w:ascii="Times New Roman" w:hAnsi="Times New Roman" w:cs="Times New Roman"/>
          <w:sz w:val="24"/>
          <w:szCs w:val="24"/>
        </w:rPr>
        <w:t>performer</w:t>
      </w:r>
      <w:proofErr w:type="spellEnd"/>
      <w:r w:rsidRPr="00807D14">
        <w:rPr>
          <w:rFonts w:ascii="Times New Roman" w:hAnsi="Times New Roman" w:cs="Times New Roman"/>
          <w:sz w:val="24"/>
          <w:szCs w:val="24"/>
        </w:rPr>
        <w:t>, který pracuje taky v Praze a dělal pouliční akci vloni na jaře před americkým pomníkem, což byl docela velký průšvih, protože tančil v těch věncích a zasáhla městská policie. Spolupracujeme s </w:t>
      </w:r>
      <w:proofErr w:type="spellStart"/>
      <w:r w:rsidRPr="00807D14">
        <w:rPr>
          <w:rFonts w:ascii="Times New Roman" w:hAnsi="Times New Roman" w:cs="Times New Roman"/>
          <w:sz w:val="24"/>
          <w:szCs w:val="24"/>
        </w:rPr>
        <w:t>Altou</w:t>
      </w:r>
      <w:proofErr w:type="spellEnd"/>
      <w:r w:rsidRPr="00807D14">
        <w:rPr>
          <w:rFonts w:ascii="Times New Roman" w:hAnsi="Times New Roman" w:cs="Times New Roman"/>
          <w:sz w:val="24"/>
          <w:szCs w:val="24"/>
        </w:rPr>
        <w:t xml:space="preserve">, </w:t>
      </w:r>
      <w:proofErr w:type="spellStart"/>
      <w:r w:rsidRPr="00807D14">
        <w:rPr>
          <w:rFonts w:ascii="Times New Roman" w:hAnsi="Times New Roman" w:cs="Times New Roman"/>
          <w:sz w:val="24"/>
          <w:szCs w:val="24"/>
        </w:rPr>
        <w:t>Poncem</w:t>
      </w:r>
      <w:proofErr w:type="spellEnd"/>
      <w:r w:rsidRPr="00807D14">
        <w:rPr>
          <w:rFonts w:ascii="Times New Roman" w:hAnsi="Times New Roman" w:cs="Times New Roman"/>
          <w:sz w:val="24"/>
          <w:szCs w:val="24"/>
        </w:rPr>
        <w:t xml:space="preserve">… </w:t>
      </w:r>
    </w:p>
    <w:p w:rsidR="00FF63F7" w:rsidRPr="00807D14" w:rsidRDefault="00FF63F7" w:rsidP="00FF63F7">
      <w:pPr>
        <w:spacing w:line="360" w:lineRule="auto"/>
        <w:rPr>
          <w:rFonts w:ascii="Times New Roman" w:hAnsi="Times New Roman" w:cs="Times New Roman"/>
          <w:sz w:val="24"/>
          <w:szCs w:val="24"/>
        </w:rPr>
      </w:pPr>
    </w:p>
    <w:p w:rsidR="00FF63F7" w:rsidRPr="00807D14" w:rsidRDefault="00FF63F7" w:rsidP="00FF63F7">
      <w:pPr>
        <w:spacing w:line="360" w:lineRule="auto"/>
        <w:rPr>
          <w:rFonts w:ascii="Times New Roman" w:hAnsi="Times New Roman" w:cs="Times New Roman"/>
          <w:b/>
          <w:sz w:val="24"/>
          <w:szCs w:val="24"/>
        </w:rPr>
      </w:pPr>
      <w:r w:rsidRPr="00807D14">
        <w:rPr>
          <w:rFonts w:ascii="Times New Roman" w:hAnsi="Times New Roman" w:cs="Times New Roman"/>
          <w:b/>
          <w:sz w:val="24"/>
          <w:szCs w:val="24"/>
        </w:rPr>
        <w:t>A ten prvotní kontakt se zahraničními tvůrci navazujete vy, anebo využíváte příležitosti, že se v Praze něco děje…</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 xml:space="preserve">Třeba s Louisem </w:t>
      </w:r>
      <w:proofErr w:type="spellStart"/>
      <w:r w:rsidRPr="00807D14">
        <w:rPr>
          <w:rFonts w:ascii="Times New Roman" w:hAnsi="Times New Roman" w:cs="Times New Roman"/>
          <w:sz w:val="24"/>
          <w:szCs w:val="24"/>
        </w:rPr>
        <w:t>Fukuharou</w:t>
      </w:r>
      <w:proofErr w:type="spellEnd"/>
      <w:r w:rsidRPr="00807D14">
        <w:rPr>
          <w:rFonts w:ascii="Times New Roman" w:hAnsi="Times New Roman" w:cs="Times New Roman"/>
          <w:sz w:val="24"/>
          <w:szCs w:val="24"/>
        </w:rPr>
        <w:t xml:space="preserve"> jsme pracovali společně, někde jsme se potkali na nějaké dílně v Táboře nebo Bechyni</w:t>
      </w:r>
      <w:r>
        <w:rPr>
          <w:rFonts w:ascii="Times New Roman" w:hAnsi="Times New Roman" w:cs="Times New Roman"/>
          <w:sz w:val="24"/>
          <w:szCs w:val="24"/>
        </w:rPr>
        <w:t>.</w:t>
      </w:r>
      <w:r w:rsidRPr="00807D14">
        <w:rPr>
          <w:rFonts w:ascii="Times New Roman" w:hAnsi="Times New Roman" w:cs="Times New Roman"/>
          <w:sz w:val="24"/>
          <w:szCs w:val="24"/>
        </w:rPr>
        <w:t xml:space="preserve"> Nebo s </w:t>
      </w:r>
      <w:proofErr w:type="spellStart"/>
      <w:r w:rsidRPr="00807D14">
        <w:rPr>
          <w:rFonts w:ascii="Times New Roman" w:hAnsi="Times New Roman" w:cs="Times New Roman"/>
          <w:sz w:val="24"/>
          <w:szCs w:val="24"/>
        </w:rPr>
        <w:t>Kenem</w:t>
      </w:r>
      <w:proofErr w:type="spellEnd"/>
      <w:r w:rsidRPr="00807D14">
        <w:rPr>
          <w:rFonts w:ascii="Times New Roman" w:hAnsi="Times New Roman" w:cs="Times New Roman"/>
          <w:sz w:val="24"/>
          <w:szCs w:val="24"/>
        </w:rPr>
        <w:t xml:space="preserve"> </w:t>
      </w:r>
      <w:proofErr w:type="spellStart"/>
      <w:r w:rsidRPr="00807D14">
        <w:rPr>
          <w:rFonts w:ascii="Times New Roman" w:hAnsi="Times New Roman" w:cs="Times New Roman"/>
          <w:sz w:val="24"/>
          <w:szCs w:val="24"/>
        </w:rPr>
        <w:t>Maiem</w:t>
      </w:r>
      <w:proofErr w:type="spellEnd"/>
      <w:r w:rsidRPr="00807D14">
        <w:rPr>
          <w:rFonts w:ascii="Times New Roman" w:hAnsi="Times New Roman" w:cs="Times New Roman"/>
          <w:sz w:val="24"/>
          <w:szCs w:val="24"/>
        </w:rPr>
        <w:t xml:space="preserve"> jsem se potkal při podobné příležitosti</w:t>
      </w:r>
      <w:r>
        <w:rPr>
          <w:rFonts w:ascii="Times New Roman" w:hAnsi="Times New Roman" w:cs="Times New Roman"/>
          <w:sz w:val="24"/>
          <w:szCs w:val="24"/>
        </w:rPr>
        <w:t>,</w:t>
      </w:r>
      <w:r w:rsidRPr="00807D14">
        <w:rPr>
          <w:rFonts w:ascii="Times New Roman" w:hAnsi="Times New Roman" w:cs="Times New Roman"/>
          <w:sz w:val="24"/>
          <w:szCs w:val="24"/>
        </w:rPr>
        <w:t xml:space="preserve"> a tak jsem je pozval. </w:t>
      </w:r>
    </w:p>
    <w:p w:rsidR="00FF63F7" w:rsidRPr="00807D14" w:rsidRDefault="00FF63F7" w:rsidP="00FF63F7">
      <w:pPr>
        <w:spacing w:line="360" w:lineRule="auto"/>
        <w:rPr>
          <w:rFonts w:ascii="Times New Roman" w:hAnsi="Times New Roman" w:cs="Times New Roman"/>
          <w:sz w:val="24"/>
          <w:szCs w:val="24"/>
        </w:rPr>
      </w:pPr>
    </w:p>
    <w:p w:rsidR="00FF63F7" w:rsidRPr="00807D14" w:rsidRDefault="00FF63F7" w:rsidP="00FF63F7">
      <w:pPr>
        <w:spacing w:line="360" w:lineRule="auto"/>
        <w:rPr>
          <w:rFonts w:ascii="Times New Roman" w:hAnsi="Times New Roman" w:cs="Times New Roman"/>
          <w:b/>
          <w:sz w:val="24"/>
          <w:szCs w:val="24"/>
        </w:rPr>
      </w:pPr>
      <w:r w:rsidRPr="00807D14">
        <w:rPr>
          <w:rFonts w:ascii="Times New Roman" w:hAnsi="Times New Roman" w:cs="Times New Roman"/>
          <w:b/>
          <w:sz w:val="24"/>
          <w:szCs w:val="24"/>
        </w:rPr>
        <w:t>Kdo se u vás stará o tanec? Je dramaturgií pověřen jeden člověk? Kdo je tou osobou, kdo o programování tance pečuje?</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 xml:space="preserve">Dramaturgem jsem já a teď to přebírá kolegyně Lenka </w:t>
      </w:r>
      <w:proofErr w:type="spellStart"/>
      <w:r w:rsidRPr="00807D14">
        <w:rPr>
          <w:rFonts w:ascii="Times New Roman" w:hAnsi="Times New Roman" w:cs="Times New Roman"/>
          <w:sz w:val="24"/>
          <w:szCs w:val="24"/>
        </w:rPr>
        <w:t>Hodoušová</w:t>
      </w:r>
      <w:proofErr w:type="spellEnd"/>
      <w:r w:rsidRPr="00807D14">
        <w:rPr>
          <w:rFonts w:ascii="Times New Roman" w:hAnsi="Times New Roman" w:cs="Times New Roman"/>
          <w:sz w:val="24"/>
          <w:szCs w:val="24"/>
        </w:rPr>
        <w:t>. Je na to jeden člověk.</w:t>
      </w:r>
    </w:p>
    <w:p w:rsidR="00FF63F7" w:rsidRPr="00807D14" w:rsidRDefault="00FF63F7" w:rsidP="00FF63F7">
      <w:pPr>
        <w:spacing w:line="360" w:lineRule="auto"/>
        <w:rPr>
          <w:rFonts w:ascii="Times New Roman" w:hAnsi="Times New Roman" w:cs="Times New Roman"/>
          <w:sz w:val="24"/>
          <w:szCs w:val="24"/>
        </w:rPr>
      </w:pPr>
    </w:p>
    <w:p w:rsidR="00FF63F7" w:rsidRPr="00807D14" w:rsidRDefault="00FF63F7" w:rsidP="00FF63F7">
      <w:pPr>
        <w:spacing w:line="360" w:lineRule="auto"/>
        <w:rPr>
          <w:rFonts w:ascii="Times New Roman" w:hAnsi="Times New Roman" w:cs="Times New Roman"/>
          <w:b/>
          <w:sz w:val="24"/>
          <w:szCs w:val="24"/>
        </w:rPr>
      </w:pPr>
      <w:r w:rsidRPr="00807D14">
        <w:rPr>
          <w:rFonts w:ascii="Times New Roman" w:hAnsi="Times New Roman" w:cs="Times New Roman"/>
          <w:b/>
          <w:sz w:val="24"/>
          <w:szCs w:val="24"/>
        </w:rPr>
        <w:t xml:space="preserve">Jak se </w:t>
      </w:r>
      <w:r>
        <w:rPr>
          <w:rFonts w:ascii="Times New Roman" w:hAnsi="Times New Roman" w:cs="Times New Roman"/>
          <w:b/>
          <w:sz w:val="24"/>
          <w:szCs w:val="24"/>
        </w:rPr>
        <w:t>v</w:t>
      </w:r>
      <w:r w:rsidRPr="00807D14">
        <w:rPr>
          <w:rFonts w:ascii="Times New Roman" w:hAnsi="Times New Roman" w:cs="Times New Roman"/>
          <w:b/>
          <w:sz w:val="24"/>
          <w:szCs w:val="24"/>
        </w:rPr>
        <w:t>ám daří, vzhledem k </w:t>
      </w:r>
      <w:r>
        <w:rPr>
          <w:rFonts w:ascii="Times New Roman" w:hAnsi="Times New Roman" w:cs="Times New Roman"/>
          <w:b/>
          <w:sz w:val="24"/>
          <w:szCs w:val="24"/>
        </w:rPr>
        <w:t>v</w:t>
      </w:r>
      <w:r w:rsidRPr="00807D14">
        <w:rPr>
          <w:rFonts w:ascii="Times New Roman" w:hAnsi="Times New Roman" w:cs="Times New Roman"/>
          <w:b/>
          <w:sz w:val="24"/>
          <w:szCs w:val="24"/>
        </w:rPr>
        <w:t>ašemu vytížení a nasazení, sledovat taneční scénu?</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 xml:space="preserve">Snažíme se o to. Tak ono to má dnes jednu výhodu, že oni sami (taneční </w:t>
      </w:r>
      <w:proofErr w:type="spellStart"/>
      <w:r w:rsidRPr="00807D14">
        <w:rPr>
          <w:rFonts w:ascii="Times New Roman" w:hAnsi="Times New Roman" w:cs="Times New Roman"/>
          <w:sz w:val="24"/>
          <w:szCs w:val="24"/>
        </w:rPr>
        <w:t>company</w:t>
      </w:r>
      <w:proofErr w:type="spellEnd"/>
      <w:r w:rsidRPr="00807D14">
        <w:rPr>
          <w:rFonts w:ascii="Times New Roman" w:hAnsi="Times New Roman" w:cs="Times New Roman"/>
          <w:sz w:val="24"/>
          <w:szCs w:val="24"/>
        </w:rPr>
        <w:t xml:space="preserve"> a tvůrci) ohlašují své premiéry a tak podobně, protože mají zájem se svými představeními jezdit. Jsme jedna z prostor, kterou oni využívají, protože nabízíme také prostor k rezidencím. Třeba naposledy v minulém roce to byla Zdenka </w:t>
      </w:r>
      <w:proofErr w:type="spellStart"/>
      <w:r w:rsidRPr="00807D14">
        <w:rPr>
          <w:rFonts w:ascii="Times New Roman" w:hAnsi="Times New Roman" w:cs="Times New Roman"/>
          <w:sz w:val="24"/>
          <w:szCs w:val="24"/>
        </w:rPr>
        <w:t>Brungot</w:t>
      </w:r>
      <w:proofErr w:type="spellEnd"/>
      <w:r w:rsidRPr="00807D14">
        <w:rPr>
          <w:rFonts w:ascii="Times New Roman" w:hAnsi="Times New Roman" w:cs="Times New Roman"/>
          <w:sz w:val="24"/>
          <w:szCs w:val="24"/>
        </w:rPr>
        <w:t xml:space="preserve"> </w:t>
      </w:r>
      <w:proofErr w:type="spellStart"/>
      <w:r w:rsidRPr="00807D14">
        <w:rPr>
          <w:rFonts w:ascii="Times New Roman" w:hAnsi="Times New Roman" w:cs="Times New Roman"/>
          <w:sz w:val="24"/>
          <w:szCs w:val="24"/>
        </w:rPr>
        <w:t>Sviteková</w:t>
      </w:r>
      <w:proofErr w:type="spellEnd"/>
      <w:r w:rsidRPr="00807D14">
        <w:rPr>
          <w:rFonts w:ascii="Times New Roman" w:hAnsi="Times New Roman" w:cs="Times New Roman"/>
          <w:sz w:val="24"/>
          <w:szCs w:val="24"/>
        </w:rPr>
        <w:t xml:space="preserve">, která u nás dokončovala představení </w:t>
      </w:r>
      <w:proofErr w:type="spellStart"/>
      <w:r w:rsidRPr="00807D14">
        <w:rPr>
          <w:rFonts w:ascii="Times New Roman" w:hAnsi="Times New Roman" w:cs="Times New Roman"/>
          <w:i/>
          <w:sz w:val="24"/>
          <w:szCs w:val="24"/>
        </w:rPr>
        <w:t>Stroskotané</w:t>
      </w:r>
      <w:proofErr w:type="spellEnd"/>
      <w:r w:rsidRPr="00807D14">
        <w:rPr>
          <w:rFonts w:ascii="Times New Roman" w:hAnsi="Times New Roman" w:cs="Times New Roman"/>
          <w:i/>
          <w:sz w:val="24"/>
          <w:szCs w:val="24"/>
        </w:rPr>
        <w:t xml:space="preserve"> psy</w:t>
      </w:r>
      <w:r w:rsidRPr="00807D14">
        <w:rPr>
          <w:rStyle w:val="Znakapoznpodarou"/>
          <w:rFonts w:ascii="Times New Roman" w:hAnsi="Times New Roman" w:cs="Times New Roman"/>
          <w:sz w:val="24"/>
          <w:szCs w:val="24"/>
        </w:rPr>
        <w:footnoteReference w:id="193"/>
      </w:r>
      <w:r w:rsidRPr="00807D14">
        <w:rPr>
          <w:rFonts w:ascii="Times New Roman" w:hAnsi="Times New Roman" w:cs="Times New Roman"/>
          <w:sz w:val="24"/>
          <w:szCs w:val="24"/>
        </w:rPr>
        <w:t xml:space="preserve">, nebo předtím tady dělali poměrně představení úspěšné </w:t>
      </w:r>
      <w:r w:rsidRPr="00807D14">
        <w:rPr>
          <w:rFonts w:ascii="Times New Roman" w:hAnsi="Times New Roman" w:cs="Times New Roman"/>
          <w:i/>
          <w:sz w:val="24"/>
          <w:szCs w:val="24"/>
        </w:rPr>
        <w:t>Valentýn</w:t>
      </w:r>
      <w:r w:rsidRPr="00807D14">
        <w:rPr>
          <w:rFonts w:ascii="Times New Roman" w:hAnsi="Times New Roman" w:cs="Times New Roman"/>
          <w:sz w:val="24"/>
          <w:szCs w:val="24"/>
        </w:rPr>
        <w:t xml:space="preserve"> – Petr </w:t>
      </w:r>
      <w:proofErr w:type="spellStart"/>
      <w:r w:rsidRPr="00807D14">
        <w:rPr>
          <w:rFonts w:ascii="Times New Roman" w:hAnsi="Times New Roman" w:cs="Times New Roman"/>
          <w:sz w:val="24"/>
          <w:szCs w:val="24"/>
        </w:rPr>
        <w:t>Krušelnický</w:t>
      </w:r>
      <w:proofErr w:type="spellEnd"/>
      <w:r w:rsidRPr="00807D14">
        <w:rPr>
          <w:rStyle w:val="Znakapoznpodarou"/>
          <w:rFonts w:ascii="Times New Roman" w:hAnsi="Times New Roman" w:cs="Times New Roman"/>
          <w:sz w:val="24"/>
          <w:szCs w:val="24"/>
        </w:rPr>
        <w:footnoteReference w:id="194"/>
      </w:r>
      <w:r w:rsidRPr="00807D14">
        <w:rPr>
          <w:rFonts w:ascii="Times New Roman" w:hAnsi="Times New Roman" w:cs="Times New Roman"/>
          <w:sz w:val="24"/>
          <w:szCs w:val="24"/>
        </w:rPr>
        <w:t xml:space="preserve">, </w:t>
      </w:r>
      <w:proofErr w:type="spellStart"/>
      <w:r w:rsidRPr="00807D14">
        <w:rPr>
          <w:rFonts w:ascii="Times New Roman" w:hAnsi="Times New Roman" w:cs="Times New Roman"/>
          <w:sz w:val="24"/>
          <w:szCs w:val="24"/>
        </w:rPr>
        <w:t>performer</w:t>
      </w:r>
      <w:proofErr w:type="spellEnd"/>
      <w:r w:rsidRPr="00807D14">
        <w:rPr>
          <w:rFonts w:ascii="Times New Roman" w:hAnsi="Times New Roman" w:cs="Times New Roman"/>
          <w:sz w:val="24"/>
          <w:szCs w:val="24"/>
        </w:rPr>
        <w:t xml:space="preserve">, </w:t>
      </w:r>
      <w:r w:rsidRPr="00807D14">
        <w:rPr>
          <w:rFonts w:ascii="Times New Roman" w:hAnsi="Times New Roman" w:cs="Times New Roman"/>
          <w:sz w:val="24"/>
          <w:szCs w:val="24"/>
        </w:rPr>
        <w:lastRenderedPageBreak/>
        <w:t xml:space="preserve">zajímavá postava. Trošku konfliktní. Teď máme zajímavou a příjemnou spolupráci s košickým Divadlem </w:t>
      </w:r>
      <w:proofErr w:type="gramStart"/>
      <w:r w:rsidRPr="00807D14">
        <w:rPr>
          <w:rFonts w:ascii="Times New Roman" w:hAnsi="Times New Roman" w:cs="Times New Roman"/>
          <w:sz w:val="24"/>
          <w:szCs w:val="24"/>
        </w:rPr>
        <w:t>na peróne</w:t>
      </w:r>
      <w:r w:rsidRPr="00807D14">
        <w:rPr>
          <w:rStyle w:val="Znakapoznpodarou"/>
          <w:rFonts w:ascii="Times New Roman" w:hAnsi="Times New Roman" w:cs="Times New Roman"/>
          <w:sz w:val="24"/>
          <w:szCs w:val="24"/>
        </w:rPr>
        <w:footnoteReference w:id="195"/>
      </w:r>
      <w:r w:rsidRPr="00807D14">
        <w:rPr>
          <w:rFonts w:ascii="Times New Roman" w:hAnsi="Times New Roman" w:cs="Times New Roman"/>
          <w:sz w:val="24"/>
          <w:szCs w:val="24"/>
        </w:rPr>
        <w:t>, kteří</w:t>
      </w:r>
      <w:proofErr w:type="gramEnd"/>
      <w:r w:rsidRPr="00807D14">
        <w:rPr>
          <w:rFonts w:ascii="Times New Roman" w:hAnsi="Times New Roman" w:cs="Times New Roman"/>
          <w:sz w:val="24"/>
          <w:szCs w:val="24"/>
        </w:rPr>
        <w:t xml:space="preserve"> u nás už hráli dvě představení. Chystáme společný projekt. </w:t>
      </w:r>
    </w:p>
    <w:p w:rsidR="00FF63F7" w:rsidRPr="00807D14" w:rsidRDefault="00FF63F7" w:rsidP="00FF63F7">
      <w:pPr>
        <w:spacing w:line="360" w:lineRule="auto"/>
        <w:rPr>
          <w:rFonts w:ascii="Times New Roman" w:hAnsi="Times New Roman" w:cs="Times New Roman"/>
          <w:sz w:val="24"/>
          <w:szCs w:val="24"/>
        </w:rPr>
      </w:pPr>
    </w:p>
    <w:p w:rsidR="00FF63F7" w:rsidRPr="00807D14" w:rsidRDefault="00FF63F7" w:rsidP="00FF63F7">
      <w:pPr>
        <w:spacing w:line="360" w:lineRule="auto"/>
        <w:rPr>
          <w:rFonts w:ascii="Times New Roman" w:hAnsi="Times New Roman" w:cs="Times New Roman"/>
          <w:b/>
          <w:sz w:val="24"/>
          <w:szCs w:val="24"/>
        </w:rPr>
      </w:pPr>
      <w:r w:rsidRPr="00807D14">
        <w:rPr>
          <w:rFonts w:ascii="Times New Roman" w:hAnsi="Times New Roman" w:cs="Times New Roman"/>
          <w:b/>
          <w:sz w:val="24"/>
          <w:szCs w:val="24"/>
        </w:rPr>
        <w:t xml:space="preserve">Jak vnímáte tento umělecký druh? Čím je výlučný a jedinečný? Proč si myslíte, že je důležité šířit osvětu o tanci? </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Jednak je to obecně srozumitelná záležitost. To znamená, že můžeme velmi snadno uvádět zahraniční věci a zároveň je zajímavé potkávat se s lidmi, kteří jsou sami profesionály, protože jsou zvyklí působit v zahraničí a mají za sebou různé zkušenosti. Zároveň si myslím, že to vede publikum k jinému způsobu vnímavosti. Dlouhou dobu zde dominovala klasická činohra, která vytváří nějaký způsob vnímání</w:t>
      </w:r>
      <w:r>
        <w:rPr>
          <w:rFonts w:ascii="Times New Roman" w:hAnsi="Times New Roman" w:cs="Times New Roman"/>
          <w:sz w:val="24"/>
          <w:szCs w:val="24"/>
        </w:rPr>
        <w:t>,</w:t>
      </w:r>
      <w:r w:rsidRPr="00807D14">
        <w:rPr>
          <w:rFonts w:ascii="Times New Roman" w:hAnsi="Times New Roman" w:cs="Times New Roman"/>
          <w:sz w:val="24"/>
          <w:szCs w:val="24"/>
        </w:rPr>
        <w:t xml:space="preserve"> a na druhou stranu se ukázalo, že to, že sem přijíždí ti lidé, tak inspirují zdejší zájemce o tanec. Tak tady vznikla skupina nového tance, zkráceně </w:t>
      </w:r>
      <w:proofErr w:type="spellStart"/>
      <w:r w:rsidRPr="00807D14">
        <w:rPr>
          <w:rFonts w:ascii="Times New Roman" w:hAnsi="Times New Roman" w:cs="Times New Roman"/>
          <w:sz w:val="24"/>
          <w:szCs w:val="24"/>
        </w:rPr>
        <w:t>NoTa</w:t>
      </w:r>
      <w:proofErr w:type="spellEnd"/>
      <w:r w:rsidRPr="00807D14">
        <w:rPr>
          <w:rStyle w:val="Znakapoznpodarou"/>
          <w:rFonts w:ascii="Times New Roman" w:hAnsi="Times New Roman" w:cs="Times New Roman"/>
          <w:sz w:val="24"/>
          <w:szCs w:val="24"/>
        </w:rPr>
        <w:footnoteReference w:id="196"/>
      </w:r>
      <w:r w:rsidRPr="00807D14">
        <w:rPr>
          <w:rFonts w:ascii="Times New Roman" w:hAnsi="Times New Roman" w:cs="Times New Roman"/>
          <w:sz w:val="24"/>
          <w:szCs w:val="24"/>
        </w:rPr>
        <w:t xml:space="preserve">, kterou vede Jitka Jíšová. Postupně vypracovala tu svou skupinu na velmi slušnou profesionální úroveň v opravdu současném tanci, že se účastní festivalu jako regulérní členové, třeba festivalu Tance Praha. </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 xml:space="preserve">My v rámci festivalu Tanec Praha děláme pravidelně </w:t>
      </w:r>
      <w:proofErr w:type="spellStart"/>
      <w:r w:rsidRPr="00807D14">
        <w:rPr>
          <w:rFonts w:ascii="Times New Roman" w:hAnsi="Times New Roman" w:cs="Times New Roman"/>
          <w:sz w:val="24"/>
          <w:szCs w:val="24"/>
        </w:rPr>
        <w:t>dance</w:t>
      </w:r>
      <w:proofErr w:type="spellEnd"/>
      <w:r w:rsidRPr="00807D14">
        <w:rPr>
          <w:rFonts w:ascii="Times New Roman" w:hAnsi="Times New Roman" w:cs="Times New Roman"/>
          <w:sz w:val="24"/>
          <w:szCs w:val="24"/>
        </w:rPr>
        <w:t xml:space="preserve"> </w:t>
      </w:r>
      <w:proofErr w:type="spellStart"/>
      <w:r w:rsidRPr="00807D14">
        <w:rPr>
          <w:rFonts w:ascii="Times New Roman" w:hAnsi="Times New Roman" w:cs="Times New Roman"/>
          <w:sz w:val="24"/>
          <w:szCs w:val="24"/>
        </w:rPr>
        <w:t>lab</w:t>
      </w:r>
      <w:proofErr w:type="spellEnd"/>
      <w:r w:rsidRPr="00807D14">
        <w:rPr>
          <w:rFonts w:ascii="Times New Roman" w:hAnsi="Times New Roman" w:cs="Times New Roman"/>
          <w:sz w:val="24"/>
          <w:szCs w:val="24"/>
        </w:rPr>
        <w:t xml:space="preserve"> někoho, kdo sem jede hrát, tak poprosíme, ať udělá open </w:t>
      </w:r>
      <w:proofErr w:type="spellStart"/>
      <w:r w:rsidRPr="00807D14">
        <w:rPr>
          <w:rFonts w:ascii="Times New Roman" w:hAnsi="Times New Roman" w:cs="Times New Roman"/>
          <w:sz w:val="24"/>
          <w:szCs w:val="24"/>
        </w:rPr>
        <w:t>class</w:t>
      </w:r>
      <w:proofErr w:type="spellEnd"/>
      <w:r w:rsidRPr="00807D14">
        <w:rPr>
          <w:rFonts w:ascii="Times New Roman" w:hAnsi="Times New Roman" w:cs="Times New Roman"/>
          <w:sz w:val="24"/>
          <w:szCs w:val="24"/>
        </w:rPr>
        <w:t xml:space="preserve">, což vidíme, že se zúročuje. Druhá věc je, že to člověku umožní vnímat lidství, že ten pohyb a ta fyzická blízkost vede k nějakému vnímání lidskosti. O tom jsem přesvědčený. Jakoby to, že se člověk ztrácí v technologiích, ve </w:t>
      </w:r>
      <w:proofErr w:type="spellStart"/>
      <w:r w:rsidRPr="00807D14">
        <w:rPr>
          <w:rFonts w:ascii="Times New Roman" w:hAnsi="Times New Roman" w:cs="Times New Roman"/>
          <w:sz w:val="24"/>
          <w:szCs w:val="24"/>
        </w:rPr>
        <w:t>virtuálnu</w:t>
      </w:r>
      <w:proofErr w:type="spellEnd"/>
      <w:r w:rsidRPr="00807D14">
        <w:rPr>
          <w:rFonts w:ascii="Times New Roman" w:hAnsi="Times New Roman" w:cs="Times New Roman"/>
          <w:sz w:val="24"/>
          <w:szCs w:val="24"/>
        </w:rPr>
        <w:t xml:space="preserve">, tak se zde může setkat s člověčenstvím, s dechem, s potem, schopností pohybu a vlastně taky jakoby s fyzickým riskem, což je myslím věc, který přitahuje publikum. Musím říct, že za tu dobu, co to děláme, tak nemáme problém taneční představení naplnit. Ne že bychom měli velkou kapacitu, ale už to má své publikum a je to opravdu věc, která funguje. A i to, že už tady jsou dvě scény, které tanec uvádí, na té Papírně je ten prostor o něco větší, oni jsou více orientovaní na street </w:t>
      </w:r>
      <w:proofErr w:type="spellStart"/>
      <w:r w:rsidRPr="00807D14">
        <w:rPr>
          <w:rFonts w:ascii="Times New Roman" w:hAnsi="Times New Roman" w:cs="Times New Roman"/>
          <w:sz w:val="24"/>
          <w:szCs w:val="24"/>
        </w:rPr>
        <w:t>dance</w:t>
      </w:r>
      <w:proofErr w:type="spellEnd"/>
      <w:r w:rsidRPr="00807D14">
        <w:rPr>
          <w:rFonts w:ascii="Times New Roman" w:hAnsi="Times New Roman" w:cs="Times New Roman"/>
          <w:sz w:val="24"/>
          <w:szCs w:val="24"/>
        </w:rPr>
        <w:t xml:space="preserve"> atp., ale mají i studio, kam chodí opravdu denně lidi tančit různé taneční </w:t>
      </w:r>
      <w:r w:rsidRPr="00807D14">
        <w:rPr>
          <w:rFonts w:ascii="Times New Roman" w:hAnsi="Times New Roman" w:cs="Times New Roman"/>
          <w:sz w:val="24"/>
          <w:szCs w:val="24"/>
        </w:rPr>
        <w:lastRenderedPageBreak/>
        <w:t>disciplíny. Takže se prokazatelně vytvořila obec zájemců. Čili, myslím si, že to je cesta k nějakému rozšiřování lidského vnímání bez omezení kultury a jazyka především</w:t>
      </w:r>
      <w:r>
        <w:rPr>
          <w:rFonts w:ascii="Times New Roman" w:hAnsi="Times New Roman" w:cs="Times New Roman"/>
          <w:sz w:val="24"/>
          <w:szCs w:val="24"/>
        </w:rPr>
        <w:t>. A</w:t>
      </w:r>
      <w:r w:rsidRPr="00807D14">
        <w:rPr>
          <w:rFonts w:ascii="Times New Roman" w:hAnsi="Times New Roman" w:cs="Times New Roman"/>
          <w:sz w:val="24"/>
          <w:szCs w:val="24"/>
        </w:rPr>
        <w:t xml:space="preserve"> zároveň je tam fyzické lidství a také poezie, protože tanec je poezií</w:t>
      </w:r>
      <w:r>
        <w:rPr>
          <w:rFonts w:ascii="Times New Roman" w:hAnsi="Times New Roman" w:cs="Times New Roman"/>
          <w:sz w:val="24"/>
          <w:szCs w:val="24"/>
        </w:rPr>
        <w:t>,</w:t>
      </w:r>
      <w:r w:rsidRPr="00807D14">
        <w:rPr>
          <w:rFonts w:ascii="Times New Roman" w:hAnsi="Times New Roman" w:cs="Times New Roman"/>
          <w:sz w:val="24"/>
          <w:szCs w:val="24"/>
        </w:rPr>
        <w:t xml:space="preserve"> takže vede k metaforickému vnímání, symbolickému vnímání. To je také důležité. </w:t>
      </w:r>
    </w:p>
    <w:p w:rsidR="00FF63F7" w:rsidRPr="00807D14" w:rsidRDefault="00FF63F7" w:rsidP="00FF63F7">
      <w:pPr>
        <w:spacing w:line="360" w:lineRule="auto"/>
        <w:rPr>
          <w:rFonts w:ascii="Times New Roman" w:hAnsi="Times New Roman" w:cs="Times New Roman"/>
          <w:sz w:val="24"/>
          <w:szCs w:val="24"/>
        </w:rPr>
      </w:pPr>
    </w:p>
    <w:p w:rsidR="00FF63F7" w:rsidRPr="00807D14" w:rsidRDefault="00FF63F7" w:rsidP="00FF63F7">
      <w:pPr>
        <w:spacing w:line="360" w:lineRule="auto"/>
        <w:rPr>
          <w:rFonts w:ascii="Times New Roman" w:hAnsi="Times New Roman" w:cs="Times New Roman"/>
          <w:b/>
          <w:sz w:val="24"/>
          <w:szCs w:val="24"/>
        </w:rPr>
      </w:pPr>
      <w:r w:rsidRPr="00807D14">
        <w:rPr>
          <w:rFonts w:ascii="Times New Roman" w:hAnsi="Times New Roman" w:cs="Times New Roman"/>
          <w:b/>
          <w:sz w:val="24"/>
          <w:szCs w:val="24"/>
        </w:rPr>
        <w:t>Jaký máte názor na etablování tance mezi dalšími uměleckými druhy?</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Protože si to pamatuju poměrně z </w:t>
      </w:r>
      <w:proofErr w:type="spellStart"/>
      <w:r w:rsidRPr="00807D14">
        <w:rPr>
          <w:rFonts w:ascii="Times New Roman" w:hAnsi="Times New Roman" w:cs="Times New Roman"/>
          <w:sz w:val="24"/>
          <w:szCs w:val="24"/>
        </w:rPr>
        <w:t>dávna</w:t>
      </w:r>
      <w:proofErr w:type="spellEnd"/>
      <w:r w:rsidRPr="00807D14">
        <w:rPr>
          <w:rFonts w:ascii="Times New Roman" w:hAnsi="Times New Roman" w:cs="Times New Roman"/>
          <w:sz w:val="24"/>
          <w:szCs w:val="24"/>
        </w:rPr>
        <w:t xml:space="preserve">, tak jedním ze znaků etablování tance je, že existuje na Ministerstvu kultury samostatná grantová kategorie (Christian poznamenává, že </w:t>
      </w:r>
      <w:r w:rsidRPr="00807D14">
        <w:rPr>
          <w:rFonts w:ascii="Times New Roman" w:hAnsi="Times New Roman" w:cs="Times New Roman"/>
          <w:i/>
          <w:sz w:val="24"/>
          <w:szCs w:val="24"/>
        </w:rPr>
        <w:t>„na Slovensku není samostatná grantová výzva pro oblast tance“).</w:t>
      </w:r>
      <w:r w:rsidRPr="00807D14">
        <w:rPr>
          <w:rFonts w:ascii="Times New Roman" w:hAnsi="Times New Roman" w:cs="Times New Roman"/>
          <w:sz w:val="24"/>
          <w:szCs w:val="24"/>
        </w:rPr>
        <w:t xml:space="preserve"> To znamená, že Ministerstvo kultury</w:t>
      </w:r>
      <w:r>
        <w:rPr>
          <w:rFonts w:ascii="Times New Roman" w:hAnsi="Times New Roman" w:cs="Times New Roman"/>
          <w:sz w:val="24"/>
          <w:szCs w:val="24"/>
        </w:rPr>
        <w:t>,</w:t>
      </w:r>
      <w:r w:rsidRPr="00807D14">
        <w:rPr>
          <w:rFonts w:ascii="Times New Roman" w:hAnsi="Times New Roman" w:cs="Times New Roman"/>
          <w:sz w:val="24"/>
          <w:szCs w:val="24"/>
        </w:rPr>
        <w:t xml:space="preserve"> a tedy kulturní obec</w:t>
      </w:r>
      <w:r>
        <w:rPr>
          <w:rFonts w:ascii="Times New Roman" w:hAnsi="Times New Roman" w:cs="Times New Roman"/>
          <w:sz w:val="24"/>
          <w:szCs w:val="24"/>
        </w:rPr>
        <w:t>,</w:t>
      </w:r>
      <w:r w:rsidRPr="00807D14">
        <w:rPr>
          <w:rFonts w:ascii="Times New Roman" w:hAnsi="Times New Roman" w:cs="Times New Roman"/>
          <w:sz w:val="24"/>
          <w:szCs w:val="24"/>
        </w:rPr>
        <w:t xml:space="preserve"> respektuje tento umělecký druh. Existují samostatné scény vyloženě postavené jen na tanci, ať je to </w:t>
      </w:r>
      <w:proofErr w:type="spellStart"/>
      <w:r w:rsidRPr="00807D14">
        <w:rPr>
          <w:rFonts w:ascii="Times New Roman" w:hAnsi="Times New Roman" w:cs="Times New Roman"/>
          <w:sz w:val="24"/>
          <w:szCs w:val="24"/>
        </w:rPr>
        <w:t>Ponec</w:t>
      </w:r>
      <w:proofErr w:type="spellEnd"/>
      <w:r w:rsidRPr="00807D14">
        <w:rPr>
          <w:rFonts w:ascii="Times New Roman" w:hAnsi="Times New Roman" w:cs="Times New Roman"/>
          <w:sz w:val="24"/>
          <w:szCs w:val="24"/>
        </w:rPr>
        <w:t xml:space="preserve">, </w:t>
      </w:r>
      <w:proofErr w:type="spellStart"/>
      <w:r w:rsidRPr="00807D14">
        <w:rPr>
          <w:rFonts w:ascii="Times New Roman" w:hAnsi="Times New Roman" w:cs="Times New Roman"/>
          <w:sz w:val="24"/>
          <w:szCs w:val="24"/>
        </w:rPr>
        <w:t>Alta</w:t>
      </w:r>
      <w:proofErr w:type="spellEnd"/>
      <w:r w:rsidRPr="00807D14">
        <w:rPr>
          <w:rFonts w:ascii="Times New Roman" w:hAnsi="Times New Roman" w:cs="Times New Roman"/>
          <w:sz w:val="24"/>
          <w:szCs w:val="24"/>
        </w:rPr>
        <w:t xml:space="preserve">, Alfréd ve dvoře či další. Existují speciální taneční festivaly, které jsou navštěvované. Tanec Praha skvěle funguje a vedle toho jsou další věci, mezi kterými je festival Za dveřmi, festival fyzického divadla, co dělá Divadlo Continuo. Prostě myslím si, že se ten způsob vyjadřování určitě etabluje, existuje samostatný obor na HAMU, existuje neverbální obor na JAMU, který vede </w:t>
      </w:r>
      <w:proofErr w:type="spellStart"/>
      <w:r w:rsidRPr="00807D14">
        <w:rPr>
          <w:rFonts w:ascii="Times New Roman" w:hAnsi="Times New Roman" w:cs="Times New Roman"/>
          <w:sz w:val="24"/>
          <w:szCs w:val="24"/>
        </w:rPr>
        <w:t>Pierre</w:t>
      </w:r>
      <w:proofErr w:type="spellEnd"/>
      <w:r w:rsidRPr="00807D14">
        <w:rPr>
          <w:rFonts w:ascii="Times New Roman" w:hAnsi="Times New Roman" w:cs="Times New Roman"/>
          <w:sz w:val="24"/>
          <w:szCs w:val="24"/>
        </w:rPr>
        <w:t xml:space="preserve"> </w:t>
      </w:r>
      <w:proofErr w:type="spellStart"/>
      <w:r w:rsidRPr="00807D14">
        <w:rPr>
          <w:rFonts w:ascii="Times New Roman" w:hAnsi="Times New Roman" w:cs="Times New Roman"/>
          <w:sz w:val="24"/>
          <w:szCs w:val="24"/>
        </w:rPr>
        <w:t>Nadaud</w:t>
      </w:r>
      <w:proofErr w:type="spellEnd"/>
      <w:r w:rsidRPr="00807D14">
        <w:rPr>
          <w:rFonts w:ascii="Times New Roman" w:hAnsi="Times New Roman" w:cs="Times New Roman"/>
          <w:sz w:val="24"/>
          <w:szCs w:val="24"/>
        </w:rPr>
        <w:t xml:space="preserve">. Existuje hnutí, které se jmenuje Vize tance, které vytvořilo metodiku pro to, aby se tanec stal estetickým oborem pro školy. Dokonce už dnes má škola možnost zvolit si řádný předmět tanec, taneční výchovu, jako má hudební výchovu, výtvarku atd. To že to zatím není moc rozšířené, to je druhá věc, ale je to zřetelný krok.  Stejně tak, že se vrací tanečníci ze zahraničí, kde je scéna rozvinutá, takže přináší své zkušenosti. To, že existují profesionální skupiny, ať jsou to </w:t>
      </w:r>
      <w:proofErr w:type="spellStart"/>
      <w:r w:rsidRPr="00807D14">
        <w:rPr>
          <w:rFonts w:ascii="Times New Roman" w:hAnsi="Times New Roman" w:cs="Times New Roman"/>
          <w:sz w:val="24"/>
          <w:szCs w:val="24"/>
        </w:rPr>
        <w:t>Nanohach</w:t>
      </w:r>
      <w:proofErr w:type="spellEnd"/>
      <w:r w:rsidRPr="00807D14">
        <w:rPr>
          <w:rFonts w:ascii="Times New Roman" w:hAnsi="Times New Roman" w:cs="Times New Roman"/>
          <w:sz w:val="24"/>
          <w:szCs w:val="24"/>
        </w:rPr>
        <w:t xml:space="preserve">, </w:t>
      </w:r>
      <w:proofErr w:type="spellStart"/>
      <w:r w:rsidRPr="00807D14">
        <w:rPr>
          <w:rFonts w:ascii="Times New Roman" w:hAnsi="Times New Roman" w:cs="Times New Roman"/>
          <w:sz w:val="24"/>
          <w:szCs w:val="24"/>
        </w:rPr>
        <w:t>VerTeDance</w:t>
      </w:r>
      <w:proofErr w:type="spellEnd"/>
      <w:r w:rsidRPr="00807D14">
        <w:rPr>
          <w:rFonts w:ascii="Times New Roman" w:hAnsi="Times New Roman" w:cs="Times New Roman"/>
          <w:sz w:val="24"/>
          <w:szCs w:val="24"/>
        </w:rPr>
        <w:t xml:space="preserve">, 420People a další a další. To je myslím důkazem toho, že se tanec postupně etabloval. Ono to není tak dávno. V posledních 15 letech se opravdu udělal obrovský kus práce. I to, že třeba čeští tanečníci sbírají ceny na zahraničních festivalech, ať je to Edinburgh, nebo další, to, že jsou vývozním artiklem a jsou schopni jezdit po celém světě. Když se podíváme na to, co nabízí Ministerstvo jako exportní programy, tak jsou to tyhle skupiny, jako například hostování </w:t>
      </w:r>
      <w:proofErr w:type="spellStart"/>
      <w:r w:rsidRPr="00807D14">
        <w:rPr>
          <w:rFonts w:ascii="Times New Roman" w:hAnsi="Times New Roman" w:cs="Times New Roman"/>
          <w:sz w:val="24"/>
          <w:szCs w:val="24"/>
        </w:rPr>
        <w:t>Antikódů</w:t>
      </w:r>
      <w:proofErr w:type="spellEnd"/>
      <w:r w:rsidRPr="00807D14">
        <w:rPr>
          <w:rStyle w:val="Znakapoznpodarou"/>
          <w:rFonts w:ascii="Times New Roman" w:hAnsi="Times New Roman" w:cs="Times New Roman"/>
          <w:sz w:val="24"/>
          <w:szCs w:val="24"/>
        </w:rPr>
        <w:footnoteReference w:id="197"/>
      </w:r>
      <w:r w:rsidRPr="00807D14">
        <w:rPr>
          <w:rFonts w:ascii="Times New Roman" w:hAnsi="Times New Roman" w:cs="Times New Roman"/>
          <w:sz w:val="24"/>
          <w:szCs w:val="24"/>
        </w:rPr>
        <w:t xml:space="preserve"> v Americe. Myslím, že jsme svědky etablování.</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Christian</w:t>
      </w:r>
      <w:r w:rsidRPr="00807D14">
        <w:rPr>
          <w:rFonts w:ascii="Times New Roman" w:hAnsi="Times New Roman" w:cs="Times New Roman"/>
          <w:i/>
          <w:sz w:val="24"/>
          <w:szCs w:val="24"/>
        </w:rPr>
        <w:t>: Jak to vnímají klasičtí tanečníci? Jako konkurenci?</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lastRenderedPageBreak/>
        <w:t xml:space="preserve">To je pro mě docela zajímavé, ale moc se v tom neorientuji. Do toho světa klasického baletu </w:t>
      </w:r>
      <w:r>
        <w:rPr>
          <w:rFonts w:ascii="Times New Roman" w:hAnsi="Times New Roman" w:cs="Times New Roman"/>
          <w:sz w:val="24"/>
          <w:szCs w:val="24"/>
        </w:rPr>
        <w:t>(</w:t>
      </w:r>
      <w:r w:rsidRPr="00807D14">
        <w:rPr>
          <w:rFonts w:ascii="Times New Roman" w:hAnsi="Times New Roman" w:cs="Times New Roman"/>
          <w:sz w:val="24"/>
          <w:szCs w:val="24"/>
        </w:rPr>
        <w:t>tady existují profesionální scény při statutárních divadlech</w:t>
      </w:r>
      <w:r>
        <w:rPr>
          <w:rFonts w:ascii="Times New Roman" w:hAnsi="Times New Roman" w:cs="Times New Roman"/>
          <w:sz w:val="24"/>
          <w:szCs w:val="24"/>
        </w:rPr>
        <w:t>)</w:t>
      </w:r>
      <w:r w:rsidRPr="00807D14">
        <w:rPr>
          <w:rFonts w:ascii="Times New Roman" w:hAnsi="Times New Roman" w:cs="Times New Roman"/>
          <w:sz w:val="24"/>
          <w:szCs w:val="24"/>
        </w:rPr>
        <w:t xml:space="preserve"> vstupují lidé jako Petr Zuska a ten tanec se zřetelně proměňuje. V regionálních divadlech to tak úplně není, ale myslím si, že je to otázka času. Já jsem byl nějaký čas členem komise pro tanec a to napětí mezi klasickými a novými tanečníky bylo, ale postupně se to dalo dohromady. Musím říct, že moje zkušenost třeba s Janem Kodetem, s těm</w:t>
      </w:r>
      <w:r>
        <w:rPr>
          <w:rFonts w:ascii="Times New Roman" w:hAnsi="Times New Roman" w:cs="Times New Roman"/>
          <w:sz w:val="24"/>
          <w:szCs w:val="24"/>
        </w:rPr>
        <w:t>i</w:t>
      </w:r>
      <w:r w:rsidRPr="00807D14">
        <w:rPr>
          <w:rFonts w:ascii="Times New Roman" w:hAnsi="Times New Roman" w:cs="Times New Roman"/>
          <w:sz w:val="24"/>
          <w:szCs w:val="24"/>
        </w:rPr>
        <w:t xml:space="preserve"> tanečníky, kteří se dnes věnují také tomu klasičtějšímu tanci, oni díky své zahraniční zkušenosti ví, kam se to posouvá. A navíc existuje speciální respektovaná zavedená škola – </w:t>
      </w:r>
      <w:proofErr w:type="spellStart"/>
      <w:r w:rsidRPr="00807D14">
        <w:rPr>
          <w:rFonts w:ascii="Times New Roman" w:hAnsi="Times New Roman" w:cs="Times New Roman"/>
          <w:sz w:val="24"/>
          <w:szCs w:val="24"/>
        </w:rPr>
        <w:t>Duncan</w:t>
      </w:r>
      <w:proofErr w:type="spellEnd"/>
      <w:r w:rsidRPr="00807D14">
        <w:rPr>
          <w:rFonts w:ascii="Times New Roman" w:hAnsi="Times New Roman" w:cs="Times New Roman"/>
          <w:sz w:val="24"/>
          <w:szCs w:val="24"/>
        </w:rPr>
        <w:t xml:space="preserve"> </w:t>
      </w:r>
      <w:r>
        <w:rPr>
          <w:rFonts w:ascii="Times New Roman" w:hAnsi="Times New Roman" w:cs="Times New Roman"/>
          <w:sz w:val="24"/>
          <w:szCs w:val="24"/>
        </w:rPr>
        <w:t>C</w:t>
      </w:r>
      <w:r w:rsidRPr="00807D14">
        <w:rPr>
          <w:rFonts w:ascii="Times New Roman" w:hAnsi="Times New Roman" w:cs="Times New Roman"/>
          <w:sz w:val="24"/>
          <w:szCs w:val="24"/>
        </w:rPr>
        <w:t xml:space="preserve">entrum, které produkuje tanečníky. Dnes první generace žáků jsou i učitelé. To si taky myslím, že vede k proměně tance. I na jiných konzervatořích existuje řada dílen a nabídek. Takže tanečníci mají šanci růst. Například </w:t>
      </w:r>
      <w:proofErr w:type="spellStart"/>
      <w:r w:rsidRPr="00807D14">
        <w:rPr>
          <w:rFonts w:ascii="Times New Roman" w:hAnsi="Times New Roman" w:cs="Times New Roman"/>
          <w:sz w:val="24"/>
          <w:szCs w:val="24"/>
        </w:rPr>
        <w:t>Miřenka</w:t>
      </w:r>
      <w:proofErr w:type="spellEnd"/>
      <w:r w:rsidRPr="00807D14">
        <w:rPr>
          <w:rFonts w:ascii="Times New Roman" w:hAnsi="Times New Roman" w:cs="Times New Roman"/>
          <w:sz w:val="24"/>
          <w:szCs w:val="24"/>
        </w:rPr>
        <w:t xml:space="preserve"> Čechová, která je původně klasickou tanečnicí, prošla konzervatoří a dneska je experimentující tvůrce. Její představení </w:t>
      </w:r>
      <w:r w:rsidRPr="00807D14">
        <w:rPr>
          <w:rFonts w:ascii="Times New Roman" w:hAnsi="Times New Roman" w:cs="Times New Roman"/>
          <w:i/>
          <w:sz w:val="24"/>
          <w:szCs w:val="24"/>
        </w:rPr>
        <w:t xml:space="preserve">S/He </w:t>
      </w:r>
      <w:proofErr w:type="spellStart"/>
      <w:r w:rsidRPr="00807D14">
        <w:rPr>
          <w:rFonts w:ascii="Times New Roman" w:hAnsi="Times New Roman" w:cs="Times New Roman"/>
          <w:i/>
          <w:sz w:val="24"/>
          <w:szCs w:val="24"/>
        </w:rPr>
        <w:t>is</w:t>
      </w:r>
      <w:proofErr w:type="spellEnd"/>
      <w:r w:rsidRPr="00807D14">
        <w:rPr>
          <w:rFonts w:ascii="Times New Roman" w:hAnsi="Times New Roman" w:cs="Times New Roman"/>
          <w:i/>
          <w:sz w:val="24"/>
          <w:szCs w:val="24"/>
        </w:rPr>
        <w:t xml:space="preserve"> Nancy </w:t>
      </w:r>
      <w:proofErr w:type="spellStart"/>
      <w:r w:rsidRPr="00807D14">
        <w:rPr>
          <w:rFonts w:ascii="Times New Roman" w:hAnsi="Times New Roman" w:cs="Times New Roman"/>
          <w:i/>
          <w:sz w:val="24"/>
          <w:szCs w:val="24"/>
        </w:rPr>
        <w:t>Joe</w:t>
      </w:r>
      <w:proofErr w:type="spellEnd"/>
      <w:r w:rsidRPr="00807D14">
        <w:rPr>
          <w:rFonts w:ascii="Times New Roman" w:hAnsi="Times New Roman" w:cs="Times New Roman"/>
          <w:sz w:val="24"/>
          <w:szCs w:val="24"/>
        </w:rPr>
        <w:t xml:space="preserve"> je velmi současné, vlastně divadelní představení, byť beze slov a s tancem. To, že získala ceny v</w:t>
      </w:r>
      <w:r>
        <w:rPr>
          <w:rFonts w:ascii="Times New Roman" w:hAnsi="Times New Roman" w:cs="Times New Roman"/>
          <w:sz w:val="24"/>
          <w:szCs w:val="24"/>
        </w:rPr>
        <w:t> </w:t>
      </w:r>
      <w:r w:rsidRPr="00807D14">
        <w:rPr>
          <w:rFonts w:ascii="Times New Roman" w:hAnsi="Times New Roman" w:cs="Times New Roman"/>
          <w:sz w:val="24"/>
          <w:szCs w:val="24"/>
        </w:rPr>
        <w:t>Americe</w:t>
      </w:r>
      <w:r>
        <w:rPr>
          <w:rFonts w:ascii="Times New Roman" w:hAnsi="Times New Roman" w:cs="Times New Roman"/>
          <w:sz w:val="24"/>
          <w:szCs w:val="24"/>
        </w:rPr>
        <w:t>,</w:t>
      </w:r>
      <w:r w:rsidRPr="00807D14">
        <w:rPr>
          <w:rFonts w:ascii="Times New Roman" w:hAnsi="Times New Roman" w:cs="Times New Roman"/>
          <w:sz w:val="24"/>
          <w:szCs w:val="24"/>
        </w:rPr>
        <w:t xml:space="preserve"> je zajímavé. Teď myslím, že ty přechody se rýsují. Fakt jsou tady už velké osobnosti, které jsou respektované, napadá mě Honza Komárek, Petra Hauerová…  </w:t>
      </w:r>
    </w:p>
    <w:p w:rsidR="00FF63F7" w:rsidRPr="00807D14" w:rsidRDefault="00FF63F7" w:rsidP="00FF63F7">
      <w:pPr>
        <w:spacing w:line="360" w:lineRule="auto"/>
        <w:rPr>
          <w:rFonts w:ascii="Times New Roman" w:hAnsi="Times New Roman" w:cs="Times New Roman"/>
          <w:sz w:val="24"/>
          <w:szCs w:val="24"/>
        </w:rPr>
      </w:pPr>
    </w:p>
    <w:p w:rsidR="00FF63F7" w:rsidRPr="00807D14" w:rsidRDefault="00FF63F7" w:rsidP="00FF63F7">
      <w:pPr>
        <w:spacing w:line="360" w:lineRule="auto"/>
        <w:rPr>
          <w:rFonts w:ascii="Times New Roman" w:hAnsi="Times New Roman" w:cs="Times New Roman"/>
          <w:b/>
          <w:sz w:val="24"/>
          <w:szCs w:val="24"/>
        </w:rPr>
      </w:pPr>
      <w:r w:rsidRPr="00807D14">
        <w:rPr>
          <w:rFonts w:ascii="Times New Roman" w:hAnsi="Times New Roman" w:cs="Times New Roman"/>
          <w:b/>
          <w:sz w:val="24"/>
          <w:szCs w:val="24"/>
        </w:rPr>
        <w:t xml:space="preserve">Jak vypadá publikum představení současného tance? Jak se snažíte publikum oslovovat a jaké je divácké přijetí? </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To je zajímavé. Publikum tvoří především ženy, které sam</w:t>
      </w:r>
      <w:r>
        <w:rPr>
          <w:rFonts w:ascii="Times New Roman" w:hAnsi="Times New Roman" w:cs="Times New Roman"/>
          <w:sz w:val="24"/>
          <w:szCs w:val="24"/>
        </w:rPr>
        <w:t>y</w:t>
      </w:r>
      <w:r w:rsidRPr="00807D14">
        <w:rPr>
          <w:rFonts w:ascii="Times New Roman" w:hAnsi="Times New Roman" w:cs="Times New Roman"/>
          <w:sz w:val="24"/>
          <w:szCs w:val="24"/>
        </w:rPr>
        <w:t xml:space="preserve"> tančí – což je asi dané tím, že jsme cílili kampaň na taneční studia. Pak jsou to lidé, kteří sami něco zkouší. Publikum je poměrně mladé. Řada z nich jsou studenti, ale u toho Tance Praha se věková skupina posouvá výš. Jsou to obecně zájemci o kulturu. </w:t>
      </w:r>
    </w:p>
    <w:p w:rsidR="00FF63F7" w:rsidRPr="00807D14" w:rsidRDefault="00FF63F7" w:rsidP="00FF63F7">
      <w:pPr>
        <w:spacing w:line="360" w:lineRule="auto"/>
        <w:rPr>
          <w:rFonts w:ascii="Times New Roman" w:hAnsi="Times New Roman" w:cs="Times New Roman"/>
          <w:sz w:val="24"/>
          <w:szCs w:val="24"/>
        </w:rPr>
      </w:pPr>
    </w:p>
    <w:p w:rsidR="00FF63F7" w:rsidRPr="00807D14" w:rsidRDefault="00FF63F7" w:rsidP="00FF63F7">
      <w:pPr>
        <w:spacing w:line="360" w:lineRule="auto"/>
        <w:rPr>
          <w:rFonts w:ascii="Times New Roman" w:hAnsi="Times New Roman" w:cs="Times New Roman"/>
          <w:b/>
          <w:sz w:val="24"/>
          <w:szCs w:val="24"/>
        </w:rPr>
      </w:pPr>
      <w:r w:rsidRPr="00807D14">
        <w:rPr>
          <w:rFonts w:ascii="Times New Roman" w:hAnsi="Times New Roman" w:cs="Times New Roman"/>
          <w:b/>
          <w:sz w:val="24"/>
          <w:szCs w:val="24"/>
        </w:rPr>
        <w:t xml:space="preserve">Odpovídají </w:t>
      </w:r>
      <w:r>
        <w:rPr>
          <w:rFonts w:ascii="Times New Roman" w:hAnsi="Times New Roman" w:cs="Times New Roman"/>
          <w:b/>
          <w:sz w:val="24"/>
          <w:szCs w:val="24"/>
        </w:rPr>
        <w:t>v</w:t>
      </w:r>
      <w:r w:rsidRPr="00807D14">
        <w:rPr>
          <w:rFonts w:ascii="Times New Roman" w:hAnsi="Times New Roman" w:cs="Times New Roman"/>
          <w:b/>
          <w:sz w:val="24"/>
          <w:szCs w:val="24"/>
        </w:rPr>
        <w:t xml:space="preserve">aše aktuální podmínky pro prezentaci současného tance </w:t>
      </w:r>
      <w:r>
        <w:rPr>
          <w:rFonts w:ascii="Times New Roman" w:hAnsi="Times New Roman" w:cs="Times New Roman"/>
          <w:b/>
          <w:sz w:val="24"/>
          <w:szCs w:val="24"/>
        </w:rPr>
        <w:t>v</w:t>
      </w:r>
      <w:r w:rsidRPr="00807D14">
        <w:rPr>
          <w:rFonts w:ascii="Times New Roman" w:hAnsi="Times New Roman" w:cs="Times New Roman"/>
          <w:b/>
          <w:sz w:val="24"/>
          <w:szCs w:val="24"/>
        </w:rPr>
        <w:t>ašim představám?</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 xml:space="preserve">Ne. Je to těžké. Uvidíme, co se stane, až vzniknou vybavené prostory. Za tu dobu, co to sleduji, skupiny rostou, profesionalizují se i v tom technologickém zázemí a velmi často se v tanečních představeních experimentuje s technologiemi. Koneckonců kolem tance vznikl český současný </w:t>
      </w:r>
      <w:proofErr w:type="spellStart"/>
      <w:r w:rsidRPr="00807D14">
        <w:rPr>
          <w:rFonts w:ascii="Times New Roman" w:hAnsi="Times New Roman" w:cs="Times New Roman"/>
          <w:sz w:val="24"/>
          <w:szCs w:val="24"/>
        </w:rPr>
        <w:t>light</w:t>
      </w:r>
      <w:proofErr w:type="spellEnd"/>
      <w:r w:rsidRPr="00807D14">
        <w:rPr>
          <w:rFonts w:ascii="Times New Roman" w:hAnsi="Times New Roman" w:cs="Times New Roman"/>
          <w:sz w:val="24"/>
          <w:szCs w:val="24"/>
        </w:rPr>
        <w:t xml:space="preserve"> design. Je zajímavé, že ze začátku to bylo pravdu o tom pohybu a postupně narůstají nároky na jevištní scénografii (především světla). </w:t>
      </w:r>
      <w:r w:rsidRPr="00807D14">
        <w:rPr>
          <w:rFonts w:ascii="Times New Roman" w:hAnsi="Times New Roman" w:cs="Times New Roman"/>
          <w:sz w:val="24"/>
          <w:szCs w:val="24"/>
        </w:rPr>
        <w:lastRenderedPageBreak/>
        <w:t>Opravdu Institut českého designu jsou lidé, kteří především či výhradně svítili tanec a teď se dostávají do běžných divadel. A v tu chvíli tady narážíme na to, že oba prostory, o kterých tady mluvíme, ať je to náš prostor na starém nádraží, nebo kolegové z Papírny</w:t>
      </w:r>
      <w:r w:rsidRPr="00807D14">
        <w:rPr>
          <w:rStyle w:val="Znakapoznpodarou"/>
          <w:rFonts w:ascii="Times New Roman" w:hAnsi="Times New Roman" w:cs="Times New Roman"/>
          <w:sz w:val="24"/>
          <w:szCs w:val="24"/>
        </w:rPr>
        <w:footnoteReference w:id="198"/>
      </w:r>
      <w:r w:rsidRPr="00807D14">
        <w:rPr>
          <w:rFonts w:ascii="Times New Roman" w:hAnsi="Times New Roman" w:cs="Times New Roman"/>
          <w:sz w:val="24"/>
          <w:szCs w:val="24"/>
        </w:rPr>
        <w:t xml:space="preserve">, tak to jsou improvizované industriální prostory, kde se všechno musí postavit a vlastně ani nejsme schopni všechno obstarat. Pokládáme pravidelně novou taneční podlahu a takové věci, </w:t>
      </w:r>
      <w:proofErr w:type="spellStart"/>
      <w:r w:rsidRPr="00807D14">
        <w:rPr>
          <w:rFonts w:ascii="Times New Roman" w:hAnsi="Times New Roman" w:cs="Times New Roman"/>
          <w:sz w:val="24"/>
          <w:szCs w:val="24"/>
        </w:rPr>
        <w:t>sharujeme</w:t>
      </w:r>
      <w:proofErr w:type="spellEnd"/>
      <w:r w:rsidRPr="00807D14">
        <w:rPr>
          <w:rFonts w:ascii="Times New Roman" w:hAnsi="Times New Roman" w:cs="Times New Roman"/>
          <w:sz w:val="24"/>
          <w:szCs w:val="24"/>
        </w:rPr>
        <w:t xml:space="preserve"> si věci, protože jsou poměrně drahé. Zatímco v Praze prostě už ty prostory jsou zavedené, ať je to </w:t>
      </w:r>
      <w:proofErr w:type="spellStart"/>
      <w:r w:rsidRPr="00807D14">
        <w:rPr>
          <w:rFonts w:ascii="Times New Roman" w:hAnsi="Times New Roman" w:cs="Times New Roman"/>
          <w:sz w:val="24"/>
          <w:szCs w:val="24"/>
        </w:rPr>
        <w:t>NoD</w:t>
      </w:r>
      <w:proofErr w:type="spellEnd"/>
      <w:r w:rsidRPr="00807D14">
        <w:rPr>
          <w:rFonts w:ascii="Times New Roman" w:hAnsi="Times New Roman" w:cs="Times New Roman"/>
          <w:sz w:val="24"/>
          <w:szCs w:val="24"/>
        </w:rPr>
        <w:t xml:space="preserve">, </w:t>
      </w:r>
      <w:proofErr w:type="spellStart"/>
      <w:r w:rsidRPr="00807D14">
        <w:rPr>
          <w:rFonts w:ascii="Times New Roman" w:hAnsi="Times New Roman" w:cs="Times New Roman"/>
          <w:sz w:val="24"/>
          <w:szCs w:val="24"/>
        </w:rPr>
        <w:t>Alta</w:t>
      </w:r>
      <w:proofErr w:type="spellEnd"/>
      <w:r w:rsidRPr="00807D14">
        <w:rPr>
          <w:rFonts w:ascii="Times New Roman" w:hAnsi="Times New Roman" w:cs="Times New Roman"/>
          <w:sz w:val="24"/>
          <w:szCs w:val="24"/>
        </w:rPr>
        <w:t xml:space="preserve">, </w:t>
      </w:r>
      <w:proofErr w:type="spellStart"/>
      <w:r w:rsidRPr="00807D14">
        <w:rPr>
          <w:rFonts w:ascii="Times New Roman" w:hAnsi="Times New Roman" w:cs="Times New Roman"/>
          <w:sz w:val="24"/>
          <w:szCs w:val="24"/>
        </w:rPr>
        <w:t>Ponec</w:t>
      </w:r>
      <w:proofErr w:type="spellEnd"/>
      <w:r w:rsidRPr="00807D14">
        <w:rPr>
          <w:rFonts w:ascii="Times New Roman" w:hAnsi="Times New Roman" w:cs="Times New Roman"/>
          <w:sz w:val="24"/>
          <w:szCs w:val="24"/>
        </w:rPr>
        <w:t>, Archa, Alfréd ve Dvoře, tak tady ty prostory teprve budujeme. Myslím si, že tady ta šance je. Že projekt Evropského města kultury to nabídne. Doufám, že my projdeme také rekonstrukcí a nabídneme prostor a zároveň tady u divadla vznikne studiová scéna, která také nabídne určitou technologickou kvalitu. Tam jsme limitováni. Jsme limitováni prostorem, náš prostor je menší, má 6</w:t>
      </w:r>
      <w:r>
        <w:rPr>
          <w:rFonts w:ascii="Times New Roman" w:hAnsi="Times New Roman" w:cs="Times New Roman"/>
          <w:sz w:val="24"/>
          <w:szCs w:val="24"/>
        </w:rPr>
        <w:t xml:space="preserve"> × </w:t>
      </w:r>
      <w:r w:rsidRPr="00807D14">
        <w:rPr>
          <w:rFonts w:ascii="Times New Roman" w:hAnsi="Times New Roman" w:cs="Times New Roman"/>
          <w:sz w:val="24"/>
          <w:szCs w:val="24"/>
        </w:rPr>
        <w:t>8m, což je málo</w:t>
      </w:r>
      <w:r>
        <w:rPr>
          <w:rFonts w:ascii="Times New Roman" w:hAnsi="Times New Roman" w:cs="Times New Roman"/>
          <w:sz w:val="24"/>
          <w:szCs w:val="24"/>
        </w:rPr>
        <w:t>,</w:t>
      </w:r>
      <w:r w:rsidRPr="00807D14">
        <w:rPr>
          <w:rFonts w:ascii="Times New Roman" w:hAnsi="Times New Roman" w:cs="Times New Roman"/>
          <w:sz w:val="24"/>
          <w:szCs w:val="24"/>
        </w:rPr>
        <w:t xml:space="preserve"> a zároveň nemáme všechny výkryty, pojezdy, lasery… </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Christian:</w:t>
      </w:r>
      <w:r w:rsidRPr="00807D14">
        <w:rPr>
          <w:rFonts w:ascii="Times New Roman" w:hAnsi="Times New Roman" w:cs="Times New Roman"/>
          <w:i/>
          <w:sz w:val="24"/>
          <w:szCs w:val="24"/>
        </w:rPr>
        <w:t xml:space="preserve"> Ale zároveň to nabídne takový aktivistický přístup, než když to dáš do pěkného divadla, z toho se pak může stát formální věc. Ty vztahy jsou pak velice autentické. Nevnímáš jen ten finální produkt, ale i tu tvorbu.</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 xml:space="preserve">Dneska už se známe s těmi tvůrci poměrně dobře, oni znají prostor, znají nás a vlastně to inscenování toho jejich tvaru u nás je pro ně výzvou a pokaždé je to osobité. Oni využívají kvalit té budovy, možnosti, že je to představení vždy autentické. My jsme zavedli už před rokem, že umožňujeme divákům, aby mluvili po představení s tvůrci. </w:t>
      </w:r>
    </w:p>
    <w:p w:rsidR="00FF63F7" w:rsidRPr="00807D14" w:rsidRDefault="00FF63F7" w:rsidP="00FF63F7">
      <w:pPr>
        <w:spacing w:line="360" w:lineRule="auto"/>
        <w:rPr>
          <w:rFonts w:ascii="Times New Roman" w:hAnsi="Times New Roman" w:cs="Times New Roman"/>
          <w:i/>
          <w:sz w:val="24"/>
          <w:szCs w:val="24"/>
        </w:rPr>
      </w:pPr>
      <w:r w:rsidRPr="005543F6">
        <w:rPr>
          <w:rFonts w:ascii="Times New Roman" w:hAnsi="Times New Roman" w:cs="Times New Roman"/>
          <w:sz w:val="24"/>
          <w:szCs w:val="24"/>
        </w:rPr>
        <w:t>Christian:</w:t>
      </w:r>
      <w:r w:rsidRPr="00807D14">
        <w:rPr>
          <w:rFonts w:ascii="Times New Roman" w:hAnsi="Times New Roman" w:cs="Times New Roman"/>
          <w:i/>
          <w:sz w:val="24"/>
          <w:szCs w:val="24"/>
        </w:rPr>
        <w:t xml:space="preserve"> V Košicích, když jsem programoval tanec, tak jsem se o to také snažil. Pro člověka vzdělaného v tanci je vše jasné, ale pro toho, kdo přijde poprvé na taneční představení, tak mu dáme prostor pro položení otázky. Nejde o vysvětlení představení, ale o možnost položit si otázky.</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 xml:space="preserve">U mě funguje to setkání s tím tvůrcem. Tím, že máme malou kavárnu, tak se lidé potkávají. Měli jsme obrovský úspěch, že nám dokonce diváci psali dopisy, že pro ně silným zážitkem bylo setkání se Slávou </w:t>
      </w:r>
      <w:proofErr w:type="spellStart"/>
      <w:r w:rsidRPr="00807D14">
        <w:rPr>
          <w:rFonts w:ascii="Times New Roman" w:hAnsi="Times New Roman" w:cs="Times New Roman"/>
          <w:sz w:val="24"/>
          <w:szCs w:val="24"/>
        </w:rPr>
        <w:t>Daubnerovou</w:t>
      </w:r>
      <w:proofErr w:type="spellEnd"/>
      <w:r w:rsidRPr="00807D14">
        <w:rPr>
          <w:rStyle w:val="Znakapoznpodarou"/>
          <w:rFonts w:ascii="Times New Roman" w:hAnsi="Times New Roman" w:cs="Times New Roman"/>
          <w:sz w:val="24"/>
          <w:szCs w:val="24"/>
        </w:rPr>
        <w:footnoteReference w:id="199"/>
      </w:r>
      <w:r w:rsidRPr="00807D14">
        <w:rPr>
          <w:rFonts w:ascii="Times New Roman" w:hAnsi="Times New Roman" w:cs="Times New Roman"/>
          <w:sz w:val="24"/>
          <w:szCs w:val="24"/>
        </w:rPr>
        <w:t xml:space="preserve">, ona je prostě přirozená a teď ta proměna, kdy je ona na scéně a pak je obyčejný člověk, je dost razantní.  </w:t>
      </w:r>
    </w:p>
    <w:p w:rsidR="00FF63F7" w:rsidRPr="00807D14" w:rsidRDefault="00FF63F7" w:rsidP="00FF63F7">
      <w:pPr>
        <w:spacing w:line="360" w:lineRule="auto"/>
        <w:rPr>
          <w:rFonts w:ascii="Times New Roman" w:hAnsi="Times New Roman" w:cs="Times New Roman"/>
          <w:i/>
          <w:sz w:val="24"/>
          <w:szCs w:val="24"/>
        </w:rPr>
      </w:pPr>
      <w:r w:rsidRPr="00807D14">
        <w:rPr>
          <w:rFonts w:ascii="Times New Roman" w:hAnsi="Times New Roman" w:cs="Times New Roman"/>
          <w:sz w:val="24"/>
          <w:szCs w:val="24"/>
        </w:rPr>
        <w:lastRenderedPageBreak/>
        <w:t>Christian:</w:t>
      </w:r>
      <w:r w:rsidRPr="00807D14">
        <w:rPr>
          <w:rFonts w:ascii="Times New Roman" w:hAnsi="Times New Roman" w:cs="Times New Roman"/>
          <w:i/>
          <w:sz w:val="24"/>
          <w:szCs w:val="24"/>
        </w:rPr>
        <w:t xml:space="preserve"> Je to trochu i o způsobu, jak se na to podívat. Odkryješ i tu tvorbu. Je jasné, že na divadle to bude vypadat jinak. Uvidíš jen výsledek a nedostaneš se na druhou stranu.</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 xml:space="preserve">Myslím, že od začátku sehrávalo velkou roli, že lidi byli blízko k tomu vzniku, té přípravě a realizaci, tak to u nich vytvářelo vztah a přijdou příště znova, protože „tam patří“. A když je festival větší a oficiálnější, tak přijde trochu jiné publikum a tohle zase zmizí. Hezké je sledovat tu proměnu. Dříve nebylo nic, šlo o jednotlivosti a teď je to silný proud, který i ovlivňuje většinové divadlo! </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Dneska je výborný prostor v Jihlavě (Diod), tedy je tam otázka komplikovaného financování, ale Karolína Koubová, co to vede</w:t>
      </w:r>
      <w:r>
        <w:rPr>
          <w:rFonts w:ascii="Times New Roman" w:hAnsi="Times New Roman" w:cs="Times New Roman"/>
          <w:sz w:val="24"/>
          <w:szCs w:val="24"/>
        </w:rPr>
        <w:t>,</w:t>
      </w:r>
      <w:r w:rsidRPr="00807D14">
        <w:rPr>
          <w:rFonts w:ascii="Times New Roman" w:hAnsi="Times New Roman" w:cs="Times New Roman"/>
          <w:sz w:val="24"/>
          <w:szCs w:val="24"/>
        </w:rPr>
        <w:t xml:space="preserve"> je vysoce kompetentní. Stejně tak se o něco pokouší holky v Českých Budějovicích v </w:t>
      </w:r>
      <w:proofErr w:type="spellStart"/>
      <w:r w:rsidRPr="00807D14">
        <w:rPr>
          <w:rFonts w:ascii="Times New Roman" w:hAnsi="Times New Roman" w:cs="Times New Roman"/>
          <w:sz w:val="24"/>
          <w:szCs w:val="24"/>
        </w:rPr>
        <w:t>Kredanci</w:t>
      </w:r>
      <w:proofErr w:type="spellEnd"/>
      <w:r w:rsidRPr="00807D14">
        <w:rPr>
          <w:rFonts w:ascii="Times New Roman" w:hAnsi="Times New Roman" w:cs="Times New Roman"/>
          <w:sz w:val="24"/>
          <w:szCs w:val="24"/>
        </w:rPr>
        <w:t xml:space="preserve">, což je malinký prostor, ale ony jsou znalkyně této oblasti. A Ostrava </w:t>
      </w:r>
      <w:proofErr w:type="spellStart"/>
      <w:r w:rsidRPr="00807D14">
        <w:rPr>
          <w:rFonts w:ascii="Times New Roman" w:hAnsi="Times New Roman" w:cs="Times New Roman"/>
          <w:sz w:val="24"/>
          <w:szCs w:val="24"/>
        </w:rPr>
        <w:t>Cooltour</w:t>
      </w:r>
      <w:proofErr w:type="spellEnd"/>
      <w:r w:rsidRPr="00807D14">
        <w:rPr>
          <w:rFonts w:ascii="Times New Roman" w:hAnsi="Times New Roman" w:cs="Times New Roman"/>
          <w:sz w:val="24"/>
          <w:szCs w:val="24"/>
        </w:rPr>
        <w:t xml:space="preserve"> samozřejmě. Konec konců Honza Žůrek z Olomouce dělá také něco, co se vozí z Nové sítě </w:t>
      </w:r>
      <w:proofErr w:type="spellStart"/>
      <w:r w:rsidRPr="00807D14">
        <w:rPr>
          <w:rFonts w:ascii="Times New Roman" w:hAnsi="Times New Roman" w:cs="Times New Roman"/>
          <w:sz w:val="24"/>
          <w:szCs w:val="24"/>
        </w:rPr>
        <w:t>etc</w:t>
      </w:r>
      <w:proofErr w:type="spellEnd"/>
      <w:r w:rsidRPr="00807D14">
        <w:rPr>
          <w:rFonts w:ascii="Times New Roman" w:hAnsi="Times New Roman" w:cs="Times New Roman"/>
          <w:sz w:val="24"/>
          <w:szCs w:val="24"/>
        </w:rPr>
        <w:t xml:space="preserve">. </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Narazil jsem na jeden problém, že dnes se celkem dají sehnat peníze na vznik představení. To se dá. Ale už se nedají udržet. Že se podaří přežít pět, šest repríz v Praze, které jsou vázané na grant</w:t>
      </w:r>
      <w:r>
        <w:rPr>
          <w:rFonts w:ascii="Times New Roman" w:hAnsi="Times New Roman" w:cs="Times New Roman"/>
          <w:sz w:val="24"/>
          <w:szCs w:val="24"/>
        </w:rPr>
        <w:t>,</w:t>
      </w:r>
      <w:r w:rsidRPr="00807D14">
        <w:rPr>
          <w:rFonts w:ascii="Times New Roman" w:hAnsi="Times New Roman" w:cs="Times New Roman"/>
          <w:sz w:val="24"/>
          <w:szCs w:val="24"/>
        </w:rPr>
        <w:t xml:space="preserve"> a hned musí shánět nové peníze na další inscenaci, aby se uživili. Ale tak vlastně ty představení mizí. Takže na jednu stranu narůstá dovednost, technická vybavenost, síla a tím pádem také trochu cena.</w:t>
      </w:r>
    </w:p>
    <w:p w:rsidR="00FF63F7" w:rsidRPr="00807D14" w:rsidRDefault="00FF63F7" w:rsidP="00FF63F7">
      <w:pPr>
        <w:spacing w:line="360" w:lineRule="auto"/>
        <w:rPr>
          <w:rFonts w:ascii="Times New Roman" w:hAnsi="Times New Roman" w:cs="Times New Roman"/>
          <w:sz w:val="24"/>
          <w:szCs w:val="24"/>
        </w:rPr>
      </w:pPr>
    </w:p>
    <w:p w:rsidR="00FF63F7" w:rsidRPr="00807D14" w:rsidRDefault="00FF63F7" w:rsidP="00FF63F7">
      <w:pPr>
        <w:spacing w:line="360" w:lineRule="auto"/>
        <w:rPr>
          <w:rFonts w:ascii="Times New Roman" w:hAnsi="Times New Roman" w:cs="Times New Roman"/>
          <w:b/>
          <w:sz w:val="24"/>
          <w:szCs w:val="24"/>
        </w:rPr>
      </w:pPr>
      <w:r w:rsidRPr="00807D14">
        <w:rPr>
          <w:rFonts w:ascii="Times New Roman" w:hAnsi="Times New Roman" w:cs="Times New Roman"/>
          <w:b/>
          <w:sz w:val="24"/>
          <w:szCs w:val="24"/>
        </w:rPr>
        <w:t xml:space="preserve">Jak vnímáte roli a podíl </w:t>
      </w:r>
      <w:proofErr w:type="spellStart"/>
      <w:r w:rsidRPr="00807D14">
        <w:rPr>
          <w:rFonts w:ascii="Times New Roman" w:hAnsi="Times New Roman" w:cs="Times New Roman"/>
          <w:b/>
          <w:sz w:val="24"/>
          <w:szCs w:val="24"/>
        </w:rPr>
        <w:t>networku</w:t>
      </w:r>
      <w:proofErr w:type="spellEnd"/>
      <w:r w:rsidRPr="00807D14">
        <w:rPr>
          <w:rFonts w:ascii="Times New Roman" w:hAnsi="Times New Roman" w:cs="Times New Roman"/>
          <w:b/>
          <w:sz w:val="24"/>
          <w:szCs w:val="24"/>
        </w:rPr>
        <w:t xml:space="preserve"> Nová síť co do rozvoje současného tance v</w:t>
      </w:r>
      <w:r>
        <w:rPr>
          <w:rFonts w:ascii="Times New Roman" w:hAnsi="Times New Roman" w:cs="Times New Roman"/>
          <w:b/>
          <w:sz w:val="24"/>
          <w:szCs w:val="24"/>
        </w:rPr>
        <w:t> </w:t>
      </w:r>
      <w:r w:rsidRPr="00807D14">
        <w:rPr>
          <w:rFonts w:ascii="Times New Roman" w:hAnsi="Times New Roman" w:cs="Times New Roman"/>
          <w:b/>
          <w:sz w:val="24"/>
          <w:szCs w:val="24"/>
        </w:rPr>
        <w:t>regionech?</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To</w:t>
      </w:r>
      <w:r>
        <w:rPr>
          <w:rFonts w:ascii="Times New Roman" w:hAnsi="Times New Roman" w:cs="Times New Roman"/>
          <w:sz w:val="24"/>
          <w:szCs w:val="24"/>
        </w:rPr>
        <w:t>,</w:t>
      </w:r>
      <w:r w:rsidRPr="00807D14">
        <w:rPr>
          <w:rFonts w:ascii="Times New Roman" w:hAnsi="Times New Roman" w:cs="Times New Roman"/>
          <w:sz w:val="24"/>
          <w:szCs w:val="24"/>
        </w:rPr>
        <w:t xml:space="preserve"> o čem jsme mluvili, to byl vlastně jeden z důvodů, proč vznikla Nová síť. První bylo, že jsme o sobě věděli. My jsme věděli, že někdo podniká něco podobného jako my. Jsou tam nejrůznější spojení, ať je to například průkopník a nadšenec Jiří Vydra, který teď je ve Valdštejnské Lodžii</w:t>
      </w:r>
      <w:r w:rsidRPr="00807D14">
        <w:rPr>
          <w:rStyle w:val="Znakapoznpodarou"/>
          <w:rFonts w:ascii="Times New Roman" w:hAnsi="Times New Roman" w:cs="Times New Roman"/>
          <w:sz w:val="24"/>
          <w:szCs w:val="24"/>
        </w:rPr>
        <w:footnoteReference w:id="200"/>
      </w:r>
      <w:r w:rsidRPr="00807D14">
        <w:rPr>
          <w:rFonts w:ascii="Times New Roman" w:hAnsi="Times New Roman" w:cs="Times New Roman"/>
          <w:sz w:val="24"/>
          <w:szCs w:val="24"/>
        </w:rPr>
        <w:t xml:space="preserve"> v Jičíně, nebo jsou to holky z </w:t>
      </w:r>
      <w:proofErr w:type="spellStart"/>
      <w:r w:rsidRPr="00807D14">
        <w:rPr>
          <w:rFonts w:ascii="Times New Roman" w:hAnsi="Times New Roman" w:cs="Times New Roman"/>
          <w:sz w:val="24"/>
          <w:szCs w:val="24"/>
        </w:rPr>
        <w:t>Kredance</w:t>
      </w:r>
      <w:proofErr w:type="spellEnd"/>
      <w:r w:rsidRPr="00807D14">
        <w:rPr>
          <w:rFonts w:ascii="Times New Roman" w:hAnsi="Times New Roman" w:cs="Times New Roman"/>
          <w:sz w:val="24"/>
          <w:szCs w:val="24"/>
        </w:rPr>
        <w:t>, nebo holky, co dělají v Aši, což je úplně dobrodružná záležitost. A</w:t>
      </w:r>
      <w:r>
        <w:rPr>
          <w:rFonts w:ascii="Times New Roman" w:hAnsi="Times New Roman" w:cs="Times New Roman"/>
          <w:sz w:val="24"/>
          <w:szCs w:val="24"/>
        </w:rPr>
        <w:t> </w:t>
      </w:r>
      <w:r w:rsidRPr="00807D14">
        <w:rPr>
          <w:rFonts w:ascii="Times New Roman" w:hAnsi="Times New Roman" w:cs="Times New Roman"/>
          <w:sz w:val="24"/>
          <w:szCs w:val="24"/>
        </w:rPr>
        <w:t>vedle toho jsou to ta velká divadla jako Divadlo 29, které je opravdu zavedené, má vybavení, profesionálně postavenou dramaturgii. Lidi, co v Divadle 29 dělají, ať je to Jirka Dobeš, nebo Zdeněk Závodný, jsou lidé, kteří tomu rozumí a dlouho to dělají. No a Nová síť vznikla proto, abychom o sobě věděli</w:t>
      </w:r>
      <w:r>
        <w:rPr>
          <w:rFonts w:ascii="Times New Roman" w:hAnsi="Times New Roman" w:cs="Times New Roman"/>
          <w:sz w:val="24"/>
          <w:szCs w:val="24"/>
        </w:rPr>
        <w:t>,</w:t>
      </w:r>
      <w:r w:rsidRPr="00807D14">
        <w:rPr>
          <w:rFonts w:ascii="Times New Roman" w:hAnsi="Times New Roman" w:cs="Times New Roman"/>
          <w:sz w:val="24"/>
          <w:szCs w:val="24"/>
        </w:rPr>
        <w:t xml:space="preserve"> a druhý krok byl, abychom vytvořili platformu, abychom ta </w:t>
      </w:r>
      <w:r w:rsidRPr="00807D14">
        <w:rPr>
          <w:rFonts w:ascii="Times New Roman" w:hAnsi="Times New Roman" w:cs="Times New Roman"/>
          <w:sz w:val="24"/>
          <w:szCs w:val="24"/>
        </w:rPr>
        <w:lastRenderedPageBreak/>
        <w:t xml:space="preserve">představení mohli </w:t>
      </w:r>
      <w:proofErr w:type="spellStart"/>
      <w:r w:rsidRPr="00807D14">
        <w:rPr>
          <w:rFonts w:ascii="Times New Roman" w:hAnsi="Times New Roman" w:cs="Times New Roman"/>
          <w:sz w:val="24"/>
          <w:szCs w:val="24"/>
        </w:rPr>
        <w:t>sharovat</w:t>
      </w:r>
      <w:proofErr w:type="spellEnd"/>
      <w:r w:rsidRPr="00807D14">
        <w:rPr>
          <w:rFonts w:ascii="Times New Roman" w:hAnsi="Times New Roman" w:cs="Times New Roman"/>
          <w:sz w:val="24"/>
          <w:szCs w:val="24"/>
        </w:rPr>
        <w:t>. Aby představení, což vymyslely holky z Alfr</w:t>
      </w:r>
      <w:r>
        <w:rPr>
          <w:rFonts w:ascii="Times New Roman" w:hAnsi="Times New Roman" w:cs="Times New Roman"/>
          <w:sz w:val="24"/>
          <w:szCs w:val="24"/>
        </w:rPr>
        <w:t>é</w:t>
      </w:r>
      <w:r w:rsidRPr="00807D14">
        <w:rPr>
          <w:rFonts w:ascii="Times New Roman" w:hAnsi="Times New Roman" w:cs="Times New Roman"/>
          <w:sz w:val="24"/>
          <w:szCs w:val="24"/>
        </w:rPr>
        <w:t xml:space="preserve">da ve Dvoře, </w:t>
      </w:r>
      <w:proofErr w:type="gramStart"/>
      <w:r w:rsidRPr="00807D14">
        <w:rPr>
          <w:rFonts w:ascii="Times New Roman" w:hAnsi="Times New Roman" w:cs="Times New Roman"/>
          <w:sz w:val="24"/>
          <w:szCs w:val="24"/>
        </w:rPr>
        <w:t>která</w:t>
      </w:r>
      <w:proofErr w:type="gramEnd"/>
      <w:r w:rsidRPr="00807D14">
        <w:rPr>
          <w:rFonts w:ascii="Times New Roman" w:hAnsi="Times New Roman" w:cs="Times New Roman"/>
          <w:sz w:val="24"/>
          <w:szCs w:val="24"/>
        </w:rPr>
        <w:t xml:space="preserve"> tam vzniknou, měla šanci žít, tedy se záměrem exportovat věci do regionu. Podařilo se sehnat granty, takže ta představení se prodávala za cenu, která byla snesitelná pro regiony. Vznikl festival Malá inventura, což je </w:t>
      </w:r>
      <w:proofErr w:type="spellStart"/>
      <w:r w:rsidRPr="00807D14">
        <w:rPr>
          <w:rFonts w:ascii="Times New Roman" w:hAnsi="Times New Roman" w:cs="Times New Roman"/>
          <w:sz w:val="24"/>
          <w:szCs w:val="24"/>
        </w:rPr>
        <w:t>showcase</w:t>
      </w:r>
      <w:proofErr w:type="spellEnd"/>
      <w:r w:rsidRPr="00807D14">
        <w:rPr>
          <w:rFonts w:ascii="Times New Roman" w:hAnsi="Times New Roman" w:cs="Times New Roman"/>
          <w:sz w:val="24"/>
          <w:szCs w:val="24"/>
        </w:rPr>
        <w:t xml:space="preserve"> tohoto typu divadla dneska postavený na tom, že každá scéna v Praze nabízí něco z</w:t>
      </w:r>
      <w:r>
        <w:rPr>
          <w:rFonts w:ascii="Times New Roman" w:hAnsi="Times New Roman" w:cs="Times New Roman"/>
          <w:sz w:val="24"/>
          <w:szCs w:val="24"/>
        </w:rPr>
        <w:t>e</w:t>
      </w:r>
      <w:r w:rsidRPr="00807D14">
        <w:rPr>
          <w:rFonts w:ascii="Times New Roman" w:hAnsi="Times New Roman" w:cs="Times New Roman"/>
          <w:sz w:val="24"/>
          <w:szCs w:val="24"/>
        </w:rPr>
        <w:t xml:space="preserve"> současného fyzického či tanečního divadla. Na ten festival se přilákali zahraniční producenti a díky tomu můžou soubory jezdit ven. Zároveň to umožňuje třeba nám v jednu chvíli udělat docela slušnou dramaturgii. Existoval původní festival Velká inventura, kde jsme v určitém čase </w:t>
      </w:r>
      <w:proofErr w:type="spellStart"/>
      <w:r w:rsidRPr="00807D14">
        <w:rPr>
          <w:rFonts w:ascii="Times New Roman" w:hAnsi="Times New Roman" w:cs="Times New Roman"/>
          <w:sz w:val="24"/>
          <w:szCs w:val="24"/>
        </w:rPr>
        <w:t>sharovali</w:t>
      </w:r>
      <w:proofErr w:type="spellEnd"/>
      <w:r w:rsidRPr="00807D14">
        <w:rPr>
          <w:rFonts w:ascii="Times New Roman" w:hAnsi="Times New Roman" w:cs="Times New Roman"/>
          <w:sz w:val="24"/>
          <w:szCs w:val="24"/>
        </w:rPr>
        <w:t xml:space="preserve"> jednotlivá představení, to se teď trošku posouvá a my to cítíme jako věc, kterou musíme rozvíjet sami. Domluvit se tak, abychom mohli představení provést Čechy, abychom sdíleli náklady a takové věci. Ale především Nová síť je dnes komunikační platforma. Organizace se dnes profiluje jinak, ale pořád udržuje tu síť, akorát si teď musí pojmenovat, co vlastně chce. Nová síť (a také naše členství v Trans </w:t>
      </w:r>
      <w:proofErr w:type="spellStart"/>
      <w:r w:rsidRPr="00807D14">
        <w:rPr>
          <w:rFonts w:ascii="Times New Roman" w:hAnsi="Times New Roman" w:cs="Times New Roman"/>
          <w:sz w:val="24"/>
          <w:szCs w:val="24"/>
        </w:rPr>
        <w:t>Europe</w:t>
      </w:r>
      <w:proofErr w:type="spellEnd"/>
      <w:r w:rsidRPr="00807D14">
        <w:rPr>
          <w:rFonts w:ascii="Times New Roman" w:hAnsi="Times New Roman" w:cs="Times New Roman"/>
          <w:sz w:val="24"/>
          <w:szCs w:val="24"/>
        </w:rPr>
        <w:t xml:space="preserve"> </w:t>
      </w:r>
      <w:proofErr w:type="spellStart"/>
      <w:r w:rsidRPr="00807D14">
        <w:rPr>
          <w:rFonts w:ascii="Times New Roman" w:hAnsi="Times New Roman" w:cs="Times New Roman"/>
          <w:sz w:val="24"/>
          <w:szCs w:val="24"/>
        </w:rPr>
        <w:t>Halles</w:t>
      </w:r>
      <w:proofErr w:type="spellEnd"/>
      <w:r w:rsidRPr="00807D14">
        <w:rPr>
          <w:rFonts w:ascii="Times New Roman" w:hAnsi="Times New Roman" w:cs="Times New Roman"/>
          <w:sz w:val="24"/>
          <w:szCs w:val="24"/>
        </w:rPr>
        <w:t xml:space="preserve">) také umožňuje nějaké akty solidarity. Ve chvíli, když někomu něco hrozí, tak ostatní přichází na pomoc. Nebo když má někdo nějaký problém, tak ostatní mohou poradit, jak to řešit. Anebo když byly boje o kulturní politiku v Praze, tak Nová síť byla schopna poměrně rychle organizovat lidi. Měla kontakty na soubory, scény a řada těch organizací byla velmi rychle organizovaná právě díky kontaktům Nové sítě. Dále tlakem Nové sítě nastal rozvoj tanečního programu Ministerstva kultury, dvouletých grantů (což je v úředním jazyce strašně složité), aby inscenace měla šanci aspoň další rok žít.  Žádat o peníze na kraji na takové projekty je komplikované. Proto děláme amatérskou a komunitní práci, protože tam zase dostaneme peníze z kraje a jsme schopni udržet kancelář a profesionalitu. My si vychováváme publikum pro profesionální projekty tím, že máme kontakty na studenty a amatéry. Musíme granty skládat z několika grantů. Máme základ ze čtyřletého grantu, což je samozřejmě lepší, než když jsme museli každý rok shánět všechno. Bylo tradiční, že jsme žili z vlastních zásob a půjček a pak jsme dostali granty, poplatili a dožívali a zase jsme nevěděli, co dál. Teď jsme si už nemuseli půjčovat na únorové granty, musíme si na ně jen počkat.      </w:t>
      </w:r>
    </w:p>
    <w:p w:rsidR="00FF63F7" w:rsidRPr="00807D14" w:rsidRDefault="00FF63F7" w:rsidP="00FF63F7">
      <w:pPr>
        <w:spacing w:line="360" w:lineRule="auto"/>
        <w:rPr>
          <w:rFonts w:ascii="Times New Roman" w:hAnsi="Times New Roman" w:cs="Times New Roman"/>
          <w:b/>
          <w:sz w:val="24"/>
          <w:szCs w:val="24"/>
        </w:rPr>
      </w:pPr>
    </w:p>
    <w:p w:rsidR="00FF63F7" w:rsidRPr="00807D14" w:rsidRDefault="00FF63F7" w:rsidP="00FF63F7">
      <w:pPr>
        <w:spacing w:line="360" w:lineRule="auto"/>
        <w:rPr>
          <w:rFonts w:ascii="Times New Roman" w:hAnsi="Times New Roman" w:cs="Times New Roman"/>
          <w:b/>
          <w:sz w:val="24"/>
          <w:szCs w:val="24"/>
        </w:rPr>
      </w:pPr>
      <w:r w:rsidRPr="00807D14">
        <w:rPr>
          <w:rFonts w:ascii="Times New Roman" w:hAnsi="Times New Roman" w:cs="Times New Roman"/>
          <w:b/>
          <w:sz w:val="24"/>
          <w:szCs w:val="24"/>
        </w:rPr>
        <w:t>Máte za sebou koprodukční projekty a rezidence? Jak je hodnotíte?</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lastRenderedPageBreak/>
        <w:t xml:space="preserve">Děláme různé věci. Jednak společné projekty výměnou, nebo putováním představení. Děláme rezidence, kdy poskytujeme prostor tak, aby tam vznikly či se dodělaly inscenace. Děláme tvůrčí dílny, hlavně letní </w:t>
      </w:r>
      <w:proofErr w:type="spellStart"/>
      <w:r w:rsidRPr="00807D14">
        <w:rPr>
          <w:rFonts w:ascii="Times New Roman" w:hAnsi="Times New Roman" w:cs="Times New Roman"/>
          <w:sz w:val="24"/>
          <w:szCs w:val="24"/>
        </w:rPr>
        <w:t>site-specific</w:t>
      </w:r>
      <w:proofErr w:type="spellEnd"/>
      <w:r w:rsidRPr="00807D14">
        <w:rPr>
          <w:rFonts w:ascii="Times New Roman" w:hAnsi="Times New Roman" w:cs="Times New Roman"/>
          <w:sz w:val="24"/>
          <w:szCs w:val="24"/>
        </w:rPr>
        <w:t>, a</w:t>
      </w:r>
      <w:r>
        <w:rPr>
          <w:rFonts w:ascii="Times New Roman" w:hAnsi="Times New Roman" w:cs="Times New Roman"/>
          <w:sz w:val="24"/>
          <w:szCs w:val="24"/>
        </w:rPr>
        <w:t> </w:t>
      </w:r>
      <w:r w:rsidRPr="00807D14">
        <w:rPr>
          <w:rFonts w:ascii="Times New Roman" w:hAnsi="Times New Roman" w:cs="Times New Roman"/>
          <w:sz w:val="24"/>
          <w:szCs w:val="24"/>
        </w:rPr>
        <w:t xml:space="preserve">zprostředkováváme kontakty, aby mohli vyjet do zahraničí. To jsou naše cesty koprodukce. </w:t>
      </w:r>
    </w:p>
    <w:p w:rsidR="00FF63F7" w:rsidRPr="00807D14" w:rsidRDefault="00FF63F7" w:rsidP="00FF63F7">
      <w:pPr>
        <w:spacing w:line="360" w:lineRule="auto"/>
        <w:rPr>
          <w:rFonts w:ascii="Times New Roman" w:hAnsi="Times New Roman" w:cs="Times New Roman"/>
          <w:sz w:val="24"/>
          <w:szCs w:val="24"/>
        </w:rPr>
      </w:pPr>
    </w:p>
    <w:p w:rsidR="00FF63F7" w:rsidRPr="00807D14" w:rsidRDefault="00FF63F7" w:rsidP="00FF63F7">
      <w:pPr>
        <w:spacing w:line="360" w:lineRule="auto"/>
        <w:rPr>
          <w:rFonts w:ascii="Times New Roman" w:hAnsi="Times New Roman" w:cs="Times New Roman"/>
          <w:b/>
          <w:sz w:val="24"/>
          <w:szCs w:val="24"/>
        </w:rPr>
      </w:pPr>
      <w:r w:rsidRPr="00807D14">
        <w:rPr>
          <w:rFonts w:ascii="Times New Roman" w:hAnsi="Times New Roman" w:cs="Times New Roman"/>
          <w:b/>
          <w:sz w:val="24"/>
          <w:szCs w:val="24"/>
        </w:rPr>
        <w:t>Jak se rezidence osvědčují?</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 xml:space="preserve">Pro nás je to zajímavý moment vidět, jak vzniká nová věc, stejně tak pro lidi, kteří se toho mohou zúčastnit. Anebo když putuje poznámka, že to vzniklo u nás – je to forma reklamy. A také to nese nějaký příjem, respektive nepřímý příjem prostřednictvím slev atp. Připadá mi zajímavé, když tady je někdo na rezidenci a udělají se otevřené zkoušky. A zároveň si to ten tvůrce pamatuje a zve sem kolegy. </w:t>
      </w:r>
    </w:p>
    <w:p w:rsidR="00FF63F7" w:rsidRPr="00807D14" w:rsidRDefault="00FF63F7" w:rsidP="00FF63F7">
      <w:pPr>
        <w:spacing w:line="360" w:lineRule="auto"/>
        <w:rPr>
          <w:rFonts w:ascii="Times New Roman" w:hAnsi="Times New Roman" w:cs="Times New Roman"/>
          <w:sz w:val="24"/>
          <w:szCs w:val="24"/>
        </w:rPr>
      </w:pPr>
    </w:p>
    <w:p w:rsidR="00FF63F7" w:rsidRPr="00807D14" w:rsidRDefault="00FF63F7" w:rsidP="00FF63F7">
      <w:pPr>
        <w:spacing w:line="360" w:lineRule="auto"/>
        <w:rPr>
          <w:rFonts w:ascii="Times New Roman" w:hAnsi="Times New Roman" w:cs="Times New Roman"/>
          <w:b/>
          <w:sz w:val="24"/>
          <w:szCs w:val="24"/>
        </w:rPr>
      </w:pPr>
      <w:r w:rsidRPr="00807D14">
        <w:rPr>
          <w:rFonts w:ascii="Times New Roman" w:hAnsi="Times New Roman" w:cs="Times New Roman"/>
          <w:b/>
          <w:sz w:val="24"/>
          <w:szCs w:val="24"/>
        </w:rPr>
        <w:t xml:space="preserve">Disponuje divadlo nějakou samostatnou choreografickou či rezidenční prostorou? </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Máme prostor na starém nádraží, který využíváme od dubna do října</w:t>
      </w:r>
      <w:r>
        <w:rPr>
          <w:rFonts w:ascii="Times New Roman" w:hAnsi="Times New Roman" w:cs="Times New Roman"/>
          <w:sz w:val="24"/>
          <w:szCs w:val="24"/>
        </w:rPr>
        <w:t>,</w:t>
      </w:r>
      <w:r w:rsidRPr="00807D14">
        <w:rPr>
          <w:rFonts w:ascii="Times New Roman" w:hAnsi="Times New Roman" w:cs="Times New Roman"/>
          <w:sz w:val="24"/>
          <w:szCs w:val="24"/>
        </w:rPr>
        <w:t xml:space="preserve"> a to je prostor, kterým jsme dlouhodobým pronájemcem, máme taneční podlahu a základní technické vybavení, takže to můžeme poskytnout. Pak v </w:t>
      </w:r>
      <w:proofErr w:type="spellStart"/>
      <w:r w:rsidRPr="00807D14">
        <w:rPr>
          <w:rFonts w:ascii="Times New Roman" w:hAnsi="Times New Roman" w:cs="Times New Roman"/>
          <w:sz w:val="24"/>
          <w:szCs w:val="24"/>
        </w:rPr>
        <w:t>Dramacentru</w:t>
      </w:r>
      <w:proofErr w:type="spellEnd"/>
      <w:r w:rsidRPr="00807D14">
        <w:rPr>
          <w:rFonts w:ascii="Times New Roman" w:hAnsi="Times New Roman" w:cs="Times New Roman"/>
          <w:sz w:val="24"/>
          <w:szCs w:val="24"/>
        </w:rPr>
        <w:t xml:space="preserve"> je 8</w:t>
      </w:r>
      <w:r>
        <w:rPr>
          <w:rFonts w:ascii="Times New Roman" w:hAnsi="Times New Roman" w:cs="Times New Roman"/>
          <w:sz w:val="24"/>
          <w:szCs w:val="24"/>
        </w:rPr>
        <w:t> × </w:t>
      </w:r>
      <w:r w:rsidRPr="00807D14">
        <w:rPr>
          <w:rFonts w:ascii="Times New Roman" w:hAnsi="Times New Roman" w:cs="Times New Roman"/>
          <w:sz w:val="24"/>
          <w:szCs w:val="24"/>
        </w:rPr>
        <w:t>8</w:t>
      </w:r>
      <w:r>
        <w:rPr>
          <w:rFonts w:ascii="Times New Roman" w:hAnsi="Times New Roman" w:cs="Times New Roman"/>
          <w:sz w:val="24"/>
          <w:szCs w:val="24"/>
        </w:rPr>
        <w:t> </w:t>
      </w:r>
      <w:r w:rsidRPr="00807D14">
        <w:rPr>
          <w:rFonts w:ascii="Times New Roman" w:hAnsi="Times New Roman" w:cs="Times New Roman"/>
          <w:sz w:val="24"/>
          <w:szCs w:val="24"/>
        </w:rPr>
        <w:t>m prostor pro tréninkové věci a to bude fungovat i přes zimu. A pak děláme letní dílny 10</w:t>
      </w:r>
      <w:r>
        <w:rPr>
          <w:rFonts w:ascii="Times New Roman" w:hAnsi="Times New Roman" w:cs="Times New Roman"/>
          <w:sz w:val="24"/>
          <w:szCs w:val="24"/>
        </w:rPr>
        <w:t>–</w:t>
      </w:r>
      <w:r w:rsidRPr="00807D14">
        <w:rPr>
          <w:rFonts w:ascii="Times New Roman" w:hAnsi="Times New Roman" w:cs="Times New Roman"/>
          <w:sz w:val="24"/>
          <w:szCs w:val="24"/>
        </w:rPr>
        <w:t xml:space="preserve">14denní pobyty se zajímavým lektorem. Tím se snažíme zvyšovat vybavenost lidí, kteří jsou kolem a zároveň si tím vytváříme klientelu, třeba v Plasích či Chotěšově si tam najdou cestu turisté.  </w:t>
      </w:r>
    </w:p>
    <w:p w:rsidR="00FF63F7" w:rsidRPr="00807D14" w:rsidRDefault="00FF63F7" w:rsidP="00FF63F7">
      <w:pPr>
        <w:spacing w:line="360" w:lineRule="auto"/>
        <w:rPr>
          <w:rFonts w:ascii="Times New Roman" w:hAnsi="Times New Roman" w:cs="Times New Roman"/>
          <w:sz w:val="24"/>
          <w:szCs w:val="24"/>
        </w:rPr>
      </w:pPr>
    </w:p>
    <w:p w:rsidR="00FF63F7" w:rsidRPr="00807D14" w:rsidRDefault="00FF63F7" w:rsidP="00FF63F7">
      <w:pPr>
        <w:spacing w:line="360" w:lineRule="auto"/>
        <w:rPr>
          <w:rFonts w:ascii="Times New Roman" w:hAnsi="Times New Roman" w:cs="Times New Roman"/>
          <w:b/>
          <w:sz w:val="24"/>
          <w:szCs w:val="24"/>
        </w:rPr>
      </w:pPr>
      <w:r w:rsidRPr="00807D14">
        <w:rPr>
          <w:rFonts w:ascii="Times New Roman" w:hAnsi="Times New Roman" w:cs="Times New Roman"/>
          <w:b/>
          <w:sz w:val="24"/>
          <w:szCs w:val="24"/>
        </w:rPr>
        <w:t>V souvislosti s tím, že následující rok je rok Plzně jako hlavního evropského města kultury</w:t>
      </w:r>
      <w:r>
        <w:rPr>
          <w:rFonts w:ascii="Times New Roman" w:hAnsi="Times New Roman" w:cs="Times New Roman"/>
          <w:b/>
          <w:sz w:val="24"/>
          <w:szCs w:val="24"/>
        </w:rPr>
        <w:t>,</w:t>
      </w:r>
      <w:r w:rsidRPr="00807D14">
        <w:rPr>
          <w:rFonts w:ascii="Times New Roman" w:hAnsi="Times New Roman" w:cs="Times New Roman"/>
          <w:b/>
          <w:sz w:val="24"/>
          <w:szCs w:val="24"/>
        </w:rPr>
        <w:t xml:space="preserve"> se ptám, jaké máte vize či plány týkající se prezentace současného tance. V čem vidíte největší potenciál?</w:t>
      </w: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sz w:val="24"/>
          <w:szCs w:val="24"/>
        </w:rPr>
        <w:t>Takovým projektem, na kterém pracujeme (prozatím je součástí programové přihlášky)</w:t>
      </w:r>
      <w:r>
        <w:rPr>
          <w:rFonts w:ascii="Times New Roman" w:hAnsi="Times New Roman" w:cs="Times New Roman"/>
          <w:sz w:val="24"/>
          <w:szCs w:val="24"/>
        </w:rPr>
        <w:t>,</w:t>
      </w:r>
      <w:r w:rsidRPr="00807D14">
        <w:rPr>
          <w:rFonts w:ascii="Times New Roman" w:hAnsi="Times New Roman" w:cs="Times New Roman"/>
          <w:sz w:val="24"/>
          <w:szCs w:val="24"/>
        </w:rPr>
        <w:t xml:space="preserve"> je </w:t>
      </w:r>
      <w:r w:rsidRPr="00807D14">
        <w:rPr>
          <w:rFonts w:ascii="Times New Roman" w:hAnsi="Times New Roman" w:cs="Times New Roman"/>
          <w:i/>
          <w:sz w:val="24"/>
          <w:szCs w:val="24"/>
        </w:rPr>
        <w:t>Divoká klec</w:t>
      </w:r>
      <w:r w:rsidRPr="00807D14">
        <w:rPr>
          <w:rFonts w:ascii="Times New Roman" w:hAnsi="Times New Roman" w:cs="Times New Roman"/>
          <w:sz w:val="24"/>
          <w:szCs w:val="24"/>
        </w:rPr>
        <w:t xml:space="preserve"> a je to projekt souborů, skupin, center, která působí na bývalých nádražích. Chtěli bychom pracovat s tématem nádraží. Samozřejmě budeme mít vlastní edici festivalů – </w:t>
      </w:r>
      <w:proofErr w:type="spellStart"/>
      <w:r w:rsidRPr="00807D14">
        <w:rPr>
          <w:rFonts w:ascii="Times New Roman" w:hAnsi="Times New Roman" w:cs="Times New Roman"/>
          <w:sz w:val="24"/>
          <w:szCs w:val="24"/>
        </w:rPr>
        <w:t>Move</w:t>
      </w:r>
      <w:proofErr w:type="spellEnd"/>
      <w:r w:rsidRPr="00807D14">
        <w:rPr>
          <w:rFonts w:ascii="Times New Roman" w:hAnsi="Times New Roman" w:cs="Times New Roman"/>
          <w:sz w:val="24"/>
          <w:szCs w:val="24"/>
        </w:rPr>
        <w:t xml:space="preserve"> in station</w:t>
      </w:r>
      <w:r w:rsidRPr="00807D14">
        <w:rPr>
          <w:rStyle w:val="Znakapoznpodarou"/>
          <w:rFonts w:ascii="Times New Roman" w:hAnsi="Times New Roman" w:cs="Times New Roman"/>
          <w:sz w:val="24"/>
          <w:szCs w:val="24"/>
        </w:rPr>
        <w:footnoteReference w:id="201"/>
      </w:r>
      <w:r w:rsidRPr="00807D14">
        <w:rPr>
          <w:rFonts w:ascii="Times New Roman" w:hAnsi="Times New Roman" w:cs="Times New Roman"/>
          <w:sz w:val="24"/>
          <w:szCs w:val="24"/>
        </w:rPr>
        <w:t xml:space="preserve"> – pokračování bývalé Velké inventury, pak uděláme regionální edici Tance Praha s</w:t>
      </w:r>
      <w:r>
        <w:rPr>
          <w:rFonts w:ascii="Times New Roman" w:hAnsi="Times New Roman" w:cs="Times New Roman"/>
          <w:sz w:val="24"/>
          <w:szCs w:val="24"/>
        </w:rPr>
        <w:t xml:space="preserve"> </w:t>
      </w:r>
      <w:r w:rsidRPr="00807D14">
        <w:rPr>
          <w:rFonts w:ascii="Times New Roman" w:hAnsi="Times New Roman" w:cs="Times New Roman"/>
          <w:sz w:val="24"/>
          <w:szCs w:val="24"/>
        </w:rPr>
        <w:t>dílnami</w:t>
      </w:r>
      <w:r>
        <w:rPr>
          <w:rFonts w:ascii="Times New Roman" w:hAnsi="Times New Roman" w:cs="Times New Roman"/>
          <w:sz w:val="24"/>
          <w:szCs w:val="24"/>
        </w:rPr>
        <w:t>.</w:t>
      </w:r>
      <w:r w:rsidRPr="00807D14">
        <w:rPr>
          <w:rFonts w:ascii="Times New Roman" w:hAnsi="Times New Roman" w:cs="Times New Roman"/>
          <w:sz w:val="24"/>
          <w:szCs w:val="24"/>
        </w:rPr>
        <w:t xml:space="preserve"> A pak</w:t>
      </w:r>
      <w:r>
        <w:rPr>
          <w:rFonts w:ascii="Times New Roman" w:hAnsi="Times New Roman" w:cs="Times New Roman"/>
          <w:sz w:val="24"/>
          <w:szCs w:val="24"/>
        </w:rPr>
        <w:t xml:space="preserve"> se</w:t>
      </w:r>
      <w:r w:rsidRPr="00807D14">
        <w:rPr>
          <w:rFonts w:ascii="Times New Roman" w:hAnsi="Times New Roman" w:cs="Times New Roman"/>
          <w:sz w:val="24"/>
          <w:szCs w:val="24"/>
        </w:rPr>
        <w:t xml:space="preserve"> podílíme jako </w:t>
      </w:r>
      <w:proofErr w:type="spellStart"/>
      <w:r w:rsidRPr="005543F6">
        <w:rPr>
          <w:rFonts w:ascii="Times New Roman" w:hAnsi="Times New Roman" w:cs="Times New Roman"/>
          <w:sz w:val="24"/>
          <w:szCs w:val="24"/>
        </w:rPr>
        <w:t>off-off</w:t>
      </w:r>
      <w:proofErr w:type="spellEnd"/>
      <w:r w:rsidRPr="00807D14">
        <w:rPr>
          <w:rFonts w:ascii="Times New Roman" w:hAnsi="Times New Roman" w:cs="Times New Roman"/>
          <w:sz w:val="24"/>
          <w:szCs w:val="24"/>
        </w:rPr>
        <w:t xml:space="preserve"> scéna na Mezinárodním festivalu Divadla, kde naše zaměření je právě na fyzické </w:t>
      </w:r>
      <w:r w:rsidRPr="00807D14">
        <w:rPr>
          <w:rFonts w:ascii="Times New Roman" w:hAnsi="Times New Roman" w:cs="Times New Roman"/>
          <w:sz w:val="24"/>
          <w:szCs w:val="24"/>
        </w:rPr>
        <w:lastRenderedPageBreak/>
        <w:t>divadlo a tanec. Podílíme se na projekt</w:t>
      </w:r>
      <w:r>
        <w:rPr>
          <w:rFonts w:ascii="Times New Roman" w:hAnsi="Times New Roman" w:cs="Times New Roman"/>
          <w:sz w:val="24"/>
          <w:szCs w:val="24"/>
        </w:rPr>
        <w:t>u</w:t>
      </w:r>
      <w:r w:rsidRPr="00807D14">
        <w:rPr>
          <w:rFonts w:ascii="Times New Roman" w:hAnsi="Times New Roman" w:cs="Times New Roman"/>
          <w:sz w:val="24"/>
          <w:szCs w:val="24"/>
        </w:rPr>
        <w:t xml:space="preserve"> </w:t>
      </w:r>
      <w:proofErr w:type="spellStart"/>
      <w:r w:rsidRPr="00807D14">
        <w:rPr>
          <w:rFonts w:ascii="Times New Roman" w:hAnsi="Times New Roman" w:cs="Times New Roman"/>
          <w:sz w:val="24"/>
          <w:szCs w:val="24"/>
        </w:rPr>
        <w:t>Plzě</w:t>
      </w:r>
      <w:r>
        <w:rPr>
          <w:rFonts w:ascii="Times New Roman" w:hAnsi="Times New Roman" w:cs="Times New Roman"/>
          <w:sz w:val="24"/>
          <w:szCs w:val="24"/>
        </w:rPr>
        <w:t>ň</w:t>
      </w:r>
      <w:proofErr w:type="spellEnd"/>
      <w:r w:rsidRPr="00807D14">
        <w:rPr>
          <w:rFonts w:ascii="Times New Roman" w:hAnsi="Times New Roman" w:cs="Times New Roman"/>
          <w:sz w:val="24"/>
          <w:szCs w:val="24"/>
        </w:rPr>
        <w:t xml:space="preserve"> pro </w:t>
      </w:r>
      <w:proofErr w:type="spellStart"/>
      <w:r w:rsidRPr="00807D14">
        <w:rPr>
          <w:rFonts w:ascii="Times New Roman" w:hAnsi="Times New Roman" w:cs="Times New Roman"/>
          <w:sz w:val="24"/>
          <w:szCs w:val="24"/>
        </w:rPr>
        <w:t>Mons</w:t>
      </w:r>
      <w:proofErr w:type="spellEnd"/>
      <w:r w:rsidRPr="00807D14">
        <w:rPr>
          <w:rFonts w:ascii="Times New Roman" w:hAnsi="Times New Roman" w:cs="Times New Roman"/>
          <w:sz w:val="24"/>
          <w:szCs w:val="24"/>
        </w:rPr>
        <w:t xml:space="preserve"> 2015</w:t>
      </w:r>
      <w:r w:rsidRPr="00807D14">
        <w:rPr>
          <w:rStyle w:val="Znakapoznpodarou"/>
          <w:rFonts w:ascii="Times New Roman" w:hAnsi="Times New Roman" w:cs="Times New Roman"/>
          <w:sz w:val="24"/>
          <w:szCs w:val="24"/>
        </w:rPr>
        <w:footnoteReference w:id="202"/>
      </w:r>
      <w:r w:rsidRPr="00807D14">
        <w:rPr>
          <w:rFonts w:ascii="Times New Roman" w:hAnsi="Times New Roman" w:cs="Times New Roman"/>
          <w:sz w:val="24"/>
          <w:szCs w:val="24"/>
        </w:rPr>
        <w:t xml:space="preserve"> a jedním z těch projektů je i projekt s Petrou Hauerovou, kde by měla vzniknout česko-belgická skupina, která by měla vytvořit nějakou společnou akci. Zároveň bychom tanec rádi nabízeli jako prostor pro vzdělávání a zdokonalování se. Přemýšlíme nad nějakým projektem s veřejností, něco jako dělala Kristýna Lhotáková. Mimochodem právě fyzické divadlo, tanec a nový cirkus bude jednou důležitou linií Plzně 2015. Spíš nás už zajímá, co bude v roce 2016, 2017, 18. Tím teď žiju nejvíc, protože v roce 2015 končí grantové období a budeme chystat nové granty a uvidíme, co se stane</w:t>
      </w:r>
      <w:r>
        <w:rPr>
          <w:rFonts w:ascii="Times New Roman" w:hAnsi="Times New Roman" w:cs="Times New Roman"/>
          <w:sz w:val="24"/>
          <w:szCs w:val="24"/>
        </w:rPr>
        <w:t>,</w:t>
      </w:r>
      <w:r w:rsidRPr="00807D14">
        <w:rPr>
          <w:rFonts w:ascii="Times New Roman" w:hAnsi="Times New Roman" w:cs="Times New Roman"/>
          <w:sz w:val="24"/>
          <w:szCs w:val="24"/>
        </w:rPr>
        <w:t xml:space="preserve"> a trošku z toho máme strach, že se to vzápětí tak sníží, že budeme mít problémy.</w:t>
      </w:r>
    </w:p>
    <w:p w:rsidR="00FF63F7" w:rsidRPr="00807D14" w:rsidRDefault="00FF63F7" w:rsidP="00FF63F7">
      <w:pPr>
        <w:spacing w:line="360" w:lineRule="auto"/>
        <w:rPr>
          <w:rFonts w:ascii="Times New Roman" w:hAnsi="Times New Roman" w:cs="Times New Roman"/>
          <w:sz w:val="24"/>
          <w:szCs w:val="24"/>
        </w:rPr>
      </w:pPr>
    </w:p>
    <w:p w:rsidR="00FF63F7" w:rsidRPr="00807D14" w:rsidRDefault="00FF63F7" w:rsidP="00FF63F7">
      <w:pPr>
        <w:spacing w:line="360" w:lineRule="auto"/>
        <w:rPr>
          <w:rFonts w:ascii="Times New Roman" w:hAnsi="Times New Roman" w:cs="Times New Roman"/>
          <w:sz w:val="24"/>
          <w:szCs w:val="24"/>
        </w:rPr>
      </w:pPr>
      <w:r w:rsidRPr="00807D14">
        <w:rPr>
          <w:rFonts w:ascii="Times New Roman" w:hAnsi="Times New Roman" w:cs="Times New Roman"/>
          <w:i/>
          <w:sz w:val="24"/>
          <w:szCs w:val="24"/>
        </w:rPr>
        <w:t>Rozhovor s Romanem Černíkem.</w:t>
      </w:r>
      <w:r>
        <w:rPr>
          <w:rFonts w:ascii="Times New Roman" w:hAnsi="Times New Roman" w:cs="Times New Roman"/>
          <w:sz w:val="24"/>
          <w:szCs w:val="24"/>
        </w:rPr>
        <w:t xml:space="preserve"> Byl pořízen autorkou</w:t>
      </w:r>
      <w:r w:rsidRPr="00807D14">
        <w:rPr>
          <w:rFonts w:ascii="Times New Roman" w:hAnsi="Times New Roman" w:cs="Times New Roman"/>
          <w:sz w:val="24"/>
          <w:szCs w:val="24"/>
        </w:rPr>
        <w:t xml:space="preserve"> této práce 14. února 2014 v</w:t>
      </w:r>
      <w:r>
        <w:rPr>
          <w:rFonts w:ascii="Times New Roman" w:hAnsi="Times New Roman" w:cs="Times New Roman"/>
          <w:sz w:val="24"/>
          <w:szCs w:val="24"/>
        </w:rPr>
        <w:t> </w:t>
      </w:r>
      <w:r w:rsidRPr="00807D14">
        <w:rPr>
          <w:rFonts w:ascii="Times New Roman" w:hAnsi="Times New Roman" w:cs="Times New Roman"/>
          <w:sz w:val="24"/>
          <w:szCs w:val="24"/>
        </w:rPr>
        <w:t>Plzni. Digitální záznam uložen v osobním archivu autor</w:t>
      </w:r>
      <w:r>
        <w:rPr>
          <w:rFonts w:ascii="Times New Roman" w:hAnsi="Times New Roman" w:cs="Times New Roman"/>
          <w:sz w:val="24"/>
          <w:szCs w:val="24"/>
        </w:rPr>
        <w:t>ky</w:t>
      </w:r>
      <w:r w:rsidRPr="00807D14">
        <w:rPr>
          <w:rFonts w:ascii="Times New Roman" w:hAnsi="Times New Roman" w:cs="Times New Roman"/>
          <w:sz w:val="24"/>
          <w:szCs w:val="24"/>
        </w:rPr>
        <w:t xml:space="preserve"> této práce.</w:t>
      </w:r>
    </w:p>
    <w:p w:rsidR="00FF63F7" w:rsidRPr="00807D14" w:rsidRDefault="00FF63F7" w:rsidP="00FF63F7">
      <w:pPr>
        <w:spacing w:line="360" w:lineRule="auto"/>
        <w:rPr>
          <w:rFonts w:ascii="Times New Roman" w:hAnsi="Times New Roman" w:cs="Times New Roman"/>
          <w:sz w:val="24"/>
          <w:szCs w:val="24"/>
        </w:rPr>
      </w:pPr>
    </w:p>
    <w:p w:rsidR="00181F89" w:rsidRPr="00FF63F7" w:rsidRDefault="00181F89">
      <w:pPr>
        <w:spacing w:after="200"/>
        <w:rPr>
          <w:rFonts w:ascii="Times New Roman" w:eastAsia="Trebuchet MS" w:hAnsi="Times New Roman" w:cs="Times New Roman"/>
          <w:sz w:val="24"/>
          <w:szCs w:val="24"/>
        </w:rPr>
      </w:pPr>
    </w:p>
    <w:sectPr w:rsidR="00181F89" w:rsidRPr="00FF63F7" w:rsidSect="00655CA9">
      <w:pgSz w:w="12240" w:h="15840"/>
      <w:pgMar w:top="1701" w:right="1418" w:bottom="1134" w:left="2381" w:header="567" w:footer="567"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77A" w:rsidRDefault="006F177A">
      <w:pPr>
        <w:spacing w:line="240" w:lineRule="auto"/>
      </w:pPr>
      <w:r>
        <w:separator/>
      </w:r>
    </w:p>
  </w:endnote>
  <w:endnote w:type="continuationSeparator" w:id="0">
    <w:p w:rsidR="006F177A" w:rsidRDefault="006F17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D8" w:rsidRDefault="001727D8">
    <w:pPr>
      <w:pStyle w:val="Zpat"/>
      <w:jc w:val="center"/>
    </w:pPr>
  </w:p>
  <w:p w:rsidR="001727D8" w:rsidRDefault="001727D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D8" w:rsidRDefault="00BF45E7">
    <w:pPr>
      <w:pStyle w:val="Zpat"/>
      <w:jc w:val="center"/>
    </w:pPr>
    <w:r>
      <w:fldChar w:fldCharType="begin"/>
    </w:r>
    <w:r>
      <w:instrText>PAGE   \* MERGEFORMAT</w:instrText>
    </w:r>
    <w:r>
      <w:fldChar w:fldCharType="separate"/>
    </w:r>
    <w:r w:rsidR="00A852D1">
      <w:rPr>
        <w:noProof/>
      </w:rPr>
      <w:t>6</w:t>
    </w:r>
    <w:r>
      <w:rPr>
        <w:noProof/>
      </w:rPr>
      <w:fldChar w:fldCharType="end"/>
    </w:r>
  </w:p>
  <w:p w:rsidR="001727D8" w:rsidRDefault="001727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77A" w:rsidRDefault="006F177A">
      <w:pPr>
        <w:spacing w:line="240" w:lineRule="auto"/>
      </w:pPr>
      <w:r>
        <w:separator/>
      </w:r>
    </w:p>
  </w:footnote>
  <w:footnote w:type="continuationSeparator" w:id="0">
    <w:p w:rsidR="006F177A" w:rsidRDefault="006F177A">
      <w:pPr>
        <w:spacing w:line="240" w:lineRule="auto"/>
      </w:pPr>
      <w:r>
        <w:continuationSeparator/>
      </w:r>
    </w:p>
  </w:footnote>
  <w:footnote w:id="1">
    <w:p w:rsidR="001727D8" w:rsidRPr="00B86E11" w:rsidRDefault="001727D8" w:rsidP="003C6FFB">
      <w:pPr>
        <w:autoSpaceDE w:val="0"/>
        <w:autoSpaceDN w:val="0"/>
        <w:adjustRightInd w:val="0"/>
        <w:spacing w:line="240" w:lineRule="auto"/>
        <w:rPr>
          <w:rFonts w:ascii="Times New Roman" w:hAnsi="Times New Roman" w:cs="Times New Roman"/>
          <w:sz w:val="20"/>
          <w:szCs w:val="20"/>
        </w:rPr>
      </w:pPr>
      <w:r w:rsidRPr="00B86E11">
        <w:rPr>
          <w:rStyle w:val="Znakapoznpodarou"/>
          <w:rFonts w:ascii="Times New Roman" w:hAnsi="Times New Roman" w:cs="Times New Roman"/>
          <w:sz w:val="20"/>
          <w:szCs w:val="20"/>
        </w:rPr>
        <w:footnoteRef/>
      </w:r>
      <w:r w:rsidRPr="00B86E11">
        <w:rPr>
          <w:rFonts w:ascii="Times New Roman" w:hAnsi="Times New Roman" w:cs="Times New Roman"/>
          <w:sz w:val="20"/>
          <w:szCs w:val="20"/>
        </w:rPr>
        <w:t xml:space="preserve"> </w:t>
      </w:r>
      <w:r w:rsidRPr="00B86E11">
        <w:rPr>
          <w:rFonts w:ascii="Times New Roman" w:hAnsi="Times New Roman" w:cs="Times New Roman"/>
          <w:i/>
          <w:sz w:val="20"/>
          <w:szCs w:val="20"/>
        </w:rPr>
        <w:t>„</w:t>
      </w:r>
      <w:r w:rsidRPr="00B86E11">
        <w:rPr>
          <w:rFonts w:ascii="Times New Roman" w:eastAsia="Times New Roman" w:hAnsi="Times New Roman" w:cs="Times New Roman"/>
          <w:i/>
          <w:color w:val="auto"/>
          <w:sz w:val="20"/>
          <w:szCs w:val="20"/>
        </w:rPr>
        <w:t>Produkční – vykonavatel přípravných, zařizovacích a (</w:t>
      </w:r>
      <w:proofErr w:type="spellStart"/>
      <w:r w:rsidRPr="00B86E11">
        <w:rPr>
          <w:rFonts w:ascii="Times New Roman" w:eastAsia="Times New Roman" w:hAnsi="Times New Roman" w:cs="Times New Roman"/>
          <w:i/>
          <w:color w:val="auto"/>
          <w:sz w:val="20"/>
          <w:szCs w:val="20"/>
        </w:rPr>
        <w:t>us</w:t>
      </w:r>
      <w:proofErr w:type="spellEnd"/>
      <w:r w:rsidRPr="00B86E11">
        <w:rPr>
          <w:rFonts w:ascii="Times New Roman" w:eastAsia="Times New Roman" w:hAnsi="Times New Roman" w:cs="Times New Roman"/>
          <w:i/>
          <w:color w:val="auto"/>
          <w:sz w:val="20"/>
          <w:szCs w:val="20"/>
        </w:rPr>
        <w:t>)pořadatelských činností a organizační práce, která předchází realizaci představení.“</w:t>
      </w:r>
      <w:r w:rsidRPr="00B86E11">
        <w:rPr>
          <w:rFonts w:ascii="Times New Roman" w:eastAsia="Times New Roman" w:hAnsi="Times New Roman" w:cs="Times New Roman"/>
          <w:color w:val="auto"/>
          <w:sz w:val="20"/>
          <w:szCs w:val="20"/>
        </w:rPr>
        <w:t xml:space="preserve"> In </w:t>
      </w:r>
      <w:r w:rsidRPr="00B86E11">
        <w:rPr>
          <w:rFonts w:ascii="Times New Roman" w:hAnsi="Times New Roman" w:cs="Times New Roman"/>
          <w:sz w:val="20"/>
          <w:szCs w:val="20"/>
        </w:rPr>
        <w:t xml:space="preserve">DVOŘÁK, Jan. </w:t>
      </w:r>
      <w:r w:rsidRPr="00B86E11">
        <w:rPr>
          <w:rFonts w:ascii="Times New Roman" w:hAnsi="Times New Roman" w:cs="Times New Roman"/>
          <w:i/>
          <w:sz w:val="20"/>
          <w:szCs w:val="20"/>
        </w:rPr>
        <w:t>Malý slovník managementu divadla</w:t>
      </w:r>
      <w:r w:rsidRPr="00B86E11">
        <w:rPr>
          <w:rFonts w:ascii="Times New Roman" w:hAnsi="Times New Roman" w:cs="Times New Roman"/>
          <w:sz w:val="20"/>
          <w:szCs w:val="20"/>
        </w:rPr>
        <w:t>. 1. vyd. Praha: Pražská scéna, 2005, s. 214. ISBN 80-86102-49-1.</w:t>
      </w:r>
    </w:p>
  </w:footnote>
  <w:footnote w:id="2">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w:t>
      </w:r>
      <w:r w:rsidRPr="00B86E11">
        <w:rPr>
          <w:rFonts w:ascii="Times New Roman" w:hAnsi="Times New Roman" w:cs="Times New Roman"/>
          <w:i/>
        </w:rPr>
        <w:t>„Promotér – pořadatel, sjednavatel, podporovatel; také organizátor, provozovatel nebo animátor kampaně, koncertu, show nebo série představení.“</w:t>
      </w:r>
      <w:r w:rsidRPr="00B86E11">
        <w:rPr>
          <w:rFonts w:ascii="Times New Roman" w:hAnsi="Times New Roman" w:cs="Times New Roman"/>
        </w:rPr>
        <w:t xml:space="preserve"> </w:t>
      </w:r>
      <w:r w:rsidRPr="00B86E11">
        <w:rPr>
          <w:rFonts w:ascii="Times New Roman" w:hAnsi="Times New Roman" w:cs="Times New Roman"/>
          <w:color w:val="auto"/>
        </w:rPr>
        <w:t>Tamtéž, s. 220.</w:t>
      </w:r>
    </w:p>
  </w:footnote>
  <w:footnote w:id="3">
    <w:p w:rsidR="001727D8" w:rsidRPr="00B86E11" w:rsidRDefault="001727D8" w:rsidP="00A94B21">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w:t>
      </w:r>
      <w:r w:rsidRPr="00B86E11">
        <w:rPr>
          <w:rFonts w:ascii="Times New Roman" w:hAnsi="Times New Roman" w:cs="Times New Roman"/>
          <w:i/>
        </w:rPr>
        <w:t>„</w:t>
      </w:r>
      <w:proofErr w:type="spellStart"/>
      <w:r w:rsidRPr="00B86E11">
        <w:rPr>
          <w:rFonts w:ascii="Times New Roman" w:hAnsi="Times New Roman" w:cs="Times New Roman"/>
          <w:i/>
        </w:rPr>
        <w:t>Venue</w:t>
      </w:r>
      <w:proofErr w:type="spellEnd"/>
      <w:r w:rsidRPr="00B86E11">
        <w:rPr>
          <w:rFonts w:ascii="Times New Roman" w:hAnsi="Times New Roman" w:cs="Times New Roman"/>
          <w:i/>
        </w:rPr>
        <w:t xml:space="preserve"> – prostor k provozování umění. Může to být divadlo, koncertní sál, galerie, klub apod. Nemusí jít o jednoúčelové divadelní instituce, ale také o polyfunkční umělecká a kulturní centra a víceúčelová kulturní střediska, která integrují různé druhy umění a společenských aktivit.“</w:t>
      </w:r>
      <w:r w:rsidRPr="00B86E11">
        <w:rPr>
          <w:rFonts w:ascii="Times New Roman" w:hAnsi="Times New Roman" w:cs="Times New Roman"/>
        </w:rPr>
        <w:t xml:space="preserve"> In FRIEDLOVÁ, Eva. </w:t>
      </w:r>
      <w:r w:rsidRPr="00B86E11">
        <w:rPr>
          <w:rFonts w:ascii="Times New Roman" w:hAnsi="Times New Roman" w:cs="Times New Roman"/>
          <w:i/>
        </w:rPr>
        <w:t>Problematika současného tance a jeho produkční zajištění.</w:t>
      </w:r>
      <w:r w:rsidRPr="00B86E11">
        <w:rPr>
          <w:rFonts w:ascii="Times New Roman" w:hAnsi="Times New Roman" w:cs="Times New Roman"/>
        </w:rPr>
        <w:t xml:space="preserve"> Magisterská práce, Divadelní fakulta. Praha: Akademie múzických umění v Praze, 2008, s. 28. Nepublikováno.</w:t>
      </w:r>
    </w:p>
  </w:footnote>
  <w:footnote w:id="4">
    <w:p w:rsidR="001727D8" w:rsidRPr="00B86E11" w:rsidRDefault="001727D8">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DVOŘÁK, Jan. </w:t>
      </w:r>
      <w:r w:rsidRPr="00B86E11">
        <w:rPr>
          <w:rFonts w:ascii="Times New Roman" w:hAnsi="Times New Roman" w:cs="Times New Roman"/>
          <w:i/>
          <w:sz w:val="20"/>
          <w:szCs w:val="20"/>
        </w:rPr>
        <w:t>AMU=DAMU+FAMU+HAMU: kapitoly k tématu realizace divadla</w:t>
      </w:r>
      <w:r w:rsidRPr="00B86E11">
        <w:rPr>
          <w:rFonts w:ascii="Times New Roman" w:hAnsi="Times New Roman" w:cs="Times New Roman"/>
          <w:sz w:val="20"/>
          <w:szCs w:val="20"/>
        </w:rPr>
        <w:t>. 3. vyd. Praha: Akademie múzických umění, 2005, s. 14. ISBN 8073310376.</w:t>
      </w:r>
    </w:p>
  </w:footnote>
  <w:footnote w:id="5">
    <w:p w:rsidR="001727D8" w:rsidRPr="00B86E11" w:rsidRDefault="001727D8" w:rsidP="00CC0725">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Pojem </w:t>
      </w:r>
      <w:proofErr w:type="spellStart"/>
      <w:r w:rsidRPr="00B86E11">
        <w:rPr>
          <w:rFonts w:ascii="Times New Roman" w:hAnsi="Times New Roman" w:cs="Times New Roman"/>
          <w:i/>
          <w:sz w:val="20"/>
          <w:szCs w:val="20"/>
        </w:rPr>
        <w:t>Performing</w:t>
      </w:r>
      <w:proofErr w:type="spellEnd"/>
      <w:r w:rsidRPr="00B86E11">
        <w:rPr>
          <w:rFonts w:ascii="Times New Roman" w:hAnsi="Times New Roman" w:cs="Times New Roman"/>
          <w:i/>
          <w:sz w:val="20"/>
          <w:szCs w:val="20"/>
        </w:rPr>
        <w:t xml:space="preserve"> </w:t>
      </w:r>
      <w:proofErr w:type="spellStart"/>
      <w:r w:rsidRPr="00B86E11">
        <w:rPr>
          <w:rFonts w:ascii="Times New Roman" w:hAnsi="Times New Roman" w:cs="Times New Roman"/>
          <w:i/>
          <w:sz w:val="20"/>
          <w:szCs w:val="20"/>
        </w:rPr>
        <w:t>arts</w:t>
      </w:r>
      <w:proofErr w:type="spellEnd"/>
      <w:r w:rsidRPr="00B86E11">
        <w:rPr>
          <w:rFonts w:ascii="Times New Roman" w:hAnsi="Times New Roman" w:cs="Times New Roman"/>
          <w:sz w:val="20"/>
          <w:szCs w:val="20"/>
        </w:rPr>
        <w:t xml:space="preserve">, pocházející z anglosaského prostředí, u nás pomalu nahrazuje pojmy múzická nebo živá scénická umění. </w:t>
      </w:r>
    </w:p>
  </w:footnote>
  <w:footnote w:id="6">
    <w:p w:rsidR="001727D8" w:rsidRPr="00B86E11" w:rsidRDefault="001727D8" w:rsidP="00CC0725">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SAMKOVÁ, Kamila. </w:t>
      </w:r>
      <w:r w:rsidRPr="00B86E11">
        <w:rPr>
          <w:rFonts w:ascii="Times New Roman" w:hAnsi="Times New Roman" w:cs="Times New Roman"/>
          <w:i/>
          <w:sz w:val="20"/>
          <w:szCs w:val="20"/>
        </w:rPr>
        <w:t>Nová síť – případová studie kulturní neziskové organizace v kontextu její transformace.</w:t>
      </w:r>
      <w:r w:rsidRPr="00B86E11">
        <w:rPr>
          <w:rFonts w:ascii="Times New Roman" w:hAnsi="Times New Roman" w:cs="Times New Roman"/>
          <w:sz w:val="20"/>
          <w:szCs w:val="20"/>
        </w:rPr>
        <w:t xml:space="preserve"> Magisterská diplomová práce, Filozofická fakulta, Ústav hudební vědy – Management v kultuře. Brno: Masarykova univerzita, 2012, s. 27. Dostupné z WWW: &lt;http://is.muni.cz/</w:t>
      </w:r>
      <w:proofErr w:type="spellStart"/>
      <w:r w:rsidRPr="00B86E11">
        <w:rPr>
          <w:rFonts w:ascii="Times New Roman" w:hAnsi="Times New Roman" w:cs="Times New Roman"/>
          <w:sz w:val="20"/>
          <w:szCs w:val="20"/>
        </w:rPr>
        <w:t>th</w:t>
      </w:r>
      <w:proofErr w:type="spellEnd"/>
      <w:r w:rsidRPr="00B86E11">
        <w:rPr>
          <w:rFonts w:ascii="Times New Roman" w:hAnsi="Times New Roman" w:cs="Times New Roman"/>
          <w:sz w:val="20"/>
          <w:szCs w:val="20"/>
        </w:rPr>
        <w:t>/180235/</w:t>
      </w:r>
      <w:proofErr w:type="spellStart"/>
      <w:r w:rsidRPr="00B86E11">
        <w:rPr>
          <w:rFonts w:ascii="Times New Roman" w:hAnsi="Times New Roman" w:cs="Times New Roman"/>
          <w:sz w:val="20"/>
          <w:szCs w:val="20"/>
        </w:rPr>
        <w:t>ff_m</w:t>
      </w:r>
      <w:proofErr w:type="spellEnd"/>
      <w:r w:rsidRPr="00B86E11">
        <w:rPr>
          <w:rFonts w:ascii="Times New Roman" w:hAnsi="Times New Roman" w:cs="Times New Roman"/>
          <w:sz w:val="20"/>
          <w:szCs w:val="20"/>
        </w:rPr>
        <w:t>/DP_final.pdf&gt;.</w:t>
      </w:r>
    </w:p>
  </w:footnote>
  <w:footnote w:id="7">
    <w:p w:rsidR="001727D8" w:rsidRPr="00B86E11" w:rsidRDefault="001727D8" w:rsidP="006819E5">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BOHUTÍNSKÁ, Jana. 2013.  </w:t>
      </w:r>
      <w:r w:rsidRPr="00B86E11">
        <w:rPr>
          <w:rFonts w:ascii="Times New Roman" w:hAnsi="Times New Roman" w:cs="Times New Roman"/>
          <w:i/>
        </w:rPr>
        <w:t>Nové divadlo.</w:t>
      </w:r>
      <w:r w:rsidRPr="00B86E11">
        <w:rPr>
          <w:rFonts w:ascii="Times New Roman" w:hAnsi="Times New Roman" w:cs="Times New Roman"/>
        </w:rPr>
        <w:t xml:space="preserve"> [online]. Vize tance [cit. 21. 3. 2014]. Dostupné z WWW: &lt;www.vizetance.cz&gt;. </w:t>
      </w:r>
    </w:p>
  </w:footnote>
  <w:footnote w:id="8">
    <w:p w:rsidR="001727D8" w:rsidRPr="00B86E11" w:rsidRDefault="001727D8" w:rsidP="00CC0725">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VANGELI, Nina, HAVLÍČKOVÁ, Šárka (</w:t>
      </w:r>
      <w:proofErr w:type="spellStart"/>
      <w:r w:rsidRPr="00B86E11">
        <w:rPr>
          <w:rFonts w:ascii="Times New Roman" w:hAnsi="Times New Roman" w:cs="Times New Roman"/>
        </w:rPr>
        <w:t>eds</w:t>
      </w:r>
      <w:proofErr w:type="spellEnd"/>
      <w:r w:rsidRPr="00B86E11">
        <w:rPr>
          <w:rFonts w:ascii="Times New Roman" w:hAnsi="Times New Roman" w:cs="Times New Roman"/>
        </w:rPr>
        <w:t xml:space="preserve">.). 2008. </w:t>
      </w:r>
      <w:r w:rsidRPr="00B86E11">
        <w:rPr>
          <w:rFonts w:ascii="Times New Roman" w:hAnsi="Times New Roman" w:cs="Times New Roman"/>
          <w:i/>
        </w:rPr>
        <w:t xml:space="preserve">Program na podporu současného tance, pohybového divadla a interdisciplinárních umění </w:t>
      </w:r>
      <w:r w:rsidRPr="00B86E11">
        <w:rPr>
          <w:rFonts w:ascii="Times New Roman" w:hAnsi="Times New Roman" w:cs="Times New Roman"/>
        </w:rPr>
        <w:t>[online].</w:t>
      </w:r>
      <w:r w:rsidRPr="00B86E11">
        <w:rPr>
          <w:rFonts w:ascii="Times New Roman" w:hAnsi="Times New Roman" w:cs="Times New Roman"/>
          <w:i/>
        </w:rPr>
        <w:t xml:space="preserve"> </w:t>
      </w:r>
      <w:r w:rsidRPr="00B86E11">
        <w:rPr>
          <w:rFonts w:ascii="Times New Roman" w:hAnsi="Times New Roman" w:cs="Times New Roman"/>
        </w:rPr>
        <w:t xml:space="preserve">Vize tance [cit. 1. 2. 2014]. </w:t>
      </w:r>
      <w:proofErr w:type="gramStart"/>
      <w:r w:rsidRPr="00B86E11">
        <w:rPr>
          <w:rFonts w:ascii="Times New Roman" w:hAnsi="Times New Roman" w:cs="Times New Roman"/>
        </w:rPr>
        <w:t>s.</w:t>
      </w:r>
      <w:proofErr w:type="gramEnd"/>
      <w:r w:rsidRPr="00B86E11">
        <w:rPr>
          <w:rFonts w:ascii="Times New Roman" w:hAnsi="Times New Roman" w:cs="Times New Roman"/>
        </w:rPr>
        <w:t xml:space="preserve"> 39. Dostupné z WWW: &lt;www.vizetance.cz&gt;.</w:t>
      </w:r>
    </w:p>
  </w:footnote>
  <w:footnote w:id="9">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REKTOŘÍK, Jaroslav. </w:t>
      </w:r>
      <w:r w:rsidRPr="00B86E11">
        <w:rPr>
          <w:rFonts w:ascii="Times New Roman" w:hAnsi="Times New Roman" w:cs="Times New Roman"/>
          <w:i/>
        </w:rPr>
        <w:t>Organizace neziskového sektoru. Základy ekonomiky, teorie a řízení.</w:t>
      </w:r>
      <w:r w:rsidRPr="00B86E11">
        <w:rPr>
          <w:rFonts w:ascii="Times New Roman" w:hAnsi="Times New Roman" w:cs="Times New Roman"/>
        </w:rPr>
        <w:t xml:space="preserve"> 3. vyd. Praha: </w:t>
      </w:r>
      <w:proofErr w:type="spellStart"/>
      <w:r w:rsidRPr="00B86E11">
        <w:rPr>
          <w:rFonts w:ascii="Times New Roman" w:hAnsi="Times New Roman" w:cs="Times New Roman"/>
        </w:rPr>
        <w:t>Ekopress</w:t>
      </w:r>
      <w:proofErr w:type="spellEnd"/>
      <w:r w:rsidRPr="00B86E11">
        <w:rPr>
          <w:rFonts w:ascii="Times New Roman" w:hAnsi="Times New Roman" w:cs="Times New Roman"/>
        </w:rPr>
        <w:t>, s.r.o., 2010, s. 83. ISBN 978-80-86929-54-5.</w:t>
      </w:r>
    </w:p>
  </w:footnote>
  <w:footnote w:id="10">
    <w:p w:rsidR="001727D8" w:rsidRPr="00B86E11" w:rsidRDefault="001727D8" w:rsidP="00280C5E">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CIKÁNEK, Martin. Naše publikum je středem všeho, co děláme. </w:t>
      </w:r>
      <w:r w:rsidRPr="00B86E11">
        <w:rPr>
          <w:rFonts w:ascii="Times New Roman" w:hAnsi="Times New Roman" w:cs="Times New Roman"/>
          <w:i/>
        </w:rPr>
        <w:t xml:space="preserve">His </w:t>
      </w:r>
      <w:proofErr w:type="spellStart"/>
      <w:r w:rsidRPr="00B86E11">
        <w:rPr>
          <w:rFonts w:ascii="Times New Roman" w:hAnsi="Times New Roman" w:cs="Times New Roman"/>
          <w:i/>
        </w:rPr>
        <w:t>Voice</w:t>
      </w:r>
      <w:proofErr w:type="spellEnd"/>
      <w:r w:rsidRPr="00B86E11">
        <w:rPr>
          <w:rFonts w:ascii="Times New Roman" w:hAnsi="Times New Roman" w:cs="Times New Roman"/>
        </w:rPr>
        <w:t xml:space="preserve">, 2006, č. 6. ISSN 1213-2438. Dostupné z WWW: &lt;http://www.hisvoice.cz/clanek_168_nase-publikum-je-stredem-vseho-co-delame.html&gt;. </w:t>
      </w:r>
    </w:p>
  </w:footnote>
  <w:footnote w:id="11">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CIKÁNEK, cit. 10.</w:t>
      </w:r>
      <w:r w:rsidRPr="00B86E11">
        <w:rPr>
          <w:rFonts w:ascii="Times New Roman" w:hAnsi="Times New Roman" w:cs="Times New Roman"/>
          <w:color w:val="auto"/>
        </w:rPr>
        <w:t xml:space="preserve"> </w:t>
      </w:r>
    </w:p>
  </w:footnote>
  <w:footnote w:id="12">
    <w:p w:rsidR="001727D8" w:rsidRPr="00B86E11" w:rsidRDefault="001727D8" w:rsidP="004309B0">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FLORIDA, Richard. 2009. </w:t>
      </w:r>
      <w:r w:rsidRPr="00B86E11">
        <w:rPr>
          <w:rFonts w:ascii="Times New Roman" w:hAnsi="Times New Roman" w:cs="Times New Roman"/>
          <w:i/>
        </w:rPr>
        <w:t>Překlad prezentace přednesené v rámci Fóra pro kreativní Evropu (26. a 27. 3. 2009, Městská knihovna v Praze)</w:t>
      </w:r>
      <w:r w:rsidRPr="00B86E11">
        <w:rPr>
          <w:rFonts w:ascii="Times New Roman" w:hAnsi="Times New Roman" w:cs="Times New Roman"/>
        </w:rPr>
        <w:t xml:space="preserve"> [online]. Institut umění – Divadelní ústav [cit. 21. 4. 2014]. Dostupné z WWW: &lt;http://</w:t>
      </w:r>
      <w:proofErr w:type="gramStart"/>
      <w:r w:rsidRPr="00B86E11">
        <w:rPr>
          <w:rFonts w:ascii="Times New Roman" w:hAnsi="Times New Roman" w:cs="Times New Roman"/>
        </w:rPr>
        <w:t>www</w:t>
      </w:r>
      <w:proofErr w:type="gramEnd"/>
      <w:r w:rsidRPr="00B86E11">
        <w:rPr>
          <w:rFonts w:ascii="Times New Roman" w:hAnsi="Times New Roman" w:cs="Times New Roman"/>
        </w:rPr>
        <w:t>.</w:t>
      </w:r>
      <w:proofErr w:type="gramStart"/>
      <w:r w:rsidRPr="00B86E11">
        <w:rPr>
          <w:rFonts w:ascii="Times New Roman" w:hAnsi="Times New Roman" w:cs="Times New Roman"/>
        </w:rPr>
        <w:t>idu</w:t>
      </w:r>
      <w:proofErr w:type="gramEnd"/>
      <w:r w:rsidRPr="00B86E11">
        <w:rPr>
          <w:rFonts w:ascii="Times New Roman" w:hAnsi="Times New Roman" w:cs="Times New Roman"/>
        </w:rPr>
        <w:t>.cz/media/</w:t>
      </w:r>
      <w:proofErr w:type="spellStart"/>
      <w:r w:rsidRPr="00B86E11">
        <w:rPr>
          <w:rFonts w:ascii="Times New Roman" w:hAnsi="Times New Roman" w:cs="Times New Roman"/>
        </w:rPr>
        <w:t>document</w:t>
      </w:r>
      <w:proofErr w:type="spellEnd"/>
      <w:r w:rsidRPr="00B86E11">
        <w:rPr>
          <w:rFonts w:ascii="Times New Roman" w:hAnsi="Times New Roman" w:cs="Times New Roman"/>
        </w:rPr>
        <w:t>/florida.doc&gt;.</w:t>
      </w:r>
    </w:p>
  </w:footnote>
  <w:footnote w:id="13">
    <w:p w:rsidR="001727D8" w:rsidRPr="00B86E11" w:rsidRDefault="001727D8" w:rsidP="00865F12">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RÖMEROVÁ, Eva.</w:t>
      </w:r>
      <w:r w:rsidRPr="00B86E11">
        <w:rPr>
          <w:rFonts w:ascii="Times New Roman" w:hAnsi="Times New Roman" w:cs="Times New Roman"/>
          <w:i/>
        </w:rPr>
        <w:t xml:space="preserve"> </w:t>
      </w:r>
      <w:r w:rsidRPr="00B86E11">
        <w:rPr>
          <w:rFonts w:ascii="Times New Roman" w:hAnsi="Times New Roman" w:cs="Times New Roman"/>
        </w:rPr>
        <w:t>2011.</w:t>
      </w:r>
      <w:r w:rsidRPr="00B86E11">
        <w:rPr>
          <w:rFonts w:ascii="Times New Roman" w:hAnsi="Times New Roman" w:cs="Times New Roman"/>
          <w:i/>
        </w:rPr>
        <w:t xml:space="preserve"> Fenomén kreativních průmyslů – nová příležitost růstu globální ekonomiky</w:t>
      </w:r>
      <w:r w:rsidRPr="00B86E11">
        <w:rPr>
          <w:rFonts w:ascii="Times New Roman" w:hAnsi="Times New Roman" w:cs="Times New Roman"/>
        </w:rPr>
        <w:t xml:space="preserve"> [online]. Vysoká škola ekonomická v Praze, Fakulta podnikohospodářská [cit. 1. 3. 2014]. Dostupné z WWW: &lt;http://www.vse.cz/polek/</w:t>
      </w:r>
      <w:proofErr w:type="spellStart"/>
      <w:r w:rsidRPr="00B86E11">
        <w:rPr>
          <w:rFonts w:ascii="Times New Roman" w:hAnsi="Times New Roman" w:cs="Times New Roman"/>
        </w:rPr>
        <w:t>download.php?jnl</w:t>
      </w:r>
      <w:proofErr w:type="spellEnd"/>
      <w:r w:rsidRPr="00B86E11">
        <w:rPr>
          <w:rFonts w:ascii="Times New Roman" w:hAnsi="Times New Roman" w:cs="Times New Roman"/>
        </w:rPr>
        <w:t>=</w:t>
      </w:r>
      <w:proofErr w:type="spellStart"/>
      <w:r w:rsidRPr="00B86E11">
        <w:rPr>
          <w:rFonts w:ascii="Times New Roman" w:hAnsi="Times New Roman" w:cs="Times New Roman"/>
        </w:rPr>
        <w:t>eam&amp;pdf</w:t>
      </w:r>
      <w:proofErr w:type="spellEnd"/>
      <w:r w:rsidRPr="00B86E11">
        <w:rPr>
          <w:rFonts w:ascii="Times New Roman" w:hAnsi="Times New Roman" w:cs="Times New Roman"/>
        </w:rPr>
        <w:t>=96.pdf&gt;.</w:t>
      </w:r>
    </w:p>
  </w:footnote>
  <w:footnote w:id="14">
    <w:p w:rsidR="001727D8" w:rsidRPr="00B86E11" w:rsidRDefault="001727D8" w:rsidP="00097692">
      <w:pPr>
        <w:spacing w:line="240" w:lineRule="auto"/>
        <w:rPr>
          <w:rFonts w:ascii="Times New Roman" w:hAnsi="Times New Roman" w:cs="Times New Roman"/>
          <w:color w:val="auto"/>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Tabulku </w:t>
      </w:r>
      <w:proofErr w:type="spellStart"/>
      <w:r w:rsidRPr="00B86E11">
        <w:rPr>
          <w:rFonts w:ascii="Times New Roman" w:hAnsi="Times New Roman" w:cs="Times New Roman"/>
          <w:sz w:val="20"/>
          <w:szCs w:val="20"/>
        </w:rPr>
        <w:t>trojsektorového</w:t>
      </w:r>
      <w:proofErr w:type="spellEnd"/>
      <w:r w:rsidRPr="00B86E11">
        <w:rPr>
          <w:rFonts w:ascii="Times New Roman" w:hAnsi="Times New Roman" w:cs="Times New Roman"/>
          <w:sz w:val="20"/>
          <w:szCs w:val="20"/>
        </w:rPr>
        <w:t xml:space="preserve"> členění kultury – na kulturní sektor, kulturní průmysly a kreativní průmysly – prezentoval v roce 2011 Martin Cikánek. Poprvé byla sestavena téhož roku v rámci projektu </w:t>
      </w:r>
      <w:r w:rsidRPr="00B86E11">
        <w:rPr>
          <w:rFonts w:ascii="Times New Roman" w:hAnsi="Times New Roman" w:cs="Times New Roman"/>
          <w:i/>
          <w:sz w:val="20"/>
          <w:szCs w:val="20"/>
        </w:rPr>
        <w:t xml:space="preserve">Mapování kulturních a kreativních průmyslů v ČR </w:t>
      </w:r>
      <w:r w:rsidRPr="00B86E11">
        <w:rPr>
          <w:rFonts w:ascii="Times New Roman" w:hAnsi="Times New Roman" w:cs="Times New Roman"/>
          <w:sz w:val="20"/>
          <w:szCs w:val="20"/>
        </w:rPr>
        <w:t>a</w:t>
      </w:r>
      <w:r w:rsidRPr="00B86E11">
        <w:rPr>
          <w:rFonts w:ascii="Times New Roman" w:hAnsi="Times New Roman" w:cs="Times New Roman"/>
          <w:i/>
          <w:sz w:val="20"/>
          <w:szCs w:val="20"/>
        </w:rPr>
        <w:t xml:space="preserve"> </w:t>
      </w:r>
      <w:r w:rsidRPr="00B86E11">
        <w:rPr>
          <w:rFonts w:ascii="Times New Roman" w:hAnsi="Times New Roman" w:cs="Times New Roman"/>
          <w:sz w:val="20"/>
          <w:szCs w:val="20"/>
        </w:rPr>
        <w:t>je neustále doplňována a optimalizována</w:t>
      </w:r>
      <w:r w:rsidRPr="00B86E11">
        <w:rPr>
          <w:rFonts w:ascii="Times New Roman" w:hAnsi="Times New Roman" w:cs="Times New Roman"/>
          <w:i/>
          <w:sz w:val="20"/>
          <w:szCs w:val="20"/>
        </w:rPr>
        <w:t xml:space="preserve"> </w:t>
      </w:r>
      <w:r w:rsidRPr="00B86E11">
        <w:rPr>
          <w:rFonts w:ascii="Times New Roman" w:hAnsi="Times New Roman" w:cs="Times New Roman"/>
          <w:sz w:val="20"/>
          <w:szCs w:val="20"/>
        </w:rPr>
        <w:t>a reprezentuje současné vymezení kreativních průmyslů u nás tak, jak je s ním pracováno v rámci mapovacího projektu Institutu umění – Divadelního ústavu. Dostupné z WWW: &lt;</w:t>
      </w:r>
      <w:r w:rsidRPr="00B86E11">
        <w:rPr>
          <w:rFonts w:ascii="Times New Roman" w:hAnsi="Times New Roman" w:cs="Times New Roman"/>
          <w:color w:val="auto"/>
          <w:sz w:val="20"/>
          <w:szCs w:val="20"/>
        </w:rPr>
        <w:t>http://</w:t>
      </w:r>
      <w:proofErr w:type="gramStart"/>
      <w:r w:rsidRPr="00B86E11">
        <w:rPr>
          <w:rFonts w:ascii="Times New Roman" w:hAnsi="Times New Roman" w:cs="Times New Roman"/>
          <w:color w:val="auto"/>
          <w:sz w:val="20"/>
          <w:szCs w:val="20"/>
        </w:rPr>
        <w:t>www.divadelni-ustav</w:t>
      </w:r>
      <w:proofErr w:type="gramEnd"/>
      <w:r w:rsidRPr="00B86E11">
        <w:rPr>
          <w:rFonts w:ascii="Times New Roman" w:hAnsi="Times New Roman" w:cs="Times New Roman"/>
          <w:color w:val="auto"/>
          <w:sz w:val="20"/>
          <w:szCs w:val="20"/>
        </w:rPr>
        <w:t xml:space="preserve">.cz/cs/jak-vymezit-kreativni-prumysly-v-cr&gt;. </w:t>
      </w:r>
    </w:p>
  </w:footnote>
  <w:footnote w:id="15">
    <w:p w:rsidR="001727D8" w:rsidRPr="00B86E11" w:rsidRDefault="001727D8" w:rsidP="008F465A">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GIBODA, Michal. Inovace, nebo kreativita? </w:t>
      </w:r>
      <w:r w:rsidRPr="00B86E11">
        <w:rPr>
          <w:rFonts w:ascii="Times New Roman" w:hAnsi="Times New Roman" w:cs="Times New Roman"/>
          <w:i/>
        </w:rPr>
        <w:t xml:space="preserve">Ateliér </w:t>
      </w:r>
      <w:r w:rsidRPr="00B86E11">
        <w:rPr>
          <w:rFonts w:ascii="Times New Roman" w:hAnsi="Times New Roman" w:cs="Times New Roman"/>
        </w:rPr>
        <w:t>20, 3. 5. 2007, č. 9, s. 2. ISSN 1210-5236. Dostupné z WWW: &lt;http://www.sciart-cz.eu/</w:t>
      </w:r>
      <w:proofErr w:type="spellStart"/>
      <w:r w:rsidRPr="00B86E11">
        <w:rPr>
          <w:rFonts w:ascii="Times New Roman" w:hAnsi="Times New Roman" w:cs="Times New Roman"/>
        </w:rPr>
        <w:t>pdf</w:t>
      </w:r>
      <w:proofErr w:type="spellEnd"/>
      <w:r w:rsidRPr="00B86E11">
        <w:rPr>
          <w:rFonts w:ascii="Times New Roman" w:hAnsi="Times New Roman" w:cs="Times New Roman"/>
        </w:rPr>
        <w:t>/Inovace.pdf&gt;.</w:t>
      </w:r>
    </w:p>
  </w:footnote>
  <w:footnote w:id="16">
    <w:p w:rsidR="001727D8" w:rsidRPr="00B86E11" w:rsidRDefault="001727D8" w:rsidP="00097692">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w:t>
      </w:r>
      <w:proofErr w:type="spellStart"/>
      <w:r w:rsidRPr="00B86E11">
        <w:rPr>
          <w:rFonts w:ascii="Times New Roman" w:hAnsi="Times New Roman" w:cs="Times New Roman"/>
          <w:sz w:val="20"/>
          <w:szCs w:val="20"/>
        </w:rPr>
        <w:t>British</w:t>
      </w:r>
      <w:proofErr w:type="spellEnd"/>
      <w:r w:rsidRPr="00B86E11">
        <w:rPr>
          <w:rFonts w:ascii="Times New Roman" w:hAnsi="Times New Roman" w:cs="Times New Roman"/>
          <w:sz w:val="20"/>
          <w:szCs w:val="20"/>
        </w:rPr>
        <w:t xml:space="preserve"> </w:t>
      </w:r>
      <w:proofErr w:type="spellStart"/>
      <w:r w:rsidRPr="00B86E11">
        <w:rPr>
          <w:rFonts w:ascii="Times New Roman" w:hAnsi="Times New Roman" w:cs="Times New Roman"/>
          <w:sz w:val="20"/>
          <w:szCs w:val="20"/>
        </w:rPr>
        <w:t>Council</w:t>
      </w:r>
      <w:proofErr w:type="spellEnd"/>
      <w:r w:rsidRPr="00B86E11">
        <w:rPr>
          <w:rFonts w:ascii="Times New Roman" w:hAnsi="Times New Roman" w:cs="Times New Roman"/>
          <w:sz w:val="20"/>
          <w:szCs w:val="20"/>
        </w:rPr>
        <w:t xml:space="preserve">. 2011. </w:t>
      </w:r>
      <w:r w:rsidRPr="00B86E11">
        <w:rPr>
          <w:rFonts w:ascii="Times New Roman" w:hAnsi="Times New Roman" w:cs="Times New Roman"/>
          <w:i/>
          <w:sz w:val="20"/>
          <w:szCs w:val="20"/>
        </w:rPr>
        <w:t>Sborník z konference Kreativita a inovace ve městech a regionech ČR</w:t>
      </w:r>
      <w:r w:rsidRPr="00B86E11">
        <w:rPr>
          <w:rFonts w:ascii="Times New Roman" w:hAnsi="Times New Roman" w:cs="Times New Roman"/>
          <w:sz w:val="20"/>
          <w:szCs w:val="20"/>
        </w:rPr>
        <w:t xml:space="preserve"> [online]. [cit. 20. 11. 2013]. Dostupné z WWW: &lt;</w:t>
      </w:r>
      <w:r w:rsidRPr="00B86E11">
        <w:rPr>
          <w:rFonts w:ascii="Times New Roman" w:hAnsi="Times New Roman" w:cs="Times New Roman"/>
          <w:color w:val="auto"/>
          <w:sz w:val="20"/>
          <w:szCs w:val="20"/>
        </w:rPr>
        <w:t xml:space="preserve">http://new.institutumeni.cz/media/document/kreativita_a_inovace__ve_mestech_a_regionech_cr.pdf </w:t>
      </w:r>
      <w:r w:rsidRPr="00B86E11">
        <w:rPr>
          <w:rFonts w:ascii="Times New Roman" w:hAnsi="Times New Roman" w:cs="Times New Roman"/>
          <w:sz w:val="20"/>
          <w:szCs w:val="20"/>
        </w:rPr>
        <w:t>&gt;.</w:t>
      </w:r>
    </w:p>
  </w:footnote>
  <w:footnote w:id="17">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BAČUVČÍK, Radim. </w:t>
      </w:r>
      <w:r w:rsidRPr="00B86E11">
        <w:rPr>
          <w:rFonts w:ascii="Times New Roman" w:hAnsi="Times New Roman" w:cs="Times New Roman"/>
          <w:i/>
        </w:rPr>
        <w:t>Marketing kultury: divadlo, koncerty, publikum, veřejnost</w:t>
      </w:r>
      <w:r w:rsidRPr="00B86E11">
        <w:rPr>
          <w:rFonts w:ascii="Times New Roman" w:hAnsi="Times New Roman" w:cs="Times New Roman"/>
        </w:rPr>
        <w:t xml:space="preserve">. 1. vyd. Zlín: </w:t>
      </w:r>
      <w:proofErr w:type="spellStart"/>
      <w:r w:rsidRPr="00B86E11">
        <w:rPr>
          <w:rFonts w:ascii="Times New Roman" w:hAnsi="Times New Roman" w:cs="Times New Roman"/>
        </w:rPr>
        <w:t>VeRBuM</w:t>
      </w:r>
      <w:proofErr w:type="spellEnd"/>
      <w:r w:rsidRPr="00B86E11">
        <w:rPr>
          <w:rFonts w:ascii="Times New Roman" w:hAnsi="Times New Roman" w:cs="Times New Roman"/>
        </w:rPr>
        <w:t>, 2012, s. 15. ISBN 978-80-87500-17-0.</w:t>
      </w:r>
    </w:p>
  </w:footnote>
  <w:footnote w:id="18">
    <w:p w:rsidR="001727D8" w:rsidRPr="00B86E11" w:rsidRDefault="001727D8" w:rsidP="00801AB1">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Období ministra Jacka Langa (1981–1986, 1988–1993) bylo charakterizováno především vydáním decentralizačních zákonů, tzv. decentralizační reformou let 1982–1983, dále pak zvýšením rozpočtu v oblasti kultury, mezinárodním rozvojem a spolupráci na konceptu kultury, jeho popularizaci a rozšíření pohledu na oblast kulturní politiky. In ČERMÁKOVÁ, Eva. </w:t>
      </w:r>
      <w:r w:rsidRPr="00B86E11">
        <w:rPr>
          <w:rFonts w:ascii="Times New Roman" w:hAnsi="Times New Roman" w:cs="Times New Roman"/>
          <w:i/>
          <w:sz w:val="20"/>
          <w:szCs w:val="20"/>
        </w:rPr>
        <w:t>Veřejné prostory jako kulturní a sociální platforma města</w:t>
      </w:r>
      <w:r w:rsidRPr="00B86E11">
        <w:rPr>
          <w:rFonts w:ascii="Times New Roman" w:hAnsi="Times New Roman" w:cs="Times New Roman"/>
          <w:i/>
          <w:color w:val="auto"/>
          <w:sz w:val="20"/>
          <w:szCs w:val="20"/>
        </w:rPr>
        <w:t>.</w:t>
      </w:r>
      <w:r w:rsidRPr="00B86E11">
        <w:rPr>
          <w:rFonts w:ascii="Times New Roman" w:hAnsi="Times New Roman" w:cs="Times New Roman"/>
          <w:sz w:val="20"/>
          <w:szCs w:val="20"/>
        </w:rPr>
        <w:t xml:space="preserve"> Disertační práce. Ústav teorie architektury Brno. Brno: Vysoké učení technické, 2009, s. 58. Dostupné z WWW: &lt;http://www.vutbr.cz/www_base/zav_prace_soubor_verejne.php?file_id=18976&gt;. </w:t>
      </w:r>
    </w:p>
  </w:footnote>
  <w:footnote w:id="19">
    <w:p w:rsidR="001727D8" w:rsidRPr="00B86E11" w:rsidRDefault="001727D8">
      <w:pPr>
        <w:spacing w:line="240" w:lineRule="auto"/>
        <w:jc w:val="both"/>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DURDILOVÁ, Tereza, POHOŘELÁ, Michaela, ŠKOCHOVÁ BLÁHOVÁ, Olga. </w:t>
      </w:r>
      <w:r w:rsidRPr="00B86E11">
        <w:rPr>
          <w:rFonts w:ascii="Times New Roman" w:hAnsi="Times New Roman" w:cs="Times New Roman"/>
          <w:i/>
          <w:sz w:val="20"/>
          <w:szCs w:val="20"/>
        </w:rPr>
        <w:t>AUTOR MOTOR ANIMÁTOR: diskuse – úvahy – rozhovory – impulsy: příspěvek k diskusi o animaci kultury, managementu kultury, managementu umění v českém i evropském kontextu</w:t>
      </w:r>
      <w:r w:rsidRPr="00B86E11">
        <w:rPr>
          <w:rFonts w:ascii="Times New Roman" w:hAnsi="Times New Roman" w:cs="Times New Roman"/>
          <w:sz w:val="20"/>
          <w:szCs w:val="20"/>
        </w:rPr>
        <w:t xml:space="preserve">. Praha: </w:t>
      </w:r>
      <w:proofErr w:type="spellStart"/>
      <w:r w:rsidRPr="00B86E11">
        <w:rPr>
          <w:rFonts w:ascii="Times New Roman" w:hAnsi="Times New Roman" w:cs="Times New Roman"/>
          <w:sz w:val="20"/>
          <w:szCs w:val="20"/>
        </w:rPr>
        <w:t>Richelieu</w:t>
      </w:r>
      <w:proofErr w:type="spellEnd"/>
      <w:r w:rsidRPr="00B86E11">
        <w:rPr>
          <w:rFonts w:ascii="Times New Roman" w:hAnsi="Times New Roman" w:cs="Times New Roman"/>
          <w:sz w:val="20"/>
          <w:szCs w:val="20"/>
        </w:rPr>
        <w:t xml:space="preserve"> – spolek posluchačů, absolventů a přátel DAMU, 2008, s. 28. ISBN 9788025437148.</w:t>
      </w:r>
    </w:p>
  </w:footnote>
  <w:footnote w:id="20">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REKTOŘÍK, cit. 9, s. 81. </w:t>
      </w:r>
    </w:p>
  </w:footnote>
  <w:footnote w:id="21">
    <w:p w:rsidR="001727D8" w:rsidRPr="00B86E11" w:rsidRDefault="001727D8" w:rsidP="00801AB1">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DVOŘÁK, cit 1, s. 150.</w:t>
      </w:r>
    </w:p>
  </w:footnote>
  <w:footnote w:id="22">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Koncept marketingového mixu – tzv. 4P – je stejný pro všechny typy organizací, ziskové i neziskové. Jde o správnou kombinaci výrobku (služby, myšlenky či nápadu), ceny, distribuce a komunikace. In REKTOŘÍK, cit. 9, s. 83. </w:t>
      </w:r>
    </w:p>
  </w:footnote>
  <w:footnote w:id="23">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Tamtéž, s. 85. </w:t>
      </w:r>
    </w:p>
  </w:footnote>
  <w:footnote w:id="24">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PPP je obecně užívanou zkratkou pro partnerství veřejného a soukromého sektoru, převzatou z anglického termínu Public </w:t>
      </w:r>
      <w:proofErr w:type="spellStart"/>
      <w:r w:rsidRPr="00B86E11">
        <w:rPr>
          <w:rFonts w:ascii="Times New Roman" w:hAnsi="Times New Roman" w:cs="Times New Roman"/>
        </w:rPr>
        <w:t>Private</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rPr>
        <w:t>Partnership</w:t>
      </w:r>
      <w:proofErr w:type="spellEnd"/>
      <w:r w:rsidRPr="00B86E11">
        <w:rPr>
          <w:rFonts w:ascii="Times New Roman" w:hAnsi="Times New Roman" w:cs="Times New Roman"/>
        </w:rPr>
        <w:t>. PPP je obecný pojem pro spolupráci veřejného a soukromého sektoru, která vzniká za účelem využití zdrojů a schopností soukromého sektoru při zajištění veřejné infrastruktury nebo veřejných služeb.</w:t>
      </w:r>
    </w:p>
  </w:footnote>
  <w:footnote w:id="25">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HEČKOVÁ, Michaela. Multiplikuj, dokud můžeš aneb reportáž z konference Kreativita a rozvoj měst a regionů České republiky. </w:t>
      </w:r>
      <w:r w:rsidRPr="00B86E11">
        <w:rPr>
          <w:rFonts w:ascii="Times New Roman" w:hAnsi="Times New Roman" w:cs="Times New Roman"/>
          <w:i/>
        </w:rPr>
        <w:t>Konstrukt</w:t>
      </w:r>
      <w:r w:rsidRPr="00B86E11">
        <w:rPr>
          <w:rFonts w:ascii="Times New Roman" w:hAnsi="Times New Roman" w:cs="Times New Roman"/>
        </w:rPr>
        <w:t>, 2011, č. 5. ISSN 1804-6355. Dostupné z WWW: &lt;http://</w:t>
      </w:r>
      <w:proofErr w:type="gramStart"/>
      <w:r w:rsidRPr="00B86E11">
        <w:rPr>
          <w:rFonts w:ascii="Times New Roman" w:hAnsi="Times New Roman" w:cs="Times New Roman"/>
        </w:rPr>
        <w:t>www</w:t>
      </w:r>
      <w:proofErr w:type="gramEnd"/>
      <w:r w:rsidRPr="00B86E11">
        <w:rPr>
          <w:rFonts w:ascii="Times New Roman" w:hAnsi="Times New Roman" w:cs="Times New Roman"/>
        </w:rPr>
        <w:t>.</w:t>
      </w:r>
      <w:proofErr w:type="gramStart"/>
      <w:r w:rsidRPr="00B86E11">
        <w:rPr>
          <w:rFonts w:ascii="Times New Roman" w:hAnsi="Times New Roman" w:cs="Times New Roman"/>
        </w:rPr>
        <w:t>idu</w:t>
      </w:r>
      <w:proofErr w:type="gramEnd"/>
      <w:r w:rsidRPr="00B86E11">
        <w:rPr>
          <w:rFonts w:ascii="Times New Roman" w:hAnsi="Times New Roman" w:cs="Times New Roman"/>
        </w:rPr>
        <w:t>.cz/media/</w:t>
      </w:r>
      <w:proofErr w:type="spellStart"/>
      <w:r w:rsidRPr="00B86E11">
        <w:rPr>
          <w:rFonts w:ascii="Times New Roman" w:hAnsi="Times New Roman" w:cs="Times New Roman"/>
        </w:rPr>
        <w:t>document</w:t>
      </w:r>
      <w:proofErr w:type="spellEnd"/>
      <w:r w:rsidRPr="00B86E11">
        <w:rPr>
          <w:rFonts w:ascii="Times New Roman" w:hAnsi="Times New Roman" w:cs="Times New Roman"/>
        </w:rPr>
        <w:t>/konstrukt.pdf&gt;.</w:t>
      </w:r>
    </w:p>
  </w:footnote>
  <w:footnote w:id="26">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ŠKARABELOVÁ, Simona, NESHYBOVÁ, Jarmila, REKTOŘÍK, Jaroslav. </w:t>
      </w:r>
      <w:r w:rsidRPr="00B86E11">
        <w:rPr>
          <w:rFonts w:ascii="Times New Roman" w:hAnsi="Times New Roman" w:cs="Times New Roman"/>
          <w:i/>
        </w:rPr>
        <w:t>Ekonomika kultury a masmédií.</w:t>
      </w:r>
      <w:r w:rsidRPr="00B86E11">
        <w:rPr>
          <w:rFonts w:ascii="Times New Roman" w:hAnsi="Times New Roman" w:cs="Times New Roman"/>
        </w:rPr>
        <w:t xml:space="preserve"> 1. vyd. Brno: Masarykova univerzita, 2007, s. 155n. ISBN 978-80-210-4267-4.</w:t>
      </w:r>
    </w:p>
  </w:footnote>
  <w:footnote w:id="27">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CIKÁNEK, Martin. Marketing není umění. </w:t>
      </w:r>
      <w:r w:rsidRPr="00B86E11">
        <w:rPr>
          <w:rFonts w:ascii="Times New Roman" w:hAnsi="Times New Roman" w:cs="Times New Roman"/>
          <w:i/>
        </w:rPr>
        <w:t>Kulturní čtrnáctideník A2</w:t>
      </w:r>
      <w:r w:rsidRPr="00B86E11">
        <w:rPr>
          <w:rFonts w:ascii="Times New Roman" w:hAnsi="Times New Roman" w:cs="Times New Roman"/>
        </w:rPr>
        <w:t xml:space="preserve"> [online], 2010, č. 25. [cit. 20. 2. 2014]. Dostupné z WWW: &lt;http://www.advojka.cz/archiv/2010/25/marketing-</w:t>
      </w:r>
      <w:proofErr w:type="spellStart"/>
      <w:r w:rsidRPr="00B86E11">
        <w:rPr>
          <w:rFonts w:ascii="Times New Roman" w:hAnsi="Times New Roman" w:cs="Times New Roman"/>
        </w:rPr>
        <w:t>neni</w:t>
      </w:r>
      <w:proofErr w:type="spellEnd"/>
      <w:r w:rsidRPr="00B86E11">
        <w:rPr>
          <w:rFonts w:ascii="Times New Roman" w:hAnsi="Times New Roman" w:cs="Times New Roman"/>
        </w:rPr>
        <w:t>-</w:t>
      </w:r>
      <w:proofErr w:type="spellStart"/>
      <w:r w:rsidRPr="00B86E11">
        <w:rPr>
          <w:rFonts w:ascii="Times New Roman" w:hAnsi="Times New Roman" w:cs="Times New Roman"/>
        </w:rPr>
        <w:t>umeni</w:t>
      </w:r>
      <w:proofErr w:type="spellEnd"/>
      <w:r w:rsidRPr="00B86E11">
        <w:rPr>
          <w:rFonts w:ascii="Times New Roman" w:hAnsi="Times New Roman" w:cs="Times New Roman"/>
        </w:rPr>
        <w:t>&gt;. ISSN 1803-6635.</w:t>
      </w:r>
    </w:p>
  </w:footnote>
  <w:footnote w:id="28">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ŠKARABELOVÁ, NESHYBOVÁ, REKTOŘÍK, cit. 28, s. 156.</w:t>
      </w:r>
    </w:p>
  </w:footnote>
  <w:footnote w:id="29">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CIKÁNEK, cit. 10. </w:t>
      </w:r>
    </w:p>
  </w:footnote>
  <w:footnote w:id="30">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Tamtéž.  </w:t>
      </w:r>
    </w:p>
  </w:footnote>
  <w:footnote w:id="31">
    <w:p w:rsidR="001727D8" w:rsidRPr="00B86E11" w:rsidRDefault="001727D8" w:rsidP="002205E7">
      <w:pPr>
        <w:rPr>
          <w:rFonts w:ascii="Times New Roman" w:hAnsi="Times New Roman" w:cs="Times New Roman"/>
          <w:sz w:val="20"/>
          <w:szCs w:val="20"/>
        </w:rPr>
      </w:pPr>
      <w:r w:rsidRPr="00B86E11">
        <w:rPr>
          <w:rStyle w:val="Znakapoznpodarou"/>
          <w:rFonts w:ascii="Times New Roman" w:hAnsi="Times New Roman" w:cs="Times New Roman"/>
          <w:sz w:val="20"/>
          <w:szCs w:val="20"/>
        </w:rPr>
        <w:footnoteRef/>
      </w:r>
      <w:r w:rsidRPr="00B86E11">
        <w:rPr>
          <w:rFonts w:ascii="Times New Roman" w:hAnsi="Times New Roman" w:cs="Times New Roman"/>
          <w:sz w:val="20"/>
          <w:szCs w:val="20"/>
        </w:rPr>
        <w:t xml:space="preserve"> BAČUVČÍK, cit. 17, s. 18.</w:t>
      </w:r>
    </w:p>
  </w:footnote>
  <w:footnote w:id="32">
    <w:p w:rsidR="001727D8" w:rsidRPr="00B86E11" w:rsidRDefault="001727D8" w:rsidP="0007344A">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Tamtéž, s. 15.</w:t>
      </w:r>
    </w:p>
  </w:footnote>
  <w:footnote w:id="33">
    <w:p w:rsidR="001727D8" w:rsidRPr="00B86E11" w:rsidRDefault="001727D8" w:rsidP="00E37EB0">
      <w:pPr>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JIŘIŠTĚ, Vojtěch. </w:t>
      </w:r>
      <w:r w:rsidRPr="00B86E11">
        <w:rPr>
          <w:rFonts w:ascii="Times New Roman" w:hAnsi="Times New Roman" w:cs="Times New Roman"/>
          <w:i/>
          <w:sz w:val="20"/>
          <w:szCs w:val="20"/>
        </w:rPr>
        <w:t>Problematika financování a marketingu v netradiční divadelní produkci.</w:t>
      </w:r>
      <w:r w:rsidRPr="00B86E11">
        <w:rPr>
          <w:rFonts w:ascii="Times New Roman" w:hAnsi="Times New Roman" w:cs="Times New Roman"/>
          <w:sz w:val="20"/>
          <w:szCs w:val="20"/>
        </w:rPr>
        <w:t xml:space="preserve"> Magisterská diplomová práce, nepublikováno. Filozofická fakulta, Ústav hudební vědy – Management v kultuře. Brno: Masarykova univerzita, 2013.  </w:t>
      </w:r>
    </w:p>
  </w:footnote>
  <w:footnote w:id="34">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KOTLER, Phillip, SCHEFF, </w:t>
      </w:r>
      <w:proofErr w:type="spellStart"/>
      <w:r w:rsidRPr="00B86E11">
        <w:rPr>
          <w:rFonts w:ascii="Times New Roman" w:hAnsi="Times New Roman" w:cs="Times New Roman"/>
        </w:rPr>
        <w:t>Joanne</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i/>
        </w:rPr>
        <w:t>Standing</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Room</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Only</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Strategies</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for</w:t>
      </w:r>
      <w:proofErr w:type="spellEnd"/>
      <w:r w:rsidRPr="00B86E11">
        <w:rPr>
          <w:rFonts w:ascii="Times New Roman" w:hAnsi="Times New Roman" w:cs="Times New Roman"/>
          <w:i/>
        </w:rPr>
        <w:t xml:space="preserve"> Marketing </w:t>
      </w:r>
      <w:proofErr w:type="spellStart"/>
      <w:r w:rsidRPr="00B86E11">
        <w:rPr>
          <w:rFonts w:ascii="Times New Roman" w:hAnsi="Times New Roman" w:cs="Times New Roman"/>
          <w:i/>
        </w:rPr>
        <w:t>the</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Performing</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Arts</w:t>
      </w:r>
      <w:proofErr w:type="spellEnd"/>
      <w:r w:rsidRPr="00B86E11">
        <w:rPr>
          <w:rFonts w:ascii="Times New Roman" w:hAnsi="Times New Roman" w:cs="Times New Roman"/>
        </w:rPr>
        <w:t xml:space="preserve">. Boston, </w:t>
      </w:r>
      <w:proofErr w:type="spellStart"/>
      <w:r w:rsidRPr="00B86E11">
        <w:rPr>
          <w:rFonts w:ascii="Times New Roman" w:hAnsi="Times New Roman" w:cs="Times New Roman"/>
        </w:rPr>
        <w:t>Mass</w:t>
      </w:r>
      <w:proofErr w:type="spellEnd"/>
      <w:r w:rsidRPr="00B86E11">
        <w:rPr>
          <w:rFonts w:ascii="Times New Roman" w:hAnsi="Times New Roman" w:cs="Times New Roman"/>
        </w:rPr>
        <w:t xml:space="preserve">.: Harvard Business </w:t>
      </w:r>
      <w:proofErr w:type="spellStart"/>
      <w:r w:rsidRPr="00B86E11">
        <w:rPr>
          <w:rFonts w:ascii="Times New Roman" w:hAnsi="Times New Roman" w:cs="Times New Roman"/>
        </w:rPr>
        <w:t>School</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rPr>
        <w:t>Press</w:t>
      </w:r>
      <w:proofErr w:type="spellEnd"/>
      <w:r w:rsidRPr="00B86E11">
        <w:rPr>
          <w:rFonts w:ascii="Times New Roman" w:hAnsi="Times New Roman" w:cs="Times New Roman"/>
        </w:rPr>
        <w:t>, 1997. ISBN 0-87584-737-4.</w:t>
      </w:r>
    </w:p>
  </w:footnote>
  <w:footnote w:id="35">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REKTOŘÍK, cit. 9, s. 93.</w:t>
      </w:r>
    </w:p>
  </w:footnote>
  <w:footnote w:id="36">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Grant – specifická forma finanční podpory divadelních a uměleckých aktivit a projektů, získaná na základě přihlášky do výběrového řízení z více uchazečů, především z veřejných zdrojů.</w:t>
      </w:r>
      <w:r w:rsidRPr="00B86E11">
        <w:rPr>
          <w:rFonts w:ascii="Times New Roman" w:eastAsia="Times New Roman" w:hAnsi="Times New Roman" w:cs="Times New Roman"/>
          <w:color w:val="auto"/>
        </w:rPr>
        <w:t xml:space="preserve"> In </w:t>
      </w:r>
      <w:r w:rsidRPr="00B86E11">
        <w:rPr>
          <w:rFonts w:ascii="Times New Roman" w:hAnsi="Times New Roman" w:cs="Times New Roman"/>
        </w:rPr>
        <w:t>DVOŘÁK, cit. 1, s. 95.</w:t>
      </w:r>
    </w:p>
  </w:footnote>
  <w:footnote w:id="37">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Vícezdrojové financování – nespoléhání se na jediný zdroj (např. jen na subvenci od státu, kraje nebo obce). Tak se umožní diverzifikovat (rozložit) riziko při čerpání a využívání z více – nejlépe na sobě nezávislých – zdrojů, pozn. autorky.</w:t>
      </w:r>
    </w:p>
  </w:footnote>
  <w:footnote w:id="38">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NAVRÁTILOVÁ, Eva. </w:t>
      </w:r>
      <w:r w:rsidRPr="00B86E11">
        <w:rPr>
          <w:rFonts w:ascii="Times New Roman" w:hAnsi="Times New Roman" w:cs="Times New Roman"/>
          <w:i/>
        </w:rPr>
        <w:t>Současný tanec v České republice z pohledu kulturního managementu</w:t>
      </w:r>
      <w:r w:rsidRPr="00B86E11">
        <w:rPr>
          <w:rFonts w:ascii="Times New Roman" w:hAnsi="Times New Roman" w:cs="Times New Roman"/>
          <w:i/>
          <w:color w:val="auto"/>
        </w:rPr>
        <w:t>.</w:t>
      </w:r>
      <w:r w:rsidRPr="00B86E11">
        <w:rPr>
          <w:rFonts w:ascii="Times New Roman" w:hAnsi="Times New Roman" w:cs="Times New Roman"/>
          <w:color w:val="auto"/>
        </w:rPr>
        <w:t xml:space="preserve"> </w:t>
      </w:r>
      <w:r w:rsidRPr="00B86E11">
        <w:rPr>
          <w:rFonts w:ascii="Times New Roman" w:hAnsi="Times New Roman" w:cs="Times New Roman"/>
        </w:rPr>
        <w:t>Magisterská diplomová práce. Filozofická fakulta, Ústav hudební vědy – Management v kultuře. Brno: Masarykova univerzita, 2009. Dostupné z WWW: &lt;theses.cz&gt;.</w:t>
      </w:r>
    </w:p>
  </w:footnote>
  <w:footnote w:id="39">
    <w:p w:rsidR="001727D8" w:rsidRPr="00B86E11" w:rsidRDefault="001727D8" w:rsidP="00D54202">
      <w:pPr>
        <w:pStyle w:val="Default"/>
        <w:rPr>
          <w:sz w:val="20"/>
          <w:szCs w:val="20"/>
        </w:rPr>
      </w:pPr>
      <w:r w:rsidRPr="00B86E11">
        <w:rPr>
          <w:rStyle w:val="Znakapoznpodarou"/>
          <w:rFonts w:eastAsia="Times New Roman"/>
          <w:sz w:val="20"/>
          <w:szCs w:val="20"/>
        </w:rPr>
        <w:footnoteRef/>
      </w:r>
      <w:r w:rsidRPr="00B86E11">
        <w:rPr>
          <w:sz w:val="20"/>
          <w:szCs w:val="20"/>
        </w:rPr>
        <w:t xml:space="preserve"> ANDREJKOVIČ, Milan. 2012. </w:t>
      </w:r>
      <w:r w:rsidRPr="00B86E11">
        <w:rPr>
          <w:i/>
          <w:sz w:val="20"/>
          <w:szCs w:val="20"/>
        </w:rPr>
        <w:t xml:space="preserve">2% z daně na Slovensku </w:t>
      </w:r>
      <w:r w:rsidRPr="00B86E11">
        <w:rPr>
          <w:sz w:val="20"/>
          <w:szCs w:val="20"/>
        </w:rPr>
        <w:t>[online]. [cit. 24. 3. 2014]. Dostupné z WWW: &lt;</w:t>
      </w:r>
      <w:r w:rsidRPr="00B86E11">
        <w:rPr>
          <w:rFonts w:eastAsia="Times New Roman"/>
          <w:sz w:val="20"/>
          <w:szCs w:val="20"/>
        </w:rPr>
        <w:t>http://www.forum2000.cz/files/200004103-bbd8dbcd2e/Co_prinasi_danova_asignace.pdf</w:t>
      </w:r>
      <w:r w:rsidRPr="00B86E11">
        <w:rPr>
          <w:sz w:val="20"/>
          <w:szCs w:val="20"/>
        </w:rPr>
        <w:t>&gt;.</w:t>
      </w:r>
    </w:p>
  </w:footnote>
  <w:footnote w:id="40">
    <w:p w:rsidR="001727D8" w:rsidRPr="00B86E11" w:rsidRDefault="001727D8" w:rsidP="00801AB1">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REKTOŘÍK, cit. 9, s. 34.</w:t>
      </w:r>
    </w:p>
  </w:footnote>
  <w:footnote w:id="41">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Veřejnými kulturními službami jsou služby spočívající ve zpřístupňování umělecké tvorby a kulturního dědictví veřejnosti a v získávání, zpracování, ochraně, uchování a zpřístupňování informací, které slouží k uspokojování kulturních, kulturně výchovných nebo kulturně vzdělávacích potřeb veřejnosti. Služba veřejná kulturní – pojem </w:t>
      </w:r>
      <w:proofErr w:type="spellStart"/>
      <w:proofErr w:type="gramStart"/>
      <w:r w:rsidRPr="00B86E11">
        <w:rPr>
          <w:rFonts w:ascii="Times New Roman" w:hAnsi="Times New Roman" w:cs="Times New Roman"/>
        </w:rPr>
        <w:t>s.v.</w:t>
      </w:r>
      <w:proofErr w:type="gramEnd"/>
      <w:r w:rsidRPr="00B86E11">
        <w:rPr>
          <w:rFonts w:ascii="Times New Roman" w:hAnsi="Times New Roman" w:cs="Times New Roman"/>
        </w:rPr>
        <w:t>k</w:t>
      </w:r>
      <w:proofErr w:type="spellEnd"/>
      <w:r w:rsidRPr="00B86E11">
        <w:rPr>
          <w:rFonts w:ascii="Times New Roman" w:hAnsi="Times New Roman" w:cs="Times New Roman"/>
        </w:rPr>
        <w:t xml:space="preserve">. je v Česku definována v zákoně č. 203/2006 Sb., § 2. In ŠKARABELOVÁ, NESHYBOVÁ, REKTOŘÍK, cit. 28, s. 33. </w:t>
      </w:r>
    </w:p>
  </w:footnote>
  <w:footnote w:id="42">
    <w:p w:rsidR="001727D8" w:rsidRPr="00B86E11" w:rsidRDefault="001727D8" w:rsidP="003E0EA2">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w:t>
      </w:r>
      <w:r w:rsidRPr="00B86E11">
        <w:rPr>
          <w:rFonts w:ascii="Times New Roman" w:hAnsi="Times New Roman" w:cs="Times New Roman"/>
          <w:i/>
        </w:rPr>
        <w:t>„Interdisciplinárními žánry (</w:t>
      </w:r>
      <w:proofErr w:type="spellStart"/>
      <w:r w:rsidRPr="00B86E11">
        <w:rPr>
          <w:rFonts w:ascii="Times New Roman" w:hAnsi="Times New Roman" w:cs="Times New Roman"/>
          <w:i/>
        </w:rPr>
        <w:t>cross-over</w:t>
      </w:r>
      <w:proofErr w:type="spellEnd"/>
      <w:r w:rsidRPr="00B86E11">
        <w:rPr>
          <w:rFonts w:ascii="Times New Roman" w:hAnsi="Times New Roman" w:cs="Times New Roman"/>
          <w:i/>
        </w:rPr>
        <w:t>) v současném tanci se rozumí díla, v nichž se překrývají výrazové prostředky tance s prostředky výtvarných umění, hudby či mimetických umění, a kde je účast živého pohybu ústřední a tmelící. Vzhledem k tomu, že jde o aktuálně probíhající proces, není zde terminologie ustálená. Někdy můžeme interdisciplinární žánry nalézt pod hlavičkou tzv. živých umění (Live Art).“</w:t>
      </w:r>
      <w:r w:rsidRPr="00B86E11">
        <w:rPr>
          <w:rFonts w:ascii="Times New Roman" w:hAnsi="Times New Roman" w:cs="Times New Roman"/>
        </w:rPr>
        <w:t xml:space="preserve"> VANGELI, cit. 8, s. 17.</w:t>
      </w:r>
    </w:p>
  </w:footnote>
  <w:footnote w:id="43">
    <w:p w:rsidR="001727D8" w:rsidRPr="00B86E11" w:rsidRDefault="001727D8" w:rsidP="00AA427B">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w:t>
      </w:r>
      <w:proofErr w:type="spellStart"/>
      <w:r w:rsidRPr="00B86E11">
        <w:rPr>
          <w:rFonts w:ascii="Times New Roman" w:hAnsi="Times New Roman" w:cs="Times New Roman"/>
          <w:sz w:val="20"/>
          <w:szCs w:val="20"/>
        </w:rPr>
        <w:t>The</w:t>
      </w:r>
      <w:proofErr w:type="spellEnd"/>
      <w:r w:rsidRPr="00B86E11">
        <w:rPr>
          <w:rFonts w:ascii="Times New Roman" w:hAnsi="Times New Roman" w:cs="Times New Roman"/>
          <w:sz w:val="20"/>
          <w:szCs w:val="20"/>
        </w:rPr>
        <w:t xml:space="preserve"> live art </w:t>
      </w:r>
      <w:proofErr w:type="spellStart"/>
      <w:r w:rsidRPr="00B86E11">
        <w:rPr>
          <w:rFonts w:ascii="Times New Roman" w:hAnsi="Times New Roman" w:cs="Times New Roman"/>
          <w:sz w:val="20"/>
          <w:szCs w:val="20"/>
        </w:rPr>
        <w:t>development</w:t>
      </w:r>
      <w:proofErr w:type="spellEnd"/>
      <w:r w:rsidRPr="00B86E11">
        <w:rPr>
          <w:rFonts w:ascii="Times New Roman" w:hAnsi="Times New Roman" w:cs="Times New Roman"/>
          <w:sz w:val="20"/>
          <w:szCs w:val="20"/>
        </w:rPr>
        <w:t xml:space="preserve"> </w:t>
      </w:r>
      <w:proofErr w:type="spellStart"/>
      <w:r w:rsidRPr="00B86E11">
        <w:rPr>
          <w:rFonts w:ascii="Times New Roman" w:hAnsi="Times New Roman" w:cs="Times New Roman"/>
          <w:sz w:val="20"/>
          <w:szCs w:val="20"/>
        </w:rPr>
        <w:t>agency</w:t>
      </w:r>
      <w:proofErr w:type="spellEnd"/>
      <w:r w:rsidRPr="00B86E11">
        <w:rPr>
          <w:rFonts w:ascii="Times New Roman" w:hAnsi="Times New Roman" w:cs="Times New Roman"/>
          <w:sz w:val="20"/>
          <w:szCs w:val="20"/>
        </w:rPr>
        <w:t xml:space="preserve">. </w:t>
      </w:r>
      <w:proofErr w:type="spellStart"/>
      <w:r w:rsidRPr="00B86E11">
        <w:rPr>
          <w:rFonts w:ascii="Times New Roman" w:hAnsi="Times New Roman" w:cs="Times New Roman"/>
          <w:i/>
          <w:sz w:val="20"/>
          <w:szCs w:val="20"/>
        </w:rPr>
        <w:t>What</w:t>
      </w:r>
      <w:proofErr w:type="spellEnd"/>
      <w:r w:rsidRPr="00B86E11">
        <w:rPr>
          <w:rFonts w:ascii="Times New Roman" w:hAnsi="Times New Roman" w:cs="Times New Roman"/>
          <w:i/>
          <w:sz w:val="20"/>
          <w:szCs w:val="20"/>
        </w:rPr>
        <w:t xml:space="preserve"> </w:t>
      </w:r>
      <w:proofErr w:type="spellStart"/>
      <w:proofErr w:type="gramStart"/>
      <w:r w:rsidRPr="00B86E11">
        <w:rPr>
          <w:rFonts w:ascii="Times New Roman" w:hAnsi="Times New Roman" w:cs="Times New Roman"/>
          <w:i/>
          <w:sz w:val="20"/>
          <w:szCs w:val="20"/>
        </w:rPr>
        <w:t>is</w:t>
      </w:r>
      <w:proofErr w:type="spellEnd"/>
      <w:r w:rsidRPr="00B86E11">
        <w:rPr>
          <w:rFonts w:ascii="Times New Roman" w:hAnsi="Times New Roman" w:cs="Times New Roman"/>
          <w:i/>
          <w:sz w:val="20"/>
          <w:szCs w:val="20"/>
        </w:rPr>
        <w:t xml:space="preserve"> Live</w:t>
      </w:r>
      <w:proofErr w:type="gramEnd"/>
      <w:r w:rsidRPr="00B86E11">
        <w:rPr>
          <w:rFonts w:ascii="Times New Roman" w:hAnsi="Times New Roman" w:cs="Times New Roman"/>
          <w:i/>
          <w:sz w:val="20"/>
          <w:szCs w:val="20"/>
        </w:rPr>
        <w:t xml:space="preserve"> Art? </w:t>
      </w:r>
      <w:r w:rsidRPr="00B86E11">
        <w:rPr>
          <w:rFonts w:ascii="Times New Roman" w:hAnsi="Times New Roman" w:cs="Times New Roman"/>
          <w:sz w:val="20"/>
          <w:szCs w:val="20"/>
        </w:rPr>
        <w:t>[online]. 2009 [cit. 17. 11. 2013]. Dostupné z WWW: &lt;http://www.thisisliveart.co.uk/</w:t>
      </w:r>
      <w:proofErr w:type="spellStart"/>
      <w:r w:rsidRPr="00B86E11">
        <w:rPr>
          <w:rFonts w:ascii="Times New Roman" w:hAnsi="Times New Roman" w:cs="Times New Roman"/>
          <w:sz w:val="20"/>
          <w:szCs w:val="20"/>
        </w:rPr>
        <w:t>about</w:t>
      </w:r>
      <w:proofErr w:type="spellEnd"/>
      <w:r w:rsidRPr="00B86E11">
        <w:rPr>
          <w:rFonts w:ascii="Times New Roman" w:hAnsi="Times New Roman" w:cs="Times New Roman"/>
          <w:sz w:val="20"/>
          <w:szCs w:val="20"/>
        </w:rPr>
        <w:t>/</w:t>
      </w:r>
      <w:proofErr w:type="spellStart"/>
      <w:r w:rsidRPr="00B86E11">
        <w:rPr>
          <w:rFonts w:ascii="Times New Roman" w:hAnsi="Times New Roman" w:cs="Times New Roman"/>
          <w:sz w:val="20"/>
          <w:szCs w:val="20"/>
        </w:rPr>
        <w:t>what</w:t>
      </w:r>
      <w:proofErr w:type="spellEnd"/>
      <w:r w:rsidRPr="00B86E11">
        <w:rPr>
          <w:rFonts w:ascii="Times New Roman" w:hAnsi="Times New Roman" w:cs="Times New Roman"/>
          <w:sz w:val="20"/>
          <w:szCs w:val="20"/>
        </w:rPr>
        <w:t>-</w:t>
      </w:r>
      <w:proofErr w:type="spellStart"/>
      <w:r w:rsidRPr="00B86E11">
        <w:rPr>
          <w:rFonts w:ascii="Times New Roman" w:hAnsi="Times New Roman" w:cs="Times New Roman"/>
          <w:sz w:val="20"/>
          <w:szCs w:val="20"/>
        </w:rPr>
        <w:t>is</w:t>
      </w:r>
      <w:proofErr w:type="spellEnd"/>
      <w:r w:rsidRPr="00B86E11">
        <w:rPr>
          <w:rFonts w:ascii="Times New Roman" w:hAnsi="Times New Roman" w:cs="Times New Roman"/>
          <w:sz w:val="20"/>
          <w:szCs w:val="20"/>
        </w:rPr>
        <w:t>-live-art/&gt;.</w:t>
      </w:r>
    </w:p>
  </w:footnote>
  <w:footnote w:id="44">
    <w:p w:rsidR="001727D8" w:rsidRPr="00B86E11" w:rsidRDefault="001727D8" w:rsidP="00AA427B">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ŠKARABELOVÁ, NESHYBOVÁ, REKTOŘÍK, cit, 28, s. 71.</w:t>
      </w:r>
    </w:p>
  </w:footnote>
  <w:footnote w:id="45">
    <w:p w:rsidR="001727D8" w:rsidRPr="00B86E11" w:rsidRDefault="001727D8" w:rsidP="00D41B68">
      <w:pPr>
        <w:rPr>
          <w:rFonts w:ascii="Times New Roman" w:hAnsi="Times New Roman" w:cs="Times New Roman"/>
          <w:sz w:val="20"/>
          <w:szCs w:val="20"/>
        </w:rPr>
      </w:pPr>
      <w:r w:rsidRPr="00B86E11">
        <w:rPr>
          <w:rStyle w:val="Znakapoznpodarou"/>
          <w:rFonts w:ascii="Times New Roman" w:hAnsi="Times New Roman" w:cs="Times New Roman"/>
          <w:sz w:val="20"/>
          <w:szCs w:val="20"/>
        </w:rPr>
        <w:footnoteRef/>
      </w:r>
      <w:r w:rsidRPr="00B86E11">
        <w:rPr>
          <w:rFonts w:ascii="Times New Roman" w:hAnsi="Times New Roman" w:cs="Times New Roman"/>
          <w:sz w:val="20"/>
          <w:szCs w:val="20"/>
        </w:rPr>
        <w:t xml:space="preserve"> Práce vznikla v roce 2009 na Masarykově univerzitě v Brně. Zabývá se otázkou, jakou má taneční umění v našem státě platformu, možnosti rozvoje, jakými způsoby je financováno a podporováno v rámci kulturní politiky. Dostupné z WWW: &lt;http://is.muni.cz/th/104352/ff_m/magisterska_diplomova_prace.pdf&gt;. </w:t>
      </w:r>
    </w:p>
  </w:footnote>
  <w:footnote w:id="46">
    <w:p w:rsidR="001727D8" w:rsidRPr="00B86E11" w:rsidRDefault="001727D8" w:rsidP="00AA427B">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BOHUTÍNSKÁ, Jana. </w:t>
      </w:r>
      <w:r w:rsidRPr="00B86E11">
        <w:rPr>
          <w:rFonts w:ascii="Times New Roman" w:hAnsi="Times New Roman" w:cs="Times New Roman"/>
          <w:i/>
          <w:sz w:val="20"/>
          <w:szCs w:val="20"/>
        </w:rPr>
        <w:t xml:space="preserve">Ministerstvo mrtvé kultury </w:t>
      </w:r>
      <w:r w:rsidRPr="00B86E11">
        <w:rPr>
          <w:rFonts w:ascii="Times New Roman" w:hAnsi="Times New Roman" w:cs="Times New Roman"/>
          <w:sz w:val="20"/>
          <w:szCs w:val="20"/>
        </w:rPr>
        <w:t>[online]. 2012 [cit. 17. listopadu 2013]. Dostupné z WWW: &lt;http://www.advojka.cz/archiv/2012/17/ministerstvo-mrtve-kultury&gt;.</w:t>
      </w:r>
    </w:p>
  </w:footnote>
  <w:footnote w:id="47">
    <w:p w:rsidR="001727D8" w:rsidRPr="00B86E11" w:rsidRDefault="001727D8" w:rsidP="00B1325F">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Vláda ČR: Strategie účinnější státní podpory kultury (kulturní politika), 2001. Aktualizace schválena usnesením vlády č. 40/2001.</w:t>
      </w:r>
    </w:p>
  </w:footnote>
  <w:footnote w:id="48">
    <w:p w:rsidR="001727D8" w:rsidRPr="00B86E11" w:rsidRDefault="001727D8" w:rsidP="00B1325F">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ČERMÁKOVÁ, cit. 20, s. 53. </w:t>
      </w:r>
    </w:p>
  </w:footnote>
  <w:footnote w:id="49">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KREUZZIEGER, Milan. 2013. </w:t>
      </w:r>
      <w:r w:rsidRPr="00B86E11">
        <w:rPr>
          <w:rFonts w:ascii="Times New Roman" w:hAnsi="Times New Roman" w:cs="Times New Roman"/>
          <w:i/>
        </w:rPr>
        <w:t>Strategie kulturní politiky</w:t>
      </w:r>
      <w:r w:rsidRPr="00B86E11">
        <w:rPr>
          <w:rFonts w:ascii="Times New Roman" w:hAnsi="Times New Roman" w:cs="Times New Roman"/>
        </w:rPr>
        <w:t xml:space="preserve"> (rozhovor Milana </w:t>
      </w:r>
      <w:proofErr w:type="spellStart"/>
      <w:r w:rsidRPr="00B86E11">
        <w:rPr>
          <w:rFonts w:ascii="Times New Roman" w:hAnsi="Times New Roman" w:cs="Times New Roman"/>
        </w:rPr>
        <w:t>Kreuzziegera</w:t>
      </w:r>
      <w:proofErr w:type="spellEnd"/>
      <w:r w:rsidRPr="00B86E11">
        <w:rPr>
          <w:rFonts w:ascii="Times New Roman" w:hAnsi="Times New Roman" w:cs="Times New Roman"/>
        </w:rPr>
        <w:t xml:space="preserve"> s Ivanem Krejčím) [online]. Blisty.cz [cit. 24. 3. 2014]. Dostupné z WWW: &lt;http://www.blisty.cz/art/70618.html&gt;.</w:t>
      </w:r>
    </w:p>
  </w:footnote>
  <w:footnote w:id="50">
    <w:p w:rsidR="001727D8" w:rsidRPr="00B86E11" w:rsidRDefault="001727D8" w:rsidP="002205E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Ne náhodou mělo také letní vydání čtvrtletníku revue současného tance </w:t>
      </w:r>
      <w:r w:rsidRPr="00B86E11">
        <w:rPr>
          <w:rFonts w:ascii="Times New Roman" w:hAnsi="Times New Roman" w:cs="Times New Roman"/>
          <w:i/>
        </w:rPr>
        <w:t>Taneční zóna</w:t>
      </w:r>
      <w:r w:rsidRPr="00B86E11">
        <w:rPr>
          <w:rFonts w:ascii="Times New Roman" w:hAnsi="Times New Roman" w:cs="Times New Roman"/>
        </w:rPr>
        <w:t xml:space="preserve"> v titulu čísla podtitul Strategie přežití, pozn. autorky.</w:t>
      </w:r>
    </w:p>
  </w:footnote>
  <w:footnote w:id="51">
    <w:p w:rsidR="001727D8" w:rsidRPr="00B86E11" w:rsidRDefault="001727D8" w:rsidP="00B15DA4">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NEKOLNÝ, Bohumil. 2011. </w:t>
      </w:r>
      <w:r w:rsidRPr="00B86E11">
        <w:rPr>
          <w:rFonts w:ascii="Times New Roman" w:hAnsi="Times New Roman" w:cs="Times New Roman"/>
          <w:i/>
          <w:sz w:val="20"/>
          <w:szCs w:val="20"/>
        </w:rPr>
        <w:t>Komentář k Analýze vlivu dotací poskytovaných ze státního rozpočtu nestátním neziskovým organizacím v oblasti kultury provedené iniciativou Za Česko kulturní</w:t>
      </w:r>
      <w:r w:rsidRPr="00B86E11">
        <w:rPr>
          <w:rFonts w:ascii="Times New Roman" w:hAnsi="Times New Roman" w:cs="Times New Roman"/>
          <w:sz w:val="20"/>
          <w:szCs w:val="20"/>
        </w:rPr>
        <w:t xml:space="preserve"> [online]. [cit. 19. 11. 2013]. Dostupné z WWW: &lt;</w:t>
      </w:r>
      <w:r w:rsidRPr="00B86E11">
        <w:rPr>
          <w:rFonts w:ascii="Times New Roman" w:hAnsi="Times New Roman" w:cs="Times New Roman"/>
          <w:color w:val="auto"/>
          <w:sz w:val="20"/>
          <w:szCs w:val="20"/>
        </w:rPr>
        <w:t xml:space="preserve">http://www.zaceskokulturni.cz/dokumenty/&gt;. </w:t>
      </w:r>
    </w:p>
  </w:footnote>
  <w:footnote w:id="52">
    <w:p w:rsidR="001727D8" w:rsidRPr="00B86E11" w:rsidRDefault="001727D8" w:rsidP="00592328">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Prof. Milan Lukeš, tehdy šéf činohry Národního divadla, se stal ministrem kultury z iniciativy stávkujících divadelníků prostřednictvím Občanského fóra u tzv. kulatých stolů, pozn. autorky.</w:t>
      </w:r>
    </w:p>
  </w:footnote>
  <w:footnote w:id="53">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REKTOŘÍK, cit. 9, s. 27.</w:t>
      </w:r>
    </w:p>
  </w:footnote>
  <w:footnote w:id="54">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Tamtéž, s. 77. </w:t>
      </w:r>
    </w:p>
  </w:footnote>
  <w:footnote w:id="55">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HILLMAN-CHARTRAND, MACCAUGHEY. In REKTOŘÍK, Jaroslav a kol. </w:t>
      </w:r>
      <w:r w:rsidRPr="00B86E11">
        <w:rPr>
          <w:rFonts w:ascii="Times New Roman" w:hAnsi="Times New Roman" w:cs="Times New Roman"/>
          <w:i/>
        </w:rPr>
        <w:t xml:space="preserve">Ekonomika a řízení odvětví veřejného sektoru. </w:t>
      </w:r>
      <w:r w:rsidRPr="00B86E11">
        <w:rPr>
          <w:rFonts w:ascii="Times New Roman" w:hAnsi="Times New Roman" w:cs="Times New Roman"/>
        </w:rPr>
        <w:t xml:space="preserve">1. vyd. Praha: </w:t>
      </w:r>
      <w:proofErr w:type="spellStart"/>
      <w:r w:rsidRPr="00B86E11">
        <w:rPr>
          <w:rFonts w:ascii="Times New Roman" w:hAnsi="Times New Roman" w:cs="Times New Roman"/>
        </w:rPr>
        <w:t>Ekopress</w:t>
      </w:r>
      <w:proofErr w:type="spellEnd"/>
      <w:r w:rsidRPr="00B86E11">
        <w:rPr>
          <w:rFonts w:ascii="Times New Roman" w:hAnsi="Times New Roman" w:cs="Times New Roman"/>
        </w:rPr>
        <w:t>, 2002, s. 116. ISBN 80-86119-60-2.</w:t>
      </w:r>
    </w:p>
  </w:footnote>
  <w:footnote w:id="56">
    <w:p w:rsidR="001727D8" w:rsidRPr="00B86E11" w:rsidRDefault="001727D8" w:rsidP="00710798">
      <w:pPr>
        <w:spacing w:line="240" w:lineRule="auto"/>
        <w:rPr>
          <w:rFonts w:ascii="Times New Roman" w:hAnsi="Times New Roman" w:cs="Times New Roman"/>
          <w:color w:val="auto"/>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CIKÁNEK, Martin. Go, </w:t>
      </w:r>
      <w:proofErr w:type="spellStart"/>
      <w:r w:rsidRPr="00B86E11">
        <w:rPr>
          <w:rFonts w:ascii="Times New Roman" w:hAnsi="Times New Roman" w:cs="Times New Roman"/>
          <w:sz w:val="20"/>
          <w:szCs w:val="20"/>
        </w:rPr>
        <w:t>Culture</w:t>
      </w:r>
      <w:proofErr w:type="spellEnd"/>
      <w:r w:rsidRPr="00B86E11">
        <w:rPr>
          <w:rFonts w:ascii="Times New Roman" w:hAnsi="Times New Roman" w:cs="Times New Roman"/>
          <w:sz w:val="20"/>
          <w:szCs w:val="20"/>
        </w:rPr>
        <w:t xml:space="preserve">, Go! </w:t>
      </w:r>
      <w:r w:rsidRPr="00B86E11">
        <w:rPr>
          <w:rFonts w:ascii="Times New Roman" w:hAnsi="Times New Roman" w:cs="Times New Roman"/>
          <w:i/>
          <w:sz w:val="20"/>
          <w:szCs w:val="20"/>
        </w:rPr>
        <w:t>Kulturní čtrnáctideník A2</w:t>
      </w:r>
      <w:r w:rsidRPr="00B86E11">
        <w:rPr>
          <w:rFonts w:ascii="Times New Roman" w:hAnsi="Times New Roman" w:cs="Times New Roman"/>
          <w:sz w:val="20"/>
          <w:szCs w:val="20"/>
        </w:rPr>
        <w:t>, 2007, č. 32. ISSN 1803-6635. Dostupné z WWW: &lt;http://www.advojka.cz/archiv/2007/32/go-</w:t>
      </w:r>
      <w:proofErr w:type="spellStart"/>
      <w:r w:rsidRPr="00B86E11">
        <w:rPr>
          <w:rFonts w:ascii="Times New Roman" w:hAnsi="Times New Roman" w:cs="Times New Roman"/>
          <w:sz w:val="20"/>
          <w:szCs w:val="20"/>
        </w:rPr>
        <w:t>culture</w:t>
      </w:r>
      <w:proofErr w:type="spellEnd"/>
      <w:r w:rsidRPr="00B86E11">
        <w:rPr>
          <w:rFonts w:ascii="Times New Roman" w:hAnsi="Times New Roman" w:cs="Times New Roman"/>
          <w:sz w:val="20"/>
          <w:szCs w:val="20"/>
        </w:rPr>
        <w:t>-go&gt;.</w:t>
      </w:r>
    </w:p>
  </w:footnote>
  <w:footnote w:id="57">
    <w:p w:rsidR="001727D8" w:rsidRPr="00B86E11" w:rsidRDefault="001727D8" w:rsidP="00710798">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NEKOLNÝ, Bohumil. 2003. </w:t>
      </w:r>
      <w:r w:rsidRPr="00B86E11">
        <w:rPr>
          <w:rFonts w:ascii="Times New Roman" w:hAnsi="Times New Roman" w:cs="Times New Roman"/>
          <w:i/>
          <w:sz w:val="20"/>
          <w:szCs w:val="20"/>
        </w:rPr>
        <w:t>Komparace kulturních systémů 15 zemí Evropské unie</w:t>
      </w:r>
      <w:r w:rsidRPr="00B86E11">
        <w:rPr>
          <w:rFonts w:ascii="Times New Roman" w:hAnsi="Times New Roman" w:cs="Times New Roman"/>
          <w:sz w:val="20"/>
          <w:szCs w:val="20"/>
        </w:rPr>
        <w:t xml:space="preserve"> [online]. Podkladový materiál pro panelovou diskusi „Stát pro umění 21. století“. [cit. 20. 11. 2013]. Dostupné z WWW: &lt;</w:t>
      </w:r>
      <w:proofErr w:type="gramStart"/>
      <w:r w:rsidRPr="00B86E11">
        <w:rPr>
          <w:rFonts w:ascii="Times New Roman" w:hAnsi="Times New Roman" w:cs="Times New Roman"/>
          <w:sz w:val="20"/>
          <w:szCs w:val="20"/>
        </w:rPr>
        <w:t>host</w:t>
      </w:r>
      <w:proofErr w:type="gramEnd"/>
      <w:r w:rsidRPr="00B86E11">
        <w:rPr>
          <w:rFonts w:ascii="Times New Roman" w:hAnsi="Times New Roman" w:cs="Times New Roman"/>
          <w:sz w:val="20"/>
          <w:szCs w:val="20"/>
        </w:rPr>
        <w:t>.</w:t>
      </w:r>
      <w:proofErr w:type="gramStart"/>
      <w:r w:rsidRPr="00B86E11">
        <w:rPr>
          <w:rFonts w:ascii="Times New Roman" w:hAnsi="Times New Roman" w:cs="Times New Roman"/>
          <w:sz w:val="20"/>
          <w:szCs w:val="20"/>
        </w:rPr>
        <w:t>divadlo</w:t>
      </w:r>
      <w:proofErr w:type="gramEnd"/>
      <w:r w:rsidRPr="00B86E11">
        <w:rPr>
          <w:rFonts w:ascii="Times New Roman" w:hAnsi="Times New Roman" w:cs="Times New Roman"/>
          <w:sz w:val="20"/>
          <w:szCs w:val="20"/>
        </w:rPr>
        <w:t xml:space="preserve">.cz/box/doc/Kulturni_politika/kulturni_systemy_eu.rtf‎&gt;.   </w:t>
      </w:r>
    </w:p>
  </w:footnote>
  <w:footnote w:id="58">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DRAC – </w:t>
      </w:r>
      <w:proofErr w:type="spellStart"/>
      <w:r w:rsidRPr="00B86E11">
        <w:rPr>
          <w:rFonts w:ascii="Times New Roman" w:hAnsi="Times New Roman" w:cs="Times New Roman"/>
        </w:rPr>
        <w:t>directions</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rPr>
        <w:t>régionales</w:t>
      </w:r>
      <w:proofErr w:type="spellEnd"/>
      <w:r w:rsidRPr="00B86E11">
        <w:rPr>
          <w:rFonts w:ascii="Times New Roman" w:hAnsi="Times New Roman" w:cs="Times New Roman"/>
        </w:rPr>
        <w:t xml:space="preserve"> des </w:t>
      </w:r>
      <w:proofErr w:type="spellStart"/>
      <w:r w:rsidRPr="00B86E11">
        <w:rPr>
          <w:rFonts w:ascii="Times New Roman" w:hAnsi="Times New Roman" w:cs="Times New Roman"/>
        </w:rPr>
        <w:t>affaires</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rPr>
        <w:t>culturelles</w:t>
      </w:r>
      <w:proofErr w:type="spellEnd"/>
      <w:r w:rsidRPr="00B86E11">
        <w:rPr>
          <w:rFonts w:ascii="Times New Roman" w:hAnsi="Times New Roman" w:cs="Times New Roman"/>
        </w:rPr>
        <w:t>. Na úrovni regionů mají tři osy působností: zaprvé rozvoj území a rozšíření podílu veřejnosti ve vazbě na kulturním dění ve městě, zadruhé rozvoj kulturní výchovy a osvěty ve městě a za třetí strukturování ekonomického sektoru kultury na území města.</w:t>
      </w:r>
    </w:p>
  </w:footnote>
  <w:footnote w:id="59">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ČERMÁKOVÁ, cit. 20.</w:t>
      </w:r>
    </w:p>
  </w:footnote>
  <w:footnote w:id="60">
    <w:p w:rsidR="001727D8" w:rsidRPr="00B86E11" w:rsidRDefault="001727D8" w:rsidP="00871BFA">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CIKÁNEK, Martin. Umění s vrstvou make-upu. </w:t>
      </w:r>
      <w:r w:rsidRPr="00B86E11">
        <w:rPr>
          <w:rFonts w:ascii="Times New Roman" w:hAnsi="Times New Roman" w:cs="Times New Roman"/>
          <w:i/>
          <w:sz w:val="20"/>
          <w:szCs w:val="20"/>
        </w:rPr>
        <w:t>Kulturní týdeník A2</w:t>
      </w:r>
      <w:r w:rsidRPr="00B86E11">
        <w:rPr>
          <w:rFonts w:ascii="Times New Roman" w:hAnsi="Times New Roman" w:cs="Times New Roman"/>
          <w:sz w:val="20"/>
          <w:szCs w:val="20"/>
        </w:rPr>
        <w:t>, 2007, č. 30. ISSN 1803-6635. Dostupné z WWW: &lt;http://www.advojka.cz/archiv/2007/30/</w:t>
      </w:r>
      <w:proofErr w:type="spellStart"/>
      <w:r w:rsidRPr="00B86E11">
        <w:rPr>
          <w:rFonts w:ascii="Times New Roman" w:hAnsi="Times New Roman" w:cs="Times New Roman"/>
          <w:sz w:val="20"/>
          <w:szCs w:val="20"/>
        </w:rPr>
        <w:t>umeni</w:t>
      </w:r>
      <w:proofErr w:type="spellEnd"/>
      <w:r w:rsidRPr="00B86E11">
        <w:rPr>
          <w:rFonts w:ascii="Times New Roman" w:hAnsi="Times New Roman" w:cs="Times New Roman"/>
          <w:sz w:val="20"/>
          <w:szCs w:val="20"/>
        </w:rPr>
        <w:t>-s-vrstvou-</w:t>
      </w:r>
      <w:proofErr w:type="spellStart"/>
      <w:r w:rsidRPr="00B86E11">
        <w:rPr>
          <w:rFonts w:ascii="Times New Roman" w:hAnsi="Times New Roman" w:cs="Times New Roman"/>
          <w:sz w:val="20"/>
          <w:szCs w:val="20"/>
        </w:rPr>
        <w:t>makeupu</w:t>
      </w:r>
      <w:proofErr w:type="spellEnd"/>
      <w:r w:rsidRPr="00B86E11">
        <w:rPr>
          <w:rFonts w:ascii="Times New Roman" w:hAnsi="Times New Roman" w:cs="Times New Roman"/>
          <w:sz w:val="20"/>
          <w:szCs w:val="20"/>
        </w:rPr>
        <w:t>&gt;.</w:t>
      </w:r>
    </w:p>
  </w:footnote>
  <w:footnote w:id="61">
    <w:p w:rsidR="001727D8" w:rsidRPr="00B86E11" w:rsidRDefault="001727D8" w:rsidP="0083240E">
      <w:pPr>
        <w:spacing w:line="240" w:lineRule="auto"/>
        <w:jc w:val="both"/>
        <w:rPr>
          <w:rFonts w:ascii="Times New Roman" w:hAnsi="Times New Roman" w:cs="Times New Roman"/>
          <w:sz w:val="20"/>
          <w:szCs w:val="20"/>
        </w:rPr>
      </w:pPr>
      <w:r w:rsidRPr="00B86E11">
        <w:rPr>
          <w:rStyle w:val="Znakapoznpodarou"/>
          <w:rFonts w:ascii="Times New Roman" w:hAnsi="Times New Roman" w:cs="Times New Roman"/>
          <w:sz w:val="20"/>
          <w:szCs w:val="20"/>
        </w:rPr>
        <w:footnoteRef/>
      </w:r>
      <w:r w:rsidRPr="00B86E11">
        <w:rPr>
          <w:rFonts w:ascii="Times New Roman" w:hAnsi="Times New Roman" w:cs="Times New Roman"/>
          <w:sz w:val="20"/>
          <w:szCs w:val="20"/>
        </w:rPr>
        <w:t xml:space="preserve"> </w:t>
      </w:r>
      <w:r w:rsidRPr="00B86E11">
        <w:rPr>
          <w:rFonts w:ascii="Times New Roman" w:hAnsi="Times New Roman" w:cs="Times New Roman"/>
          <w:caps/>
          <w:sz w:val="20"/>
          <w:szCs w:val="20"/>
        </w:rPr>
        <w:t>Durdilová</w:t>
      </w:r>
      <w:r w:rsidRPr="00B86E11">
        <w:rPr>
          <w:rFonts w:ascii="Times New Roman" w:hAnsi="Times New Roman" w:cs="Times New Roman"/>
          <w:sz w:val="20"/>
          <w:szCs w:val="20"/>
        </w:rPr>
        <w:t xml:space="preserve">, </w:t>
      </w:r>
      <w:r w:rsidRPr="00B86E11">
        <w:rPr>
          <w:rFonts w:ascii="Times New Roman" w:hAnsi="Times New Roman" w:cs="Times New Roman"/>
          <w:caps/>
          <w:sz w:val="20"/>
          <w:szCs w:val="20"/>
        </w:rPr>
        <w:t>Pohořelá</w:t>
      </w:r>
      <w:r w:rsidRPr="00B86E11">
        <w:rPr>
          <w:rFonts w:ascii="Times New Roman" w:hAnsi="Times New Roman" w:cs="Times New Roman"/>
          <w:sz w:val="20"/>
          <w:szCs w:val="20"/>
        </w:rPr>
        <w:t xml:space="preserve">, </w:t>
      </w:r>
      <w:r w:rsidRPr="00B86E11">
        <w:rPr>
          <w:rFonts w:ascii="Times New Roman" w:hAnsi="Times New Roman" w:cs="Times New Roman"/>
          <w:caps/>
          <w:sz w:val="20"/>
          <w:szCs w:val="20"/>
        </w:rPr>
        <w:t>Škochová Bláhová,</w:t>
      </w:r>
      <w:r w:rsidRPr="00B86E11">
        <w:rPr>
          <w:rFonts w:ascii="Times New Roman" w:hAnsi="Times New Roman" w:cs="Times New Roman"/>
          <w:sz w:val="20"/>
          <w:szCs w:val="20"/>
        </w:rPr>
        <w:t xml:space="preserve"> cit. 21, s. 19.</w:t>
      </w:r>
    </w:p>
  </w:footnote>
  <w:footnote w:id="62">
    <w:p w:rsidR="001727D8" w:rsidRPr="00B86E11" w:rsidRDefault="001727D8" w:rsidP="00871BFA">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CIKÁNEK, Martin. Proč podporovat kulturu? Je krásná. </w:t>
      </w:r>
      <w:r w:rsidRPr="00B86E11">
        <w:rPr>
          <w:rFonts w:ascii="Times New Roman" w:hAnsi="Times New Roman" w:cs="Times New Roman"/>
          <w:i/>
          <w:sz w:val="20"/>
          <w:szCs w:val="20"/>
        </w:rPr>
        <w:t>Kulturní týdeník A2</w:t>
      </w:r>
      <w:r w:rsidRPr="00B86E11">
        <w:rPr>
          <w:rFonts w:ascii="Times New Roman" w:hAnsi="Times New Roman" w:cs="Times New Roman"/>
          <w:sz w:val="20"/>
          <w:szCs w:val="20"/>
        </w:rPr>
        <w:t>, 2007, č. 39. ISSN 1803-6635. Dostupné z WWW: &lt;http://www.advojka.cz/archiv/2007/39/proc-podporovat-kulturu &gt;.</w:t>
      </w:r>
    </w:p>
  </w:footnote>
  <w:footnote w:id="63">
    <w:p w:rsidR="001727D8" w:rsidRPr="00B86E11" w:rsidRDefault="001727D8" w:rsidP="00AA427B">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Rozhovor s Robertem </w:t>
      </w:r>
      <w:proofErr w:type="spellStart"/>
      <w:r w:rsidRPr="00B86E11">
        <w:rPr>
          <w:rFonts w:ascii="Times New Roman" w:hAnsi="Times New Roman" w:cs="Times New Roman"/>
        </w:rPr>
        <w:t>Palmerem</w:t>
      </w:r>
      <w:proofErr w:type="spellEnd"/>
      <w:r w:rsidRPr="00B86E11">
        <w:rPr>
          <w:rFonts w:ascii="Times New Roman" w:hAnsi="Times New Roman" w:cs="Times New Roman"/>
        </w:rPr>
        <w:t xml:space="preserve"> v dvouměsíčníku Divadla Archa </w:t>
      </w:r>
      <w:proofErr w:type="gramStart"/>
      <w:r w:rsidRPr="00B86E11">
        <w:rPr>
          <w:rFonts w:ascii="Times New Roman" w:hAnsi="Times New Roman" w:cs="Times New Roman"/>
        </w:rPr>
        <w:t>leden</w:t>
      </w:r>
      <w:proofErr w:type="gramEnd"/>
      <w:r w:rsidRPr="00B86E11">
        <w:rPr>
          <w:rFonts w:ascii="Times New Roman" w:hAnsi="Times New Roman" w:cs="Times New Roman"/>
        </w:rPr>
        <w:t>–</w:t>
      </w:r>
      <w:proofErr w:type="gramStart"/>
      <w:r w:rsidRPr="00B86E11">
        <w:rPr>
          <w:rFonts w:ascii="Times New Roman" w:hAnsi="Times New Roman" w:cs="Times New Roman"/>
        </w:rPr>
        <w:t>únor</w:t>
      </w:r>
      <w:proofErr w:type="gramEnd"/>
      <w:r w:rsidRPr="00B86E11">
        <w:rPr>
          <w:rFonts w:ascii="Times New Roman" w:hAnsi="Times New Roman" w:cs="Times New Roman"/>
        </w:rPr>
        <w:t xml:space="preserve"> 2014.</w:t>
      </w:r>
    </w:p>
  </w:footnote>
  <w:footnote w:id="64">
    <w:p w:rsidR="001727D8" w:rsidRPr="00B86E11" w:rsidRDefault="001727D8" w:rsidP="00AA427B">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SAMKOVÁ, cit. 6, s. 26.</w:t>
      </w:r>
    </w:p>
  </w:footnote>
  <w:footnote w:id="65">
    <w:p w:rsidR="001727D8" w:rsidRPr="00B86E11" w:rsidRDefault="001727D8" w:rsidP="007B1635">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DVOŘÁK, cit. 4, s. 185. </w:t>
      </w:r>
    </w:p>
  </w:footnote>
  <w:footnote w:id="66">
    <w:p w:rsidR="001727D8" w:rsidRPr="00B86E11" w:rsidRDefault="001727D8" w:rsidP="007B1635">
      <w:pPr>
        <w:rPr>
          <w:rFonts w:ascii="Times New Roman" w:hAnsi="Times New Roman" w:cs="Times New Roman"/>
          <w:sz w:val="20"/>
          <w:szCs w:val="20"/>
        </w:rPr>
      </w:pPr>
      <w:r w:rsidRPr="00B86E11">
        <w:rPr>
          <w:rStyle w:val="Znakapoznpodarou"/>
          <w:rFonts w:ascii="Times New Roman" w:hAnsi="Times New Roman" w:cs="Times New Roman"/>
          <w:sz w:val="20"/>
          <w:szCs w:val="20"/>
        </w:rPr>
        <w:footnoteRef/>
      </w:r>
      <w:r w:rsidRPr="00B86E11">
        <w:rPr>
          <w:rFonts w:ascii="Times New Roman" w:hAnsi="Times New Roman" w:cs="Times New Roman"/>
          <w:sz w:val="20"/>
          <w:szCs w:val="20"/>
        </w:rPr>
        <w:t xml:space="preserve"> „</w:t>
      </w:r>
      <w:proofErr w:type="spellStart"/>
      <w:r w:rsidRPr="00B86E11">
        <w:rPr>
          <w:rFonts w:ascii="Times New Roman" w:hAnsi="Times New Roman" w:cs="Times New Roman"/>
          <w:sz w:val="20"/>
          <w:szCs w:val="20"/>
        </w:rPr>
        <w:t>An</w:t>
      </w:r>
      <w:proofErr w:type="spellEnd"/>
      <w:r w:rsidRPr="00B86E11">
        <w:rPr>
          <w:rFonts w:ascii="Times New Roman" w:hAnsi="Times New Roman" w:cs="Times New Roman"/>
          <w:sz w:val="20"/>
          <w:szCs w:val="20"/>
        </w:rPr>
        <w:t xml:space="preserve"> </w:t>
      </w:r>
      <w:proofErr w:type="spellStart"/>
      <w:r w:rsidRPr="00B86E11">
        <w:rPr>
          <w:rFonts w:ascii="Times New Roman" w:hAnsi="Times New Roman" w:cs="Times New Roman"/>
          <w:sz w:val="20"/>
          <w:szCs w:val="20"/>
        </w:rPr>
        <w:t>active</w:t>
      </w:r>
      <w:proofErr w:type="spellEnd"/>
      <w:r w:rsidRPr="00B86E11">
        <w:rPr>
          <w:rFonts w:ascii="Times New Roman" w:hAnsi="Times New Roman" w:cs="Times New Roman"/>
          <w:sz w:val="20"/>
          <w:szCs w:val="20"/>
        </w:rPr>
        <w:t xml:space="preserve">, </w:t>
      </w:r>
      <w:proofErr w:type="spellStart"/>
      <w:r w:rsidRPr="00B86E11">
        <w:rPr>
          <w:rFonts w:ascii="Times New Roman" w:hAnsi="Times New Roman" w:cs="Times New Roman"/>
          <w:sz w:val="20"/>
          <w:szCs w:val="20"/>
        </w:rPr>
        <w:t>international</w:t>
      </w:r>
      <w:proofErr w:type="spellEnd"/>
      <w:r w:rsidRPr="00B86E11">
        <w:rPr>
          <w:rFonts w:ascii="Times New Roman" w:hAnsi="Times New Roman" w:cs="Times New Roman"/>
          <w:sz w:val="20"/>
          <w:szCs w:val="20"/>
        </w:rPr>
        <w:t xml:space="preserve"> </w:t>
      </w:r>
      <w:proofErr w:type="spellStart"/>
      <w:r w:rsidRPr="00B86E11">
        <w:rPr>
          <w:rFonts w:ascii="Times New Roman" w:hAnsi="Times New Roman" w:cs="Times New Roman"/>
          <w:sz w:val="20"/>
          <w:szCs w:val="20"/>
        </w:rPr>
        <w:t>coproduction</w:t>
      </w:r>
      <w:proofErr w:type="spellEnd"/>
      <w:r w:rsidRPr="00B86E11">
        <w:rPr>
          <w:rFonts w:ascii="Times New Roman" w:hAnsi="Times New Roman" w:cs="Times New Roman"/>
          <w:sz w:val="20"/>
          <w:szCs w:val="20"/>
        </w:rPr>
        <w:t xml:space="preserve"> </w:t>
      </w:r>
      <w:proofErr w:type="spellStart"/>
      <w:r w:rsidRPr="00B86E11">
        <w:rPr>
          <w:rFonts w:ascii="Times New Roman" w:hAnsi="Times New Roman" w:cs="Times New Roman"/>
          <w:sz w:val="20"/>
          <w:szCs w:val="20"/>
        </w:rPr>
        <w:t>policy</w:t>
      </w:r>
      <w:proofErr w:type="spellEnd"/>
      <w:r w:rsidRPr="00B86E11">
        <w:rPr>
          <w:rFonts w:ascii="Times New Roman" w:hAnsi="Times New Roman" w:cs="Times New Roman"/>
          <w:sz w:val="20"/>
          <w:szCs w:val="20"/>
        </w:rPr>
        <w:t xml:space="preserve"> in </w:t>
      </w:r>
      <w:proofErr w:type="spellStart"/>
      <w:r w:rsidRPr="00B86E11">
        <w:rPr>
          <w:rFonts w:ascii="Times New Roman" w:hAnsi="Times New Roman" w:cs="Times New Roman"/>
          <w:sz w:val="20"/>
          <w:szCs w:val="20"/>
        </w:rPr>
        <w:t>which</w:t>
      </w:r>
      <w:proofErr w:type="spellEnd"/>
      <w:r w:rsidRPr="00B86E11">
        <w:rPr>
          <w:rFonts w:ascii="Times New Roman" w:hAnsi="Times New Roman" w:cs="Times New Roman"/>
          <w:sz w:val="20"/>
          <w:szCs w:val="20"/>
        </w:rPr>
        <w:t xml:space="preserve"> </w:t>
      </w:r>
      <w:proofErr w:type="spellStart"/>
      <w:r w:rsidRPr="00B86E11">
        <w:rPr>
          <w:rFonts w:ascii="Times New Roman" w:hAnsi="Times New Roman" w:cs="Times New Roman"/>
          <w:sz w:val="20"/>
          <w:szCs w:val="20"/>
        </w:rPr>
        <w:t>the</w:t>
      </w:r>
      <w:proofErr w:type="spellEnd"/>
      <w:r w:rsidRPr="00B86E11">
        <w:rPr>
          <w:rFonts w:ascii="Times New Roman" w:hAnsi="Times New Roman" w:cs="Times New Roman"/>
          <w:sz w:val="20"/>
          <w:szCs w:val="20"/>
        </w:rPr>
        <w:t xml:space="preserve"> </w:t>
      </w:r>
      <w:proofErr w:type="spellStart"/>
      <w:r w:rsidRPr="00B86E11">
        <w:rPr>
          <w:rFonts w:ascii="Times New Roman" w:hAnsi="Times New Roman" w:cs="Times New Roman"/>
          <w:sz w:val="20"/>
          <w:szCs w:val="20"/>
        </w:rPr>
        <w:t>financial</w:t>
      </w:r>
      <w:proofErr w:type="spellEnd"/>
      <w:r w:rsidRPr="00B86E11">
        <w:rPr>
          <w:rFonts w:ascii="Times New Roman" w:hAnsi="Times New Roman" w:cs="Times New Roman"/>
          <w:sz w:val="20"/>
          <w:szCs w:val="20"/>
        </w:rPr>
        <w:t xml:space="preserve">, </w:t>
      </w:r>
      <w:proofErr w:type="spellStart"/>
      <w:r w:rsidRPr="00B86E11">
        <w:rPr>
          <w:rFonts w:ascii="Times New Roman" w:hAnsi="Times New Roman" w:cs="Times New Roman"/>
          <w:sz w:val="20"/>
          <w:szCs w:val="20"/>
        </w:rPr>
        <w:t>organizational</w:t>
      </w:r>
      <w:proofErr w:type="spellEnd"/>
      <w:r w:rsidRPr="00B86E11">
        <w:rPr>
          <w:rFonts w:ascii="Times New Roman" w:hAnsi="Times New Roman" w:cs="Times New Roman"/>
          <w:sz w:val="20"/>
          <w:szCs w:val="20"/>
        </w:rPr>
        <w:t xml:space="preserve"> and </w:t>
      </w:r>
      <w:proofErr w:type="spellStart"/>
      <w:r w:rsidRPr="00B86E11">
        <w:rPr>
          <w:rFonts w:ascii="Times New Roman" w:hAnsi="Times New Roman" w:cs="Times New Roman"/>
          <w:sz w:val="20"/>
          <w:szCs w:val="20"/>
        </w:rPr>
        <w:t>artistic</w:t>
      </w:r>
      <w:proofErr w:type="spellEnd"/>
      <w:r w:rsidRPr="00B86E11">
        <w:rPr>
          <w:rFonts w:ascii="Times New Roman" w:hAnsi="Times New Roman" w:cs="Times New Roman"/>
          <w:sz w:val="20"/>
          <w:szCs w:val="20"/>
        </w:rPr>
        <w:t xml:space="preserve"> </w:t>
      </w:r>
      <w:proofErr w:type="spellStart"/>
      <w:r w:rsidRPr="00B86E11">
        <w:rPr>
          <w:rFonts w:ascii="Times New Roman" w:hAnsi="Times New Roman" w:cs="Times New Roman"/>
          <w:sz w:val="20"/>
          <w:szCs w:val="20"/>
        </w:rPr>
        <w:t>responsibilities</w:t>
      </w:r>
      <w:proofErr w:type="spellEnd"/>
      <w:r w:rsidRPr="00B86E11">
        <w:rPr>
          <w:rFonts w:ascii="Times New Roman" w:hAnsi="Times New Roman" w:cs="Times New Roman"/>
          <w:sz w:val="20"/>
          <w:szCs w:val="20"/>
        </w:rPr>
        <w:t xml:space="preserve"> </w:t>
      </w:r>
      <w:proofErr w:type="spellStart"/>
      <w:r w:rsidRPr="00B86E11">
        <w:rPr>
          <w:rFonts w:ascii="Times New Roman" w:hAnsi="Times New Roman" w:cs="Times New Roman"/>
          <w:sz w:val="20"/>
          <w:szCs w:val="20"/>
        </w:rPr>
        <w:t>of</w:t>
      </w:r>
      <w:proofErr w:type="spellEnd"/>
      <w:r w:rsidRPr="00B86E11">
        <w:rPr>
          <w:rFonts w:ascii="Times New Roman" w:hAnsi="Times New Roman" w:cs="Times New Roman"/>
          <w:sz w:val="20"/>
          <w:szCs w:val="20"/>
        </w:rPr>
        <w:t xml:space="preserve"> </w:t>
      </w:r>
      <w:proofErr w:type="spellStart"/>
      <w:r w:rsidRPr="00B86E11">
        <w:rPr>
          <w:rFonts w:ascii="Times New Roman" w:hAnsi="Times New Roman" w:cs="Times New Roman"/>
          <w:sz w:val="20"/>
          <w:szCs w:val="20"/>
        </w:rPr>
        <w:t>new</w:t>
      </w:r>
      <w:proofErr w:type="spellEnd"/>
      <w:r w:rsidRPr="00B86E11">
        <w:rPr>
          <w:rFonts w:ascii="Times New Roman" w:hAnsi="Times New Roman" w:cs="Times New Roman"/>
          <w:sz w:val="20"/>
          <w:szCs w:val="20"/>
        </w:rPr>
        <w:t xml:space="preserve"> </w:t>
      </w:r>
      <w:proofErr w:type="spellStart"/>
      <w:r w:rsidRPr="00B86E11">
        <w:rPr>
          <w:rFonts w:ascii="Times New Roman" w:hAnsi="Times New Roman" w:cs="Times New Roman"/>
          <w:sz w:val="20"/>
          <w:szCs w:val="20"/>
        </w:rPr>
        <w:t>creations</w:t>
      </w:r>
      <w:proofErr w:type="spellEnd"/>
      <w:r w:rsidRPr="00B86E11">
        <w:rPr>
          <w:rFonts w:ascii="Times New Roman" w:hAnsi="Times New Roman" w:cs="Times New Roman"/>
          <w:sz w:val="20"/>
          <w:szCs w:val="20"/>
        </w:rPr>
        <w:t xml:space="preserve"> and </w:t>
      </w:r>
      <w:proofErr w:type="spellStart"/>
      <w:r w:rsidRPr="00B86E11">
        <w:rPr>
          <w:rFonts w:ascii="Times New Roman" w:hAnsi="Times New Roman" w:cs="Times New Roman"/>
          <w:sz w:val="20"/>
          <w:szCs w:val="20"/>
        </w:rPr>
        <w:t>their</w:t>
      </w:r>
      <w:proofErr w:type="spellEnd"/>
      <w:r w:rsidRPr="00B86E11">
        <w:rPr>
          <w:rFonts w:ascii="Times New Roman" w:hAnsi="Times New Roman" w:cs="Times New Roman"/>
          <w:sz w:val="20"/>
          <w:szCs w:val="20"/>
        </w:rPr>
        <w:t xml:space="preserve"> </w:t>
      </w:r>
      <w:proofErr w:type="spellStart"/>
      <w:r w:rsidRPr="00B86E11">
        <w:rPr>
          <w:rFonts w:ascii="Times New Roman" w:hAnsi="Times New Roman" w:cs="Times New Roman"/>
          <w:sz w:val="20"/>
          <w:szCs w:val="20"/>
        </w:rPr>
        <w:t>subsequent</w:t>
      </w:r>
      <w:proofErr w:type="spellEnd"/>
      <w:r w:rsidRPr="00B86E11">
        <w:rPr>
          <w:rFonts w:ascii="Times New Roman" w:hAnsi="Times New Roman" w:cs="Times New Roman"/>
          <w:sz w:val="20"/>
          <w:szCs w:val="20"/>
        </w:rPr>
        <w:t xml:space="preserve"> </w:t>
      </w:r>
      <w:proofErr w:type="spellStart"/>
      <w:r w:rsidRPr="00B86E11">
        <w:rPr>
          <w:rFonts w:ascii="Times New Roman" w:hAnsi="Times New Roman" w:cs="Times New Roman"/>
          <w:sz w:val="20"/>
          <w:szCs w:val="20"/>
        </w:rPr>
        <w:t>touring</w:t>
      </w:r>
      <w:proofErr w:type="spellEnd"/>
      <w:r w:rsidRPr="00B86E11">
        <w:rPr>
          <w:rFonts w:ascii="Times New Roman" w:hAnsi="Times New Roman" w:cs="Times New Roman"/>
          <w:sz w:val="20"/>
          <w:szCs w:val="20"/>
        </w:rPr>
        <w:t xml:space="preserve"> </w:t>
      </w:r>
      <w:proofErr w:type="spellStart"/>
      <w:r w:rsidRPr="00B86E11">
        <w:rPr>
          <w:rFonts w:ascii="Times New Roman" w:hAnsi="Times New Roman" w:cs="Times New Roman"/>
          <w:sz w:val="20"/>
          <w:szCs w:val="20"/>
        </w:rPr>
        <w:t>were</w:t>
      </w:r>
      <w:proofErr w:type="spellEnd"/>
      <w:r w:rsidRPr="00B86E11">
        <w:rPr>
          <w:rFonts w:ascii="Times New Roman" w:hAnsi="Times New Roman" w:cs="Times New Roman"/>
          <w:sz w:val="20"/>
          <w:szCs w:val="20"/>
        </w:rPr>
        <w:t xml:space="preserve"> </w:t>
      </w:r>
      <w:proofErr w:type="spellStart"/>
      <w:r w:rsidRPr="00B86E11">
        <w:rPr>
          <w:rFonts w:ascii="Times New Roman" w:hAnsi="Times New Roman" w:cs="Times New Roman"/>
          <w:sz w:val="20"/>
          <w:szCs w:val="20"/>
        </w:rPr>
        <w:t>shared</w:t>
      </w:r>
      <w:proofErr w:type="spellEnd"/>
      <w:r w:rsidRPr="00B86E11">
        <w:rPr>
          <w:rFonts w:ascii="Times New Roman" w:hAnsi="Times New Roman" w:cs="Times New Roman"/>
          <w:sz w:val="20"/>
          <w:szCs w:val="20"/>
        </w:rPr>
        <w:t xml:space="preserve"> by </w:t>
      </w:r>
      <w:proofErr w:type="spellStart"/>
      <w:r w:rsidRPr="00B86E11">
        <w:rPr>
          <w:rFonts w:ascii="Times New Roman" w:hAnsi="Times New Roman" w:cs="Times New Roman"/>
          <w:sz w:val="20"/>
          <w:szCs w:val="20"/>
        </w:rPr>
        <w:t>partners</w:t>
      </w:r>
      <w:proofErr w:type="spellEnd"/>
      <w:r w:rsidRPr="00B86E11">
        <w:rPr>
          <w:rFonts w:ascii="Times New Roman" w:hAnsi="Times New Roman" w:cs="Times New Roman"/>
          <w:sz w:val="20"/>
          <w:szCs w:val="20"/>
        </w:rPr>
        <w:t xml:space="preserve"> in </w:t>
      </w:r>
      <w:proofErr w:type="spellStart"/>
      <w:r w:rsidRPr="00B86E11">
        <w:rPr>
          <w:rFonts w:ascii="Times New Roman" w:hAnsi="Times New Roman" w:cs="Times New Roman"/>
          <w:sz w:val="20"/>
          <w:szCs w:val="20"/>
        </w:rPr>
        <w:t>different</w:t>
      </w:r>
      <w:proofErr w:type="spellEnd"/>
      <w:r w:rsidRPr="00B86E11">
        <w:rPr>
          <w:rFonts w:ascii="Times New Roman" w:hAnsi="Times New Roman" w:cs="Times New Roman"/>
          <w:sz w:val="20"/>
          <w:szCs w:val="20"/>
        </w:rPr>
        <w:t xml:space="preserve"> </w:t>
      </w:r>
      <w:proofErr w:type="spellStart"/>
      <w:r w:rsidRPr="00B86E11">
        <w:rPr>
          <w:rFonts w:ascii="Times New Roman" w:hAnsi="Times New Roman" w:cs="Times New Roman"/>
          <w:sz w:val="20"/>
          <w:szCs w:val="20"/>
        </w:rPr>
        <w:t>countries</w:t>
      </w:r>
      <w:proofErr w:type="spellEnd"/>
      <w:r w:rsidRPr="00B86E11">
        <w:rPr>
          <w:rFonts w:ascii="Times New Roman" w:hAnsi="Times New Roman" w:cs="Times New Roman"/>
          <w:sz w:val="20"/>
          <w:szCs w:val="20"/>
        </w:rPr>
        <w:t xml:space="preserve">.“ In COOLS, </w:t>
      </w:r>
      <w:proofErr w:type="spellStart"/>
      <w:r w:rsidRPr="00B86E11">
        <w:rPr>
          <w:rFonts w:ascii="Times New Roman" w:hAnsi="Times New Roman" w:cs="Times New Roman"/>
          <w:sz w:val="20"/>
          <w:szCs w:val="20"/>
        </w:rPr>
        <w:t>Guy</w:t>
      </w:r>
      <w:proofErr w:type="spellEnd"/>
      <w:r w:rsidRPr="00B86E11">
        <w:rPr>
          <w:rFonts w:ascii="Times New Roman" w:hAnsi="Times New Roman" w:cs="Times New Roman"/>
          <w:sz w:val="20"/>
          <w:szCs w:val="20"/>
        </w:rPr>
        <w:t xml:space="preserve">. </w:t>
      </w:r>
      <w:r w:rsidRPr="00B86E11">
        <w:rPr>
          <w:rFonts w:ascii="Times New Roman" w:hAnsi="Times New Roman" w:cs="Times New Roman"/>
          <w:i/>
          <w:sz w:val="20"/>
          <w:szCs w:val="20"/>
        </w:rPr>
        <w:t>International Co-</w:t>
      </w:r>
      <w:proofErr w:type="spellStart"/>
      <w:r w:rsidRPr="00B86E11">
        <w:rPr>
          <w:rFonts w:ascii="Times New Roman" w:hAnsi="Times New Roman" w:cs="Times New Roman"/>
          <w:i/>
          <w:sz w:val="20"/>
          <w:szCs w:val="20"/>
        </w:rPr>
        <w:t>Production</w:t>
      </w:r>
      <w:proofErr w:type="spellEnd"/>
      <w:r w:rsidRPr="00B86E11">
        <w:rPr>
          <w:rFonts w:ascii="Times New Roman" w:hAnsi="Times New Roman" w:cs="Times New Roman"/>
          <w:i/>
          <w:sz w:val="20"/>
          <w:szCs w:val="20"/>
        </w:rPr>
        <w:t xml:space="preserve"> and </w:t>
      </w:r>
      <w:proofErr w:type="spellStart"/>
      <w:r w:rsidRPr="00B86E11">
        <w:rPr>
          <w:rFonts w:ascii="Times New Roman" w:hAnsi="Times New Roman" w:cs="Times New Roman"/>
          <w:i/>
          <w:sz w:val="20"/>
          <w:szCs w:val="20"/>
        </w:rPr>
        <w:t>Touring</w:t>
      </w:r>
      <w:proofErr w:type="spellEnd"/>
      <w:r w:rsidRPr="00B86E11">
        <w:rPr>
          <w:rFonts w:ascii="Times New Roman" w:hAnsi="Times New Roman" w:cs="Times New Roman"/>
          <w:i/>
          <w:sz w:val="20"/>
          <w:szCs w:val="20"/>
        </w:rPr>
        <w:t>.</w:t>
      </w:r>
      <w:r w:rsidRPr="00B86E11">
        <w:rPr>
          <w:rFonts w:ascii="Times New Roman" w:hAnsi="Times New Roman" w:cs="Times New Roman"/>
          <w:sz w:val="20"/>
          <w:szCs w:val="20"/>
        </w:rPr>
        <w:t xml:space="preserve"> Publikace IETM. Dostupné z WWW: &lt;http://portal.unesco.org/culture/fr/files/34854/11885730593Co-productionandtouringEurope2004.pdf/Co-productionandtouringEurope2004.pdf&gt;.</w:t>
      </w:r>
    </w:p>
  </w:footnote>
  <w:footnote w:id="67">
    <w:p w:rsidR="001727D8" w:rsidRPr="00B86E11" w:rsidRDefault="001727D8" w:rsidP="00286719">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Veřejný statek je k dispozici každému spotřebiteli (např. veřejné osvětlení, rozhlas, vzduch, bezpečnost), pozn. autorky.</w:t>
      </w:r>
    </w:p>
  </w:footnote>
  <w:footnote w:id="68">
    <w:p w:rsidR="001727D8" w:rsidRPr="00B86E11" w:rsidRDefault="001727D8" w:rsidP="00286719">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Teorie vládních a tržních selhání. In REKTOŘÍK, cit. 9, s. 98.</w:t>
      </w:r>
    </w:p>
  </w:footnote>
  <w:footnote w:id="69">
    <w:p w:rsidR="001727D8" w:rsidRPr="00B86E11" w:rsidRDefault="001727D8" w:rsidP="00286719">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Též non-profit </w:t>
      </w:r>
      <w:proofErr w:type="spellStart"/>
      <w:r w:rsidRPr="00B86E11">
        <w:rPr>
          <w:rFonts w:ascii="Times New Roman" w:hAnsi="Times New Roman" w:cs="Times New Roman"/>
          <w:sz w:val="20"/>
          <w:szCs w:val="20"/>
        </w:rPr>
        <w:t>organizations</w:t>
      </w:r>
      <w:proofErr w:type="spellEnd"/>
      <w:r w:rsidRPr="00B86E11">
        <w:rPr>
          <w:rFonts w:ascii="Times New Roman" w:hAnsi="Times New Roman" w:cs="Times New Roman"/>
          <w:sz w:val="20"/>
          <w:szCs w:val="20"/>
        </w:rPr>
        <w:t xml:space="preserve"> či not </w:t>
      </w:r>
      <w:proofErr w:type="spellStart"/>
      <w:r w:rsidRPr="00B86E11">
        <w:rPr>
          <w:rFonts w:ascii="Times New Roman" w:hAnsi="Times New Roman" w:cs="Times New Roman"/>
          <w:sz w:val="20"/>
          <w:szCs w:val="20"/>
        </w:rPr>
        <w:t>for</w:t>
      </w:r>
      <w:proofErr w:type="spellEnd"/>
      <w:r w:rsidRPr="00B86E11">
        <w:rPr>
          <w:rFonts w:ascii="Times New Roman" w:hAnsi="Times New Roman" w:cs="Times New Roman"/>
          <w:sz w:val="20"/>
          <w:szCs w:val="20"/>
        </w:rPr>
        <w:t xml:space="preserve"> profit, pozn. autorky.</w:t>
      </w:r>
    </w:p>
  </w:footnote>
  <w:footnote w:id="70">
    <w:p w:rsidR="001727D8" w:rsidRPr="00B86E11" w:rsidRDefault="001727D8" w:rsidP="00286719">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REKTOŘÍK, cit, 9, s. 34.</w:t>
      </w:r>
    </w:p>
  </w:footnote>
  <w:footnote w:id="71">
    <w:p w:rsidR="001727D8" w:rsidRPr="00B86E11" w:rsidRDefault="001727D8" w:rsidP="00286719">
      <w:pPr>
        <w:rPr>
          <w:rFonts w:ascii="Times New Roman" w:hAnsi="Times New Roman" w:cs="Times New Roman"/>
          <w:sz w:val="20"/>
          <w:szCs w:val="20"/>
        </w:rPr>
      </w:pPr>
      <w:r w:rsidRPr="00B86E11">
        <w:rPr>
          <w:rStyle w:val="Znakapoznpodarou"/>
          <w:rFonts w:ascii="Times New Roman" w:hAnsi="Times New Roman" w:cs="Times New Roman"/>
          <w:sz w:val="20"/>
          <w:szCs w:val="20"/>
        </w:rPr>
        <w:footnoteRef/>
      </w:r>
      <w:r w:rsidRPr="00B86E11">
        <w:rPr>
          <w:rFonts w:ascii="Times New Roman" w:hAnsi="Times New Roman" w:cs="Times New Roman"/>
          <w:sz w:val="20"/>
          <w:szCs w:val="20"/>
        </w:rPr>
        <w:t xml:space="preserve"> Tamtéž, s. 13.</w:t>
      </w:r>
    </w:p>
  </w:footnote>
  <w:footnote w:id="72">
    <w:p w:rsidR="001727D8" w:rsidRPr="00B86E11" w:rsidRDefault="001727D8" w:rsidP="003D205E">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Z vládního prohlášení Petra </w:t>
      </w:r>
      <w:proofErr w:type="spellStart"/>
      <w:r w:rsidRPr="00B86E11">
        <w:rPr>
          <w:rFonts w:ascii="Times New Roman" w:hAnsi="Times New Roman" w:cs="Times New Roman"/>
          <w:sz w:val="20"/>
          <w:szCs w:val="20"/>
        </w:rPr>
        <w:t>Pitharta</w:t>
      </w:r>
      <w:proofErr w:type="spellEnd"/>
      <w:r w:rsidRPr="00B86E11">
        <w:rPr>
          <w:rFonts w:ascii="Times New Roman" w:hAnsi="Times New Roman" w:cs="Times New Roman"/>
          <w:sz w:val="20"/>
          <w:szCs w:val="20"/>
        </w:rPr>
        <w:t xml:space="preserve"> ze dne 2. června 1990. Viz Ministerstvo kultury ČR. </w:t>
      </w:r>
      <w:r w:rsidRPr="00B86E11">
        <w:rPr>
          <w:rFonts w:ascii="Times New Roman" w:hAnsi="Times New Roman" w:cs="Times New Roman"/>
          <w:i/>
          <w:sz w:val="20"/>
          <w:szCs w:val="20"/>
        </w:rPr>
        <w:t>Studie pro potřeby vytvoření Programu zmapování a analýzy potřeb umění, kulturních a kreativních průmyslů v ČR a transferu mezinárodních zkušeností</w:t>
      </w:r>
      <w:r w:rsidRPr="00B86E11">
        <w:rPr>
          <w:rFonts w:ascii="Times New Roman" w:hAnsi="Times New Roman" w:cs="Times New Roman"/>
          <w:sz w:val="20"/>
          <w:szCs w:val="20"/>
        </w:rPr>
        <w:t xml:space="preserve"> [online]. 2009 [cit. 19. 11. 2013], s. 19. Dostupné z WWW: &lt;</w:t>
      </w:r>
      <w:r w:rsidRPr="00B86E11">
        <w:rPr>
          <w:rFonts w:ascii="Times New Roman" w:hAnsi="Times New Roman" w:cs="Times New Roman"/>
          <w:color w:val="auto"/>
          <w:sz w:val="20"/>
          <w:szCs w:val="20"/>
        </w:rPr>
        <w:t>http://www.mkcr.cz/assets/kulturni-politika/Studie-a-analyzy/Studie_MapovaniPotreb.pdf&gt;.</w:t>
      </w:r>
    </w:p>
  </w:footnote>
  <w:footnote w:id="73">
    <w:p w:rsidR="001727D8" w:rsidRPr="00B86E11" w:rsidRDefault="001727D8" w:rsidP="00273F5F">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Přání jako vyšší forma potřeb, která se odvíjí od společenského a kulturního prostředí a individuality osobnosti. Jde o poptávku po konkrétních podnětech, které mohou danou potřebu uspokojit (např. potřeba kulturního vyžití se může projevit přáním navštívit divadlo, kino nebo koncert) In BAČUVČÍK, cit. 17, s. 9. </w:t>
      </w:r>
    </w:p>
  </w:footnote>
  <w:footnote w:id="74">
    <w:p w:rsidR="001727D8" w:rsidRPr="00B86E11" w:rsidRDefault="001727D8" w:rsidP="009351AC">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REKTOŘÍK, cit. 9, s. 21. </w:t>
      </w:r>
    </w:p>
  </w:footnote>
  <w:footnote w:id="75">
    <w:p w:rsidR="001727D8" w:rsidRPr="00B86E11" w:rsidRDefault="001727D8" w:rsidP="00A20A31">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S novým rokem vstoupilo v platnost zcela nové pojmové vymezení „veřejně prospěšného poplatníka“. Zákon ho definuje jako poplatníka, který v souladu se svým zakladatelským právním jednáním, statutem, stanovami, zákonem nebo rozhodnutím orgánu veřejné moci jako svou hlavní činnost vykonává činnost, která není podnikáním, a současně není obchodní korporací, profesní komorou nebo nadací, jejíž jednání slouží nebo činnost směřuje k podpoře osob blízkých zakladateli apod. Veřejně prospěšný poplatník je tak ten poplatník, který jako svou hlavní činnost vykonává jinou činnost než podnikání (</w:t>
      </w:r>
      <w:proofErr w:type="gramStart"/>
      <w:r w:rsidRPr="00B86E11">
        <w:rPr>
          <w:rFonts w:ascii="Times New Roman" w:hAnsi="Times New Roman" w:cs="Times New Roman"/>
        </w:rPr>
        <w:t>tzn. není</w:t>
      </w:r>
      <w:proofErr w:type="gramEnd"/>
      <w:r w:rsidRPr="00B86E11">
        <w:rPr>
          <w:rFonts w:ascii="Times New Roman" w:hAnsi="Times New Roman" w:cs="Times New Roman"/>
        </w:rPr>
        <w:t xml:space="preserve"> založen nebo zřízen za účelem podnikání). Jedná se tedy nejen o organizace soukromého práva, ale i veřejnoprávní instituce, jako je např. televize, příspěvkové organizace atd. Dále je v § 19b zaveden pojem „bezúplatný příjem“, který zahrnuje příjmy nabyté z dědictví, odkazu, daru nebo jiné příjmy nabyté bez poskytnutí protiplnění. In FLOSSMANNOVÁ, Eva. Veřejně prospěšný poplatník a daň z příjmu. </w:t>
      </w:r>
      <w:r w:rsidRPr="00B86E11">
        <w:rPr>
          <w:rFonts w:ascii="Times New Roman" w:hAnsi="Times New Roman" w:cs="Times New Roman"/>
          <w:i/>
        </w:rPr>
        <w:t>Svět neziskovek</w:t>
      </w:r>
      <w:r w:rsidRPr="00B86E11">
        <w:rPr>
          <w:rFonts w:ascii="Times New Roman" w:hAnsi="Times New Roman" w:cs="Times New Roman"/>
        </w:rPr>
        <w:t xml:space="preserve"> VI., 2014, </w:t>
      </w:r>
      <w:proofErr w:type="gramStart"/>
      <w:r w:rsidRPr="00B86E11">
        <w:rPr>
          <w:rFonts w:ascii="Times New Roman" w:hAnsi="Times New Roman" w:cs="Times New Roman"/>
        </w:rPr>
        <w:t>č.  2 – únor</w:t>
      </w:r>
      <w:proofErr w:type="gramEnd"/>
      <w:r w:rsidRPr="00B86E11">
        <w:rPr>
          <w:rFonts w:ascii="Times New Roman" w:hAnsi="Times New Roman" w:cs="Times New Roman"/>
        </w:rPr>
        <w:t xml:space="preserve">, s. 14. ISSN 1803-8824. </w:t>
      </w:r>
    </w:p>
  </w:footnote>
  <w:footnote w:id="76">
    <w:p w:rsidR="001727D8" w:rsidRPr="00B86E11" w:rsidRDefault="001727D8" w:rsidP="00710798">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Úkolem Rady je zejména dohlížet na plnění Koncepce účinnější podpory umění, navrhovat a iniciovat koncepční, organizační a legislativní opatření v oblasti umění, projednávat, posuzovat, konzultovat a připravovat stanoviska a doporučení ve vztahu k umění, sledovat činnost organizací zřízených MK ČR v oblasti umění a dávat podněty k výzkumu teoretických a praktických problémů v oblasti umění. Dostupné z WWW: &lt;</w:t>
      </w:r>
      <w:hyperlink r:id="rId1">
        <w:r w:rsidRPr="00B86E11">
          <w:rPr>
            <w:rFonts w:ascii="Times New Roman" w:hAnsi="Times New Roman" w:cs="Times New Roman"/>
            <w:color w:val="auto"/>
            <w:sz w:val="20"/>
            <w:szCs w:val="20"/>
          </w:rPr>
          <w:t>http://www.mkcr.cz/cz/ministerstvo/instituce-poradni-organy/rada-pro-umeni-21610/</w:t>
        </w:r>
      </w:hyperlink>
      <w:r w:rsidRPr="00B86E11">
        <w:rPr>
          <w:rFonts w:ascii="Times New Roman" w:hAnsi="Times New Roman" w:cs="Times New Roman"/>
          <w:sz w:val="20"/>
          <w:szCs w:val="20"/>
        </w:rPr>
        <w:t xml:space="preserve">&gt;. </w:t>
      </w:r>
    </w:p>
  </w:footnote>
  <w:footnote w:id="77">
    <w:p w:rsidR="001727D8" w:rsidRPr="00B86E11" w:rsidRDefault="001727D8" w:rsidP="00710798">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SMOLÍKOVÁ, Marta. 2011. </w:t>
      </w:r>
      <w:r w:rsidRPr="00B86E11">
        <w:rPr>
          <w:rFonts w:ascii="Times New Roman" w:hAnsi="Times New Roman" w:cs="Times New Roman"/>
          <w:i/>
          <w:sz w:val="20"/>
          <w:szCs w:val="20"/>
        </w:rPr>
        <w:t>Zpráva o státní podpoře umění 2011 – Naplňování koncepce účinnější podpory umění na léta 2007–2013 a teze pro období let 2014–2020</w:t>
      </w:r>
      <w:r w:rsidRPr="00B86E11">
        <w:rPr>
          <w:rFonts w:ascii="Times New Roman" w:hAnsi="Times New Roman" w:cs="Times New Roman"/>
          <w:sz w:val="20"/>
          <w:szCs w:val="20"/>
        </w:rPr>
        <w:t xml:space="preserve"> [online]. Institut umění – Divadelní ústav. [cit. 20. 11. 2013]. Dostupné z WWW: &lt;</w:t>
      </w:r>
      <w:hyperlink r:id="rId2">
        <w:r w:rsidRPr="00B86E11">
          <w:rPr>
            <w:rFonts w:ascii="Times New Roman" w:hAnsi="Times New Roman" w:cs="Times New Roman"/>
            <w:color w:val="auto"/>
            <w:sz w:val="20"/>
            <w:szCs w:val="20"/>
          </w:rPr>
          <w:t>http://host.divadlo.cz/koncepceumeni/zprava_o_statni_podpore_umeni_2011.pdf</w:t>
        </w:r>
      </w:hyperlink>
      <w:r w:rsidRPr="00B86E11">
        <w:rPr>
          <w:rFonts w:ascii="Times New Roman" w:hAnsi="Times New Roman" w:cs="Times New Roman"/>
          <w:sz w:val="20"/>
          <w:szCs w:val="20"/>
        </w:rPr>
        <w:t xml:space="preserve">&gt;.   </w:t>
      </w:r>
    </w:p>
  </w:footnote>
  <w:footnote w:id="78">
    <w:p w:rsidR="001727D8" w:rsidRPr="00B86E11" w:rsidRDefault="001727D8" w:rsidP="00925CFC">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ŠKARABELOVÁ, NESHYBOVÁ, REKTOŘÍK, cit. 28, s. 29. </w:t>
      </w:r>
    </w:p>
  </w:footnote>
  <w:footnote w:id="79">
    <w:p w:rsidR="001727D8" w:rsidRPr="00B86E11" w:rsidRDefault="001727D8" w:rsidP="0071079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VANGELI, cit. 8, s. 4.</w:t>
      </w:r>
    </w:p>
  </w:footnote>
  <w:footnote w:id="80">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Jana Návratová je členka sdružení Vize tance, která se podílela na sepsání Programu, zakladatelka a vedoucí Taneční sekce Institutu umění – Divadelního ústavu a donedávna také šéfredaktorka časopisu </w:t>
      </w:r>
      <w:r w:rsidRPr="00921A92">
        <w:rPr>
          <w:rFonts w:ascii="Times New Roman" w:hAnsi="Times New Roman" w:cs="Times New Roman"/>
          <w:i/>
        </w:rPr>
        <w:t>Taneční zóna</w:t>
      </w:r>
      <w:r w:rsidRPr="00B86E11">
        <w:rPr>
          <w:rFonts w:ascii="Times New Roman" w:hAnsi="Times New Roman" w:cs="Times New Roman"/>
        </w:rPr>
        <w:t>.</w:t>
      </w:r>
    </w:p>
  </w:footnote>
  <w:footnote w:id="81">
    <w:p w:rsidR="001727D8" w:rsidRPr="00B86E11" w:rsidRDefault="001727D8" w:rsidP="00801AB1">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HAVLÍČKOVÁ, Šárka. </w:t>
      </w:r>
      <w:proofErr w:type="spellStart"/>
      <w:r w:rsidRPr="00B86E11">
        <w:rPr>
          <w:rFonts w:ascii="Times New Roman" w:hAnsi="Times New Roman" w:cs="Times New Roman"/>
        </w:rPr>
        <w:t>Tanzplan</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rPr>
        <w:t>Deutschland</w:t>
      </w:r>
      <w:proofErr w:type="spellEnd"/>
      <w:r w:rsidRPr="00B86E11">
        <w:rPr>
          <w:rFonts w:ascii="Times New Roman" w:hAnsi="Times New Roman" w:cs="Times New Roman"/>
        </w:rPr>
        <w:t xml:space="preserve">. </w:t>
      </w:r>
      <w:r w:rsidRPr="00B86E11">
        <w:rPr>
          <w:rFonts w:ascii="Times New Roman" w:hAnsi="Times New Roman" w:cs="Times New Roman"/>
          <w:i/>
        </w:rPr>
        <w:t>Taneční zóna</w:t>
      </w:r>
      <w:r w:rsidRPr="00B86E11">
        <w:rPr>
          <w:rFonts w:ascii="Times New Roman" w:hAnsi="Times New Roman" w:cs="Times New Roman"/>
        </w:rPr>
        <w:t xml:space="preserve"> 11, 2007, č. 2, s. 11n. ISSN 1213-3450</w:t>
      </w:r>
    </w:p>
  </w:footnote>
  <w:footnote w:id="82">
    <w:p w:rsidR="001727D8" w:rsidRPr="00B86E11" w:rsidRDefault="001727D8" w:rsidP="00801AB1">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Ministerstvo kultury ČR, cit. 74. </w:t>
      </w:r>
    </w:p>
  </w:footnote>
  <w:footnote w:id="83">
    <w:p w:rsidR="001727D8" w:rsidRPr="00B86E11" w:rsidRDefault="001727D8" w:rsidP="008C77C5">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Politická zásada, podle níž se rozhodování a zodpovědnost ve veřejných záležitostech má odehrávat na tom nejnižším stupni veřejné správy, který je nejblíže občanům, pozn. autorky.</w:t>
      </w:r>
    </w:p>
  </w:footnote>
  <w:footnote w:id="84">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Pomozte svému divadlu. </w:t>
      </w:r>
      <w:r>
        <w:rPr>
          <w:rFonts w:ascii="Times New Roman" w:hAnsi="Times New Roman" w:cs="Times New Roman"/>
        </w:rPr>
        <w:t xml:space="preserve">2012. </w:t>
      </w:r>
      <w:r w:rsidRPr="00B86E11">
        <w:rPr>
          <w:rFonts w:ascii="Times New Roman" w:hAnsi="Times New Roman" w:cs="Times New Roman"/>
          <w:i/>
        </w:rPr>
        <w:t>Prezentace</w:t>
      </w:r>
      <w:r w:rsidRPr="00B86E11">
        <w:rPr>
          <w:rFonts w:ascii="Times New Roman" w:hAnsi="Times New Roman" w:cs="Times New Roman"/>
        </w:rPr>
        <w:t xml:space="preserve"> </w:t>
      </w:r>
      <w:r w:rsidRPr="00B86E11">
        <w:rPr>
          <w:rFonts w:ascii="Times New Roman" w:hAnsi="Times New Roman" w:cs="Times New Roman"/>
          <w:i/>
        </w:rPr>
        <w:t>Vícezdrojové a kooperativní financování divadel v České republice</w:t>
      </w:r>
      <w:r w:rsidRPr="00B86E11">
        <w:rPr>
          <w:rFonts w:ascii="Times New Roman" w:hAnsi="Times New Roman" w:cs="Times New Roman"/>
        </w:rPr>
        <w:t xml:space="preserve"> jako podpůrný vyjednávací materiál při kampani </w:t>
      </w:r>
      <w:r w:rsidRPr="00B86E11">
        <w:rPr>
          <w:rFonts w:ascii="Times New Roman" w:hAnsi="Times New Roman" w:cs="Times New Roman"/>
          <w:i/>
        </w:rPr>
        <w:t>Pomozte svému divadlu</w:t>
      </w:r>
      <w:r w:rsidRPr="00B86E11">
        <w:rPr>
          <w:rFonts w:ascii="Times New Roman" w:hAnsi="Times New Roman" w:cs="Times New Roman"/>
        </w:rPr>
        <w:t>. Nepublikováno. V archivu autorky práce.</w:t>
      </w:r>
    </w:p>
  </w:footnote>
  <w:footnote w:id="85">
    <w:p w:rsidR="001727D8" w:rsidRPr="00B86E11" w:rsidRDefault="001727D8" w:rsidP="00F06136">
      <w:pPr>
        <w:spacing w:line="240" w:lineRule="auto"/>
        <w:rPr>
          <w:rFonts w:ascii="Times New Roman" w:hAnsi="Times New Roman" w:cs="Times New Roman"/>
          <w:color w:val="auto"/>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Za Česko kulturní. 2010. </w:t>
      </w:r>
      <w:r w:rsidRPr="00B86E11">
        <w:rPr>
          <w:rFonts w:ascii="Times New Roman" w:hAnsi="Times New Roman" w:cs="Times New Roman"/>
          <w:i/>
          <w:sz w:val="20"/>
          <w:szCs w:val="20"/>
        </w:rPr>
        <w:t>Analýza vlivu dotací poskytovaných ze státního rozpočtu nestátním neziskovým organizacím v oblasti kultury</w:t>
      </w:r>
      <w:r w:rsidRPr="00B86E11">
        <w:rPr>
          <w:rFonts w:ascii="Times New Roman" w:hAnsi="Times New Roman" w:cs="Times New Roman"/>
          <w:sz w:val="20"/>
          <w:szCs w:val="20"/>
        </w:rPr>
        <w:t xml:space="preserve"> [online]. [cit. 20. 11. 2013]. Dostupné z WWW: </w:t>
      </w:r>
      <w:r w:rsidRPr="00B86E11">
        <w:rPr>
          <w:rFonts w:ascii="Times New Roman" w:hAnsi="Times New Roman" w:cs="Times New Roman"/>
          <w:color w:val="auto"/>
          <w:sz w:val="20"/>
          <w:szCs w:val="20"/>
        </w:rPr>
        <w:t>&lt;</w:t>
      </w:r>
      <w:hyperlink r:id="rId3">
        <w:r w:rsidRPr="00B86E11">
          <w:rPr>
            <w:rFonts w:ascii="Times New Roman" w:hAnsi="Times New Roman" w:cs="Times New Roman"/>
            <w:color w:val="auto"/>
            <w:sz w:val="20"/>
            <w:szCs w:val="20"/>
          </w:rPr>
          <w:t>http://www.zaceskokulturni.cz/wp-content/uploads/2011/01/analyza-za-cesko-kulturni.pdf</w:t>
        </w:r>
      </w:hyperlink>
      <w:r w:rsidRPr="00B86E11">
        <w:rPr>
          <w:rFonts w:ascii="Times New Roman" w:hAnsi="Times New Roman" w:cs="Times New Roman"/>
          <w:color w:val="auto"/>
          <w:sz w:val="20"/>
          <w:szCs w:val="20"/>
        </w:rPr>
        <w:t xml:space="preserve">&gt;. </w:t>
      </w:r>
    </w:p>
  </w:footnote>
  <w:footnote w:id="86">
    <w:p w:rsidR="001727D8" w:rsidRPr="00B86E11" w:rsidRDefault="001727D8">
      <w:pPr>
        <w:pStyle w:val="Textpoznpodarou"/>
        <w:rPr>
          <w:rFonts w:ascii="Times New Roman" w:hAnsi="Times New Roman" w:cs="Times New Roman"/>
          <w:color w:val="auto"/>
        </w:rPr>
      </w:pPr>
      <w:r w:rsidRPr="00B86E11">
        <w:rPr>
          <w:rStyle w:val="Znakapoznpodarou"/>
          <w:rFonts w:ascii="Times New Roman" w:hAnsi="Times New Roman" w:cs="Times New Roman"/>
          <w:color w:val="auto"/>
        </w:rPr>
        <w:footnoteRef/>
      </w:r>
      <w:r w:rsidRPr="00B86E11">
        <w:rPr>
          <w:rFonts w:ascii="Times New Roman" w:hAnsi="Times New Roman" w:cs="Times New Roman"/>
          <w:color w:val="auto"/>
        </w:rPr>
        <w:t xml:space="preserve"> SMOLÍKOVÁ, Marta. 2007. </w:t>
      </w:r>
      <w:r w:rsidRPr="00B86E11">
        <w:rPr>
          <w:rFonts w:ascii="Times New Roman" w:hAnsi="Times New Roman" w:cs="Times New Roman"/>
          <w:i/>
          <w:color w:val="auto"/>
        </w:rPr>
        <w:t xml:space="preserve">Kulturní a kreativní průmysl: seminář – </w:t>
      </w:r>
      <w:proofErr w:type="spellStart"/>
      <w:r w:rsidRPr="00B86E11">
        <w:rPr>
          <w:rFonts w:ascii="Times New Roman" w:hAnsi="Times New Roman" w:cs="Times New Roman"/>
          <w:i/>
          <w:color w:val="auto"/>
        </w:rPr>
        <w:t>Proculture</w:t>
      </w:r>
      <w:proofErr w:type="spellEnd"/>
      <w:r w:rsidRPr="00B86E11">
        <w:rPr>
          <w:rFonts w:ascii="Times New Roman" w:hAnsi="Times New Roman" w:cs="Times New Roman"/>
          <w:color w:val="auto"/>
        </w:rPr>
        <w:t xml:space="preserve"> [online]. [cit. 20. 11. 2013]. Dostupné z WWW: &lt;</w:t>
      </w:r>
      <w:hyperlink r:id="rId4">
        <w:r w:rsidRPr="00B86E11">
          <w:rPr>
            <w:rFonts w:ascii="Times New Roman" w:hAnsi="Times New Roman" w:cs="Times New Roman"/>
            <w:color w:val="auto"/>
          </w:rPr>
          <w:t>http://www.proculture.cz/cultureinfo/kulturni-a-kreativni-prumysl-seminar-1450.html</w:t>
        </w:r>
      </w:hyperlink>
      <w:r w:rsidRPr="00B86E11">
        <w:rPr>
          <w:rFonts w:ascii="Times New Roman" w:hAnsi="Times New Roman" w:cs="Times New Roman"/>
          <w:color w:val="auto"/>
        </w:rPr>
        <w:t>&gt;.</w:t>
      </w:r>
    </w:p>
  </w:footnote>
  <w:footnote w:id="87">
    <w:p w:rsidR="001727D8" w:rsidRPr="00B86E11" w:rsidRDefault="001727D8" w:rsidP="00F06136">
      <w:pPr>
        <w:spacing w:line="240" w:lineRule="auto"/>
        <w:rPr>
          <w:rFonts w:ascii="Times New Roman" w:hAnsi="Times New Roman" w:cs="Times New Roman"/>
          <w:color w:val="auto"/>
          <w:sz w:val="20"/>
          <w:szCs w:val="20"/>
        </w:rPr>
      </w:pPr>
      <w:r w:rsidRPr="00B86E11">
        <w:rPr>
          <w:rFonts w:ascii="Times New Roman" w:hAnsi="Times New Roman" w:cs="Times New Roman"/>
          <w:color w:val="auto"/>
          <w:sz w:val="20"/>
          <w:szCs w:val="20"/>
          <w:vertAlign w:val="superscript"/>
        </w:rPr>
        <w:footnoteRef/>
      </w:r>
      <w:r w:rsidRPr="00B86E11">
        <w:rPr>
          <w:rFonts w:ascii="Times New Roman" w:hAnsi="Times New Roman" w:cs="Times New Roman"/>
          <w:color w:val="auto"/>
          <w:sz w:val="20"/>
          <w:szCs w:val="20"/>
        </w:rPr>
        <w:t xml:space="preserve"> NEKOLNÝ, cit. 53.  </w:t>
      </w:r>
    </w:p>
  </w:footnote>
  <w:footnote w:id="88">
    <w:p w:rsidR="001727D8" w:rsidRPr="00B86E11" w:rsidRDefault="001727D8" w:rsidP="00194DB9">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Pomozte svému divadlu, cit. 84.</w:t>
      </w:r>
    </w:p>
  </w:footnote>
  <w:footnote w:id="89">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Senát Parlamentu České republiky. 384. usnesení Senátu z 16. schůze, konané 27. listopadu 2013 k Petici „Pomozte svému divadlu“ /senátní tisk č. 71/. Dostupné z WWW: &lt;http://www.senat.cz/</w:t>
      </w:r>
      <w:proofErr w:type="spellStart"/>
      <w:r w:rsidRPr="00B86E11">
        <w:rPr>
          <w:rFonts w:ascii="Times New Roman" w:hAnsi="Times New Roman" w:cs="Times New Roman"/>
        </w:rPr>
        <w:t>xqw</w:t>
      </w:r>
      <w:proofErr w:type="spellEnd"/>
      <w:r w:rsidRPr="00B86E11">
        <w:rPr>
          <w:rFonts w:ascii="Times New Roman" w:hAnsi="Times New Roman" w:cs="Times New Roman"/>
        </w:rPr>
        <w:t>/</w:t>
      </w:r>
      <w:proofErr w:type="spellStart"/>
      <w:r w:rsidRPr="00B86E11">
        <w:rPr>
          <w:rFonts w:ascii="Times New Roman" w:hAnsi="Times New Roman" w:cs="Times New Roman"/>
        </w:rPr>
        <w:t>webdav</w:t>
      </w:r>
      <w:proofErr w:type="spellEnd"/>
      <w:r w:rsidRPr="00B86E11">
        <w:rPr>
          <w:rFonts w:ascii="Times New Roman" w:hAnsi="Times New Roman" w:cs="Times New Roman"/>
        </w:rPr>
        <w:t>/</w:t>
      </w:r>
      <w:proofErr w:type="spellStart"/>
      <w:r w:rsidRPr="00B86E11">
        <w:rPr>
          <w:rFonts w:ascii="Times New Roman" w:hAnsi="Times New Roman" w:cs="Times New Roman"/>
        </w:rPr>
        <w:t>pssenat</w:t>
      </w:r>
      <w:proofErr w:type="spellEnd"/>
      <w:r w:rsidRPr="00B86E11">
        <w:rPr>
          <w:rFonts w:ascii="Times New Roman" w:hAnsi="Times New Roman" w:cs="Times New Roman"/>
        </w:rPr>
        <w:t>/</w:t>
      </w:r>
      <w:proofErr w:type="spellStart"/>
      <w:r w:rsidRPr="00B86E11">
        <w:rPr>
          <w:rFonts w:ascii="Times New Roman" w:hAnsi="Times New Roman" w:cs="Times New Roman"/>
        </w:rPr>
        <w:t>original</w:t>
      </w:r>
      <w:proofErr w:type="spellEnd"/>
      <w:r w:rsidRPr="00B86E11">
        <w:rPr>
          <w:rFonts w:ascii="Times New Roman" w:hAnsi="Times New Roman" w:cs="Times New Roman"/>
        </w:rPr>
        <w:t>/70532/59245&gt;.</w:t>
      </w:r>
    </w:p>
  </w:footnote>
  <w:footnote w:id="90">
    <w:p w:rsidR="001727D8" w:rsidRPr="00B86E11" w:rsidRDefault="001727D8" w:rsidP="003D205E">
      <w:pPr>
        <w:spacing w:line="240" w:lineRule="auto"/>
        <w:rPr>
          <w:rFonts w:ascii="Times New Roman" w:hAnsi="Times New Roman" w:cs="Times New Roman"/>
          <w:sz w:val="20"/>
          <w:szCs w:val="20"/>
        </w:rPr>
      </w:pPr>
      <w:r w:rsidRPr="00B86E11">
        <w:rPr>
          <w:rStyle w:val="Znakapoznpodarou"/>
          <w:rFonts w:ascii="Times New Roman" w:hAnsi="Times New Roman" w:cs="Times New Roman"/>
          <w:sz w:val="20"/>
          <w:szCs w:val="20"/>
        </w:rPr>
        <w:footnoteRef/>
      </w:r>
      <w:r w:rsidRPr="00B86E11">
        <w:rPr>
          <w:rFonts w:ascii="Times New Roman" w:hAnsi="Times New Roman" w:cs="Times New Roman"/>
          <w:sz w:val="20"/>
          <w:szCs w:val="20"/>
        </w:rPr>
        <w:t xml:space="preserve"> NOVOTNÝ, Lukáš. </w:t>
      </w:r>
      <w:proofErr w:type="spellStart"/>
      <w:r w:rsidRPr="00B86E11">
        <w:rPr>
          <w:rFonts w:ascii="Times New Roman" w:hAnsi="Times New Roman" w:cs="Times New Roman"/>
          <w:sz w:val="20"/>
          <w:szCs w:val="20"/>
        </w:rPr>
        <w:t>Independents</w:t>
      </w:r>
      <w:proofErr w:type="spellEnd"/>
      <w:r w:rsidRPr="00B86E11">
        <w:rPr>
          <w:rFonts w:ascii="Times New Roman" w:hAnsi="Times New Roman" w:cs="Times New Roman"/>
          <w:sz w:val="20"/>
          <w:szCs w:val="20"/>
        </w:rPr>
        <w:t xml:space="preserve">, In </w:t>
      </w:r>
      <w:proofErr w:type="spellStart"/>
      <w:r w:rsidRPr="00B86E11">
        <w:rPr>
          <w:rFonts w:ascii="Times New Roman" w:hAnsi="Times New Roman" w:cs="Times New Roman"/>
          <w:i/>
          <w:sz w:val="20"/>
          <w:szCs w:val="20"/>
        </w:rPr>
        <w:t>Orghast</w:t>
      </w:r>
      <w:proofErr w:type="spellEnd"/>
      <w:r w:rsidRPr="00B86E11">
        <w:rPr>
          <w:rFonts w:ascii="Times New Roman" w:hAnsi="Times New Roman" w:cs="Times New Roman"/>
          <w:sz w:val="20"/>
          <w:szCs w:val="20"/>
        </w:rPr>
        <w:t xml:space="preserve"> 2003, Praha 2002, s. 36–45. ISBN 8086102238.</w:t>
      </w:r>
    </w:p>
  </w:footnote>
  <w:footnote w:id="91">
    <w:p w:rsidR="001727D8" w:rsidRPr="00B86E11" w:rsidRDefault="001727D8" w:rsidP="00F06136">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Anglické označení pro nový druh podnikatelů v oblasti kulturního průmyslu, kteří se výrazně podílejí na růstu zaměstnanosti v tomto odvětví, pozn. autorky.</w:t>
      </w:r>
    </w:p>
  </w:footnote>
  <w:footnote w:id="92">
    <w:p w:rsidR="001727D8" w:rsidRPr="00B86E11" w:rsidRDefault="001727D8" w:rsidP="00F06136">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KLOUDOVÁ, Jitka. 2011. </w:t>
      </w:r>
      <w:r w:rsidRPr="00B86E11">
        <w:rPr>
          <w:rFonts w:ascii="Times New Roman" w:hAnsi="Times New Roman" w:cs="Times New Roman"/>
          <w:i/>
          <w:sz w:val="20"/>
          <w:szCs w:val="20"/>
        </w:rPr>
        <w:t>Sborník z konference Kreativita a inovace ve městech a regionech ČR</w:t>
      </w:r>
      <w:r w:rsidRPr="00B86E11">
        <w:rPr>
          <w:rFonts w:ascii="Times New Roman" w:hAnsi="Times New Roman" w:cs="Times New Roman"/>
          <w:sz w:val="20"/>
          <w:szCs w:val="20"/>
        </w:rPr>
        <w:t xml:space="preserve"> [online]. [cit. 20. 11. 2013]. Dostupné z WWW: </w:t>
      </w:r>
      <w:r w:rsidRPr="00B86E11">
        <w:rPr>
          <w:rFonts w:ascii="Times New Roman" w:hAnsi="Times New Roman" w:cs="Times New Roman"/>
          <w:color w:val="auto"/>
          <w:sz w:val="20"/>
          <w:szCs w:val="20"/>
        </w:rPr>
        <w:t>&lt;</w:t>
      </w:r>
      <w:hyperlink r:id="rId5">
        <w:r w:rsidRPr="00B86E11">
          <w:rPr>
            <w:rFonts w:ascii="Times New Roman" w:hAnsi="Times New Roman" w:cs="Times New Roman"/>
            <w:color w:val="auto"/>
            <w:sz w:val="20"/>
            <w:szCs w:val="20"/>
          </w:rPr>
          <w:t>http://new.institutumeni.cz/media/document/kreativita_a_inovace__ve_mestech_a_regionech_cr.pdf</w:t>
        </w:r>
      </w:hyperlink>
      <w:r w:rsidRPr="00B86E11">
        <w:rPr>
          <w:rFonts w:ascii="Times New Roman" w:hAnsi="Times New Roman" w:cs="Times New Roman"/>
          <w:color w:val="auto"/>
          <w:sz w:val="20"/>
          <w:szCs w:val="20"/>
        </w:rPr>
        <w:t xml:space="preserve"> &gt;.</w:t>
      </w:r>
    </w:p>
  </w:footnote>
  <w:footnote w:id="93">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Smart </w:t>
      </w:r>
      <w:proofErr w:type="spellStart"/>
      <w:r w:rsidRPr="00B86E11">
        <w:rPr>
          <w:rFonts w:ascii="Times New Roman" w:hAnsi="Times New Roman" w:cs="Times New Roman"/>
        </w:rPr>
        <w:t>Cities</w:t>
      </w:r>
      <w:proofErr w:type="spellEnd"/>
      <w:r w:rsidRPr="00B86E11">
        <w:rPr>
          <w:rFonts w:ascii="Times New Roman" w:hAnsi="Times New Roman" w:cs="Times New Roman"/>
        </w:rPr>
        <w:t xml:space="preserve"> 1, 2014, č. 1, s. 65. ISSN 2336-1786. </w:t>
      </w:r>
    </w:p>
  </w:footnote>
  <w:footnote w:id="94">
    <w:p w:rsidR="001727D8" w:rsidRPr="00B86E11" w:rsidRDefault="001727D8" w:rsidP="00F06136">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w:t>
      </w:r>
      <w:r w:rsidRPr="00B86E11">
        <w:rPr>
          <w:rFonts w:ascii="Times New Roman" w:hAnsi="Times New Roman" w:cs="Times New Roman"/>
          <w:caps/>
        </w:rPr>
        <w:t>Durdilová</w:t>
      </w:r>
      <w:r w:rsidRPr="00B86E11">
        <w:rPr>
          <w:rFonts w:ascii="Times New Roman" w:hAnsi="Times New Roman" w:cs="Times New Roman"/>
        </w:rPr>
        <w:t xml:space="preserve">, </w:t>
      </w:r>
      <w:r w:rsidRPr="00B86E11">
        <w:rPr>
          <w:rFonts w:ascii="Times New Roman" w:hAnsi="Times New Roman" w:cs="Times New Roman"/>
          <w:caps/>
        </w:rPr>
        <w:t>Pohořelá</w:t>
      </w:r>
      <w:r w:rsidRPr="00B86E11">
        <w:rPr>
          <w:rFonts w:ascii="Times New Roman" w:hAnsi="Times New Roman" w:cs="Times New Roman"/>
        </w:rPr>
        <w:t xml:space="preserve">, </w:t>
      </w:r>
      <w:r w:rsidRPr="00B86E11">
        <w:rPr>
          <w:rFonts w:ascii="Times New Roman" w:hAnsi="Times New Roman" w:cs="Times New Roman"/>
          <w:caps/>
        </w:rPr>
        <w:t>Škochová Bláhová,</w:t>
      </w:r>
      <w:r w:rsidRPr="00B86E11">
        <w:rPr>
          <w:rFonts w:ascii="Times New Roman" w:hAnsi="Times New Roman" w:cs="Times New Roman"/>
        </w:rPr>
        <w:t xml:space="preserve"> cit. 21, s. 139.</w:t>
      </w:r>
    </w:p>
  </w:footnote>
  <w:footnote w:id="95">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Tamtéž, s. 117.</w:t>
      </w:r>
    </w:p>
  </w:footnote>
  <w:footnote w:id="96">
    <w:p w:rsidR="001727D8" w:rsidRPr="00B86E11" w:rsidRDefault="001727D8" w:rsidP="00F06136">
      <w:pPr>
        <w:spacing w:line="240" w:lineRule="auto"/>
        <w:rPr>
          <w:rFonts w:ascii="Times New Roman" w:hAnsi="Times New Roman" w:cs="Times New Roman"/>
          <w:color w:val="auto"/>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Ministerstvo kultury ČR. 2009. </w:t>
      </w:r>
      <w:r w:rsidRPr="00B86E11">
        <w:rPr>
          <w:rFonts w:ascii="Times New Roman" w:hAnsi="Times New Roman" w:cs="Times New Roman"/>
          <w:i/>
          <w:sz w:val="20"/>
          <w:szCs w:val="20"/>
        </w:rPr>
        <w:t>Studie pro potřeby vytvoření Programu zmapování a analýzy potřeb umění, kulturních a kreativních průmyslů v ČR a transferu mezinárodních zkušeností</w:t>
      </w:r>
      <w:r w:rsidRPr="00B86E11">
        <w:rPr>
          <w:rFonts w:ascii="Times New Roman" w:hAnsi="Times New Roman" w:cs="Times New Roman"/>
          <w:sz w:val="20"/>
          <w:szCs w:val="20"/>
        </w:rPr>
        <w:t xml:space="preserve"> [</w:t>
      </w:r>
      <w:proofErr w:type="gramStart"/>
      <w:r w:rsidRPr="00B86E11">
        <w:rPr>
          <w:rFonts w:ascii="Times New Roman" w:hAnsi="Times New Roman" w:cs="Times New Roman"/>
          <w:sz w:val="20"/>
          <w:szCs w:val="20"/>
        </w:rPr>
        <w:t>online] . [cit</w:t>
      </w:r>
      <w:proofErr w:type="gramEnd"/>
      <w:r w:rsidRPr="00B86E11">
        <w:rPr>
          <w:rFonts w:ascii="Times New Roman" w:hAnsi="Times New Roman" w:cs="Times New Roman"/>
          <w:sz w:val="20"/>
          <w:szCs w:val="20"/>
        </w:rPr>
        <w:t xml:space="preserve">. 19. 11. 2013]. Dostupné z WWW: </w:t>
      </w:r>
      <w:r w:rsidRPr="00B86E11">
        <w:rPr>
          <w:rFonts w:ascii="Times New Roman" w:hAnsi="Times New Roman" w:cs="Times New Roman"/>
          <w:color w:val="auto"/>
          <w:sz w:val="20"/>
          <w:szCs w:val="20"/>
        </w:rPr>
        <w:t>&lt;</w:t>
      </w:r>
      <w:hyperlink r:id="rId6">
        <w:r w:rsidRPr="00B86E11">
          <w:rPr>
            <w:rFonts w:ascii="Times New Roman" w:hAnsi="Times New Roman" w:cs="Times New Roman"/>
            <w:color w:val="auto"/>
            <w:sz w:val="20"/>
            <w:szCs w:val="20"/>
          </w:rPr>
          <w:t>http://www.mkcr.cz/assets/kulturni-politika/Studie-a-analyzy/Studie_MapovaniPotreb.pdf</w:t>
        </w:r>
      </w:hyperlink>
      <w:r w:rsidRPr="00B86E11">
        <w:rPr>
          <w:rFonts w:ascii="Times New Roman" w:hAnsi="Times New Roman" w:cs="Times New Roman"/>
          <w:color w:val="auto"/>
          <w:sz w:val="20"/>
          <w:szCs w:val="20"/>
        </w:rPr>
        <w:t>&gt;.</w:t>
      </w:r>
    </w:p>
  </w:footnote>
  <w:footnote w:id="97">
    <w:p w:rsidR="001727D8" w:rsidRPr="00B86E11" w:rsidRDefault="001727D8" w:rsidP="00F06136">
      <w:pPr>
        <w:spacing w:line="240" w:lineRule="auto"/>
        <w:rPr>
          <w:rFonts w:ascii="Times New Roman" w:hAnsi="Times New Roman" w:cs="Times New Roman"/>
          <w:sz w:val="20"/>
          <w:szCs w:val="20"/>
        </w:rPr>
      </w:pPr>
      <w:r w:rsidRPr="00B86E11">
        <w:rPr>
          <w:rFonts w:ascii="Times New Roman" w:hAnsi="Times New Roman" w:cs="Times New Roman"/>
          <w:color w:val="auto"/>
          <w:sz w:val="20"/>
          <w:szCs w:val="20"/>
          <w:vertAlign w:val="superscript"/>
        </w:rPr>
        <w:footnoteRef/>
      </w:r>
      <w:r w:rsidRPr="00B86E11">
        <w:rPr>
          <w:rFonts w:ascii="Times New Roman" w:hAnsi="Times New Roman" w:cs="Times New Roman"/>
          <w:color w:val="auto"/>
          <w:sz w:val="20"/>
          <w:szCs w:val="20"/>
        </w:rPr>
        <w:t xml:space="preserve"> CIKÁNEK, Martin. Proč podporovat kulturu? Je užitečná. </w:t>
      </w:r>
      <w:r w:rsidRPr="00B86E11">
        <w:rPr>
          <w:rFonts w:ascii="Times New Roman" w:hAnsi="Times New Roman" w:cs="Times New Roman"/>
          <w:i/>
          <w:color w:val="auto"/>
          <w:sz w:val="20"/>
          <w:szCs w:val="20"/>
        </w:rPr>
        <w:t>Kulturní týdeník A2</w:t>
      </w:r>
      <w:r w:rsidRPr="00B86E11">
        <w:rPr>
          <w:rFonts w:ascii="Times New Roman" w:hAnsi="Times New Roman" w:cs="Times New Roman"/>
          <w:color w:val="auto"/>
          <w:sz w:val="20"/>
          <w:szCs w:val="20"/>
        </w:rPr>
        <w:t>, 2007, č. 38. ISSN 1803-6635. Dostupné z WWW: &lt;http://www.advojka.cz/archiv/2007/38/proc-podporovat-kulturu-je-uzitecna&gt;.</w:t>
      </w:r>
    </w:p>
  </w:footnote>
  <w:footnote w:id="98">
    <w:p w:rsidR="001727D8" w:rsidRPr="00B86E11" w:rsidRDefault="001727D8" w:rsidP="00432486">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POTŮČEK, Martin. </w:t>
      </w:r>
      <w:r w:rsidRPr="00B86E11">
        <w:rPr>
          <w:rFonts w:ascii="Times New Roman" w:hAnsi="Times New Roman" w:cs="Times New Roman"/>
          <w:i/>
        </w:rPr>
        <w:t>Nejen trh.</w:t>
      </w:r>
      <w:r w:rsidRPr="00B86E11">
        <w:rPr>
          <w:rFonts w:ascii="Times New Roman" w:hAnsi="Times New Roman" w:cs="Times New Roman"/>
        </w:rPr>
        <w:t xml:space="preserve"> Praha: Slon, 1997. In REKTOŘÍK, cit. 9, s. 56.</w:t>
      </w:r>
    </w:p>
  </w:footnote>
  <w:footnote w:id="99">
    <w:p w:rsidR="001727D8" w:rsidRPr="00B86E11" w:rsidRDefault="001727D8" w:rsidP="00817FAB">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NÁVRATOVÁ, Jana, VAŠEK, Roman a kol. </w:t>
      </w:r>
      <w:r w:rsidRPr="00B86E11">
        <w:rPr>
          <w:rFonts w:ascii="Times New Roman" w:hAnsi="Times New Roman" w:cs="Times New Roman"/>
          <w:i/>
        </w:rPr>
        <w:t>Tanec v České republice</w:t>
      </w:r>
      <w:r w:rsidRPr="00B86E11">
        <w:rPr>
          <w:rFonts w:ascii="Times New Roman" w:hAnsi="Times New Roman" w:cs="Times New Roman"/>
        </w:rPr>
        <w:t>. 1. vyd. Praha: Divadelní ústav, 2010, s. 55n. ISBN 978-80-7008-241-6.</w:t>
      </w:r>
    </w:p>
  </w:footnote>
  <w:footnote w:id="100">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w:t>
      </w:r>
      <w:r w:rsidRPr="00B86E11">
        <w:rPr>
          <w:rFonts w:ascii="Times New Roman" w:hAnsi="Times New Roman" w:cs="Times New Roman"/>
          <w:i/>
        </w:rPr>
        <w:t xml:space="preserve">Czech Dance </w:t>
      </w:r>
      <w:proofErr w:type="spellStart"/>
      <w:r w:rsidRPr="00B86E11">
        <w:rPr>
          <w:rFonts w:ascii="Times New Roman" w:hAnsi="Times New Roman" w:cs="Times New Roman"/>
          <w:i/>
        </w:rPr>
        <w:t>Info</w:t>
      </w:r>
      <w:proofErr w:type="spellEnd"/>
      <w:r w:rsidRPr="00B86E11">
        <w:rPr>
          <w:rFonts w:ascii="Times New Roman" w:hAnsi="Times New Roman" w:cs="Times New Roman"/>
          <w:i/>
        </w:rPr>
        <w:t>.</w:t>
      </w:r>
      <w:r w:rsidRPr="00B86E11">
        <w:rPr>
          <w:rFonts w:ascii="Times New Roman" w:hAnsi="Times New Roman" w:cs="Times New Roman"/>
        </w:rPr>
        <w:t xml:space="preserve"> Současný tanec [online]. [cit. 12. 3. 2014]. Dostupné z WWW: &lt;http://www.czechdance.info/cs/tanec-v-cesku/uvodem/soucasny-tanec/&gt;</w:t>
      </w:r>
    </w:p>
  </w:footnote>
  <w:footnote w:id="101">
    <w:p w:rsidR="001727D8" w:rsidRPr="00B86E11" w:rsidRDefault="001727D8" w:rsidP="006126BB">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Dostupné z WWW: &lt;http://www.nipos-mk.cz/?</w:t>
      </w:r>
      <w:proofErr w:type="spellStart"/>
      <w:r w:rsidRPr="00B86E11">
        <w:rPr>
          <w:rFonts w:ascii="Times New Roman" w:hAnsi="Times New Roman" w:cs="Times New Roman"/>
        </w:rPr>
        <w:t>cat</w:t>
      </w:r>
      <w:proofErr w:type="spellEnd"/>
      <w:r w:rsidRPr="00B86E11">
        <w:rPr>
          <w:rFonts w:ascii="Times New Roman" w:hAnsi="Times New Roman" w:cs="Times New Roman"/>
        </w:rPr>
        <w:t>=126&gt;.</w:t>
      </w:r>
    </w:p>
  </w:footnote>
  <w:footnote w:id="102">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VANGELI, cit. 8, s. 37.</w:t>
      </w:r>
    </w:p>
  </w:footnote>
  <w:footnote w:id="103">
    <w:p w:rsidR="001727D8" w:rsidRPr="00B86E11" w:rsidRDefault="001727D8" w:rsidP="0033428C">
      <w:pPr>
        <w:rPr>
          <w:rFonts w:ascii="Times New Roman" w:hAnsi="Times New Roman" w:cs="Times New Roman"/>
          <w:sz w:val="20"/>
          <w:szCs w:val="20"/>
        </w:rPr>
      </w:pPr>
      <w:r w:rsidRPr="00B86E11">
        <w:rPr>
          <w:rStyle w:val="Znakapoznpodarou"/>
          <w:rFonts w:ascii="Times New Roman" w:hAnsi="Times New Roman" w:cs="Times New Roman"/>
          <w:sz w:val="20"/>
          <w:szCs w:val="20"/>
        </w:rPr>
        <w:footnoteRef/>
      </w:r>
      <w:r w:rsidRPr="00B86E11">
        <w:rPr>
          <w:rFonts w:ascii="Times New Roman" w:hAnsi="Times New Roman" w:cs="Times New Roman"/>
          <w:sz w:val="20"/>
          <w:szCs w:val="20"/>
        </w:rPr>
        <w:t xml:space="preserve"> DAVID, Ondřej. Nové divadlo ve starých vodách. </w:t>
      </w:r>
      <w:r w:rsidRPr="00B86E11">
        <w:rPr>
          <w:rFonts w:ascii="Times New Roman" w:hAnsi="Times New Roman" w:cs="Times New Roman"/>
          <w:i/>
          <w:sz w:val="20"/>
          <w:szCs w:val="20"/>
        </w:rPr>
        <w:t>Kulturní čtrnáctideník A2</w:t>
      </w:r>
      <w:r w:rsidRPr="00B86E11">
        <w:rPr>
          <w:rFonts w:ascii="Times New Roman" w:hAnsi="Times New Roman" w:cs="Times New Roman"/>
          <w:sz w:val="20"/>
          <w:szCs w:val="20"/>
        </w:rPr>
        <w:t>, 2006, č. 10. ISSN 1803-6635. Dostupné z WWW: &lt;http://www.advojka.cz/archiv/2006/10/nove-divadlo-ve-starych-vodach&gt;.</w:t>
      </w:r>
    </w:p>
  </w:footnote>
  <w:footnote w:id="104">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Viz oficiální stránky Institutu světelného designu. Dostupné z WWW: &lt;http://www.svetelnydesign.cz/skola-svetelneho-designu/lektori/&gt;.</w:t>
      </w:r>
    </w:p>
  </w:footnote>
  <w:footnote w:id="105">
    <w:p w:rsidR="001727D8" w:rsidRPr="00694A87" w:rsidRDefault="001727D8">
      <w:pPr>
        <w:pStyle w:val="Textpoznpodarou"/>
        <w:rPr>
          <w:rFonts w:ascii="Times New Roman" w:hAnsi="Times New Roman" w:cs="Times New Roman"/>
        </w:rPr>
      </w:pPr>
      <w:r w:rsidRPr="00694A87">
        <w:rPr>
          <w:rStyle w:val="Znakapoznpodarou"/>
          <w:rFonts w:ascii="Times New Roman" w:hAnsi="Times New Roman" w:cs="Times New Roman"/>
        </w:rPr>
        <w:footnoteRef/>
      </w:r>
      <w:r w:rsidRPr="00694A87">
        <w:rPr>
          <w:rFonts w:ascii="Times New Roman" w:hAnsi="Times New Roman" w:cs="Times New Roman"/>
        </w:rPr>
        <w:t xml:space="preserve"> BOHUTÍNSKÁ, </w:t>
      </w:r>
      <w:r>
        <w:rPr>
          <w:rFonts w:ascii="Times New Roman" w:hAnsi="Times New Roman" w:cs="Times New Roman"/>
        </w:rPr>
        <w:t>cit. 7, s. 10.</w:t>
      </w:r>
    </w:p>
  </w:footnote>
  <w:footnote w:id="106">
    <w:p w:rsidR="001727D8" w:rsidRPr="00B86E11" w:rsidRDefault="001727D8" w:rsidP="0025234D">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FRIEDLOVÁ, cit. 3, s. 43.</w:t>
      </w:r>
    </w:p>
  </w:footnote>
  <w:footnote w:id="107">
    <w:p w:rsidR="001727D8" w:rsidRPr="00694A87" w:rsidRDefault="001727D8" w:rsidP="007B1635">
      <w:pPr>
        <w:pStyle w:val="Textpoznpodarou"/>
        <w:rPr>
          <w:rFonts w:ascii="Times New Roman" w:hAnsi="Times New Roman" w:cs="Times New Roman"/>
          <w:color w:val="auto"/>
        </w:rPr>
      </w:pPr>
      <w:r w:rsidRPr="00B86E11">
        <w:rPr>
          <w:rStyle w:val="Znakapoznpodarou"/>
          <w:rFonts w:ascii="Times New Roman" w:hAnsi="Times New Roman" w:cs="Times New Roman"/>
        </w:rPr>
        <w:footnoteRef/>
      </w:r>
      <w:r w:rsidRPr="00B86E11">
        <w:rPr>
          <w:rFonts w:ascii="Times New Roman" w:hAnsi="Times New Roman" w:cs="Times New Roman"/>
        </w:rPr>
        <w:t xml:space="preserve"> </w:t>
      </w:r>
      <w:r w:rsidRPr="00694A87">
        <w:rPr>
          <w:rFonts w:ascii="Times New Roman" w:hAnsi="Times New Roman" w:cs="Times New Roman"/>
          <w:color w:val="auto"/>
        </w:rPr>
        <w:t>VANGELI, Nina, HAVLÍČKOVÁ, Šárka (</w:t>
      </w:r>
      <w:proofErr w:type="spellStart"/>
      <w:r w:rsidRPr="00694A87">
        <w:rPr>
          <w:rFonts w:ascii="Times New Roman" w:hAnsi="Times New Roman" w:cs="Times New Roman"/>
          <w:color w:val="auto"/>
        </w:rPr>
        <w:t>eds</w:t>
      </w:r>
      <w:proofErr w:type="spellEnd"/>
      <w:r w:rsidRPr="00694A87">
        <w:rPr>
          <w:rFonts w:ascii="Times New Roman" w:hAnsi="Times New Roman" w:cs="Times New Roman"/>
          <w:color w:val="auto"/>
        </w:rPr>
        <w:t xml:space="preserve">.). 2008. </w:t>
      </w:r>
      <w:r w:rsidRPr="00694A87">
        <w:rPr>
          <w:rFonts w:ascii="Times New Roman" w:hAnsi="Times New Roman" w:cs="Times New Roman"/>
          <w:i/>
          <w:color w:val="auto"/>
        </w:rPr>
        <w:t xml:space="preserve">Program na podporu současného tance, pohybového divadla a interdisciplinárních umění. </w:t>
      </w:r>
      <w:r w:rsidRPr="00694A87">
        <w:rPr>
          <w:rFonts w:ascii="Times New Roman" w:hAnsi="Times New Roman" w:cs="Times New Roman"/>
          <w:color w:val="auto"/>
        </w:rPr>
        <w:t>[online]. Vize tance [cit. 1. 2. 2014], s. 23n. Dostupné z WWW: &lt;www.vizetance.cz&gt;.</w:t>
      </w:r>
    </w:p>
  </w:footnote>
  <w:footnote w:id="108">
    <w:p w:rsidR="001727D8" w:rsidRPr="00B86E11" w:rsidRDefault="001727D8" w:rsidP="00CC0725">
      <w:pPr>
        <w:pStyle w:val="Textpoznpodarou"/>
        <w:rPr>
          <w:rFonts w:ascii="Times New Roman" w:hAnsi="Times New Roman" w:cs="Times New Roman"/>
        </w:rPr>
      </w:pPr>
      <w:r w:rsidRPr="00694A87">
        <w:rPr>
          <w:rStyle w:val="Znakapoznpodarou"/>
          <w:rFonts w:ascii="Times New Roman" w:hAnsi="Times New Roman" w:cs="Times New Roman"/>
          <w:color w:val="auto"/>
        </w:rPr>
        <w:footnoteRef/>
      </w:r>
      <w:r w:rsidRPr="00694A87">
        <w:rPr>
          <w:rFonts w:ascii="Times New Roman" w:hAnsi="Times New Roman" w:cs="Times New Roman"/>
          <w:color w:val="auto"/>
        </w:rPr>
        <w:t xml:space="preserve"> </w:t>
      </w:r>
      <w:r w:rsidRPr="00B03AEF">
        <w:rPr>
          <w:rFonts w:ascii="Times New Roman" w:hAnsi="Times New Roman" w:cs="Times New Roman"/>
          <w:i/>
          <w:color w:val="auto"/>
        </w:rPr>
        <w:t>„Rezidence je tvůrčí, eventuálně pedagogický stipendijní pobyt tanečního umělce v nějakém choreografickém, multifunkčním centru nebo taneční škole po omezenou dobu, kratší nebo delší. Často je dána dobou potřebnou k nastudování jednoho choreografického díla (projektu). Význačným choreografům bývá nabídnuta rezidence i na období více let. Obvykle jsou s ním v rezidenci i členové jeho taneční skupiny.“</w:t>
      </w:r>
      <w:r w:rsidRPr="00694A87">
        <w:rPr>
          <w:rFonts w:ascii="Times New Roman" w:hAnsi="Times New Roman" w:cs="Times New Roman"/>
          <w:color w:val="auto"/>
        </w:rPr>
        <w:t xml:space="preserve"> Tamtéž, s. 42. </w:t>
      </w:r>
    </w:p>
  </w:footnote>
  <w:footnote w:id="109">
    <w:p w:rsidR="001727D8" w:rsidRPr="00B86E11" w:rsidRDefault="001727D8" w:rsidP="00CC0725">
      <w:pPr>
        <w:rPr>
          <w:rFonts w:ascii="Times New Roman" w:hAnsi="Times New Roman" w:cs="Times New Roman"/>
          <w:sz w:val="20"/>
          <w:szCs w:val="20"/>
        </w:rPr>
      </w:pPr>
      <w:r w:rsidRPr="00B86E11">
        <w:rPr>
          <w:rStyle w:val="Znakapoznpodarou"/>
          <w:rFonts w:ascii="Times New Roman" w:hAnsi="Times New Roman" w:cs="Times New Roman"/>
          <w:sz w:val="20"/>
          <w:szCs w:val="20"/>
        </w:rPr>
        <w:footnoteRef/>
      </w:r>
      <w:r w:rsidRPr="00B86E11">
        <w:rPr>
          <w:rFonts w:ascii="Times New Roman" w:hAnsi="Times New Roman" w:cs="Times New Roman"/>
          <w:sz w:val="20"/>
          <w:szCs w:val="20"/>
        </w:rPr>
        <w:t xml:space="preserve"> DVOŘÁK, Jan. </w:t>
      </w:r>
      <w:r w:rsidRPr="00B86E11">
        <w:rPr>
          <w:rFonts w:ascii="Times New Roman" w:hAnsi="Times New Roman" w:cs="Times New Roman"/>
          <w:i/>
          <w:sz w:val="20"/>
          <w:szCs w:val="20"/>
        </w:rPr>
        <w:t>Malý slovník managementu divadla.</w:t>
      </w:r>
      <w:r w:rsidRPr="00B86E11">
        <w:rPr>
          <w:rFonts w:ascii="Times New Roman" w:hAnsi="Times New Roman" w:cs="Times New Roman"/>
          <w:sz w:val="20"/>
          <w:szCs w:val="20"/>
        </w:rPr>
        <w:t xml:space="preserve"> 1. vyd. Praha: Pražská scéna, 2005, s. 251. ISBN 80-86102-49-1.</w:t>
      </w:r>
    </w:p>
  </w:footnote>
  <w:footnote w:id="110">
    <w:p w:rsidR="001727D8" w:rsidRPr="00B86E11" w:rsidRDefault="001727D8" w:rsidP="00CC0725">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Institut umění – Divadelní ústav. </w:t>
      </w:r>
      <w:r w:rsidRPr="00B86E11">
        <w:rPr>
          <w:rFonts w:ascii="Times New Roman" w:hAnsi="Times New Roman" w:cs="Times New Roman"/>
          <w:i/>
        </w:rPr>
        <w:t>Mobilita.</w:t>
      </w:r>
      <w:r w:rsidRPr="00B86E11">
        <w:rPr>
          <w:rFonts w:ascii="Times New Roman" w:hAnsi="Times New Roman" w:cs="Times New Roman"/>
        </w:rPr>
        <w:t xml:space="preserve"> [online]. 2012 [cit. 1. 2. 2014]. Dostupné z WWW: &lt;http://</w:t>
      </w:r>
      <w:proofErr w:type="gramStart"/>
      <w:r w:rsidRPr="00B86E11">
        <w:rPr>
          <w:rFonts w:ascii="Times New Roman" w:hAnsi="Times New Roman" w:cs="Times New Roman"/>
        </w:rPr>
        <w:t>www</w:t>
      </w:r>
      <w:proofErr w:type="gramEnd"/>
      <w:r w:rsidRPr="00B86E11">
        <w:rPr>
          <w:rFonts w:ascii="Times New Roman" w:hAnsi="Times New Roman" w:cs="Times New Roman"/>
        </w:rPr>
        <w:t>.</w:t>
      </w:r>
      <w:proofErr w:type="gramStart"/>
      <w:r w:rsidRPr="00B86E11">
        <w:rPr>
          <w:rFonts w:ascii="Times New Roman" w:hAnsi="Times New Roman" w:cs="Times New Roman"/>
        </w:rPr>
        <w:t>idu</w:t>
      </w:r>
      <w:proofErr w:type="gramEnd"/>
      <w:r w:rsidRPr="00B86E11">
        <w:rPr>
          <w:rFonts w:ascii="Times New Roman" w:hAnsi="Times New Roman" w:cs="Times New Roman"/>
        </w:rPr>
        <w:t>.cz/</w:t>
      </w:r>
      <w:proofErr w:type="spellStart"/>
      <w:r w:rsidRPr="00B86E11">
        <w:rPr>
          <w:rFonts w:ascii="Times New Roman" w:hAnsi="Times New Roman" w:cs="Times New Roman"/>
        </w:rPr>
        <w:t>cs</w:t>
      </w:r>
      <w:proofErr w:type="spellEnd"/>
      <w:r w:rsidRPr="00B86E11">
        <w:rPr>
          <w:rFonts w:ascii="Times New Roman" w:hAnsi="Times New Roman" w:cs="Times New Roman"/>
        </w:rPr>
        <w:t>/mobilita&gt;.</w:t>
      </w:r>
    </w:p>
  </w:footnote>
  <w:footnote w:id="111">
    <w:p w:rsidR="001727D8" w:rsidRPr="00B86E11" w:rsidRDefault="001727D8" w:rsidP="00CC0725">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COOLS, </w:t>
      </w:r>
      <w:proofErr w:type="spellStart"/>
      <w:r w:rsidRPr="00B86E11">
        <w:rPr>
          <w:rFonts w:ascii="Times New Roman" w:hAnsi="Times New Roman" w:cs="Times New Roman"/>
        </w:rPr>
        <w:t>Guy</w:t>
      </w:r>
      <w:proofErr w:type="spellEnd"/>
      <w:r w:rsidRPr="00B86E11">
        <w:rPr>
          <w:rFonts w:ascii="Times New Roman" w:hAnsi="Times New Roman" w:cs="Times New Roman"/>
        </w:rPr>
        <w:t xml:space="preserve">. </w:t>
      </w:r>
      <w:r w:rsidRPr="00B86E11">
        <w:rPr>
          <w:rFonts w:ascii="Times New Roman" w:hAnsi="Times New Roman" w:cs="Times New Roman"/>
          <w:i/>
        </w:rPr>
        <w:t>International Co-</w:t>
      </w:r>
      <w:proofErr w:type="spellStart"/>
      <w:r w:rsidRPr="00B86E11">
        <w:rPr>
          <w:rFonts w:ascii="Times New Roman" w:hAnsi="Times New Roman" w:cs="Times New Roman"/>
          <w:i/>
        </w:rPr>
        <w:t>Production</w:t>
      </w:r>
      <w:proofErr w:type="spellEnd"/>
      <w:r w:rsidRPr="00B86E11">
        <w:rPr>
          <w:rFonts w:ascii="Times New Roman" w:hAnsi="Times New Roman" w:cs="Times New Roman"/>
          <w:i/>
        </w:rPr>
        <w:t xml:space="preserve"> and </w:t>
      </w:r>
      <w:proofErr w:type="spellStart"/>
      <w:r w:rsidRPr="00B86E11">
        <w:rPr>
          <w:rFonts w:ascii="Times New Roman" w:hAnsi="Times New Roman" w:cs="Times New Roman"/>
          <w:i/>
        </w:rPr>
        <w:t>Touring</w:t>
      </w:r>
      <w:proofErr w:type="spellEnd"/>
      <w:r w:rsidRPr="00B86E11">
        <w:rPr>
          <w:rFonts w:ascii="Times New Roman" w:hAnsi="Times New Roman" w:cs="Times New Roman"/>
          <w:i/>
        </w:rPr>
        <w:t>.</w:t>
      </w:r>
      <w:r w:rsidRPr="00B86E11">
        <w:rPr>
          <w:rFonts w:ascii="Times New Roman" w:hAnsi="Times New Roman" w:cs="Times New Roman"/>
        </w:rPr>
        <w:t xml:space="preserve"> Publikace IETM. Dostupné z WWW: &lt;</w:t>
      </w:r>
      <w:hyperlink r:id="rId7" w:history="1">
        <w:r w:rsidRPr="00B86E11">
          <w:rPr>
            <w:rStyle w:val="Hypertextovodkaz"/>
            <w:rFonts w:ascii="Times New Roman" w:hAnsi="Times New Roman" w:cs="Times New Roman"/>
            <w:color w:val="auto"/>
            <w:u w:val="none"/>
          </w:rPr>
          <w:t>http://portal.unesco.org/culture/fr/files/34854/11885730593Co-productionandtouringEurope2004.pdf/Co-productionandtouringEurope2004.pdf</w:t>
        </w:r>
      </w:hyperlink>
      <w:r w:rsidRPr="00B86E11">
        <w:rPr>
          <w:rFonts w:ascii="Times New Roman" w:hAnsi="Times New Roman" w:cs="Times New Roman"/>
          <w:color w:val="auto"/>
        </w:rPr>
        <w:t>&gt;.</w:t>
      </w:r>
    </w:p>
  </w:footnote>
  <w:footnote w:id="112">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FRIEDLOVÁ, cit. 3, s. 76.</w:t>
      </w:r>
    </w:p>
  </w:footnote>
  <w:footnote w:id="113">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Tamtéž. </w:t>
      </w:r>
    </w:p>
  </w:footnote>
  <w:footnote w:id="114">
    <w:p w:rsidR="001727D8" w:rsidRPr="00B86E11" w:rsidRDefault="001727D8" w:rsidP="00CC0725">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Tamtéž, s. 83.</w:t>
      </w:r>
    </w:p>
  </w:footnote>
  <w:footnote w:id="115">
    <w:p w:rsidR="001727D8" w:rsidRPr="00B86E11" w:rsidRDefault="001727D8" w:rsidP="00413FFC">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VANGELI, cit. 8, s. 6n. </w:t>
      </w:r>
    </w:p>
  </w:footnote>
  <w:footnote w:id="116">
    <w:p w:rsidR="001727D8" w:rsidRPr="00B86E11" w:rsidRDefault="001727D8" w:rsidP="009C530B">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Dalšími dvěma pilíři je podpora současného tanečního umění a oživení památkového dědictví, pozn. autorky.</w:t>
      </w:r>
    </w:p>
  </w:footnote>
  <w:footnote w:id="117">
    <w:p w:rsidR="001727D8" w:rsidRPr="00B86E11" w:rsidRDefault="001727D8" w:rsidP="00413FFC">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NAVRÁTILOVÁ, cit. 40. </w:t>
      </w:r>
    </w:p>
  </w:footnote>
  <w:footnote w:id="118">
    <w:p w:rsidR="001727D8" w:rsidRPr="00B86E11" w:rsidRDefault="001727D8" w:rsidP="00615E5E">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Network/</w:t>
      </w:r>
      <w:proofErr w:type="spellStart"/>
      <w:r w:rsidRPr="00B86E11">
        <w:rPr>
          <w:rFonts w:ascii="Times New Roman" w:hAnsi="Times New Roman" w:cs="Times New Roman"/>
        </w:rPr>
        <w:t>networking</w:t>
      </w:r>
      <w:proofErr w:type="spellEnd"/>
      <w:r w:rsidRPr="00B86E11">
        <w:rPr>
          <w:rFonts w:ascii="Times New Roman" w:hAnsi="Times New Roman" w:cs="Times New Roman"/>
        </w:rPr>
        <w:t xml:space="preserve"> – vytváření sítí mezi kulturními organizacemi za účelem sdílení informací a kompetencí, pozn. autorky.</w:t>
      </w:r>
    </w:p>
  </w:footnote>
  <w:footnote w:id="119">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VANGELI, cit. 8, s. 9.</w:t>
      </w:r>
    </w:p>
  </w:footnote>
  <w:footnote w:id="120">
    <w:p w:rsidR="001727D8" w:rsidRPr="00B86E11" w:rsidRDefault="001727D8" w:rsidP="00880BFC">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FRIEDLOVÁ, cit. 3, s. 28.</w:t>
      </w:r>
    </w:p>
  </w:footnote>
  <w:footnote w:id="121">
    <w:p w:rsidR="001727D8" w:rsidRPr="00B86E11" w:rsidRDefault="001727D8" w:rsidP="00DF412D">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SKŘIVÁČKOVÁ, Petra. </w:t>
      </w:r>
      <w:r w:rsidRPr="00B86E11">
        <w:rPr>
          <w:rFonts w:ascii="Times New Roman" w:hAnsi="Times New Roman" w:cs="Times New Roman"/>
          <w:i/>
        </w:rPr>
        <w:t>Divadelní svět Brno v kontextu divadelních festivalů v České republice</w:t>
      </w:r>
      <w:r w:rsidRPr="00B86E11">
        <w:rPr>
          <w:rFonts w:ascii="Times New Roman" w:hAnsi="Times New Roman" w:cs="Times New Roman"/>
        </w:rPr>
        <w:t>. Magisterská diplomová práce. Filozofická fakulta, Ústav hudební vědy – Management v kultuře. Brno: Masarykova univerzita, 2012. Dostupné z WWW: &lt;</w:t>
      </w:r>
      <w:hyperlink r:id="rId8" w:history="1">
        <w:r w:rsidRPr="00B86E11">
          <w:rPr>
            <w:rStyle w:val="Hypertextovodkaz"/>
            <w:rFonts w:ascii="Times New Roman" w:hAnsi="Times New Roman" w:cs="Times New Roman"/>
            <w:color w:val="auto"/>
            <w:u w:val="none"/>
          </w:rPr>
          <w:t>http://is.muni.cz/th/216291/ff_m/Divadelni_svet_Brno_v_kontextu_divadelnich_festivalu_verejne_pristupna_verze_diplomove_prace.pdf</w:t>
        </w:r>
      </w:hyperlink>
      <w:r w:rsidRPr="00B86E11">
        <w:rPr>
          <w:rStyle w:val="Hypertextovodkaz"/>
          <w:rFonts w:ascii="Times New Roman" w:hAnsi="Times New Roman" w:cs="Times New Roman"/>
          <w:color w:val="auto"/>
          <w:u w:val="none"/>
        </w:rPr>
        <w:t>&gt;.</w:t>
      </w:r>
    </w:p>
  </w:footnote>
  <w:footnote w:id="122">
    <w:p w:rsidR="001727D8" w:rsidRPr="00B86E11" w:rsidRDefault="001727D8" w:rsidP="00E342AE">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Ministerstvo kultury ČR. </w:t>
      </w:r>
      <w:r w:rsidRPr="00B86E11">
        <w:rPr>
          <w:rFonts w:ascii="Times New Roman" w:hAnsi="Times New Roman" w:cs="Times New Roman"/>
          <w:i/>
          <w:sz w:val="20"/>
          <w:szCs w:val="20"/>
        </w:rPr>
        <w:t>Studie pro potřeby vytvoření Programu zmapování a analýzy potřeb umění, kulturních a kreativních průmyslů v ČR a transferu mezinárodních zkušeností</w:t>
      </w:r>
      <w:r w:rsidRPr="00B86E11">
        <w:rPr>
          <w:rFonts w:ascii="Times New Roman" w:hAnsi="Times New Roman" w:cs="Times New Roman"/>
          <w:sz w:val="20"/>
          <w:szCs w:val="20"/>
        </w:rPr>
        <w:t xml:space="preserve"> [online]. 2009 [cit. 19. 11. 2013], s. 19. Dostupné z WWW:</w:t>
      </w:r>
      <w:r w:rsidRPr="00B86E11">
        <w:rPr>
          <w:rFonts w:ascii="Times New Roman" w:hAnsi="Times New Roman" w:cs="Times New Roman"/>
          <w:color w:val="auto"/>
          <w:sz w:val="20"/>
          <w:szCs w:val="20"/>
        </w:rPr>
        <w:t xml:space="preserve"> &lt;</w:t>
      </w:r>
      <w:hyperlink r:id="rId9">
        <w:r w:rsidRPr="00B86E11">
          <w:rPr>
            <w:rFonts w:ascii="Times New Roman" w:hAnsi="Times New Roman" w:cs="Times New Roman"/>
            <w:color w:val="auto"/>
            <w:sz w:val="20"/>
            <w:szCs w:val="20"/>
          </w:rPr>
          <w:t>http://www.mkcr.cz/assets/kulturni-politika/Studie-a-analyzy/Studie_MapovaniPotreb.pdf</w:t>
        </w:r>
      </w:hyperlink>
      <w:r w:rsidRPr="00B86E11">
        <w:rPr>
          <w:rFonts w:ascii="Times New Roman" w:hAnsi="Times New Roman" w:cs="Times New Roman"/>
          <w:color w:val="auto"/>
          <w:sz w:val="20"/>
          <w:szCs w:val="20"/>
        </w:rPr>
        <w:t xml:space="preserve">&gt; </w:t>
      </w:r>
    </w:p>
  </w:footnote>
  <w:footnote w:id="123">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VANGELI, Nina. Tanec Praha 2013. </w:t>
      </w:r>
      <w:r w:rsidRPr="00B86E11">
        <w:rPr>
          <w:rFonts w:ascii="Times New Roman" w:hAnsi="Times New Roman" w:cs="Times New Roman"/>
          <w:i/>
        </w:rPr>
        <w:t>Lidové noviny</w:t>
      </w:r>
      <w:r w:rsidRPr="00B86E11">
        <w:rPr>
          <w:rFonts w:ascii="Times New Roman" w:hAnsi="Times New Roman" w:cs="Times New Roman"/>
        </w:rPr>
        <w:t>, 1. 6. 2013, komerční příloha, s. 1.</w:t>
      </w:r>
    </w:p>
  </w:footnote>
  <w:footnote w:id="124">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NÁVRATOVÁ, cit. 103, s. 59–62.</w:t>
      </w:r>
    </w:p>
  </w:footnote>
  <w:footnote w:id="125">
    <w:p w:rsidR="001727D8" w:rsidRPr="00B86E11" w:rsidRDefault="001727D8" w:rsidP="00E342AE">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VANGELI, cit. 8, s. 27.</w:t>
      </w:r>
    </w:p>
  </w:footnote>
  <w:footnote w:id="126">
    <w:p w:rsidR="001727D8" w:rsidRPr="00B86E11" w:rsidRDefault="001727D8" w:rsidP="00E342AE">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SKŘIVÁČKOVÁ, cit. 124.</w:t>
      </w:r>
      <w:r w:rsidRPr="00B86E11">
        <w:rPr>
          <w:rFonts w:ascii="Times New Roman" w:hAnsi="Times New Roman" w:cs="Times New Roman"/>
          <w:color w:val="auto"/>
        </w:rPr>
        <w:t xml:space="preserve"> </w:t>
      </w:r>
    </w:p>
  </w:footnote>
  <w:footnote w:id="127">
    <w:p w:rsidR="001727D8" w:rsidRPr="00B86E11" w:rsidRDefault="001727D8" w:rsidP="00E342AE">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RICHARDS, </w:t>
      </w:r>
      <w:proofErr w:type="spellStart"/>
      <w:r w:rsidRPr="00B86E11">
        <w:rPr>
          <w:rFonts w:ascii="Times New Roman" w:hAnsi="Times New Roman" w:cs="Times New Roman"/>
        </w:rPr>
        <w:t>Greg</w:t>
      </w:r>
      <w:proofErr w:type="spellEnd"/>
      <w:r w:rsidRPr="00B86E11">
        <w:rPr>
          <w:rFonts w:ascii="Times New Roman" w:hAnsi="Times New Roman" w:cs="Times New Roman"/>
        </w:rPr>
        <w:t xml:space="preserve">-WILSON, Julie (2004). </w:t>
      </w:r>
      <w:proofErr w:type="spellStart"/>
      <w:r w:rsidRPr="00B86E11">
        <w:rPr>
          <w:rFonts w:ascii="Times New Roman" w:hAnsi="Times New Roman" w:cs="Times New Roman"/>
        </w:rPr>
        <w:t>The</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rPr>
        <w:t>Impact</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rPr>
        <w:t>of</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rPr>
        <w:t>Cultural</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rPr>
        <w:t>Events</w:t>
      </w:r>
      <w:proofErr w:type="spellEnd"/>
      <w:r w:rsidRPr="00B86E11">
        <w:rPr>
          <w:rFonts w:ascii="Times New Roman" w:hAnsi="Times New Roman" w:cs="Times New Roman"/>
        </w:rPr>
        <w:t xml:space="preserve"> on City Image: Rotterdam, </w:t>
      </w:r>
      <w:proofErr w:type="spellStart"/>
      <w:r w:rsidRPr="00B86E11">
        <w:rPr>
          <w:rFonts w:ascii="Times New Roman" w:hAnsi="Times New Roman" w:cs="Times New Roman"/>
        </w:rPr>
        <w:t>Cultural</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rPr>
        <w:t>Capital</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rPr>
        <w:t>of</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rPr>
        <w:t>Europe</w:t>
      </w:r>
      <w:proofErr w:type="spellEnd"/>
      <w:r w:rsidRPr="00B86E11">
        <w:rPr>
          <w:rFonts w:ascii="Times New Roman" w:hAnsi="Times New Roman" w:cs="Times New Roman"/>
        </w:rPr>
        <w:t xml:space="preserve"> 2001. In </w:t>
      </w:r>
      <w:r w:rsidRPr="00B86E11">
        <w:rPr>
          <w:rFonts w:ascii="Times New Roman" w:hAnsi="Times New Roman" w:cs="Times New Roman"/>
          <w:i/>
        </w:rPr>
        <w:t xml:space="preserve">Urban </w:t>
      </w:r>
      <w:proofErr w:type="spellStart"/>
      <w:r w:rsidRPr="00B86E11">
        <w:rPr>
          <w:rFonts w:ascii="Times New Roman" w:hAnsi="Times New Roman" w:cs="Times New Roman"/>
          <w:i/>
        </w:rPr>
        <w:t>Studies</w:t>
      </w:r>
      <w:proofErr w:type="spellEnd"/>
      <w:r w:rsidRPr="00B86E11">
        <w:rPr>
          <w:rFonts w:ascii="Times New Roman" w:hAnsi="Times New Roman" w:cs="Times New Roman"/>
        </w:rPr>
        <w:t xml:space="preserve">, Vol. 41, No. 10, </w:t>
      </w:r>
      <w:proofErr w:type="spellStart"/>
      <w:r w:rsidRPr="00B86E11">
        <w:rPr>
          <w:rFonts w:ascii="Times New Roman" w:hAnsi="Times New Roman" w:cs="Times New Roman"/>
        </w:rPr>
        <w:t>September</w:t>
      </w:r>
      <w:proofErr w:type="spellEnd"/>
      <w:r w:rsidRPr="00B86E11">
        <w:rPr>
          <w:rFonts w:ascii="Times New Roman" w:hAnsi="Times New Roman" w:cs="Times New Roman"/>
        </w:rPr>
        <w:t>, s. 1932.</w:t>
      </w:r>
    </w:p>
  </w:footnote>
  <w:footnote w:id="128">
    <w:p w:rsidR="001727D8" w:rsidRPr="00B86E11" w:rsidRDefault="001727D8" w:rsidP="00F66B70">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ŠKARABELOVÁ, NESHYBOVÁ, REKTOŘÍK, cit. 28, s. 34. </w:t>
      </w:r>
    </w:p>
  </w:footnote>
  <w:footnote w:id="129">
    <w:p w:rsidR="001727D8" w:rsidRPr="00B86E11" w:rsidRDefault="001727D8" w:rsidP="00E342AE">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POHOŘELÁ, Michala, DWORAKOWSKA, </w:t>
      </w:r>
      <w:proofErr w:type="spellStart"/>
      <w:r w:rsidRPr="00B86E11">
        <w:rPr>
          <w:rFonts w:ascii="Times New Roman" w:hAnsi="Times New Roman" w:cs="Times New Roman"/>
        </w:rPr>
        <w:t>Zofia</w:t>
      </w:r>
      <w:proofErr w:type="spellEnd"/>
      <w:r w:rsidRPr="00B86E11">
        <w:rPr>
          <w:rFonts w:ascii="Times New Roman" w:hAnsi="Times New Roman" w:cs="Times New Roman"/>
        </w:rPr>
        <w:t xml:space="preserve">. </w:t>
      </w:r>
      <w:r w:rsidRPr="00B86E11">
        <w:rPr>
          <w:rFonts w:ascii="Times New Roman" w:hAnsi="Times New Roman" w:cs="Times New Roman"/>
          <w:i/>
        </w:rPr>
        <w:t xml:space="preserve">CZ/PL: divadlo po rekonstrukci = </w:t>
      </w:r>
      <w:proofErr w:type="spellStart"/>
      <w:r w:rsidRPr="00B86E11">
        <w:rPr>
          <w:rFonts w:ascii="Times New Roman" w:hAnsi="Times New Roman" w:cs="Times New Roman"/>
          <w:i/>
        </w:rPr>
        <w:t>teatr</w:t>
      </w:r>
      <w:proofErr w:type="spellEnd"/>
      <w:r w:rsidRPr="00B86E11">
        <w:rPr>
          <w:rFonts w:ascii="Times New Roman" w:hAnsi="Times New Roman" w:cs="Times New Roman"/>
          <w:i/>
        </w:rPr>
        <w:t xml:space="preserve"> po </w:t>
      </w:r>
      <w:proofErr w:type="spellStart"/>
      <w:r w:rsidRPr="00B86E11">
        <w:rPr>
          <w:rFonts w:ascii="Times New Roman" w:hAnsi="Times New Roman" w:cs="Times New Roman"/>
          <w:i/>
        </w:rPr>
        <w:t>przebudowie</w:t>
      </w:r>
      <w:proofErr w:type="spellEnd"/>
      <w:r w:rsidRPr="00B86E11">
        <w:rPr>
          <w:rFonts w:ascii="Times New Roman" w:hAnsi="Times New Roman" w:cs="Times New Roman"/>
          <w:i/>
        </w:rPr>
        <w:t xml:space="preserve"> = </w:t>
      </w:r>
      <w:proofErr w:type="spellStart"/>
      <w:r w:rsidRPr="00B86E11">
        <w:rPr>
          <w:rFonts w:ascii="Times New Roman" w:hAnsi="Times New Roman" w:cs="Times New Roman"/>
          <w:i/>
        </w:rPr>
        <w:t>theatre</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after</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the</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reconstruction</w:t>
      </w:r>
      <w:proofErr w:type="spellEnd"/>
      <w:r w:rsidRPr="00B86E11">
        <w:rPr>
          <w:rFonts w:ascii="Times New Roman" w:hAnsi="Times New Roman" w:cs="Times New Roman"/>
          <w:i/>
        </w:rPr>
        <w:t>.</w:t>
      </w:r>
      <w:r w:rsidRPr="00B86E11">
        <w:rPr>
          <w:rFonts w:ascii="Times New Roman" w:hAnsi="Times New Roman" w:cs="Times New Roman"/>
        </w:rPr>
        <w:t xml:space="preserve"> 1. vyd. </w:t>
      </w:r>
      <w:proofErr w:type="spellStart"/>
      <w:r w:rsidRPr="00B86E11">
        <w:rPr>
          <w:rFonts w:ascii="Times New Roman" w:hAnsi="Times New Roman" w:cs="Times New Roman"/>
        </w:rPr>
        <w:t>Warszawa</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rPr>
        <w:t>Instytut</w:t>
      </w:r>
      <w:proofErr w:type="spellEnd"/>
      <w:r w:rsidRPr="00B86E11">
        <w:rPr>
          <w:rFonts w:ascii="Times New Roman" w:hAnsi="Times New Roman" w:cs="Times New Roman"/>
        </w:rPr>
        <w:t xml:space="preserve"> Kultury </w:t>
      </w:r>
      <w:proofErr w:type="spellStart"/>
      <w:r w:rsidRPr="00B86E11">
        <w:rPr>
          <w:rFonts w:ascii="Times New Roman" w:hAnsi="Times New Roman" w:cs="Times New Roman"/>
        </w:rPr>
        <w:t>Polskiej</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rPr>
        <w:t>Uniwersytet</w:t>
      </w:r>
      <w:proofErr w:type="spellEnd"/>
      <w:r w:rsidRPr="00B86E11">
        <w:rPr>
          <w:rFonts w:ascii="Times New Roman" w:hAnsi="Times New Roman" w:cs="Times New Roman"/>
        </w:rPr>
        <w:t xml:space="preserve"> </w:t>
      </w:r>
      <w:proofErr w:type="spellStart"/>
      <w:r>
        <w:rPr>
          <w:rFonts w:ascii="Times New Roman" w:hAnsi="Times New Roman" w:cs="Times New Roman"/>
        </w:rPr>
        <w:t>Warszawski</w:t>
      </w:r>
      <w:proofErr w:type="spellEnd"/>
      <w:r>
        <w:rPr>
          <w:rFonts w:ascii="Times New Roman" w:hAnsi="Times New Roman" w:cs="Times New Roman"/>
        </w:rPr>
        <w:t>, 2008, s. 18. ISBN</w:t>
      </w:r>
      <w:r w:rsidRPr="00B86E11">
        <w:rPr>
          <w:rFonts w:ascii="Times New Roman" w:hAnsi="Times New Roman" w:cs="Times New Roman"/>
        </w:rPr>
        <w:t xml:space="preserve"> 8391567567.</w:t>
      </w:r>
    </w:p>
  </w:footnote>
  <w:footnote w:id="130">
    <w:p w:rsidR="001727D8" w:rsidRPr="00B86E11" w:rsidRDefault="001727D8" w:rsidP="00E342AE">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ŠKARABELOVÁ, NESHYBOVÁ, REKTOŘÍK, cit. 28, s. 156n.</w:t>
      </w:r>
    </w:p>
  </w:footnote>
  <w:footnote w:id="131">
    <w:p w:rsidR="001727D8" w:rsidRPr="00B86E11" w:rsidRDefault="001727D8" w:rsidP="00276955">
      <w:pPr>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„Nezávislý“ ne ve smyslu finanční nezávislosti, ale programové a tvořivé nezávislosti, jinými slovy demokratičnosti, neoficiálnosti, apolitičnosti, otevřenosti kulturního dialogu atp. Více viz NOVOTNÝ, cit. 94, s. 36.</w:t>
      </w:r>
    </w:p>
  </w:footnote>
  <w:footnote w:id="132">
    <w:p w:rsidR="001727D8" w:rsidRPr="00B86E11" w:rsidRDefault="001727D8" w:rsidP="0016668F">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DVOŘÁK, cit. 1, s. 174.</w:t>
      </w:r>
    </w:p>
  </w:footnote>
  <w:footnote w:id="133">
    <w:p w:rsidR="001727D8" w:rsidRPr="00B86E11" w:rsidRDefault="001727D8" w:rsidP="0016668F">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Tamtéž, s. 175.</w:t>
      </w:r>
    </w:p>
  </w:footnote>
  <w:footnote w:id="134">
    <w:p w:rsidR="001727D8" w:rsidRPr="00B86E11" w:rsidRDefault="001727D8" w:rsidP="0016668F">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SULŽENKO, Jiří. Trans </w:t>
      </w:r>
      <w:proofErr w:type="spellStart"/>
      <w:r w:rsidRPr="00B86E11">
        <w:rPr>
          <w:rFonts w:ascii="Times New Roman" w:hAnsi="Times New Roman" w:cs="Times New Roman"/>
          <w:sz w:val="20"/>
          <w:szCs w:val="20"/>
        </w:rPr>
        <w:t>Europe</w:t>
      </w:r>
      <w:proofErr w:type="spellEnd"/>
      <w:r w:rsidRPr="00B86E11">
        <w:rPr>
          <w:rFonts w:ascii="Times New Roman" w:hAnsi="Times New Roman" w:cs="Times New Roman"/>
          <w:sz w:val="20"/>
          <w:szCs w:val="20"/>
        </w:rPr>
        <w:t xml:space="preserve"> </w:t>
      </w:r>
      <w:proofErr w:type="spellStart"/>
      <w:r w:rsidRPr="00B86E11">
        <w:rPr>
          <w:rFonts w:ascii="Times New Roman" w:hAnsi="Times New Roman" w:cs="Times New Roman"/>
          <w:sz w:val="20"/>
          <w:szCs w:val="20"/>
        </w:rPr>
        <w:t>Halles</w:t>
      </w:r>
      <w:proofErr w:type="spellEnd"/>
      <w:r w:rsidRPr="00B86E11">
        <w:rPr>
          <w:rFonts w:ascii="Times New Roman" w:hAnsi="Times New Roman" w:cs="Times New Roman"/>
          <w:sz w:val="20"/>
          <w:szCs w:val="20"/>
        </w:rPr>
        <w:t>. In DVOŘÁK, Jan (</w:t>
      </w:r>
      <w:proofErr w:type="spellStart"/>
      <w:r w:rsidRPr="00B86E11">
        <w:rPr>
          <w:rFonts w:ascii="Times New Roman" w:hAnsi="Times New Roman" w:cs="Times New Roman"/>
          <w:sz w:val="20"/>
          <w:szCs w:val="20"/>
        </w:rPr>
        <w:t>ed</w:t>
      </w:r>
      <w:proofErr w:type="spellEnd"/>
      <w:r w:rsidRPr="00B86E11">
        <w:rPr>
          <w:rFonts w:ascii="Times New Roman" w:hAnsi="Times New Roman" w:cs="Times New Roman"/>
          <w:sz w:val="20"/>
          <w:szCs w:val="20"/>
        </w:rPr>
        <w:t>.).</w:t>
      </w:r>
      <w:r w:rsidRPr="00B86E11">
        <w:rPr>
          <w:rFonts w:ascii="Times New Roman" w:hAnsi="Times New Roman" w:cs="Times New Roman"/>
          <w:i/>
          <w:sz w:val="20"/>
          <w:szCs w:val="20"/>
        </w:rPr>
        <w:t xml:space="preserve"> </w:t>
      </w:r>
      <w:proofErr w:type="spellStart"/>
      <w:r w:rsidRPr="00B86E11">
        <w:rPr>
          <w:rFonts w:ascii="Times New Roman" w:hAnsi="Times New Roman" w:cs="Times New Roman"/>
          <w:i/>
          <w:sz w:val="20"/>
          <w:szCs w:val="20"/>
        </w:rPr>
        <w:t>Orghast</w:t>
      </w:r>
      <w:proofErr w:type="spellEnd"/>
      <w:r w:rsidRPr="00B86E11">
        <w:rPr>
          <w:rFonts w:ascii="Times New Roman" w:hAnsi="Times New Roman" w:cs="Times New Roman"/>
          <w:sz w:val="20"/>
          <w:szCs w:val="20"/>
        </w:rPr>
        <w:t xml:space="preserve"> 2004. Praha: Pražská scéna, 2003, s. 84. ISBN 8086102394</w:t>
      </w:r>
      <w:r>
        <w:rPr>
          <w:rFonts w:ascii="Times New Roman" w:hAnsi="Times New Roman" w:cs="Times New Roman"/>
          <w:sz w:val="20"/>
          <w:szCs w:val="20"/>
        </w:rPr>
        <w:t>.</w:t>
      </w:r>
    </w:p>
  </w:footnote>
  <w:footnote w:id="135">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DVOŘÁK, cit. 1, s. 175. </w:t>
      </w:r>
    </w:p>
  </w:footnote>
  <w:footnote w:id="136">
    <w:p w:rsidR="001727D8" w:rsidRPr="00B86E11" w:rsidRDefault="001727D8" w:rsidP="003A31AD">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DVOŘÁK, cit. 4, s. 171. </w:t>
      </w:r>
    </w:p>
  </w:footnote>
  <w:footnote w:id="137">
    <w:p w:rsidR="001727D8" w:rsidRPr="00B86E11" w:rsidRDefault="001727D8" w:rsidP="0016668F">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Tamtéž, s. 172.</w:t>
      </w:r>
    </w:p>
  </w:footnote>
  <w:footnote w:id="138">
    <w:p w:rsidR="001727D8" w:rsidRPr="00B86E11" w:rsidRDefault="001727D8" w:rsidP="003A31AD">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SULŽENKO, cit. 137, s. 84.</w:t>
      </w:r>
    </w:p>
  </w:footnote>
  <w:footnote w:id="139">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Divadelní společnost pod vedením Gastona </w:t>
      </w:r>
      <w:proofErr w:type="spellStart"/>
      <w:r w:rsidRPr="00B86E11">
        <w:rPr>
          <w:rFonts w:ascii="Times New Roman" w:hAnsi="Times New Roman" w:cs="Times New Roman"/>
        </w:rPr>
        <w:t>Batyho</w:t>
      </w:r>
      <w:proofErr w:type="spellEnd"/>
      <w:r w:rsidRPr="00B86E11">
        <w:rPr>
          <w:rFonts w:ascii="Times New Roman" w:hAnsi="Times New Roman" w:cs="Times New Roman"/>
        </w:rPr>
        <w:t xml:space="preserve"> působila pouze jeden rok v členitém prostoru </w:t>
      </w:r>
      <w:proofErr w:type="spellStart"/>
      <w:r w:rsidRPr="00B86E11">
        <w:rPr>
          <w:rFonts w:ascii="Times New Roman" w:hAnsi="Times New Roman" w:cs="Times New Roman"/>
        </w:rPr>
        <w:t>Baraque</w:t>
      </w:r>
      <w:proofErr w:type="spellEnd"/>
      <w:r w:rsidRPr="00B86E11">
        <w:rPr>
          <w:rFonts w:ascii="Times New Roman" w:hAnsi="Times New Roman" w:cs="Times New Roman"/>
        </w:rPr>
        <w:t xml:space="preserve"> de la </w:t>
      </w:r>
      <w:proofErr w:type="spellStart"/>
      <w:r w:rsidRPr="00B86E11">
        <w:rPr>
          <w:rFonts w:ascii="Times New Roman" w:hAnsi="Times New Roman" w:cs="Times New Roman"/>
        </w:rPr>
        <w:t>Chimère</w:t>
      </w:r>
      <w:proofErr w:type="spellEnd"/>
      <w:r w:rsidRPr="00B86E11">
        <w:rPr>
          <w:rFonts w:ascii="Times New Roman" w:hAnsi="Times New Roman" w:cs="Times New Roman"/>
        </w:rPr>
        <w:t xml:space="preserve">. HYVNAR, Jan. </w:t>
      </w:r>
      <w:r w:rsidRPr="00B86E11">
        <w:rPr>
          <w:rFonts w:ascii="Times New Roman" w:hAnsi="Times New Roman" w:cs="Times New Roman"/>
          <w:i/>
        </w:rPr>
        <w:t>Francouzská divadelní reforma</w:t>
      </w:r>
      <w:r w:rsidRPr="00B86E11">
        <w:rPr>
          <w:rFonts w:ascii="Times New Roman" w:hAnsi="Times New Roman" w:cs="Times New Roman"/>
        </w:rPr>
        <w:t>. 1. vyd. Praha: 1996. Pražská scéna, s. 153. ISBN 8090167179.</w:t>
      </w:r>
    </w:p>
  </w:footnote>
  <w:footnote w:id="140">
    <w:p w:rsidR="001727D8" w:rsidRPr="00B86E11" w:rsidRDefault="001727D8" w:rsidP="007325E6">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Tamtéž.</w:t>
      </w:r>
    </w:p>
  </w:footnote>
  <w:footnote w:id="141">
    <w:p w:rsidR="001727D8" w:rsidRPr="00B86E11" w:rsidRDefault="001727D8" w:rsidP="00757893">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DVOŘÁK, cit. 18, s. 74.</w:t>
      </w:r>
    </w:p>
  </w:footnote>
  <w:footnote w:id="142">
    <w:p w:rsidR="001727D8" w:rsidRPr="00B86E11" w:rsidRDefault="001727D8" w:rsidP="00757893">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Viz </w:t>
      </w:r>
      <w:r w:rsidRPr="00B86E11">
        <w:rPr>
          <w:rFonts w:ascii="Times New Roman" w:hAnsi="Times New Roman" w:cs="Times New Roman"/>
          <w:color w:val="auto"/>
          <w:sz w:val="20"/>
          <w:szCs w:val="20"/>
        </w:rPr>
        <w:t xml:space="preserve">oficiální stránky Trans </w:t>
      </w:r>
      <w:proofErr w:type="spellStart"/>
      <w:r w:rsidRPr="00B86E11">
        <w:rPr>
          <w:rFonts w:ascii="Times New Roman" w:hAnsi="Times New Roman" w:cs="Times New Roman"/>
          <w:color w:val="auto"/>
          <w:sz w:val="20"/>
          <w:szCs w:val="20"/>
        </w:rPr>
        <w:t>Europe</w:t>
      </w:r>
      <w:proofErr w:type="spellEnd"/>
      <w:r w:rsidRPr="00B86E11">
        <w:rPr>
          <w:rFonts w:ascii="Times New Roman" w:hAnsi="Times New Roman" w:cs="Times New Roman"/>
          <w:color w:val="auto"/>
          <w:sz w:val="20"/>
          <w:szCs w:val="20"/>
        </w:rPr>
        <w:t xml:space="preserve"> </w:t>
      </w:r>
      <w:proofErr w:type="spellStart"/>
      <w:r w:rsidRPr="00B86E11">
        <w:rPr>
          <w:rFonts w:ascii="Times New Roman" w:hAnsi="Times New Roman" w:cs="Times New Roman"/>
          <w:color w:val="auto"/>
          <w:sz w:val="20"/>
          <w:szCs w:val="20"/>
        </w:rPr>
        <w:t>Halles</w:t>
      </w:r>
      <w:proofErr w:type="spellEnd"/>
      <w:r w:rsidRPr="00B86E11">
        <w:rPr>
          <w:rFonts w:ascii="Times New Roman" w:hAnsi="Times New Roman" w:cs="Times New Roman"/>
          <w:color w:val="auto"/>
          <w:sz w:val="20"/>
          <w:szCs w:val="20"/>
        </w:rPr>
        <w:t>. Dostupné z WWW: &lt;</w:t>
      </w:r>
      <w:hyperlink r:id="rId10">
        <w:r w:rsidRPr="00B86E11">
          <w:rPr>
            <w:rFonts w:ascii="Times New Roman" w:hAnsi="Times New Roman" w:cs="Times New Roman"/>
            <w:color w:val="auto"/>
            <w:sz w:val="20"/>
            <w:szCs w:val="20"/>
          </w:rPr>
          <w:t>http://www.teh.net/Aboutus/tabid/177/Default.aspx</w:t>
        </w:r>
      </w:hyperlink>
      <w:r w:rsidRPr="00B86E11">
        <w:rPr>
          <w:rFonts w:ascii="Times New Roman" w:hAnsi="Times New Roman" w:cs="Times New Roman"/>
          <w:color w:val="auto"/>
          <w:sz w:val="20"/>
          <w:szCs w:val="20"/>
        </w:rPr>
        <w:t xml:space="preserve">&gt;. </w:t>
      </w:r>
    </w:p>
  </w:footnote>
  <w:footnote w:id="143">
    <w:p w:rsidR="001727D8" w:rsidRPr="00B86E11" w:rsidRDefault="001727D8" w:rsidP="00077052">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FITZGERALD, </w:t>
      </w:r>
      <w:proofErr w:type="spellStart"/>
      <w:r w:rsidRPr="00B86E11">
        <w:rPr>
          <w:rFonts w:ascii="Times New Roman" w:hAnsi="Times New Roman" w:cs="Times New Roman"/>
        </w:rPr>
        <w:t>Sandy</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rPr>
        <w:t>comp</w:t>
      </w:r>
      <w:proofErr w:type="spellEnd"/>
      <w:r w:rsidRPr="00B86E11">
        <w:rPr>
          <w:rFonts w:ascii="Times New Roman" w:hAnsi="Times New Roman" w:cs="Times New Roman"/>
        </w:rPr>
        <w:t xml:space="preserve">. and </w:t>
      </w:r>
      <w:proofErr w:type="spellStart"/>
      <w:r w:rsidRPr="00B86E11">
        <w:rPr>
          <w:rFonts w:ascii="Times New Roman" w:hAnsi="Times New Roman" w:cs="Times New Roman"/>
        </w:rPr>
        <w:t>ed</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i/>
        </w:rPr>
        <w:t>Managing</w:t>
      </w:r>
      <w:proofErr w:type="spellEnd"/>
      <w:r w:rsidRPr="00B86E11">
        <w:rPr>
          <w:rFonts w:ascii="Times New Roman" w:hAnsi="Times New Roman" w:cs="Times New Roman"/>
          <w:i/>
        </w:rPr>
        <w:t xml:space="preserve"> Independent </w:t>
      </w:r>
      <w:proofErr w:type="spellStart"/>
      <w:r w:rsidRPr="00B86E11">
        <w:rPr>
          <w:rFonts w:ascii="Times New Roman" w:hAnsi="Times New Roman" w:cs="Times New Roman"/>
          <w:i/>
        </w:rPr>
        <w:t>Cultural</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Centres</w:t>
      </w:r>
      <w:proofErr w:type="spellEnd"/>
      <w:r w:rsidRPr="00B86E11">
        <w:rPr>
          <w:rFonts w:ascii="Times New Roman" w:hAnsi="Times New Roman" w:cs="Times New Roman"/>
        </w:rPr>
        <w:t>. [online] 2008 [cit. 10. 8. 2012]. Dostupné z WWW: &lt;</w:t>
      </w:r>
      <w:hyperlink r:id="rId11">
        <w:r w:rsidRPr="00B86E11">
          <w:rPr>
            <w:rFonts w:ascii="Times New Roman" w:hAnsi="Times New Roman" w:cs="Times New Roman"/>
            <w:color w:val="auto"/>
          </w:rPr>
          <w:t>http://www.teh.net/Portals/2/docs/Managing%20Independent%20Cultural%20Centers.pdf</w:t>
        </w:r>
      </w:hyperlink>
      <w:r w:rsidRPr="00B86E11">
        <w:rPr>
          <w:rFonts w:ascii="Times New Roman" w:hAnsi="Times New Roman" w:cs="Times New Roman"/>
        </w:rPr>
        <w:t xml:space="preserve">&gt;.  </w:t>
      </w:r>
    </w:p>
  </w:footnote>
  <w:footnote w:id="144">
    <w:p w:rsidR="001727D8" w:rsidRPr="00B86E11" w:rsidRDefault="001727D8" w:rsidP="00D8670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w:t>
      </w:r>
      <w:r w:rsidRPr="00B86E11">
        <w:rPr>
          <w:rFonts w:ascii="Times New Roman" w:hAnsi="Times New Roman" w:cs="Times New Roman"/>
          <w:i/>
        </w:rPr>
        <w:t>„</w:t>
      </w:r>
      <w:proofErr w:type="spellStart"/>
      <w:r w:rsidRPr="00B86E11">
        <w:rPr>
          <w:rFonts w:ascii="Times New Roman" w:hAnsi="Times New Roman" w:cs="Times New Roman"/>
          <w:i/>
        </w:rPr>
        <w:t>Coaching</w:t>
      </w:r>
      <w:proofErr w:type="spellEnd"/>
      <w:r w:rsidRPr="00B86E11">
        <w:rPr>
          <w:rFonts w:ascii="Times New Roman" w:hAnsi="Times New Roman" w:cs="Times New Roman"/>
          <w:i/>
        </w:rPr>
        <w:t xml:space="preserve"> projekt je zvláštní druh výběrového workshopu, jehož cílem není zvýšení technické úrovně, nýbrž tvůrčí hledání, které podstupují účastníci pod vedením zajímavého choreografa.“ </w:t>
      </w:r>
      <w:r w:rsidRPr="00B86E11">
        <w:rPr>
          <w:rFonts w:ascii="Times New Roman" w:hAnsi="Times New Roman" w:cs="Times New Roman"/>
        </w:rPr>
        <w:t>In VANGELI, cit. 8, s. 54.</w:t>
      </w:r>
    </w:p>
  </w:footnote>
  <w:footnote w:id="145">
    <w:p w:rsidR="001727D8" w:rsidRPr="00B86E11" w:rsidRDefault="001727D8" w:rsidP="00764F70">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Více o projektu na oficiálních stránkách festivalu Divadelní Flora. Dostupné z WWW: &lt;http://divadelniflora.cz/power_of_visegrad/index.php?page=power-power-dance&gt;.</w:t>
      </w:r>
    </w:p>
  </w:footnote>
  <w:footnote w:id="146">
    <w:p w:rsidR="001727D8" w:rsidRPr="00B86E11" w:rsidRDefault="001727D8" w:rsidP="00A552F0">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Více o projektu na oficiálních stránkách festivalu. Dostupné z WWW: &lt;http://www.divadelniflora.cz/2013/index.php?page=youwilldieandu2&gt;.</w:t>
      </w:r>
    </w:p>
  </w:footnote>
  <w:footnote w:id="147">
    <w:p w:rsidR="001727D8" w:rsidRPr="00B86E11" w:rsidRDefault="001727D8" w:rsidP="00A552F0">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Více o projektu na oficiálních stránkách festivalu. Dostupné z WWW: &lt;http://www.divadelniflora.cz/2013/uploads/df2013/katalog/df2013katalog138_143b.pdf&gt;.</w:t>
      </w:r>
    </w:p>
  </w:footnote>
  <w:footnote w:id="148">
    <w:p w:rsidR="001727D8" w:rsidRPr="00B86E11" w:rsidRDefault="001727D8" w:rsidP="008D0889">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w:t>
      </w:r>
      <w:r w:rsidRPr="00B86E11">
        <w:rPr>
          <w:rFonts w:ascii="Times New Roman" w:hAnsi="Times New Roman" w:cs="Times New Roman"/>
          <w:i/>
        </w:rPr>
        <w:t>„Provozování kulturních programů umožnily rekonstrukce budov, které byly zahájeny v 90. letech nebo později. Po roce 1989 se jednak odstartovaly rozsáhlé restituce majetku a rekonstrukce nemovitostí v ČR a navíc se otevřely grantové systémy, poprvé po 40 letech mohly začít fungovat principy občanské společnosti zakládáním občanských sdružení a jiných forem neziskových organizací apod. […].“</w:t>
      </w:r>
      <w:r w:rsidRPr="00B86E11">
        <w:rPr>
          <w:rFonts w:ascii="Times New Roman" w:hAnsi="Times New Roman" w:cs="Times New Roman"/>
        </w:rPr>
        <w:t xml:space="preserve"> In POHOŘELÁ, cit. 132, s. 16.</w:t>
      </w:r>
    </w:p>
  </w:footnote>
  <w:footnote w:id="149">
    <w:p w:rsidR="001727D8" w:rsidRPr="00B86E11" w:rsidRDefault="001727D8" w:rsidP="008519AB">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Viz oficiální webové stránky Divadla 29: &lt;http://www.divadlo29.cz</w:t>
      </w:r>
      <w:r w:rsidRPr="00B86E11">
        <w:rPr>
          <w:rFonts w:ascii="Times New Roman" w:hAnsi="Times New Roman" w:cs="Times New Roman"/>
          <w:color w:val="auto"/>
        </w:rPr>
        <w:t>/</w:t>
      </w:r>
      <w:r w:rsidRPr="00B86E11">
        <w:rPr>
          <w:rStyle w:val="Hypertextovodkaz"/>
          <w:rFonts w:ascii="Times New Roman" w:hAnsi="Times New Roman" w:cs="Times New Roman"/>
          <w:color w:val="auto"/>
          <w:u w:val="none"/>
        </w:rPr>
        <w:t>&gt;.</w:t>
      </w:r>
      <w:r w:rsidRPr="00B86E11">
        <w:rPr>
          <w:rFonts w:ascii="Times New Roman" w:hAnsi="Times New Roman" w:cs="Times New Roman"/>
          <w:color w:val="auto"/>
        </w:rPr>
        <w:t xml:space="preserve"> </w:t>
      </w:r>
    </w:p>
  </w:footnote>
  <w:footnote w:id="150">
    <w:p w:rsidR="001727D8" w:rsidRPr="00B86E11" w:rsidRDefault="001727D8" w:rsidP="008519AB">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REKTOŘÍK, cit. 57, s. 23. </w:t>
      </w:r>
    </w:p>
  </w:footnote>
  <w:footnote w:id="151">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Viz </w:t>
      </w:r>
      <w:r w:rsidRPr="00B86E11">
        <w:rPr>
          <w:rFonts w:ascii="Times New Roman" w:hAnsi="Times New Roman" w:cs="Times New Roman"/>
          <w:i/>
        </w:rPr>
        <w:t>Výroční zpráva Kulturního centra Pardubice 2013</w:t>
      </w:r>
      <w:r w:rsidRPr="00B86E11">
        <w:rPr>
          <w:rFonts w:ascii="Times New Roman" w:hAnsi="Times New Roman" w:cs="Times New Roman"/>
        </w:rPr>
        <w:t xml:space="preserve">. Dostupné z WWW: &lt;http://www.kcpardubice.cz/images/file/KC_VYROCKA_2013_cast_1_WEB.pdf&gt;. </w:t>
      </w:r>
    </w:p>
  </w:footnote>
  <w:footnote w:id="152">
    <w:p w:rsidR="001727D8" w:rsidRPr="00B86E11" w:rsidRDefault="001727D8" w:rsidP="00834B1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Viz Příloha č. 7 – Rozhovor se Zdeňkem Závodným z Divadla 29 v Pardubicích.</w:t>
      </w:r>
    </w:p>
  </w:footnote>
  <w:footnote w:id="153">
    <w:p w:rsidR="001727D8" w:rsidRPr="00B86E11" w:rsidRDefault="001727D8" w:rsidP="008519AB">
      <w:pPr>
        <w:spacing w:line="240" w:lineRule="auto"/>
        <w:rPr>
          <w:rFonts w:ascii="Times New Roman" w:hAnsi="Times New Roman" w:cs="Times New Roman"/>
          <w:sz w:val="20"/>
          <w:szCs w:val="20"/>
        </w:rPr>
      </w:pPr>
      <w:r w:rsidRPr="00B86E11">
        <w:rPr>
          <w:rFonts w:ascii="Times New Roman" w:hAnsi="Times New Roman" w:cs="Times New Roman"/>
          <w:sz w:val="20"/>
          <w:szCs w:val="20"/>
          <w:vertAlign w:val="superscript"/>
        </w:rPr>
        <w:footnoteRef/>
      </w:r>
      <w:r w:rsidRPr="00B86E11">
        <w:rPr>
          <w:rFonts w:ascii="Times New Roman" w:hAnsi="Times New Roman" w:cs="Times New Roman"/>
          <w:sz w:val="20"/>
          <w:szCs w:val="20"/>
        </w:rPr>
        <w:t xml:space="preserve"> Viz oficiální stránky Divadla 29: &lt;</w:t>
      </w:r>
      <w:hyperlink r:id="rId12">
        <w:r w:rsidRPr="00B86E11">
          <w:rPr>
            <w:rFonts w:ascii="Times New Roman" w:hAnsi="Times New Roman" w:cs="Times New Roman"/>
            <w:color w:val="auto"/>
            <w:sz w:val="20"/>
            <w:szCs w:val="20"/>
          </w:rPr>
          <w:t>http://www.divadlo29.cz/</w:t>
        </w:r>
      </w:hyperlink>
      <w:r w:rsidRPr="00B86E11">
        <w:rPr>
          <w:rFonts w:ascii="Times New Roman" w:hAnsi="Times New Roman" w:cs="Times New Roman"/>
          <w:color w:val="auto"/>
          <w:sz w:val="20"/>
          <w:szCs w:val="20"/>
        </w:rPr>
        <w:t xml:space="preserve">&gt;. </w:t>
      </w:r>
    </w:p>
  </w:footnote>
  <w:footnote w:id="154">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Viz </w:t>
      </w:r>
      <w:r w:rsidRPr="00B86E11">
        <w:rPr>
          <w:rFonts w:ascii="Times New Roman" w:hAnsi="Times New Roman" w:cs="Times New Roman"/>
          <w:i/>
        </w:rPr>
        <w:t>Výroční zpráva Kulturního centra Pardubice 2013</w:t>
      </w:r>
      <w:r w:rsidRPr="00B86E11">
        <w:rPr>
          <w:rFonts w:ascii="Times New Roman" w:hAnsi="Times New Roman" w:cs="Times New Roman"/>
        </w:rPr>
        <w:t>. Dostupné z WWW: &lt;http://www.kcpardubice.cz/images/file/KC_VYROCKA_2013_cast_1_WEB.pdf&gt;.</w:t>
      </w:r>
    </w:p>
  </w:footnote>
  <w:footnote w:id="155">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Belgické město </w:t>
      </w:r>
      <w:proofErr w:type="spellStart"/>
      <w:r w:rsidRPr="00B86E11">
        <w:rPr>
          <w:rFonts w:ascii="Times New Roman" w:hAnsi="Times New Roman" w:cs="Times New Roman"/>
        </w:rPr>
        <w:t>Mons</w:t>
      </w:r>
      <w:proofErr w:type="spellEnd"/>
      <w:r w:rsidRPr="00B86E11">
        <w:rPr>
          <w:rFonts w:ascii="Times New Roman" w:hAnsi="Times New Roman" w:cs="Times New Roman"/>
        </w:rPr>
        <w:t xml:space="preserve"> je druhým Evropským městem kultury 2015. Předpokládá se, že obě města budou realizovat společné projekty, pozn. autorky.</w:t>
      </w:r>
    </w:p>
  </w:footnote>
  <w:footnote w:id="156">
    <w:p w:rsidR="001727D8" w:rsidRPr="00B86E11" w:rsidRDefault="001727D8" w:rsidP="00E0490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VANGELI, cit. 8, s. 20.</w:t>
      </w:r>
    </w:p>
  </w:footnote>
  <w:footnote w:id="157">
    <w:p w:rsidR="001727D8" w:rsidRPr="00B86E11" w:rsidRDefault="001727D8" w:rsidP="009824C1">
      <w:pPr>
        <w:rPr>
          <w:rFonts w:ascii="Times New Roman" w:hAnsi="Times New Roman" w:cs="Times New Roman"/>
          <w:sz w:val="20"/>
          <w:szCs w:val="20"/>
        </w:rPr>
      </w:pPr>
      <w:r w:rsidRPr="00B86E11">
        <w:rPr>
          <w:rStyle w:val="Znakapoznpodarou"/>
          <w:rFonts w:ascii="Times New Roman" w:hAnsi="Times New Roman" w:cs="Times New Roman"/>
          <w:sz w:val="20"/>
          <w:szCs w:val="20"/>
        </w:rPr>
        <w:footnoteRef/>
      </w:r>
      <w:r w:rsidRPr="00B86E11">
        <w:rPr>
          <w:rFonts w:ascii="Times New Roman" w:hAnsi="Times New Roman" w:cs="Times New Roman"/>
          <w:sz w:val="20"/>
          <w:szCs w:val="20"/>
        </w:rPr>
        <w:t xml:space="preserve"> Pro projekty neprofesionálního tance vyhlašuje dotační řízení odbor regionální a národnostní kultury MK ČR, a to včetně zahraniční spolupráce; pro profesionální taneční projekty realizované v zahraničí poskytuje dotace odbor mezinárodních vztahů. Na taneční projekty poskytuje dotace rovněž Ministerstvo školství, mládeže a tělovýchovy (oblast tzv. tanečního sportu). In </w:t>
      </w:r>
      <w:r w:rsidRPr="00B86E11">
        <w:rPr>
          <w:rFonts w:ascii="Times New Roman" w:hAnsi="Times New Roman" w:cs="Times New Roman"/>
          <w:i/>
          <w:sz w:val="20"/>
          <w:szCs w:val="20"/>
        </w:rPr>
        <w:t>Rozhovor s tiskovou mluvčí Ministerstva kultury ČR Mgr.</w:t>
      </w:r>
      <w:r w:rsidRPr="00B86E11">
        <w:rPr>
          <w:rFonts w:ascii="Times New Roman" w:hAnsi="Times New Roman" w:cs="Times New Roman"/>
          <w:sz w:val="20"/>
          <w:szCs w:val="20"/>
        </w:rPr>
        <w:t xml:space="preserve"> </w:t>
      </w:r>
      <w:r w:rsidRPr="00B86E11">
        <w:rPr>
          <w:rFonts w:ascii="Times New Roman" w:hAnsi="Times New Roman" w:cs="Times New Roman"/>
          <w:i/>
          <w:sz w:val="20"/>
          <w:szCs w:val="20"/>
        </w:rPr>
        <w:t xml:space="preserve">Annou </w:t>
      </w:r>
      <w:proofErr w:type="spellStart"/>
      <w:r w:rsidRPr="00B86E11">
        <w:rPr>
          <w:rFonts w:ascii="Times New Roman" w:hAnsi="Times New Roman" w:cs="Times New Roman"/>
          <w:i/>
          <w:sz w:val="20"/>
          <w:szCs w:val="20"/>
        </w:rPr>
        <w:t>Ješátkovou</w:t>
      </w:r>
      <w:proofErr w:type="spellEnd"/>
      <w:r w:rsidRPr="00B86E11">
        <w:rPr>
          <w:rFonts w:ascii="Times New Roman" w:hAnsi="Times New Roman" w:cs="Times New Roman"/>
          <w:sz w:val="20"/>
          <w:szCs w:val="20"/>
        </w:rPr>
        <w:t>. Byl pořízen autorkou práce korespondenčně 12. 3. 2014 v Olomouci prostřednictvím e-mailu. Záznamový dokument uložen v osobním archivu autorky této práce.</w:t>
      </w:r>
    </w:p>
  </w:footnote>
  <w:footnote w:id="158">
    <w:p w:rsidR="001727D8" w:rsidRPr="00B86E11" w:rsidRDefault="001727D8">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Údaje byly poskytnuty paní Marcelou </w:t>
      </w:r>
      <w:proofErr w:type="spellStart"/>
      <w:r w:rsidRPr="00B86E11">
        <w:rPr>
          <w:rFonts w:ascii="Times New Roman" w:hAnsi="Times New Roman" w:cs="Times New Roman"/>
        </w:rPr>
        <w:t>Kryslovou</w:t>
      </w:r>
      <w:proofErr w:type="spellEnd"/>
      <w:r w:rsidRPr="00B86E11">
        <w:rPr>
          <w:rFonts w:ascii="Times New Roman" w:hAnsi="Times New Roman" w:cs="Times New Roman"/>
        </w:rPr>
        <w:t xml:space="preserve"> – asistentkou ředitelky Ekonomického úřadu Magistrátu města Plzně. In </w:t>
      </w:r>
      <w:r w:rsidRPr="00B86E11">
        <w:rPr>
          <w:rFonts w:ascii="Times New Roman" w:hAnsi="Times New Roman" w:cs="Times New Roman"/>
          <w:i/>
        </w:rPr>
        <w:t xml:space="preserve">Rozhovor s paní Marcelou </w:t>
      </w:r>
      <w:proofErr w:type="spellStart"/>
      <w:r w:rsidRPr="00B86E11">
        <w:rPr>
          <w:rFonts w:ascii="Times New Roman" w:hAnsi="Times New Roman" w:cs="Times New Roman"/>
          <w:i/>
        </w:rPr>
        <w:t>Kryslovou</w:t>
      </w:r>
      <w:proofErr w:type="spellEnd"/>
      <w:r w:rsidRPr="00B86E11">
        <w:rPr>
          <w:rFonts w:ascii="Times New Roman" w:hAnsi="Times New Roman" w:cs="Times New Roman"/>
          <w:i/>
        </w:rPr>
        <w:t>.</w:t>
      </w:r>
      <w:r w:rsidRPr="00B86E11">
        <w:rPr>
          <w:rFonts w:ascii="Times New Roman" w:hAnsi="Times New Roman" w:cs="Times New Roman"/>
        </w:rPr>
        <w:t xml:space="preserve"> Byl pořízen autorkou práce korespondenčně 11. 3. 2014 v Olomouci prostřednictvím e-mailu. Záznamový dokument uložen v osobním archivu autorky této práce.</w:t>
      </w:r>
    </w:p>
  </w:footnote>
  <w:footnote w:id="159">
    <w:p w:rsidR="001727D8" w:rsidRPr="00B86E11" w:rsidRDefault="001727D8" w:rsidP="00356EFB">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Údaje byly poskytnuty paní Lucií Břízovou – vedoucí oddělení kultury a cestovního ruchu na odboru školství, kultury a sportu Magistrátu města Pardubic. In </w:t>
      </w:r>
      <w:r w:rsidRPr="00B86E11">
        <w:rPr>
          <w:rFonts w:ascii="Times New Roman" w:hAnsi="Times New Roman" w:cs="Times New Roman"/>
          <w:i/>
        </w:rPr>
        <w:t>Rozhovor s paní Lucií Břízovou.</w:t>
      </w:r>
      <w:r w:rsidRPr="00B86E11">
        <w:rPr>
          <w:rFonts w:ascii="Times New Roman" w:hAnsi="Times New Roman" w:cs="Times New Roman"/>
        </w:rPr>
        <w:t xml:space="preserve"> Byl pořízen autorkou práce korespondenčně 13. 3. 2014 v Olomouci prostřednictvím e-mailu. Záznamový dokument uložen v osobním archivu autorky této práce. </w:t>
      </w:r>
    </w:p>
  </w:footnote>
  <w:footnote w:id="160">
    <w:p w:rsidR="001727D8" w:rsidRPr="00B86E11" w:rsidRDefault="001727D8" w:rsidP="00DD5C4D">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Údaje byly korespondenčně poskytnuty vedoucím oddělení kultury Odboru vnějších vztahů a informací Magistrátu města Olomouce Radimem Schubertem. In </w:t>
      </w:r>
      <w:r w:rsidRPr="00B86E11">
        <w:rPr>
          <w:rFonts w:ascii="Times New Roman" w:hAnsi="Times New Roman" w:cs="Times New Roman"/>
          <w:i/>
        </w:rPr>
        <w:t>Rozhovor s Radimem Schubertem.</w:t>
      </w:r>
      <w:r w:rsidRPr="00B86E11">
        <w:rPr>
          <w:rFonts w:ascii="Times New Roman" w:hAnsi="Times New Roman" w:cs="Times New Roman"/>
        </w:rPr>
        <w:t> Byl pořízen autorkou práce korespondenčně 19. 3. 2014 v Olomouci prostřednictvím e-mailu. Záznamový dokument uložen v osobním archivu autorky této práce.</w:t>
      </w:r>
    </w:p>
  </w:footnote>
  <w:footnote w:id="161">
    <w:p w:rsidR="001727D8" w:rsidRPr="00B86E11" w:rsidRDefault="001727D8" w:rsidP="008F27ED">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Iniciativa </w:t>
      </w:r>
      <w:proofErr w:type="gramStart"/>
      <w:r w:rsidRPr="00B86E11">
        <w:rPr>
          <w:rFonts w:ascii="Times New Roman" w:hAnsi="Times New Roman" w:cs="Times New Roman"/>
        </w:rPr>
        <w:t>Zachraňte</w:t>
      </w:r>
      <w:proofErr w:type="gramEnd"/>
      <w:r w:rsidRPr="00B86E11">
        <w:rPr>
          <w:rFonts w:ascii="Times New Roman" w:hAnsi="Times New Roman" w:cs="Times New Roman"/>
        </w:rPr>
        <w:t xml:space="preserve"> kulturu 2013 </w:t>
      </w:r>
      <w:proofErr w:type="gramStart"/>
      <w:r w:rsidRPr="00B86E11">
        <w:rPr>
          <w:rFonts w:ascii="Times New Roman" w:hAnsi="Times New Roman" w:cs="Times New Roman"/>
        </w:rPr>
        <w:t>vznikla</w:t>
      </w:r>
      <w:proofErr w:type="gramEnd"/>
      <w:r w:rsidRPr="00B86E11">
        <w:rPr>
          <w:rFonts w:ascii="Times New Roman" w:hAnsi="Times New Roman" w:cs="Times New Roman"/>
        </w:rPr>
        <w:t xml:space="preserve"> jako výraz spontánního nesouhlasu se státní kulturní politikou v oblasti tzv. živého umění a v únoru uspořádala demonstraci před úřadem ministerstva kultury. Od té doby proběhla série vyjednávání mezi zástupci</w:t>
      </w:r>
      <w:r>
        <w:rPr>
          <w:rFonts w:ascii="Times New Roman" w:hAnsi="Times New Roman" w:cs="Times New Roman"/>
        </w:rPr>
        <w:t xml:space="preserve"> Iniciativy a MK ČR, pozn. autorky.</w:t>
      </w:r>
    </w:p>
  </w:footnote>
  <w:footnote w:id="162">
    <w:p w:rsidR="001727D8" w:rsidRPr="00B86E11" w:rsidRDefault="001727D8" w:rsidP="008F27ED">
      <w:pPr>
        <w:pStyle w:val="Textpoznpodarou"/>
        <w:rPr>
          <w:rFonts w:ascii="Times New Roman" w:hAnsi="Times New Roman" w:cs="Times New Roman"/>
        </w:rPr>
      </w:pPr>
      <w:r w:rsidRPr="00B86E11">
        <w:rPr>
          <w:rStyle w:val="Znakapoznpodarou"/>
          <w:rFonts w:ascii="Times New Roman" w:hAnsi="Times New Roman" w:cs="Times New Roman"/>
        </w:rPr>
        <w:footnoteRef/>
      </w:r>
      <w:r>
        <w:rPr>
          <w:rFonts w:ascii="Times New Roman" w:hAnsi="Times New Roman" w:cs="Times New Roman"/>
        </w:rPr>
        <w:t xml:space="preserve"> </w:t>
      </w:r>
      <w:r w:rsidRPr="00B86E11">
        <w:rPr>
          <w:rFonts w:ascii="Times New Roman" w:hAnsi="Times New Roman" w:cs="Times New Roman"/>
        </w:rPr>
        <w:t xml:space="preserve">In HAVLÍČKOVÁ, Šárka. </w:t>
      </w:r>
      <w:proofErr w:type="spellStart"/>
      <w:r w:rsidRPr="00B86E11">
        <w:rPr>
          <w:rFonts w:ascii="Times New Roman" w:hAnsi="Times New Roman" w:cs="Times New Roman"/>
        </w:rPr>
        <w:t>Tanzplan</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rPr>
        <w:t>Deutschland</w:t>
      </w:r>
      <w:proofErr w:type="spellEnd"/>
      <w:r w:rsidRPr="00B86E11">
        <w:rPr>
          <w:rFonts w:ascii="Times New Roman" w:hAnsi="Times New Roman" w:cs="Times New Roman"/>
        </w:rPr>
        <w:t xml:space="preserve">. </w:t>
      </w:r>
      <w:r w:rsidRPr="00921A92">
        <w:rPr>
          <w:rFonts w:ascii="Times New Roman" w:hAnsi="Times New Roman" w:cs="Times New Roman"/>
          <w:i/>
        </w:rPr>
        <w:t>Taneční zóna</w:t>
      </w:r>
      <w:r w:rsidRPr="00B86E11">
        <w:rPr>
          <w:rFonts w:ascii="Times New Roman" w:hAnsi="Times New Roman" w:cs="Times New Roman"/>
        </w:rPr>
        <w:t xml:space="preserve"> 11, 2007, č.</w:t>
      </w:r>
      <w:r>
        <w:rPr>
          <w:rFonts w:ascii="Times New Roman" w:hAnsi="Times New Roman" w:cs="Times New Roman"/>
        </w:rPr>
        <w:t xml:space="preserve"> </w:t>
      </w:r>
      <w:r w:rsidRPr="00B86E11">
        <w:rPr>
          <w:rFonts w:ascii="Times New Roman" w:hAnsi="Times New Roman" w:cs="Times New Roman"/>
        </w:rPr>
        <w:t>2, s. 11</w:t>
      </w:r>
      <w:r>
        <w:rPr>
          <w:rFonts w:ascii="Times New Roman" w:hAnsi="Times New Roman" w:cs="Times New Roman"/>
        </w:rPr>
        <w:t>n</w:t>
      </w:r>
      <w:r w:rsidRPr="00B86E11">
        <w:rPr>
          <w:rFonts w:ascii="Times New Roman" w:hAnsi="Times New Roman" w:cs="Times New Roman"/>
        </w:rPr>
        <w:t>. ISSN 1213-3450</w:t>
      </w:r>
      <w:r>
        <w:rPr>
          <w:rFonts w:ascii="Times New Roman" w:hAnsi="Times New Roman" w:cs="Times New Roman"/>
        </w:rPr>
        <w:t>.</w:t>
      </w:r>
    </w:p>
  </w:footnote>
  <w:footnote w:id="163">
    <w:p w:rsidR="001727D8" w:rsidRDefault="001727D8">
      <w:pPr>
        <w:pStyle w:val="Textpoznpodarou"/>
      </w:pPr>
      <w:r>
        <w:rPr>
          <w:rStyle w:val="Znakapoznpodarou"/>
        </w:rPr>
        <w:footnoteRef/>
      </w:r>
      <w:r>
        <w:t xml:space="preserve"> </w:t>
      </w:r>
      <w:proofErr w:type="spellStart"/>
      <w:r w:rsidRPr="00921A92">
        <w:rPr>
          <w:rFonts w:ascii="Times New Roman" w:hAnsi="Times New Roman" w:cs="Times New Roman"/>
        </w:rPr>
        <w:t>Tanzplan</w:t>
      </w:r>
      <w:proofErr w:type="spellEnd"/>
      <w:r w:rsidRPr="00921A92">
        <w:rPr>
          <w:rFonts w:ascii="Times New Roman" w:hAnsi="Times New Roman" w:cs="Times New Roman"/>
        </w:rPr>
        <w:t xml:space="preserve"> </w:t>
      </w:r>
      <w:proofErr w:type="spellStart"/>
      <w:r w:rsidRPr="00921A92">
        <w:rPr>
          <w:rFonts w:ascii="Times New Roman" w:hAnsi="Times New Roman" w:cs="Times New Roman"/>
        </w:rPr>
        <w:t>Deutschland</w:t>
      </w:r>
      <w:proofErr w:type="spellEnd"/>
      <w:r w:rsidRPr="00921A92">
        <w:rPr>
          <w:rFonts w:ascii="Times New Roman" w:hAnsi="Times New Roman" w:cs="Times New Roman"/>
        </w:rPr>
        <w:t>, národní program na podporu tance, byl v Německu zahájen v roce 2005, pozn. autorky.</w:t>
      </w:r>
    </w:p>
  </w:footnote>
  <w:footnote w:id="164">
    <w:p w:rsidR="001727D8" w:rsidRPr="00B86E11" w:rsidRDefault="001727D8" w:rsidP="008F27ED">
      <w:pPr>
        <w:rPr>
          <w:rFonts w:ascii="Times New Roman" w:hAnsi="Times New Roman" w:cs="Times New Roman"/>
          <w:sz w:val="20"/>
          <w:szCs w:val="20"/>
        </w:rPr>
      </w:pPr>
      <w:r w:rsidRPr="00B86E11">
        <w:rPr>
          <w:rStyle w:val="Znakapoznpodarou"/>
          <w:rFonts w:ascii="Times New Roman" w:hAnsi="Times New Roman" w:cs="Times New Roman"/>
          <w:sz w:val="20"/>
          <w:szCs w:val="20"/>
        </w:rPr>
        <w:footnoteRef/>
      </w:r>
      <w:r w:rsidRPr="00B86E11">
        <w:rPr>
          <w:rFonts w:ascii="Times New Roman" w:hAnsi="Times New Roman" w:cs="Times New Roman"/>
          <w:sz w:val="20"/>
          <w:szCs w:val="20"/>
        </w:rPr>
        <w:t xml:space="preserve"> NIPOS. 2013. </w:t>
      </w:r>
      <w:r w:rsidRPr="00B86E11">
        <w:rPr>
          <w:rFonts w:ascii="Times New Roman" w:hAnsi="Times New Roman" w:cs="Times New Roman"/>
          <w:i/>
          <w:sz w:val="20"/>
          <w:szCs w:val="20"/>
        </w:rPr>
        <w:t xml:space="preserve">Základní statistické údaje o kultuře v České republice 2012 </w:t>
      </w:r>
      <w:r>
        <w:rPr>
          <w:rFonts w:ascii="Times New Roman" w:hAnsi="Times New Roman" w:cs="Times New Roman"/>
          <w:i/>
          <w:sz w:val="20"/>
          <w:szCs w:val="20"/>
        </w:rPr>
        <w:t>–</w:t>
      </w:r>
      <w:r w:rsidRPr="00B86E11">
        <w:rPr>
          <w:rFonts w:ascii="Times New Roman" w:hAnsi="Times New Roman" w:cs="Times New Roman"/>
          <w:i/>
          <w:sz w:val="20"/>
          <w:szCs w:val="20"/>
        </w:rPr>
        <w:t xml:space="preserve"> II. Umění</w:t>
      </w:r>
      <w:r w:rsidRPr="00B86E11">
        <w:rPr>
          <w:rFonts w:ascii="Times New Roman" w:hAnsi="Times New Roman" w:cs="Times New Roman"/>
          <w:sz w:val="20"/>
          <w:szCs w:val="20"/>
        </w:rPr>
        <w:t>. [online]. [cit.</w:t>
      </w:r>
      <w:r>
        <w:rPr>
          <w:rFonts w:ascii="Times New Roman" w:hAnsi="Times New Roman" w:cs="Times New Roman"/>
          <w:sz w:val="20"/>
          <w:szCs w:val="20"/>
        </w:rPr>
        <w:t> </w:t>
      </w:r>
      <w:r w:rsidRPr="00B86E11">
        <w:rPr>
          <w:rFonts w:ascii="Times New Roman" w:hAnsi="Times New Roman" w:cs="Times New Roman"/>
          <w:sz w:val="20"/>
          <w:szCs w:val="20"/>
        </w:rPr>
        <w:t>4. 3. 2014]. Dostupné z WWW: &lt;http://www.nipos-mk.cz/wp-content/uploads/2013/05/Statistika_kultury_2012_II.UMENI_web.pdf&gt;</w:t>
      </w:r>
    </w:p>
  </w:footnote>
  <w:footnote w:id="165">
    <w:p w:rsidR="001727D8" w:rsidRPr="00B86E11" w:rsidRDefault="001727D8" w:rsidP="008F27ED">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w:t>
      </w:r>
      <w:proofErr w:type="spellStart"/>
      <w:r w:rsidRPr="00961E3E">
        <w:rPr>
          <w:rFonts w:ascii="Times New Roman" w:hAnsi="Times New Roman" w:cs="Times New Roman"/>
        </w:rPr>
        <w:t>Nanohach</w:t>
      </w:r>
      <w:proofErr w:type="spellEnd"/>
      <w:r w:rsidRPr="00961E3E">
        <w:rPr>
          <w:rFonts w:ascii="Times New Roman" w:hAnsi="Times New Roman" w:cs="Times New Roman"/>
        </w:rPr>
        <w:t xml:space="preserve"> </w:t>
      </w:r>
      <w:proofErr w:type="spellStart"/>
      <w:r w:rsidRPr="00961E3E">
        <w:rPr>
          <w:rFonts w:ascii="Times New Roman" w:hAnsi="Times New Roman" w:cs="Times New Roman"/>
        </w:rPr>
        <w:t>dance</w:t>
      </w:r>
      <w:proofErr w:type="spellEnd"/>
      <w:r w:rsidRPr="00961E3E">
        <w:rPr>
          <w:rFonts w:ascii="Times New Roman" w:hAnsi="Times New Roman" w:cs="Times New Roman"/>
        </w:rPr>
        <w:t xml:space="preserve"> </w:t>
      </w:r>
      <w:proofErr w:type="spellStart"/>
      <w:r w:rsidRPr="00961E3E">
        <w:rPr>
          <w:rFonts w:ascii="Times New Roman" w:hAnsi="Times New Roman" w:cs="Times New Roman"/>
        </w:rPr>
        <w:t>company</w:t>
      </w:r>
      <w:proofErr w:type="spellEnd"/>
      <w:r w:rsidRPr="00961E3E">
        <w:rPr>
          <w:rFonts w:ascii="Times New Roman" w:hAnsi="Times New Roman" w:cs="Times New Roman"/>
        </w:rPr>
        <w:t xml:space="preserve"> (odpovědi poskytl Jan Malík, produkční a PR)</w:t>
      </w:r>
      <w:r>
        <w:rPr>
          <w:rFonts w:ascii="Times New Roman" w:hAnsi="Times New Roman" w:cs="Times New Roman"/>
        </w:rPr>
        <w:t>.</w:t>
      </w:r>
    </w:p>
  </w:footnote>
  <w:footnote w:id="166">
    <w:p w:rsidR="001727D8" w:rsidRPr="00B86E11" w:rsidRDefault="001727D8" w:rsidP="008F27ED">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420</w:t>
      </w:r>
      <w:r>
        <w:rPr>
          <w:rFonts w:ascii="Times New Roman" w:hAnsi="Times New Roman" w:cs="Times New Roman"/>
        </w:rPr>
        <w:t xml:space="preserve">people (odpovědi poskytla Marta </w:t>
      </w:r>
      <w:proofErr w:type="spellStart"/>
      <w:r>
        <w:rPr>
          <w:rFonts w:ascii="Times New Roman" w:hAnsi="Times New Roman" w:cs="Times New Roman"/>
        </w:rPr>
        <w:t>Lajnerová</w:t>
      </w:r>
      <w:proofErr w:type="spellEnd"/>
      <w:r>
        <w:rPr>
          <w:rFonts w:ascii="Times New Roman" w:hAnsi="Times New Roman" w:cs="Times New Roman"/>
        </w:rPr>
        <w:t>, manažerka).</w:t>
      </w:r>
      <w:r w:rsidRPr="00B86E11">
        <w:rPr>
          <w:rFonts w:ascii="Times New Roman" w:hAnsi="Times New Roman" w:cs="Times New Roman"/>
        </w:rPr>
        <w:t xml:space="preserve"> </w:t>
      </w:r>
    </w:p>
  </w:footnote>
  <w:footnote w:id="167">
    <w:p w:rsidR="001727D8" w:rsidRPr="00B86E11" w:rsidRDefault="001727D8" w:rsidP="008F27ED">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w:t>
      </w:r>
      <w:proofErr w:type="spellStart"/>
      <w:r>
        <w:rPr>
          <w:rFonts w:ascii="Times New Roman" w:hAnsi="Times New Roman" w:cs="Times New Roman"/>
        </w:rPr>
        <w:t>VerTe</w:t>
      </w:r>
      <w:proofErr w:type="spellEnd"/>
      <w:r>
        <w:rPr>
          <w:rFonts w:ascii="Times New Roman" w:hAnsi="Times New Roman" w:cs="Times New Roman"/>
        </w:rPr>
        <w:t xml:space="preserve"> Dance </w:t>
      </w:r>
      <w:proofErr w:type="spellStart"/>
      <w:r>
        <w:rPr>
          <w:rFonts w:ascii="Times New Roman" w:hAnsi="Times New Roman" w:cs="Times New Roman"/>
        </w:rPr>
        <w:t>Company</w:t>
      </w:r>
      <w:proofErr w:type="spellEnd"/>
      <w:r w:rsidRPr="0026248E">
        <w:rPr>
          <w:rFonts w:ascii="Times New Roman" w:hAnsi="Times New Roman" w:cs="Times New Roman"/>
        </w:rPr>
        <w:t xml:space="preserve"> (odpovědi poskytla Karolína Hejnová, tanečnice, produkční a PR)</w:t>
      </w:r>
      <w:r>
        <w:rPr>
          <w:rFonts w:ascii="Times New Roman" w:hAnsi="Times New Roman" w:cs="Times New Roman"/>
        </w:rPr>
        <w:t>.</w:t>
      </w:r>
    </w:p>
  </w:footnote>
  <w:footnote w:id="168">
    <w:p w:rsidR="001727D8" w:rsidRPr="00B86E11" w:rsidRDefault="001727D8" w:rsidP="008F27ED">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w:t>
      </w:r>
      <w:r w:rsidRPr="0026248E">
        <w:rPr>
          <w:rFonts w:ascii="Times New Roman" w:hAnsi="Times New Roman" w:cs="Times New Roman"/>
        </w:rPr>
        <w:t>Taneční soubor ME-SA (odpovědi poskytla Karolína Hejnová, tanečnice, produkční a PR)</w:t>
      </w:r>
      <w:r>
        <w:rPr>
          <w:rFonts w:ascii="Times New Roman" w:hAnsi="Times New Roman" w:cs="Times New Roman"/>
        </w:rPr>
        <w:t>.</w:t>
      </w:r>
    </w:p>
  </w:footnote>
  <w:footnote w:id="169">
    <w:p w:rsidR="001727D8" w:rsidRPr="00B86E11" w:rsidRDefault="001727D8" w:rsidP="008F27ED">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Andrea </w:t>
      </w:r>
      <w:proofErr w:type="spellStart"/>
      <w:r w:rsidRPr="00B86E11">
        <w:rPr>
          <w:rFonts w:ascii="Times New Roman" w:hAnsi="Times New Roman" w:cs="Times New Roman"/>
        </w:rPr>
        <w:t>Miltnerová</w:t>
      </w:r>
      <w:proofErr w:type="spellEnd"/>
      <w:r w:rsidRPr="00B86E11">
        <w:rPr>
          <w:rFonts w:ascii="Times New Roman" w:hAnsi="Times New Roman" w:cs="Times New Roman"/>
        </w:rPr>
        <w:t xml:space="preserve"> </w:t>
      </w:r>
      <w:r>
        <w:rPr>
          <w:rFonts w:ascii="Times New Roman" w:hAnsi="Times New Roman" w:cs="Times New Roman"/>
        </w:rPr>
        <w:t xml:space="preserve">(odpovědi poskytla Andrea </w:t>
      </w:r>
      <w:proofErr w:type="spellStart"/>
      <w:r>
        <w:rPr>
          <w:rFonts w:ascii="Times New Roman" w:hAnsi="Times New Roman" w:cs="Times New Roman"/>
        </w:rPr>
        <w:t>Miltnerová</w:t>
      </w:r>
      <w:proofErr w:type="spellEnd"/>
      <w:r>
        <w:rPr>
          <w:rFonts w:ascii="Times New Roman" w:hAnsi="Times New Roman" w:cs="Times New Roman"/>
        </w:rPr>
        <w:t>).</w:t>
      </w:r>
    </w:p>
  </w:footnote>
  <w:footnote w:id="170">
    <w:p w:rsidR="001727D8" w:rsidRPr="00B86E11" w:rsidRDefault="001727D8" w:rsidP="008F27ED">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w:t>
      </w:r>
      <w:r>
        <w:rPr>
          <w:rFonts w:ascii="Times New Roman" w:hAnsi="Times New Roman" w:cs="Times New Roman"/>
        </w:rPr>
        <w:t>O</w:t>
      </w:r>
      <w:r w:rsidRPr="00B86E11">
        <w:rPr>
          <w:rFonts w:ascii="Times New Roman" w:hAnsi="Times New Roman" w:cs="Times New Roman"/>
        </w:rPr>
        <w:t xml:space="preserve">ficiální web DOT504 </w:t>
      </w:r>
      <w:proofErr w:type="spellStart"/>
      <w:r w:rsidRPr="00B86E11">
        <w:rPr>
          <w:rFonts w:ascii="Times New Roman" w:hAnsi="Times New Roman" w:cs="Times New Roman"/>
        </w:rPr>
        <w:t>dance</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rPr>
        <w:t>company</w:t>
      </w:r>
      <w:proofErr w:type="spellEnd"/>
      <w:r w:rsidRPr="00B86E11">
        <w:rPr>
          <w:rFonts w:ascii="Times New Roman" w:hAnsi="Times New Roman" w:cs="Times New Roman"/>
        </w:rPr>
        <w:t>: www.dot504.cz</w:t>
      </w:r>
      <w:r>
        <w:rPr>
          <w:rFonts w:ascii="Times New Roman" w:hAnsi="Times New Roman" w:cs="Times New Roman"/>
        </w:rPr>
        <w:t>.</w:t>
      </w:r>
      <w:r w:rsidRPr="00B86E11">
        <w:rPr>
          <w:rFonts w:ascii="Times New Roman" w:hAnsi="Times New Roman" w:cs="Times New Roman"/>
        </w:rPr>
        <w:t xml:space="preserve"> </w:t>
      </w:r>
    </w:p>
  </w:footnote>
  <w:footnote w:id="171">
    <w:p w:rsidR="001727D8" w:rsidRPr="00961E3E" w:rsidRDefault="001727D8">
      <w:pPr>
        <w:pStyle w:val="Textpoznpodarou"/>
        <w:rPr>
          <w:rFonts w:ascii="Times New Roman" w:hAnsi="Times New Roman" w:cs="Times New Roman"/>
        </w:rPr>
      </w:pPr>
      <w:r w:rsidRPr="00961E3E">
        <w:rPr>
          <w:rStyle w:val="Znakapoznpodarou"/>
          <w:rFonts w:ascii="Times New Roman" w:hAnsi="Times New Roman" w:cs="Times New Roman"/>
        </w:rPr>
        <w:footnoteRef/>
      </w:r>
      <w:r w:rsidRPr="00961E3E">
        <w:rPr>
          <w:rFonts w:ascii="Times New Roman" w:hAnsi="Times New Roman" w:cs="Times New Roman"/>
        </w:rPr>
        <w:t xml:space="preserve"> Oficiální we</w:t>
      </w:r>
      <w:r>
        <w:rPr>
          <w:rFonts w:ascii="Times New Roman" w:hAnsi="Times New Roman" w:cs="Times New Roman"/>
        </w:rPr>
        <w:t xml:space="preserve">b </w:t>
      </w:r>
      <w:proofErr w:type="spellStart"/>
      <w:r>
        <w:rPr>
          <w:rFonts w:ascii="Times New Roman" w:hAnsi="Times New Roman" w:cs="Times New Roman"/>
        </w:rPr>
        <w:t>Spitfire</w:t>
      </w:r>
      <w:proofErr w:type="spellEnd"/>
      <w:r>
        <w:rPr>
          <w:rFonts w:ascii="Times New Roman" w:hAnsi="Times New Roman" w:cs="Times New Roman"/>
        </w:rPr>
        <w:t xml:space="preserve"> </w:t>
      </w:r>
      <w:proofErr w:type="spellStart"/>
      <w:r>
        <w:rPr>
          <w:rFonts w:ascii="Times New Roman" w:hAnsi="Times New Roman" w:cs="Times New Roman"/>
        </w:rPr>
        <w:t>Company</w:t>
      </w:r>
      <w:proofErr w:type="spellEnd"/>
      <w:r>
        <w:rPr>
          <w:rFonts w:ascii="Times New Roman" w:hAnsi="Times New Roman" w:cs="Times New Roman"/>
        </w:rPr>
        <w:t>: www.spitfirecompany.cz.</w:t>
      </w:r>
      <w:r w:rsidRPr="00961E3E">
        <w:rPr>
          <w:rFonts w:ascii="Times New Roman" w:hAnsi="Times New Roman" w:cs="Times New Roman"/>
        </w:rPr>
        <w:t xml:space="preserve"> </w:t>
      </w:r>
    </w:p>
  </w:footnote>
  <w:footnote w:id="172">
    <w:p w:rsidR="001727D8" w:rsidRPr="00961E3E" w:rsidRDefault="001727D8">
      <w:pPr>
        <w:pStyle w:val="Textpoznpodarou"/>
        <w:rPr>
          <w:rFonts w:ascii="Times New Roman" w:hAnsi="Times New Roman" w:cs="Times New Roman"/>
        </w:rPr>
      </w:pPr>
      <w:r w:rsidRPr="00961E3E">
        <w:rPr>
          <w:rStyle w:val="Znakapoznpodarou"/>
          <w:rFonts w:ascii="Times New Roman" w:hAnsi="Times New Roman" w:cs="Times New Roman"/>
        </w:rPr>
        <w:footnoteRef/>
      </w:r>
      <w:r w:rsidRPr="00961E3E">
        <w:rPr>
          <w:rFonts w:ascii="Times New Roman" w:hAnsi="Times New Roman" w:cs="Times New Roman"/>
        </w:rPr>
        <w:t xml:space="preserve"> </w:t>
      </w:r>
      <w:r>
        <w:rPr>
          <w:rFonts w:ascii="Times New Roman" w:hAnsi="Times New Roman" w:cs="Times New Roman"/>
        </w:rPr>
        <w:t xml:space="preserve">Oficiální web Lenky Knihy Bartůňkové: www.bartunkova.com. </w:t>
      </w:r>
    </w:p>
  </w:footnote>
  <w:footnote w:id="173">
    <w:p w:rsidR="001727D8" w:rsidRPr="00B86E11" w:rsidRDefault="001727D8" w:rsidP="008F27ED">
      <w:pPr>
        <w:pStyle w:val="Textpoznpodarou"/>
        <w:rPr>
          <w:rFonts w:ascii="Times New Roman" w:hAnsi="Times New Roman" w:cs="Times New Roman"/>
        </w:rPr>
      </w:pPr>
      <w:r w:rsidRPr="00B86E11">
        <w:rPr>
          <w:rStyle w:val="Znakapoznpodarou"/>
          <w:rFonts w:ascii="Times New Roman" w:hAnsi="Times New Roman" w:cs="Times New Roman"/>
        </w:rPr>
        <w:footnoteRef/>
      </w:r>
      <w:r>
        <w:rPr>
          <w:rFonts w:ascii="Times New Roman" w:hAnsi="Times New Roman" w:cs="Times New Roman"/>
        </w:rPr>
        <w:t xml:space="preserve"> Z</w:t>
      </w:r>
      <w:r w:rsidRPr="00B86E11">
        <w:rPr>
          <w:rFonts w:ascii="Times New Roman" w:hAnsi="Times New Roman" w:cs="Times New Roman"/>
        </w:rPr>
        <w:t>načka byla „přenechána“ místnímu organizátorovi, který si festival realizuje samostatně, tedy již ne ve spolupráci s Tancem Praha. TANEC OSTRAVA 2013 byl z června přesunut na říjen, tudíž se ani nemůže jednat o TANE</w:t>
      </w:r>
      <w:r>
        <w:rPr>
          <w:rFonts w:ascii="Times New Roman" w:hAnsi="Times New Roman" w:cs="Times New Roman"/>
        </w:rPr>
        <w:t>C PRAHA, který se koná v červnu, pozn. autorky.</w:t>
      </w:r>
    </w:p>
  </w:footnote>
  <w:footnote w:id="174">
    <w:p w:rsidR="001727D8" w:rsidRPr="00B86E11" w:rsidRDefault="001727D8" w:rsidP="008F27ED">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w:t>
      </w:r>
      <w:r w:rsidRPr="00655CA9">
        <w:rPr>
          <w:rFonts w:ascii="Times New Roman" w:hAnsi="Times New Roman" w:cs="Times New Roman"/>
        </w:rPr>
        <w:t>Oficiální stránky Centra choreografického rozvoje. Dostupné z WWW: &lt; http://www.se-s-ta.cz/&gt;.</w:t>
      </w:r>
    </w:p>
  </w:footnote>
  <w:footnote w:id="175">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S-</w:t>
      </w:r>
      <w:proofErr w:type="spellStart"/>
      <w:r w:rsidRPr="00B86E11">
        <w:rPr>
          <w:rFonts w:ascii="Times New Roman" w:hAnsi="Times New Roman" w:cs="Times New Roman"/>
        </w:rPr>
        <w:t>cube</w:t>
      </w:r>
      <w:proofErr w:type="spellEnd"/>
      <w:r w:rsidRPr="00B86E11">
        <w:rPr>
          <w:rFonts w:ascii="Times New Roman" w:hAnsi="Times New Roman" w:cs="Times New Roman"/>
        </w:rPr>
        <w:t xml:space="preserve"> je o</w:t>
      </w:r>
      <w:r>
        <w:rPr>
          <w:rFonts w:ascii="Times New Roman" w:hAnsi="Times New Roman" w:cs="Times New Roman"/>
        </w:rPr>
        <w:t xml:space="preserve">lomoucký, zejména hudební klub, pozn. autorky. </w:t>
      </w:r>
    </w:p>
  </w:footnote>
  <w:footnote w:id="176">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w:t>
      </w:r>
      <w:r w:rsidRPr="00BB107E">
        <w:rPr>
          <w:rFonts w:ascii="Times New Roman" w:hAnsi="Times New Roman" w:cs="Times New Roman"/>
          <w:i/>
        </w:rPr>
        <w:t>„</w:t>
      </w:r>
      <w:proofErr w:type="spellStart"/>
      <w:r w:rsidRPr="00BB107E">
        <w:rPr>
          <w:rFonts w:ascii="Times New Roman" w:hAnsi="Times New Roman" w:cs="Times New Roman"/>
          <w:i/>
        </w:rPr>
        <w:t>Aerowaves</w:t>
      </w:r>
      <w:proofErr w:type="spellEnd"/>
      <w:r w:rsidRPr="00BB107E">
        <w:rPr>
          <w:rFonts w:ascii="Times New Roman" w:hAnsi="Times New Roman" w:cs="Times New Roman"/>
          <w:i/>
        </w:rPr>
        <w:t xml:space="preserve"> – Dance </w:t>
      </w:r>
      <w:proofErr w:type="spellStart"/>
      <w:r w:rsidRPr="00BB107E">
        <w:rPr>
          <w:rFonts w:ascii="Times New Roman" w:hAnsi="Times New Roman" w:cs="Times New Roman"/>
          <w:i/>
        </w:rPr>
        <w:t>Across</w:t>
      </w:r>
      <w:proofErr w:type="spellEnd"/>
      <w:r w:rsidRPr="00BB107E">
        <w:rPr>
          <w:rFonts w:ascii="Times New Roman" w:hAnsi="Times New Roman" w:cs="Times New Roman"/>
          <w:i/>
        </w:rPr>
        <w:t xml:space="preserve"> </w:t>
      </w:r>
      <w:proofErr w:type="spellStart"/>
      <w:r w:rsidRPr="00BB107E">
        <w:rPr>
          <w:rFonts w:ascii="Times New Roman" w:hAnsi="Times New Roman" w:cs="Times New Roman"/>
          <w:i/>
        </w:rPr>
        <w:t>Europe</w:t>
      </w:r>
      <w:proofErr w:type="spellEnd"/>
      <w:r w:rsidRPr="00BB107E">
        <w:rPr>
          <w:rFonts w:ascii="Times New Roman" w:hAnsi="Times New Roman" w:cs="Times New Roman"/>
          <w:i/>
        </w:rPr>
        <w:t xml:space="preserve"> - </w:t>
      </w:r>
      <w:proofErr w:type="spellStart"/>
      <w:r w:rsidRPr="00BB107E">
        <w:rPr>
          <w:rFonts w:ascii="Times New Roman" w:hAnsi="Times New Roman" w:cs="Times New Roman"/>
          <w:i/>
        </w:rPr>
        <w:t>is</w:t>
      </w:r>
      <w:proofErr w:type="spellEnd"/>
      <w:r w:rsidRPr="00BB107E">
        <w:rPr>
          <w:rFonts w:ascii="Times New Roman" w:hAnsi="Times New Roman" w:cs="Times New Roman"/>
          <w:i/>
        </w:rPr>
        <w:t xml:space="preserve"> a </w:t>
      </w:r>
      <w:proofErr w:type="spellStart"/>
      <w:r w:rsidRPr="00BB107E">
        <w:rPr>
          <w:rFonts w:ascii="Times New Roman" w:hAnsi="Times New Roman" w:cs="Times New Roman"/>
          <w:i/>
        </w:rPr>
        <w:t>cross-border</w:t>
      </w:r>
      <w:proofErr w:type="spellEnd"/>
      <w:r w:rsidRPr="00BB107E">
        <w:rPr>
          <w:rFonts w:ascii="Times New Roman" w:hAnsi="Times New Roman" w:cs="Times New Roman"/>
          <w:i/>
        </w:rPr>
        <w:t xml:space="preserve"> </w:t>
      </w:r>
      <w:proofErr w:type="spellStart"/>
      <w:r w:rsidRPr="00BB107E">
        <w:rPr>
          <w:rFonts w:ascii="Times New Roman" w:hAnsi="Times New Roman" w:cs="Times New Roman"/>
          <w:i/>
        </w:rPr>
        <w:t>dance</w:t>
      </w:r>
      <w:proofErr w:type="spellEnd"/>
      <w:r w:rsidRPr="00BB107E">
        <w:rPr>
          <w:rFonts w:ascii="Times New Roman" w:hAnsi="Times New Roman" w:cs="Times New Roman"/>
          <w:i/>
        </w:rPr>
        <w:t xml:space="preserve"> performance network. </w:t>
      </w:r>
      <w:proofErr w:type="spellStart"/>
      <w:r w:rsidRPr="00BB107E">
        <w:rPr>
          <w:rFonts w:ascii="Times New Roman" w:hAnsi="Times New Roman" w:cs="Times New Roman"/>
          <w:i/>
        </w:rPr>
        <w:t>It</w:t>
      </w:r>
      <w:proofErr w:type="spellEnd"/>
      <w:r w:rsidRPr="00BB107E">
        <w:rPr>
          <w:rFonts w:ascii="Times New Roman" w:hAnsi="Times New Roman" w:cs="Times New Roman"/>
          <w:i/>
        </w:rPr>
        <w:t xml:space="preserve"> </w:t>
      </w:r>
      <w:proofErr w:type="spellStart"/>
      <w:r w:rsidRPr="00BB107E">
        <w:rPr>
          <w:rFonts w:ascii="Times New Roman" w:hAnsi="Times New Roman" w:cs="Times New Roman"/>
          <w:i/>
        </w:rPr>
        <w:t>offers</w:t>
      </w:r>
      <w:proofErr w:type="spellEnd"/>
      <w:r w:rsidRPr="00BB107E">
        <w:rPr>
          <w:rFonts w:ascii="Times New Roman" w:hAnsi="Times New Roman" w:cs="Times New Roman"/>
          <w:i/>
        </w:rPr>
        <w:t xml:space="preserve"> </w:t>
      </w:r>
      <w:proofErr w:type="spellStart"/>
      <w:r w:rsidRPr="00BB107E">
        <w:rPr>
          <w:rFonts w:ascii="Times New Roman" w:hAnsi="Times New Roman" w:cs="Times New Roman"/>
          <w:i/>
        </w:rPr>
        <w:t>opportunities</w:t>
      </w:r>
      <w:proofErr w:type="spellEnd"/>
      <w:r w:rsidRPr="00BB107E">
        <w:rPr>
          <w:rFonts w:ascii="Times New Roman" w:hAnsi="Times New Roman" w:cs="Times New Roman"/>
          <w:i/>
        </w:rPr>
        <w:t xml:space="preserve"> to </w:t>
      </w:r>
      <w:proofErr w:type="spellStart"/>
      <w:r w:rsidRPr="00BB107E">
        <w:rPr>
          <w:rFonts w:ascii="Times New Roman" w:hAnsi="Times New Roman" w:cs="Times New Roman"/>
          <w:i/>
        </w:rPr>
        <w:t>younger</w:t>
      </w:r>
      <w:proofErr w:type="spellEnd"/>
      <w:r w:rsidRPr="00BB107E">
        <w:rPr>
          <w:rFonts w:ascii="Times New Roman" w:hAnsi="Times New Roman" w:cs="Times New Roman"/>
          <w:i/>
        </w:rPr>
        <w:t xml:space="preserve"> </w:t>
      </w:r>
      <w:proofErr w:type="spellStart"/>
      <w:r w:rsidRPr="00BB107E">
        <w:rPr>
          <w:rFonts w:ascii="Times New Roman" w:hAnsi="Times New Roman" w:cs="Times New Roman"/>
          <w:i/>
        </w:rPr>
        <w:t>artists</w:t>
      </w:r>
      <w:proofErr w:type="spellEnd"/>
      <w:r w:rsidRPr="00BB107E">
        <w:rPr>
          <w:rFonts w:ascii="Times New Roman" w:hAnsi="Times New Roman" w:cs="Times New Roman"/>
          <w:i/>
        </w:rPr>
        <w:t xml:space="preserve"> </w:t>
      </w:r>
      <w:proofErr w:type="spellStart"/>
      <w:r w:rsidRPr="00BB107E">
        <w:rPr>
          <w:rFonts w:ascii="Times New Roman" w:hAnsi="Times New Roman" w:cs="Times New Roman"/>
          <w:i/>
        </w:rPr>
        <w:t>working</w:t>
      </w:r>
      <w:proofErr w:type="spellEnd"/>
      <w:r w:rsidRPr="00BB107E">
        <w:rPr>
          <w:rFonts w:ascii="Times New Roman" w:hAnsi="Times New Roman" w:cs="Times New Roman"/>
          <w:i/>
        </w:rPr>
        <w:t xml:space="preserve"> in </w:t>
      </w:r>
      <w:proofErr w:type="spellStart"/>
      <w:r w:rsidRPr="00BB107E">
        <w:rPr>
          <w:rFonts w:ascii="Times New Roman" w:hAnsi="Times New Roman" w:cs="Times New Roman"/>
          <w:i/>
        </w:rPr>
        <w:t>Europe</w:t>
      </w:r>
      <w:proofErr w:type="spellEnd"/>
      <w:r w:rsidRPr="00BB107E">
        <w:rPr>
          <w:rFonts w:ascii="Times New Roman" w:hAnsi="Times New Roman" w:cs="Times New Roman"/>
          <w:i/>
        </w:rPr>
        <w:t>.“</w:t>
      </w:r>
      <w:r>
        <w:rPr>
          <w:rFonts w:ascii="Times New Roman" w:hAnsi="Times New Roman" w:cs="Times New Roman"/>
        </w:rPr>
        <w:t xml:space="preserve"> Oficiální stránky: &lt;</w:t>
      </w:r>
      <w:r w:rsidRPr="00BB107E">
        <w:rPr>
          <w:rFonts w:ascii="Times New Roman" w:hAnsi="Times New Roman" w:cs="Times New Roman"/>
        </w:rPr>
        <w:t>http://www.aerowaves.org/</w:t>
      </w:r>
      <w:r>
        <w:rPr>
          <w:rFonts w:ascii="Times New Roman" w:hAnsi="Times New Roman" w:cs="Times New Roman"/>
        </w:rPr>
        <w:t>&gt;.</w:t>
      </w:r>
    </w:p>
  </w:footnote>
  <w:footnote w:id="177">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Více informací o festivalu zde: </w:t>
      </w:r>
      <w:r>
        <w:rPr>
          <w:rFonts w:ascii="Times New Roman" w:hAnsi="Times New Roman" w:cs="Times New Roman"/>
        </w:rPr>
        <w:t>&lt;</w:t>
      </w:r>
      <w:r w:rsidRPr="00B86E11">
        <w:rPr>
          <w:rFonts w:ascii="Times New Roman" w:hAnsi="Times New Roman" w:cs="Times New Roman"/>
        </w:rPr>
        <w:t>http://www.aerowaves-springf</w:t>
      </w:r>
      <w:r>
        <w:rPr>
          <w:rFonts w:ascii="Times New Roman" w:hAnsi="Times New Roman" w:cs="Times New Roman"/>
        </w:rPr>
        <w:t>orward.org/whatisaerowaves.html&gt;.</w:t>
      </w:r>
    </w:p>
  </w:footnote>
  <w:footnote w:id="178">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Více o projektu: http://divadelniflora.cz/power_of_visegrad/index.php?page=power-power-dance.</w:t>
      </w:r>
    </w:p>
  </w:footnote>
  <w:footnote w:id="179">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Více o projektu na oficiálních stránkách festivalu. Dostupné z WWW: &lt;http://www.divadelniflora.cz/2013/index.php?page=youwilldieandu2&gt;.</w:t>
      </w:r>
    </w:p>
  </w:footnote>
  <w:footnote w:id="180">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Příspěvkové organizace zřizují organizační složky státu pro takové činnosti v jejich působnosti, které jsou zpravidla neziskové a jejichž rozsah, struktura a složitost vyžadují samostatnou právní subjektivitu. Dostupné z WWW: &lt;http://cs.wikipedia.org/wiki/</w:t>
      </w:r>
      <w:proofErr w:type="spellStart"/>
      <w:r w:rsidRPr="00B86E11">
        <w:rPr>
          <w:rFonts w:ascii="Times New Roman" w:hAnsi="Times New Roman" w:cs="Times New Roman"/>
        </w:rPr>
        <w:t>Příspěvková_organizace</w:t>
      </w:r>
      <w:proofErr w:type="spellEnd"/>
      <w:r w:rsidRPr="00B86E11">
        <w:rPr>
          <w:rFonts w:ascii="Times New Roman" w:hAnsi="Times New Roman" w:cs="Times New Roman"/>
        </w:rPr>
        <w:t xml:space="preserve">&gt;. </w:t>
      </w:r>
    </w:p>
  </w:footnote>
  <w:footnote w:id="181">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Festival pořádá Divadlo 29 – KC Pardubice ve spolupráci s o. s. </w:t>
      </w:r>
      <w:proofErr w:type="spellStart"/>
      <w:r w:rsidRPr="00B86E11">
        <w:rPr>
          <w:rFonts w:ascii="Times New Roman" w:hAnsi="Times New Roman" w:cs="Times New Roman"/>
        </w:rPr>
        <w:t>Terra</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rPr>
        <w:t>Madoda</w:t>
      </w:r>
      <w:proofErr w:type="spellEnd"/>
      <w:r w:rsidRPr="00B86E11">
        <w:rPr>
          <w:rFonts w:ascii="Times New Roman" w:hAnsi="Times New Roman" w:cs="Times New Roman"/>
        </w:rPr>
        <w:t xml:space="preserve">, o. s. </w:t>
      </w:r>
      <w:proofErr w:type="spellStart"/>
      <w:r w:rsidRPr="00B86E11">
        <w:rPr>
          <w:rFonts w:ascii="Times New Roman" w:hAnsi="Times New Roman" w:cs="Times New Roman"/>
        </w:rPr>
        <w:t>Offcity</w:t>
      </w:r>
      <w:proofErr w:type="spellEnd"/>
      <w:r w:rsidRPr="00B86E11">
        <w:rPr>
          <w:rFonts w:ascii="Times New Roman" w:hAnsi="Times New Roman" w:cs="Times New Roman"/>
        </w:rPr>
        <w:t>, Tanec Praha a Výzkumným centrem průmyslového dědictví FA ČVUT v Praze, pozn. autor</w:t>
      </w:r>
      <w:r>
        <w:rPr>
          <w:rFonts w:ascii="Times New Roman" w:hAnsi="Times New Roman" w:cs="Times New Roman"/>
        </w:rPr>
        <w:t>ky</w:t>
      </w:r>
      <w:r w:rsidRPr="00B86E11">
        <w:rPr>
          <w:rFonts w:ascii="Times New Roman" w:hAnsi="Times New Roman" w:cs="Times New Roman"/>
        </w:rPr>
        <w:t>.</w:t>
      </w:r>
    </w:p>
  </w:footnote>
  <w:footnote w:id="182">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Mezinárodní festival nového divadla, 12. ročník proběhl v únoru 2014, pozn. autor</w:t>
      </w:r>
      <w:r>
        <w:rPr>
          <w:rFonts w:ascii="Times New Roman" w:hAnsi="Times New Roman" w:cs="Times New Roman"/>
        </w:rPr>
        <w:t>ky</w:t>
      </w:r>
      <w:r w:rsidRPr="00B86E11">
        <w:rPr>
          <w:rFonts w:ascii="Times New Roman" w:hAnsi="Times New Roman" w:cs="Times New Roman"/>
        </w:rPr>
        <w:t>.</w:t>
      </w:r>
    </w:p>
  </w:footnote>
  <w:footnote w:id="183">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w:t>
      </w:r>
      <w:r w:rsidRPr="0057476A">
        <w:rPr>
          <w:rFonts w:ascii="Times New Roman" w:hAnsi="Times New Roman" w:cs="Times New Roman"/>
          <w:i/>
        </w:rPr>
        <w:t>„Dramaturgie Nové sítě je určena všem umělcům tvořícím na pomezí žánrů, hledajícím nové přístupy v autorské tvorbě. Do dramaturgie Nové sítě se může přihlásit jakékoli představení, které vzniklo v období prosinec předchozího roku až listopad stávajícího roku, nemá vlastního produkčního nebo produkční zázemí, vzniklo projektovým způsobem mimo zavedenou síť repertoárových divadel a má vyřešená autorská práva a náklady spojené se vznikem představení. O volbě rozhoduje tříčlenná dramaturgická rada, kterou tvoří dva zástupci spolupracujících regionálních kulturních organizací a jeden zástupce Nové sítě. Po výběru zpočátku 8 až 12, dnes 4 až 6 představení spočívá činnost Nové sítě v celoročním produkčním zajištění zvolených projektů. Nová síť tak vychází vstříc tvůrcům, lokálním kulturním organizacím i divákům z řad veřejnosti v regionech, pro něž je nové divadlo často neznámé nebo nedostupné.“</w:t>
      </w:r>
      <w:r w:rsidRPr="00B86E11">
        <w:rPr>
          <w:rFonts w:ascii="Times New Roman" w:hAnsi="Times New Roman" w:cs="Times New Roman"/>
        </w:rPr>
        <w:t xml:space="preserve"> In SAMKOVÁ, Kamila. </w:t>
      </w:r>
      <w:r w:rsidRPr="00B86E11">
        <w:rPr>
          <w:rFonts w:ascii="Times New Roman" w:hAnsi="Times New Roman" w:cs="Times New Roman"/>
          <w:i/>
        </w:rPr>
        <w:t>Nová síť – případová studie kulturní neziskové organizace v kontextu její transformace.</w:t>
      </w:r>
      <w:r w:rsidRPr="00B86E11">
        <w:rPr>
          <w:rFonts w:ascii="Times New Roman" w:hAnsi="Times New Roman" w:cs="Times New Roman"/>
        </w:rPr>
        <w:t xml:space="preserve"> Magisterská diplomová práce, Filozofická fakulta, Ústav hudební vědy – Management v kultuře. Brno: Masarykova univerzita, 2012, s. 27. Dostupné z WWW: &lt;http://is.muni.cz/</w:t>
      </w:r>
      <w:proofErr w:type="spellStart"/>
      <w:r w:rsidRPr="00B86E11">
        <w:rPr>
          <w:rFonts w:ascii="Times New Roman" w:hAnsi="Times New Roman" w:cs="Times New Roman"/>
        </w:rPr>
        <w:t>th</w:t>
      </w:r>
      <w:proofErr w:type="spellEnd"/>
      <w:r w:rsidRPr="00B86E11">
        <w:rPr>
          <w:rFonts w:ascii="Times New Roman" w:hAnsi="Times New Roman" w:cs="Times New Roman"/>
        </w:rPr>
        <w:t>/180235/</w:t>
      </w:r>
      <w:proofErr w:type="spellStart"/>
      <w:r w:rsidRPr="00B86E11">
        <w:rPr>
          <w:rFonts w:ascii="Times New Roman" w:hAnsi="Times New Roman" w:cs="Times New Roman"/>
        </w:rPr>
        <w:t>ff_m</w:t>
      </w:r>
      <w:proofErr w:type="spellEnd"/>
      <w:r w:rsidRPr="00B86E11">
        <w:rPr>
          <w:rFonts w:ascii="Times New Roman" w:hAnsi="Times New Roman" w:cs="Times New Roman"/>
        </w:rPr>
        <w:t>/DP_final.pdf&gt;.</w:t>
      </w:r>
    </w:p>
  </w:footnote>
  <w:footnote w:id="184">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 červnu 2009 realizovala Nová síť seminář určený pro regionální kulturní organizátory a členy svého </w:t>
      </w:r>
      <w:proofErr w:type="spellStart"/>
      <w:r w:rsidRPr="00B86E11">
        <w:rPr>
          <w:rFonts w:ascii="Times New Roman" w:hAnsi="Times New Roman" w:cs="Times New Roman"/>
        </w:rPr>
        <w:t>networku</w:t>
      </w:r>
      <w:proofErr w:type="spellEnd"/>
      <w:r w:rsidRPr="00B86E11">
        <w:rPr>
          <w:rFonts w:ascii="Times New Roman" w:hAnsi="Times New Roman" w:cs="Times New Roman"/>
        </w:rPr>
        <w:t xml:space="preserve"> s lektorkou PhDr. Alexandrou Brabcovou na téma Strategické myšlení a plánování. Dostupné z WWW: &lt;http://www.novasit.cz/en/</w:t>
      </w:r>
      <w:proofErr w:type="spellStart"/>
      <w:r w:rsidRPr="00B86E11">
        <w:rPr>
          <w:rFonts w:ascii="Times New Roman" w:hAnsi="Times New Roman" w:cs="Times New Roman"/>
        </w:rPr>
        <w:t>news.php?id</w:t>
      </w:r>
      <w:proofErr w:type="spellEnd"/>
      <w:r w:rsidRPr="00B86E11">
        <w:rPr>
          <w:rFonts w:ascii="Times New Roman" w:hAnsi="Times New Roman" w:cs="Times New Roman"/>
        </w:rPr>
        <w:t>=30&gt;.</w:t>
      </w:r>
    </w:p>
  </w:footnote>
  <w:footnote w:id="185">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Network </w:t>
      </w:r>
      <w:proofErr w:type="spellStart"/>
      <w:r w:rsidRPr="00B86E11">
        <w:rPr>
          <w:rFonts w:ascii="Times New Roman" w:hAnsi="Times New Roman" w:cs="Times New Roman"/>
        </w:rPr>
        <w:t>Development</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rPr>
        <w:t>of</w:t>
      </w:r>
      <w:proofErr w:type="spellEnd"/>
      <w:r w:rsidRPr="00B86E11">
        <w:rPr>
          <w:rFonts w:ascii="Times New Roman" w:hAnsi="Times New Roman" w:cs="Times New Roman"/>
        </w:rPr>
        <w:t xml:space="preserve"> New Art (DNA), iniciovaný kulturní neziskovou organizací Nová síť, jehož pokračování nese název DNA </w:t>
      </w:r>
      <w:proofErr w:type="spellStart"/>
      <w:r w:rsidRPr="00B86E11">
        <w:rPr>
          <w:rFonts w:ascii="Times New Roman" w:hAnsi="Times New Roman" w:cs="Times New Roman"/>
        </w:rPr>
        <w:t>Continuum</w:t>
      </w:r>
      <w:proofErr w:type="spellEnd"/>
      <w:r w:rsidRPr="00B86E11">
        <w:rPr>
          <w:rFonts w:ascii="Times New Roman" w:hAnsi="Times New Roman" w:cs="Times New Roman"/>
        </w:rPr>
        <w:t>, je mezinárodní projekt osmi evropských nevládních kulturních organizací, z něhož se postupem času s</w:t>
      </w:r>
      <w:r>
        <w:rPr>
          <w:rFonts w:ascii="Times New Roman" w:hAnsi="Times New Roman" w:cs="Times New Roman"/>
        </w:rPr>
        <w:t xml:space="preserve">tala velmi aktivní kulturní síť, pozn. autorky. </w:t>
      </w:r>
    </w:p>
  </w:footnote>
  <w:footnote w:id="186">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Více o projektu zde: </w:t>
      </w:r>
      <w:r>
        <w:rPr>
          <w:rFonts w:ascii="Times New Roman" w:hAnsi="Times New Roman" w:cs="Times New Roman"/>
        </w:rPr>
        <w:t>&lt;</w:t>
      </w:r>
      <w:r w:rsidRPr="00B86E11">
        <w:rPr>
          <w:rFonts w:ascii="Times New Roman" w:hAnsi="Times New Roman" w:cs="Times New Roman"/>
        </w:rPr>
        <w:t>http://www.divadlo29.cz/09_13.htm</w:t>
      </w:r>
      <w:r>
        <w:rPr>
          <w:rFonts w:ascii="Times New Roman" w:hAnsi="Times New Roman" w:cs="Times New Roman"/>
        </w:rPr>
        <w:t>&gt;</w:t>
      </w:r>
      <w:r w:rsidRPr="00B86E11">
        <w:rPr>
          <w:rFonts w:ascii="Times New Roman" w:hAnsi="Times New Roman" w:cs="Times New Roman"/>
        </w:rPr>
        <w:t>.</w:t>
      </w:r>
    </w:p>
  </w:footnote>
  <w:footnote w:id="187">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Rozhovor probíhá v multifunkčním divadelním sále, ve kterém se realizuje většina projektů Divadla 29, pozn. autor</w:t>
      </w:r>
      <w:r>
        <w:rPr>
          <w:rFonts w:ascii="Times New Roman" w:hAnsi="Times New Roman" w:cs="Times New Roman"/>
        </w:rPr>
        <w:t>ky</w:t>
      </w:r>
      <w:r w:rsidRPr="00B86E11">
        <w:rPr>
          <w:rFonts w:ascii="Times New Roman" w:hAnsi="Times New Roman" w:cs="Times New Roman"/>
        </w:rPr>
        <w:t>.</w:t>
      </w:r>
    </w:p>
  </w:footnote>
  <w:footnote w:id="188">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Christian </w:t>
      </w:r>
      <w:proofErr w:type="spellStart"/>
      <w:r w:rsidRPr="00B86E11">
        <w:rPr>
          <w:rFonts w:ascii="Times New Roman" w:hAnsi="Times New Roman" w:cs="Times New Roman"/>
        </w:rPr>
        <w:t>Potiron</w:t>
      </w:r>
      <w:proofErr w:type="spellEnd"/>
      <w:r w:rsidRPr="00B86E11">
        <w:rPr>
          <w:rFonts w:ascii="Times New Roman" w:hAnsi="Times New Roman" w:cs="Times New Roman"/>
        </w:rPr>
        <w:t xml:space="preserve"> je programový manažer projektu </w:t>
      </w:r>
      <w:proofErr w:type="spellStart"/>
      <w:r w:rsidRPr="00B86E11">
        <w:rPr>
          <w:rFonts w:ascii="Times New Roman" w:hAnsi="Times New Roman" w:cs="Times New Roman"/>
        </w:rPr>
        <w:t>SPOTs</w:t>
      </w:r>
      <w:proofErr w:type="spellEnd"/>
      <w:r w:rsidRPr="00B86E11">
        <w:rPr>
          <w:rFonts w:ascii="Times New Roman" w:hAnsi="Times New Roman" w:cs="Times New Roman"/>
        </w:rPr>
        <w:t xml:space="preserve"> – přeměny nepoužívaných „</w:t>
      </w:r>
      <w:proofErr w:type="spellStart"/>
      <w:r w:rsidRPr="00B86E11">
        <w:rPr>
          <w:rFonts w:ascii="Times New Roman" w:hAnsi="Times New Roman" w:cs="Times New Roman"/>
        </w:rPr>
        <w:t>výmenníkových</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rPr>
        <w:t>staníc</w:t>
      </w:r>
      <w:proofErr w:type="spellEnd"/>
      <w:r w:rsidRPr="00B86E11">
        <w:rPr>
          <w:rFonts w:ascii="Times New Roman" w:hAnsi="Times New Roman" w:cs="Times New Roman"/>
        </w:rPr>
        <w:t xml:space="preserve">“ na kulturně-komunitní centra </w:t>
      </w:r>
      <w:r w:rsidRPr="00B86E11">
        <w:rPr>
          <w:rFonts w:ascii="Times New Roman" w:hAnsi="Times New Roman" w:cs="Times New Roman"/>
          <w:color w:val="auto"/>
        </w:rPr>
        <w:t>v rámci projektu Košice, Evropské město kultury 2013.</w:t>
      </w:r>
      <w:r w:rsidRPr="00B86E11">
        <w:rPr>
          <w:rFonts w:ascii="Times New Roman" w:hAnsi="Times New Roman" w:cs="Times New Roman"/>
        </w:rPr>
        <w:t xml:space="preserve"> Dostupné z WWW: &lt;http://www.kosice2013.sk/projekty/projekt-</w:t>
      </w:r>
      <w:proofErr w:type="spellStart"/>
      <w:r w:rsidRPr="00B86E11">
        <w:rPr>
          <w:rFonts w:ascii="Times New Roman" w:hAnsi="Times New Roman" w:cs="Times New Roman"/>
        </w:rPr>
        <w:t>spots</w:t>
      </w:r>
      <w:proofErr w:type="spellEnd"/>
      <w:r w:rsidRPr="00B86E11">
        <w:rPr>
          <w:rFonts w:ascii="Times New Roman" w:hAnsi="Times New Roman" w:cs="Times New Roman"/>
        </w:rPr>
        <w:t>/</w:t>
      </w:r>
      <w:r w:rsidRPr="00B86E11">
        <w:rPr>
          <w:rStyle w:val="Hypertextovodkaz"/>
          <w:rFonts w:ascii="Times New Roman" w:hAnsi="Times New Roman" w:cs="Times New Roman"/>
          <w:color w:val="auto"/>
        </w:rPr>
        <w:t>&gt;.</w:t>
      </w:r>
      <w:r w:rsidRPr="00B86E11">
        <w:rPr>
          <w:rFonts w:ascii="Times New Roman" w:hAnsi="Times New Roman" w:cs="Times New Roman"/>
          <w:color w:val="auto"/>
        </w:rPr>
        <w:t xml:space="preserve"> </w:t>
      </w:r>
    </w:p>
  </w:footnote>
  <w:footnote w:id="189">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Mezinárodní Visegradský fond slouží ke spolupráci v oblasti kultury, vzdělávání, vědy, mládeže a přeshraniční spolupráce. Dostupné z WWW: &lt;http://visegradfund.org/&gt;. </w:t>
      </w:r>
    </w:p>
  </w:footnote>
  <w:footnote w:id="190">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w:t>
      </w:r>
      <w:r w:rsidRPr="00B86E11">
        <w:rPr>
          <w:rFonts w:ascii="Times New Roman" w:hAnsi="Times New Roman" w:cs="Times New Roman"/>
          <w:i/>
        </w:rPr>
        <w:t xml:space="preserve">„Mezinárodní interdisciplinární open-air workshop pro tanečníky a umělce objevující vztah mezi tělem, uměním a krajinou vedený Frankem de </w:t>
      </w:r>
      <w:proofErr w:type="spellStart"/>
      <w:r w:rsidRPr="00B86E11">
        <w:rPr>
          <w:rFonts w:ascii="Times New Roman" w:hAnsi="Times New Roman" w:cs="Times New Roman"/>
          <w:i/>
        </w:rPr>
        <w:t>Venem</w:t>
      </w:r>
      <w:proofErr w:type="spellEnd"/>
      <w:r w:rsidRPr="00B86E11">
        <w:rPr>
          <w:rFonts w:ascii="Times New Roman" w:hAnsi="Times New Roman" w:cs="Times New Roman"/>
          <w:i/>
        </w:rPr>
        <w:t xml:space="preserve">, Milošem </w:t>
      </w:r>
      <w:proofErr w:type="spellStart"/>
      <w:r w:rsidRPr="00B86E11">
        <w:rPr>
          <w:rFonts w:ascii="Times New Roman" w:hAnsi="Times New Roman" w:cs="Times New Roman"/>
          <w:i/>
        </w:rPr>
        <w:t>Šejnem</w:t>
      </w:r>
      <w:proofErr w:type="spellEnd"/>
      <w:r w:rsidRPr="00B86E11">
        <w:rPr>
          <w:rFonts w:ascii="Times New Roman" w:hAnsi="Times New Roman" w:cs="Times New Roman"/>
          <w:i/>
        </w:rPr>
        <w:t xml:space="preserve"> a Václavem </w:t>
      </w:r>
      <w:proofErr w:type="spellStart"/>
      <w:r w:rsidRPr="00B86E11">
        <w:rPr>
          <w:rFonts w:ascii="Times New Roman" w:hAnsi="Times New Roman" w:cs="Times New Roman"/>
          <w:i/>
        </w:rPr>
        <w:t>Cílkem</w:t>
      </w:r>
      <w:proofErr w:type="spellEnd"/>
      <w:r w:rsidRPr="00B86E11">
        <w:rPr>
          <w:rFonts w:ascii="Times New Roman" w:hAnsi="Times New Roman" w:cs="Times New Roman"/>
          <w:i/>
        </w:rPr>
        <w:t xml:space="preserve"> (jako host).“</w:t>
      </w:r>
      <w:r w:rsidRPr="00B86E11">
        <w:rPr>
          <w:rFonts w:ascii="Times New Roman" w:hAnsi="Times New Roman" w:cs="Times New Roman"/>
        </w:rPr>
        <w:t xml:space="preserve"> Dostupné z WWW: &lt;http://www.bohemiaerosa.org/</w:t>
      </w:r>
      <w:proofErr w:type="spellStart"/>
      <w:r w:rsidRPr="00B86E11">
        <w:rPr>
          <w:rFonts w:ascii="Times New Roman" w:hAnsi="Times New Roman" w:cs="Times New Roman"/>
        </w:rPr>
        <w:t>brosa</w:t>
      </w:r>
      <w:proofErr w:type="spellEnd"/>
      <w:r w:rsidRPr="00B86E11">
        <w:rPr>
          <w:rFonts w:ascii="Times New Roman" w:hAnsi="Times New Roman" w:cs="Times New Roman"/>
        </w:rPr>
        <w:t>/2012_hruba_skala.htm&gt;.</w:t>
      </w:r>
    </w:p>
  </w:footnote>
  <w:footnote w:id="191">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Blíže viz &lt;http://www.anticteatre.com&gt;.</w:t>
      </w:r>
    </w:p>
  </w:footnote>
  <w:footnote w:id="192">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w:t>
      </w:r>
      <w:proofErr w:type="spellStart"/>
      <w:r w:rsidRPr="00B86E11">
        <w:rPr>
          <w:rFonts w:ascii="Times New Roman" w:hAnsi="Times New Roman" w:cs="Times New Roman"/>
        </w:rPr>
        <w:t>Pasi</w:t>
      </w:r>
      <w:proofErr w:type="spellEnd"/>
      <w:r w:rsidRPr="00B86E11">
        <w:rPr>
          <w:rFonts w:ascii="Times New Roman" w:hAnsi="Times New Roman" w:cs="Times New Roman"/>
        </w:rPr>
        <w:t xml:space="preserve"> </w:t>
      </w:r>
      <w:proofErr w:type="spellStart"/>
      <w:r w:rsidRPr="00B86E11">
        <w:rPr>
          <w:rFonts w:ascii="Times New Roman" w:hAnsi="Times New Roman" w:cs="Times New Roman"/>
        </w:rPr>
        <w:t>Mäkelä</w:t>
      </w:r>
      <w:proofErr w:type="spellEnd"/>
      <w:r w:rsidRPr="00B86E11">
        <w:rPr>
          <w:rFonts w:ascii="Times New Roman" w:hAnsi="Times New Roman" w:cs="Times New Roman"/>
        </w:rPr>
        <w:t xml:space="preserve"> (nar. 1975) je finský konceptuální umělec, </w:t>
      </w:r>
      <w:proofErr w:type="spellStart"/>
      <w:r w:rsidRPr="00B86E11">
        <w:rPr>
          <w:rFonts w:ascii="Times New Roman" w:hAnsi="Times New Roman" w:cs="Times New Roman"/>
        </w:rPr>
        <w:t>performer</w:t>
      </w:r>
      <w:proofErr w:type="spellEnd"/>
      <w:r w:rsidRPr="00B86E11">
        <w:rPr>
          <w:rFonts w:ascii="Times New Roman" w:hAnsi="Times New Roman" w:cs="Times New Roman"/>
        </w:rPr>
        <w:t xml:space="preserve">, choreograf a hudebník částečně žijící v Praze. Jeho performance jsou z velké části založeny na </w:t>
      </w:r>
      <w:proofErr w:type="spellStart"/>
      <w:r w:rsidRPr="00B86E11">
        <w:rPr>
          <w:rFonts w:ascii="Times New Roman" w:hAnsi="Times New Roman" w:cs="Times New Roman"/>
        </w:rPr>
        <w:t>butó</w:t>
      </w:r>
      <w:proofErr w:type="spellEnd"/>
      <w:r w:rsidRPr="00B86E11">
        <w:rPr>
          <w:rFonts w:ascii="Times New Roman" w:hAnsi="Times New Roman" w:cs="Times New Roman"/>
        </w:rPr>
        <w:t xml:space="preserve">, japonském </w:t>
      </w:r>
      <w:proofErr w:type="spellStart"/>
      <w:r w:rsidRPr="00B86E11">
        <w:rPr>
          <w:rFonts w:ascii="Times New Roman" w:hAnsi="Times New Roman" w:cs="Times New Roman"/>
        </w:rPr>
        <w:t>avangardním</w:t>
      </w:r>
      <w:proofErr w:type="spellEnd"/>
      <w:r w:rsidRPr="00B86E11">
        <w:rPr>
          <w:rFonts w:ascii="Times New Roman" w:hAnsi="Times New Roman" w:cs="Times New Roman"/>
        </w:rPr>
        <w:t xml:space="preserve"> tanci, který se objevuje začátkem 60. let. </w:t>
      </w:r>
      <w:proofErr w:type="spellStart"/>
      <w:r w:rsidRPr="00B86E11">
        <w:rPr>
          <w:rFonts w:ascii="Times New Roman" w:hAnsi="Times New Roman" w:cs="Times New Roman"/>
        </w:rPr>
        <w:t>Butó</w:t>
      </w:r>
      <w:proofErr w:type="spellEnd"/>
      <w:r w:rsidRPr="00B86E11">
        <w:rPr>
          <w:rFonts w:ascii="Times New Roman" w:hAnsi="Times New Roman" w:cs="Times New Roman"/>
        </w:rPr>
        <w:t xml:space="preserve"> je známý svým </w:t>
      </w:r>
      <w:proofErr w:type="gramStart"/>
      <w:r w:rsidRPr="00B86E11">
        <w:rPr>
          <w:rFonts w:ascii="Times New Roman" w:hAnsi="Times New Roman" w:cs="Times New Roman"/>
        </w:rPr>
        <w:t>extrémní</w:t>
      </w:r>
      <w:proofErr w:type="gramEnd"/>
      <w:r w:rsidRPr="00B86E11">
        <w:rPr>
          <w:rFonts w:ascii="Times New Roman" w:hAnsi="Times New Roman" w:cs="Times New Roman"/>
        </w:rPr>
        <w:t xml:space="preserve"> fyzickým přístupem k tanečnímu projevu. </w:t>
      </w:r>
      <w:proofErr w:type="spellStart"/>
      <w:r w:rsidRPr="00B86E11">
        <w:rPr>
          <w:rFonts w:ascii="Times New Roman" w:hAnsi="Times New Roman" w:cs="Times New Roman"/>
        </w:rPr>
        <w:t>Pasi</w:t>
      </w:r>
      <w:proofErr w:type="spellEnd"/>
      <w:r w:rsidRPr="00B86E11">
        <w:rPr>
          <w:rFonts w:ascii="Times New Roman" w:hAnsi="Times New Roman" w:cs="Times New Roman"/>
        </w:rPr>
        <w:t xml:space="preserve"> vyvinul finskou verzi tance </w:t>
      </w:r>
      <w:proofErr w:type="spellStart"/>
      <w:r w:rsidRPr="00B86E11">
        <w:rPr>
          <w:rFonts w:ascii="Times New Roman" w:hAnsi="Times New Roman" w:cs="Times New Roman"/>
        </w:rPr>
        <w:t>butó</w:t>
      </w:r>
      <w:proofErr w:type="spellEnd"/>
      <w:r w:rsidRPr="00B86E11">
        <w:rPr>
          <w:rFonts w:ascii="Times New Roman" w:hAnsi="Times New Roman" w:cs="Times New Roman"/>
        </w:rPr>
        <w:t>. Během posledních let se spolupodílel aktivně na mnoha různorodých představeních a hudebních projektech ve Finsku, v Čechách, Německu a Rakousku. Více viz: http://www.alfredvedvore.cz/cs/program/tonttu--</w:t>
      </w:r>
      <w:proofErr w:type="spellStart"/>
      <w:r w:rsidRPr="00B86E11">
        <w:rPr>
          <w:rFonts w:ascii="Times New Roman" w:hAnsi="Times New Roman" w:cs="Times New Roman"/>
        </w:rPr>
        <w:t>pasi-makela-fin</w:t>
      </w:r>
      <w:proofErr w:type="spellEnd"/>
      <w:r w:rsidRPr="00B86E11">
        <w:rPr>
          <w:rFonts w:ascii="Times New Roman" w:hAnsi="Times New Roman" w:cs="Times New Roman"/>
        </w:rPr>
        <w:t>-?</w:t>
      </w:r>
      <w:proofErr w:type="spellStart"/>
      <w:r w:rsidRPr="00B86E11">
        <w:rPr>
          <w:rFonts w:ascii="Times New Roman" w:hAnsi="Times New Roman" w:cs="Times New Roman"/>
        </w:rPr>
        <w:t>pid</w:t>
      </w:r>
      <w:proofErr w:type="spellEnd"/>
      <w:r w:rsidRPr="00B86E11">
        <w:rPr>
          <w:rFonts w:ascii="Times New Roman" w:hAnsi="Times New Roman" w:cs="Times New Roman"/>
        </w:rPr>
        <w:t>=390&amp;bck=program</w:t>
      </w:r>
    </w:p>
  </w:footnote>
  <w:footnote w:id="193">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w:t>
      </w:r>
      <w:r w:rsidRPr="00B86E11">
        <w:rPr>
          <w:rFonts w:ascii="Times New Roman" w:hAnsi="Times New Roman" w:cs="Times New Roman"/>
          <w:i/>
        </w:rPr>
        <w:t>„Představení pro tanečnici, koš na prádlo, projektor, světlo a zvuk je crossoverový projekt operující v prostoru vzájemného průniku tance, fotografie, videa a zvukové krajiny. Toto představení vzniklo také v rezidenci JOHAN o. s. v prostorách MOVING STATION.“</w:t>
      </w:r>
      <w:r w:rsidRPr="00B86E11">
        <w:rPr>
          <w:rFonts w:ascii="Times New Roman" w:hAnsi="Times New Roman" w:cs="Times New Roman"/>
        </w:rPr>
        <w:t xml:space="preserve"> Viz oficiální stránky Johan centra: &lt;http://www.johancentrum.cz/&gt;.</w:t>
      </w:r>
    </w:p>
  </w:footnote>
  <w:footnote w:id="194">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Herec, mim, </w:t>
      </w:r>
      <w:proofErr w:type="spellStart"/>
      <w:r w:rsidRPr="00B86E11">
        <w:rPr>
          <w:rFonts w:ascii="Times New Roman" w:hAnsi="Times New Roman" w:cs="Times New Roman"/>
        </w:rPr>
        <w:t>performer</w:t>
      </w:r>
      <w:proofErr w:type="spellEnd"/>
      <w:r w:rsidRPr="00B86E11">
        <w:rPr>
          <w:rFonts w:ascii="Times New Roman" w:hAnsi="Times New Roman" w:cs="Times New Roman"/>
        </w:rPr>
        <w:t xml:space="preserve"> a audiovizuální umělec vystu</w:t>
      </w:r>
      <w:r>
        <w:rPr>
          <w:rFonts w:ascii="Times New Roman" w:hAnsi="Times New Roman" w:cs="Times New Roman"/>
        </w:rPr>
        <w:t>pující pod pseudonymem ANTENA, pozn. autorky.</w:t>
      </w:r>
    </w:p>
  </w:footnote>
  <w:footnote w:id="195">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w:t>
      </w:r>
      <w:r w:rsidRPr="00B86E11">
        <w:rPr>
          <w:rFonts w:ascii="Times New Roman" w:hAnsi="Times New Roman" w:cs="Times New Roman"/>
          <w:i/>
        </w:rPr>
        <w:t xml:space="preserve">„NA </w:t>
      </w:r>
      <w:proofErr w:type="gramStart"/>
      <w:r w:rsidRPr="00B86E11">
        <w:rPr>
          <w:rFonts w:ascii="Times New Roman" w:hAnsi="Times New Roman" w:cs="Times New Roman"/>
          <w:i/>
        </w:rPr>
        <w:t>PERÓNE</w:t>
      </w:r>
      <w:proofErr w:type="gramEnd"/>
      <w:r w:rsidRPr="00B86E11">
        <w:rPr>
          <w:rFonts w:ascii="Times New Roman" w:hAnsi="Times New Roman" w:cs="Times New Roman"/>
          <w:i/>
        </w:rPr>
        <w:t xml:space="preserve"> je </w:t>
      </w:r>
      <w:proofErr w:type="spellStart"/>
      <w:r w:rsidRPr="00B86E11">
        <w:rPr>
          <w:rFonts w:ascii="Times New Roman" w:hAnsi="Times New Roman" w:cs="Times New Roman"/>
          <w:i/>
        </w:rPr>
        <w:t>profesionálnym</w:t>
      </w:r>
      <w:proofErr w:type="spellEnd"/>
      <w:r w:rsidRPr="00B86E11">
        <w:rPr>
          <w:rFonts w:ascii="Times New Roman" w:hAnsi="Times New Roman" w:cs="Times New Roman"/>
          <w:i/>
        </w:rPr>
        <w:t xml:space="preserve"> nezávislým </w:t>
      </w:r>
      <w:proofErr w:type="spellStart"/>
      <w:r w:rsidRPr="00B86E11">
        <w:rPr>
          <w:rFonts w:ascii="Times New Roman" w:hAnsi="Times New Roman" w:cs="Times New Roman"/>
          <w:i/>
        </w:rPr>
        <w:t>divadlom</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ktoré</w:t>
      </w:r>
      <w:proofErr w:type="spellEnd"/>
      <w:r w:rsidRPr="00B86E11">
        <w:rPr>
          <w:rFonts w:ascii="Times New Roman" w:hAnsi="Times New Roman" w:cs="Times New Roman"/>
          <w:i/>
        </w:rPr>
        <w:t xml:space="preserve"> v </w:t>
      </w:r>
      <w:proofErr w:type="spellStart"/>
      <w:r w:rsidRPr="00B86E11">
        <w:rPr>
          <w:rFonts w:ascii="Times New Roman" w:hAnsi="Times New Roman" w:cs="Times New Roman"/>
          <w:i/>
        </w:rPr>
        <w:t>Košiciach</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kontinuálne</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pôsobí</w:t>
      </w:r>
      <w:proofErr w:type="spellEnd"/>
      <w:r w:rsidRPr="00B86E11">
        <w:rPr>
          <w:rFonts w:ascii="Times New Roman" w:hAnsi="Times New Roman" w:cs="Times New Roman"/>
          <w:i/>
        </w:rPr>
        <w:t xml:space="preserve"> a </w:t>
      </w:r>
      <w:proofErr w:type="spellStart"/>
      <w:r w:rsidRPr="00B86E11">
        <w:rPr>
          <w:rFonts w:ascii="Times New Roman" w:hAnsi="Times New Roman" w:cs="Times New Roman"/>
          <w:i/>
        </w:rPr>
        <w:t>tvorí</w:t>
      </w:r>
      <w:proofErr w:type="spellEnd"/>
      <w:r w:rsidRPr="00B86E11">
        <w:rPr>
          <w:rFonts w:ascii="Times New Roman" w:hAnsi="Times New Roman" w:cs="Times New Roman"/>
          <w:i/>
        </w:rPr>
        <w:t xml:space="preserve"> od roku 2005. V </w:t>
      </w:r>
      <w:proofErr w:type="spellStart"/>
      <w:r w:rsidRPr="00B86E11">
        <w:rPr>
          <w:rFonts w:ascii="Times New Roman" w:hAnsi="Times New Roman" w:cs="Times New Roman"/>
          <w:i/>
        </w:rPr>
        <w:t>repertoári</w:t>
      </w:r>
      <w:proofErr w:type="spellEnd"/>
      <w:r w:rsidRPr="00B86E11">
        <w:rPr>
          <w:rFonts w:ascii="Times New Roman" w:hAnsi="Times New Roman" w:cs="Times New Roman"/>
          <w:i/>
        </w:rPr>
        <w:t xml:space="preserve"> divadla </w:t>
      </w:r>
      <w:proofErr w:type="spellStart"/>
      <w:r w:rsidRPr="00B86E11">
        <w:rPr>
          <w:rFonts w:ascii="Times New Roman" w:hAnsi="Times New Roman" w:cs="Times New Roman"/>
          <w:i/>
        </w:rPr>
        <w:t>sa</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nachádzájú</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predstavenia</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pre</w:t>
      </w:r>
      <w:proofErr w:type="spellEnd"/>
      <w:r w:rsidRPr="00B86E11">
        <w:rPr>
          <w:rFonts w:ascii="Times New Roman" w:hAnsi="Times New Roman" w:cs="Times New Roman"/>
          <w:i/>
        </w:rPr>
        <w:t xml:space="preserve"> mládež, autorské </w:t>
      </w:r>
      <w:proofErr w:type="spellStart"/>
      <w:r w:rsidRPr="00B86E11">
        <w:rPr>
          <w:rFonts w:ascii="Times New Roman" w:hAnsi="Times New Roman" w:cs="Times New Roman"/>
          <w:i/>
        </w:rPr>
        <w:t>predstavenia</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pre</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dospelých</w:t>
      </w:r>
      <w:proofErr w:type="spellEnd"/>
      <w:r w:rsidRPr="00B86E11">
        <w:rPr>
          <w:rFonts w:ascii="Times New Roman" w:hAnsi="Times New Roman" w:cs="Times New Roman"/>
          <w:i/>
        </w:rPr>
        <w:t xml:space="preserve"> i </w:t>
      </w:r>
      <w:proofErr w:type="spellStart"/>
      <w:r w:rsidRPr="00B86E11">
        <w:rPr>
          <w:rFonts w:ascii="Times New Roman" w:hAnsi="Times New Roman" w:cs="Times New Roman"/>
          <w:i/>
        </w:rPr>
        <w:t>medzinárodné</w:t>
      </w:r>
      <w:proofErr w:type="spellEnd"/>
      <w:r w:rsidRPr="00B86E11">
        <w:rPr>
          <w:rFonts w:ascii="Times New Roman" w:hAnsi="Times New Roman" w:cs="Times New Roman"/>
          <w:i/>
        </w:rPr>
        <w:t xml:space="preserve"> projekty. </w:t>
      </w:r>
      <w:proofErr w:type="spellStart"/>
      <w:r w:rsidRPr="00B86E11">
        <w:rPr>
          <w:rFonts w:ascii="Times New Roman" w:hAnsi="Times New Roman" w:cs="Times New Roman"/>
          <w:i/>
        </w:rPr>
        <w:t>Vo</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väčšine</w:t>
      </w:r>
      <w:proofErr w:type="spellEnd"/>
      <w:r w:rsidRPr="00B86E11">
        <w:rPr>
          <w:rFonts w:ascii="Times New Roman" w:hAnsi="Times New Roman" w:cs="Times New Roman"/>
          <w:i/>
        </w:rPr>
        <w:t xml:space="preserve"> je možné </w:t>
      </w:r>
      <w:proofErr w:type="spellStart"/>
      <w:r w:rsidRPr="00B86E11">
        <w:rPr>
          <w:rFonts w:ascii="Times New Roman" w:hAnsi="Times New Roman" w:cs="Times New Roman"/>
          <w:i/>
        </w:rPr>
        <w:t>nájsť</w:t>
      </w:r>
      <w:proofErr w:type="spellEnd"/>
      <w:r w:rsidRPr="00B86E11">
        <w:rPr>
          <w:rFonts w:ascii="Times New Roman" w:hAnsi="Times New Roman" w:cs="Times New Roman"/>
          <w:i/>
        </w:rPr>
        <w:t xml:space="preserve"> odkaz na klasické </w:t>
      </w:r>
      <w:proofErr w:type="spellStart"/>
      <w:r w:rsidRPr="00B86E11">
        <w:rPr>
          <w:rFonts w:ascii="Times New Roman" w:hAnsi="Times New Roman" w:cs="Times New Roman"/>
          <w:i/>
        </w:rPr>
        <w:t>literárne</w:t>
      </w:r>
      <w:proofErr w:type="spellEnd"/>
      <w:r w:rsidRPr="00B86E11">
        <w:rPr>
          <w:rFonts w:ascii="Times New Roman" w:hAnsi="Times New Roman" w:cs="Times New Roman"/>
          <w:i/>
        </w:rPr>
        <w:t xml:space="preserve"> a </w:t>
      </w:r>
      <w:proofErr w:type="spellStart"/>
      <w:r w:rsidRPr="00B86E11">
        <w:rPr>
          <w:rFonts w:ascii="Times New Roman" w:hAnsi="Times New Roman" w:cs="Times New Roman"/>
          <w:i/>
        </w:rPr>
        <w:t>divadelné</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diela</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ako</w:t>
      </w:r>
      <w:proofErr w:type="spellEnd"/>
      <w:r w:rsidRPr="00B86E11">
        <w:rPr>
          <w:rFonts w:ascii="Times New Roman" w:hAnsi="Times New Roman" w:cs="Times New Roman"/>
          <w:i/>
        </w:rPr>
        <w:t xml:space="preserve"> aj </w:t>
      </w:r>
      <w:proofErr w:type="spellStart"/>
      <w:r w:rsidRPr="00B86E11">
        <w:rPr>
          <w:rFonts w:ascii="Times New Roman" w:hAnsi="Times New Roman" w:cs="Times New Roman"/>
          <w:i/>
        </w:rPr>
        <w:t>veľmi</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silnú</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vnútornú</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autorskú</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výpoveď</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zakladajúcich</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členov</w:t>
      </w:r>
      <w:proofErr w:type="spellEnd"/>
      <w:r w:rsidRPr="00B86E11">
        <w:rPr>
          <w:rFonts w:ascii="Times New Roman" w:hAnsi="Times New Roman" w:cs="Times New Roman"/>
          <w:i/>
        </w:rPr>
        <w:t xml:space="preserve">. NA </w:t>
      </w:r>
      <w:proofErr w:type="gramStart"/>
      <w:r w:rsidRPr="00B86E11">
        <w:rPr>
          <w:rFonts w:ascii="Times New Roman" w:hAnsi="Times New Roman" w:cs="Times New Roman"/>
          <w:i/>
        </w:rPr>
        <w:t>PERÓNE</w:t>
      </w:r>
      <w:proofErr w:type="gramEnd"/>
      <w:r w:rsidRPr="00B86E11">
        <w:rPr>
          <w:rFonts w:ascii="Times New Roman" w:hAnsi="Times New Roman" w:cs="Times New Roman"/>
          <w:i/>
        </w:rPr>
        <w:t xml:space="preserve"> </w:t>
      </w:r>
      <w:proofErr w:type="spellStart"/>
      <w:r w:rsidRPr="00B86E11">
        <w:rPr>
          <w:rFonts w:ascii="Times New Roman" w:hAnsi="Times New Roman" w:cs="Times New Roman"/>
          <w:i/>
        </w:rPr>
        <w:t>svoju</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činnosť</w:t>
      </w:r>
      <w:proofErr w:type="spellEnd"/>
      <w:r w:rsidRPr="00B86E11">
        <w:rPr>
          <w:rFonts w:ascii="Times New Roman" w:hAnsi="Times New Roman" w:cs="Times New Roman"/>
          <w:i/>
        </w:rPr>
        <w:t xml:space="preserve"> orientuje na </w:t>
      </w:r>
      <w:proofErr w:type="spellStart"/>
      <w:r w:rsidRPr="00B86E11">
        <w:rPr>
          <w:rFonts w:ascii="Times New Roman" w:hAnsi="Times New Roman" w:cs="Times New Roman"/>
          <w:i/>
        </w:rPr>
        <w:t>kolektívnu</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autorskú</w:t>
      </w:r>
      <w:proofErr w:type="spellEnd"/>
      <w:r w:rsidRPr="00B86E11">
        <w:rPr>
          <w:rFonts w:ascii="Times New Roman" w:hAnsi="Times New Roman" w:cs="Times New Roman"/>
          <w:i/>
        </w:rPr>
        <w:t xml:space="preserve"> tvorbu a je v </w:t>
      </w:r>
      <w:proofErr w:type="spellStart"/>
      <w:r w:rsidRPr="00B86E11">
        <w:rPr>
          <w:rFonts w:ascii="Times New Roman" w:hAnsi="Times New Roman" w:cs="Times New Roman"/>
          <w:i/>
        </w:rPr>
        <w:t>prvom</w:t>
      </w:r>
      <w:proofErr w:type="spellEnd"/>
      <w:r w:rsidRPr="00B86E11">
        <w:rPr>
          <w:rFonts w:ascii="Times New Roman" w:hAnsi="Times New Roman" w:cs="Times New Roman"/>
          <w:i/>
        </w:rPr>
        <w:t xml:space="preserve"> </w:t>
      </w:r>
      <w:proofErr w:type="spellStart"/>
      <w:r w:rsidRPr="00B86E11">
        <w:rPr>
          <w:rFonts w:ascii="Times New Roman" w:hAnsi="Times New Roman" w:cs="Times New Roman"/>
          <w:i/>
        </w:rPr>
        <w:t>rade</w:t>
      </w:r>
      <w:proofErr w:type="spellEnd"/>
      <w:r w:rsidRPr="00B86E11">
        <w:rPr>
          <w:rFonts w:ascii="Times New Roman" w:hAnsi="Times New Roman" w:cs="Times New Roman"/>
          <w:i/>
        </w:rPr>
        <w:t xml:space="preserve"> autorským </w:t>
      </w:r>
      <w:proofErr w:type="spellStart"/>
      <w:r w:rsidRPr="00B86E11">
        <w:rPr>
          <w:rFonts w:ascii="Times New Roman" w:hAnsi="Times New Roman" w:cs="Times New Roman"/>
          <w:i/>
        </w:rPr>
        <w:t>divadlom</w:t>
      </w:r>
      <w:proofErr w:type="spellEnd"/>
      <w:r w:rsidRPr="00B86E11">
        <w:rPr>
          <w:rFonts w:ascii="Times New Roman" w:hAnsi="Times New Roman" w:cs="Times New Roman"/>
          <w:i/>
        </w:rPr>
        <w:t>.“</w:t>
      </w:r>
      <w:r w:rsidRPr="00B86E11">
        <w:rPr>
          <w:rFonts w:ascii="Times New Roman" w:hAnsi="Times New Roman" w:cs="Times New Roman"/>
        </w:rPr>
        <w:t xml:space="preserve"> Viz </w:t>
      </w:r>
      <w:r>
        <w:rPr>
          <w:rFonts w:ascii="Times New Roman" w:hAnsi="Times New Roman" w:cs="Times New Roman"/>
        </w:rPr>
        <w:t xml:space="preserve">oficiální stránky Divadla na peróně: </w:t>
      </w:r>
      <w:r w:rsidRPr="00B86E11">
        <w:rPr>
          <w:rFonts w:ascii="Times New Roman" w:hAnsi="Times New Roman" w:cs="Times New Roman"/>
        </w:rPr>
        <w:t>&lt;http://naperone.sk/</w:t>
      </w:r>
      <w:proofErr w:type="spellStart"/>
      <w:r w:rsidRPr="00B86E11">
        <w:rPr>
          <w:rFonts w:ascii="Times New Roman" w:hAnsi="Times New Roman" w:cs="Times New Roman"/>
        </w:rPr>
        <w:t>sk</w:t>
      </w:r>
      <w:proofErr w:type="spellEnd"/>
      <w:r w:rsidRPr="00B86E11">
        <w:rPr>
          <w:rFonts w:ascii="Times New Roman" w:hAnsi="Times New Roman" w:cs="Times New Roman"/>
        </w:rPr>
        <w:t xml:space="preserve">/show/1796-kto-sme&gt;. </w:t>
      </w:r>
    </w:p>
  </w:footnote>
  <w:footnote w:id="196">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Více viz: &lt;http://</w:t>
      </w:r>
      <w:proofErr w:type="gramStart"/>
      <w:r w:rsidRPr="00B86E11">
        <w:rPr>
          <w:rFonts w:ascii="Times New Roman" w:hAnsi="Times New Roman" w:cs="Times New Roman"/>
        </w:rPr>
        <w:t>www</w:t>
      </w:r>
      <w:proofErr w:type="gramEnd"/>
      <w:r w:rsidRPr="00B86E11">
        <w:rPr>
          <w:rFonts w:ascii="Times New Roman" w:hAnsi="Times New Roman" w:cs="Times New Roman"/>
        </w:rPr>
        <w:t>.</w:t>
      </w:r>
      <w:proofErr w:type="gramStart"/>
      <w:r w:rsidRPr="00B86E11">
        <w:rPr>
          <w:rFonts w:ascii="Times New Roman" w:hAnsi="Times New Roman" w:cs="Times New Roman"/>
        </w:rPr>
        <w:t>nota</w:t>
      </w:r>
      <w:proofErr w:type="gramEnd"/>
      <w:r w:rsidRPr="00B86E11">
        <w:rPr>
          <w:rFonts w:ascii="Times New Roman" w:hAnsi="Times New Roman" w:cs="Times New Roman"/>
        </w:rPr>
        <w:t xml:space="preserve">.cz/onas.html&gt;. </w:t>
      </w:r>
    </w:p>
  </w:footnote>
  <w:footnote w:id="197">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Multimediální vizuálně-pohybová inscenace na motivy stejnojmenné sbírky experimentální poezie Václava Havla v pojetí Latern</w:t>
      </w:r>
      <w:r>
        <w:rPr>
          <w:rFonts w:ascii="Times New Roman" w:hAnsi="Times New Roman" w:cs="Times New Roman"/>
        </w:rPr>
        <w:t>y magiky, na Nové scéně ND. Dostupné z WWW: &lt;</w:t>
      </w:r>
      <w:r w:rsidRPr="00B86E11">
        <w:rPr>
          <w:rFonts w:ascii="Times New Roman" w:hAnsi="Times New Roman" w:cs="Times New Roman"/>
        </w:rPr>
        <w:t>http://www.novascena.cz/</w:t>
      </w:r>
      <w:proofErr w:type="spellStart"/>
      <w:r w:rsidRPr="00B86E11">
        <w:rPr>
          <w:rFonts w:ascii="Times New Roman" w:hAnsi="Times New Roman" w:cs="Times New Roman"/>
        </w:rPr>
        <w:t>cs</w:t>
      </w:r>
      <w:proofErr w:type="spellEnd"/>
      <w:r w:rsidRPr="00B86E11">
        <w:rPr>
          <w:rFonts w:ascii="Times New Roman" w:hAnsi="Times New Roman" w:cs="Times New Roman"/>
        </w:rPr>
        <w:t>/</w:t>
      </w:r>
      <w:proofErr w:type="spellStart"/>
      <w:r w:rsidRPr="00B86E11">
        <w:rPr>
          <w:rFonts w:ascii="Times New Roman" w:hAnsi="Times New Roman" w:cs="Times New Roman"/>
        </w:rPr>
        <w:t>repertoar</w:t>
      </w:r>
      <w:proofErr w:type="spellEnd"/>
      <w:r w:rsidRPr="00B86E11">
        <w:rPr>
          <w:rFonts w:ascii="Times New Roman" w:hAnsi="Times New Roman" w:cs="Times New Roman"/>
        </w:rPr>
        <w:t xml:space="preserve">/806.html&gt;. </w:t>
      </w:r>
    </w:p>
  </w:footnote>
  <w:footnote w:id="198">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Nové centrum současného umění, mezioborový prostor, v němž se mohou realizovat různé kulturní programy a aktivity. </w:t>
      </w:r>
      <w:r>
        <w:rPr>
          <w:rFonts w:ascii="Times New Roman" w:hAnsi="Times New Roman" w:cs="Times New Roman"/>
        </w:rPr>
        <w:t>Dostupné z WWW</w:t>
      </w:r>
      <w:r w:rsidRPr="00B86E11">
        <w:rPr>
          <w:rFonts w:ascii="Times New Roman" w:hAnsi="Times New Roman" w:cs="Times New Roman"/>
        </w:rPr>
        <w:t>: &lt;http://www.pap-rna.cz/</w:t>
      </w:r>
      <w:proofErr w:type="spellStart"/>
      <w:r w:rsidRPr="00B86E11">
        <w:rPr>
          <w:rFonts w:ascii="Times New Roman" w:hAnsi="Times New Roman" w:cs="Times New Roman"/>
        </w:rPr>
        <w:t>cz</w:t>
      </w:r>
      <w:proofErr w:type="spellEnd"/>
      <w:r w:rsidRPr="00B86E11">
        <w:rPr>
          <w:rFonts w:ascii="Times New Roman" w:hAnsi="Times New Roman" w:cs="Times New Roman"/>
        </w:rPr>
        <w:t xml:space="preserve">/&gt;. </w:t>
      </w:r>
    </w:p>
  </w:footnote>
  <w:footnote w:id="199">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w:t>
      </w:r>
      <w:r>
        <w:rPr>
          <w:rFonts w:ascii="Times New Roman" w:hAnsi="Times New Roman" w:cs="Times New Roman"/>
        </w:rPr>
        <w:t>Viz o</w:t>
      </w:r>
      <w:r w:rsidRPr="00B86E11">
        <w:rPr>
          <w:rFonts w:ascii="Times New Roman" w:hAnsi="Times New Roman" w:cs="Times New Roman"/>
        </w:rPr>
        <w:t xml:space="preserve">ficiální webové stránky slovenské performerky Slávy </w:t>
      </w:r>
      <w:proofErr w:type="spellStart"/>
      <w:r w:rsidRPr="00B86E11">
        <w:rPr>
          <w:rFonts w:ascii="Times New Roman" w:hAnsi="Times New Roman" w:cs="Times New Roman"/>
        </w:rPr>
        <w:t>Daubnerové</w:t>
      </w:r>
      <w:proofErr w:type="spellEnd"/>
      <w:r w:rsidRPr="00B86E11">
        <w:rPr>
          <w:rFonts w:ascii="Times New Roman" w:hAnsi="Times New Roman" w:cs="Times New Roman"/>
        </w:rPr>
        <w:t>: &lt;http://slavadaubnerova.com/&gt;.</w:t>
      </w:r>
    </w:p>
  </w:footnote>
  <w:footnote w:id="200">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Blíže viz &lt;http://valdstejnskalodzie.cz/lodzie-2&gt;.</w:t>
      </w:r>
    </w:p>
  </w:footnote>
  <w:footnote w:id="201">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Bližší informace na WWW: &lt;http://www.johancentrum.cz/moving-station/aktuality/item/36-move-in-station-aneb-je-to-jeste-divadlo.html&gt;. </w:t>
      </w:r>
    </w:p>
  </w:footnote>
  <w:footnote w:id="202">
    <w:p w:rsidR="001727D8" w:rsidRPr="00B86E11" w:rsidRDefault="001727D8" w:rsidP="00FF63F7">
      <w:pPr>
        <w:pStyle w:val="Textpoznpodarou"/>
        <w:rPr>
          <w:rFonts w:ascii="Times New Roman" w:hAnsi="Times New Roman" w:cs="Times New Roman"/>
        </w:rPr>
      </w:pPr>
      <w:r w:rsidRPr="00B86E11">
        <w:rPr>
          <w:rStyle w:val="Znakapoznpodarou"/>
          <w:rFonts w:ascii="Times New Roman" w:hAnsi="Times New Roman" w:cs="Times New Roman"/>
        </w:rPr>
        <w:footnoteRef/>
      </w:r>
      <w:r w:rsidRPr="00B86E11">
        <w:rPr>
          <w:rFonts w:ascii="Times New Roman" w:hAnsi="Times New Roman" w:cs="Times New Roman"/>
        </w:rPr>
        <w:t xml:space="preserve"> Belgické město </w:t>
      </w:r>
      <w:proofErr w:type="spellStart"/>
      <w:r w:rsidRPr="00B86E11">
        <w:rPr>
          <w:rFonts w:ascii="Times New Roman" w:hAnsi="Times New Roman" w:cs="Times New Roman"/>
        </w:rPr>
        <w:t>Mons</w:t>
      </w:r>
      <w:proofErr w:type="spellEnd"/>
      <w:r w:rsidRPr="00B86E11">
        <w:rPr>
          <w:rFonts w:ascii="Times New Roman" w:hAnsi="Times New Roman" w:cs="Times New Roman"/>
        </w:rPr>
        <w:t xml:space="preserve"> je druhým Evropským městem kultury 2015. Předpokládá se, že obě města budou realizovat společné projekty, pozn. autorky.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F25"/>
    <w:multiLevelType w:val="hybridMultilevel"/>
    <w:tmpl w:val="405C9C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2C1079"/>
    <w:multiLevelType w:val="hybridMultilevel"/>
    <w:tmpl w:val="4248294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2B2E82"/>
    <w:multiLevelType w:val="multilevel"/>
    <w:tmpl w:val="BF56BE9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85292E"/>
    <w:multiLevelType w:val="multilevel"/>
    <w:tmpl w:val="1E42123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42C3EFD"/>
    <w:multiLevelType w:val="hybridMultilevel"/>
    <w:tmpl w:val="97D2E17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7AC73AD"/>
    <w:multiLevelType w:val="multilevel"/>
    <w:tmpl w:val="F5FA34EA"/>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8FE3AE7"/>
    <w:multiLevelType w:val="multilevel"/>
    <w:tmpl w:val="C4D21D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0F2A6B00"/>
    <w:multiLevelType w:val="hybridMultilevel"/>
    <w:tmpl w:val="C0EC9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5214C01"/>
    <w:multiLevelType w:val="hybridMultilevel"/>
    <w:tmpl w:val="411E6C8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AD2CC0"/>
    <w:multiLevelType w:val="hybridMultilevel"/>
    <w:tmpl w:val="A588E19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8007FB9"/>
    <w:multiLevelType w:val="multilevel"/>
    <w:tmpl w:val="5D840AD2"/>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CC434D3"/>
    <w:multiLevelType w:val="hybridMultilevel"/>
    <w:tmpl w:val="2F2E4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1045AFF"/>
    <w:multiLevelType w:val="multilevel"/>
    <w:tmpl w:val="6330B6C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3D14669"/>
    <w:multiLevelType w:val="hybridMultilevel"/>
    <w:tmpl w:val="E7C05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74D5F2B"/>
    <w:multiLevelType w:val="hybridMultilevel"/>
    <w:tmpl w:val="947499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839493C"/>
    <w:multiLevelType w:val="hybridMultilevel"/>
    <w:tmpl w:val="24205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9FB4AD8"/>
    <w:multiLevelType w:val="hybridMultilevel"/>
    <w:tmpl w:val="78E2104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5471107"/>
    <w:multiLevelType w:val="hybridMultilevel"/>
    <w:tmpl w:val="D81C3B7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7224B27"/>
    <w:multiLevelType w:val="hybridMultilevel"/>
    <w:tmpl w:val="D4844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0C8052F"/>
    <w:multiLevelType w:val="hybridMultilevel"/>
    <w:tmpl w:val="842E4918"/>
    <w:lvl w:ilvl="0" w:tplc="04050015">
      <w:start w:val="1"/>
      <w:numFmt w:val="upp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14D66E9"/>
    <w:multiLevelType w:val="hybridMultilevel"/>
    <w:tmpl w:val="F3521744"/>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1DD6B9F"/>
    <w:multiLevelType w:val="hybridMultilevel"/>
    <w:tmpl w:val="E398FE0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30434DF"/>
    <w:multiLevelType w:val="hybridMultilevel"/>
    <w:tmpl w:val="E09EB0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B083CA3"/>
    <w:multiLevelType w:val="hybridMultilevel"/>
    <w:tmpl w:val="F22C4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E77618C"/>
    <w:multiLevelType w:val="hybridMultilevel"/>
    <w:tmpl w:val="0A32A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C7D6551"/>
    <w:multiLevelType w:val="multilevel"/>
    <w:tmpl w:val="1C8A607E"/>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C0714DD"/>
    <w:multiLevelType w:val="hybridMultilevel"/>
    <w:tmpl w:val="1AD00F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356BBB"/>
    <w:multiLevelType w:val="multilevel"/>
    <w:tmpl w:val="D78499DA"/>
    <w:lvl w:ilvl="0">
      <w:start w:val="1"/>
      <w:numFmt w:val="decimal"/>
      <w:lvlText w:val="%1."/>
      <w:lvlJc w:val="left"/>
      <w:pPr>
        <w:ind w:left="585" w:hanging="585"/>
      </w:pPr>
      <w:rPr>
        <w:rFonts w:hint="default"/>
        <w:b w:val="0"/>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C955202"/>
    <w:multiLevelType w:val="multilevel"/>
    <w:tmpl w:val="1854C778"/>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6F682B3B"/>
    <w:multiLevelType w:val="multilevel"/>
    <w:tmpl w:val="76AE8966"/>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81A418A"/>
    <w:multiLevelType w:val="multilevel"/>
    <w:tmpl w:val="1854C778"/>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13"/>
  </w:num>
  <w:num w:numId="3">
    <w:abstractNumId w:val="15"/>
  </w:num>
  <w:num w:numId="4">
    <w:abstractNumId w:val="2"/>
  </w:num>
  <w:num w:numId="5">
    <w:abstractNumId w:val="3"/>
  </w:num>
  <w:num w:numId="6">
    <w:abstractNumId w:val="30"/>
  </w:num>
  <w:num w:numId="7">
    <w:abstractNumId w:val="28"/>
  </w:num>
  <w:num w:numId="8">
    <w:abstractNumId w:val="12"/>
  </w:num>
  <w:num w:numId="9">
    <w:abstractNumId w:val="10"/>
  </w:num>
  <w:num w:numId="10">
    <w:abstractNumId w:val="29"/>
  </w:num>
  <w:num w:numId="11">
    <w:abstractNumId w:val="5"/>
  </w:num>
  <w:num w:numId="12">
    <w:abstractNumId w:val="25"/>
  </w:num>
  <w:num w:numId="13">
    <w:abstractNumId w:val="27"/>
  </w:num>
  <w:num w:numId="14">
    <w:abstractNumId w:val="0"/>
  </w:num>
  <w:num w:numId="15">
    <w:abstractNumId w:val="11"/>
  </w:num>
  <w:num w:numId="16">
    <w:abstractNumId w:val="22"/>
  </w:num>
  <w:num w:numId="17">
    <w:abstractNumId w:val="7"/>
  </w:num>
  <w:num w:numId="18">
    <w:abstractNumId w:val="24"/>
  </w:num>
  <w:num w:numId="19">
    <w:abstractNumId w:val="23"/>
  </w:num>
  <w:num w:numId="20">
    <w:abstractNumId w:val="14"/>
  </w:num>
  <w:num w:numId="21">
    <w:abstractNumId w:val="26"/>
  </w:num>
  <w:num w:numId="22">
    <w:abstractNumId w:val="18"/>
  </w:num>
  <w:num w:numId="23">
    <w:abstractNumId w:val="1"/>
  </w:num>
  <w:num w:numId="24">
    <w:abstractNumId w:val="16"/>
  </w:num>
  <w:num w:numId="25">
    <w:abstractNumId w:val="20"/>
  </w:num>
  <w:num w:numId="26">
    <w:abstractNumId w:val="19"/>
  </w:num>
  <w:num w:numId="27">
    <w:abstractNumId w:val="4"/>
  </w:num>
  <w:num w:numId="28">
    <w:abstractNumId w:val="21"/>
  </w:num>
  <w:num w:numId="29">
    <w:abstractNumId w:val="9"/>
  </w:num>
  <w:num w:numId="30">
    <w:abstractNumId w:val="8"/>
  </w:num>
  <w:num w:numId="3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a Foretová">
    <w15:presenceInfo w15:providerId="Windows Live" w15:userId="295e0253e08a75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EB2151"/>
    <w:rsid w:val="00001D41"/>
    <w:rsid w:val="00001F12"/>
    <w:rsid w:val="00003225"/>
    <w:rsid w:val="0000425F"/>
    <w:rsid w:val="000055F5"/>
    <w:rsid w:val="00013CC7"/>
    <w:rsid w:val="00015631"/>
    <w:rsid w:val="00016683"/>
    <w:rsid w:val="00016B00"/>
    <w:rsid w:val="00022040"/>
    <w:rsid w:val="000258E0"/>
    <w:rsid w:val="000260A1"/>
    <w:rsid w:val="00032727"/>
    <w:rsid w:val="00036758"/>
    <w:rsid w:val="00037733"/>
    <w:rsid w:val="00037BCE"/>
    <w:rsid w:val="00042C82"/>
    <w:rsid w:val="00044393"/>
    <w:rsid w:val="00045DE1"/>
    <w:rsid w:val="000465E8"/>
    <w:rsid w:val="00051F46"/>
    <w:rsid w:val="00052D04"/>
    <w:rsid w:val="00053FAD"/>
    <w:rsid w:val="0005421F"/>
    <w:rsid w:val="00056520"/>
    <w:rsid w:val="00057167"/>
    <w:rsid w:val="000600EB"/>
    <w:rsid w:val="00060AF9"/>
    <w:rsid w:val="00062E06"/>
    <w:rsid w:val="0006333B"/>
    <w:rsid w:val="00063411"/>
    <w:rsid w:val="00063934"/>
    <w:rsid w:val="00064E9B"/>
    <w:rsid w:val="000655FB"/>
    <w:rsid w:val="00067B2B"/>
    <w:rsid w:val="0007344A"/>
    <w:rsid w:val="00077052"/>
    <w:rsid w:val="00077A65"/>
    <w:rsid w:val="00080BC5"/>
    <w:rsid w:val="0008152A"/>
    <w:rsid w:val="00083EB1"/>
    <w:rsid w:val="00090A08"/>
    <w:rsid w:val="0009423D"/>
    <w:rsid w:val="00096421"/>
    <w:rsid w:val="00097692"/>
    <w:rsid w:val="000A5FC3"/>
    <w:rsid w:val="000A7A1E"/>
    <w:rsid w:val="000B0BC3"/>
    <w:rsid w:val="000B2906"/>
    <w:rsid w:val="000C18AA"/>
    <w:rsid w:val="000C5823"/>
    <w:rsid w:val="000D1A91"/>
    <w:rsid w:val="000D369F"/>
    <w:rsid w:val="000E16F8"/>
    <w:rsid w:val="000E5453"/>
    <w:rsid w:val="000E6BD5"/>
    <w:rsid w:val="000E6FD5"/>
    <w:rsid w:val="000F0F50"/>
    <w:rsid w:val="000F5FE0"/>
    <w:rsid w:val="00100D6E"/>
    <w:rsid w:val="00103486"/>
    <w:rsid w:val="0010374B"/>
    <w:rsid w:val="00105770"/>
    <w:rsid w:val="00105B22"/>
    <w:rsid w:val="0011083D"/>
    <w:rsid w:val="001111D2"/>
    <w:rsid w:val="001112FD"/>
    <w:rsid w:val="001156E9"/>
    <w:rsid w:val="001218F4"/>
    <w:rsid w:val="00122C31"/>
    <w:rsid w:val="00123C7E"/>
    <w:rsid w:val="00125575"/>
    <w:rsid w:val="0013293C"/>
    <w:rsid w:val="00132C65"/>
    <w:rsid w:val="001348B3"/>
    <w:rsid w:val="00137588"/>
    <w:rsid w:val="00142410"/>
    <w:rsid w:val="00144EDD"/>
    <w:rsid w:val="00145727"/>
    <w:rsid w:val="00145B5C"/>
    <w:rsid w:val="00147651"/>
    <w:rsid w:val="00164EBE"/>
    <w:rsid w:val="001651DE"/>
    <w:rsid w:val="0016668F"/>
    <w:rsid w:val="0017096F"/>
    <w:rsid w:val="001727D8"/>
    <w:rsid w:val="001729E1"/>
    <w:rsid w:val="00172F86"/>
    <w:rsid w:val="00174C38"/>
    <w:rsid w:val="00175B02"/>
    <w:rsid w:val="0018082E"/>
    <w:rsid w:val="00181F89"/>
    <w:rsid w:val="00182930"/>
    <w:rsid w:val="001854FA"/>
    <w:rsid w:val="00187D7B"/>
    <w:rsid w:val="00192463"/>
    <w:rsid w:val="00194DB9"/>
    <w:rsid w:val="0019508B"/>
    <w:rsid w:val="00197352"/>
    <w:rsid w:val="00197B71"/>
    <w:rsid w:val="001A15F6"/>
    <w:rsid w:val="001A188E"/>
    <w:rsid w:val="001A3B39"/>
    <w:rsid w:val="001A4BD2"/>
    <w:rsid w:val="001A7982"/>
    <w:rsid w:val="001B2D86"/>
    <w:rsid w:val="001B37F9"/>
    <w:rsid w:val="001B618C"/>
    <w:rsid w:val="001B6F29"/>
    <w:rsid w:val="001C07E3"/>
    <w:rsid w:val="001C5963"/>
    <w:rsid w:val="001D0C8D"/>
    <w:rsid w:val="001D1571"/>
    <w:rsid w:val="001D42A0"/>
    <w:rsid w:val="001D5C6F"/>
    <w:rsid w:val="001E089E"/>
    <w:rsid w:val="001E2C0B"/>
    <w:rsid w:val="001E5B2F"/>
    <w:rsid w:val="001E7206"/>
    <w:rsid w:val="001F1804"/>
    <w:rsid w:val="001F1D2F"/>
    <w:rsid w:val="001F3E16"/>
    <w:rsid w:val="002052A6"/>
    <w:rsid w:val="002106D0"/>
    <w:rsid w:val="00212907"/>
    <w:rsid w:val="00216741"/>
    <w:rsid w:val="002205E7"/>
    <w:rsid w:val="00220F0C"/>
    <w:rsid w:val="00223588"/>
    <w:rsid w:val="00226ED2"/>
    <w:rsid w:val="00227114"/>
    <w:rsid w:val="00241225"/>
    <w:rsid w:val="00241DC8"/>
    <w:rsid w:val="00245C41"/>
    <w:rsid w:val="00246A36"/>
    <w:rsid w:val="00247D45"/>
    <w:rsid w:val="0025234D"/>
    <w:rsid w:val="00252AC9"/>
    <w:rsid w:val="00254236"/>
    <w:rsid w:val="002545C6"/>
    <w:rsid w:val="002546A1"/>
    <w:rsid w:val="0026248E"/>
    <w:rsid w:val="002648CA"/>
    <w:rsid w:val="00266172"/>
    <w:rsid w:val="00266AB9"/>
    <w:rsid w:val="00267624"/>
    <w:rsid w:val="00270A0F"/>
    <w:rsid w:val="00273F5F"/>
    <w:rsid w:val="00276955"/>
    <w:rsid w:val="00280C5E"/>
    <w:rsid w:val="00282866"/>
    <w:rsid w:val="00283B32"/>
    <w:rsid w:val="00283E25"/>
    <w:rsid w:val="00285E43"/>
    <w:rsid w:val="00285F33"/>
    <w:rsid w:val="00286719"/>
    <w:rsid w:val="002874CD"/>
    <w:rsid w:val="00294A13"/>
    <w:rsid w:val="002A0836"/>
    <w:rsid w:val="002A600B"/>
    <w:rsid w:val="002A794F"/>
    <w:rsid w:val="002B00A8"/>
    <w:rsid w:val="002B6441"/>
    <w:rsid w:val="002C2584"/>
    <w:rsid w:val="002C585E"/>
    <w:rsid w:val="002C65E5"/>
    <w:rsid w:val="002C6B4A"/>
    <w:rsid w:val="002D3311"/>
    <w:rsid w:val="002D5641"/>
    <w:rsid w:val="002E4494"/>
    <w:rsid w:val="002E59CC"/>
    <w:rsid w:val="002F005B"/>
    <w:rsid w:val="002F1D74"/>
    <w:rsid w:val="002F2FA3"/>
    <w:rsid w:val="002F2FC2"/>
    <w:rsid w:val="002F64B0"/>
    <w:rsid w:val="002F6BFD"/>
    <w:rsid w:val="003053A0"/>
    <w:rsid w:val="003069FA"/>
    <w:rsid w:val="00311802"/>
    <w:rsid w:val="0031415E"/>
    <w:rsid w:val="00323AD3"/>
    <w:rsid w:val="003265C8"/>
    <w:rsid w:val="003341A3"/>
    <w:rsid w:val="0033428C"/>
    <w:rsid w:val="003346EB"/>
    <w:rsid w:val="00334DAA"/>
    <w:rsid w:val="0033511B"/>
    <w:rsid w:val="0034023B"/>
    <w:rsid w:val="0034307D"/>
    <w:rsid w:val="003432DC"/>
    <w:rsid w:val="00343D65"/>
    <w:rsid w:val="00344DC8"/>
    <w:rsid w:val="00345035"/>
    <w:rsid w:val="00345831"/>
    <w:rsid w:val="00353297"/>
    <w:rsid w:val="00355EF1"/>
    <w:rsid w:val="00356476"/>
    <w:rsid w:val="00356EFB"/>
    <w:rsid w:val="00357413"/>
    <w:rsid w:val="00361407"/>
    <w:rsid w:val="00366DDE"/>
    <w:rsid w:val="0037281F"/>
    <w:rsid w:val="003728B2"/>
    <w:rsid w:val="00373308"/>
    <w:rsid w:val="00374AC8"/>
    <w:rsid w:val="00376A25"/>
    <w:rsid w:val="00380125"/>
    <w:rsid w:val="00381CA9"/>
    <w:rsid w:val="00386416"/>
    <w:rsid w:val="003A228F"/>
    <w:rsid w:val="003A31AD"/>
    <w:rsid w:val="003A3D3F"/>
    <w:rsid w:val="003A44C9"/>
    <w:rsid w:val="003A520F"/>
    <w:rsid w:val="003B0339"/>
    <w:rsid w:val="003B0ABE"/>
    <w:rsid w:val="003B329D"/>
    <w:rsid w:val="003B340D"/>
    <w:rsid w:val="003B5009"/>
    <w:rsid w:val="003C1FC4"/>
    <w:rsid w:val="003C6FFB"/>
    <w:rsid w:val="003D205E"/>
    <w:rsid w:val="003E0EA2"/>
    <w:rsid w:val="003E2FC2"/>
    <w:rsid w:val="003E3167"/>
    <w:rsid w:val="003E38AA"/>
    <w:rsid w:val="003E3CAF"/>
    <w:rsid w:val="003E479A"/>
    <w:rsid w:val="003F326B"/>
    <w:rsid w:val="003F4CA5"/>
    <w:rsid w:val="003F5334"/>
    <w:rsid w:val="004011ED"/>
    <w:rsid w:val="00406C3D"/>
    <w:rsid w:val="004100A9"/>
    <w:rsid w:val="00413FFC"/>
    <w:rsid w:val="0042248E"/>
    <w:rsid w:val="00427006"/>
    <w:rsid w:val="004309B0"/>
    <w:rsid w:val="00431EA9"/>
    <w:rsid w:val="00432486"/>
    <w:rsid w:val="0043372E"/>
    <w:rsid w:val="004345ED"/>
    <w:rsid w:val="00436AB0"/>
    <w:rsid w:val="00436C14"/>
    <w:rsid w:val="004403D7"/>
    <w:rsid w:val="0044225A"/>
    <w:rsid w:val="0044364F"/>
    <w:rsid w:val="004438BE"/>
    <w:rsid w:val="00444233"/>
    <w:rsid w:val="00445662"/>
    <w:rsid w:val="00445862"/>
    <w:rsid w:val="004473D9"/>
    <w:rsid w:val="0045054C"/>
    <w:rsid w:val="0045235C"/>
    <w:rsid w:val="004558BE"/>
    <w:rsid w:val="00460369"/>
    <w:rsid w:val="00464FF8"/>
    <w:rsid w:val="00465781"/>
    <w:rsid w:val="00467927"/>
    <w:rsid w:val="00472AB7"/>
    <w:rsid w:val="0047759A"/>
    <w:rsid w:val="00487173"/>
    <w:rsid w:val="004878F0"/>
    <w:rsid w:val="004925B0"/>
    <w:rsid w:val="00493058"/>
    <w:rsid w:val="0049392D"/>
    <w:rsid w:val="00495467"/>
    <w:rsid w:val="004A20BF"/>
    <w:rsid w:val="004A2182"/>
    <w:rsid w:val="004A321E"/>
    <w:rsid w:val="004A76B3"/>
    <w:rsid w:val="004B17B6"/>
    <w:rsid w:val="004B1D6E"/>
    <w:rsid w:val="004B3344"/>
    <w:rsid w:val="004B4A42"/>
    <w:rsid w:val="004C0374"/>
    <w:rsid w:val="004C14C7"/>
    <w:rsid w:val="004C23ED"/>
    <w:rsid w:val="004C63A6"/>
    <w:rsid w:val="004D4B6B"/>
    <w:rsid w:val="004D4F8C"/>
    <w:rsid w:val="004E0E93"/>
    <w:rsid w:val="004E7149"/>
    <w:rsid w:val="004F0053"/>
    <w:rsid w:val="004F1D7A"/>
    <w:rsid w:val="004F5CE9"/>
    <w:rsid w:val="004F79BB"/>
    <w:rsid w:val="00500C0E"/>
    <w:rsid w:val="0050441F"/>
    <w:rsid w:val="00504DF4"/>
    <w:rsid w:val="00506501"/>
    <w:rsid w:val="00506DB6"/>
    <w:rsid w:val="00507FF1"/>
    <w:rsid w:val="00511876"/>
    <w:rsid w:val="00514B68"/>
    <w:rsid w:val="00520A48"/>
    <w:rsid w:val="00521F35"/>
    <w:rsid w:val="00524FFE"/>
    <w:rsid w:val="00534587"/>
    <w:rsid w:val="00534F80"/>
    <w:rsid w:val="00545AB1"/>
    <w:rsid w:val="0055002F"/>
    <w:rsid w:val="0055129D"/>
    <w:rsid w:val="00553F06"/>
    <w:rsid w:val="00554904"/>
    <w:rsid w:val="00560073"/>
    <w:rsid w:val="00563C3D"/>
    <w:rsid w:val="005647E6"/>
    <w:rsid w:val="00570769"/>
    <w:rsid w:val="00573CCC"/>
    <w:rsid w:val="00573F87"/>
    <w:rsid w:val="0057476A"/>
    <w:rsid w:val="005803E4"/>
    <w:rsid w:val="005808A8"/>
    <w:rsid w:val="005847AB"/>
    <w:rsid w:val="00590A8E"/>
    <w:rsid w:val="00592328"/>
    <w:rsid w:val="005931F6"/>
    <w:rsid w:val="005A2866"/>
    <w:rsid w:val="005A4971"/>
    <w:rsid w:val="005A6306"/>
    <w:rsid w:val="005A7990"/>
    <w:rsid w:val="005B0CDA"/>
    <w:rsid w:val="005B10A6"/>
    <w:rsid w:val="005B7282"/>
    <w:rsid w:val="005C0D6D"/>
    <w:rsid w:val="005C4535"/>
    <w:rsid w:val="005C6E9C"/>
    <w:rsid w:val="005C74C9"/>
    <w:rsid w:val="005D4808"/>
    <w:rsid w:val="005D543F"/>
    <w:rsid w:val="005D61D4"/>
    <w:rsid w:val="005E14F0"/>
    <w:rsid w:val="005E58DE"/>
    <w:rsid w:val="005E65C2"/>
    <w:rsid w:val="005E7434"/>
    <w:rsid w:val="005F46CE"/>
    <w:rsid w:val="005F4930"/>
    <w:rsid w:val="005F6989"/>
    <w:rsid w:val="00600422"/>
    <w:rsid w:val="00600B7A"/>
    <w:rsid w:val="00601913"/>
    <w:rsid w:val="006034DD"/>
    <w:rsid w:val="00604EB8"/>
    <w:rsid w:val="00606571"/>
    <w:rsid w:val="0061217D"/>
    <w:rsid w:val="006126BB"/>
    <w:rsid w:val="00615E5E"/>
    <w:rsid w:val="00616B44"/>
    <w:rsid w:val="00625D7E"/>
    <w:rsid w:val="00626022"/>
    <w:rsid w:val="0062755A"/>
    <w:rsid w:val="00632E55"/>
    <w:rsid w:val="00635AE4"/>
    <w:rsid w:val="0063742A"/>
    <w:rsid w:val="00643A76"/>
    <w:rsid w:val="00644D6B"/>
    <w:rsid w:val="00650D7E"/>
    <w:rsid w:val="00655CA9"/>
    <w:rsid w:val="00656A84"/>
    <w:rsid w:val="00656D62"/>
    <w:rsid w:val="006643BC"/>
    <w:rsid w:val="00666525"/>
    <w:rsid w:val="0066655A"/>
    <w:rsid w:val="006819E5"/>
    <w:rsid w:val="00684C87"/>
    <w:rsid w:val="00685CDE"/>
    <w:rsid w:val="00686C5F"/>
    <w:rsid w:val="00687CA4"/>
    <w:rsid w:val="00694A87"/>
    <w:rsid w:val="00696850"/>
    <w:rsid w:val="0069741A"/>
    <w:rsid w:val="0069747D"/>
    <w:rsid w:val="006A294C"/>
    <w:rsid w:val="006A3BBF"/>
    <w:rsid w:val="006A50CC"/>
    <w:rsid w:val="006A5CAB"/>
    <w:rsid w:val="006A7504"/>
    <w:rsid w:val="006B0330"/>
    <w:rsid w:val="006B0F9F"/>
    <w:rsid w:val="006B65FB"/>
    <w:rsid w:val="006B77D1"/>
    <w:rsid w:val="006C0143"/>
    <w:rsid w:val="006C2CF7"/>
    <w:rsid w:val="006D59A1"/>
    <w:rsid w:val="006D5C12"/>
    <w:rsid w:val="006E3960"/>
    <w:rsid w:val="006E5DFC"/>
    <w:rsid w:val="006F0FB8"/>
    <w:rsid w:val="006F1242"/>
    <w:rsid w:val="006F177A"/>
    <w:rsid w:val="006F7311"/>
    <w:rsid w:val="00705838"/>
    <w:rsid w:val="00710798"/>
    <w:rsid w:val="00712A8E"/>
    <w:rsid w:val="00722A83"/>
    <w:rsid w:val="00723247"/>
    <w:rsid w:val="007234E3"/>
    <w:rsid w:val="007266F4"/>
    <w:rsid w:val="007275ED"/>
    <w:rsid w:val="00730C74"/>
    <w:rsid w:val="007325E6"/>
    <w:rsid w:val="00732D73"/>
    <w:rsid w:val="0073777E"/>
    <w:rsid w:val="00737933"/>
    <w:rsid w:val="00742A2C"/>
    <w:rsid w:val="007431DA"/>
    <w:rsid w:val="00750E71"/>
    <w:rsid w:val="00753607"/>
    <w:rsid w:val="00756DBC"/>
    <w:rsid w:val="00757893"/>
    <w:rsid w:val="00760F8F"/>
    <w:rsid w:val="00762383"/>
    <w:rsid w:val="00764F70"/>
    <w:rsid w:val="00765918"/>
    <w:rsid w:val="00770569"/>
    <w:rsid w:val="007712FB"/>
    <w:rsid w:val="00771FA9"/>
    <w:rsid w:val="007760B6"/>
    <w:rsid w:val="007802FE"/>
    <w:rsid w:val="0078195F"/>
    <w:rsid w:val="00781E39"/>
    <w:rsid w:val="00782976"/>
    <w:rsid w:val="00785751"/>
    <w:rsid w:val="00787D29"/>
    <w:rsid w:val="00791AAD"/>
    <w:rsid w:val="00793D17"/>
    <w:rsid w:val="00797C7E"/>
    <w:rsid w:val="007A0391"/>
    <w:rsid w:val="007A28A9"/>
    <w:rsid w:val="007B0C61"/>
    <w:rsid w:val="007B1635"/>
    <w:rsid w:val="007B1E7F"/>
    <w:rsid w:val="007B48E8"/>
    <w:rsid w:val="007B5F15"/>
    <w:rsid w:val="007B6254"/>
    <w:rsid w:val="007B7074"/>
    <w:rsid w:val="007B71F5"/>
    <w:rsid w:val="007C07FD"/>
    <w:rsid w:val="007C7E71"/>
    <w:rsid w:val="007D09EB"/>
    <w:rsid w:val="007D3FC0"/>
    <w:rsid w:val="007D6C0B"/>
    <w:rsid w:val="007E0B48"/>
    <w:rsid w:val="007E1A44"/>
    <w:rsid w:val="007E2CAF"/>
    <w:rsid w:val="007E7987"/>
    <w:rsid w:val="007F0E49"/>
    <w:rsid w:val="007F3B91"/>
    <w:rsid w:val="007F6B1C"/>
    <w:rsid w:val="00801AB1"/>
    <w:rsid w:val="00804829"/>
    <w:rsid w:val="00805021"/>
    <w:rsid w:val="00806F88"/>
    <w:rsid w:val="0080702E"/>
    <w:rsid w:val="008114B1"/>
    <w:rsid w:val="0081189C"/>
    <w:rsid w:val="008123D4"/>
    <w:rsid w:val="008164E3"/>
    <w:rsid w:val="00817FAB"/>
    <w:rsid w:val="00820BD1"/>
    <w:rsid w:val="00820D2C"/>
    <w:rsid w:val="008216AA"/>
    <w:rsid w:val="00821A15"/>
    <w:rsid w:val="0083240E"/>
    <w:rsid w:val="00834B17"/>
    <w:rsid w:val="00834B9B"/>
    <w:rsid w:val="008351DC"/>
    <w:rsid w:val="0083670A"/>
    <w:rsid w:val="00840BAD"/>
    <w:rsid w:val="008433D8"/>
    <w:rsid w:val="00846686"/>
    <w:rsid w:val="008519AB"/>
    <w:rsid w:val="0085490D"/>
    <w:rsid w:val="00860085"/>
    <w:rsid w:val="008602CD"/>
    <w:rsid w:val="00864842"/>
    <w:rsid w:val="00865F12"/>
    <w:rsid w:val="008665D9"/>
    <w:rsid w:val="0086704C"/>
    <w:rsid w:val="008679E1"/>
    <w:rsid w:val="00871BBD"/>
    <w:rsid w:val="00871BFA"/>
    <w:rsid w:val="00880BFC"/>
    <w:rsid w:val="00883573"/>
    <w:rsid w:val="00886F5C"/>
    <w:rsid w:val="00890B91"/>
    <w:rsid w:val="0089155A"/>
    <w:rsid w:val="008922E7"/>
    <w:rsid w:val="00896C45"/>
    <w:rsid w:val="00897542"/>
    <w:rsid w:val="00897F2E"/>
    <w:rsid w:val="008A20BA"/>
    <w:rsid w:val="008B0C65"/>
    <w:rsid w:val="008B21B9"/>
    <w:rsid w:val="008B3671"/>
    <w:rsid w:val="008B64CB"/>
    <w:rsid w:val="008C21D7"/>
    <w:rsid w:val="008C2A5B"/>
    <w:rsid w:val="008C77C5"/>
    <w:rsid w:val="008D024F"/>
    <w:rsid w:val="008D0889"/>
    <w:rsid w:val="008D2ED5"/>
    <w:rsid w:val="008D352C"/>
    <w:rsid w:val="008E0CF3"/>
    <w:rsid w:val="008E14C2"/>
    <w:rsid w:val="008E1869"/>
    <w:rsid w:val="008E2F9C"/>
    <w:rsid w:val="008E4FF3"/>
    <w:rsid w:val="008E52B2"/>
    <w:rsid w:val="008E62AA"/>
    <w:rsid w:val="008F27ED"/>
    <w:rsid w:val="008F312A"/>
    <w:rsid w:val="008F3209"/>
    <w:rsid w:val="008F4341"/>
    <w:rsid w:val="008F465A"/>
    <w:rsid w:val="008F5507"/>
    <w:rsid w:val="008F68C8"/>
    <w:rsid w:val="0090073B"/>
    <w:rsid w:val="0090119C"/>
    <w:rsid w:val="0090558C"/>
    <w:rsid w:val="009105E0"/>
    <w:rsid w:val="009115CC"/>
    <w:rsid w:val="00913E77"/>
    <w:rsid w:val="00916151"/>
    <w:rsid w:val="00916C99"/>
    <w:rsid w:val="00921A92"/>
    <w:rsid w:val="00925CFC"/>
    <w:rsid w:val="00925DEC"/>
    <w:rsid w:val="00934B1D"/>
    <w:rsid w:val="009351AC"/>
    <w:rsid w:val="00942178"/>
    <w:rsid w:val="00943F66"/>
    <w:rsid w:val="00944697"/>
    <w:rsid w:val="00951CAA"/>
    <w:rsid w:val="00953366"/>
    <w:rsid w:val="009536F7"/>
    <w:rsid w:val="009563BF"/>
    <w:rsid w:val="00961E3E"/>
    <w:rsid w:val="00962475"/>
    <w:rsid w:val="009647A1"/>
    <w:rsid w:val="00967D2F"/>
    <w:rsid w:val="00974EDF"/>
    <w:rsid w:val="00974FE1"/>
    <w:rsid w:val="00975226"/>
    <w:rsid w:val="009752BD"/>
    <w:rsid w:val="0097749A"/>
    <w:rsid w:val="009824C1"/>
    <w:rsid w:val="00982EEF"/>
    <w:rsid w:val="00983615"/>
    <w:rsid w:val="009861F4"/>
    <w:rsid w:val="00991A85"/>
    <w:rsid w:val="0099782A"/>
    <w:rsid w:val="009A4AC1"/>
    <w:rsid w:val="009A56BE"/>
    <w:rsid w:val="009A62E2"/>
    <w:rsid w:val="009A7374"/>
    <w:rsid w:val="009B0150"/>
    <w:rsid w:val="009B1DCF"/>
    <w:rsid w:val="009B2F22"/>
    <w:rsid w:val="009B3558"/>
    <w:rsid w:val="009C530B"/>
    <w:rsid w:val="009C5B4D"/>
    <w:rsid w:val="009D4253"/>
    <w:rsid w:val="009D52AA"/>
    <w:rsid w:val="009D5C9C"/>
    <w:rsid w:val="009D683A"/>
    <w:rsid w:val="009E4B2A"/>
    <w:rsid w:val="009E739F"/>
    <w:rsid w:val="00A04B03"/>
    <w:rsid w:val="00A05934"/>
    <w:rsid w:val="00A10A21"/>
    <w:rsid w:val="00A11FED"/>
    <w:rsid w:val="00A15718"/>
    <w:rsid w:val="00A15A7B"/>
    <w:rsid w:val="00A17730"/>
    <w:rsid w:val="00A17938"/>
    <w:rsid w:val="00A20A31"/>
    <w:rsid w:val="00A21260"/>
    <w:rsid w:val="00A22A46"/>
    <w:rsid w:val="00A346A8"/>
    <w:rsid w:val="00A35D52"/>
    <w:rsid w:val="00A4008C"/>
    <w:rsid w:val="00A40333"/>
    <w:rsid w:val="00A40CF3"/>
    <w:rsid w:val="00A40FA5"/>
    <w:rsid w:val="00A415C0"/>
    <w:rsid w:val="00A4278D"/>
    <w:rsid w:val="00A44681"/>
    <w:rsid w:val="00A53FBA"/>
    <w:rsid w:val="00A552F0"/>
    <w:rsid w:val="00A56C2C"/>
    <w:rsid w:val="00A57C92"/>
    <w:rsid w:val="00A614F1"/>
    <w:rsid w:val="00A61C13"/>
    <w:rsid w:val="00A638C5"/>
    <w:rsid w:val="00A64889"/>
    <w:rsid w:val="00A6555D"/>
    <w:rsid w:val="00A663F9"/>
    <w:rsid w:val="00A712E2"/>
    <w:rsid w:val="00A71AEB"/>
    <w:rsid w:val="00A76827"/>
    <w:rsid w:val="00A778EA"/>
    <w:rsid w:val="00A81923"/>
    <w:rsid w:val="00A8195B"/>
    <w:rsid w:val="00A852D1"/>
    <w:rsid w:val="00A85F7A"/>
    <w:rsid w:val="00A87FF3"/>
    <w:rsid w:val="00A916A3"/>
    <w:rsid w:val="00A94B21"/>
    <w:rsid w:val="00A954E1"/>
    <w:rsid w:val="00A95664"/>
    <w:rsid w:val="00A97378"/>
    <w:rsid w:val="00A97CD6"/>
    <w:rsid w:val="00AA014B"/>
    <w:rsid w:val="00AA106D"/>
    <w:rsid w:val="00AA1142"/>
    <w:rsid w:val="00AA427B"/>
    <w:rsid w:val="00AA69D3"/>
    <w:rsid w:val="00AB51F9"/>
    <w:rsid w:val="00AB7BBA"/>
    <w:rsid w:val="00AC0DEA"/>
    <w:rsid w:val="00AC5D21"/>
    <w:rsid w:val="00AD2F61"/>
    <w:rsid w:val="00AD3CE8"/>
    <w:rsid w:val="00AD4F53"/>
    <w:rsid w:val="00AD5B36"/>
    <w:rsid w:val="00AE4700"/>
    <w:rsid w:val="00AE6151"/>
    <w:rsid w:val="00AE623C"/>
    <w:rsid w:val="00AE6D75"/>
    <w:rsid w:val="00AE71E9"/>
    <w:rsid w:val="00AF731D"/>
    <w:rsid w:val="00AF7985"/>
    <w:rsid w:val="00B003A5"/>
    <w:rsid w:val="00B03162"/>
    <w:rsid w:val="00B03AEF"/>
    <w:rsid w:val="00B05806"/>
    <w:rsid w:val="00B10047"/>
    <w:rsid w:val="00B112B2"/>
    <w:rsid w:val="00B11B48"/>
    <w:rsid w:val="00B1325F"/>
    <w:rsid w:val="00B13F43"/>
    <w:rsid w:val="00B14D12"/>
    <w:rsid w:val="00B15C7C"/>
    <w:rsid w:val="00B15DA4"/>
    <w:rsid w:val="00B2094B"/>
    <w:rsid w:val="00B21B98"/>
    <w:rsid w:val="00B32C4D"/>
    <w:rsid w:val="00B33273"/>
    <w:rsid w:val="00B37E06"/>
    <w:rsid w:val="00B42246"/>
    <w:rsid w:val="00B47BDE"/>
    <w:rsid w:val="00B50F5A"/>
    <w:rsid w:val="00B523C6"/>
    <w:rsid w:val="00B534CA"/>
    <w:rsid w:val="00B53FCB"/>
    <w:rsid w:val="00B6054A"/>
    <w:rsid w:val="00B6323F"/>
    <w:rsid w:val="00B63BAA"/>
    <w:rsid w:val="00B64A00"/>
    <w:rsid w:val="00B65FF7"/>
    <w:rsid w:val="00B74BAB"/>
    <w:rsid w:val="00B75F32"/>
    <w:rsid w:val="00B77428"/>
    <w:rsid w:val="00B84D15"/>
    <w:rsid w:val="00B864BC"/>
    <w:rsid w:val="00B866E3"/>
    <w:rsid w:val="00B86E11"/>
    <w:rsid w:val="00B87BF0"/>
    <w:rsid w:val="00B92476"/>
    <w:rsid w:val="00B924FD"/>
    <w:rsid w:val="00B92653"/>
    <w:rsid w:val="00B93B3A"/>
    <w:rsid w:val="00B93BE1"/>
    <w:rsid w:val="00B96046"/>
    <w:rsid w:val="00B974C0"/>
    <w:rsid w:val="00BA0FCD"/>
    <w:rsid w:val="00BA13DA"/>
    <w:rsid w:val="00BA1E46"/>
    <w:rsid w:val="00BA22DD"/>
    <w:rsid w:val="00BA6FD3"/>
    <w:rsid w:val="00BB107E"/>
    <w:rsid w:val="00BB172D"/>
    <w:rsid w:val="00BB20E7"/>
    <w:rsid w:val="00BB2930"/>
    <w:rsid w:val="00BB501F"/>
    <w:rsid w:val="00BB7F1C"/>
    <w:rsid w:val="00BC173D"/>
    <w:rsid w:val="00BC2260"/>
    <w:rsid w:val="00BC46FA"/>
    <w:rsid w:val="00BC7493"/>
    <w:rsid w:val="00BD0D93"/>
    <w:rsid w:val="00BD14D6"/>
    <w:rsid w:val="00BD6D6B"/>
    <w:rsid w:val="00BD7DCD"/>
    <w:rsid w:val="00BE1C8B"/>
    <w:rsid w:val="00BE32AA"/>
    <w:rsid w:val="00BE3DDD"/>
    <w:rsid w:val="00BE437D"/>
    <w:rsid w:val="00BE670A"/>
    <w:rsid w:val="00BE67D7"/>
    <w:rsid w:val="00BF0935"/>
    <w:rsid w:val="00BF3215"/>
    <w:rsid w:val="00BF44E5"/>
    <w:rsid w:val="00BF45E7"/>
    <w:rsid w:val="00BF4F85"/>
    <w:rsid w:val="00C01DD6"/>
    <w:rsid w:val="00C03EB9"/>
    <w:rsid w:val="00C071D9"/>
    <w:rsid w:val="00C071F0"/>
    <w:rsid w:val="00C07656"/>
    <w:rsid w:val="00C12D97"/>
    <w:rsid w:val="00C1355C"/>
    <w:rsid w:val="00C13A43"/>
    <w:rsid w:val="00C17BB1"/>
    <w:rsid w:val="00C20163"/>
    <w:rsid w:val="00C241DA"/>
    <w:rsid w:val="00C24DA5"/>
    <w:rsid w:val="00C3103F"/>
    <w:rsid w:val="00C31503"/>
    <w:rsid w:val="00C31AFF"/>
    <w:rsid w:val="00C32FE7"/>
    <w:rsid w:val="00C364E9"/>
    <w:rsid w:val="00C37077"/>
    <w:rsid w:val="00C401A3"/>
    <w:rsid w:val="00C4123F"/>
    <w:rsid w:val="00C41805"/>
    <w:rsid w:val="00C41D11"/>
    <w:rsid w:val="00C428F3"/>
    <w:rsid w:val="00C50CF8"/>
    <w:rsid w:val="00C53DD6"/>
    <w:rsid w:val="00C5562F"/>
    <w:rsid w:val="00C55BAF"/>
    <w:rsid w:val="00C62831"/>
    <w:rsid w:val="00C70391"/>
    <w:rsid w:val="00C71719"/>
    <w:rsid w:val="00C7187C"/>
    <w:rsid w:val="00C73B2A"/>
    <w:rsid w:val="00C81AE2"/>
    <w:rsid w:val="00C82D93"/>
    <w:rsid w:val="00C838D3"/>
    <w:rsid w:val="00C862F3"/>
    <w:rsid w:val="00C865D8"/>
    <w:rsid w:val="00C91455"/>
    <w:rsid w:val="00C91647"/>
    <w:rsid w:val="00C923D8"/>
    <w:rsid w:val="00C9259C"/>
    <w:rsid w:val="00CA175D"/>
    <w:rsid w:val="00CA1C5E"/>
    <w:rsid w:val="00CA2993"/>
    <w:rsid w:val="00CA40DC"/>
    <w:rsid w:val="00CA4EEE"/>
    <w:rsid w:val="00CA527A"/>
    <w:rsid w:val="00CA6EA1"/>
    <w:rsid w:val="00CA6FCF"/>
    <w:rsid w:val="00CB12CC"/>
    <w:rsid w:val="00CB2F7A"/>
    <w:rsid w:val="00CC0725"/>
    <w:rsid w:val="00CC1914"/>
    <w:rsid w:val="00CC2411"/>
    <w:rsid w:val="00CC3153"/>
    <w:rsid w:val="00CC3246"/>
    <w:rsid w:val="00CC4B69"/>
    <w:rsid w:val="00CC64C5"/>
    <w:rsid w:val="00CC78C0"/>
    <w:rsid w:val="00CD425D"/>
    <w:rsid w:val="00CD7F0C"/>
    <w:rsid w:val="00CE4EB3"/>
    <w:rsid w:val="00CE5427"/>
    <w:rsid w:val="00CE65FC"/>
    <w:rsid w:val="00CF0E50"/>
    <w:rsid w:val="00CF45D1"/>
    <w:rsid w:val="00CF46F4"/>
    <w:rsid w:val="00CF6042"/>
    <w:rsid w:val="00D011A8"/>
    <w:rsid w:val="00D013AF"/>
    <w:rsid w:val="00D01F9B"/>
    <w:rsid w:val="00D11199"/>
    <w:rsid w:val="00D12CD0"/>
    <w:rsid w:val="00D12EB8"/>
    <w:rsid w:val="00D13941"/>
    <w:rsid w:val="00D142E7"/>
    <w:rsid w:val="00D14B63"/>
    <w:rsid w:val="00D1648B"/>
    <w:rsid w:val="00D1756A"/>
    <w:rsid w:val="00D20929"/>
    <w:rsid w:val="00D20B14"/>
    <w:rsid w:val="00D2173C"/>
    <w:rsid w:val="00D22558"/>
    <w:rsid w:val="00D2437E"/>
    <w:rsid w:val="00D25076"/>
    <w:rsid w:val="00D27A37"/>
    <w:rsid w:val="00D318FE"/>
    <w:rsid w:val="00D32CA7"/>
    <w:rsid w:val="00D35E5A"/>
    <w:rsid w:val="00D36D79"/>
    <w:rsid w:val="00D40454"/>
    <w:rsid w:val="00D4070C"/>
    <w:rsid w:val="00D41B68"/>
    <w:rsid w:val="00D43B6A"/>
    <w:rsid w:val="00D47262"/>
    <w:rsid w:val="00D51902"/>
    <w:rsid w:val="00D54202"/>
    <w:rsid w:val="00D55A5B"/>
    <w:rsid w:val="00D55AB5"/>
    <w:rsid w:val="00D56622"/>
    <w:rsid w:val="00D56BFE"/>
    <w:rsid w:val="00D57C87"/>
    <w:rsid w:val="00D63B88"/>
    <w:rsid w:val="00D651FD"/>
    <w:rsid w:val="00D70C00"/>
    <w:rsid w:val="00D724CF"/>
    <w:rsid w:val="00D7444E"/>
    <w:rsid w:val="00D813C8"/>
    <w:rsid w:val="00D86708"/>
    <w:rsid w:val="00D87268"/>
    <w:rsid w:val="00D91D8E"/>
    <w:rsid w:val="00D92EB8"/>
    <w:rsid w:val="00DA3CF9"/>
    <w:rsid w:val="00DA52E4"/>
    <w:rsid w:val="00DB124C"/>
    <w:rsid w:val="00DB13DC"/>
    <w:rsid w:val="00DB204F"/>
    <w:rsid w:val="00DB3396"/>
    <w:rsid w:val="00DC030D"/>
    <w:rsid w:val="00DC2576"/>
    <w:rsid w:val="00DC378A"/>
    <w:rsid w:val="00DC45DB"/>
    <w:rsid w:val="00DC6918"/>
    <w:rsid w:val="00DD0721"/>
    <w:rsid w:val="00DD45F4"/>
    <w:rsid w:val="00DD4B1A"/>
    <w:rsid w:val="00DD5848"/>
    <w:rsid w:val="00DD5C4D"/>
    <w:rsid w:val="00DD66E4"/>
    <w:rsid w:val="00DD6FB7"/>
    <w:rsid w:val="00DD7EF5"/>
    <w:rsid w:val="00DE1894"/>
    <w:rsid w:val="00DE260B"/>
    <w:rsid w:val="00DE39D9"/>
    <w:rsid w:val="00DE3A89"/>
    <w:rsid w:val="00DE5BC2"/>
    <w:rsid w:val="00DF08A9"/>
    <w:rsid w:val="00DF1A69"/>
    <w:rsid w:val="00DF412D"/>
    <w:rsid w:val="00DF5A44"/>
    <w:rsid w:val="00DF7888"/>
    <w:rsid w:val="00E00295"/>
    <w:rsid w:val="00E025A6"/>
    <w:rsid w:val="00E04907"/>
    <w:rsid w:val="00E04BDE"/>
    <w:rsid w:val="00E0728C"/>
    <w:rsid w:val="00E12B0D"/>
    <w:rsid w:val="00E214AF"/>
    <w:rsid w:val="00E214FE"/>
    <w:rsid w:val="00E25E94"/>
    <w:rsid w:val="00E27F63"/>
    <w:rsid w:val="00E31D82"/>
    <w:rsid w:val="00E342AE"/>
    <w:rsid w:val="00E36DB5"/>
    <w:rsid w:val="00E375A8"/>
    <w:rsid w:val="00E37EB0"/>
    <w:rsid w:val="00E417E0"/>
    <w:rsid w:val="00E41EBF"/>
    <w:rsid w:val="00E51F4F"/>
    <w:rsid w:val="00E54BAF"/>
    <w:rsid w:val="00E569A6"/>
    <w:rsid w:val="00E641E7"/>
    <w:rsid w:val="00E649B0"/>
    <w:rsid w:val="00E67408"/>
    <w:rsid w:val="00E70DCD"/>
    <w:rsid w:val="00E778B1"/>
    <w:rsid w:val="00E81429"/>
    <w:rsid w:val="00E81450"/>
    <w:rsid w:val="00E83234"/>
    <w:rsid w:val="00E9315B"/>
    <w:rsid w:val="00EA0FAB"/>
    <w:rsid w:val="00EA4CF8"/>
    <w:rsid w:val="00EA5157"/>
    <w:rsid w:val="00EA755E"/>
    <w:rsid w:val="00EA761B"/>
    <w:rsid w:val="00EB026E"/>
    <w:rsid w:val="00EB2151"/>
    <w:rsid w:val="00EB386A"/>
    <w:rsid w:val="00EB3CD4"/>
    <w:rsid w:val="00EB4B1C"/>
    <w:rsid w:val="00EB55AE"/>
    <w:rsid w:val="00EB6E5C"/>
    <w:rsid w:val="00EC78D1"/>
    <w:rsid w:val="00ED1843"/>
    <w:rsid w:val="00ED18A9"/>
    <w:rsid w:val="00ED7ABC"/>
    <w:rsid w:val="00EE0FFC"/>
    <w:rsid w:val="00EE416B"/>
    <w:rsid w:val="00EE5D79"/>
    <w:rsid w:val="00EF45DD"/>
    <w:rsid w:val="00EF5214"/>
    <w:rsid w:val="00F013A2"/>
    <w:rsid w:val="00F01464"/>
    <w:rsid w:val="00F029DE"/>
    <w:rsid w:val="00F0351A"/>
    <w:rsid w:val="00F06136"/>
    <w:rsid w:val="00F121FD"/>
    <w:rsid w:val="00F21B40"/>
    <w:rsid w:val="00F23A30"/>
    <w:rsid w:val="00F258E2"/>
    <w:rsid w:val="00F2743E"/>
    <w:rsid w:val="00F27D01"/>
    <w:rsid w:val="00F30805"/>
    <w:rsid w:val="00F314BC"/>
    <w:rsid w:val="00F35F89"/>
    <w:rsid w:val="00F37165"/>
    <w:rsid w:val="00F400A4"/>
    <w:rsid w:val="00F47CA8"/>
    <w:rsid w:val="00F52D2F"/>
    <w:rsid w:val="00F5355E"/>
    <w:rsid w:val="00F555CF"/>
    <w:rsid w:val="00F55F6D"/>
    <w:rsid w:val="00F635D4"/>
    <w:rsid w:val="00F64693"/>
    <w:rsid w:val="00F6616E"/>
    <w:rsid w:val="00F66B70"/>
    <w:rsid w:val="00F70F95"/>
    <w:rsid w:val="00F7180C"/>
    <w:rsid w:val="00F74C2B"/>
    <w:rsid w:val="00F74C52"/>
    <w:rsid w:val="00F74C99"/>
    <w:rsid w:val="00F80FCE"/>
    <w:rsid w:val="00F864DA"/>
    <w:rsid w:val="00F87B84"/>
    <w:rsid w:val="00F926F8"/>
    <w:rsid w:val="00F9381A"/>
    <w:rsid w:val="00F94A6A"/>
    <w:rsid w:val="00FA045A"/>
    <w:rsid w:val="00FA6A5B"/>
    <w:rsid w:val="00FA7524"/>
    <w:rsid w:val="00FA79CE"/>
    <w:rsid w:val="00FB09D4"/>
    <w:rsid w:val="00FB288D"/>
    <w:rsid w:val="00FB6A73"/>
    <w:rsid w:val="00FB6CDB"/>
    <w:rsid w:val="00FC1204"/>
    <w:rsid w:val="00FC4F70"/>
    <w:rsid w:val="00FD01C7"/>
    <w:rsid w:val="00FD142A"/>
    <w:rsid w:val="00FD1BB9"/>
    <w:rsid w:val="00FD3262"/>
    <w:rsid w:val="00FD415E"/>
    <w:rsid w:val="00FD41CA"/>
    <w:rsid w:val="00FD4F03"/>
    <w:rsid w:val="00FD5EA0"/>
    <w:rsid w:val="00FD7134"/>
    <w:rsid w:val="00FE50A9"/>
    <w:rsid w:val="00FE54FA"/>
    <w:rsid w:val="00FE7288"/>
    <w:rsid w:val="00FF0BB8"/>
    <w:rsid w:val="00FF5486"/>
    <w:rsid w:val="00FF63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25D7E"/>
    <w:pPr>
      <w:spacing w:line="276" w:lineRule="auto"/>
    </w:pPr>
    <w:rPr>
      <w:rFonts w:ascii="Arial" w:eastAsia="Arial" w:hAnsi="Arial" w:cs="Arial"/>
      <w:color w:val="000000"/>
      <w:sz w:val="22"/>
      <w:szCs w:val="22"/>
    </w:rPr>
  </w:style>
  <w:style w:type="paragraph" w:styleId="Nadpis1">
    <w:name w:val="heading 1"/>
    <w:basedOn w:val="Normln"/>
    <w:next w:val="Normln"/>
    <w:rsid w:val="00067B2B"/>
    <w:pPr>
      <w:spacing w:before="200"/>
      <w:contextualSpacing/>
      <w:outlineLvl w:val="0"/>
    </w:pPr>
    <w:rPr>
      <w:rFonts w:ascii="Times New Roman" w:eastAsia="Trebuchet MS" w:hAnsi="Times New Roman" w:cs="Trebuchet MS"/>
      <w:b/>
      <w:sz w:val="28"/>
    </w:rPr>
  </w:style>
  <w:style w:type="paragraph" w:styleId="Nadpis2">
    <w:name w:val="heading 2"/>
    <w:basedOn w:val="Normln"/>
    <w:next w:val="Normln"/>
    <w:link w:val="Nadpis2Char"/>
    <w:rsid w:val="007F0E49"/>
    <w:pPr>
      <w:spacing w:before="200"/>
      <w:contextualSpacing/>
      <w:outlineLvl w:val="1"/>
    </w:pPr>
    <w:rPr>
      <w:rFonts w:eastAsia="Trebuchet MS" w:cs="Trebuchet MS"/>
      <w:b/>
      <w:sz w:val="24"/>
    </w:rPr>
  </w:style>
  <w:style w:type="paragraph" w:styleId="Nadpis3">
    <w:name w:val="heading 3"/>
    <w:basedOn w:val="Normln"/>
    <w:next w:val="Normln"/>
    <w:rsid w:val="004A76B3"/>
    <w:pPr>
      <w:spacing w:before="160"/>
      <w:contextualSpacing/>
      <w:outlineLvl w:val="2"/>
    </w:pPr>
    <w:rPr>
      <w:rFonts w:eastAsia="Trebuchet MS" w:cs="Trebuchet MS"/>
      <w:b/>
      <w:color w:val="666666"/>
      <w:sz w:val="24"/>
    </w:rPr>
  </w:style>
  <w:style w:type="paragraph" w:styleId="Nadpis4">
    <w:name w:val="heading 4"/>
    <w:basedOn w:val="Normln"/>
    <w:next w:val="Normln"/>
    <w:rsid w:val="00A663F9"/>
    <w:pPr>
      <w:spacing w:before="160"/>
      <w:contextualSpacing/>
      <w:outlineLvl w:val="3"/>
    </w:pPr>
    <w:rPr>
      <w:rFonts w:ascii="Times New Roman" w:eastAsia="Trebuchet MS" w:hAnsi="Times New Roman" w:cs="Trebuchet MS"/>
      <w:color w:val="auto"/>
      <w:sz w:val="24"/>
      <w:u w:val="single"/>
    </w:rPr>
  </w:style>
  <w:style w:type="paragraph" w:styleId="Nadpis5">
    <w:name w:val="heading 5"/>
    <w:basedOn w:val="Normln"/>
    <w:next w:val="Normln"/>
    <w:rsid w:val="00625D7E"/>
    <w:pPr>
      <w:spacing w:before="160"/>
      <w:contextualSpacing/>
      <w:outlineLvl w:val="4"/>
    </w:pPr>
    <w:rPr>
      <w:rFonts w:ascii="Trebuchet MS" w:eastAsia="Trebuchet MS" w:hAnsi="Trebuchet MS" w:cs="Trebuchet MS"/>
      <w:color w:val="666666"/>
    </w:rPr>
  </w:style>
  <w:style w:type="paragraph" w:styleId="Nadpis6">
    <w:name w:val="heading 6"/>
    <w:basedOn w:val="Normln"/>
    <w:next w:val="Normln"/>
    <w:rsid w:val="00625D7E"/>
    <w:pPr>
      <w:spacing w:before="160"/>
      <w:contextualSpacing/>
      <w:outlineLvl w:val="5"/>
    </w:pPr>
    <w:rPr>
      <w:rFonts w:ascii="Trebuchet MS" w:eastAsia="Trebuchet MS" w:hAnsi="Trebuchet MS" w:cs="Trebuchet MS"/>
      <w:i/>
      <w:color w:val="666666"/>
    </w:rPr>
  </w:style>
  <w:style w:type="paragraph" w:styleId="Nadpis7">
    <w:name w:val="heading 7"/>
    <w:basedOn w:val="Normln"/>
    <w:next w:val="Normln"/>
    <w:link w:val="Nadpis7Char"/>
    <w:uiPriority w:val="9"/>
    <w:unhideWhenUsed/>
    <w:qFormat/>
    <w:rsid w:val="007F0E49"/>
    <w:pPr>
      <w:keepNext/>
      <w:keepLines/>
      <w:spacing w:before="200"/>
      <w:outlineLvl w:val="6"/>
    </w:pPr>
    <w:rPr>
      <w:rFonts w:ascii="Cambria" w:eastAsia="Times New Roman" w:hAnsi="Cambria" w:cs="Times New Roman"/>
      <w:i/>
      <w:iCs/>
      <w:color w:val="404040"/>
    </w:rPr>
  </w:style>
  <w:style w:type="paragraph" w:styleId="Nadpis9">
    <w:name w:val="heading 9"/>
    <w:basedOn w:val="Normln"/>
    <w:next w:val="Normln"/>
    <w:link w:val="Nadpis9Char"/>
    <w:qFormat/>
    <w:rsid w:val="00D43B6A"/>
    <w:pPr>
      <w:spacing w:before="240" w:after="60" w:line="240" w:lineRule="auto"/>
      <w:outlineLvl w:val="8"/>
    </w:pPr>
    <w:rPr>
      <w:rFonts w:ascii="Cambria" w:eastAsia="Times New Roman" w:hAnsi="Cambria" w:cs="Times New Roman"/>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rsid w:val="00625D7E"/>
    <w:pPr>
      <w:contextualSpacing/>
    </w:pPr>
    <w:rPr>
      <w:rFonts w:ascii="Trebuchet MS" w:eastAsia="Trebuchet MS" w:hAnsi="Trebuchet MS" w:cs="Trebuchet MS"/>
      <w:sz w:val="42"/>
    </w:rPr>
  </w:style>
  <w:style w:type="paragraph" w:styleId="Podtitul">
    <w:name w:val="Subtitle"/>
    <w:basedOn w:val="Normln"/>
    <w:next w:val="Normln"/>
    <w:rsid w:val="00625D7E"/>
    <w:pPr>
      <w:spacing w:after="200"/>
      <w:contextualSpacing/>
    </w:pPr>
    <w:rPr>
      <w:rFonts w:ascii="Trebuchet MS" w:eastAsia="Trebuchet MS" w:hAnsi="Trebuchet MS" w:cs="Trebuchet MS"/>
      <w:i/>
      <w:color w:val="666666"/>
      <w:sz w:val="26"/>
    </w:rPr>
  </w:style>
  <w:style w:type="paragraph" w:styleId="Textpoznpodarou">
    <w:name w:val="footnote text"/>
    <w:basedOn w:val="Normln"/>
    <w:link w:val="TextpoznpodarouChar"/>
    <w:uiPriority w:val="99"/>
    <w:unhideWhenUsed/>
    <w:rsid w:val="004100A9"/>
    <w:pPr>
      <w:spacing w:line="240" w:lineRule="auto"/>
    </w:pPr>
    <w:rPr>
      <w:sz w:val="20"/>
      <w:szCs w:val="20"/>
    </w:rPr>
  </w:style>
  <w:style w:type="character" w:customStyle="1" w:styleId="TextpoznpodarouChar">
    <w:name w:val="Text pozn. pod čarou Char"/>
    <w:link w:val="Textpoznpodarou"/>
    <w:uiPriority w:val="99"/>
    <w:rsid w:val="004100A9"/>
    <w:rPr>
      <w:rFonts w:ascii="Arial" w:eastAsia="Arial" w:hAnsi="Arial" w:cs="Arial"/>
      <w:color w:val="000000"/>
      <w:sz w:val="20"/>
      <w:szCs w:val="20"/>
    </w:rPr>
  </w:style>
  <w:style w:type="character" w:styleId="Znakapoznpodarou">
    <w:name w:val="footnote reference"/>
    <w:uiPriority w:val="99"/>
    <w:unhideWhenUsed/>
    <w:rsid w:val="004100A9"/>
    <w:rPr>
      <w:vertAlign w:val="superscript"/>
    </w:rPr>
  </w:style>
  <w:style w:type="paragraph" w:styleId="Zhlav">
    <w:name w:val="header"/>
    <w:basedOn w:val="Normln"/>
    <w:link w:val="ZhlavChar"/>
    <w:unhideWhenUsed/>
    <w:rsid w:val="00507FF1"/>
    <w:pPr>
      <w:tabs>
        <w:tab w:val="center" w:pos="4536"/>
        <w:tab w:val="right" w:pos="9072"/>
      </w:tabs>
      <w:spacing w:line="240" w:lineRule="auto"/>
    </w:pPr>
  </w:style>
  <w:style w:type="character" w:customStyle="1" w:styleId="ZhlavChar">
    <w:name w:val="Záhlaví Char"/>
    <w:link w:val="Zhlav"/>
    <w:rsid w:val="00507FF1"/>
    <w:rPr>
      <w:rFonts w:ascii="Arial" w:eastAsia="Arial" w:hAnsi="Arial" w:cs="Arial"/>
      <w:color w:val="000000"/>
    </w:rPr>
  </w:style>
  <w:style w:type="paragraph" w:styleId="Zpat">
    <w:name w:val="footer"/>
    <w:basedOn w:val="Normln"/>
    <w:link w:val="ZpatChar"/>
    <w:uiPriority w:val="99"/>
    <w:unhideWhenUsed/>
    <w:rsid w:val="00507FF1"/>
    <w:pPr>
      <w:tabs>
        <w:tab w:val="center" w:pos="4536"/>
        <w:tab w:val="right" w:pos="9072"/>
      </w:tabs>
      <w:spacing w:line="240" w:lineRule="auto"/>
    </w:pPr>
  </w:style>
  <w:style w:type="character" w:customStyle="1" w:styleId="ZpatChar">
    <w:name w:val="Zápatí Char"/>
    <w:link w:val="Zpat"/>
    <w:uiPriority w:val="99"/>
    <w:rsid w:val="00507FF1"/>
    <w:rPr>
      <w:rFonts w:ascii="Arial" w:eastAsia="Arial" w:hAnsi="Arial" w:cs="Arial"/>
      <w:color w:val="000000"/>
    </w:rPr>
  </w:style>
  <w:style w:type="character" w:styleId="Hypertextovodkaz">
    <w:name w:val="Hyperlink"/>
    <w:uiPriority w:val="99"/>
    <w:unhideWhenUsed/>
    <w:rsid w:val="00E25E94"/>
    <w:rPr>
      <w:color w:val="0000FF"/>
      <w:u w:val="single"/>
    </w:rPr>
  </w:style>
  <w:style w:type="character" w:styleId="Sledovanodkaz">
    <w:name w:val="FollowedHyperlink"/>
    <w:uiPriority w:val="99"/>
    <w:semiHidden/>
    <w:unhideWhenUsed/>
    <w:rsid w:val="00406C3D"/>
    <w:rPr>
      <w:color w:val="800080"/>
      <w:u w:val="single"/>
    </w:rPr>
  </w:style>
  <w:style w:type="character" w:customStyle="1" w:styleId="gi">
    <w:name w:val="gi"/>
    <w:basedOn w:val="Standardnpsmoodstavce"/>
    <w:rsid w:val="00FA79CE"/>
  </w:style>
  <w:style w:type="character" w:customStyle="1" w:styleId="bold">
    <w:name w:val="bold"/>
    <w:basedOn w:val="Standardnpsmoodstavce"/>
    <w:rsid w:val="00791AAD"/>
  </w:style>
  <w:style w:type="paragraph" w:styleId="Odstavecseseznamem">
    <w:name w:val="List Paragraph"/>
    <w:basedOn w:val="Normln"/>
    <w:uiPriority w:val="34"/>
    <w:qFormat/>
    <w:rsid w:val="00080BC5"/>
    <w:pPr>
      <w:ind w:left="720"/>
      <w:contextualSpacing/>
    </w:pPr>
  </w:style>
  <w:style w:type="character" w:styleId="Odkaznakoment">
    <w:name w:val="annotation reference"/>
    <w:uiPriority w:val="99"/>
    <w:semiHidden/>
    <w:unhideWhenUsed/>
    <w:rsid w:val="00E342AE"/>
    <w:rPr>
      <w:sz w:val="16"/>
      <w:szCs w:val="16"/>
    </w:rPr>
  </w:style>
  <w:style w:type="paragraph" w:styleId="Textkomente">
    <w:name w:val="annotation text"/>
    <w:basedOn w:val="Normln"/>
    <w:link w:val="TextkomenteChar"/>
    <w:uiPriority w:val="99"/>
    <w:unhideWhenUsed/>
    <w:rsid w:val="00E342AE"/>
    <w:pPr>
      <w:spacing w:line="240" w:lineRule="auto"/>
    </w:pPr>
    <w:rPr>
      <w:sz w:val="20"/>
      <w:szCs w:val="20"/>
    </w:rPr>
  </w:style>
  <w:style w:type="character" w:customStyle="1" w:styleId="TextkomenteChar">
    <w:name w:val="Text komentáře Char"/>
    <w:link w:val="Textkomente"/>
    <w:uiPriority w:val="99"/>
    <w:rsid w:val="00E342AE"/>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E342AE"/>
    <w:rPr>
      <w:b/>
      <w:bCs/>
    </w:rPr>
  </w:style>
  <w:style w:type="character" w:customStyle="1" w:styleId="PedmtkomenteChar">
    <w:name w:val="Předmět komentáře Char"/>
    <w:link w:val="Pedmtkomente"/>
    <w:uiPriority w:val="99"/>
    <w:semiHidden/>
    <w:rsid w:val="00E342AE"/>
    <w:rPr>
      <w:rFonts w:ascii="Arial" w:eastAsia="Arial" w:hAnsi="Arial" w:cs="Arial"/>
      <w:b/>
      <w:bCs/>
      <w:color w:val="000000"/>
      <w:sz w:val="20"/>
      <w:szCs w:val="20"/>
    </w:rPr>
  </w:style>
  <w:style w:type="paragraph" w:styleId="Textbubliny">
    <w:name w:val="Balloon Text"/>
    <w:basedOn w:val="Normln"/>
    <w:link w:val="TextbublinyChar"/>
    <w:uiPriority w:val="99"/>
    <w:semiHidden/>
    <w:unhideWhenUsed/>
    <w:rsid w:val="00E342A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342AE"/>
    <w:rPr>
      <w:rFonts w:ascii="Tahoma" w:eastAsia="Arial" w:hAnsi="Tahoma" w:cs="Tahoma"/>
      <w:color w:val="000000"/>
      <w:sz w:val="16"/>
      <w:szCs w:val="16"/>
    </w:rPr>
  </w:style>
  <w:style w:type="paragraph" w:styleId="Citt">
    <w:name w:val="Quote"/>
    <w:basedOn w:val="Normln"/>
    <w:next w:val="Normln"/>
    <w:link w:val="CittChar"/>
    <w:uiPriority w:val="29"/>
    <w:qFormat/>
    <w:rsid w:val="0031415E"/>
    <w:rPr>
      <w:i/>
      <w:iCs/>
    </w:rPr>
  </w:style>
  <w:style w:type="character" w:customStyle="1" w:styleId="CittChar">
    <w:name w:val="Citát Char"/>
    <w:link w:val="Citt"/>
    <w:uiPriority w:val="29"/>
    <w:rsid w:val="0031415E"/>
    <w:rPr>
      <w:rFonts w:ascii="Arial" w:eastAsia="Arial" w:hAnsi="Arial" w:cs="Arial"/>
      <w:i/>
      <w:iCs/>
      <w:color w:val="000000"/>
    </w:rPr>
  </w:style>
  <w:style w:type="character" w:customStyle="1" w:styleId="Nadpis7Char">
    <w:name w:val="Nadpis 7 Char"/>
    <w:link w:val="Nadpis7"/>
    <w:uiPriority w:val="9"/>
    <w:rsid w:val="007F0E49"/>
    <w:rPr>
      <w:rFonts w:ascii="Cambria" w:eastAsia="Times New Roman" w:hAnsi="Cambria" w:cs="Times New Roman"/>
      <w:i/>
      <w:iCs/>
      <w:color w:val="404040"/>
    </w:rPr>
  </w:style>
  <w:style w:type="paragraph" w:styleId="Nadpisobsahu">
    <w:name w:val="TOC Heading"/>
    <w:basedOn w:val="Nadpis1"/>
    <w:next w:val="Normln"/>
    <w:uiPriority w:val="39"/>
    <w:unhideWhenUsed/>
    <w:qFormat/>
    <w:rsid w:val="004A76B3"/>
    <w:pPr>
      <w:keepNext/>
      <w:keepLines/>
      <w:spacing w:before="480"/>
      <w:contextualSpacing w:val="0"/>
      <w:outlineLvl w:val="9"/>
    </w:pPr>
    <w:rPr>
      <w:rFonts w:ascii="Cambria" w:eastAsia="Times New Roman" w:hAnsi="Cambria" w:cs="Times New Roman"/>
      <w:b w:val="0"/>
      <w:bCs/>
      <w:color w:val="365F91"/>
      <w:szCs w:val="28"/>
    </w:rPr>
  </w:style>
  <w:style w:type="paragraph" w:styleId="Obsah2">
    <w:name w:val="toc 2"/>
    <w:basedOn w:val="Normln"/>
    <w:next w:val="Normln"/>
    <w:autoRedefine/>
    <w:uiPriority w:val="39"/>
    <w:unhideWhenUsed/>
    <w:qFormat/>
    <w:rsid w:val="004A76B3"/>
    <w:pPr>
      <w:spacing w:after="100"/>
      <w:ind w:left="220"/>
    </w:pPr>
    <w:rPr>
      <w:rFonts w:ascii="Calibri" w:eastAsia="Times New Roman" w:hAnsi="Calibri" w:cs="Times New Roman"/>
      <w:color w:val="auto"/>
    </w:rPr>
  </w:style>
  <w:style w:type="paragraph" w:styleId="Obsah1">
    <w:name w:val="toc 1"/>
    <w:basedOn w:val="Normln"/>
    <w:next w:val="Normln"/>
    <w:autoRedefine/>
    <w:uiPriority w:val="39"/>
    <w:unhideWhenUsed/>
    <w:qFormat/>
    <w:rsid w:val="004A76B3"/>
    <w:pPr>
      <w:spacing w:after="100"/>
    </w:pPr>
    <w:rPr>
      <w:rFonts w:ascii="Calibri" w:eastAsia="Times New Roman" w:hAnsi="Calibri" w:cs="Times New Roman"/>
      <w:color w:val="auto"/>
    </w:rPr>
  </w:style>
  <w:style w:type="paragraph" w:styleId="Obsah3">
    <w:name w:val="toc 3"/>
    <w:basedOn w:val="Normln"/>
    <w:next w:val="Normln"/>
    <w:autoRedefine/>
    <w:uiPriority w:val="39"/>
    <w:unhideWhenUsed/>
    <w:qFormat/>
    <w:rsid w:val="004A76B3"/>
    <w:pPr>
      <w:spacing w:after="100"/>
      <w:ind w:left="440"/>
    </w:pPr>
    <w:rPr>
      <w:rFonts w:ascii="Calibri" w:eastAsia="Times New Roman" w:hAnsi="Calibri" w:cs="Times New Roman"/>
      <w:color w:val="auto"/>
    </w:rPr>
  </w:style>
  <w:style w:type="paragraph" w:customStyle="1" w:styleId="Default">
    <w:name w:val="Default"/>
    <w:rsid w:val="007F3B91"/>
    <w:pPr>
      <w:autoSpaceDE w:val="0"/>
      <w:autoSpaceDN w:val="0"/>
      <w:adjustRightInd w:val="0"/>
    </w:pPr>
    <w:rPr>
      <w:rFonts w:ascii="Times New Roman" w:eastAsia="Calibri" w:hAnsi="Times New Roman"/>
      <w:color w:val="000000"/>
      <w:sz w:val="24"/>
      <w:szCs w:val="24"/>
      <w:lang w:eastAsia="en-US"/>
    </w:rPr>
  </w:style>
  <w:style w:type="paragraph" w:styleId="Obsah4">
    <w:name w:val="toc 4"/>
    <w:basedOn w:val="Normln"/>
    <w:next w:val="Normln"/>
    <w:autoRedefine/>
    <w:uiPriority w:val="39"/>
    <w:unhideWhenUsed/>
    <w:rsid w:val="001727D8"/>
    <w:pPr>
      <w:tabs>
        <w:tab w:val="left" w:pos="1760"/>
        <w:tab w:val="right" w:leader="dot" w:pos="9111"/>
      </w:tabs>
      <w:spacing w:after="100"/>
      <w:ind w:left="720"/>
    </w:pPr>
    <w:rPr>
      <w:rFonts w:ascii="Times New Roman" w:hAnsi="Times New Roman" w:cs="Times New Roman"/>
      <w:noProof/>
    </w:rPr>
  </w:style>
  <w:style w:type="character" w:customStyle="1" w:styleId="null">
    <w:name w:val="null"/>
    <w:basedOn w:val="Standardnpsmoodstavce"/>
    <w:rsid w:val="00F5355E"/>
  </w:style>
  <w:style w:type="character" w:customStyle="1" w:styleId="Nadpis9Char">
    <w:name w:val="Nadpis 9 Char"/>
    <w:basedOn w:val="Standardnpsmoodstavce"/>
    <w:link w:val="Nadpis9"/>
    <w:rsid w:val="00D43B6A"/>
    <w:rPr>
      <w:rFonts w:ascii="Cambria" w:hAnsi="Cambria"/>
      <w:sz w:val="22"/>
      <w:szCs w:val="22"/>
    </w:rPr>
  </w:style>
  <w:style w:type="paragraph" w:styleId="Zkladntext2">
    <w:name w:val="Body Text 2"/>
    <w:basedOn w:val="Normln"/>
    <w:link w:val="Zkladntext2Char"/>
    <w:rsid w:val="00616B44"/>
    <w:pPr>
      <w:spacing w:after="120" w:line="480" w:lineRule="auto"/>
    </w:pPr>
    <w:rPr>
      <w:rFonts w:ascii="Times New Roman" w:eastAsia="Times New Roman" w:hAnsi="Times New Roman" w:cs="Times New Roman"/>
      <w:color w:val="auto"/>
      <w:sz w:val="20"/>
      <w:szCs w:val="20"/>
    </w:rPr>
  </w:style>
  <w:style w:type="character" w:customStyle="1" w:styleId="Zkladntext2Char">
    <w:name w:val="Základní text 2 Char"/>
    <w:basedOn w:val="Standardnpsmoodstavce"/>
    <w:link w:val="Zkladntext2"/>
    <w:rsid w:val="00616B44"/>
    <w:rPr>
      <w:rFonts w:ascii="Times New Roman" w:hAnsi="Times New Roman"/>
    </w:rPr>
  </w:style>
  <w:style w:type="character" w:customStyle="1" w:styleId="Nadpis2Char">
    <w:name w:val="Nadpis 2 Char"/>
    <w:basedOn w:val="Standardnpsmoodstavce"/>
    <w:link w:val="Nadpis2"/>
    <w:rsid w:val="008F27ED"/>
    <w:rPr>
      <w:rFonts w:ascii="Arial" w:eastAsia="Trebuchet MS" w:hAnsi="Arial" w:cs="Trebuchet MS"/>
      <w:b/>
      <w:color w:val="000000"/>
      <w:sz w:val="24"/>
      <w:szCs w:val="22"/>
    </w:rPr>
  </w:style>
  <w:style w:type="paragraph" w:customStyle="1" w:styleId="Odstavecseseznamem1">
    <w:name w:val="Odstavec se seznamem1"/>
    <w:basedOn w:val="Normln"/>
    <w:rsid w:val="00FF63F7"/>
    <w:pPr>
      <w:suppressAutoHyphens/>
      <w:spacing w:line="240" w:lineRule="auto"/>
      <w:ind w:left="720"/>
    </w:pPr>
    <w:rPr>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25D7E"/>
    <w:pPr>
      <w:spacing w:line="276" w:lineRule="auto"/>
    </w:pPr>
    <w:rPr>
      <w:rFonts w:ascii="Arial" w:eastAsia="Arial" w:hAnsi="Arial" w:cs="Arial"/>
      <w:color w:val="000000"/>
      <w:sz w:val="22"/>
      <w:szCs w:val="22"/>
    </w:rPr>
  </w:style>
  <w:style w:type="paragraph" w:styleId="Nadpis1">
    <w:name w:val="heading 1"/>
    <w:basedOn w:val="Normln"/>
    <w:next w:val="Normln"/>
    <w:rsid w:val="00067B2B"/>
    <w:pPr>
      <w:spacing w:before="200"/>
      <w:contextualSpacing/>
      <w:outlineLvl w:val="0"/>
    </w:pPr>
    <w:rPr>
      <w:rFonts w:ascii="Times New Roman" w:eastAsia="Trebuchet MS" w:hAnsi="Times New Roman" w:cs="Trebuchet MS"/>
      <w:b/>
      <w:sz w:val="28"/>
    </w:rPr>
  </w:style>
  <w:style w:type="paragraph" w:styleId="Nadpis2">
    <w:name w:val="heading 2"/>
    <w:basedOn w:val="Normln"/>
    <w:next w:val="Normln"/>
    <w:link w:val="Nadpis2Char"/>
    <w:rsid w:val="007F0E49"/>
    <w:pPr>
      <w:spacing w:before="200"/>
      <w:contextualSpacing/>
      <w:outlineLvl w:val="1"/>
    </w:pPr>
    <w:rPr>
      <w:rFonts w:eastAsia="Trebuchet MS" w:cs="Trebuchet MS"/>
      <w:b/>
      <w:sz w:val="24"/>
    </w:rPr>
  </w:style>
  <w:style w:type="paragraph" w:styleId="Nadpis3">
    <w:name w:val="heading 3"/>
    <w:basedOn w:val="Normln"/>
    <w:next w:val="Normln"/>
    <w:rsid w:val="004A76B3"/>
    <w:pPr>
      <w:spacing w:before="160"/>
      <w:contextualSpacing/>
      <w:outlineLvl w:val="2"/>
    </w:pPr>
    <w:rPr>
      <w:rFonts w:eastAsia="Trebuchet MS" w:cs="Trebuchet MS"/>
      <w:b/>
      <w:color w:val="666666"/>
      <w:sz w:val="24"/>
    </w:rPr>
  </w:style>
  <w:style w:type="paragraph" w:styleId="Nadpis4">
    <w:name w:val="heading 4"/>
    <w:basedOn w:val="Normln"/>
    <w:next w:val="Normln"/>
    <w:rsid w:val="00A663F9"/>
    <w:pPr>
      <w:spacing w:before="160"/>
      <w:contextualSpacing/>
      <w:outlineLvl w:val="3"/>
    </w:pPr>
    <w:rPr>
      <w:rFonts w:ascii="Times New Roman" w:eastAsia="Trebuchet MS" w:hAnsi="Times New Roman" w:cs="Trebuchet MS"/>
      <w:color w:val="auto"/>
      <w:sz w:val="24"/>
      <w:u w:val="single"/>
    </w:rPr>
  </w:style>
  <w:style w:type="paragraph" w:styleId="Nadpis5">
    <w:name w:val="heading 5"/>
    <w:basedOn w:val="Normln"/>
    <w:next w:val="Normln"/>
    <w:rsid w:val="00625D7E"/>
    <w:pPr>
      <w:spacing w:before="160"/>
      <w:contextualSpacing/>
      <w:outlineLvl w:val="4"/>
    </w:pPr>
    <w:rPr>
      <w:rFonts w:ascii="Trebuchet MS" w:eastAsia="Trebuchet MS" w:hAnsi="Trebuchet MS" w:cs="Trebuchet MS"/>
      <w:color w:val="666666"/>
    </w:rPr>
  </w:style>
  <w:style w:type="paragraph" w:styleId="Nadpis6">
    <w:name w:val="heading 6"/>
    <w:basedOn w:val="Normln"/>
    <w:next w:val="Normln"/>
    <w:rsid w:val="00625D7E"/>
    <w:pPr>
      <w:spacing w:before="160"/>
      <w:contextualSpacing/>
      <w:outlineLvl w:val="5"/>
    </w:pPr>
    <w:rPr>
      <w:rFonts w:ascii="Trebuchet MS" w:eastAsia="Trebuchet MS" w:hAnsi="Trebuchet MS" w:cs="Trebuchet MS"/>
      <w:i/>
      <w:color w:val="666666"/>
    </w:rPr>
  </w:style>
  <w:style w:type="paragraph" w:styleId="Nadpis7">
    <w:name w:val="heading 7"/>
    <w:basedOn w:val="Normln"/>
    <w:next w:val="Normln"/>
    <w:link w:val="Nadpis7Char"/>
    <w:uiPriority w:val="9"/>
    <w:unhideWhenUsed/>
    <w:qFormat/>
    <w:rsid w:val="007F0E49"/>
    <w:pPr>
      <w:keepNext/>
      <w:keepLines/>
      <w:spacing w:before="200"/>
      <w:outlineLvl w:val="6"/>
    </w:pPr>
    <w:rPr>
      <w:rFonts w:ascii="Cambria" w:eastAsia="Times New Roman" w:hAnsi="Cambria" w:cs="Times New Roman"/>
      <w:i/>
      <w:iCs/>
      <w:color w:val="404040"/>
    </w:rPr>
  </w:style>
  <w:style w:type="paragraph" w:styleId="Nadpis9">
    <w:name w:val="heading 9"/>
    <w:basedOn w:val="Normln"/>
    <w:next w:val="Normln"/>
    <w:link w:val="Nadpis9Char"/>
    <w:qFormat/>
    <w:rsid w:val="00D43B6A"/>
    <w:pPr>
      <w:spacing w:before="240" w:after="60" w:line="240" w:lineRule="auto"/>
      <w:outlineLvl w:val="8"/>
    </w:pPr>
    <w:rPr>
      <w:rFonts w:ascii="Cambria" w:eastAsia="Times New Roman" w:hAnsi="Cambria" w:cs="Times New Roman"/>
      <w:color w:val="auto"/>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rsid w:val="00625D7E"/>
    <w:pPr>
      <w:contextualSpacing/>
    </w:pPr>
    <w:rPr>
      <w:rFonts w:ascii="Trebuchet MS" w:eastAsia="Trebuchet MS" w:hAnsi="Trebuchet MS" w:cs="Trebuchet MS"/>
      <w:sz w:val="42"/>
    </w:rPr>
  </w:style>
  <w:style w:type="paragraph" w:styleId="Podtitul">
    <w:name w:val="Subtitle"/>
    <w:basedOn w:val="Normln"/>
    <w:next w:val="Normln"/>
    <w:rsid w:val="00625D7E"/>
    <w:pPr>
      <w:spacing w:after="200"/>
      <w:contextualSpacing/>
    </w:pPr>
    <w:rPr>
      <w:rFonts w:ascii="Trebuchet MS" w:eastAsia="Trebuchet MS" w:hAnsi="Trebuchet MS" w:cs="Trebuchet MS"/>
      <w:i/>
      <w:color w:val="666666"/>
      <w:sz w:val="26"/>
    </w:rPr>
  </w:style>
  <w:style w:type="paragraph" w:styleId="Textpoznpodarou">
    <w:name w:val="footnote text"/>
    <w:basedOn w:val="Normln"/>
    <w:link w:val="TextpoznpodarouChar"/>
    <w:uiPriority w:val="99"/>
    <w:unhideWhenUsed/>
    <w:rsid w:val="004100A9"/>
    <w:pPr>
      <w:spacing w:line="240" w:lineRule="auto"/>
    </w:pPr>
    <w:rPr>
      <w:sz w:val="20"/>
      <w:szCs w:val="20"/>
    </w:rPr>
  </w:style>
  <w:style w:type="character" w:customStyle="1" w:styleId="TextpoznpodarouChar">
    <w:name w:val="Text pozn. pod čarou Char"/>
    <w:link w:val="Textpoznpodarou"/>
    <w:uiPriority w:val="99"/>
    <w:rsid w:val="004100A9"/>
    <w:rPr>
      <w:rFonts w:ascii="Arial" w:eastAsia="Arial" w:hAnsi="Arial" w:cs="Arial"/>
      <w:color w:val="000000"/>
      <w:sz w:val="20"/>
      <w:szCs w:val="20"/>
    </w:rPr>
  </w:style>
  <w:style w:type="character" w:styleId="Znakapoznpodarou">
    <w:name w:val="footnote reference"/>
    <w:uiPriority w:val="99"/>
    <w:unhideWhenUsed/>
    <w:rsid w:val="004100A9"/>
    <w:rPr>
      <w:vertAlign w:val="superscript"/>
    </w:rPr>
  </w:style>
  <w:style w:type="paragraph" w:styleId="Zhlav">
    <w:name w:val="header"/>
    <w:basedOn w:val="Normln"/>
    <w:link w:val="ZhlavChar"/>
    <w:unhideWhenUsed/>
    <w:rsid w:val="00507FF1"/>
    <w:pPr>
      <w:tabs>
        <w:tab w:val="center" w:pos="4536"/>
        <w:tab w:val="right" w:pos="9072"/>
      </w:tabs>
      <w:spacing w:line="240" w:lineRule="auto"/>
    </w:pPr>
  </w:style>
  <w:style w:type="character" w:customStyle="1" w:styleId="ZhlavChar">
    <w:name w:val="Záhlaví Char"/>
    <w:link w:val="Zhlav"/>
    <w:rsid w:val="00507FF1"/>
    <w:rPr>
      <w:rFonts w:ascii="Arial" w:eastAsia="Arial" w:hAnsi="Arial" w:cs="Arial"/>
      <w:color w:val="000000"/>
    </w:rPr>
  </w:style>
  <w:style w:type="paragraph" w:styleId="Zpat">
    <w:name w:val="footer"/>
    <w:basedOn w:val="Normln"/>
    <w:link w:val="ZpatChar"/>
    <w:uiPriority w:val="99"/>
    <w:unhideWhenUsed/>
    <w:rsid w:val="00507FF1"/>
    <w:pPr>
      <w:tabs>
        <w:tab w:val="center" w:pos="4536"/>
        <w:tab w:val="right" w:pos="9072"/>
      </w:tabs>
      <w:spacing w:line="240" w:lineRule="auto"/>
    </w:pPr>
  </w:style>
  <w:style w:type="character" w:customStyle="1" w:styleId="ZpatChar">
    <w:name w:val="Zápatí Char"/>
    <w:link w:val="Zpat"/>
    <w:uiPriority w:val="99"/>
    <w:rsid w:val="00507FF1"/>
    <w:rPr>
      <w:rFonts w:ascii="Arial" w:eastAsia="Arial" w:hAnsi="Arial" w:cs="Arial"/>
      <w:color w:val="000000"/>
    </w:rPr>
  </w:style>
  <w:style w:type="character" w:styleId="Hypertextovodkaz">
    <w:name w:val="Hyperlink"/>
    <w:uiPriority w:val="99"/>
    <w:unhideWhenUsed/>
    <w:rsid w:val="00E25E94"/>
    <w:rPr>
      <w:color w:val="0000FF"/>
      <w:u w:val="single"/>
    </w:rPr>
  </w:style>
  <w:style w:type="character" w:styleId="Sledovanodkaz">
    <w:name w:val="FollowedHyperlink"/>
    <w:uiPriority w:val="99"/>
    <w:semiHidden/>
    <w:unhideWhenUsed/>
    <w:rsid w:val="00406C3D"/>
    <w:rPr>
      <w:color w:val="800080"/>
      <w:u w:val="single"/>
    </w:rPr>
  </w:style>
  <w:style w:type="character" w:customStyle="1" w:styleId="gi">
    <w:name w:val="gi"/>
    <w:basedOn w:val="Standardnpsmoodstavce"/>
    <w:rsid w:val="00FA79CE"/>
  </w:style>
  <w:style w:type="character" w:customStyle="1" w:styleId="bold">
    <w:name w:val="bold"/>
    <w:basedOn w:val="Standardnpsmoodstavce"/>
    <w:rsid w:val="00791AAD"/>
  </w:style>
  <w:style w:type="paragraph" w:styleId="Odstavecseseznamem">
    <w:name w:val="List Paragraph"/>
    <w:basedOn w:val="Normln"/>
    <w:uiPriority w:val="34"/>
    <w:qFormat/>
    <w:rsid w:val="00080BC5"/>
    <w:pPr>
      <w:ind w:left="720"/>
      <w:contextualSpacing/>
    </w:pPr>
  </w:style>
  <w:style w:type="character" w:styleId="Odkaznakoment">
    <w:name w:val="annotation reference"/>
    <w:uiPriority w:val="99"/>
    <w:semiHidden/>
    <w:unhideWhenUsed/>
    <w:rsid w:val="00E342AE"/>
    <w:rPr>
      <w:sz w:val="16"/>
      <w:szCs w:val="16"/>
    </w:rPr>
  </w:style>
  <w:style w:type="paragraph" w:styleId="Textkomente">
    <w:name w:val="annotation text"/>
    <w:basedOn w:val="Normln"/>
    <w:link w:val="TextkomenteChar"/>
    <w:uiPriority w:val="99"/>
    <w:unhideWhenUsed/>
    <w:rsid w:val="00E342AE"/>
    <w:pPr>
      <w:spacing w:line="240" w:lineRule="auto"/>
    </w:pPr>
    <w:rPr>
      <w:sz w:val="20"/>
      <w:szCs w:val="20"/>
    </w:rPr>
  </w:style>
  <w:style w:type="character" w:customStyle="1" w:styleId="TextkomenteChar">
    <w:name w:val="Text komentáře Char"/>
    <w:link w:val="Textkomente"/>
    <w:uiPriority w:val="99"/>
    <w:rsid w:val="00E342AE"/>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E342AE"/>
    <w:rPr>
      <w:b/>
      <w:bCs/>
    </w:rPr>
  </w:style>
  <w:style w:type="character" w:customStyle="1" w:styleId="PedmtkomenteChar">
    <w:name w:val="Předmět komentáře Char"/>
    <w:link w:val="Pedmtkomente"/>
    <w:uiPriority w:val="99"/>
    <w:semiHidden/>
    <w:rsid w:val="00E342AE"/>
    <w:rPr>
      <w:rFonts w:ascii="Arial" w:eastAsia="Arial" w:hAnsi="Arial" w:cs="Arial"/>
      <w:b/>
      <w:bCs/>
      <w:color w:val="000000"/>
      <w:sz w:val="20"/>
      <w:szCs w:val="20"/>
    </w:rPr>
  </w:style>
  <w:style w:type="paragraph" w:styleId="Textbubliny">
    <w:name w:val="Balloon Text"/>
    <w:basedOn w:val="Normln"/>
    <w:link w:val="TextbublinyChar"/>
    <w:uiPriority w:val="99"/>
    <w:semiHidden/>
    <w:unhideWhenUsed/>
    <w:rsid w:val="00E342A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342AE"/>
    <w:rPr>
      <w:rFonts w:ascii="Tahoma" w:eastAsia="Arial" w:hAnsi="Tahoma" w:cs="Tahoma"/>
      <w:color w:val="000000"/>
      <w:sz w:val="16"/>
      <w:szCs w:val="16"/>
    </w:rPr>
  </w:style>
  <w:style w:type="paragraph" w:styleId="Citt">
    <w:name w:val="Quote"/>
    <w:basedOn w:val="Normln"/>
    <w:next w:val="Normln"/>
    <w:link w:val="CittChar"/>
    <w:uiPriority w:val="29"/>
    <w:qFormat/>
    <w:rsid w:val="0031415E"/>
    <w:rPr>
      <w:i/>
      <w:iCs/>
    </w:rPr>
  </w:style>
  <w:style w:type="character" w:customStyle="1" w:styleId="CittChar">
    <w:name w:val="Citát Char"/>
    <w:link w:val="Citt"/>
    <w:uiPriority w:val="29"/>
    <w:rsid w:val="0031415E"/>
    <w:rPr>
      <w:rFonts w:ascii="Arial" w:eastAsia="Arial" w:hAnsi="Arial" w:cs="Arial"/>
      <w:i/>
      <w:iCs/>
      <w:color w:val="000000"/>
    </w:rPr>
  </w:style>
  <w:style w:type="character" w:customStyle="1" w:styleId="Nadpis7Char">
    <w:name w:val="Nadpis 7 Char"/>
    <w:link w:val="Nadpis7"/>
    <w:uiPriority w:val="9"/>
    <w:rsid w:val="007F0E49"/>
    <w:rPr>
      <w:rFonts w:ascii="Cambria" w:eastAsia="Times New Roman" w:hAnsi="Cambria" w:cs="Times New Roman"/>
      <w:i/>
      <w:iCs/>
      <w:color w:val="404040"/>
    </w:rPr>
  </w:style>
  <w:style w:type="paragraph" w:styleId="Nadpisobsahu">
    <w:name w:val="TOC Heading"/>
    <w:basedOn w:val="Nadpis1"/>
    <w:next w:val="Normln"/>
    <w:uiPriority w:val="39"/>
    <w:unhideWhenUsed/>
    <w:qFormat/>
    <w:rsid w:val="004A76B3"/>
    <w:pPr>
      <w:keepNext/>
      <w:keepLines/>
      <w:spacing w:before="480"/>
      <w:contextualSpacing w:val="0"/>
      <w:outlineLvl w:val="9"/>
    </w:pPr>
    <w:rPr>
      <w:rFonts w:ascii="Cambria" w:eastAsia="Times New Roman" w:hAnsi="Cambria" w:cs="Times New Roman"/>
      <w:b w:val="0"/>
      <w:bCs/>
      <w:color w:val="365F91"/>
      <w:szCs w:val="28"/>
    </w:rPr>
  </w:style>
  <w:style w:type="paragraph" w:styleId="Obsah2">
    <w:name w:val="toc 2"/>
    <w:basedOn w:val="Normln"/>
    <w:next w:val="Normln"/>
    <w:autoRedefine/>
    <w:uiPriority w:val="39"/>
    <w:unhideWhenUsed/>
    <w:qFormat/>
    <w:rsid w:val="004A76B3"/>
    <w:pPr>
      <w:spacing w:after="100"/>
      <w:ind w:left="220"/>
    </w:pPr>
    <w:rPr>
      <w:rFonts w:ascii="Calibri" w:eastAsia="Times New Roman" w:hAnsi="Calibri" w:cs="Times New Roman"/>
      <w:color w:val="auto"/>
    </w:rPr>
  </w:style>
  <w:style w:type="paragraph" w:styleId="Obsah1">
    <w:name w:val="toc 1"/>
    <w:basedOn w:val="Normln"/>
    <w:next w:val="Normln"/>
    <w:autoRedefine/>
    <w:uiPriority w:val="39"/>
    <w:unhideWhenUsed/>
    <w:qFormat/>
    <w:rsid w:val="004A76B3"/>
    <w:pPr>
      <w:spacing w:after="100"/>
    </w:pPr>
    <w:rPr>
      <w:rFonts w:ascii="Calibri" w:eastAsia="Times New Roman" w:hAnsi="Calibri" w:cs="Times New Roman"/>
      <w:color w:val="auto"/>
    </w:rPr>
  </w:style>
  <w:style w:type="paragraph" w:styleId="Obsah3">
    <w:name w:val="toc 3"/>
    <w:basedOn w:val="Normln"/>
    <w:next w:val="Normln"/>
    <w:autoRedefine/>
    <w:uiPriority w:val="39"/>
    <w:unhideWhenUsed/>
    <w:qFormat/>
    <w:rsid w:val="004A76B3"/>
    <w:pPr>
      <w:spacing w:after="100"/>
      <w:ind w:left="440"/>
    </w:pPr>
    <w:rPr>
      <w:rFonts w:ascii="Calibri" w:eastAsia="Times New Roman" w:hAnsi="Calibri" w:cs="Times New Roman"/>
      <w:color w:val="auto"/>
    </w:rPr>
  </w:style>
  <w:style w:type="paragraph" w:customStyle="1" w:styleId="Default">
    <w:name w:val="Default"/>
    <w:rsid w:val="007F3B91"/>
    <w:pPr>
      <w:autoSpaceDE w:val="0"/>
      <w:autoSpaceDN w:val="0"/>
      <w:adjustRightInd w:val="0"/>
    </w:pPr>
    <w:rPr>
      <w:rFonts w:ascii="Times New Roman" w:eastAsia="Calibri" w:hAnsi="Times New Roman"/>
      <w:color w:val="000000"/>
      <w:sz w:val="24"/>
      <w:szCs w:val="24"/>
      <w:lang w:eastAsia="en-US"/>
    </w:rPr>
  </w:style>
  <w:style w:type="paragraph" w:styleId="Obsah4">
    <w:name w:val="toc 4"/>
    <w:basedOn w:val="Normln"/>
    <w:next w:val="Normln"/>
    <w:autoRedefine/>
    <w:uiPriority w:val="39"/>
    <w:unhideWhenUsed/>
    <w:rsid w:val="003E38AA"/>
    <w:pPr>
      <w:tabs>
        <w:tab w:val="left" w:pos="1760"/>
        <w:tab w:val="right" w:leader="dot" w:pos="9111"/>
      </w:tabs>
      <w:spacing w:after="100"/>
      <w:ind w:left="660"/>
    </w:pPr>
    <w:rPr>
      <w:rFonts w:ascii="Times New Roman" w:hAnsi="Times New Roman" w:cs="Times New Roman"/>
      <w:noProof/>
    </w:rPr>
  </w:style>
  <w:style w:type="character" w:customStyle="1" w:styleId="null">
    <w:name w:val="null"/>
    <w:basedOn w:val="Standardnpsmoodstavce"/>
    <w:rsid w:val="00F5355E"/>
  </w:style>
  <w:style w:type="character" w:customStyle="1" w:styleId="Nadpis9Char">
    <w:name w:val="Nadpis 9 Char"/>
    <w:basedOn w:val="Standardnpsmoodstavce"/>
    <w:link w:val="Nadpis9"/>
    <w:rsid w:val="00D43B6A"/>
    <w:rPr>
      <w:rFonts w:ascii="Cambria" w:hAnsi="Cambria"/>
      <w:sz w:val="22"/>
      <w:szCs w:val="22"/>
      <w:lang w:val="x-none" w:eastAsia="x-none"/>
    </w:rPr>
  </w:style>
  <w:style w:type="paragraph" w:styleId="Zkladntext2">
    <w:name w:val="Body Text 2"/>
    <w:basedOn w:val="Normln"/>
    <w:link w:val="Zkladntext2Char"/>
    <w:rsid w:val="00616B44"/>
    <w:pPr>
      <w:spacing w:after="120" w:line="480" w:lineRule="auto"/>
    </w:pPr>
    <w:rPr>
      <w:rFonts w:ascii="Times New Roman" w:eastAsia="Times New Roman" w:hAnsi="Times New Roman" w:cs="Times New Roman"/>
      <w:color w:val="auto"/>
      <w:sz w:val="20"/>
      <w:szCs w:val="20"/>
      <w:lang w:val="x-none" w:eastAsia="x-none"/>
    </w:rPr>
  </w:style>
  <w:style w:type="character" w:customStyle="1" w:styleId="Zkladntext2Char">
    <w:name w:val="Základní text 2 Char"/>
    <w:basedOn w:val="Standardnpsmoodstavce"/>
    <w:link w:val="Zkladntext2"/>
    <w:rsid w:val="00616B44"/>
    <w:rPr>
      <w:rFonts w:ascii="Times New Roman" w:hAnsi="Times New Roman"/>
      <w:lang w:val="x-none" w:eastAsia="x-none"/>
    </w:rPr>
  </w:style>
  <w:style w:type="character" w:customStyle="1" w:styleId="Nadpis2Char">
    <w:name w:val="Nadpis 2 Char"/>
    <w:basedOn w:val="Standardnpsmoodstavce"/>
    <w:link w:val="Nadpis2"/>
    <w:rsid w:val="008F27ED"/>
    <w:rPr>
      <w:rFonts w:ascii="Arial" w:eastAsia="Trebuchet MS" w:hAnsi="Arial" w:cs="Trebuchet MS"/>
      <w:b/>
      <w:color w:val="000000"/>
      <w:sz w:val="24"/>
      <w:szCs w:val="22"/>
    </w:rPr>
  </w:style>
  <w:style w:type="paragraph" w:customStyle="1" w:styleId="Odstavecseseznamem1">
    <w:name w:val="Odstavec se seznamem1"/>
    <w:basedOn w:val="Normln"/>
    <w:rsid w:val="00FF63F7"/>
    <w:pPr>
      <w:suppressAutoHyphens/>
      <w:spacing w:line="240" w:lineRule="auto"/>
      <w:ind w:left="720"/>
    </w:pPr>
    <w:rPr>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188387">
      <w:bodyDiv w:val="1"/>
      <w:marLeft w:val="0"/>
      <w:marRight w:val="0"/>
      <w:marTop w:val="0"/>
      <w:marBottom w:val="0"/>
      <w:divBdr>
        <w:top w:val="none" w:sz="0" w:space="0" w:color="auto"/>
        <w:left w:val="none" w:sz="0" w:space="0" w:color="auto"/>
        <w:bottom w:val="none" w:sz="0" w:space="0" w:color="auto"/>
        <w:right w:val="none" w:sz="0" w:space="0" w:color="auto"/>
      </w:divBdr>
      <w:divsChild>
        <w:div w:id="73363378">
          <w:marLeft w:val="0"/>
          <w:marRight w:val="0"/>
          <w:marTop w:val="0"/>
          <w:marBottom w:val="0"/>
          <w:divBdr>
            <w:top w:val="none" w:sz="0" w:space="0" w:color="auto"/>
            <w:left w:val="none" w:sz="0" w:space="0" w:color="auto"/>
            <w:bottom w:val="none" w:sz="0" w:space="0" w:color="auto"/>
            <w:right w:val="none" w:sz="0" w:space="0" w:color="auto"/>
          </w:divBdr>
        </w:div>
        <w:div w:id="148012776">
          <w:marLeft w:val="0"/>
          <w:marRight w:val="0"/>
          <w:marTop w:val="0"/>
          <w:marBottom w:val="0"/>
          <w:divBdr>
            <w:top w:val="none" w:sz="0" w:space="0" w:color="auto"/>
            <w:left w:val="none" w:sz="0" w:space="0" w:color="auto"/>
            <w:bottom w:val="none" w:sz="0" w:space="0" w:color="auto"/>
            <w:right w:val="none" w:sz="0" w:space="0" w:color="auto"/>
          </w:divBdr>
        </w:div>
        <w:div w:id="201595644">
          <w:marLeft w:val="0"/>
          <w:marRight w:val="0"/>
          <w:marTop w:val="0"/>
          <w:marBottom w:val="0"/>
          <w:divBdr>
            <w:top w:val="none" w:sz="0" w:space="0" w:color="auto"/>
            <w:left w:val="none" w:sz="0" w:space="0" w:color="auto"/>
            <w:bottom w:val="none" w:sz="0" w:space="0" w:color="auto"/>
            <w:right w:val="none" w:sz="0" w:space="0" w:color="auto"/>
          </w:divBdr>
        </w:div>
        <w:div w:id="251813923">
          <w:marLeft w:val="0"/>
          <w:marRight w:val="0"/>
          <w:marTop w:val="0"/>
          <w:marBottom w:val="0"/>
          <w:divBdr>
            <w:top w:val="none" w:sz="0" w:space="0" w:color="auto"/>
            <w:left w:val="none" w:sz="0" w:space="0" w:color="auto"/>
            <w:bottom w:val="none" w:sz="0" w:space="0" w:color="auto"/>
            <w:right w:val="none" w:sz="0" w:space="0" w:color="auto"/>
          </w:divBdr>
        </w:div>
        <w:div w:id="280646446">
          <w:marLeft w:val="0"/>
          <w:marRight w:val="0"/>
          <w:marTop w:val="0"/>
          <w:marBottom w:val="0"/>
          <w:divBdr>
            <w:top w:val="none" w:sz="0" w:space="0" w:color="auto"/>
            <w:left w:val="none" w:sz="0" w:space="0" w:color="auto"/>
            <w:bottom w:val="none" w:sz="0" w:space="0" w:color="auto"/>
            <w:right w:val="none" w:sz="0" w:space="0" w:color="auto"/>
          </w:divBdr>
        </w:div>
        <w:div w:id="441413126">
          <w:marLeft w:val="0"/>
          <w:marRight w:val="0"/>
          <w:marTop w:val="0"/>
          <w:marBottom w:val="0"/>
          <w:divBdr>
            <w:top w:val="none" w:sz="0" w:space="0" w:color="auto"/>
            <w:left w:val="none" w:sz="0" w:space="0" w:color="auto"/>
            <w:bottom w:val="none" w:sz="0" w:space="0" w:color="auto"/>
            <w:right w:val="none" w:sz="0" w:space="0" w:color="auto"/>
          </w:divBdr>
        </w:div>
        <w:div w:id="449859161">
          <w:marLeft w:val="0"/>
          <w:marRight w:val="0"/>
          <w:marTop w:val="0"/>
          <w:marBottom w:val="0"/>
          <w:divBdr>
            <w:top w:val="none" w:sz="0" w:space="0" w:color="auto"/>
            <w:left w:val="none" w:sz="0" w:space="0" w:color="auto"/>
            <w:bottom w:val="none" w:sz="0" w:space="0" w:color="auto"/>
            <w:right w:val="none" w:sz="0" w:space="0" w:color="auto"/>
          </w:divBdr>
        </w:div>
        <w:div w:id="560138767">
          <w:marLeft w:val="0"/>
          <w:marRight w:val="0"/>
          <w:marTop w:val="0"/>
          <w:marBottom w:val="0"/>
          <w:divBdr>
            <w:top w:val="none" w:sz="0" w:space="0" w:color="auto"/>
            <w:left w:val="none" w:sz="0" w:space="0" w:color="auto"/>
            <w:bottom w:val="none" w:sz="0" w:space="0" w:color="auto"/>
            <w:right w:val="none" w:sz="0" w:space="0" w:color="auto"/>
          </w:divBdr>
        </w:div>
        <w:div w:id="590239761">
          <w:marLeft w:val="0"/>
          <w:marRight w:val="0"/>
          <w:marTop w:val="0"/>
          <w:marBottom w:val="0"/>
          <w:divBdr>
            <w:top w:val="none" w:sz="0" w:space="0" w:color="auto"/>
            <w:left w:val="none" w:sz="0" w:space="0" w:color="auto"/>
            <w:bottom w:val="none" w:sz="0" w:space="0" w:color="auto"/>
            <w:right w:val="none" w:sz="0" w:space="0" w:color="auto"/>
          </w:divBdr>
        </w:div>
        <w:div w:id="625815426">
          <w:marLeft w:val="0"/>
          <w:marRight w:val="0"/>
          <w:marTop w:val="0"/>
          <w:marBottom w:val="0"/>
          <w:divBdr>
            <w:top w:val="none" w:sz="0" w:space="0" w:color="auto"/>
            <w:left w:val="none" w:sz="0" w:space="0" w:color="auto"/>
            <w:bottom w:val="none" w:sz="0" w:space="0" w:color="auto"/>
            <w:right w:val="none" w:sz="0" w:space="0" w:color="auto"/>
          </w:divBdr>
        </w:div>
        <w:div w:id="660888345">
          <w:marLeft w:val="0"/>
          <w:marRight w:val="0"/>
          <w:marTop w:val="0"/>
          <w:marBottom w:val="0"/>
          <w:divBdr>
            <w:top w:val="none" w:sz="0" w:space="0" w:color="auto"/>
            <w:left w:val="none" w:sz="0" w:space="0" w:color="auto"/>
            <w:bottom w:val="none" w:sz="0" w:space="0" w:color="auto"/>
            <w:right w:val="none" w:sz="0" w:space="0" w:color="auto"/>
          </w:divBdr>
        </w:div>
        <w:div w:id="670064430">
          <w:marLeft w:val="0"/>
          <w:marRight w:val="0"/>
          <w:marTop w:val="0"/>
          <w:marBottom w:val="0"/>
          <w:divBdr>
            <w:top w:val="none" w:sz="0" w:space="0" w:color="auto"/>
            <w:left w:val="none" w:sz="0" w:space="0" w:color="auto"/>
            <w:bottom w:val="none" w:sz="0" w:space="0" w:color="auto"/>
            <w:right w:val="none" w:sz="0" w:space="0" w:color="auto"/>
          </w:divBdr>
        </w:div>
        <w:div w:id="704254579">
          <w:marLeft w:val="0"/>
          <w:marRight w:val="0"/>
          <w:marTop w:val="0"/>
          <w:marBottom w:val="0"/>
          <w:divBdr>
            <w:top w:val="none" w:sz="0" w:space="0" w:color="auto"/>
            <w:left w:val="none" w:sz="0" w:space="0" w:color="auto"/>
            <w:bottom w:val="none" w:sz="0" w:space="0" w:color="auto"/>
            <w:right w:val="none" w:sz="0" w:space="0" w:color="auto"/>
          </w:divBdr>
        </w:div>
        <w:div w:id="727653055">
          <w:marLeft w:val="0"/>
          <w:marRight w:val="0"/>
          <w:marTop w:val="0"/>
          <w:marBottom w:val="0"/>
          <w:divBdr>
            <w:top w:val="none" w:sz="0" w:space="0" w:color="auto"/>
            <w:left w:val="none" w:sz="0" w:space="0" w:color="auto"/>
            <w:bottom w:val="none" w:sz="0" w:space="0" w:color="auto"/>
            <w:right w:val="none" w:sz="0" w:space="0" w:color="auto"/>
          </w:divBdr>
        </w:div>
        <w:div w:id="744179890">
          <w:marLeft w:val="0"/>
          <w:marRight w:val="0"/>
          <w:marTop w:val="0"/>
          <w:marBottom w:val="0"/>
          <w:divBdr>
            <w:top w:val="none" w:sz="0" w:space="0" w:color="auto"/>
            <w:left w:val="none" w:sz="0" w:space="0" w:color="auto"/>
            <w:bottom w:val="none" w:sz="0" w:space="0" w:color="auto"/>
            <w:right w:val="none" w:sz="0" w:space="0" w:color="auto"/>
          </w:divBdr>
        </w:div>
        <w:div w:id="766199861">
          <w:marLeft w:val="0"/>
          <w:marRight w:val="0"/>
          <w:marTop w:val="0"/>
          <w:marBottom w:val="0"/>
          <w:divBdr>
            <w:top w:val="none" w:sz="0" w:space="0" w:color="auto"/>
            <w:left w:val="none" w:sz="0" w:space="0" w:color="auto"/>
            <w:bottom w:val="none" w:sz="0" w:space="0" w:color="auto"/>
            <w:right w:val="none" w:sz="0" w:space="0" w:color="auto"/>
          </w:divBdr>
        </w:div>
        <w:div w:id="842670519">
          <w:marLeft w:val="0"/>
          <w:marRight w:val="0"/>
          <w:marTop w:val="0"/>
          <w:marBottom w:val="0"/>
          <w:divBdr>
            <w:top w:val="none" w:sz="0" w:space="0" w:color="auto"/>
            <w:left w:val="none" w:sz="0" w:space="0" w:color="auto"/>
            <w:bottom w:val="none" w:sz="0" w:space="0" w:color="auto"/>
            <w:right w:val="none" w:sz="0" w:space="0" w:color="auto"/>
          </w:divBdr>
        </w:div>
        <w:div w:id="1034617999">
          <w:marLeft w:val="0"/>
          <w:marRight w:val="0"/>
          <w:marTop w:val="0"/>
          <w:marBottom w:val="0"/>
          <w:divBdr>
            <w:top w:val="none" w:sz="0" w:space="0" w:color="auto"/>
            <w:left w:val="none" w:sz="0" w:space="0" w:color="auto"/>
            <w:bottom w:val="none" w:sz="0" w:space="0" w:color="auto"/>
            <w:right w:val="none" w:sz="0" w:space="0" w:color="auto"/>
          </w:divBdr>
        </w:div>
        <w:div w:id="1056512689">
          <w:marLeft w:val="0"/>
          <w:marRight w:val="0"/>
          <w:marTop w:val="0"/>
          <w:marBottom w:val="0"/>
          <w:divBdr>
            <w:top w:val="none" w:sz="0" w:space="0" w:color="auto"/>
            <w:left w:val="none" w:sz="0" w:space="0" w:color="auto"/>
            <w:bottom w:val="none" w:sz="0" w:space="0" w:color="auto"/>
            <w:right w:val="none" w:sz="0" w:space="0" w:color="auto"/>
          </w:divBdr>
        </w:div>
        <w:div w:id="1117020622">
          <w:marLeft w:val="0"/>
          <w:marRight w:val="0"/>
          <w:marTop w:val="0"/>
          <w:marBottom w:val="0"/>
          <w:divBdr>
            <w:top w:val="none" w:sz="0" w:space="0" w:color="auto"/>
            <w:left w:val="none" w:sz="0" w:space="0" w:color="auto"/>
            <w:bottom w:val="none" w:sz="0" w:space="0" w:color="auto"/>
            <w:right w:val="none" w:sz="0" w:space="0" w:color="auto"/>
          </w:divBdr>
        </w:div>
        <w:div w:id="1135949402">
          <w:marLeft w:val="0"/>
          <w:marRight w:val="0"/>
          <w:marTop w:val="0"/>
          <w:marBottom w:val="0"/>
          <w:divBdr>
            <w:top w:val="none" w:sz="0" w:space="0" w:color="auto"/>
            <w:left w:val="none" w:sz="0" w:space="0" w:color="auto"/>
            <w:bottom w:val="none" w:sz="0" w:space="0" w:color="auto"/>
            <w:right w:val="none" w:sz="0" w:space="0" w:color="auto"/>
          </w:divBdr>
        </w:div>
        <w:div w:id="1244677791">
          <w:marLeft w:val="0"/>
          <w:marRight w:val="0"/>
          <w:marTop w:val="0"/>
          <w:marBottom w:val="0"/>
          <w:divBdr>
            <w:top w:val="none" w:sz="0" w:space="0" w:color="auto"/>
            <w:left w:val="none" w:sz="0" w:space="0" w:color="auto"/>
            <w:bottom w:val="none" w:sz="0" w:space="0" w:color="auto"/>
            <w:right w:val="none" w:sz="0" w:space="0" w:color="auto"/>
          </w:divBdr>
        </w:div>
        <w:div w:id="1285428761">
          <w:marLeft w:val="0"/>
          <w:marRight w:val="0"/>
          <w:marTop w:val="0"/>
          <w:marBottom w:val="0"/>
          <w:divBdr>
            <w:top w:val="none" w:sz="0" w:space="0" w:color="auto"/>
            <w:left w:val="none" w:sz="0" w:space="0" w:color="auto"/>
            <w:bottom w:val="none" w:sz="0" w:space="0" w:color="auto"/>
            <w:right w:val="none" w:sz="0" w:space="0" w:color="auto"/>
          </w:divBdr>
        </w:div>
        <w:div w:id="1345979672">
          <w:marLeft w:val="0"/>
          <w:marRight w:val="0"/>
          <w:marTop w:val="0"/>
          <w:marBottom w:val="0"/>
          <w:divBdr>
            <w:top w:val="none" w:sz="0" w:space="0" w:color="auto"/>
            <w:left w:val="none" w:sz="0" w:space="0" w:color="auto"/>
            <w:bottom w:val="none" w:sz="0" w:space="0" w:color="auto"/>
            <w:right w:val="none" w:sz="0" w:space="0" w:color="auto"/>
          </w:divBdr>
        </w:div>
        <w:div w:id="1363364653">
          <w:marLeft w:val="0"/>
          <w:marRight w:val="0"/>
          <w:marTop w:val="0"/>
          <w:marBottom w:val="0"/>
          <w:divBdr>
            <w:top w:val="none" w:sz="0" w:space="0" w:color="auto"/>
            <w:left w:val="none" w:sz="0" w:space="0" w:color="auto"/>
            <w:bottom w:val="none" w:sz="0" w:space="0" w:color="auto"/>
            <w:right w:val="none" w:sz="0" w:space="0" w:color="auto"/>
          </w:divBdr>
        </w:div>
        <w:div w:id="1375958087">
          <w:marLeft w:val="0"/>
          <w:marRight w:val="0"/>
          <w:marTop w:val="0"/>
          <w:marBottom w:val="0"/>
          <w:divBdr>
            <w:top w:val="none" w:sz="0" w:space="0" w:color="auto"/>
            <w:left w:val="none" w:sz="0" w:space="0" w:color="auto"/>
            <w:bottom w:val="none" w:sz="0" w:space="0" w:color="auto"/>
            <w:right w:val="none" w:sz="0" w:space="0" w:color="auto"/>
          </w:divBdr>
        </w:div>
        <w:div w:id="1401634599">
          <w:marLeft w:val="0"/>
          <w:marRight w:val="0"/>
          <w:marTop w:val="0"/>
          <w:marBottom w:val="0"/>
          <w:divBdr>
            <w:top w:val="none" w:sz="0" w:space="0" w:color="auto"/>
            <w:left w:val="none" w:sz="0" w:space="0" w:color="auto"/>
            <w:bottom w:val="none" w:sz="0" w:space="0" w:color="auto"/>
            <w:right w:val="none" w:sz="0" w:space="0" w:color="auto"/>
          </w:divBdr>
        </w:div>
        <w:div w:id="1404599053">
          <w:marLeft w:val="0"/>
          <w:marRight w:val="0"/>
          <w:marTop w:val="0"/>
          <w:marBottom w:val="0"/>
          <w:divBdr>
            <w:top w:val="none" w:sz="0" w:space="0" w:color="auto"/>
            <w:left w:val="none" w:sz="0" w:space="0" w:color="auto"/>
            <w:bottom w:val="none" w:sz="0" w:space="0" w:color="auto"/>
            <w:right w:val="none" w:sz="0" w:space="0" w:color="auto"/>
          </w:divBdr>
        </w:div>
        <w:div w:id="1438022947">
          <w:marLeft w:val="0"/>
          <w:marRight w:val="0"/>
          <w:marTop w:val="0"/>
          <w:marBottom w:val="0"/>
          <w:divBdr>
            <w:top w:val="none" w:sz="0" w:space="0" w:color="auto"/>
            <w:left w:val="none" w:sz="0" w:space="0" w:color="auto"/>
            <w:bottom w:val="none" w:sz="0" w:space="0" w:color="auto"/>
            <w:right w:val="none" w:sz="0" w:space="0" w:color="auto"/>
          </w:divBdr>
        </w:div>
        <w:div w:id="1511094125">
          <w:marLeft w:val="0"/>
          <w:marRight w:val="0"/>
          <w:marTop w:val="0"/>
          <w:marBottom w:val="0"/>
          <w:divBdr>
            <w:top w:val="none" w:sz="0" w:space="0" w:color="auto"/>
            <w:left w:val="none" w:sz="0" w:space="0" w:color="auto"/>
            <w:bottom w:val="none" w:sz="0" w:space="0" w:color="auto"/>
            <w:right w:val="none" w:sz="0" w:space="0" w:color="auto"/>
          </w:divBdr>
        </w:div>
        <w:div w:id="1582252882">
          <w:marLeft w:val="0"/>
          <w:marRight w:val="0"/>
          <w:marTop w:val="0"/>
          <w:marBottom w:val="0"/>
          <w:divBdr>
            <w:top w:val="none" w:sz="0" w:space="0" w:color="auto"/>
            <w:left w:val="none" w:sz="0" w:space="0" w:color="auto"/>
            <w:bottom w:val="none" w:sz="0" w:space="0" w:color="auto"/>
            <w:right w:val="none" w:sz="0" w:space="0" w:color="auto"/>
          </w:divBdr>
        </w:div>
        <w:div w:id="1630743213">
          <w:marLeft w:val="0"/>
          <w:marRight w:val="0"/>
          <w:marTop w:val="0"/>
          <w:marBottom w:val="0"/>
          <w:divBdr>
            <w:top w:val="none" w:sz="0" w:space="0" w:color="auto"/>
            <w:left w:val="none" w:sz="0" w:space="0" w:color="auto"/>
            <w:bottom w:val="none" w:sz="0" w:space="0" w:color="auto"/>
            <w:right w:val="none" w:sz="0" w:space="0" w:color="auto"/>
          </w:divBdr>
        </w:div>
        <w:div w:id="1671370786">
          <w:marLeft w:val="0"/>
          <w:marRight w:val="0"/>
          <w:marTop w:val="0"/>
          <w:marBottom w:val="0"/>
          <w:divBdr>
            <w:top w:val="none" w:sz="0" w:space="0" w:color="auto"/>
            <w:left w:val="none" w:sz="0" w:space="0" w:color="auto"/>
            <w:bottom w:val="none" w:sz="0" w:space="0" w:color="auto"/>
            <w:right w:val="none" w:sz="0" w:space="0" w:color="auto"/>
          </w:divBdr>
        </w:div>
        <w:div w:id="1701319929">
          <w:marLeft w:val="0"/>
          <w:marRight w:val="0"/>
          <w:marTop w:val="0"/>
          <w:marBottom w:val="0"/>
          <w:divBdr>
            <w:top w:val="none" w:sz="0" w:space="0" w:color="auto"/>
            <w:left w:val="none" w:sz="0" w:space="0" w:color="auto"/>
            <w:bottom w:val="none" w:sz="0" w:space="0" w:color="auto"/>
            <w:right w:val="none" w:sz="0" w:space="0" w:color="auto"/>
          </w:divBdr>
        </w:div>
        <w:div w:id="1751074910">
          <w:marLeft w:val="0"/>
          <w:marRight w:val="0"/>
          <w:marTop w:val="0"/>
          <w:marBottom w:val="0"/>
          <w:divBdr>
            <w:top w:val="none" w:sz="0" w:space="0" w:color="auto"/>
            <w:left w:val="none" w:sz="0" w:space="0" w:color="auto"/>
            <w:bottom w:val="none" w:sz="0" w:space="0" w:color="auto"/>
            <w:right w:val="none" w:sz="0" w:space="0" w:color="auto"/>
          </w:divBdr>
        </w:div>
        <w:div w:id="1781559929">
          <w:marLeft w:val="0"/>
          <w:marRight w:val="0"/>
          <w:marTop w:val="0"/>
          <w:marBottom w:val="0"/>
          <w:divBdr>
            <w:top w:val="none" w:sz="0" w:space="0" w:color="auto"/>
            <w:left w:val="none" w:sz="0" w:space="0" w:color="auto"/>
            <w:bottom w:val="none" w:sz="0" w:space="0" w:color="auto"/>
            <w:right w:val="none" w:sz="0" w:space="0" w:color="auto"/>
          </w:divBdr>
        </w:div>
        <w:div w:id="1782796601">
          <w:marLeft w:val="0"/>
          <w:marRight w:val="0"/>
          <w:marTop w:val="0"/>
          <w:marBottom w:val="0"/>
          <w:divBdr>
            <w:top w:val="none" w:sz="0" w:space="0" w:color="auto"/>
            <w:left w:val="none" w:sz="0" w:space="0" w:color="auto"/>
            <w:bottom w:val="none" w:sz="0" w:space="0" w:color="auto"/>
            <w:right w:val="none" w:sz="0" w:space="0" w:color="auto"/>
          </w:divBdr>
        </w:div>
        <w:div w:id="1904294112">
          <w:marLeft w:val="0"/>
          <w:marRight w:val="0"/>
          <w:marTop w:val="0"/>
          <w:marBottom w:val="0"/>
          <w:divBdr>
            <w:top w:val="none" w:sz="0" w:space="0" w:color="auto"/>
            <w:left w:val="none" w:sz="0" w:space="0" w:color="auto"/>
            <w:bottom w:val="none" w:sz="0" w:space="0" w:color="auto"/>
            <w:right w:val="none" w:sz="0" w:space="0" w:color="auto"/>
          </w:divBdr>
        </w:div>
        <w:div w:id="1905988730">
          <w:marLeft w:val="0"/>
          <w:marRight w:val="0"/>
          <w:marTop w:val="0"/>
          <w:marBottom w:val="0"/>
          <w:divBdr>
            <w:top w:val="none" w:sz="0" w:space="0" w:color="auto"/>
            <w:left w:val="none" w:sz="0" w:space="0" w:color="auto"/>
            <w:bottom w:val="none" w:sz="0" w:space="0" w:color="auto"/>
            <w:right w:val="none" w:sz="0" w:space="0" w:color="auto"/>
          </w:divBdr>
        </w:div>
        <w:div w:id="1928343296">
          <w:marLeft w:val="0"/>
          <w:marRight w:val="0"/>
          <w:marTop w:val="0"/>
          <w:marBottom w:val="0"/>
          <w:divBdr>
            <w:top w:val="none" w:sz="0" w:space="0" w:color="auto"/>
            <w:left w:val="none" w:sz="0" w:space="0" w:color="auto"/>
            <w:bottom w:val="none" w:sz="0" w:space="0" w:color="auto"/>
            <w:right w:val="none" w:sz="0" w:space="0" w:color="auto"/>
          </w:divBdr>
        </w:div>
        <w:div w:id="2028822157">
          <w:marLeft w:val="0"/>
          <w:marRight w:val="0"/>
          <w:marTop w:val="0"/>
          <w:marBottom w:val="0"/>
          <w:divBdr>
            <w:top w:val="none" w:sz="0" w:space="0" w:color="auto"/>
            <w:left w:val="none" w:sz="0" w:space="0" w:color="auto"/>
            <w:bottom w:val="none" w:sz="0" w:space="0" w:color="auto"/>
            <w:right w:val="none" w:sz="0" w:space="0" w:color="auto"/>
          </w:divBdr>
        </w:div>
      </w:divsChild>
    </w:div>
    <w:div w:id="197756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is.muni.cz/th/216291/ff_m/Divadelni_svet_Brno_v_kontextu_divadelnich_festivalu_verejne_pristupna_verze_diplomove_prace.pdf" TargetMode="External"/><Relationship Id="rId3" Type="http://schemas.openxmlformats.org/officeDocument/2006/relationships/hyperlink" Target="http://www.zaceskokulturni.cz/wp-content/uploads/2011/01/analyza-za-cesko-kulturni.pdf" TargetMode="External"/><Relationship Id="rId7" Type="http://schemas.openxmlformats.org/officeDocument/2006/relationships/hyperlink" Target="http://portal.unesco.org/culture/fr/files/34854/11885730593Co-productionandtouringEurope2004.pdf/Co-productionandtouringEurope2004.pdf" TargetMode="External"/><Relationship Id="rId12" Type="http://schemas.openxmlformats.org/officeDocument/2006/relationships/hyperlink" Target="http://www.divadlo29.cz/" TargetMode="External"/><Relationship Id="rId2" Type="http://schemas.openxmlformats.org/officeDocument/2006/relationships/hyperlink" Target="http://host.divadlo.cz/koncepceumeni/zprava_o_statni_podpore_umeni_2011.pdf" TargetMode="External"/><Relationship Id="rId1" Type="http://schemas.openxmlformats.org/officeDocument/2006/relationships/hyperlink" Target="http://www.mkcr.cz/cz/ministerstvo/instituce-poradni-organy/rada-pro-umeni-21610/" TargetMode="External"/><Relationship Id="rId6" Type="http://schemas.openxmlformats.org/officeDocument/2006/relationships/hyperlink" Target="http://www.mkcr.cz/assets/kulturni-politika/Studie-a-analyzy/Studie_MapovaniPotreb.pdf" TargetMode="External"/><Relationship Id="rId11" Type="http://schemas.openxmlformats.org/officeDocument/2006/relationships/hyperlink" Target="http://www.teh.net/Portals/2/docs/Managing%20Independent%20Cultural%20Centers.pdf" TargetMode="External"/><Relationship Id="rId5" Type="http://schemas.openxmlformats.org/officeDocument/2006/relationships/hyperlink" Target="http://new.institutumeni.cz/media/document/kreativita_a_inovace__ve_mestech_a_regionech_cr.pdf" TargetMode="External"/><Relationship Id="rId10" Type="http://schemas.openxmlformats.org/officeDocument/2006/relationships/hyperlink" Target="http://www.teh.net/Aboutus/tabid/177/Default.aspx" TargetMode="External"/><Relationship Id="rId4" Type="http://schemas.openxmlformats.org/officeDocument/2006/relationships/hyperlink" Target="http://www.proculture.cz/cultureinfo/kulturni-a-kreativni-prumysl-seminar-1450.html" TargetMode="External"/><Relationship Id="rId9" Type="http://schemas.openxmlformats.org/officeDocument/2006/relationships/hyperlink" Target="http://www.mkcr.cz/assets/kulturni-politika/Studie-a-analyzy/Studie_MapovaniPotreb.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5268-ED7E-4039-B12A-F8F4BA8E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137</Pages>
  <Words>34402</Words>
  <Characters>202976</Characters>
  <Application>Microsoft Office Word</Application>
  <DocSecurity>0</DocSecurity>
  <Lines>1691</Lines>
  <Paragraphs>473</Paragraphs>
  <ScaleCrop>false</ScaleCrop>
  <HeadingPairs>
    <vt:vector size="2" baseType="variant">
      <vt:variant>
        <vt:lpstr>Název</vt:lpstr>
      </vt:variant>
      <vt:variant>
        <vt:i4>1</vt:i4>
      </vt:variant>
    </vt:vector>
  </HeadingPairs>
  <TitlesOfParts>
    <vt:vector size="1" baseType="lpstr">
      <vt:lpstr>BP.docx</vt:lpstr>
    </vt:vector>
  </TitlesOfParts>
  <Company>Hewlett-Packard Company</Company>
  <LinksUpToDate>false</LinksUpToDate>
  <CharactersWithSpaces>236905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BP.docx</dc:title>
  <dc:creator>magdička</dc:creator>
  <cp:lastModifiedBy>magdička</cp:lastModifiedBy>
  <cp:revision>4</cp:revision>
  <cp:lastPrinted>2014-04-27T09:05:00Z</cp:lastPrinted>
  <dcterms:created xsi:type="dcterms:W3CDTF">2014-04-27T09:05:00Z</dcterms:created>
  <dcterms:modified xsi:type="dcterms:W3CDTF">2014-04-28T06:49:00Z</dcterms:modified>
</cp:coreProperties>
</file>