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64" w:rsidRPr="00EE52B6" w:rsidRDefault="00097964" w:rsidP="00097964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EE52B6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52B6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EE52B6" w:rsidRDefault="00097964" w:rsidP="00097964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EE52B6">
        <w:rPr>
          <w:rFonts w:ascii="Harrington" w:eastAsia="Gungsuh" w:hAnsi="Harrington"/>
          <w:b/>
          <w:sz w:val="48"/>
          <w:u w:val="single"/>
        </w:rPr>
        <w:t>LEDVINY</w:t>
      </w:r>
    </w:p>
    <w:p w:rsidR="00097964" w:rsidRDefault="00097964"/>
    <w:p w:rsidR="001C7D95" w:rsidRPr="003D7B8C" w:rsidRDefault="0063226B">
      <w:pPr>
        <w:rPr>
          <w:b/>
          <w:sz w:val="24"/>
        </w:rPr>
      </w:pPr>
      <w:r w:rsidRPr="003D7B8C">
        <w:rPr>
          <w:b/>
          <w:sz w:val="24"/>
        </w:rPr>
        <w:t>1) Která látka byla poslána na tzv.“převýchovu“? Do jakého orgánu tato látka byla poslána?</w:t>
      </w:r>
    </w:p>
    <w:p w:rsidR="0063226B" w:rsidRPr="003D7B8C" w:rsidRDefault="0063226B">
      <w:pPr>
        <w:rPr>
          <w:b/>
          <w:sz w:val="24"/>
        </w:rPr>
      </w:pPr>
    </w:p>
    <w:p w:rsidR="001C7D95" w:rsidRPr="003D7B8C" w:rsidRDefault="001C7D95">
      <w:pPr>
        <w:rPr>
          <w:b/>
          <w:sz w:val="24"/>
        </w:rPr>
      </w:pPr>
    </w:p>
    <w:p w:rsidR="001C7D95" w:rsidRPr="003D7B8C" w:rsidRDefault="0063226B">
      <w:pPr>
        <w:rPr>
          <w:b/>
          <w:sz w:val="24"/>
        </w:rPr>
      </w:pPr>
      <w:r w:rsidRPr="003D7B8C">
        <w:rPr>
          <w:b/>
          <w:sz w:val="24"/>
        </w:rPr>
        <w:t>2) Co se</w:t>
      </w:r>
      <w:r w:rsidR="003D7B8C" w:rsidRPr="003D7B8C">
        <w:rPr>
          <w:b/>
          <w:sz w:val="24"/>
        </w:rPr>
        <w:t xml:space="preserve"> stane, pokud žákyně nechtějí přistoupit na převýchovu?</w:t>
      </w:r>
    </w:p>
    <w:p w:rsidR="003D7B8C" w:rsidRPr="003D7B8C" w:rsidRDefault="003D7B8C">
      <w:pPr>
        <w:rPr>
          <w:b/>
          <w:sz w:val="24"/>
        </w:rPr>
      </w:pPr>
    </w:p>
    <w:p w:rsidR="001C7D95" w:rsidRPr="003D7B8C" w:rsidRDefault="003D7B8C">
      <w:pPr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-275590</wp:posOffset>
            </wp:positionH>
            <wp:positionV relativeFrom="margin">
              <wp:posOffset>3491865</wp:posOffset>
            </wp:positionV>
            <wp:extent cx="1429385" cy="1899920"/>
            <wp:effectExtent l="19050" t="0" r="0" b="0"/>
            <wp:wrapSquare wrapText="bothSides"/>
            <wp:docPr id="1" name="obrázek 1" descr="http://byl-jednou-jeden-zivot.nikee.net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yl-jednou-jeden-zivot.nikee.net/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7B8C">
        <w:rPr>
          <w:b/>
          <w:sz w:val="24"/>
        </w:rPr>
        <w:t>3) Co obdržely žákyně, které úsp</w:t>
      </w:r>
      <w:r>
        <w:rPr>
          <w:b/>
          <w:sz w:val="24"/>
        </w:rPr>
        <w:t xml:space="preserve">ěšně prošly převýchovou a mohly </w:t>
      </w:r>
      <w:proofErr w:type="gramStart"/>
      <w:r>
        <w:rPr>
          <w:b/>
          <w:sz w:val="24"/>
        </w:rPr>
        <w:t xml:space="preserve">poté </w:t>
      </w:r>
      <w:r w:rsidRPr="003D7B8C">
        <w:rPr>
          <w:b/>
          <w:sz w:val="24"/>
        </w:rPr>
        <w:t xml:space="preserve"> cestovat</w:t>
      </w:r>
      <w:proofErr w:type="gramEnd"/>
      <w:r w:rsidRPr="003D7B8C">
        <w:rPr>
          <w:b/>
          <w:sz w:val="24"/>
        </w:rPr>
        <w:t xml:space="preserve"> tělem?</w:t>
      </w:r>
    </w:p>
    <w:p w:rsidR="001C7D95" w:rsidRPr="003D7B8C" w:rsidRDefault="001C7D95">
      <w:pPr>
        <w:rPr>
          <w:b/>
          <w:sz w:val="24"/>
        </w:rPr>
      </w:pPr>
    </w:p>
    <w:p w:rsidR="001C7D95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 xml:space="preserve">4)Která zapáchající látka je hlavní zplodinou organismu? </w:t>
      </w:r>
    </w:p>
    <w:p w:rsidR="001C7D95" w:rsidRPr="003D7B8C" w:rsidRDefault="001C7D95">
      <w:pPr>
        <w:rPr>
          <w:b/>
          <w:sz w:val="24"/>
        </w:rPr>
      </w:pPr>
    </w:p>
    <w:p w:rsidR="003D7B8C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>5) Jaká je kapacita ledvin za minutu? (v litrech)</w:t>
      </w:r>
    </w:p>
    <w:p w:rsidR="003D7B8C" w:rsidRPr="003D7B8C" w:rsidRDefault="003D7B8C">
      <w:pPr>
        <w:rPr>
          <w:b/>
          <w:sz w:val="24"/>
        </w:rPr>
      </w:pPr>
    </w:p>
    <w:p w:rsidR="003D7B8C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>6) Jak došlo k očištění červených krvinek?</w:t>
      </w:r>
    </w:p>
    <w:p w:rsidR="003D7B8C" w:rsidRPr="003D7B8C" w:rsidRDefault="003D7B8C">
      <w:pPr>
        <w:rPr>
          <w:b/>
          <w:sz w:val="24"/>
        </w:rPr>
      </w:pPr>
    </w:p>
    <w:p w:rsidR="003D7B8C" w:rsidRPr="003D7B8C" w:rsidRDefault="003D7B8C">
      <w:pPr>
        <w:rPr>
          <w:b/>
          <w:sz w:val="24"/>
        </w:rPr>
      </w:pPr>
    </w:p>
    <w:p w:rsidR="003D7B8C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>7) Kolik % látek je posláno zpět do těla k dalšímu využití? Jmenuj názvy některých látek.</w:t>
      </w:r>
    </w:p>
    <w:p w:rsidR="001C7D95" w:rsidRPr="003D7B8C" w:rsidRDefault="001C7D95">
      <w:pPr>
        <w:rPr>
          <w:b/>
          <w:sz w:val="24"/>
        </w:rPr>
      </w:pPr>
    </w:p>
    <w:p w:rsidR="001C7D95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>8) Při jakém onemocnění se v moči může objevit krev?</w:t>
      </w:r>
    </w:p>
    <w:p w:rsidR="003D7B8C" w:rsidRPr="003D7B8C" w:rsidRDefault="003D7B8C">
      <w:pPr>
        <w:rPr>
          <w:b/>
          <w:sz w:val="24"/>
        </w:rPr>
      </w:pPr>
    </w:p>
    <w:p w:rsidR="003D7B8C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>9) Jaké jsou hlavní funkce ledvin?</w:t>
      </w:r>
    </w:p>
    <w:p w:rsidR="003D7B8C" w:rsidRPr="003D7B8C" w:rsidRDefault="003D7B8C">
      <w:pPr>
        <w:rPr>
          <w:b/>
          <w:sz w:val="24"/>
        </w:rPr>
      </w:pPr>
    </w:p>
    <w:p w:rsidR="003D7B8C" w:rsidRPr="003D7B8C" w:rsidRDefault="003D7B8C">
      <w:pPr>
        <w:rPr>
          <w:b/>
          <w:sz w:val="24"/>
        </w:rPr>
      </w:pPr>
      <w:r w:rsidRPr="003D7B8C">
        <w:rPr>
          <w:b/>
          <w:sz w:val="24"/>
        </w:rPr>
        <w:t>10) Kam odchází odpad z ledvin?</w:t>
      </w:r>
    </w:p>
    <w:p w:rsidR="003D7B8C" w:rsidRDefault="003D7B8C">
      <w:bookmarkStart w:id="0" w:name="_GoBack"/>
      <w:bookmarkEnd w:id="0"/>
    </w:p>
    <w:p w:rsidR="005A72C2" w:rsidRDefault="00D6406E">
      <w:hyperlink r:id="rId6" w:history="1">
        <w:r w:rsidR="005A72C2" w:rsidRPr="00547B95">
          <w:rPr>
            <w:rStyle w:val="Hypertextovodkaz"/>
          </w:rPr>
          <w:t>http://byl-jednou-jeden-zivot.nikee.net/01.png</w:t>
        </w:r>
      </w:hyperlink>
    </w:p>
    <w:p w:rsidR="00472287" w:rsidRDefault="00D6406E">
      <w:hyperlink r:id="rId7" w:history="1">
        <w:r w:rsidRPr="00D6406E">
          <w:rPr>
            <w:rStyle w:val="Hypertextovodkaz"/>
          </w:rPr>
          <w:t>Odkaz na video</w:t>
        </w:r>
      </w:hyperlink>
    </w:p>
    <w:p w:rsidR="005A72C2" w:rsidRDefault="005A72C2"/>
    <w:sectPr w:rsidR="005A72C2" w:rsidSect="0009796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7964"/>
    <w:rsid w:val="00097964"/>
    <w:rsid w:val="001C7D95"/>
    <w:rsid w:val="003D7B8C"/>
    <w:rsid w:val="004015DE"/>
    <w:rsid w:val="00472287"/>
    <w:rsid w:val="005A72C2"/>
    <w:rsid w:val="0063226B"/>
    <w:rsid w:val="008323AD"/>
    <w:rsid w:val="00991A8D"/>
    <w:rsid w:val="00D6406E"/>
    <w:rsid w:val="00D831A7"/>
    <w:rsid w:val="00E44B65"/>
    <w:rsid w:val="00E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3800D-6A4C-4B48-AABB-D4449412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79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7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2C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A72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0B6dqJHskMwiCbFRpMUs2M2VKOT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l-jednou-jeden-zivot.nikee.net/01.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5</cp:revision>
  <dcterms:created xsi:type="dcterms:W3CDTF">2016-02-01T19:07:00Z</dcterms:created>
  <dcterms:modified xsi:type="dcterms:W3CDTF">2017-03-26T18:24:00Z</dcterms:modified>
</cp:coreProperties>
</file>