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1A7" w:rsidRDefault="0045624A">
      <w:pPr>
        <w:rPr>
          <w:b/>
          <w:sz w:val="28"/>
        </w:rPr>
      </w:pPr>
      <w:r>
        <w:rPr>
          <w:b/>
          <w:noProof/>
          <w:sz w:val="28"/>
          <w:lang w:eastAsia="cs-CZ"/>
        </w:rPr>
        <w:pict>
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<v:stroke joinstyle="miter"/>
            <v:path gradientshapeok="t" o:connecttype="custom" o:connectlocs="10800,0;0,10800;10800,21600;17997,10800" textboxrect="3600,0,17997,21600"/>
          </v:shapetype>
          <v:shape id="_x0000_s1041" type="#_x0000_t130" style="position:absolute;margin-left:101.2pt;margin-top:331.5pt;width:87.1pt;height:55.6pt;z-index:251672576">
            <v:textbox>
              <w:txbxContent>
                <w:p w:rsidR="0045624A" w:rsidRPr="0045624A" w:rsidRDefault="0045624A" w:rsidP="0045624A">
                  <w:pPr>
                    <w:spacing w:after="0" w:line="240" w:lineRule="auto"/>
                    <w:jc w:val="center"/>
                    <w:rPr>
                      <w:b/>
                      <w:sz w:val="32"/>
                    </w:rPr>
                  </w:pPr>
                  <w:proofErr w:type="spellStart"/>
                  <w:r>
                    <w:rPr>
                      <w:b/>
                      <w:sz w:val="32"/>
                    </w:rPr>
                    <w:t>tono</w:t>
                  </w:r>
                  <w:proofErr w:type="spellEnd"/>
                </w:p>
              </w:txbxContent>
            </v:textbox>
          </v:shape>
        </w:pict>
      </w:r>
      <w:r>
        <w:rPr>
          <w:b/>
          <w:noProof/>
          <w:sz w:val="28"/>
          <w:lang w:eastAsia="cs-CZ"/>
        </w:rPr>
        <w:pict>
          <v:shape id="_x0000_s1034" type="#_x0000_t130" style="position:absolute;margin-left:-31.4pt;margin-top:337.4pt;width:91.65pt;height:42.1pt;z-index:251665408" fillcolor="white [3201]" strokecolor="black [3200]" strokeweight="5pt">
            <v:stroke linestyle="thickThin"/>
            <v:shadow color="#868686"/>
            <v:textbox>
              <w:txbxContent>
                <w:p w:rsidR="0045624A" w:rsidRPr="0045624A" w:rsidRDefault="0045624A" w:rsidP="0045624A">
                  <w:pPr>
                    <w:spacing w:after="0" w:line="240" w:lineRule="auto"/>
                    <w:jc w:val="center"/>
                    <w:rPr>
                      <w:b/>
                      <w:sz w:val="32"/>
                    </w:rPr>
                  </w:pPr>
                  <w:proofErr w:type="spellStart"/>
                  <w:r>
                    <w:rPr>
                      <w:b/>
                      <w:sz w:val="32"/>
                    </w:rPr>
                    <w:t>tola</w:t>
                  </w:r>
                  <w:proofErr w:type="spellEnd"/>
                </w:p>
              </w:txbxContent>
            </v:textbox>
          </v:shape>
        </w:pict>
      </w:r>
      <w:r>
        <w:rPr>
          <w:b/>
          <w:noProof/>
          <w:sz w:val="28"/>
          <w:lang w:eastAsia="cs-CZ"/>
        </w:rPr>
        <w:pict>
          <v:shape id="_x0000_s1040" type="#_x0000_t130" style="position:absolute;margin-left:-39.15pt;margin-top:276.7pt;width:133.8pt;height:35.55pt;rotation:1188180fd;z-index:251671552">
            <v:textbox>
              <w:txbxContent>
                <w:p w:rsidR="0045624A" w:rsidRPr="0045624A" w:rsidRDefault="0045624A" w:rsidP="0045624A">
                  <w:pPr>
                    <w:spacing w:after="0" w:line="240" w:lineRule="auto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oběh</w:t>
                  </w:r>
                </w:p>
              </w:txbxContent>
            </v:textbox>
          </v:shape>
        </w:pict>
      </w:r>
      <w:r>
        <w:rPr>
          <w:b/>
          <w:noProof/>
          <w:sz w:val="28"/>
          <w:lang w:eastAsia="cs-CZ"/>
        </w:rPr>
        <w:pict>
          <v:shape id="_x0000_s1037" type="#_x0000_t130" style="position:absolute;margin-left:152.45pt;margin-top:270.7pt;width:148.85pt;height:30.85pt;rotation:-560114fd;z-index:251668480" fillcolor="white [3201]" strokecolor="#4f81bd [3204]" strokeweight="5pt">
            <v:stroke linestyle="thickThin"/>
            <v:shadow color="#868686"/>
            <v:textbox>
              <w:txbxContent>
                <w:p w:rsidR="0045624A" w:rsidRPr="0045624A" w:rsidRDefault="0045624A" w:rsidP="0045624A">
                  <w:pPr>
                    <w:spacing w:after="0" w:line="240" w:lineRule="auto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krevní</w:t>
                  </w:r>
                </w:p>
              </w:txbxContent>
            </v:textbox>
          </v:shape>
        </w:pict>
      </w:r>
      <w:r>
        <w:rPr>
          <w:b/>
          <w:noProof/>
          <w:sz w:val="28"/>
          <w:lang w:eastAsia="cs-CZ"/>
        </w:rPr>
        <w:pict>
          <v:shape id="_x0000_s1039" type="#_x0000_t130" style="position:absolute;margin-left:315.35pt;margin-top:256.65pt;width:112.2pt;height:55.6pt;z-index:251670528" fillcolor="white [3201]" strokecolor="#8064a2 [3207]" strokeweight="2.5pt">
            <v:shadow color="#868686"/>
            <v:textbox>
              <w:txbxContent>
                <w:p w:rsidR="0045624A" w:rsidRPr="0045624A" w:rsidRDefault="0045624A" w:rsidP="0045624A">
                  <w:pPr>
                    <w:spacing w:after="0" w:line="240" w:lineRule="auto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velký tělní</w:t>
                  </w:r>
                </w:p>
              </w:txbxContent>
            </v:textbox>
          </v:shape>
        </w:pict>
      </w:r>
      <w:r>
        <w:rPr>
          <w:b/>
          <w:noProof/>
          <w:sz w:val="28"/>
          <w:lang w:eastAsia="cs-CZ"/>
        </w:rPr>
        <w:pict>
          <v:shape id="_x0000_s1042" type="#_x0000_t130" style="position:absolute;margin-left:360.2pt;margin-top:344.05pt;width:137.5pt;height:35.45pt;z-index:251673600">
            <v:textbox>
              <w:txbxContent>
                <w:p w:rsidR="0045624A" w:rsidRPr="0045624A" w:rsidRDefault="0045624A" w:rsidP="0045624A">
                  <w:pPr>
                    <w:spacing w:after="0" w:line="240" w:lineRule="auto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metr</w:t>
                  </w:r>
                </w:p>
              </w:txbxContent>
            </v:textbox>
          </v:shape>
        </w:pict>
      </w:r>
      <w:r>
        <w:rPr>
          <w:b/>
          <w:noProof/>
          <w:sz w:val="28"/>
          <w:lang w:eastAsia="cs-CZ"/>
        </w:rPr>
        <w:pict>
          <v:shape id="_x0000_s1044" type="#_x0000_t130" style="position:absolute;margin-left:385.5pt;margin-top:107.05pt;width:112.2pt;height:55.6pt;z-index:251675648" fillcolor="white [3201]" strokecolor="#f79646 [3209]" strokeweight="2.5pt">
            <v:shadow color="#868686"/>
            <v:textbox>
              <w:txbxContent>
                <w:p w:rsidR="0045624A" w:rsidRPr="0045624A" w:rsidRDefault="0045624A" w:rsidP="0045624A">
                  <w:pPr>
                    <w:spacing w:after="0" w:line="240" w:lineRule="auto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graf</w:t>
                  </w:r>
                </w:p>
              </w:txbxContent>
            </v:textbox>
          </v:shape>
        </w:pict>
      </w:r>
      <w:r>
        <w:rPr>
          <w:b/>
          <w:noProof/>
          <w:sz w:val="28"/>
          <w:lang w:eastAsia="cs-CZ"/>
        </w:rPr>
        <w:pict>
          <v:shape id="_x0000_s1043" type="#_x0000_t130" style="position:absolute;margin-left:220.8pt;margin-top:337.1pt;width:112.2pt;height:55.6pt;z-index:251674624" fillcolor="white [3201]" strokecolor="#c0504d [3205]" strokeweight="5pt">
            <v:stroke linestyle="thickThin"/>
            <v:shadow color="#868686"/>
            <v:textbox>
              <w:txbxContent>
                <w:p w:rsidR="0045624A" w:rsidRPr="0045624A" w:rsidRDefault="0045624A" w:rsidP="0045624A">
                  <w:pPr>
                    <w:spacing w:after="0" w:line="240" w:lineRule="auto"/>
                    <w:jc w:val="center"/>
                    <w:rPr>
                      <w:b/>
                      <w:sz w:val="32"/>
                    </w:rPr>
                  </w:pPr>
                  <w:proofErr w:type="spellStart"/>
                  <w:r>
                    <w:rPr>
                      <w:b/>
                      <w:sz w:val="32"/>
                    </w:rPr>
                    <w:t>kardio</w:t>
                  </w:r>
                  <w:proofErr w:type="spellEnd"/>
                </w:p>
              </w:txbxContent>
            </v:textbox>
          </v:shape>
        </w:pict>
      </w:r>
      <w:r>
        <w:rPr>
          <w:b/>
          <w:noProof/>
          <w:sz w:val="28"/>
          <w:lang w:eastAsia="cs-CZ"/>
        </w:rPr>
        <w:pict>
          <v:shape id="_x0000_s1029" type="#_x0000_t130" style="position:absolute;margin-left:25.3pt;margin-top:219.25pt;width:131.85pt;height:37.4pt;z-index:251660288" fillcolor="white [3201]" strokecolor="#c0504d [3205]" strokeweight="5pt">
            <v:stroke linestyle="thickThin"/>
            <v:shadow color="#868686"/>
            <v:textbox>
              <w:txbxContent>
                <w:p w:rsidR="0045624A" w:rsidRPr="0045624A" w:rsidRDefault="0045624A" w:rsidP="0045624A">
                  <w:pPr>
                    <w:spacing w:after="0" w:line="240" w:lineRule="auto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chlopeň</w:t>
                  </w:r>
                </w:p>
              </w:txbxContent>
            </v:textbox>
          </v:shape>
        </w:pict>
      </w:r>
      <w:r>
        <w:rPr>
          <w:b/>
          <w:noProof/>
          <w:sz w:val="28"/>
          <w:lang w:eastAsia="cs-CZ"/>
        </w:rPr>
        <w:pict>
          <v:shape id="_x0000_s1031" type="#_x0000_t130" style="position:absolute;margin-left:252.7pt;margin-top:123.95pt;width:148.85pt;height:55.6pt;rotation:2298885fd;z-index:251662336" fillcolor="white [3201]" strokecolor="#c0504d [3205]" strokeweight="5pt">
            <v:stroke linestyle="thickThin"/>
            <v:shadow color="#868686"/>
            <v:textbox>
              <w:txbxContent>
                <w:p w:rsidR="0045624A" w:rsidRPr="0045624A" w:rsidRDefault="0045624A" w:rsidP="0045624A">
                  <w:pPr>
                    <w:spacing w:after="0" w:line="240" w:lineRule="auto"/>
                    <w:jc w:val="center"/>
                    <w:rPr>
                      <w:b/>
                      <w:sz w:val="32"/>
                    </w:rPr>
                  </w:pPr>
                  <w:proofErr w:type="spellStart"/>
                  <w:r>
                    <w:rPr>
                      <w:b/>
                      <w:sz w:val="32"/>
                    </w:rPr>
                    <w:t>srde</w:t>
                  </w:r>
                  <w:proofErr w:type="spellEnd"/>
                </w:p>
              </w:txbxContent>
            </v:textbox>
          </v:shape>
        </w:pict>
      </w:r>
      <w:r>
        <w:rPr>
          <w:b/>
          <w:noProof/>
          <w:sz w:val="28"/>
          <w:lang w:eastAsia="cs-CZ"/>
        </w:rPr>
        <w:pict>
          <v:shape id="_x0000_s1038" type="#_x0000_t130" style="position:absolute;margin-left:385.5pt;margin-top:193.1pt;width:112.2pt;height:55.6pt;z-index:251669504">
            <v:textbox>
              <w:txbxContent>
                <w:p w:rsidR="0045624A" w:rsidRPr="0045624A" w:rsidRDefault="0045624A" w:rsidP="0045624A">
                  <w:pPr>
                    <w:spacing w:after="0" w:line="240" w:lineRule="auto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tlak</w:t>
                  </w:r>
                </w:p>
              </w:txbxContent>
            </v:textbox>
          </v:shape>
        </w:pict>
      </w:r>
      <w:r>
        <w:rPr>
          <w:b/>
          <w:noProof/>
          <w:sz w:val="28"/>
          <w:lang w:eastAsia="cs-CZ"/>
        </w:rPr>
        <w:pict>
          <v:shape id="_x0000_s1030" type="#_x0000_t130" style="position:absolute;margin-left:108.6pt;margin-top:67.9pt;width:112.2pt;height:55.6pt;rotation:-737319fd;z-index:251661312">
            <v:textbox>
              <w:txbxContent>
                <w:p w:rsidR="0045624A" w:rsidRPr="0045624A" w:rsidRDefault="0045624A" w:rsidP="0045624A">
                  <w:pPr>
                    <w:spacing w:after="0" w:line="240" w:lineRule="auto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trojcípá</w:t>
                  </w:r>
                </w:p>
              </w:txbxContent>
            </v:textbox>
          </v:shape>
        </w:pict>
      </w:r>
      <w:r>
        <w:rPr>
          <w:b/>
          <w:noProof/>
          <w:sz w:val="28"/>
          <w:lang w:eastAsia="cs-CZ"/>
        </w:rPr>
        <w:pict>
          <v:shape id="_x0000_s1036" type="#_x0000_t130" style="position:absolute;margin-left:225.6pt;margin-top:41.6pt;width:89.75pt;height:38.85pt;z-index:251667456" fillcolor="white [3201]" strokecolor="#4bacc6 [3208]" strokeweight="2.5pt">
            <v:shadow color="#868686"/>
            <v:textbox>
              <w:txbxContent>
                <w:p w:rsidR="0045624A" w:rsidRPr="0045624A" w:rsidRDefault="0045624A" w:rsidP="0045624A">
                  <w:pPr>
                    <w:spacing w:after="0" w:line="240" w:lineRule="auto"/>
                    <w:jc w:val="center"/>
                    <w:rPr>
                      <w:b/>
                      <w:sz w:val="32"/>
                    </w:rPr>
                  </w:pPr>
                  <w:proofErr w:type="spellStart"/>
                  <w:r>
                    <w:rPr>
                      <w:b/>
                      <w:sz w:val="32"/>
                    </w:rPr>
                    <w:t>stola</w:t>
                  </w:r>
                  <w:proofErr w:type="spellEnd"/>
                </w:p>
              </w:txbxContent>
            </v:textbox>
          </v:shape>
        </w:pict>
      </w:r>
      <w:r>
        <w:rPr>
          <w:b/>
          <w:noProof/>
          <w:sz w:val="28"/>
          <w:lang w:eastAsia="cs-CZ"/>
        </w:rPr>
        <w:pict>
          <v:shape id="_x0000_s1035" type="#_x0000_t130" style="position:absolute;margin-left:188.3pt;margin-top:193.1pt;width:96.15pt;height:42.05pt;z-index:251666432">
            <v:textbox>
              <w:txbxContent>
                <w:p w:rsidR="0045624A" w:rsidRPr="0045624A" w:rsidRDefault="0045624A" w:rsidP="0045624A">
                  <w:pPr>
                    <w:spacing w:after="0" w:line="240" w:lineRule="auto"/>
                    <w:jc w:val="center"/>
                    <w:rPr>
                      <w:b/>
                      <w:sz w:val="32"/>
                    </w:rPr>
                  </w:pPr>
                  <w:proofErr w:type="spellStart"/>
                  <w:r>
                    <w:rPr>
                      <w:b/>
                      <w:sz w:val="32"/>
                    </w:rPr>
                    <w:t>dia</w:t>
                  </w:r>
                  <w:proofErr w:type="spellEnd"/>
                </w:p>
              </w:txbxContent>
            </v:textbox>
          </v:shape>
        </w:pict>
      </w:r>
      <w:r>
        <w:rPr>
          <w:b/>
          <w:noProof/>
          <w:sz w:val="28"/>
          <w:lang w:eastAsia="cs-CZ"/>
        </w:rPr>
        <w:pict>
          <v:shape id="_x0000_s1033" type="#_x0000_t130" style="position:absolute;margin-left:157.15pt;margin-top:136.05pt;width:95.55pt;height:43.5pt;z-index:251664384" fillcolor="white [3201]" strokecolor="black [3200]" strokeweight="5pt">
            <v:stroke linestyle="thickThin"/>
            <v:shadow color="#868686"/>
            <v:textbox>
              <w:txbxContent>
                <w:p w:rsidR="0045624A" w:rsidRPr="0045624A" w:rsidRDefault="0045624A" w:rsidP="0045624A">
                  <w:pPr>
                    <w:spacing w:after="0" w:line="240" w:lineRule="auto"/>
                    <w:jc w:val="center"/>
                    <w:rPr>
                      <w:b/>
                      <w:sz w:val="32"/>
                    </w:rPr>
                  </w:pPr>
                  <w:proofErr w:type="spellStart"/>
                  <w:r>
                    <w:rPr>
                      <w:b/>
                      <w:sz w:val="32"/>
                    </w:rPr>
                    <w:t>sys</w:t>
                  </w:r>
                  <w:proofErr w:type="spellEnd"/>
                </w:p>
              </w:txbxContent>
            </v:textbox>
          </v:shape>
        </w:pict>
      </w:r>
      <w:r w:rsidRPr="0045624A">
        <w:rPr>
          <w:b/>
          <w:noProof/>
          <w:sz w:val="28"/>
          <w:lang w:eastAsia="cs-CZ"/>
        </w:rPr>
        <w:pict>
          <v:shape id="_x0000_s1027" type="#_x0000_t130" style="position:absolute;margin-left:-17.55pt;margin-top:80.45pt;width:112.2pt;height:55.6pt;z-index:251658240" fillcolor="white [3201]" strokecolor="#4bacc6 [3208]" strokeweight="2.5pt">
            <v:shadow color="#868686"/>
            <v:textbox>
              <w:txbxContent>
                <w:p w:rsidR="0045624A" w:rsidRPr="0045624A" w:rsidRDefault="0045624A" w:rsidP="0045624A">
                  <w:pPr>
                    <w:spacing w:after="0" w:line="240" w:lineRule="auto"/>
                    <w:jc w:val="center"/>
                    <w:rPr>
                      <w:b/>
                      <w:sz w:val="32"/>
                    </w:rPr>
                  </w:pPr>
                  <w:r w:rsidRPr="0045624A">
                    <w:rPr>
                      <w:b/>
                      <w:sz w:val="32"/>
                    </w:rPr>
                    <w:t>věnčité</w:t>
                  </w:r>
                </w:p>
              </w:txbxContent>
            </v:textbox>
          </v:shape>
        </w:pict>
      </w:r>
      <w:r w:rsidRPr="0045624A">
        <w:rPr>
          <w:b/>
          <w:noProof/>
          <w:sz w:val="28"/>
          <w:lang w:eastAsia="cs-CZ"/>
        </w:rPr>
        <w:pict>
          <v:shape id="_x0000_s1028" type="#_x0000_t130" style="position:absolute;margin-left:368.5pt;margin-top:44.5pt;width:128.25pt;height:44.45pt;z-index:251659264">
            <v:textbox>
              <w:txbxContent>
                <w:p w:rsidR="0045624A" w:rsidRPr="0045624A" w:rsidRDefault="0045624A">
                  <w:pPr>
                    <w:rPr>
                      <w:b/>
                      <w:sz w:val="32"/>
                    </w:rPr>
                  </w:pPr>
                  <w:r w:rsidRPr="0045624A">
                    <w:rPr>
                      <w:b/>
                      <w:sz w:val="32"/>
                    </w:rPr>
                    <w:t>tepny</w:t>
                  </w:r>
                </w:p>
              </w:txbxContent>
            </v:textbox>
          </v:shape>
        </w:pict>
      </w:r>
      <w:r>
        <w:rPr>
          <w:b/>
          <w:noProof/>
          <w:sz w:val="28"/>
          <w:lang w:eastAsia="cs-CZ"/>
        </w:rPr>
        <w:pict>
          <v:shape id="_x0000_s1032" type="#_x0000_t130" style="position:absolute;margin-left:43.05pt;margin-top:170.65pt;width:72.2pt;height:36.9pt;z-index:251663360">
            <v:textbox>
              <w:txbxContent>
                <w:p w:rsidR="0045624A" w:rsidRPr="0045624A" w:rsidRDefault="0045624A" w:rsidP="0045624A">
                  <w:pPr>
                    <w:spacing w:after="0" w:line="240" w:lineRule="auto"/>
                    <w:jc w:val="center"/>
                    <w:rPr>
                      <w:b/>
                      <w:sz w:val="32"/>
                    </w:rPr>
                  </w:pPr>
                  <w:proofErr w:type="spellStart"/>
                  <w:r>
                    <w:rPr>
                      <w:b/>
                      <w:sz w:val="32"/>
                    </w:rPr>
                    <w:t>čnice</w:t>
                  </w:r>
                  <w:proofErr w:type="spellEnd"/>
                </w:p>
              </w:txbxContent>
            </v:textbox>
          </v:shape>
        </w:pict>
      </w:r>
      <w:r w:rsidRPr="0045624A">
        <w:rPr>
          <w:b/>
          <w:sz w:val="28"/>
        </w:rPr>
        <w:t>Spoj dohromady jednotlivé části slov, tak aby dávaly smysl a vzniklá slova vypiš na volné řádky,</w:t>
      </w:r>
    </w:p>
    <w:p w:rsidR="0045624A" w:rsidRDefault="0045624A">
      <w:pPr>
        <w:rPr>
          <w:b/>
          <w:sz w:val="28"/>
        </w:rPr>
      </w:pPr>
    </w:p>
    <w:p w:rsidR="004A7526" w:rsidRDefault="004A7526">
      <w:pPr>
        <w:rPr>
          <w:b/>
          <w:sz w:val="28"/>
        </w:rPr>
      </w:pPr>
    </w:p>
    <w:p w:rsidR="004A7526" w:rsidRDefault="004A7526">
      <w:pPr>
        <w:rPr>
          <w:b/>
          <w:sz w:val="28"/>
        </w:rPr>
      </w:pPr>
    </w:p>
    <w:p w:rsidR="004A7526" w:rsidRDefault="004A7526">
      <w:pPr>
        <w:rPr>
          <w:b/>
          <w:sz w:val="28"/>
        </w:rPr>
      </w:pPr>
    </w:p>
    <w:p w:rsidR="004A7526" w:rsidRDefault="004A7526">
      <w:pPr>
        <w:rPr>
          <w:b/>
          <w:sz w:val="28"/>
        </w:rPr>
      </w:pPr>
    </w:p>
    <w:p w:rsidR="004A7526" w:rsidRDefault="004A7526">
      <w:pPr>
        <w:rPr>
          <w:b/>
          <w:sz w:val="28"/>
        </w:rPr>
      </w:pPr>
    </w:p>
    <w:p w:rsidR="004A7526" w:rsidRDefault="004A7526">
      <w:pPr>
        <w:rPr>
          <w:b/>
          <w:sz w:val="28"/>
        </w:rPr>
      </w:pPr>
    </w:p>
    <w:p w:rsidR="004A7526" w:rsidRDefault="004A7526">
      <w:pPr>
        <w:rPr>
          <w:b/>
          <w:sz w:val="28"/>
        </w:rPr>
      </w:pPr>
    </w:p>
    <w:p w:rsidR="004A7526" w:rsidRDefault="004A7526">
      <w:pPr>
        <w:rPr>
          <w:b/>
          <w:sz w:val="28"/>
        </w:rPr>
      </w:pPr>
    </w:p>
    <w:p w:rsidR="004A7526" w:rsidRDefault="004A7526">
      <w:pPr>
        <w:rPr>
          <w:b/>
          <w:sz w:val="28"/>
        </w:rPr>
      </w:pPr>
    </w:p>
    <w:p w:rsidR="004A7526" w:rsidRDefault="004A7526">
      <w:pPr>
        <w:rPr>
          <w:b/>
          <w:sz w:val="28"/>
        </w:rPr>
      </w:pPr>
    </w:p>
    <w:p w:rsidR="004A7526" w:rsidRDefault="004A7526">
      <w:pPr>
        <w:rPr>
          <w:b/>
          <w:sz w:val="28"/>
        </w:rPr>
      </w:pPr>
    </w:p>
    <w:p w:rsidR="004A7526" w:rsidRDefault="004A7526">
      <w:pPr>
        <w:rPr>
          <w:b/>
          <w:sz w:val="28"/>
        </w:rPr>
      </w:pPr>
    </w:p>
    <w:p w:rsidR="004A7526" w:rsidRDefault="004A7526">
      <w:pPr>
        <w:rPr>
          <w:b/>
          <w:sz w:val="28"/>
        </w:rPr>
      </w:pPr>
      <w:r>
        <w:rPr>
          <w:b/>
          <w:sz w:val="28"/>
        </w:rPr>
        <w:t>1 ______________________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2 __________________________</w:t>
      </w:r>
    </w:p>
    <w:p w:rsidR="004A7526" w:rsidRDefault="004A7526">
      <w:pPr>
        <w:rPr>
          <w:b/>
          <w:sz w:val="28"/>
        </w:rPr>
      </w:pPr>
      <w:r>
        <w:rPr>
          <w:b/>
          <w:sz w:val="28"/>
        </w:rPr>
        <w:t>3 ______________________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4 __________________________</w:t>
      </w:r>
    </w:p>
    <w:p w:rsidR="004A7526" w:rsidRDefault="004A7526">
      <w:pPr>
        <w:rPr>
          <w:b/>
          <w:sz w:val="28"/>
        </w:rPr>
      </w:pPr>
      <w:r>
        <w:rPr>
          <w:b/>
          <w:sz w:val="28"/>
        </w:rPr>
        <w:t>5 ______________________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6 __________________________</w:t>
      </w:r>
    </w:p>
    <w:p w:rsidR="004A7526" w:rsidRDefault="004A7526">
      <w:pPr>
        <w:rPr>
          <w:b/>
          <w:sz w:val="28"/>
        </w:rPr>
      </w:pPr>
      <w:r>
        <w:rPr>
          <w:b/>
          <w:sz w:val="28"/>
        </w:rPr>
        <w:t>7 ______________________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8 __________________________</w:t>
      </w:r>
    </w:p>
    <w:p w:rsidR="004A7526" w:rsidRDefault="004A7526">
      <w:pPr>
        <w:rPr>
          <w:b/>
          <w:sz w:val="28"/>
        </w:rPr>
      </w:pPr>
      <w:r>
        <w:rPr>
          <w:b/>
          <w:sz w:val="28"/>
        </w:rPr>
        <w:t>9 ______________________</w:t>
      </w:r>
    </w:p>
    <w:p w:rsidR="004A7526" w:rsidRDefault="004A7526">
      <w:pPr>
        <w:rPr>
          <w:b/>
          <w:sz w:val="28"/>
        </w:rPr>
      </w:pPr>
    </w:p>
    <w:p w:rsidR="004A7526" w:rsidRDefault="004A7526">
      <w:pPr>
        <w:rPr>
          <w:b/>
          <w:sz w:val="28"/>
        </w:rPr>
      </w:pPr>
    </w:p>
    <w:p w:rsidR="004A7526" w:rsidRPr="0045624A" w:rsidRDefault="004A7526">
      <w:pPr>
        <w:rPr>
          <w:b/>
          <w:sz w:val="28"/>
        </w:rPr>
      </w:pPr>
      <w:proofErr w:type="gramStart"/>
      <w:r>
        <w:rPr>
          <w:b/>
          <w:sz w:val="28"/>
        </w:rPr>
        <w:t>Řešení:  věnčité</w:t>
      </w:r>
      <w:proofErr w:type="gramEnd"/>
      <w:r>
        <w:rPr>
          <w:b/>
          <w:sz w:val="28"/>
        </w:rPr>
        <w:t xml:space="preserve"> tepny, tonometr, kardiograf, systola, diastola, velký tělní oběh, trojcípá chlopeň, srdečnice, krevní tlak</w:t>
      </w:r>
    </w:p>
    <w:sectPr w:rsidR="004A7526" w:rsidRPr="0045624A" w:rsidSect="0045624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savePreviewPicture/>
  <w:compat/>
  <w:rsids>
    <w:rsidRoot w:val="0045624A"/>
    <w:rsid w:val="0045624A"/>
    <w:rsid w:val="004A7526"/>
    <w:rsid w:val="00D831A7"/>
    <w:rsid w:val="00E96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31A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72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Markéta</cp:lastModifiedBy>
  <cp:revision>1</cp:revision>
  <dcterms:created xsi:type="dcterms:W3CDTF">2016-01-10T18:18:00Z</dcterms:created>
  <dcterms:modified xsi:type="dcterms:W3CDTF">2016-01-10T18:31:00Z</dcterms:modified>
</cp:coreProperties>
</file>