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950" w:rsidRPr="00354B8F" w:rsidRDefault="00354B8F">
      <w:pPr>
        <w:rPr>
          <w:b/>
          <w:sz w:val="28"/>
        </w:rPr>
      </w:pPr>
      <w:r w:rsidRPr="00354B8F">
        <w:rPr>
          <w:b/>
          <w:sz w:val="28"/>
        </w:rPr>
        <w:t>Smysly – pracovní list</w:t>
      </w:r>
    </w:p>
    <w:p w:rsidR="00354B8F" w:rsidRDefault="00354B8F"/>
    <w:p w:rsidR="00354B8F" w:rsidRPr="00354B8F" w:rsidRDefault="00354B8F">
      <w:pPr>
        <w:rPr>
          <w:b/>
          <w:sz w:val="24"/>
        </w:rPr>
      </w:pPr>
      <w:r w:rsidRPr="00354B8F">
        <w:rPr>
          <w:b/>
          <w:sz w:val="24"/>
        </w:rPr>
        <w:t>1) Popište jednotlivé části ucha.</w:t>
      </w:r>
    </w:p>
    <w:p w:rsidR="00354B8F" w:rsidRDefault="00354B8F" w:rsidP="00354B8F">
      <w:pPr>
        <w:jc w:val="center"/>
      </w:pPr>
      <w:r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47.7pt;margin-top:30.4pt;width:102.55pt;height:40.15pt;flip:x;z-index:251662336" o:connectortype="straight"/>
        </w:pict>
      </w:r>
      <w:r>
        <w:rPr>
          <w:noProof/>
          <w:lang w:eastAsia="cs-CZ"/>
        </w:rPr>
        <w:pict>
          <v:shape id="_x0000_s1029" type="#_x0000_t32" style="position:absolute;left:0;text-align:left;margin-left:278.35pt;margin-top:70.55pt;width:92.85pt;height:.05pt;flip:x;z-index:251661312" o:connectortype="straight"/>
        </w:pict>
      </w:r>
      <w:r>
        <w:rPr>
          <w:noProof/>
          <w:lang w:eastAsia="cs-CZ"/>
        </w:rPr>
        <w:pict>
          <v:shape id="_x0000_s1028" type="#_x0000_t32" style="position:absolute;left:0;text-align:left;margin-left:222.75pt;margin-top:86.5pt;width:135.9pt;height:.05pt;flip:x;z-index:251660288" o:connectortype="straight"/>
        </w:pict>
      </w:r>
      <w:r>
        <w:rPr>
          <w:noProof/>
          <w:lang w:eastAsia="cs-CZ"/>
        </w:rPr>
        <w:pict>
          <v:shape id="_x0000_s1027" type="#_x0000_t32" style="position:absolute;left:0;text-align:left;margin-left:272.7pt;margin-top:112.45pt;width:67.85pt;height:0;flip:x;z-index:251659264" o:connectortype="straight"/>
        </w:pict>
      </w:r>
      <w:r>
        <w:rPr>
          <w:noProof/>
          <w:lang w:eastAsia="cs-CZ"/>
        </w:rPr>
        <w:pict>
          <v:shape id="_x0000_s1026" type="#_x0000_t32" style="position:absolute;left:0;text-align:left;margin-left:65.6pt;margin-top:135.05pt;width:67.85pt;height:0;flip:x;z-index:251658240" o:connectortype="straight"/>
        </w:pict>
      </w:r>
      <w:r>
        <w:rPr>
          <w:noProof/>
          <w:lang w:eastAsia="cs-CZ"/>
        </w:rPr>
        <w:drawing>
          <wp:inline distT="0" distB="0" distL="0" distR="0">
            <wp:extent cx="2894271" cy="1940403"/>
            <wp:effectExtent l="19050" t="0" r="1329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200" t="4373" r="8072" b="9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271" cy="1940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B8F" w:rsidRPr="00354B8F" w:rsidRDefault="00354B8F" w:rsidP="00354B8F">
      <w:pPr>
        <w:rPr>
          <w:b/>
          <w:sz w:val="24"/>
        </w:rPr>
      </w:pPr>
      <w:r>
        <w:rPr>
          <w:b/>
          <w:noProof/>
          <w:sz w:val="24"/>
          <w:lang w:eastAsia="cs-CZ"/>
        </w:rPr>
        <w:pict>
          <v:rect id="_x0000_s1031" style="position:absolute;margin-left:3.65pt;margin-top:18.8pt;width:445.4pt;height:41.85pt;z-index:251663360">
            <v:textbox>
              <w:txbxContent>
                <w:p w:rsidR="00354B8F" w:rsidRPr="00354B8F" w:rsidRDefault="00354B8F" w:rsidP="00354B8F">
                  <w:pPr>
                    <w:ind w:firstLine="708"/>
                    <w:rPr>
                      <w:b/>
                      <w:sz w:val="24"/>
                    </w:rPr>
                  </w:pPr>
                  <w:r w:rsidRPr="00354B8F">
                    <w:rPr>
                      <w:b/>
                      <w:sz w:val="24"/>
                    </w:rPr>
                    <w:t>uhličitan vápenatý</w:t>
                  </w:r>
                  <w:r w:rsidRPr="00354B8F">
                    <w:rPr>
                      <w:b/>
                      <w:sz w:val="24"/>
                    </w:rPr>
                    <w:tab/>
                  </w:r>
                  <w:r>
                    <w:rPr>
                      <w:b/>
                      <w:sz w:val="24"/>
                    </w:rPr>
                    <w:tab/>
                  </w:r>
                  <w:r>
                    <w:rPr>
                      <w:b/>
                      <w:sz w:val="24"/>
                    </w:rPr>
                    <w:tab/>
                  </w:r>
                  <w:r w:rsidRPr="00354B8F">
                    <w:rPr>
                      <w:b/>
                      <w:sz w:val="24"/>
                    </w:rPr>
                    <w:t xml:space="preserve">brvami </w:t>
                  </w:r>
                  <w:r w:rsidRPr="00354B8F">
                    <w:rPr>
                      <w:b/>
                      <w:sz w:val="24"/>
                    </w:rPr>
                    <w:tab/>
                  </w:r>
                  <w:r w:rsidRPr="00354B8F">
                    <w:rPr>
                      <w:b/>
                      <w:sz w:val="24"/>
                    </w:rPr>
                    <w:tab/>
                    <w:t>vnitřního ucha</w:t>
                  </w:r>
                  <w:r w:rsidRPr="00354B8F">
                    <w:rPr>
                      <w:b/>
                      <w:sz w:val="24"/>
                    </w:rPr>
                    <w:tab/>
                  </w:r>
                  <w:r w:rsidRPr="00354B8F">
                    <w:rPr>
                      <w:b/>
                      <w:sz w:val="24"/>
                    </w:rPr>
                    <w:tab/>
                    <w:t>polokruhovité kanálky</w:t>
                  </w:r>
                  <w:r w:rsidRPr="00354B8F">
                    <w:rPr>
                      <w:b/>
                      <w:sz w:val="24"/>
                    </w:rPr>
                    <w:tab/>
                  </w:r>
                  <w:r w:rsidRPr="00354B8F">
                    <w:rPr>
                      <w:b/>
                      <w:sz w:val="24"/>
                    </w:rPr>
                    <w:tab/>
                    <w:t>polohy hlavy</w:t>
                  </w:r>
                </w:p>
              </w:txbxContent>
            </v:textbox>
          </v:rect>
        </w:pict>
      </w:r>
      <w:r w:rsidRPr="00354B8F">
        <w:rPr>
          <w:b/>
          <w:sz w:val="24"/>
        </w:rPr>
        <w:t>2) Doplňte do vět.</w:t>
      </w:r>
    </w:p>
    <w:p w:rsidR="00354B8F" w:rsidRDefault="00354B8F" w:rsidP="00354B8F"/>
    <w:p w:rsidR="00354B8F" w:rsidRDefault="00354B8F" w:rsidP="00354B8F">
      <w:pPr>
        <w:jc w:val="both"/>
        <w:rPr>
          <w:sz w:val="24"/>
        </w:rPr>
      </w:pPr>
    </w:p>
    <w:p w:rsidR="00354B8F" w:rsidRPr="00354B8F" w:rsidRDefault="00354B8F" w:rsidP="00354B8F">
      <w:pPr>
        <w:jc w:val="both"/>
        <w:rPr>
          <w:sz w:val="24"/>
        </w:rPr>
      </w:pPr>
      <w:r w:rsidRPr="00354B8F">
        <w:rPr>
          <w:sz w:val="24"/>
        </w:rPr>
        <w:t xml:space="preserve">Centrum rovnovážné polohy a pohybů hlavy se nachází ve skalní kosti a je součástí ……………………………………….. Čidlo vnímající pohyby hlavy je umístěno ve třech na sebe kolmých ……………………………………………. </w:t>
      </w:r>
      <w:proofErr w:type="gramStart"/>
      <w:r w:rsidRPr="00354B8F">
        <w:rPr>
          <w:sz w:val="24"/>
        </w:rPr>
        <w:t>vyplněných</w:t>
      </w:r>
      <w:proofErr w:type="gramEnd"/>
      <w:r w:rsidRPr="00354B8F">
        <w:rPr>
          <w:sz w:val="24"/>
        </w:rPr>
        <w:t xml:space="preserve"> tekutinou.  Ve stěnách obsahuje smyslové buňky s dlouhými …………………………</w:t>
      </w:r>
      <w:proofErr w:type="gramStart"/>
      <w:r w:rsidRPr="00354B8F">
        <w:rPr>
          <w:sz w:val="24"/>
        </w:rPr>
        <w:t>….. Ve</w:t>
      </w:r>
      <w:proofErr w:type="gramEnd"/>
      <w:r w:rsidRPr="00354B8F">
        <w:rPr>
          <w:sz w:val="24"/>
        </w:rPr>
        <w:t xml:space="preserve"> dvou váčcích je centrum uvědomění si ……………………………..</w:t>
      </w:r>
    </w:p>
    <w:p w:rsidR="00354B8F" w:rsidRDefault="00354B8F" w:rsidP="00354B8F">
      <w:pPr>
        <w:jc w:val="both"/>
        <w:rPr>
          <w:sz w:val="24"/>
        </w:rPr>
      </w:pPr>
      <w:r w:rsidRPr="00354B8F">
        <w:rPr>
          <w:sz w:val="24"/>
        </w:rPr>
        <w:t>V kapalině se nacházejí krystalky ……………………………………</w:t>
      </w:r>
      <w:proofErr w:type="gramStart"/>
      <w:r w:rsidRPr="00354B8F">
        <w:rPr>
          <w:sz w:val="24"/>
        </w:rPr>
        <w:t>….., které</w:t>
      </w:r>
      <w:proofErr w:type="gramEnd"/>
      <w:r w:rsidRPr="00354B8F">
        <w:rPr>
          <w:sz w:val="24"/>
        </w:rPr>
        <w:t xml:space="preserve"> mají schopnost podráždit smyslové buňky při změně polohy.</w:t>
      </w:r>
    </w:p>
    <w:p w:rsidR="00354B8F" w:rsidRPr="00354B8F" w:rsidRDefault="00354B8F" w:rsidP="00354B8F">
      <w:pPr>
        <w:jc w:val="both"/>
        <w:rPr>
          <w:b/>
          <w:sz w:val="24"/>
        </w:rPr>
      </w:pPr>
      <w:r w:rsidRPr="00354B8F">
        <w:rPr>
          <w:b/>
          <w:sz w:val="24"/>
        </w:rPr>
        <w:t>3) Přiřaďte pojmy ke správným částem ucha.</w:t>
      </w: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354B8F" w:rsidTr="00354B8F">
        <w:tc>
          <w:tcPr>
            <w:tcW w:w="3070" w:type="dxa"/>
          </w:tcPr>
          <w:p w:rsidR="00354B8F" w:rsidRPr="00354B8F" w:rsidRDefault="00354B8F" w:rsidP="00354B8F">
            <w:pPr>
              <w:jc w:val="center"/>
              <w:rPr>
                <w:b/>
                <w:sz w:val="28"/>
              </w:rPr>
            </w:pPr>
            <w:r w:rsidRPr="00354B8F">
              <w:rPr>
                <w:b/>
                <w:sz w:val="28"/>
              </w:rPr>
              <w:t>VNĚJŠÍ UCHO</w:t>
            </w:r>
          </w:p>
        </w:tc>
        <w:tc>
          <w:tcPr>
            <w:tcW w:w="3071" w:type="dxa"/>
          </w:tcPr>
          <w:p w:rsidR="00354B8F" w:rsidRPr="00354B8F" w:rsidRDefault="00354B8F" w:rsidP="00354B8F">
            <w:pPr>
              <w:jc w:val="center"/>
              <w:rPr>
                <w:b/>
                <w:sz w:val="28"/>
              </w:rPr>
            </w:pPr>
            <w:r w:rsidRPr="00354B8F">
              <w:rPr>
                <w:b/>
                <w:sz w:val="28"/>
              </w:rPr>
              <w:t>STŘEDNÍ UCHO</w:t>
            </w:r>
          </w:p>
        </w:tc>
        <w:tc>
          <w:tcPr>
            <w:tcW w:w="3071" w:type="dxa"/>
          </w:tcPr>
          <w:p w:rsidR="00354B8F" w:rsidRPr="00354B8F" w:rsidRDefault="00354B8F" w:rsidP="00354B8F">
            <w:pPr>
              <w:jc w:val="center"/>
              <w:rPr>
                <w:b/>
                <w:sz w:val="28"/>
              </w:rPr>
            </w:pPr>
            <w:r w:rsidRPr="00354B8F">
              <w:rPr>
                <w:b/>
                <w:sz w:val="28"/>
              </w:rPr>
              <w:t>VNITŘNÍ UCHO</w:t>
            </w:r>
          </w:p>
        </w:tc>
      </w:tr>
      <w:tr w:rsidR="00354B8F" w:rsidTr="00354B8F">
        <w:tc>
          <w:tcPr>
            <w:tcW w:w="3070" w:type="dxa"/>
          </w:tcPr>
          <w:p w:rsidR="00354B8F" w:rsidRDefault="00354B8F" w:rsidP="00354B8F">
            <w:pPr>
              <w:jc w:val="both"/>
              <w:rPr>
                <w:sz w:val="24"/>
              </w:rPr>
            </w:pPr>
          </w:p>
          <w:p w:rsidR="00354B8F" w:rsidRDefault="00354B8F" w:rsidP="00354B8F">
            <w:pPr>
              <w:jc w:val="both"/>
              <w:rPr>
                <w:sz w:val="24"/>
              </w:rPr>
            </w:pPr>
          </w:p>
          <w:p w:rsidR="00354B8F" w:rsidRDefault="00354B8F" w:rsidP="00354B8F">
            <w:pPr>
              <w:jc w:val="both"/>
              <w:rPr>
                <w:sz w:val="24"/>
              </w:rPr>
            </w:pPr>
          </w:p>
          <w:p w:rsidR="00354B8F" w:rsidRDefault="00354B8F" w:rsidP="00354B8F">
            <w:pPr>
              <w:jc w:val="both"/>
              <w:rPr>
                <w:sz w:val="24"/>
              </w:rPr>
            </w:pPr>
          </w:p>
          <w:p w:rsidR="00354B8F" w:rsidRDefault="00354B8F" w:rsidP="00354B8F">
            <w:pPr>
              <w:jc w:val="both"/>
              <w:rPr>
                <w:sz w:val="24"/>
              </w:rPr>
            </w:pPr>
          </w:p>
          <w:p w:rsidR="00354B8F" w:rsidRDefault="00354B8F" w:rsidP="00354B8F">
            <w:pPr>
              <w:jc w:val="both"/>
              <w:rPr>
                <w:sz w:val="24"/>
              </w:rPr>
            </w:pPr>
          </w:p>
          <w:p w:rsidR="00354B8F" w:rsidRDefault="00354B8F" w:rsidP="00354B8F">
            <w:pPr>
              <w:jc w:val="both"/>
              <w:rPr>
                <w:sz w:val="24"/>
              </w:rPr>
            </w:pPr>
          </w:p>
          <w:p w:rsidR="00354B8F" w:rsidRDefault="00354B8F" w:rsidP="00354B8F">
            <w:pPr>
              <w:jc w:val="both"/>
              <w:rPr>
                <w:sz w:val="24"/>
              </w:rPr>
            </w:pPr>
          </w:p>
          <w:p w:rsidR="00354B8F" w:rsidRDefault="00354B8F" w:rsidP="00354B8F">
            <w:pPr>
              <w:jc w:val="both"/>
              <w:rPr>
                <w:sz w:val="24"/>
              </w:rPr>
            </w:pPr>
          </w:p>
          <w:p w:rsidR="00354B8F" w:rsidRDefault="00354B8F" w:rsidP="00354B8F">
            <w:pPr>
              <w:jc w:val="both"/>
              <w:rPr>
                <w:sz w:val="24"/>
              </w:rPr>
            </w:pPr>
          </w:p>
        </w:tc>
        <w:tc>
          <w:tcPr>
            <w:tcW w:w="3071" w:type="dxa"/>
          </w:tcPr>
          <w:p w:rsidR="00354B8F" w:rsidRDefault="00354B8F" w:rsidP="00354B8F">
            <w:pPr>
              <w:jc w:val="both"/>
              <w:rPr>
                <w:sz w:val="24"/>
              </w:rPr>
            </w:pPr>
          </w:p>
        </w:tc>
        <w:tc>
          <w:tcPr>
            <w:tcW w:w="3071" w:type="dxa"/>
          </w:tcPr>
          <w:p w:rsidR="00354B8F" w:rsidRDefault="00354B8F" w:rsidP="00354B8F">
            <w:pPr>
              <w:jc w:val="both"/>
              <w:rPr>
                <w:sz w:val="24"/>
              </w:rPr>
            </w:pPr>
          </w:p>
        </w:tc>
      </w:tr>
    </w:tbl>
    <w:p w:rsidR="00354B8F" w:rsidRPr="00354B8F" w:rsidRDefault="00354B8F" w:rsidP="00354B8F">
      <w:pPr>
        <w:jc w:val="both"/>
        <w:rPr>
          <w:sz w:val="24"/>
        </w:rPr>
      </w:pPr>
      <w:r>
        <w:rPr>
          <w:noProof/>
          <w:sz w:val="24"/>
          <w:lang w:eastAsia="cs-CZ"/>
        </w:rPr>
        <w:pict>
          <v:roundrect id="_x0000_s1050" style="position:absolute;left:0;text-align:left;margin-left:58.1pt;margin-top:77.8pt;width:144.85pt;height:22.6pt;z-index:251673600;mso-position-horizontal-relative:text;mso-position-vertical-relative:text" arcsize="10923f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sluchové buňky s brvami</w:t>
                  </w:r>
                </w:p>
              </w:txbxContent>
            </v:textbox>
          </v:roundrect>
        </w:pict>
      </w:r>
      <w:r>
        <w:rPr>
          <w:noProof/>
          <w:sz w:val="24"/>
          <w:lang w:eastAsia="cs-CZ"/>
        </w:rPr>
        <w:pict>
          <v:roundrect id="_x0000_s1051" style="position:absolute;left:0;text-align:left;margin-left:272.7pt;margin-top:77.8pt;width:102.15pt;height:22.6pt;z-index:251674624;mso-position-horizontal-relative:text;mso-position-vertical-relative:text" arcsize="10923f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zevní zvukovod</w:t>
                  </w:r>
                </w:p>
              </w:txbxContent>
            </v:textbox>
          </v:roundrect>
        </w:pict>
      </w:r>
      <w:r>
        <w:rPr>
          <w:noProof/>
          <w:sz w:val="24"/>
          <w:lang w:eastAsia="cs-CZ"/>
        </w:rPr>
        <w:pict>
          <v:roundrect id="_x0000_s1049" style="position:absolute;left:0;text-align:left;margin-left:371.2pt;margin-top:45pt;width:102.15pt;height:22.6pt;z-index:251672576;mso-position-horizontal-relative:text;mso-position-vertical-relative:text" arcsize="10923f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kladívko</w:t>
                  </w:r>
                </w:p>
              </w:txbxContent>
            </v:textbox>
          </v:roundrect>
        </w:pict>
      </w:r>
      <w:r>
        <w:rPr>
          <w:noProof/>
          <w:sz w:val="24"/>
          <w:lang w:eastAsia="cs-CZ"/>
        </w:rPr>
        <w:pict>
          <v:roundrect id="_x0000_s1045" style="position:absolute;left:0;text-align:left;margin-left:346.9pt;margin-top:10.4pt;width:102.15pt;height:22.6pt;z-index:251668480;mso-position-horizontal-relative:text;mso-position-vertical-relative:text" arcsize="10923f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třmínek</w:t>
                  </w:r>
                </w:p>
                <w:p w:rsidR="00354B8F" w:rsidRDefault="00354B8F" w:rsidP="00354B8F"/>
              </w:txbxContent>
            </v:textbox>
          </v:roundrect>
        </w:pict>
      </w:r>
      <w:r>
        <w:rPr>
          <w:noProof/>
          <w:sz w:val="24"/>
          <w:lang w:eastAsia="cs-CZ"/>
        </w:rPr>
        <w:pict>
          <v:roundrect id="_x0000_s1048" style="position:absolute;left:0;text-align:left;margin-left:247.7pt;margin-top:45pt;width:102.15pt;height:22.6pt;z-index:251671552;mso-position-horizontal-relative:text;mso-position-vertical-relative:text" arcsize="10923f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blanitý hlemýžď</w:t>
                  </w:r>
                </w:p>
              </w:txbxContent>
            </v:textbox>
          </v:roundrect>
        </w:pict>
      </w:r>
      <w:r>
        <w:rPr>
          <w:noProof/>
          <w:sz w:val="24"/>
          <w:lang w:eastAsia="cs-CZ"/>
        </w:rPr>
        <w:pict>
          <v:roundrect id="_x0000_s1047" style="position:absolute;left:0;text-align:left;margin-left:112.5pt;margin-top:45pt;width:120.85pt;height:22.6pt;z-index:251670528;mso-position-horizontal-relative:text;mso-position-vertical-relative:text" arcsize="10923f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Eustachova trubice</w:t>
                  </w:r>
                </w:p>
              </w:txbxContent>
            </v:textbox>
          </v:roundrect>
        </w:pict>
      </w:r>
      <w:r>
        <w:rPr>
          <w:noProof/>
          <w:sz w:val="24"/>
          <w:lang w:eastAsia="cs-CZ"/>
        </w:rPr>
        <w:pict>
          <v:roundrect id="_x0000_s1046" style="position:absolute;left:0;text-align:left;margin-left:-2.8pt;margin-top:45pt;width:102.15pt;height:22.6pt;z-index:251669504;mso-position-horizontal-relative:text;mso-position-vertical-relative:text" arcsize="10923f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kovadlinka</w:t>
                  </w:r>
                </w:p>
              </w:txbxContent>
            </v:textbox>
          </v:roundrect>
        </w:pict>
      </w:r>
      <w:r>
        <w:rPr>
          <w:noProof/>
          <w:sz w:val="24"/>
          <w:lang w:eastAsia="cs-CZ"/>
        </w:rPr>
        <w:pict>
          <v:roundrect id="_x0000_s1044" style="position:absolute;left:0;text-align:left;margin-left:233.35pt;margin-top:10.4pt;width:102.15pt;height:22.6pt;z-index:251667456;mso-position-horizontal-relative:text;mso-position-vertical-relative:text" arcsize="10923f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boltec</w:t>
                  </w:r>
                </w:p>
              </w:txbxContent>
            </v:textbox>
          </v:roundrect>
        </w:pict>
      </w:r>
      <w:r>
        <w:rPr>
          <w:noProof/>
          <w:sz w:val="24"/>
          <w:lang w:eastAsia="cs-CZ"/>
        </w:rPr>
        <w:pict>
          <v:roundrect id="_x0000_s1043" style="position:absolute;left:0;text-align:left;margin-left:117.8pt;margin-top:10.4pt;width:102.15pt;height:22.6pt;z-index:251666432;mso-position-horizontal-relative:text;mso-position-vertical-relative:text" arcsize="10923f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bubínek</w:t>
                  </w:r>
                </w:p>
              </w:txbxContent>
            </v:textbox>
          </v:roundrect>
        </w:pict>
      </w:r>
      <w:r>
        <w:rPr>
          <w:noProof/>
          <w:sz w:val="24"/>
          <w:lang w:eastAsia="cs-CZ"/>
        </w:rPr>
        <w:pict>
          <v:roundrect id="_x0000_s1042" style="position:absolute;left:0;text-align:left;margin-left:3.65pt;margin-top:10.4pt;width:102.15pt;height:22.6pt;z-index:251665408;mso-position-horizontal-relative:text;mso-position-vertical-relative:text" arcsize="10923f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 w:rsidRPr="00354B8F">
                    <w:rPr>
                      <w:b/>
                    </w:rPr>
                    <w:t>labyrint</w:t>
                  </w:r>
                </w:p>
              </w:txbxContent>
            </v:textbox>
          </v:roundrect>
        </w:pict>
      </w:r>
    </w:p>
    <w:p w:rsidR="00354B8F" w:rsidRDefault="00354B8F" w:rsidP="00354B8F">
      <w:pPr>
        <w:jc w:val="both"/>
        <w:rPr>
          <w:sz w:val="24"/>
        </w:rPr>
      </w:pPr>
    </w:p>
    <w:p w:rsidR="00354B8F" w:rsidRDefault="00354B8F" w:rsidP="00354B8F">
      <w:pPr>
        <w:jc w:val="both"/>
        <w:rPr>
          <w:sz w:val="24"/>
        </w:rPr>
      </w:pPr>
    </w:p>
    <w:p w:rsidR="00354B8F" w:rsidRDefault="00354B8F" w:rsidP="00354B8F">
      <w:pPr>
        <w:jc w:val="both"/>
        <w:rPr>
          <w:sz w:val="24"/>
        </w:rPr>
      </w:pPr>
    </w:p>
    <w:p w:rsidR="00354B8F" w:rsidRDefault="00354B8F" w:rsidP="00354B8F">
      <w:pPr>
        <w:jc w:val="both"/>
        <w:rPr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  <w:r w:rsidRPr="00354B8F">
        <w:rPr>
          <w:b/>
          <w:sz w:val="24"/>
        </w:rPr>
        <w:lastRenderedPageBreak/>
        <w:t>4) Jakou funkci má podle tebe Eustachova trubice? Vzpomeň si, kdy ti zalehnou uši, dokázal bys tento jev vysvětlit?</w:t>
      </w: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  <w:r>
        <w:rPr>
          <w:b/>
          <w:sz w:val="24"/>
        </w:rPr>
        <w:t>5) Které zvuky jsou pro tvůj sluch nepříjemné? Jmenuj alespoň 5 a seřaď je podle míry nepříjemnosti.</w:t>
      </w: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</w:p>
    <w:p w:rsidR="00354B8F" w:rsidRDefault="00354B8F" w:rsidP="00354B8F">
      <w:pPr>
        <w:jc w:val="both"/>
        <w:rPr>
          <w:b/>
          <w:sz w:val="24"/>
        </w:rPr>
      </w:pPr>
      <w:r>
        <w:rPr>
          <w:b/>
          <w:sz w:val="24"/>
        </w:rPr>
        <w:t>6) Rozlušti anagramy a seřaď části ucha v pořadí, v jakém jimi prochází zvukové vlny.</w:t>
      </w:r>
    </w:p>
    <w:p w:rsidR="00354B8F" w:rsidRPr="00354B8F" w:rsidRDefault="00354B8F" w:rsidP="00354B8F">
      <w:pPr>
        <w:jc w:val="both"/>
        <w:rPr>
          <w:b/>
          <w:sz w:val="24"/>
        </w:rPr>
      </w:pPr>
      <w:r>
        <w:rPr>
          <w:b/>
          <w:noProof/>
          <w:sz w:val="24"/>
          <w:lang w:eastAsia="cs-CZ"/>
        </w:rPr>
        <w:pict>
          <v:oval id="_x0000_s1060" style="position:absolute;left:0;text-align:left;margin-left:183.1pt;margin-top:94pt;width:122.25pt;height:41pt;z-index:251682816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VNTŘNÍI CHOU</w:t>
                  </w:r>
                </w:p>
              </w:txbxContent>
            </v:textbox>
          </v:oval>
        </w:pict>
      </w:r>
      <w:r>
        <w:rPr>
          <w:b/>
          <w:noProof/>
          <w:sz w:val="24"/>
          <w:lang w:eastAsia="cs-CZ"/>
        </w:rPr>
        <w:pict>
          <v:oval id="_x0000_s1059" style="position:absolute;left:0;text-align:left;margin-left:396.3pt;margin-top:74.2pt;width:87.9pt;height:41pt;z-index:251681792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BOTECL</w:t>
                  </w:r>
                </w:p>
              </w:txbxContent>
            </v:textbox>
          </v:oval>
        </w:pict>
      </w:r>
      <w:r>
        <w:rPr>
          <w:b/>
          <w:noProof/>
          <w:sz w:val="24"/>
          <w:lang w:eastAsia="cs-CZ"/>
        </w:rPr>
        <w:pict>
          <v:oval id="_x0000_s1057" style="position:absolute;left:0;text-align:left;margin-left:-15.6pt;margin-top:53pt;width:87.9pt;height:41pt;z-index:251680768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 w:rsidRPr="00354B8F">
                    <w:rPr>
                      <w:b/>
                    </w:rPr>
                    <w:t>KLDÍAVOK</w:t>
                  </w:r>
                </w:p>
              </w:txbxContent>
            </v:textbox>
          </v:oval>
        </w:pict>
      </w:r>
      <w:r>
        <w:rPr>
          <w:b/>
          <w:noProof/>
          <w:sz w:val="24"/>
          <w:lang w:eastAsia="cs-CZ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56" type="#_x0000_t9" style="position:absolute;left:0;text-align:left;margin-left:240.9pt;margin-top:53pt;width:155.4pt;height:41pt;z-index:251679744">
            <v:textbox>
              <w:txbxContent>
                <w:p w:rsidR="00354B8F" w:rsidRPr="00354B8F" w:rsidRDefault="00354B8F" w:rsidP="00354B8F">
                  <w:pPr>
                    <w:rPr>
                      <w:b/>
                    </w:rPr>
                  </w:pPr>
                  <w:r>
                    <w:rPr>
                      <w:b/>
                    </w:rPr>
                    <w:t>SLCHOUVÝ RVNE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cs-CZ"/>
        </w:rPr>
        <w:pict>
          <v:shape id="_x0000_s1055" type="#_x0000_t9" style="position:absolute;left:0;text-align:left;margin-left:305.35pt;margin-top:6.65pt;width:125.55pt;height:41pt;z-index:251678720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BUNEKBÍ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cs-CZ"/>
        </w:rPr>
        <w:pict>
          <v:shape id="_x0000_s1054" type="#_x0000_t9" style="position:absolute;left:0;text-align:left;margin-left:92.7pt;margin-top:53pt;width:125.55pt;height:41pt;z-index:251677696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KODLNKAIVA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cs-CZ"/>
        </w:rPr>
        <w:pict>
          <v:shape id="_x0000_s1053" type="#_x0000_t9" style="position:absolute;left:0;text-align:left;margin-left:164.7pt;margin-top:6.65pt;width:125.55pt;height:41pt;z-index:251676672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TMÍŘNKE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cs-CZ"/>
        </w:rPr>
        <w:pict>
          <v:shape id="_x0000_s1052" type="#_x0000_t9" style="position:absolute;left:0;text-align:left;margin-left:21.25pt;margin-top:6.65pt;width:125.55pt;height:41pt;z-index:251675648">
            <v:textbox>
              <w:txbxContent>
                <w:p w:rsidR="00354B8F" w:rsidRPr="00354B8F" w:rsidRDefault="00354B8F" w:rsidP="00354B8F">
                  <w:pPr>
                    <w:jc w:val="center"/>
                    <w:rPr>
                      <w:b/>
                    </w:rPr>
                  </w:pPr>
                  <w:r w:rsidRPr="00354B8F">
                    <w:rPr>
                      <w:b/>
                    </w:rPr>
                    <w:t>ZVKOVODU</w:t>
                  </w:r>
                </w:p>
              </w:txbxContent>
            </v:textbox>
          </v:shape>
        </w:pict>
      </w:r>
    </w:p>
    <w:sectPr w:rsidR="00354B8F" w:rsidRPr="00354B8F" w:rsidSect="00354B8F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54B8F"/>
    <w:rsid w:val="00354B8F"/>
    <w:rsid w:val="00B9593D"/>
    <w:rsid w:val="00D2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9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4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4B8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139</Words>
  <Characters>821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2016-03-20T09:06:00Z</dcterms:created>
  <dcterms:modified xsi:type="dcterms:W3CDTF">2016-03-20T10:10:00Z</dcterms:modified>
</cp:coreProperties>
</file>