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A7" w:rsidRPr="002E3E1A" w:rsidRDefault="002E3E1A">
      <w:pPr>
        <w:rPr>
          <w:b/>
          <w:sz w:val="28"/>
        </w:rPr>
      </w:pPr>
      <w:r w:rsidRPr="002E3E1A">
        <w:rPr>
          <w:b/>
          <w:sz w:val="28"/>
        </w:rPr>
        <w:t>ZAŘAĎ RŮZNÉ KOSTI ČLOVĚKA KE SPRÁVNÉ SKUPINĚ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STEHENNÍ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PÁNEV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TEMENNÍ KOST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VŘETENNÍ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HRUDNÍ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PATNÍ KOST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ČÉŠKA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HRUDNÍ OBRATLE</w:t>
      </w:r>
      <w:r>
        <w:rPr>
          <w:b/>
          <w:lang w:eastAsia="cs-CZ"/>
        </w:rPr>
        <w:tab/>
      </w:r>
      <w:r>
        <w:rPr>
          <w:b/>
          <w:lang w:eastAsia="cs-CZ"/>
        </w:rPr>
        <w:tab/>
        <w:t>TÝLNÍ KOST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LÝTKOVÁ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SPÁNKOVÁ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  <w:t>PAŽNÍ KOST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KLÍČNÍ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DOLNÍ ČELIST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ŽEBRA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HOLENNÍ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NÁRTNÍ KOSTI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KOSTI ZÁPĚSTÍ</w:t>
      </w:r>
    </w:p>
    <w:p w:rsidR="002E3E1A" w:rsidRDefault="002E3E1A" w:rsidP="002E3E1A">
      <w:pPr>
        <w:rPr>
          <w:b/>
          <w:lang w:eastAsia="cs-CZ"/>
        </w:rPr>
      </w:pPr>
      <w:r>
        <w:rPr>
          <w:b/>
          <w:lang w:eastAsia="cs-CZ"/>
        </w:rPr>
        <w:t>NOSNÍ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LOKETNÍ KOST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  <w:t>LOPATKA</w:t>
      </w:r>
    </w:p>
    <w:p w:rsidR="002E3E1A" w:rsidRDefault="002E3E1A">
      <w:r>
        <w:rPr>
          <w:b/>
          <w:noProof/>
          <w:lang w:eastAsia="cs-CZ"/>
        </w:rPr>
        <w:pict>
          <v:roundrect id="Zaoblený obdélník 298" o:spid="_x0000_s1027" style="position:absolute;margin-left:171.9pt;margin-top:11.7pt;width:111.75pt;height:184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fillcolor="white [3201]" strokecolor="#4bacc6 [3208]" strokeweight="5pt">
            <v:fill rotate="t"/>
            <v:stroke linestyle="thickThin"/>
            <v:shadow color="#868686"/>
            <v:textbox>
              <w:txbxContent>
                <w:p w:rsidR="002E3E1A" w:rsidRPr="002E3E1A" w:rsidRDefault="002E3E1A" w:rsidP="002E3E1A">
                  <w:pPr>
                    <w:jc w:val="center"/>
                    <w:rPr>
                      <w:b/>
                      <w:color w:val="000000" w:themeColor="text1"/>
                      <w:sz w:val="24"/>
                    </w:rPr>
                  </w:pPr>
                  <w:r w:rsidRPr="002E3E1A">
                    <w:rPr>
                      <w:b/>
                      <w:color w:val="000000" w:themeColor="text1"/>
                      <w:sz w:val="24"/>
                    </w:rPr>
                    <w:t>HRUDNÍK</w:t>
                  </w: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Pr="005E6CB2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cs-CZ"/>
        </w:rPr>
        <w:pict>
          <v:roundrect id="Zaoblený obdélník 299" o:spid="_x0000_s1028" style="position:absolute;margin-left:329.45pt;margin-top:11.7pt;width:120pt;height:184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fillcolor="white [3201]" strokecolor="black [3200]" strokeweight="5pt">
            <v:fill rotate="t"/>
            <v:stroke linestyle="thickThin"/>
            <v:shadow color="#868686"/>
            <v:textbox>
              <w:txbxContent>
                <w:p w:rsidR="002E3E1A" w:rsidRPr="002E3E1A" w:rsidRDefault="002E3E1A" w:rsidP="002E3E1A">
                  <w:pPr>
                    <w:jc w:val="center"/>
                    <w:rPr>
                      <w:b/>
                      <w:color w:val="000000" w:themeColor="text1"/>
                      <w:sz w:val="24"/>
                    </w:rPr>
                  </w:pPr>
                  <w:r w:rsidRPr="002E3E1A">
                    <w:rPr>
                      <w:b/>
                      <w:color w:val="000000" w:themeColor="text1"/>
                      <w:sz w:val="24"/>
                    </w:rPr>
                    <w:t>HORNÍ KONČETINA</w:t>
                  </w: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  <w:p w:rsidR="002E3E1A" w:rsidRPr="005E6CB2" w:rsidRDefault="002E3E1A" w:rsidP="002E3E1A">
                  <w:pPr>
                    <w:jc w:val="center"/>
                    <w:rPr>
                      <w:color w:val="1F497D" w:themeColor="text2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cs-CZ"/>
        </w:rPr>
        <w:pict>
          <v:roundrect id="Zaoblený obdélník 300" o:spid="_x0000_s1029" style="position:absolute;margin-left:57.25pt;margin-top:220.95pt;width:374.25pt;height:117.2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fillcolor="white [3201]" strokecolor="#9bbb59 [3206]" strokeweight="5pt">
            <v:fill rotate="t"/>
            <v:stroke linestyle="thickThin"/>
            <v:shadow color="#868686"/>
            <v:textbox>
              <w:txbxContent>
                <w:p w:rsidR="002E3E1A" w:rsidRPr="002E3E1A" w:rsidRDefault="002E3E1A" w:rsidP="002E3E1A">
                  <w:pPr>
                    <w:jc w:val="center"/>
                    <w:rPr>
                      <w:b/>
                      <w:color w:val="000000" w:themeColor="text1"/>
                      <w:sz w:val="24"/>
                    </w:rPr>
                  </w:pPr>
                  <w:r w:rsidRPr="002E3E1A">
                    <w:rPr>
                      <w:b/>
                      <w:color w:val="000000" w:themeColor="text1"/>
                      <w:sz w:val="24"/>
                    </w:rPr>
                    <w:t>DOLNÍ KONČETINA</w:t>
                  </w: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Pr="005E6CB2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</w:txbxContent>
            </v:textbox>
          </v:roundrect>
        </w:pict>
      </w:r>
      <w:r>
        <w:rPr>
          <w:b/>
          <w:noProof/>
          <w:lang w:eastAsia="cs-CZ"/>
        </w:rPr>
        <w:pict>
          <v:roundrect id="Zaoblený obdélník 294" o:spid="_x0000_s1026" style="position:absolute;margin-left:13pt;margin-top:11.7pt;width:117.75pt;height:184.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fillcolor="white [3201]" strokecolor="#8064a2 [3207]" strokeweight="5pt">
            <v:fill rotate="t"/>
            <v:stroke linestyle="thickThin"/>
            <v:shadow color="#868686"/>
            <v:textbox>
              <w:txbxContent>
                <w:p w:rsidR="002E3E1A" w:rsidRPr="002E3E1A" w:rsidRDefault="002E3E1A" w:rsidP="002E3E1A">
                  <w:pPr>
                    <w:jc w:val="center"/>
                    <w:rPr>
                      <w:b/>
                      <w:color w:val="000000" w:themeColor="text1"/>
                      <w:sz w:val="24"/>
                    </w:rPr>
                  </w:pPr>
                  <w:r w:rsidRPr="002E3E1A">
                    <w:rPr>
                      <w:b/>
                      <w:color w:val="000000" w:themeColor="text1"/>
                      <w:sz w:val="24"/>
                    </w:rPr>
                    <w:t>LEBKA</w:t>
                  </w: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  <w:p w:rsidR="002E3E1A" w:rsidRPr="005E6CB2" w:rsidRDefault="002E3E1A" w:rsidP="002E3E1A">
                  <w:pPr>
                    <w:jc w:val="center"/>
                    <w:rPr>
                      <w:b/>
                      <w:color w:val="4F81BD" w:themeColor="accent1"/>
                    </w:rPr>
                  </w:pPr>
                </w:p>
              </w:txbxContent>
            </v:textbox>
          </v:roundrect>
        </w:pict>
      </w:r>
    </w:p>
    <w:sectPr w:rsidR="002E3E1A" w:rsidSect="002E3E1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/>
  <w:rsids>
    <w:rsidRoot w:val="002E3E1A"/>
    <w:rsid w:val="002E3E1A"/>
    <w:rsid w:val="00D831A7"/>
    <w:rsid w:val="00E9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31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279</Characters>
  <Application>Microsoft Office Word</Application>
  <DocSecurity>0</DocSecurity>
  <Lines>2</Lines>
  <Paragraphs>1</Paragraphs>
  <ScaleCrop>false</ScaleCrop>
  <Company>HP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2016-01-10T19:10:00Z</dcterms:created>
  <dcterms:modified xsi:type="dcterms:W3CDTF">2016-01-10T19:14:00Z</dcterms:modified>
</cp:coreProperties>
</file>