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D28A1E" w14:textId="7701A12E" w:rsidR="00E776BA" w:rsidRPr="00B607F5" w:rsidRDefault="00E776BA" w:rsidP="00036431">
      <w:pPr>
        <w:spacing w:after="0" w:line="360" w:lineRule="auto"/>
        <w:jc w:val="center"/>
        <w:rPr>
          <w:rFonts w:ascii="Times New Roman" w:hAnsi="Times New Roman" w:cs="Times New Roman"/>
          <w:b/>
          <w:bCs/>
          <w:sz w:val="40"/>
          <w:szCs w:val="40"/>
        </w:rPr>
      </w:pPr>
      <w:bookmarkStart w:id="0" w:name="_Toc77683256"/>
      <w:r w:rsidRPr="00B607F5">
        <w:rPr>
          <w:rFonts w:ascii="Times New Roman" w:hAnsi="Times New Roman" w:cs="Times New Roman"/>
          <w:b/>
          <w:bCs/>
          <w:sz w:val="40"/>
          <w:szCs w:val="40"/>
        </w:rPr>
        <w:t>Filozofická fakulta Univerzity Palackého v Olomouci</w:t>
      </w:r>
    </w:p>
    <w:p w14:paraId="44062109" w14:textId="33D14F64" w:rsidR="00E776BA" w:rsidRPr="00B607F5" w:rsidRDefault="00E776BA" w:rsidP="00036431">
      <w:pPr>
        <w:spacing w:after="0" w:line="360" w:lineRule="auto"/>
        <w:jc w:val="center"/>
        <w:rPr>
          <w:rFonts w:ascii="Times New Roman" w:hAnsi="Times New Roman" w:cs="Times New Roman"/>
          <w:b/>
          <w:bCs/>
          <w:sz w:val="40"/>
          <w:szCs w:val="40"/>
        </w:rPr>
      </w:pPr>
    </w:p>
    <w:p w14:paraId="7FDF704A" w14:textId="1AD42FD4" w:rsidR="00E776BA" w:rsidRPr="00B607F5" w:rsidRDefault="00E776BA" w:rsidP="00036431">
      <w:pPr>
        <w:spacing w:after="0" w:line="360" w:lineRule="auto"/>
        <w:jc w:val="center"/>
        <w:rPr>
          <w:rFonts w:ascii="Times New Roman" w:hAnsi="Times New Roman" w:cs="Times New Roman"/>
          <w:b/>
          <w:bCs/>
          <w:sz w:val="40"/>
          <w:szCs w:val="40"/>
        </w:rPr>
      </w:pPr>
      <w:r w:rsidRPr="00B607F5">
        <w:rPr>
          <w:rFonts w:ascii="Times New Roman" w:hAnsi="Times New Roman" w:cs="Times New Roman"/>
          <w:b/>
          <w:bCs/>
          <w:sz w:val="40"/>
          <w:szCs w:val="40"/>
        </w:rPr>
        <w:t>Katedra mediálních a kulturálních studií a žurnalistiky</w:t>
      </w:r>
    </w:p>
    <w:p w14:paraId="25868AD6" w14:textId="358908B6" w:rsidR="00E776BA" w:rsidRPr="00B607F5" w:rsidRDefault="00E776BA" w:rsidP="00036431">
      <w:pPr>
        <w:spacing w:after="0" w:line="360" w:lineRule="auto"/>
        <w:jc w:val="center"/>
        <w:rPr>
          <w:rFonts w:ascii="Times New Roman" w:hAnsi="Times New Roman" w:cs="Times New Roman"/>
          <w:b/>
          <w:bCs/>
          <w:sz w:val="40"/>
          <w:szCs w:val="40"/>
        </w:rPr>
      </w:pPr>
    </w:p>
    <w:p w14:paraId="65200734" w14:textId="18C154F9" w:rsidR="00E776BA" w:rsidRPr="00B607F5" w:rsidRDefault="00E776BA" w:rsidP="00036431">
      <w:pPr>
        <w:spacing w:after="0" w:line="360" w:lineRule="auto"/>
        <w:jc w:val="center"/>
        <w:rPr>
          <w:rFonts w:ascii="Times New Roman" w:hAnsi="Times New Roman" w:cs="Times New Roman"/>
          <w:b/>
          <w:bCs/>
          <w:sz w:val="40"/>
          <w:szCs w:val="40"/>
        </w:rPr>
      </w:pPr>
    </w:p>
    <w:p w14:paraId="4185F707" w14:textId="4B62A1C2" w:rsidR="00E776BA" w:rsidRPr="00B607F5" w:rsidRDefault="00E776BA" w:rsidP="00036431">
      <w:pPr>
        <w:spacing w:after="0" w:line="360" w:lineRule="auto"/>
        <w:jc w:val="center"/>
        <w:rPr>
          <w:rFonts w:ascii="Times New Roman" w:hAnsi="Times New Roman" w:cs="Times New Roman"/>
          <w:b/>
          <w:bCs/>
          <w:sz w:val="40"/>
          <w:szCs w:val="40"/>
        </w:rPr>
      </w:pPr>
    </w:p>
    <w:p w14:paraId="041C6B1F" w14:textId="095B5FAA" w:rsidR="00E776BA" w:rsidRPr="00B607F5" w:rsidRDefault="00E776BA" w:rsidP="00036431">
      <w:pPr>
        <w:spacing w:after="0" w:line="360" w:lineRule="auto"/>
        <w:jc w:val="center"/>
        <w:rPr>
          <w:rFonts w:ascii="Times New Roman" w:hAnsi="Times New Roman" w:cs="Times New Roman"/>
          <w:b/>
          <w:bCs/>
          <w:sz w:val="52"/>
          <w:szCs w:val="52"/>
        </w:rPr>
      </w:pPr>
      <w:r w:rsidRPr="00B607F5">
        <w:rPr>
          <w:rFonts w:ascii="Times New Roman" w:hAnsi="Times New Roman" w:cs="Times New Roman"/>
          <w:b/>
          <w:bCs/>
          <w:sz w:val="52"/>
          <w:szCs w:val="52"/>
        </w:rPr>
        <w:t xml:space="preserve">Charakteristika regionálního </w:t>
      </w:r>
      <w:r w:rsidR="002F1FBE">
        <w:rPr>
          <w:rFonts w:ascii="Times New Roman" w:hAnsi="Times New Roman" w:cs="Times New Roman"/>
          <w:b/>
          <w:bCs/>
          <w:sz w:val="52"/>
          <w:szCs w:val="52"/>
        </w:rPr>
        <w:t>časopisu</w:t>
      </w:r>
    </w:p>
    <w:p w14:paraId="21E45DA1" w14:textId="51463138" w:rsidR="00E776BA" w:rsidRPr="00B607F5" w:rsidRDefault="00E776BA" w:rsidP="00036431">
      <w:pPr>
        <w:spacing w:after="0" w:line="360" w:lineRule="auto"/>
        <w:jc w:val="center"/>
        <w:rPr>
          <w:rFonts w:ascii="Times New Roman" w:hAnsi="Times New Roman" w:cs="Times New Roman"/>
          <w:b/>
          <w:bCs/>
          <w:sz w:val="52"/>
          <w:szCs w:val="52"/>
        </w:rPr>
      </w:pPr>
      <w:r w:rsidRPr="00B607F5">
        <w:rPr>
          <w:rFonts w:ascii="Times New Roman" w:hAnsi="Times New Roman" w:cs="Times New Roman"/>
          <w:b/>
          <w:bCs/>
          <w:sz w:val="52"/>
          <w:szCs w:val="52"/>
        </w:rPr>
        <w:t>Pod Zvičinou</w:t>
      </w:r>
    </w:p>
    <w:p w14:paraId="75EFB8A6" w14:textId="088BA9E6" w:rsidR="00E776BA" w:rsidRPr="00B607F5" w:rsidRDefault="00E776BA" w:rsidP="00036431">
      <w:pPr>
        <w:spacing w:after="0" w:line="360" w:lineRule="auto"/>
        <w:jc w:val="center"/>
        <w:rPr>
          <w:rFonts w:ascii="Times New Roman" w:hAnsi="Times New Roman" w:cs="Times New Roman"/>
          <w:b/>
          <w:bCs/>
          <w:sz w:val="52"/>
          <w:szCs w:val="52"/>
        </w:rPr>
      </w:pPr>
    </w:p>
    <w:p w14:paraId="71019E1D" w14:textId="36A9FCC7" w:rsidR="00E776BA" w:rsidRPr="00B607F5" w:rsidRDefault="00E776BA" w:rsidP="00036431">
      <w:pPr>
        <w:spacing w:after="0" w:line="360" w:lineRule="auto"/>
        <w:jc w:val="center"/>
        <w:rPr>
          <w:rFonts w:ascii="Times New Roman" w:hAnsi="Times New Roman" w:cs="Times New Roman"/>
          <w:b/>
          <w:bCs/>
          <w:sz w:val="36"/>
          <w:szCs w:val="36"/>
        </w:rPr>
      </w:pPr>
      <w:r w:rsidRPr="00B607F5">
        <w:rPr>
          <w:rFonts w:ascii="Times New Roman" w:hAnsi="Times New Roman" w:cs="Times New Roman"/>
          <w:b/>
          <w:bCs/>
          <w:sz w:val="36"/>
          <w:szCs w:val="36"/>
        </w:rPr>
        <w:t xml:space="preserve">The Characteristics of Regional </w:t>
      </w:r>
      <w:r w:rsidR="002F1FBE">
        <w:rPr>
          <w:rFonts w:ascii="Times New Roman" w:hAnsi="Times New Roman" w:cs="Times New Roman"/>
          <w:b/>
          <w:bCs/>
          <w:sz w:val="36"/>
          <w:szCs w:val="36"/>
        </w:rPr>
        <w:t>Magazine</w:t>
      </w:r>
      <w:r w:rsidRPr="00B607F5">
        <w:rPr>
          <w:rFonts w:ascii="Times New Roman" w:hAnsi="Times New Roman" w:cs="Times New Roman"/>
          <w:b/>
          <w:bCs/>
          <w:sz w:val="36"/>
          <w:szCs w:val="36"/>
        </w:rPr>
        <w:t xml:space="preserve"> „Pod Zvičinou“</w:t>
      </w:r>
    </w:p>
    <w:p w14:paraId="18F345F9" w14:textId="6F5D3B1C" w:rsidR="00E776BA" w:rsidRPr="00B607F5" w:rsidRDefault="00E776BA" w:rsidP="00036431">
      <w:pPr>
        <w:spacing w:after="0" w:line="360" w:lineRule="auto"/>
        <w:jc w:val="center"/>
        <w:rPr>
          <w:rFonts w:ascii="Times New Roman" w:hAnsi="Times New Roman" w:cs="Times New Roman"/>
          <w:b/>
          <w:bCs/>
          <w:sz w:val="32"/>
          <w:szCs w:val="32"/>
        </w:rPr>
      </w:pPr>
    </w:p>
    <w:p w14:paraId="66B195D5" w14:textId="46D7F30D" w:rsidR="00E776BA" w:rsidRPr="00B607F5" w:rsidRDefault="00E776BA" w:rsidP="00036431">
      <w:pPr>
        <w:spacing w:after="0" w:line="360" w:lineRule="auto"/>
        <w:jc w:val="center"/>
        <w:rPr>
          <w:rFonts w:ascii="Times New Roman" w:hAnsi="Times New Roman" w:cs="Times New Roman"/>
          <w:sz w:val="32"/>
          <w:szCs w:val="32"/>
        </w:rPr>
      </w:pPr>
      <w:r w:rsidRPr="00B607F5">
        <w:rPr>
          <w:rFonts w:ascii="Times New Roman" w:hAnsi="Times New Roman" w:cs="Times New Roman"/>
          <w:sz w:val="32"/>
          <w:szCs w:val="32"/>
        </w:rPr>
        <w:t>Bakalářská diplomová práce</w:t>
      </w:r>
    </w:p>
    <w:p w14:paraId="5E352E13" w14:textId="77777777" w:rsidR="00E776BA" w:rsidRPr="00B607F5" w:rsidRDefault="00E776BA" w:rsidP="00036431">
      <w:pPr>
        <w:spacing w:after="0" w:line="360" w:lineRule="auto"/>
        <w:jc w:val="center"/>
        <w:rPr>
          <w:rFonts w:ascii="Times New Roman" w:hAnsi="Times New Roman" w:cs="Times New Roman"/>
          <w:sz w:val="32"/>
          <w:szCs w:val="32"/>
        </w:rPr>
      </w:pPr>
    </w:p>
    <w:p w14:paraId="30A5CE58" w14:textId="1C7CAEDF" w:rsidR="00E776BA" w:rsidRPr="00B607F5" w:rsidRDefault="00E776BA" w:rsidP="00036431">
      <w:pPr>
        <w:spacing w:after="0" w:line="360" w:lineRule="auto"/>
        <w:jc w:val="center"/>
        <w:rPr>
          <w:rFonts w:ascii="Times New Roman" w:hAnsi="Times New Roman" w:cs="Times New Roman"/>
          <w:b/>
          <w:bCs/>
          <w:sz w:val="36"/>
          <w:szCs w:val="36"/>
        </w:rPr>
      </w:pPr>
      <w:r w:rsidRPr="00B607F5">
        <w:rPr>
          <w:rFonts w:ascii="Times New Roman" w:hAnsi="Times New Roman" w:cs="Times New Roman"/>
          <w:b/>
          <w:bCs/>
          <w:sz w:val="36"/>
          <w:szCs w:val="36"/>
        </w:rPr>
        <w:t>Jakub Loukota</w:t>
      </w:r>
    </w:p>
    <w:p w14:paraId="79E9DDEE" w14:textId="26A38AC7" w:rsidR="00E776BA" w:rsidRPr="00B607F5" w:rsidRDefault="00E776BA" w:rsidP="00036431">
      <w:pPr>
        <w:spacing w:after="0" w:line="360" w:lineRule="auto"/>
        <w:jc w:val="center"/>
        <w:rPr>
          <w:rFonts w:ascii="Times New Roman" w:hAnsi="Times New Roman" w:cs="Times New Roman"/>
          <w:b/>
          <w:bCs/>
          <w:sz w:val="36"/>
          <w:szCs w:val="36"/>
        </w:rPr>
      </w:pPr>
    </w:p>
    <w:p w14:paraId="3AAD83A1" w14:textId="77777777" w:rsidR="00E776BA" w:rsidRPr="00B607F5" w:rsidRDefault="00E776BA" w:rsidP="00036431">
      <w:pPr>
        <w:spacing w:after="0" w:line="360" w:lineRule="auto"/>
        <w:jc w:val="center"/>
        <w:rPr>
          <w:rFonts w:ascii="Times New Roman" w:hAnsi="Times New Roman" w:cs="Times New Roman"/>
          <w:b/>
          <w:bCs/>
          <w:sz w:val="36"/>
          <w:szCs w:val="36"/>
        </w:rPr>
      </w:pPr>
    </w:p>
    <w:p w14:paraId="3DFB01A2" w14:textId="160968B3" w:rsidR="00E776BA" w:rsidRPr="00B607F5" w:rsidRDefault="00E776BA" w:rsidP="00036431">
      <w:pPr>
        <w:spacing w:after="0" w:line="360" w:lineRule="auto"/>
        <w:jc w:val="center"/>
        <w:rPr>
          <w:rFonts w:ascii="Times New Roman" w:hAnsi="Times New Roman" w:cs="Times New Roman"/>
          <w:b/>
          <w:bCs/>
          <w:sz w:val="32"/>
          <w:szCs w:val="32"/>
        </w:rPr>
      </w:pPr>
      <w:r w:rsidRPr="00B607F5">
        <w:rPr>
          <w:rFonts w:ascii="Times New Roman" w:hAnsi="Times New Roman" w:cs="Times New Roman"/>
          <w:b/>
          <w:bCs/>
          <w:sz w:val="32"/>
          <w:szCs w:val="32"/>
        </w:rPr>
        <w:t>Vedoucí práce: Mgr. et Mgr. Karel Páral, Ph.D.</w:t>
      </w:r>
    </w:p>
    <w:p w14:paraId="1DA97B45" w14:textId="09EAD9EA" w:rsidR="00E776BA" w:rsidRPr="00B607F5" w:rsidRDefault="00E776BA" w:rsidP="00036431">
      <w:pPr>
        <w:spacing w:after="0" w:line="360" w:lineRule="auto"/>
        <w:jc w:val="center"/>
        <w:rPr>
          <w:rFonts w:ascii="Times New Roman" w:hAnsi="Times New Roman" w:cs="Times New Roman"/>
          <w:b/>
          <w:bCs/>
          <w:sz w:val="36"/>
          <w:szCs w:val="36"/>
        </w:rPr>
      </w:pPr>
    </w:p>
    <w:p w14:paraId="11B6A34D" w14:textId="77777777" w:rsidR="00E776BA" w:rsidRPr="00B607F5" w:rsidRDefault="00E776BA" w:rsidP="00036431">
      <w:pPr>
        <w:spacing w:after="0" w:line="360" w:lineRule="auto"/>
        <w:jc w:val="center"/>
        <w:rPr>
          <w:rFonts w:ascii="Times New Roman" w:hAnsi="Times New Roman" w:cs="Times New Roman"/>
          <w:b/>
          <w:bCs/>
          <w:sz w:val="36"/>
          <w:szCs w:val="36"/>
        </w:rPr>
      </w:pPr>
    </w:p>
    <w:p w14:paraId="32434BD6" w14:textId="1DD63B61" w:rsidR="00E776BA" w:rsidRPr="00B607F5" w:rsidRDefault="00E776BA" w:rsidP="00036431">
      <w:pPr>
        <w:spacing w:after="0" w:line="360" w:lineRule="auto"/>
        <w:jc w:val="center"/>
        <w:rPr>
          <w:rFonts w:ascii="Times New Roman" w:hAnsi="Times New Roman" w:cs="Times New Roman"/>
          <w:b/>
          <w:bCs/>
          <w:sz w:val="32"/>
          <w:szCs w:val="32"/>
        </w:rPr>
      </w:pPr>
      <w:r w:rsidRPr="00B607F5">
        <w:rPr>
          <w:rFonts w:ascii="Times New Roman" w:hAnsi="Times New Roman" w:cs="Times New Roman"/>
          <w:b/>
          <w:bCs/>
          <w:sz w:val="32"/>
          <w:szCs w:val="32"/>
        </w:rPr>
        <w:t>Olomouc 2020</w:t>
      </w:r>
    </w:p>
    <w:p w14:paraId="13644C35" w14:textId="77777777" w:rsidR="00E776BA" w:rsidRPr="00B607F5" w:rsidRDefault="00E776BA" w:rsidP="009300C8">
      <w:pPr>
        <w:spacing w:after="0" w:line="360" w:lineRule="auto"/>
        <w:jc w:val="both"/>
        <w:rPr>
          <w:rFonts w:ascii="Times New Roman" w:hAnsi="Times New Roman" w:cs="Times New Roman"/>
          <w:b/>
          <w:bCs/>
          <w:sz w:val="32"/>
          <w:szCs w:val="32"/>
        </w:rPr>
      </w:pPr>
    </w:p>
    <w:p w14:paraId="174B282F" w14:textId="49E5C8B1" w:rsidR="00886CA5" w:rsidRPr="00B607F5" w:rsidRDefault="00886CA5" w:rsidP="009300C8">
      <w:pPr>
        <w:spacing w:after="0" w:line="360" w:lineRule="auto"/>
        <w:jc w:val="both"/>
        <w:rPr>
          <w:rFonts w:ascii="Times New Roman" w:hAnsi="Times New Roman" w:cs="Times New Roman"/>
          <w:sz w:val="24"/>
          <w:szCs w:val="24"/>
        </w:rPr>
      </w:pPr>
    </w:p>
    <w:p w14:paraId="0F511328" w14:textId="77777777" w:rsidR="005D410F" w:rsidRPr="00B607F5" w:rsidRDefault="005D410F" w:rsidP="009300C8">
      <w:pPr>
        <w:spacing w:after="0" w:line="360" w:lineRule="auto"/>
        <w:jc w:val="both"/>
        <w:rPr>
          <w:rFonts w:ascii="Times New Roman" w:hAnsi="Times New Roman" w:cs="Times New Roman"/>
          <w:sz w:val="24"/>
          <w:szCs w:val="24"/>
        </w:rPr>
      </w:pPr>
    </w:p>
    <w:p w14:paraId="024DCFE2" w14:textId="7E2CCF24" w:rsidR="00886CA5" w:rsidRPr="00B607F5" w:rsidRDefault="00886CA5" w:rsidP="009300C8">
      <w:pPr>
        <w:spacing w:after="0" w:line="360" w:lineRule="auto"/>
        <w:jc w:val="both"/>
        <w:rPr>
          <w:rFonts w:ascii="Times New Roman" w:hAnsi="Times New Roman" w:cs="Times New Roman"/>
          <w:sz w:val="24"/>
          <w:szCs w:val="24"/>
        </w:rPr>
      </w:pPr>
    </w:p>
    <w:p w14:paraId="18138135" w14:textId="3F5092AA" w:rsidR="00886CA5" w:rsidRPr="00B607F5" w:rsidRDefault="00886CA5" w:rsidP="009300C8">
      <w:pPr>
        <w:spacing w:after="0" w:line="360" w:lineRule="auto"/>
        <w:jc w:val="both"/>
        <w:rPr>
          <w:rFonts w:ascii="Times New Roman" w:hAnsi="Times New Roman" w:cs="Times New Roman"/>
          <w:sz w:val="24"/>
          <w:szCs w:val="24"/>
        </w:rPr>
      </w:pPr>
    </w:p>
    <w:p w14:paraId="11175762" w14:textId="477FF2FD" w:rsidR="00886CA5" w:rsidRPr="00B607F5" w:rsidRDefault="00886CA5" w:rsidP="009300C8">
      <w:pPr>
        <w:spacing w:after="0" w:line="360" w:lineRule="auto"/>
        <w:jc w:val="both"/>
        <w:rPr>
          <w:rFonts w:ascii="Times New Roman" w:hAnsi="Times New Roman" w:cs="Times New Roman"/>
          <w:sz w:val="24"/>
          <w:szCs w:val="24"/>
        </w:rPr>
      </w:pPr>
    </w:p>
    <w:p w14:paraId="1299AA15" w14:textId="2C1E96C3" w:rsidR="00886CA5" w:rsidRPr="00B607F5" w:rsidRDefault="00886CA5" w:rsidP="009300C8">
      <w:pPr>
        <w:spacing w:after="0" w:line="360" w:lineRule="auto"/>
        <w:jc w:val="both"/>
        <w:rPr>
          <w:rFonts w:ascii="Times New Roman" w:hAnsi="Times New Roman" w:cs="Times New Roman"/>
          <w:sz w:val="24"/>
          <w:szCs w:val="24"/>
        </w:rPr>
      </w:pPr>
    </w:p>
    <w:p w14:paraId="2C8A73FC" w14:textId="5690466A" w:rsidR="00886CA5" w:rsidRPr="00B607F5" w:rsidRDefault="00886CA5" w:rsidP="009300C8">
      <w:pPr>
        <w:spacing w:after="0" w:line="360" w:lineRule="auto"/>
        <w:jc w:val="both"/>
        <w:rPr>
          <w:rFonts w:ascii="Times New Roman" w:hAnsi="Times New Roman" w:cs="Times New Roman"/>
          <w:sz w:val="24"/>
          <w:szCs w:val="24"/>
        </w:rPr>
      </w:pPr>
    </w:p>
    <w:p w14:paraId="77EA2F5D" w14:textId="6E280156" w:rsidR="00886CA5" w:rsidRPr="00B607F5" w:rsidRDefault="00886CA5" w:rsidP="009300C8">
      <w:pPr>
        <w:spacing w:after="0" w:line="360" w:lineRule="auto"/>
        <w:jc w:val="both"/>
        <w:rPr>
          <w:rFonts w:ascii="Times New Roman" w:hAnsi="Times New Roman" w:cs="Times New Roman"/>
          <w:sz w:val="24"/>
          <w:szCs w:val="24"/>
        </w:rPr>
      </w:pPr>
    </w:p>
    <w:p w14:paraId="0FC83881" w14:textId="0F2C74DF" w:rsidR="00886CA5" w:rsidRPr="00B607F5" w:rsidRDefault="00886CA5" w:rsidP="009300C8">
      <w:pPr>
        <w:spacing w:after="0" w:line="360" w:lineRule="auto"/>
        <w:jc w:val="both"/>
        <w:rPr>
          <w:rFonts w:ascii="Times New Roman" w:hAnsi="Times New Roman" w:cs="Times New Roman"/>
          <w:sz w:val="24"/>
          <w:szCs w:val="24"/>
        </w:rPr>
      </w:pPr>
    </w:p>
    <w:p w14:paraId="378C57D8" w14:textId="1E12C23A" w:rsidR="00886CA5" w:rsidRPr="00B607F5" w:rsidRDefault="00886CA5" w:rsidP="009300C8">
      <w:pPr>
        <w:spacing w:after="0" w:line="360" w:lineRule="auto"/>
        <w:jc w:val="both"/>
        <w:rPr>
          <w:rFonts w:ascii="Times New Roman" w:hAnsi="Times New Roman" w:cs="Times New Roman"/>
          <w:sz w:val="24"/>
          <w:szCs w:val="24"/>
        </w:rPr>
      </w:pPr>
    </w:p>
    <w:p w14:paraId="50B1ECDB" w14:textId="54D879D4" w:rsidR="00886CA5" w:rsidRPr="00B607F5" w:rsidRDefault="00886CA5" w:rsidP="009300C8">
      <w:pPr>
        <w:spacing w:after="0" w:line="360" w:lineRule="auto"/>
        <w:jc w:val="both"/>
        <w:rPr>
          <w:rFonts w:ascii="Times New Roman" w:hAnsi="Times New Roman" w:cs="Times New Roman"/>
          <w:sz w:val="24"/>
          <w:szCs w:val="24"/>
        </w:rPr>
      </w:pPr>
    </w:p>
    <w:p w14:paraId="0FC6A5EA" w14:textId="52D7CB10" w:rsidR="00886CA5" w:rsidRPr="00B607F5" w:rsidRDefault="00886CA5" w:rsidP="009300C8">
      <w:pPr>
        <w:spacing w:after="0" w:line="360" w:lineRule="auto"/>
        <w:jc w:val="both"/>
        <w:rPr>
          <w:rFonts w:ascii="Times New Roman" w:hAnsi="Times New Roman" w:cs="Times New Roman"/>
          <w:sz w:val="24"/>
          <w:szCs w:val="24"/>
        </w:rPr>
      </w:pPr>
    </w:p>
    <w:p w14:paraId="3B960279" w14:textId="04E9B7C0" w:rsidR="00886CA5" w:rsidRPr="00B607F5" w:rsidRDefault="00886CA5" w:rsidP="009300C8">
      <w:pPr>
        <w:spacing w:after="0" w:line="360" w:lineRule="auto"/>
        <w:jc w:val="both"/>
        <w:rPr>
          <w:rFonts w:ascii="Times New Roman" w:hAnsi="Times New Roman" w:cs="Times New Roman"/>
          <w:sz w:val="24"/>
          <w:szCs w:val="24"/>
        </w:rPr>
      </w:pPr>
    </w:p>
    <w:p w14:paraId="153AE16C" w14:textId="0EE6A735" w:rsidR="00886CA5" w:rsidRPr="00B607F5" w:rsidRDefault="00886CA5" w:rsidP="009300C8">
      <w:pPr>
        <w:spacing w:after="0" w:line="360" w:lineRule="auto"/>
        <w:jc w:val="both"/>
        <w:rPr>
          <w:rFonts w:ascii="Times New Roman" w:hAnsi="Times New Roman" w:cs="Times New Roman"/>
          <w:sz w:val="24"/>
          <w:szCs w:val="24"/>
        </w:rPr>
      </w:pPr>
    </w:p>
    <w:p w14:paraId="41A94DDB" w14:textId="171CADD7" w:rsidR="00886CA5" w:rsidRPr="00B607F5" w:rsidRDefault="00886CA5" w:rsidP="009300C8">
      <w:pPr>
        <w:spacing w:after="0" w:line="360" w:lineRule="auto"/>
        <w:jc w:val="both"/>
        <w:rPr>
          <w:rFonts w:ascii="Times New Roman" w:hAnsi="Times New Roman" w:cs="Times New Roman"/>
          <w:sz w:val="24"/>
          <w:szCs w:val="24"/>
        </w:rPr>
      </w:pPr>
    </w:p>
    <w:p w14:paraId="4245DE6F" w14:textId="0D730D30" w:rsidR="00886CA5" w:rsidRPr="00B607F5" w:rsidRDefault="00886CA5" w:rsidP="009300C8">
      <w:pPr>
        <w:spacing w:after="0" w:line="360" w:lineRule="auto"/>
        <w:jc w:val="both"/>
        <w:rPr>
          <w:rFonts w:ascii="Times New Roman" w:hAnsi="Times New Roman" w:cs="Times New Roman"/>
          <w:sz w:val="24"/>
          <w:szCs w:val="24"/>
        </w:rPr>
      </w:pPr>
    </w:p>
    <w:p w14:paraId="11CD9B25" w14:textId="17C59078" w:rsidR="00886CA5" w:rsidRPr="00B607F5" w:rsidRDefault="00886CA5" w:rsidP="009300C8">
      <w:pPr>
        <w:spacing w:after="0" w:line="360" w:lineRule="auto"/>
        <w:jc w:val="both"/>
        <w:rPr>
          <w:rFonts w:ascii="Times New Roman" w:hAnsi="Times New Roman" w:cs="Times New Roman"/>
          <w:sz w:val="24"/>
          <w:szCs w:val="24"/>
        </w:rPr>
      </w:pPr>
    </w:p>
    <w:p w14:paraId="1143FDA6" w14:textId="786689AA" w:rsidR="00886CA5" w:rsidRPr="00B607F5" w:rsidRDefault="00886CA5" w:rsidP="009300C8">
      <w:pPr>
        <w:spacing w:after="0" w:line="360" w:lineRule="auto"/>
        <w:jc w:val="both"/>
        <w:rPr>
          <w:rFonts w:ascii="Times New Roman" w:hAnsi="Times New Roman" w:cs="Times New Roman"/>
          <w:sz w:val="24"/>
          <w:szCs w:val="24"/>
        </w:rPr>
      </w:pPr>
    </w:p>
    <w:p w14:paraId="10BC4016" w14:textId="20F35340" w:rsidR="00886CA5" w:rsidRPr="00B607F5" w:rsidRDefault="00886CA5" w:rsidP="009300C8">
      <w:pPr>
        <w:spacing w:after="0" w:line="360" w:lineRule="auto"/>
        <w:jc w:val="both"/>
        <w:rPr>
          <w:rFonts w:ascii="Times New Roman" w:hAnsi="Times New Roman" w:cs="Times New Roman"/>
          <w:sz w:val="24"/>
          <w:szCs w:val="24"/>
        </w:rPr>
      </w:pPr>
    </w:p>
    <w:p w14:paraId="31CD8E20" w14:textId="35D22D3B" w:rsidR="00886CA5" w:rsidRPr="00B607F5" w:rsidRDefault="00886CA5" w:rsidP="009300C8">
      <w:pPr>
        <w:spacing w:after="0" w:line="360" w:lineRule="auto"/>
        <w:jc w:val="both"/>
        <w:rPr>
          <w:rFonts w:ascii="Times New Roman" w:hAnsi="Times New Roman" w:cs="Times New Roman"/>
          <w:sz w:val="24"/>
          <w:szCs w:val="24"/>
        </w:rPr>
      </w:pPr>
    </w:p>
    <w:p w14:paraId="5B1DEE79" w14:textId="26528115" w:rsidR="00886CA5" w:rsidRPr="00B607F5" w:rsidRDefault="00886CA5" w:rsidP="009300C8">
      <w:pPr>
        <w:spacing w:after="0" w:line="360" w:lineRule="auto"/>
        <w:jc w:val="both"/>
        <w:rPr>
          <w:rFonts w:ascii="Times New Roman" w:hAnsi="Times New Roman" w:cs="Times New Roman"/>
          <w:sz w:val="24"/>
          <w:szCs w:val="24"/>
        </w:rPr>
      </w:pPr>
    </w:p>
    <w:p w14:paraId="550E8F17" w14:textId="2125BD62" w:rsidR="00886CA5" w:rsidRPr="00B607F5" w:rsidRDefault="00886CA5" w:rsidP="009300C8">
      <w:pPr>
        <w:spacing w:after="0" w:line="360" w:lineRule="auto"/>
        <w:jc w:val="both"/>
        <w:rPr>
          <w:rFonts w:ascii="Times New Roman" w:hAnsi="Times New Roman" w:cs="Times New Roman"/>
          <w:sz w:val="24"/>
          <w:szCs w:val="24"/>
        </w:rPr>
      </w:pPr>
    </w:p>
    <w:p w14:paraId="3FDF1239" w14:textId="2F998B51" w:rsidR="005D410F" w:rsidRPr="00B607F5" w:rsidRDefault="005D410F" w:rsidP="009300C8">
      <w:pPr>
        <w:spacing w:after="0" w:line="360" w:lineRule="auto"/>
        <w:jc w:val="both"/>
        <w:rPr>
          <w:rFonts w:ascii="Times New Roman" w:hAnsi="Times New Roman" w:cs="Times New Roman"/>
          <w:sz w:val="24"/>
          <w:szCs w:val="24"/>
        </w:rPr>
      </w:pPr>
    </w:p>
    <w:p w14:paraId="3082797E" w14:textId="187BB32A" w:rsidR="00FB5691" w:rsidRPr="00B607F5" w:rsidRDefault="00FB5691" w:rsidP="009300C8">
      <w:pPr>
        <w:spacing w:after="0" w:line="360" w:lineRule="auto"/>
        <w:jc w:val="both"/>
        <w:rPr>
          <w:rFonts w:ascii="Times New Roman" w:hAnsi="Times New Roman" w:cs="Times New Roman"/>
          <w:sz w:val="24"/>
          <w:szCs w:val="24"/>
        </w:rPr>
      </w:pPr>
    </w:p>
    <w:p w14:paraId="5C95044F" w14:textId="77777777" w:rsidR="00FB5691" w:rsidRPr="00B607F5" w:rsidRDefault="00FB5691" w:rsidP="009300C8">
      <w:pPr>
        <w:spacing w:after="0" w:line="360" w:lineRule="auto"/>
        <w:jc w:val="both"/>
        <w:rPr>
          <w:rFonts w:ascii="Times New Roman" w:hAnsi="Times New Roman" w:cs="Times New Roman"/>
          <w:sz w:val="24"/>
          <w:szCs w:val="24"/>
        </w:rPr>
      </w:pPr>
    </w:p>
    <w:p w14:paraId="6159B79C" w14:textId="77777777" w:rsidR="005D410F" w:rsidRPr="00B607F5" w:rsidRDefault="005D410F" w:rsidP="009300C8">
      <w:pPr>
        <w:spacing w:after="0" w:line="360" w:lineRule="auto"/>
        <w:jc w:val="both"/>
        <w:rPr>
          <w:rFonts w:ascii="Times New Roman" w:hAnsi="Times New Roman" w:cs="Times New Roman"/>
          <w:sz w:val="24"/>
          <w:szCs w:val="24"/>
        </w:rPr>
      </w:pPr>
    </w:p>
    <w:p w14:paraId="49783933" w14:textId="24373E88" w:rsidR="00886CA5" w:rsidRPr="00B607F5" w:rsidRDefault="00886CA5" w:rsidP="009300C8">
      <w:pPr>
        <w:spacing w:after="0" w:line="360" w:lineRule="auto"/>
        <w:jc w:val="both"/>
        <w:rPr>
          <w:rFonts w:ascii="Times New Roman" w:hAnsi="Times New Roman" w:cs="Times New Roman"/>
          <w:sz w:val="24"/>
          <w:szCs w:val="24"/>
        </w:rPr>
      </w:pPr>
    </w:p>
    <w:p w14:paraId="7666BB8C" w14:textId="0FCCF7E7" w:rsidR="00886CA5" w:rsidRPr="00B607F5" w:rsidRDefault="00886CA5"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 xml:space="preserve">Prohlašuji, že jsem tuto bakalářskou práci vypracoval samostatně pouze za použití uvedené literatury a pramenů. Tato práce obsahuje </w:t>
      </w:r>
      <w:r w:rsidR="009254FD">
        <w:rPr>
          <w:rFonts w:ascii="Times New Roman" w:hAnsi="Times New Roman" w:cs="Times New Roman"/>
          <w:sz w:val="24"/>
          <w:szCs w:val="24"/>
        </w:rPr>
        <w:t>6</w:t>
      </w:r>
      <w:r w:rsidR="00FE0D11">
        <w:rPr>
          <w:rFonts w:ascii="Times New Roman" w:hAnsi="Times New Roman" w:cs="Times New Roman"/>
          <w:sz w:val="24"/>
          <w:szCs w:val="24"/>
        </w:rPr>
        <w:t>6</w:t>
      </w:r>
      <w:r w:rsidR="009254FD">
        <w:rPr>
          <w:rFonts w:ascii="Times New Roman" w:hAnsi="Times New Roman" w:cs="Times New Roman"/>
          <w:sz w:val="24"/>
          <w:szCs w:val="24"/>
        </w:rPr>
        <w:t xml:space="preserve"> </w:t>
      </w:r>
      <w:r w:rsidR="00FE0D11">
        <w:rPr>
          <w:rFonts w:ascii="Times New Roman" w:hAnsi="Times New Roman" w:cs="Times New Roman"/>
          <w:sz w:val="24"/>
          <w:szCs w:val="24"/>
        </w:rPr>
        <w:t>787</w:t>
      </w:r>
      <w:r w:rsidRPr="00B607F5">
        <w:rPr>
          <w:rFonts w:ascii="Times New Roman" w:hAnsi="Times New Roman" w:cs="Times New Roman"/>
          <w:sz w:val="24"/>
          <w:szCs w:val="24"/>
        </w:rPr>
        <w:t xml:space="preserve"> znaků.</w:t>
      </w:r>
    </w:p>
    <w:p w14:paraId="377C1876" w14:textId="2EC327D5" w:rsidR="00886CA5" w:rsidRPr="00B607F5" w:rsidRDefault="00886CA5" w:rsidP="009300C8">
      <w:pPr>
        <w:spacing w:after="0" w:line="360" w:lineRule="auto"/>
        <w:jc w:val="both"/>
        <w:rPr>
          <w:rFonts w:ascii="Times New Roman" w:hAnsi="Times New Roman" w:cs="Times New Roman"/>
          <w:sz w:val="24"/>
          <w:szCs w:val="24"/>
        </w:rPr>
      </w:pPr>
    </w:p>
    <w:p w14:paraId="0FDBDC5D" w14:textId="00A1A84B" w:rsidR="00886CA5" w:rsidRPr="00B607F5" w:rsidRDefault="00886CA5" w:rsidP="009300C8">
      <w:pPr>
        <w:spacing w:after="0" w:line="360" w:lineRule="auto"/>
        <w:jc w:val="both"/>
        <w:rPr>
          <w:rFonts w:ascii="Times New Roman" w:hAnsi="Times New Roman" w:cs="Times New Roman"/>
          <w:sz w:val="24"/>
          <w:szCs w:val="24"/>
        </w:rPr>
      </w:pPr>
    </w:p>
    <w:p w14:paraId="0F65937D" w14:textId="2B2E32D0" w:rsidR="005D410F" w:rsidRPr="00B607F5" w:rsidRDefault="00886CA5"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 xml:space="preserve">V Hořicích dne 15. </w:t>
      </w:r>
      <w:r w:rsidR="00172A5E">
        <w:rPr>
          <w:rFonts w:ascii="Times New Roman" w:hAnsi="Times New Roman" w:cs="Times New Roman"/>
          <w:sz w:val="24"/>
          <w:szCs w:val="24"/>
        </w:rPr>
        <w:t>srpna</w:t>
      </w:r>
      <w:r w:rsidRPr="00B607F5">
        <w:rPr>
          <w:rFonts w:ascii="Times New Roman" w:hAnsi="Times New Roman" w:cs="Times New Roman"/>
          <w:sz w:val="24"/>
          <w:szCs w:val="24"/>
        </w:rPr>
        <w:t xml:space="preserve"> 2020</w:t>
      </w:r>
      <w:r w:rsidRPr="00B607F5">
        <w:rPr>
          <w:rFonts w:ascii="Times New Roman" w:hAnsi="Times New Roman" w:cs="Times New Roman"/>
          <w:sz w:val="24"/>
          <w:szCs w:val="24"/>
        </w:rPr>
        <w:tab/>
      </w:r>
      <w:r w:rsidRPr="00B607F5">
        <w:rPr>
          <w:rFonts w:ascii="Times New Roman" w:hAnsi="Times New Roman" w:cs="Times New Roman"/>
          <w:sz w:val="24"/>
          <w:szCs w:val="24"/>
        </w:rPr>
        <w:tab/>
      </w:r>
      <w:r w:rsidR="005D410F" w:rsidRPr="00B607F5">
        <w:rPr>
          <w:rFonts w:ascii="Times New Roman" w:hAnsi="Times New Roman" w:cs="Times New Roman"/>
          <w:sz w:val="24"/>
          <w:szCs w:val="24"/>
        </w:rPr>
        <w:tab/>
      </w:r>
      <w:r w:rsidR="005D410F" w:rsidRPr="00B607F5">
        <w:rPr>
          <w:rFonts w:ascii="Times New Roman" w:hAnsi="Times New Roman" w:cs="Times New Roman"/>
          <w:sz w:val="24"/>
          <w:szCs w:val="24"/>
        </w:rPr>
        <w:tab/>
      </w:r>
      <w:r w:rsidR="005D410F" w:rsidRPr="00B607F5">
        <w:rPr>
          <w:rFonts w:ascii="Times New Roman" w:hAnsi="Times New Roman" w:cs="Times New Roman"/>
          <w:sz w:val="24"/>
          <w:szCs w:val="24"/>
        </w:rPr>
        <w:tab/>
      </w:r>
      <w:r w:rsidR="005D410F" w:rsidRPr="00B607F5">
        <w:rPr>
          <w:rFonts w:ascii="Times New Roman" w:hAnsi="Times New Roman" w:cs="Times New Roman"/>
          <w:sz w:val="24"/>
          <w:szCs w:val="24"/>
        </w:rPr>
        <w:tab/>
        <w:t>Jakub Lou</w:t>
      </w:r>
      <w:r w:rsidR="0096794D" w:rsidRPr="00B607F5">
        <w:rPr>
          <w:rFonts w:ascii="Times New Roman" w:hAnsi="Times New Roman" w:cs="Times New Roman"/>
          <w:sz w:val="24"/>
          <w:szCs w:val="24"/>
        </w:rPr>
        <w:t>kota</w:t>
      </w:r>
    </w:p>
    <w:p w14:paraId="61CD9048" w14:textId="5810F193" w:rsidR="005D410F" w:rsidRPr="00B607F5" w:rsidRDefault="005D410F" w:rsidP="009300C8">
      <w:pPr>
        <w:spacing w:after="0" w:line="360" w:lineRule="auto"/>
        <w:jc w:val="both"/>
        <w:rPr>
          <w:rFonts w:ascii="Times New Roman" w:hAnsi="Times New Roman" w:cs="Times New Roman"/>
          <w:sz w:val="24"/>
          <w:szCs w:val="24"/>
        </w:rPr>
      </w:pPr>
    </w:p>
    <w:p w14:paraId="1D107450" w14:textId="1B4AE7B9" w:rsidR="00FB5691" w:rsidRPr="00B607F5" w:rsidRDefault="00FB5691" w:rsidP="009300C8">
      <w:pPr>
        <w:spacing w:after="0" w:line="360" w:lineRule="auto"/>
        <w:jc w:val="both"/>
        <w:rPr>
          <w:rFonts w:ascii="Times New Roman" w:hAnsi="Times New Roman" w:cs="Times New Roman"/>
          <w:sz w:val="24"/>
          <w:szCs w:val="24"/>
        </w:rPr>
      </w:pPr>
    </w:p>
    <w:p w14:paraId="23A862B3" w14:textId="0DDF333D" w:rsidR="00FB5691" w:rsidRPr="00B607F5" w:rsidRDefault="00FB5691" w:rsidP="009300C8">
      <w:pPr>
        <w:spacing w:after="0" w:line="360" w:lineRule="auto"/>
        <w:jc w:val="both"/>
        <w:rPr>
          <w:rFonts w:ascii="Times New Roman" w:hAnsi="Times New Roman" w:cs="Times New Roman"/>
          <w:sz w:val="24"/>
          <w:szCs w:val="24"/>
        </w:rPr>
      </w:pPr>
    </w:p>
    <w:p w14:paraId="46BD6634" w14:textId="6B06B7D3" w:rsidR="00FB5691" w:rsidRPr="00B607F5" w:rsidRDefault="00FB5691" w:rsidP="009300C8">
      <w:pPr>
        <w:spacing w:after="0" w:line="360" w:lineRule="auto"/>
        <w:jc w:val="both"/>
        <w:rPr>
          <w:rFonts w:ascii="Times New Roman" w:hAnsi="Times New Roman" w:cs="Times New Roman"/>
          <w:sz w:val="24"/>
          <w:szCs w:val="24"/>
        </w:rPr>
      </w:pPr>
    </w:p>
    <w:p w14:paraId="7BC6F8CF" w14:textId="1B44116A" w:rsidR="00FB5691" w:rsidRPr="00B607F5" w:rsidRDefault="00FB5691" w:rsidP="009300C8">
      <w:pPr>
        <w:spacing w:after="0" w:line="360" w:lineRule="auto"/>
        <w:jc w:val="both"/>
        <w:rPr>
          <w:rFonts w:ascii="Times New Roman" w:hAnsi="Times New Roman" w:cs="Times New Roman"/>
          <w:sz w:val="24"/>
          <w:szCs w:val="24"/>
        </w:rPr>
      </w:pPr>
    </w:p>
    <w:p w14:paraId="1D5CDEDC" w14:textId="0EDE5F1D" w:rsidR="00FB5691" w:rsidRPr="00B607F5" w:rsidRDefault="00FB5691" w:rsidP="009300C8">
      <w:pPr>
        <w:spacing w:after="0" w:line="360" w:lineRule="auto"/>
        <w:jc w:val="both"/>
        <w:rPr>
          <w:rFonts w:ascii="Times New Roman" w:hAnsi="Times New Roman" w:cs="Times New Roman"/>
          <w:sz w:val="24"/>
          <w:szCs w:val="24"/>
        </w:rPr>
      </w:pPr>
    </w:p>
    <w:p w14:paraId="03F39010" w14:textId="31EA75F4" w:rsidR="00FB5691" w:rsidRPr="00B607F5" w:rsidRDefault="00FB5691" w:rsidP="009300C8">
      <w:pPr>
        <w:spacing w:after="0" w:line="360" w:lineRule="auto"/>
        <w:jc w:val="both"/>
        <w:rPr>
          <w:rFonts w:ascii="Times New Roman" w:hAnsi="Times New Roman" w:cs="Times New Roman"/>
          <w:sz w:val="24"/>
          <w:szCs w:val="24"/>
        </w:rPr>
      </w:pPr>
    </w:p>
    <w:p w14:paraId="0ABBD7B4" w14:textId="634EC17F" w:rsidR="00FB5691" w:rsidRPr="00B607F5" w:rsidRDefault="00FB5691" w:rsidP="009300C8">
      <w:pPr>
        <w:spacing w:after="0" w:line="360" w:lineRule="auto"/>
        <w:jc w:val="both"/>
        <w:rPr>
          <w:rFonts w:ascii="Times New Roman" w:hAnsi="Times New Roman" w:cs="Times New Roman"/>
          <w:sz w:val="24"/>
          <w:szCs w:val="24"/>
        </w:rPr>
      </w:pPr>
    </w:p>
    <w:p w14:paraId="5F620C50" w14:textId="4F7F3779" w:rsidR="00FB5691" w:rsidRPr="00B607F5" w:rsidRDefault="00FB5691" w:rsidP="009300C8">
      <w:pPr>
        <w:spacing w:after="0" w:line="360" w:lineRule="auto"/>
        <w:jc w:val="both"/>
        <w:rPr>
          <w:rFonts w:ascii="Times New Roman" w:hAnsi="Times New Roman" w:cs="Times New Roman"/>
          <w:sz w:val="24"/>
          <w:szCs w:val="24"/>
        </w:rPr>
      </w:pPr>
    </w:p>
    <w:p w14:paraId="5E7FF1B3" w14:textId="6D684A93" w:rsidR="00FB5691" w:rsidRPr="00B607F5" w:rsidRDefault="00FB5691" w:rsidP="009300C8">
      <w:pPr>
        <w:spacing w:after="0" w:line="360" w:lineRule="auto"/>
        <w:jc w:val="both"/>
        <w:rPr>
          <w:rFonts w:ascii="Times New Roman" w:hAnsi="Times New Roman" w:cs="Times New Roman"/>
          <w:sz w:val="24"/>
          <w:szCs w:val="24"/>
        </w:rPr>
      </w:pPr>
    </w:p>
    <w:p w14:paraId="5501CE7B" w14:textId="415B1FDF" w:rsidR="00FB5691" w:rsidRPr="00B607F5" w:rsidRDefault="00FB5691" w:rsidP="009300C8">
      <w:pPr>
        <w:spacing w:after="0" w:line="360" w:lineRule="auto"/>
        <w:jc w:val="both"/>
        <w:rPr>
          <w:rFonts w:ascii="Times New Roman" w:hAnsi="Times New Roman" w:cs="Times New Roman"/>
          <w:sz w:val="24"/>
          <w:szCs w:val="24"/>
        </w:rPr>
      </w:pPr>
    </w:p>
    <w:p w14:paraId="5FE28A06" w14:textId="10D5E41F" w:rsidR="00FB5691" w:rsidRPr="00B607F5" w:rsidRDefault="00FB5691" w:rsidP="009300C8">
      <w:pPr>
        <w:spacing w:after="0" w:line="360" w:lineRule="auto"/>
        <w:jc w:val="both"/>
        <w:rPr>
          <w:rFonts w:ascii="Times New Roman" w:hAnsi="Times New Roman" w:cs="Times New Roman"/>
          <w:sz w:val="24"/>
          <w:szCs w:val="24"/>
        </w:rPr>
      </w:pPr>
    </w:p>
    <w:p w14:paraId="789D27DD" w14:textId="400F48BD" w:rsidR="00FB5691" w:rsidRPr="00B607F5" w:rsidRDefault="00FB5691" w:rsidP="009300C8">
      <w:pPr>
        <w:spacing w:after="0" w:line="360" w:lineRule="auto"/>
        <w:jc w:val="both"/>
        <w:rPr>
          <w:rFonts w:ascii="Times New Roman" w:hAnsi="Times New Roman" w:cs="Times New Roman"/>
          <w:sz w:val="24"/>
          <w:szCs w:val="24"/>
        </w:rPr>
      </w:pPr>
    </w:p>
    <w:p w14:paraId="25665374" w14:textId="619C45FB" w:rsidR="00FB5691" w:rsidRPr="00B607F5" w:rsidRDefault="00FB5691" w:rsidP="009300C8">
      <w:pPr>
        <w:spacing w:after="0" w:line="360" w:lineRule="auto"/>
        <w:jc w:val="both"/>
        <w:rPr>
          <w:rFonts w:ascii="Times New Roman" w:hAnsi="Times New Roman" w:cs="Times New Roman"/>
          <w:sz w:val="24"/>
          <w:szCs w:val="24"/>
        </w:rPr>
      </w:pPr>
    </w:p>
    <w:p w14:paraId="43359AE8" w14:textId="7A847F42" w:rsidR="00FB5691" w:rsidRPr="00B607F5" w:rsidRDefault="00FB5691" w:rsidP="009300C8">
      <w:pPr>
        <w:spacing w:after="0" w:line="360" w:lineRule="auto"/>
        <w:jc w:val="both"/>
        <w:rPr>
          <w:rFonts w:ascii="Times New Roman" w:hAnsi="Times New Roman" w:cs="Times New Roman"/>
          <w:sz w:val="24"/>
          <w:szCs w:val="24"/>
        </w:rPr>
      </w:pPr>
    </w:p>
    <w:p w14:paraId="48130408" w14:textId="1C8E86E4" w:rsidR="00FB5691" w:rsidRPr="00B607F5" w:rsidRDefault="00FB5691" w:rsidP="009300C8">
      <w:pPr>
        <w:spacing w:after="0" w:line="360" w:lineRule="auto"/>
        <w:jc w:val="both"/>
        <w:rPr>
          <w:rFonts w:ascii="Times New Roman" w:hAnsi="Times New Roman" w:cs="Times New Roman"/>
          <w:sz w:val="24"/>
          <w:szCs w:val="24"/>
        </w:rPr>
      </w:pPr>
    </w:p>
    <w:p w14:paraId="22D9A675" w14:textId="12D390E0" w:rsidR="00FB5691" w:rsidRPr="00B607F5" w:rsidRDefault="00FB5691" w:rsidP="009300C8">
      <w:pPr>
        <w:spacing w:after="0" w:line="360" w:lineRule="auto"/>
        <w:jc w:val="both"/>
        <w:rPr>
          <w:rFonts w:ascii="Times New Roman" w:hAnsi="Times New Roman" w:cs="Times New Roman"/>
          <w:sz w:val="24"/>
          <w:szCs w:val="24"/>
        </w:rPr>
      </w:pPr>
    </w:p>
    <w:p w14:paraId="5969A7F5" w14:textId="455D3FE4" w:rsidR="00FB5691" w:rsidRPr="00B607F5" w:rsidRDefault="00FB5691" w:rsidP="009300C8">
      <w:pPr>
        <w:spacing w:after="0" w:line="360" w:lineRule="auto"/>
        <w:jc w:val="both"/>
        <w:rPr>
          <w:rFonts w:ascii="Times New Roman" w:hAnsi="Times New Roman" w:cs="Times New Roman"/>
          <w:sz w:val="24"/>
          <w:szCs w:val="24"/>
        </w:rPr>
      </w:pPr>
    </w:p>
    <w:p w14:paraId="2568D829" w14:textId="42395790" w:rsidR="00FB5691" w:rsidRPr="00B607F5" w:rsidRDefault="00FB5691" w:rsidP="009300C8">
      <w:pPr>
        <w:spacing w:after="0" w:line="360" w:lineRule="auto"/>
        <w:jc w:val="both"/>
        <w:rPr>
          <w:rFonts w:ascii="Times New Roman" w:hAnsi="Times New Roman" w:cs="Times New Roman"/>
          <w:sz w:val="24"/>
          <w:szCs w:val="24"/>
        </w:rPr>
      </w:pPr>
    </w:p>
    <w:p w14:paraId="2CE111C5" w14:textId="51737FF7" w:rsidR="00FB5691" w:rsidRPr="00B607F5" w:rsidRDefault="00FB5691" w:rsidP="009300C8">
      <w:pPr>
        <w:spacing w:after="0" w:line="360" w:lineRule="auto"/>
        <w:jc w:val="both"/>
        <w:rPr>
          <w:rFonts w:ascii="Times New Roman" w:hAnsi="Times New Roman" w:cs="Times New Roman"/>
          <w:sz w:val="24"/>
          <w:szCs w:val="24"/>
        </w:rPr>
      </w:pPr>
    </w:p>
    <w:p w14:paraId="570118EC" w14:textId="6025E8AE" w:rsidR="00FB5691" w:rsidRPr="00B607F5" w:rsidRDefault="00FB5691" w:rsidP="009300C8">
      <w:pPr>
        <w:spacing w:after="0" w:line="360" w:lineRule="auto"/>
        <w:jc w:val="both"/>
        <w:rPr>
          <w:rFonts w:ascii="Times New Roman" w:hAnsi="Times New Roman" w:cs="Times New Roman"/>
          <w:sz w:val="24"/>
          <w:szCs w:val="24"/>
        </w:rPr>
      </w:pPr>
    </w:p>
    <w:p w14:paraId="295C37F9" w14:textId="51DC205A" w:rsidR="00FB5691" w:rsidRPr="00B607F5" w:rsidRDefault="00FB5691" w:rsidP="009300C8">
      <w:pPr>
        <w:spacing w:after="0" w:line="360" w:lineRule="auto"/>
        <w:jc w:val="both"/>
        <w:rPr>
          <w:rFonts w:ascii="Times New Roman" w:hAnsi="Times New Roman" w:cs="Times New Roman"/>
          <w:sz w:val="24"/>
          <w:szCs w:val="24"/>
        </w:rPr>
      </w:pPr>
    </w:p>
    <w:p w14:paraId="04D1EED2" w14:textId="04C3A4C4" w:rsidR="00FB5691" w:rsidRPr="00B607F5" w:rsidRDefault="00FB5691" w:rsidP="009300C8">
      <w:pPr>
        <w:spacing w:after="0" w:line="360" w:lineRule="auto"/>
        <w:jc w:val="both"/>
        <w:rPr>
          <w:rFonts w:ascii="Times New Roman" w:hAnsi="Times New Roman" w:cs="Times New Roman"/>
          <w:sz w:val="24"/>
          <w:szCs w:val="24"/>
        </w:rPr>
      </w:pPr>
    </w:p>
    <w:p w14:paraId="6094A8B3" w14:textId="77777777" w:rsidR="00FB5691" w:rsidRPr="00B607F5" w:rsidRDefault="00FB5691" w:rsidP="009300C8">
      <w:pPr>
        <w:spacing w:after="0" w:line="360" w:lineRule="auto"/>
        <w:jc w:val="both"/>
        <w:rPr>
          <w:rFonts w:ascii="Times New Roman" w:hAnsi="Times New Roman" w:cs="Times New Roman"/>
          <w:sz w:val="24"/>
          <w:szCs w:val="24"/>
        </w:rPr>
      </w:pPr>
    </w:p>
    <w:p w14:paraId="74635BC7" w14:textId="77777777" w:rsidR="005D410F" w:rsidRPr="00B607F5" w:rsidRDefault="005D410F" w:rsidP="009300C8">
      <w:pPr>
        <w:spacing w:after="0" w:line="360" w:lineRule="auto"/>
        <w:jc w:val="both"/>
        <w:rPr>
          <w:rFonts w:ascii="Times New Roman" w:hAnsi="Times New Roman" w:cs="Times New Roman"/>
          <w:sz w:val="24"/>
          <w:szCs w:val="24"/>
        </w:rPr>
      </w:pPr>
    </w:p>
    <w:p w14:paraId="79FD6927" w14:textId="22A5CC28" w:rsidR="0098782A" w:rsidRPr="00B607F5" w:rsidRDefault="005D410F"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 xml:space="preserve">Zde bych chtěl poděkovat Mgr. et Mgr. Karlu Páralovi, Ph.D. za jeho pomoc při vedení této bakalářské práce, komentáře a připomínky. Zároveň chci </w:t>
      </w:r>
      <w:r w:rsidR="00B221D9" w:rsidRPr="00B607F5">
        <w:rPr>
          <w:rFonts w:ascii="Times New Roman" w:hAnsi="Times New Roman" w:cs="Times New Roman"/>
          <w:sz w:val="24"/>
          <w:szCs w:val="24"/>
        </w:rPr>
        <w:t>poděkovat PhDr. Janu Tomíčkovi a Ing. Tomáši Horákovi za jejich spolupráci, ochotu a otevřenost</w:t>
      </w:r>
      <w:r w:rsidR="0098782A" w:rsidRPr="00B607F5">
        <w:rPr>
          <w:rFonts w:ascii="Times New Roman" w:hAnsi="Times New Roman" w:cs="Times New Roman"/>
          <w:sz w:val="24"/>
          <w:szCs w:val="24"/>
        </w:rPr>
        <w:t xml:space="preserve"> a ředitelce hořického Městského muzea Petře Zachovalové za možnost vstoupit do archivu</w:t>
      </w:r>
      <w:r w:rsidR="00B221D9" w:rsidRPr="00B607F5">
        <w:rPr>
          <w:rFonts w:ascii="Times New Roman" w:hAnsi="Times New Roman" w:cs="Times New Roman"/>
          <w:sz w:val="24"/>
          <w:szCs w:val="24"/>
        </w:rPr>
        <w:t xml:space="preserve">. V neposlední řadě děkuji své rodině za podporu </w:t>
      </w:r>
      <w:r w:rsidR="0098782A" w:rsidRPr="00B607F5">
        <w:rPr>
          <w:rFonts w:ascii="Times New Roman" w:hAnsi="Times New Roman" w:cs="Times New Roman"/>
          <w:sz w:val="24"/>
          <w:szCs w:val="24"/>
        </w:rPr>
        <w:t xml:space="preserve">a trpělivost při tvorbě této práce. </w:t>
      </w:r>
    </w:p>
    <w:p w14:paraId="72D073A2" w14:textId="77777777" w:rsidR="0098782A" w:rsidRPr="00B607F5" w:rsidRDefault="0098782A" w:rsidP="009300C8">
      <w:pPr>
        <w:spacing w:after="0" w:line="360" w:lineRule="auto"/>
        <w:jc w:val="both"/>
        <w:rPr>
          <w:rFonts w:ascii="Times New Roman" w:hAnsi="Times New Roman" w:cs="Times New Roman"/>
          <w:sz w:val="24"/>
          <w:szCs w:val="24"/>
        </w:rPr>
      </w:pPr>
    </w:p>
    <w:p w14:paraId="009E1B56" w14:textId="791B8CB0" w:rsidR="005D410F" w:rsidRPr="00B607F5" w:rsidRDefault="0098782A"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Zvláštní poděkování patří PhDr Oldřišce Tomíčkové, bez jejíž vydatné pomoci a laskavosti by tato práce byla silně ochuzena o nesmírné množství vědomostí.</w:t>
      </w:r>
      <w:r w:rsidR="005D410F" w:rsidRPr="00B607F5">
        <w:rPr>
          <w:rFonts w:ascii="Times New Roman" w:hAnsi="Times New Roman" w:cs="Times New Roman"/>
          <w:sz w:val="24"/>
          <w:szCs w:val="24"/>
        </w:rPr>
        <w:br w:type="page"/>
      </w:r>
      <w:r w:rsidR="00B221D9" w:rsidRPr="00B607F5">
        <w:rPr>
          <w:rFonts w:ascii="Times New Roman" w:hAnsi="Times New Roman" w:cs="Times New Roman"/>
          <w:sz w:val="24"/>
          <w:szCs w:val="24"/>
        </w:rPr>
        <w:lastRenderedPageBreak/>
        <w:t xml:space="preserve"> </w:t>
      </w:r>
    </w:p>
    <w:p w14:paraId="604B4DA1" w14:textId="169CC567" w:rsidR="000704EE" w:rsidRPr="00B607F5" w:rsidRDefault="000704EE" w:rsidP="009300C8">
      <w:pPr>
        <w:spacing w:after="0" w:line="360" w:lineRule="auto"/>
        <w:jc w:val="both"/>
        <w:rPr>
          <w:rFonts w:ascii="Times New Roman" w:hAnsi="Times New Roman" w:cs="Times New Roman"/>
          <w:b/>
          <w:bCs/>
          <w:sz w:val="32"/>
          <w:szCs w:val="32"/>
        </w:rPr>
      </w:pPr>
      <w:r w:rsidRPr="00B607F5">
        <w:rPr>
          <w:rFonts w:ascii="Times New Roman" w:hAnsi="Times New Roman" w:cs="Times New Roman"/>
          <w:b/>
          <w:bCs/>
          <w:sz w:val="32"/>
          <w:szCs w:val="32"/>
        </w:rPr>
        <w:t>Abstrakt</w:t>
      </w:r>
    </w:p>
    <w:p w14:paraId="174DB565" w14:textId="77777777" w:rsidR="006421AE" w:rsidRPr="00B607F5" w:rsidRDefault="006421AE" w:rsidP="009300C8">
      <w:pPr>
        <w:spacing w:after="0" w:line="360" w:lineRule="auto"/>
        <w:jc w:val="both"/>
        <w:rPr>
          <w:rFonts w:ascii="Times New Roman" w:hAnsi="Times New Roman" w:cs="Times New Roman"/>
          <w:b/>
          <w:bCs/>
          <w:sz w:val="32"/>
          <w:szCs w:val="32"/>
        </w:rPr>
      </w:pPr>
    </w:p>
    <w:p w14:paraId="49BCA133" w14:textId="5020AF12" w:rsidR="008F65F2" w:rsidRPr="00B607F5" w:rsidRDefault="006421AE"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 xml:space="preserve">Tato bakalářská práce se zabývá </w:t>
      </w:r>
      <w:r w:rsidR="002F1FBE">
        <w:rPr>
          <w:rFonts w:ascii="Times New Roman" w:hAnsi="Times New Roman" w:cs="Times New Roman"/>
          <w:sz w:val="24"/>
          <w:szCs w:val="24"/>
        </w:rPr>
        <w:t xml:space="preserve">časopisem </w:t>
      </w:r>
      <w:r w:rsidRPr="00B607F5">
        <w:rPr>
          <w:rFonts w:ascii="Times New Roman" w:hAnsi="Times New Roman" w:cs="Times New Roman"/>
          <w:sz w:val="24"/>
          <w:szCs w:val="24"/>
        </w:rPr>
        <w:t>Pod Zvičinou, vycházející</w:t>
      </w:r>
      <w:r w:rsidR="002F1FBE">
        <w:rPr>
          <w:rFonts w:ascii="Times New Roman" w:hAnsi="Times New Roman" w:cs="Times New Roman"/>
          <w:sz w:val="24"/>
          <w:szCs w:val="24"/>
        </w:rPr>
        <w:t>m</w:t>
      </w:r>
      <w:r w:rsidRPr="00B607F5">
        <w:rPr>
          <w:rFonts w:ascii="Times New Roman" w:hAnsi="Times New Roman" w:cs="Times New Roman"/>
          <w:sz w:val="24"/>
          <w:szCs w:val="24"/>
        </w:rPr>
        <w:t xml:space="preserve"> s přestávkami od roku 1920</w:t>
      </w:r>
      <w:r w:rsidR="002F1FBE">
        <w:rPr>
          <w:rFonts w:ascii="Times New Roman" w:hAnsi="Times New Roman" w:cs="Times New Roman"/>
          <w:sz w:val="24"/>
          <w:szCs w:val="24"/>
        </w:rPr>
        <w:t xml:space="preserve"> dodnes</w:t>
      </w:r>
      <w:r w:rsidRPr="00B607F5">
        <w:rPr>
          <w:rFonts w:ascii="Times New Roman" w:hAnsi="Times New Roman" w:cs="Times New Roman"/>
          <w:sz w:val="24"/>
          <w:szCs w:val="24"/>
        </w:rPr>
        <w:t xml:space="preserve">. </w:t>
      </w:r>
      <w:r w:rsidR="008F65F2" w:rsidRPr="00B607F5">
        <w:rPr>
          <w:rFonts w:ascii="Times New Roman" w:hAnsi="Times New Roman" w:cs="Times New Roman"/>
          <w:sz w:val="24"/>
          <w:szCs w:val="24"/>
        </w:rPr>
        <w:t>Jedná se o kulturní a vlastivědný časopis vydávaný gymnáziem v Hořicích. Práce je zaměřena na historii,</w:t>
      </w:r>
      <w:r w:rsidR="002F1FBE">
        <w:rPr>
          <w:rFonts w:ascii="Times New Roman" w:hAnsi="Times New Roman" w:cs="Times New Roman"/>
          <w:sz w:val="24"/>
          <w:szCs w:val="24"/>
        </w:rPr>
        <w:t xml:space="preserve"> proměnu</w:t>
      </w:r>
      <w:r w:rsidR="008F65F2" w:rsidRPr="00B607F5">
        <w:rPr>
          <w:rFonts w:ascii="Times New Roman" w:hAnsi="Times New Roman" w:cs="Times New Roman"/>
          <w:sz w:val="24"/>
          <w:szCs w:val="24"/>
        </w:rPr>
        <w:t xml:space="preserve"> obsah</w:t>
      </w:r>
      <w:r w:rsidR="002F1FBE">
        <w:rPr>
          <w:rFonts w:ascii="Times New Roman" w:hAnsi="Times New Roman" w:cs="Times New Roman"/>
          <w:sz w:val="24"/>
          <w:szCs w:val="24"/>
        </w:rPr>
        <w:t>u, složení redakce</w:t>
      </w:r>
      <w:r w:rsidR="008F65F2" w:rsidRPr="00B607F5">
        <w:rPr>
          <w:rFonts w:ascii="Times New Roman" w:hAnsi="Times New Roman" w:cs="Times New Roman"/>
          <w:sz w:val="24"/>
          <w:szCs w:val="24"/>
        </w:rPr>
        <w:t xml:space="preserve"> a charakteristiku tohoto regionálního periodika.</w:t>
      </w:r>
    </w:p>
    <w:p w14:paraId="4603D69E" w14:textId="77777777" w:rsidR="008F65F2" w:rsidRPr="00B607F5" w:rsidRDefault="008F65F2" w:rsidP="009300C8">
      <w:pPr>
        <w:spacing w:after="0" w:line="360" w:lineRule="auto"/>
        <w:jc w:val="both"/>
        <w:rPr>
          <w:rFonts w:ascii="Times New Roman" w:hAnsi="Times New Roman" w:cs="Times New Roman"/>
          <w:sz w:val="24"/>
          <w:szCs w:val="24"/>
        </w:rPr>
      </w:pPr>
    </w:p>
    <w:p w14:paraId="50EAE2E2" w14:textId="77777777" w:rsidR="008F65F2" w:rsidRPr="00B607F5" w:rsidRDefault="008F65F2" w:rsidP="009300C8">
      <w:pPr>
        <w:spacing w:after="0" w:line="360" w:lineRule="auto"/>
        <w:jc w:val="both"/>
        <w:rPr>
          <w:rFonts w:ascii="Times New Roman" w:hAnsi="Times New Roman" w:cs="Times New Roman"/>
          <w:b/>
          <w:bCs/>
          <w:sz w:val="32"/>
          <w:szCs w:val="32"/>
        </w:rPr>
      </w:pPr>
      <w:r w:rsidRPr="00B607F5">
        <w:rPr>
          <w:rFonts w:ascii="Times New Roman" w:hAnsi="Times New Roman" w:cs="Times New Roman"/>
          <w:b/>
          <w:bCs/>
          <w:sz w:val="32"/>
          <w:szCs w:val="32"/>
        </w:rPr>
        <w:t>Klíčová slova</w:t>
      </w:r>
    </w:p>
    <w:p w14:paraId="7A901119" w14:textId="77777777" w:rsidR="008F65F2" w:rsidRPr="00B607F5" w:rsidRDefault="008F65F2" w:rsidP="009300C8">
      <w:pPr>
        <w:spacing w:after="0" w:line="360" w:lineRule="auto"/>
        <w:jc w:val="both"/>
        <w:rPr>
          <w:rFonts w:ascii="Times New Roman" w:hAnsi="Times New Roman" w:cs="Times New Roman"/>
          <w:sz w:val="24"/>
          <w:szCs w:val="24"/>
        </w:rPr>
      </w:pPr>
    </w:p>
    <w:p w14:paraId="295721FE" w14:textId="77777777" w:rsidR="008F65F2" w:rsidRPr="00B607F5" w:rsidRDefault="008F65F2"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Média, Pod Zvičinou, regionální tisk, časopis, Hořicko, 20. století</w:t>
      </w:r>
    </w:p>
    <w:p w14:paraId="704EF505" w14:textId="2FF7F0BC" w:rsidR="008F65F2" w:rsidRPr="00B607F5" w:rsidRDefault="008F65F2" w:rsidP="009300C8">
      <w:pPr>
        <w:spacing w:after="0" w:line="360" w:lineRule="auto"/>
        <w:jc w:val="both"/>
        <w:rPr>
          <w:rFonts w:ascii="Times New Roman" w:hAnsi="Times New Roman" w:cs="Times New Roman"/>
          <w:sz w:val="24"/>
          <w:szCs w:val="24"/>
        </w:rPr>
      </w:pPr>
    </w:p>
    <w:p w14:paraId="55DB1FA8" w14:textId="525A552F" w:rsidR="008F65F2" w:rsidRPr="00B607F5" w:rsidRDefault="008F65F2" w:rsidP="009300C8">
      <w:pPr>
        <w:spacing w:after="0" w:line="360" w:lineRule="auto"/>
        <w:jc w:val="both"/>
        <w:rPr>
          <w:rFonts w:ascii="Times New Roman" w:hAnsi="Times New Roman" w:cs="Times New Roman"/>
          <w:sz w:val="24"/>
          <w:szCs w:val="24"/>
        </w:rPr>
      </w:pPr>
    </w:p>
    <w:p w14:paraId="6E82CE27" w14:textId="77777777" w:rsidR="008F65F2" w:rsidRPr="00B607F5" w:rsidRDefault="008F65F2" w:rsidP="009300C8">
      <w:pPr>
        <w:spacing w:after="0" w:line="360" w:lineRule="auto"/>
        <w:jc w:val="both"/>
        <w:rPr>
          <w:rFonts w:ascii="Times New Roman" w:hAnsi="Times New Roman" w:cs="Times New Roman"/>
          <w:sz w:val="24"/>
          <w:szCs w:val="24"/>
        </w:rPr>
      </w:pPr>
    </w:p>
    <w:p w14:paraId="3A0D555D" w14:textId="77777777" w:rsidR="008F65F2" w:rsidRPr="00B607F5" w:rsidRDefault="008F65F2" w:rsidP="009300C8">
      <w:pPr>
        <w:spacing w:after="0" w:line="360" w:lineRule="auto"/>
        <w:jc w:val="both"/>
        <w:rPr>
          <w:rFonts w:ascii="Times New Roman" w:hAnsi="Times New Roman" w:cs="Times New Roman"/>
          <w:sz w:val="24"/>
          <w:szCs w:val="24"/>
        </w:rPr>
      </w:pPr>
    </w:p>
    <w:p w14:paraId="71E09452" w14:textId="77777777" w:rsidR="008F65F2" w:rsidRPr="00B607F5" w:rsidRDefault="008F65F2" w:rsidP="009300C8">
      <w:pPr>
        <w:spacing w:after="0" w:line="360" w:lineRule="auto"/>
        <w:jc w:val="both"/>
        <w:rPr>
          <w:rFonts w:ascii="Times New Roman" w:hAnsi="Times New Roman" w:cs="Times New Roman"/>
          <w:b/>
          <w:bCs/>
          <w:sz w:val="32"/>
          <w:szCs w:val="32"/>
        </w:rPr>
      </w:pPr>
      <w:r w:rsidRPr="00B607F5">
        <w:rPr>
          <w:rFonts w:ascii="Times New Roman" w:hAnsi="Times New Roman" w:cs="Times New Roman"/>
          <w:b/>
          <w:bCs/>
          <w:sz w:val="32"/>
          <w:szCs w:val="32"/>
        </w:rPr>
        <w:t xml:space="preserve">Abstract </w:t>
      </w:r>
    </w:p>
    <w:p w14:paraId="55C2672D" w14:textId="77777777" w:rsidR="008F65F2" w:rsidRPr="00B607F5" w:rsidRDefault="008F65F2" w:rsidP="009300C8">
      <w:pPr>
        <w:spacing w:after="0" w:line="360" w:lineRule="auto"/>
        <w:jc w:val="both"/>
        <w:rPr>
          <w:rFonts w:ascii="Times New Roman" w:hAnsi="Times New Roman" w:cs="Times New Roman"/>
          <w:b/>
          <w:bCs/>
          <w:sz w:val="24"/>
          <w:szCs w:val="24"/>
        </w:rPr>
      </w:pPr>
    </w:p>
    <w:p w14:paraId="6A644771" w14:textId="1ED871D6" w:rsidR="008F65F2" w:rsidRPr="00B607F5" w:rsidRDefault="008E5791"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 xml:space="preserve">This thesis focuses on the magazine Pod Zvičinou, which was being published with interruptions since the year 1920 </w:t>
      </w:r>
      <w:r w:rsidR="008C265D">
        <w:rPr>
          <w:rFonts w:ascii="Times New Roman" w:hAnsi="Times New Roman" w:cs="Times New Roman"/>
          <w:sz w:val="24"/>
          <w:szCs w:val="24"/>
        </w:rPr>
        <w:t>to this day</w:t>
      </w:r>
      <w:r w:rsidRPr="00B607F5">
        <w:rPr>
          <w:rFonts w:ascii="Times New Roman" w:hAnsi="Times New Roman" w:cs="Times New Roman"/>
          <w:sz w:val="24"/>
          <w:szCs w:val="24"/>
        </w:rPr>
        <w:t>. The subject is a cultural and patriotic magazine, published by the grammar school in Hořice. Thesis deals with the history,</w:t>
      </w:r>
      <w:r w:rsidR="008C265D">
        <w:rPr>
          <w:rFonts w:ascii="Times New Roman" w:hAnsi="Times New Roman" w:cs="Times New Roman"/>
          <w:sz w:val="24"/>
          <w:szCs w:val="24"/>
        </w:rPr>
        <w:t xml:space="preserve"> shaping of</w:t>
      </w:r>
      <w:r w:rsidRPr="00B607F5">
        <w:rPr>
          <w:rFonts w:ascii="Times New Roman" w:hAnsi="Times New Roman" w:cs="Times New Roman"/>
          <w:sz w:val="24"/>
          <w:szCs w:val="24"/>
        </w:rPr>
        <w:t xml:space="preserve"> content</w:t>
      </w:r>
      <w:r w:rsidR="008C265D">
        <w:rPr>
          <w:rFonts w:ascii="Times New Roman" w:hAnsi="Times New Roman" w:cs="Times New Roman"/>
          <w:sz w:val="24"/>
          <w:szCs w:val="24"/>
        </w:rPr>
        <w:t xml:space="preserve">, </w:t>
      </w:r>
      <w:r w:rsidR="009F0DB6">
        <w:rPr>
          <w:rFonts w:ascii="Times New Roman" w:hAnsi="Times New Roman" w:cs="Times New Roman"/>
          <w:sz w:val="24"/>
          <w:szCs w:val="24"/>
        </w:rPr>
        <w:t>structure of editorial staff</w:t>
      </w:r>
      <w:r w:rsidRPr="00B607F5">
        <w:rPr>
          <w:rFonts w:ascii="Times New Roman" w:hAnsi="Times New Roman" w:cs="Times New Roman"/>
          <w:sz w:val="24"/>
          <w:szCs w:val="24"/>
        </w:rPr>
        <w:t xml:space="preserve"> and characteristics of this regional periodical.</w:t>
      </w:r>
    </w:p>
    <w:p w14:paraId="6C0815CA" w14:textId="77777777" w:rsidR="008F65F2" w:rsidRPr="00B607F5" w:rsidRDefault="008F65F2" w:rsidP="009300C8">
      <w:pPr>
        <w:spacing w:after="0" w:line="360" w:lineRule="auto"/>
        <w:jc w:val="both"/>
        <w:rPr>
          <w:rFonts w:ascii="Times New Roman" w:hAnsi="Times New Roman" w:cs="Times New Roman"/>
          <w:sz w:val="24"/>
          <w:szCs w:val="24"/>
        </w:rPr>
      </w:pPr>
    </w:p>
    <w:p w14:paraId="3D0EFF1F" w14:textId="77777777" w:rsidR="008E5791" w:rsidRPr="00B607F5" w:rsidRDefault="008F65F2" w:rsidP="009300C8">
      <w:pPr>
        <w:spacing w:after="0" w:line="360" w:lineRule="auto"/>
        <w:jc w:val="both"/>
        <w:rPr>
          <w:rFonts w:ascii="Times New Roman" w:hAnsi="Times New Roman" w:cs="Times New Roman"/>
          <w:b/>
          <w:bCs/>
          <w:sz w:val="32"/>
          <w:szCs w:val="32"/>
        </w:rPr>
      </w:pPr>
      <w:r w:rsidRPr="00B607F5">
        <w:rPr>
          <w:rFonts w:ascii="Times New Roman" w:hAnsi="Times New Roman" w:cs="Times New Roman"/>
          <w:b/>
          <w:bCs/>
          <w:sz w:val="32"/>
          <w:szCs w:val="32"/>
        </w:rPr>
        <w:t>Key words</w:t>
      </w:r>
    </w:p>
    <w:p w14:paraId="4E8B42E4" w14:textId="77777777" w:rsidR="008E5791" w:rsidRPr="00B607F5" w:rsidRDefault="008E5791" w:rsidP="009300C8">
      <w:pPr>
        <w:spacing w:after="0" w:line="360" w:lineRule="auto"/>
        <w:jc w:val="both"/>
        <w:rPr>
          <w:rFonts w:ascii="Times New Roman" w:hAnsi="Times New Roman" w:cs="Times New Roman"/>
          <w:b/>
          <w:bCs/>
          <w:sz w:val="32"/>
          <w:szCs w:val="32"/>
        </w:rPr>
      </w:pPr>
    </w:p>
    <w:p w14:paraId="6A3F0DE7" w14:textId="0CFB9442" w:rsidR="0095143E" w:rsidRPr="00B607F5" w:rsidRDefault="008E5791" w:rsidP="009300C8">
      <w:pPr>
        <w:spacing w:after="0" w:line="360" w:lineRule="auto"/>
        <w:jc w:val="both"/>
        <w:rPr>
          <w:rFonts w:ascii="Times New Roman" w:hAnsi="Times New Roman" w:cs="Times New Roman"/>
          <w:b/>
          <w:bCs/>
          <w:sz w:val="32"/>
          <w:szCs w:val="32"/>
        </w:rPr>
      </w:pPr>
      <w:r w:rsidRPr="00B607F5">
        <w:rPr>
          <w:rFonts w:ascii="Times New Roman" w:hAnsi="Times New Roman" w:cs="Times New Roman"/>
          <w:sz w:val="24"/>
          <w:szCs w:val="24"/>
        </w:rPr>
        <w:t>Media, Pod Zvičinou, regional press, magazine, Hořice area, 20th century</w:t>
      </w:r>
      <w:r w:rsidR="0095143E" w:rsidRPr="00B607F5">
        <w:rPr>
          <w:rFonts w:ascii="Times New Roman" w:hAnsi="Times New Roman" w:cs="Times New Roman"/>
          <w:b/>
          <w:bCs/>
          <w:sz w:val="24"/>
          <w:szCs w:val="24"/>
        </w:rPr>
        <w:br w:type="page"/>
      </w:r>
    </w:p>
    <w:sdt>
      <w:sdtPr>
        <w:rPr>
          <w:rFonts w:ascii="Times New Roman" w:eastAsiaTheme="minorHAnsi" w:hAnsi="Times New Roman" w:cs="Times New Roman"/>
          <w:color w:val="auto"/>
          <w:sz w:val="22"/>
          <w:szCs w:val="22"/>
          <w:lang w:eastAsia="en-US"/>
        </w:rPr>
        <w:id w:val="-453481802"/>
        <w:docPartObj>
          <w:docPartGallery w:val="Table of Contents"/>
          <w:docPartUnique/>
        </w:docPartObj>
      </w:sdtPr>
      <w:sdtEndPr>
        <w:rPr>
          <w:b/>
          <w:bCs/>
        </w:rPr>
      </w:sdtEndPr>
      <w:sdtContent>
        <w:p w14:paraId="4052D649" w14:textId="087458BB" w:rsidR="0095143E" w:rsidRPr="00B607F5" w:rsidRDefault="0095143E" w:rsidP="009300C8">
          <w:pPr>
            <w:pStyle w:val="Nadpisobsahu"/>
            <w:spacing w:line="360" w:lineRule="auto"/>
            <w:jc w:val="both"/>
            <w:rPr>
              <w:rFonts w:ascii="Times New Roman" w:hAnsi="Times New Roman" w:cs="Times New Roman"/>
            </w:rPr>
          </w:pPr>
          <w:r w:rsidRPr="00B607F5">
            <w:rPr>
              <w:rFonts w:ascii="Times New Roman" w:hAnsi="Times New Roman" w:cs="Times New Roman"/>
            </w:rPr>
            <w:t>Obsah</w:t>
          </w:r>
        </w:p>
        <w:p w14:paraId="5B0FC1EB" w14:textId="0156CEE8" w:rsidR="00FE0D11" w:rsidRDefault="0095143E">
          <w:pPr>
            <w:pStyle w:val="Obsah1"/>
            <w:tabs>
              <w:tab w:val="right" w:leader="dot" w:pos="9062"/>
            </w:tabs>
            <w:rPr>
              <w:rFonts w:eastAsiaTheme="minorEastAsia"/>
              <w:noProof/>
              <w:lang w:eastAsia="cs-CZ"/>
            </w:rPr>
          </w:pPr>
          <w:r w:rsidRPr="00B607F5">
            <w:rPr>
              <w:rFonts w:ascii="Times New Roman" w:hAnsi="Times New Roman" w:cs="Times New Roman"/>
            </w:rPr>
            <w:fldChar w:fldCharType="begin"/>
          </w:r>
          <w:r w:rsidRPr="00B607F5">
            <w:rPr>
              <w:rFonts w:ascii="Times New Roman" w:hAnsi="Times New Roman" w:cs="Times New Roman"/>
            </w:rPr>
            <w:instrText xml:space="preserve"> TOC \o "1-3" \h \z \u </w:instrText>
          </w:r>
          <w:r w:rsidRPr="00B607F5">
            <w:rPr>
              <w:rFonts w:ascii="Times New Roman" w:hAnsi="Times New Roman" w:cs="Times New Roman"/>
            </w:rPr>
            <w:fldChar w:fldCharType="separate"/>
          </w:r>
          <w:hyperlink w:anchor="_Toc80015612" w:history="1">
            <w:r w:rsidR="00FE0D11" w:rsidRPr="00861AEB">
              <w:rPr>
                <w:rStyle w:val="Hypertextovodkaz"/>
                <w:rFonts w:ascii="Times New Roman" w:hAnsi="Times New Roman" w:cs="Times New Roman"/>
                <w:noProof/>
              </w:rPr>
              <w:t>1. Úvod</w:t>
            </w:r>
            <w:r w:rsidR="00FE0D11">
              <w:rPr>
                <w:noProof/>
                <w:webHidden/>
              </w:rPr>
              <w:tab/>
            </w:r>
            <w:r w:rsidR="00FE0D11">
              <w:rPr>
                <w:noProof/>
                <w:webHidden/>
              </w:rPr>
              <w:fldChar w:fldCharType="begin"/>
            </w:r>
            <w:r w:rsidR="00FE0D11">
              <w:rPr>
                <w:noProof/>
                <w:webHidden/>
              </w:rPr>
              <w:instrText xml:space="preserve"> PAGEREF _Toc80015612 \h </w:instrText>
            </w:r>
            <w:r w:rsidR="00FE0D11">
              <w:rPr>
                <w:noProof/>
                <w:webHidden/>
              </w:rPr>
            </w:r>
            <w:r w:rsidR="00FE0D11">
              <w:rPr>
                <w:noProof/>
                <w:webHidden/>
              </w:rPr>
              <w:fldChar w:fldCharType="separate"/>
            </w:r>
            <w:r w:rsidR="00FE0D11">
              <w:rPr>
                <w:noProof/>
                <w:webHidden/>
              </w:rPr>
              <w:t>7</w:t>
            </w:r>
            <w:r w:rsidR="00FE0D11">
              <w:rPr>
                <w:noProof/>
                <w:webHidden/>
              </w:rPr>
              <w:fldChar w:fldCharType="end"/>
            </w:r>
          </w:hyperlink>
        </w:p>
        <w:p w14:paraId="068F309D" w14:textId="159C397D" w:rsidR="00FE0D11" w:rsidRDefault="00FE0D11">
          <w:pPr>
            <w:pStyle w:val="Obsah1"/>
            <w:tabs>
              <w:tab w:val="right" w:leader="dot" w:pos="9062"/>
            </w:tabs>
            <w:rPr>
              <w:rFonts w:eastAsiaTheme="minorEastAsia"/>
              <w:noProof/>
              <w:lang w:eastAsia="cs-CZ"/>
            </w:rPr>
          </w:pPr>
          <w:hyperlink w:anchor="_Toc80015613" w:history="1">
            <w:r w:rsidRPr="00861AEB">
              <w:rPr>
                <w:rStyle w:val="Hypertextovodkaz"/>
                <w:rFonts w:ascii="Times New Roman" w:hAnsi="Times New Roman" w:cs="Times New Roman"/>
                <w:noProof/>
              </w:rPr>
              <w:t>2. Historický rámec časopisu Pod Zvičinou</w:t>
            </w:r>
            <w:r>
              <w:rPr>
                <w:noProof/>
                <w:webHidden/>
              </w:rPr>
              <w:tab/>
            </w:r>
            <w:r>
              <w:rPr>
                <w:noProof/>
                <w:webHidden/>
              </w:rPr>
              <w:fldChar w:fldCharType="begin"/>
            </w:r>
            <w:r>
              <w:rPr>
                <w:noProof/>
                <w:webHidden/>
              </w:rPr>
              <w:instrText xml:space="preserve"> PAGEREF _Toc80015613 \h </w:instrText>
            </w:r>
            <w:r>
              <w:rPr>
                <w:noProof/>
                <w:webHidden/>
              </w:rPr>
            </w:r>
            <w:r>
              <w:rPr>
                <w:noProof/>
                <w:webHidden/>
              </w:rPr>
              <w:fldChar w:fldCharType="separate"/>
            </w:r>
            <w:r>
              <w:rPr>
                <w:noProof/>
                <w:webHidden/>
              </w:rPr>
              <w:t>10</w:t>
            </w:r>
            <w:r>
              <w:rPr>
                <w:noProof/>
                <w:webHidden/>
              </w:rPr>
              <w:fldChar w:fldCharType="end"/>
            </w:r>
          </w:hyperlink>
        </w:p>
        <w:p w14:paraId="3E489B27" w14:textId="5DFC2ED9" w:rsidR="00FE0D11" w:rsidRDefault="00FE0D11">
          <w:pPr>
            <w:pStyle w:val="Obsah2"/>
            <w:tabs>
              <w:tab w:val="right" w:leader="dot" w:pos="9062"/>
            </w:tabs>
            <w:rPr>
              <w:rFonts w:eastAsiaTheme="minorEastAsia"/>
              <w:noProof/>
              <w:lang w:eastAsia="cs-CZ"/>
            </w:rPr>
          </w:pPr>
          <w:hyperlink w:anchor="_Toc80015614" w:history="1">
            <w:r w:rsidRPr="00861AEB">
              <w:rPr>
                <w:rStyle w:val="Hypertextovodkaz"/>
                <w:rFonts w:ascii="Times New Roman" w:hAnsi="Times New Roman" w:cs="Times New Roman"/>
                <w:noProof/>
              </w:rPr>
              <w:t>2.1 První generace (1920 – 1927)</w:t>
            </w:r>
            <w:r>
              <w:rPr>
                <w:noProof/>
                <w:webHidden/>
              </w:rPr>
              <w:tab/>
            </w:r>
            <w:r>
              <w:rPr>
                <w:noProof/>
                <w:webHidden/>
              </w:rPr>
              <w:fldChar w:fldCharType="begin"/>
            </w:r>
            <w:r>
              <w:rPr>
                <w:noProof/>
                <w:webHidden/>
              </w:rPr>
              <w:instrText xml:space="preserve"> PAGEREF _Toc80015614 \h </w:instrText>
            </w:r>
            <w:r>
              <w:rPr>
                <w:noProof/>
                <w:webHidden/>
              </w:rPr>
            </w:r>
            <w:r>
              <w:rPr>
                <w:noProof/>
                <w:webHidden/>
              </w:rPr>
              <w:fldChar w:fldCharType="separate"/>
            </w:r>
            <w:r>
              <w:rPr>
                <w:noProof/>
                <w:webHidden/>
              </w:rPr>
              <w:t>10</w:t>
            </w:r>
            <w:r>
              <w:rPr>
                <w:noProof/>
                <w:webHidden/>
              </w:rPr>
              <w:fldChar w:fldCharType="end"/>
            </w:r>
          </w:hyperlink>
        </w:p>
        <w:p w14:paraId="0274EFC7" w14:textId="52209D58" w:rsidR="00FE0D11" w:rsidRDefault="00FE0D11">
          <w:pPr>
            <w:pStyle w:val="Obsah3"/>
            <w:tabs>
              <w:tab w:val="right" w:leader="dot" w:pos="9062"/>
            </w:tabs>
            <w:rPr>
              <w:rFonts w:eastAsiaTheme="minorEastAsia"/>
              <w:noProof/>
              <w:lang w:eastAsia="cs-CZ"/>
            </w:rPr>
          </w:pPr>
          <w:hyperlink w:anchor="_Toc80015615" w:history="1">
            <w:r w:rsidRPr="00861AEB">
              <w:rPr>
                <w:rStyle w:val="Hypertextovodkaz"/>
                <w:rFonts w:ascii="Times New Roman" w:hAnsi="Times New Roman" w:cs="Times New Roman"/>
                <w:noProof/>
              </w:rPr>
              <w:t>2.1.1 Mimohořické větve</w:t>
            </w:r>
            <w:r>
              <w:rPr>
                <w:noProof/>
                <w:webHidden/>
              </w:rPr>
              <w:tab/>
            </w:r>
            <w:r>
              <w:rPr>
                <w:noProof/>
                <w:webHidden/>
              </w:rPr>
              <w:fldChar w:fldCharType="begin"/>
            </w:r>
            <w:r>
              <w:rPr>
                <w:noProof/>
                <w:webHidden/>
              </w:rPr>
              <w:instrText xml:space="preserve"> PAGEREF _Toc80015615 \h </w:instrText>
            </w:r>
            <w:r>
              <w:rPr>
                <w:noProof/>
                <w:webHidden/>
              </w:rPr>
            </w:r>
            <w:r>
              <w:rPr>
                <w:noProof/>
                <w:webHidden/>
              </w:rPr>
              <w:fldChar w:fldCharType="separate"/>
            </w:r>
            <w:r>
              <w:rPr>
                <w:noProof/>
                <w:webHidden/>
              </w:rPr>
              <w:t>12</w:t>
            </w:r>
            <w:r>
              <w:rPr>
                <w:noProof/>
                <w:webHidden/>
              </w:rPr>
              <w:fldChar w:fldCharType="end"/>
            </w:r>
          </w:hyperlink>
        </w:p>
        <w:p w14:paraId="5B1F5924" w14:textId="59B42808" w:rsidR="00FE0D11" w:rsidRDefault="00FE0D11">
          <w:pPr>
            <w:pStyle w:val="Obsah2"/>
            <w:tabs>
              <w:tab w:val="right" w:leader="dot" w:pos="9062"/>
            </w:tabs>
            <w:rPr>
              <w:rFonts w:eastAsiaTheme="minorEastAsia"/>
              <w:noProof/>
              <w:lang w:eastAsia="cs-CZ"/>
            </w:rPr>
          </w:pPr>
          <w:hyperlink w:anchor="_Toc80015616" w:history="1">
            <w:r w:rsidRPr="00861AEB">
              <w:rPr>
                <w:rStyle w:val="Hypertextovodkaz"/>
                <w:rFonts w:ascii="Times New Roman" w:hAnsi="Times New Roman" w:cs="Times New Roman"/>
                <w:noProof/>
              </w:rPr>
              <w:t>2.2 Druhá generace (1946 – 1949)</w:t>
            </w:r>
            <w:r>
              <w:rPr>
                <w:noProof/>
                <w:webHidden/>
              </w:rPr>
              <w:tab/>
            </w:r>
            <w:r>
              <w:rPr>
                <w:noProof/>
                <w:webHidden/>
              </w:rPr>
              <w:fldChar w:fldCharType="begin"/>
            </w:r>
            <w:r>
              <w:rPr>
                <w:noProof/>
                <w:webHidden/>
              </w:rPr>
              <w:instrText xml:space="preserve"> PAGEREF _Toc80015616 \h </w:instrText>
            </w:r>
            <w:r>
              <w:rPr>
                <w:noProof/>
                <w:webHidden/>
              </w:rPr>
            </w:r>
            <w:r>
              <w:rPr>
                <w:noProof/>
                <w:webHidden/>
              </w:rPr>
              <w:fldChar w:fldCharType="separate"/>
            </w:r>
            <w:r>
              <w:rPr>
                <w:noProof/>
                <w:webHidden/>
              </w:rPr>
              <w:t>12</w:t>
            </w:r>
            <w:r>
              <w:rPr>
                <w:noProof/>
                <w:webHidden/>
              </w:rPr>
              <w:fldChar w:fldCharType="end"/>
            </w:r>
          </w:hyperlink>
        </w:p>
        <w:p w14:paraId="5CABAE98" w14:textId="5D7C908C" w:rsidR="00FE0D11" w:rsidRDefault="00FE0D11">
          <w:pPr>
            <w:pStyle w:val="Obsah2"/>
            <w:tabs>
              <w:tab w:val="right" w:leader="dot" w:pos="9062"/>
            </w:tabs>
            <w:rPr>
              <w:rFonts w:eastAsiaTheme="minorEastAsia"/>
              <w:noProof/>
              <w:lang w:eastAsia="cs-CZ"/>
            </w:rPr>
          </w:pPr>
          <w:hyperlink w:anchor="_Toc80015617" w:history="1">
            <w:r w:rsidRPr="00861AEB">
              <w:rPr>
                <w:rStyle w:val="Hypertextovodkaz"/>
                <w:rFonts w:ascii="Times New Roman" w:hAnsi="Times New Roman" w:cs="Times New Roman"/>
                <w:noProof/>
              </w:rPr>
              <w:t>2.3 Třetí generace (1990 – doposud)</w:t>
            </w:r>
            <w:r>
              <w:rPr>
                <w:noProof/>
                <w:webHidden/>
              </w:rPr>
              <w:tab/>
            </w:r>
            <w:r>
              <w:rPr>
                <w:noProof/>
                <w:webHidden/>
              </w:rPr>
              <w:fldChar w:fldCharType="begin"/>
            </w:r>
            <w:r>
              <w:rPr>
                <w:noProof/>
                <w:webHidden/>
              </w:rPr>
              <w:instrText xml:space="preserve"> PAGEREF _Toc80015617 \h </w:instrText>
            </w:r>
            <w:r>
              <w:rPr>
                <w:noProof/>
                <w:webHidden/>
              </w:rPr>
            </w:r>
            <w:r>
              <w:rPr>
                <w:noProof/>
                <w:webHidden/>
              </w:rPr>
              <w:fldChar w:fldCharType="separate"/>
            </w:r>
            <w:r>
              <w:rPr>
                <w:noProof/>
                <w:webHidden/>
              </w:rPr>
              <w:t>13</w:t>
            </w:r>
            <w:r>
              <w:rPr>
                <w:noProof/>
                <w:webHidden/>
              </w:rPr>
              <w:fldChar w:fldCharType="end"/>
            </w:r>
          </w:hyperlink>
        </w:p>
        <w:p w14:paraId="4155D902" w14:textId="2C9FBC52" w:rsidR="00FE0D11" w:rsidRDefault="00FE0D11">
          <w:pPr>
            <w:pStyle w:val="Obsah1"/>
            <w:tabs>
              <w:tab w:val="right" w:leader="dot" w:pos="9062"/>
            </w:tabs>
            <w:rPr>
              <w:rFonts w:eastAsiaTheme="minorEastAsia"/>
              <w:noProof/>
              <w:lang w:eastAsia="cs-CZ"/>
            </w:rPr>
          </w:pPr>
          <w:hyperlink w:anchor="_Toc80015618" w:history="1">
            <w:r w:rsidRPr="00861AEB">
              <w:rPr>
                <w:rStyle w:val="Hypertextovodkaz"/>
                <w:rFonts w:ascii="Times New Roman" w:hAnsi="Times New Roman" w:cs="Times New Roman"/>
                <w:noProof/>
              </w:rPr>
              <w:t>3. Metodika</w:t>
            </w:r>
            <w:r>
              <w:rPr>
                <w:noProof/>
                <w:webHidden/>
              </w:rPr>
              <w:tab/>
            </w:r>
            <w:r>
              <w:rPr>
                <w:noProof/>
                <w:webHidden/>
              </w:rPr>
              <w:fldChar w:fldCharType="begin"/>
            </w:r>
            <w:r>
              <w:rPr>
                <w:noProof/>
                <w:webHidden/>
              </w:rPr>
              <w:instrText xml:space="preserve"> PAGEREF _Toc80015618 \h </w:instrText>
            </w:r>
            <w:r>
              <w:rPr>
                <w:noProof/>
                <w:webHidden/>
              </w:rPr>
            </w:r>
            <w:r>
              <w:rPr>
                <w:noProof/>
                <w:webHidden/>
              </w:rPr>
              <w:fldChar w:fldCharType="separate"/>
            </w:r>
            <w:r>
              <w:rPr>
                <w:noProof/>
                <w:webHidden/>
              </w:rPr>
              <w:t>16</w:t>
            </w:r>
            <w:r>
              <w:rPr>
                <w:noProof/>
                <w:webHidden/>
              </w:rPr>
              <w:fldChar w:fldCharType="end"/>
            </w:r>
          </w:hyperlink>
        </w:p>
        <w:p w14:paraId="1572E8C3" w14:textId="67CB91C6" w:rsidR="00FE0D11" w:rsidRDefault="00FE0D11">
          <w:pPr>
            <w:pStyle w:val="Obsah2"/>
            <w:tabs>
              <w:tab w:val="right" w:leader="dot" w:pos="9062"/>
            </w:tabs>
            <w:rPr>
              <w:rFonts w:eastAsiaTheme="minorEastAsia"/>
              <w:noProof/>
              <w:lang w:eastAsia="cs-CZ"/>
            </w:rPr>
          </w:pPr>
          <w:hyperlink w:anchor="_Toc80015619" w:history="1">
            <w:r w:rsidRPr="00861AEB">
              <w:rPr>
                <w:rStyle w:val="Hypertextovodkaz"/>
                <w:rFonts w:ascii="Times New Roman" w:hAnsi="Times New Roman" w:cs="Times New Roman"/>
                <w:noProof/>
              </w:rPr>
              <w:t>3.1 Výzkum</w:t>
            </w:r>
            <w:r>
              <w:rPr>
                <w:noProof/>
                <w:webHidden/>
              </w:rPr>
              <w:tab/>
            </w:r>
            <w:r>
              <w:rPr>
                <w:noProof/>
                <w:webHidden/>
              </w:rPr>
              <w:fldChar w:fldCharType="begin"/>
            </w:r>
            <w:r>
              <w:rPr>
                <w:noProof/>
                <w:webHidden/>
              </w:rPr>
              <w:instrText xml:space="preserve"> PAGEREF _Toc80015619 \h </w:instrText>
            </w:r>
            <w:r>
              <w:rPr>
                <w:noProof/>
                <w:webHidden/>
              </w:rPr>
            </w:r>
            <w:r>
              <w:rPr>
                <w:noProof/>
                <w:webHidden/>
              </w:rPr>
              <w:fldChar w:fldCharType="separate"/>
            </w:r>
            <w:r>
              <w:rPr>
                <w:noProof/>
                <w:webHidden/>
              </w:rPr>
              <w:t>16</w:t>
            </w:r>
            <w:r>
              <w:rPr>
                <w:noProof/>
                <w:webHidden/>
              </w:rPr>
              <w:fldChar w:fldCharType="end"/>
            </w:r>
          </w:hyperlink>
        </w:p>
        <w:p w14:paraId="74583BCE" w14:textId="47F66EF6" w:rsidR="00FE0D11" w:rsidRDefault="00FE0D11">
          <w:pPr>
            <w:pStyle w:val="Obsah2"/>
            <w:tabs>
              <w:tab w:val="right" w:leader="dot" w:pos="9062"/>
            </w:tabs>
            <w:rPr>
              <w:rFonts w:eastAsiaTheme="minorEastAsia"/>
              <w:noProof/>
              <w:lang w:eastAsia="cs-CZ"/>
            </w:rPr>
          </w:pPr>
          <w:hyperlink w:anchor="_Toc80015620" w:history="1">
            <w:r w:rsidRPr="00861AEB">
              <w:rPr>
                <w:rStyle w:val="Hypertextovodkaz"/>
                <w:rFonts w:ascii="Times New Roman" w:hAnsi="Times New Roman" w:cs="Times New Roman"/>
                <w:noProof/>
              </w:rPr>
              <w:t>3.2 Výběr subjektů</w:t>
            </w:r>
            <w:r>
              <w:rPr>
                <w:noProof/>
                <w:webHidden/>
              </w:rPr>
              <w:tab/>
            </w:r>
            <w:r>
              <w:rPr>
                <w:noProof/>
                <w:webHidden/>
              </w:rPr>
              <w:fldChar w:fldCharType="begin"/>
            </w:r>
            <w:r>
              <w:rPr>
                <w:noProof/>
                <w:webHidden/>
              </w:rPr>
              <w:instrText xml:space="preserve"> PAGEREF _Toc80015620 \h </w:instrText>
            </w:r>
            <w:r>
              <w:rPr>
                <w:noProof/>
                <w:webHidden/>
              </w:rPr>
            </w:r>
            <w:r>
              <w:rPr>
                <w:noProof/>
                <w:webHidden/>
              </w:rPr>
              <w:fldChar w:fldCharType="separate"/>
            </w:r>
            <w:r>
              <w:rPr>
                <w:noProof/>
                <w:webHidden/>
              </w:rPr>
              <w:t>16</w:t>
            </w:r>
            <w:r>
              <w:rPr>
                <w:noProof/>
                <w:webHidden/>
              </w:rPr>
              <w:fldChar w:fldCharType="end"/>
            </w:r>
          </w:hyperlink>
        </w:p>
        <w:p w14:paraId="77FB4C29" w14:textId="59654FC1" w:rsidR="00FE0D11" w:rsidRDefault="00FE0D11">
          <w:pPr>
            <w:pStyle w:val="Obsah2"/>
            <w:tabs>
              <w:tab w:val="right" w:leader="dot" w:pos="9062"/>
            </w:tabs>
            <w:rPr>
              <w:rFonts w:eastAsiaTheme="minorEastAsia"/>
              <w:noProof/>
              <w:lang w:eastAsia="cs-CZ"/>
            </w:rPr>
          </w:pPr>
          <w:hyperlink w:anchor="_Toc80015621" w:history="1">
            <w:r w:rsidRPr="00861AEB">
              <w:rPr>
                <w:rStyle w:val="Hypertextovodkaz"/>
                <w:rFonts w:ascii="Times New Roman" w:hAnsi="Times New Roman" w:cs="Times New Roman"/>
                <w:noProof/>
              </w:rPr>
              <w:t>3.3 Kategorizace dat</w:t>
            </w:r>
            <w:r>
              <w:rPr>
                <w:noProof/>
                <w:webHidden/>
              </w:rPr>
              <w:tab/>
            </w:r>
            <w:r>
              <w:rPr>
                <w:noProof/>
                <w:webHidden/>
              </w:rPr>
              <w:fldChar w:fldCharType="begin"/>
            </w:r>
            <w:r>
              <w:rPr>
                <w:noProof/>
                <w:webHidden/>
              </w:rPr>
              <w:instrText xml:space="preserve"> PAGEREF _Toc80015621 \h </w:instrText>
            </w:r>
            <w:r>
              <w:rPr>
                <w:noProof/>
                <w:webHidden/>
              </w:rPr>
            </w:r>
            <w:r>
              <w:rPr>
                <w:noProof/>
                <w:webHidden/>
              </w:rPr>
              <w:fldChar w:fldCharType="separate"/>
            </w:r>
            <w:r>
              <w:rPr>
                <w:noProof/>
                <w:webHidden/>
              </w:rPr>
              <w:t>17</w:t>
            </w:r>
            <w:r>
              <w:rPr>
                <w:noProof/>
                <w:webHidden/>
              </w:rPr>
              <w:fldChar w:fldCharType="end"/>
            </w:r>
          </w:hyperlink>
        </w:p>
        <w:p w14:paraId="7EA5CAAF" w14:textId="2717F19C" w:rsidR="00FE0D11" w:rsidRDefault="00FE0D11">
          <w:pPr>
            <w:pStyle w:val="Obsah3"/>
            <w:tabs>
              <w:tab w:val="right" w:leader="dot" w:pos="9062"/>
            </w:tabs>
            <w:rPr>
              <w:rFonts w:eastAsiaTheme="minorEastAsia"/>
              <w:noProof/>
              <w:lang w:eastAsia="cs-CZ"/>
            </w:rPr>
          </w:pPr>
          <w:hyperlink w:anchor="_Toc80015622" w:history="1">
            <w:r w:rsidRPr="00861AEB">
              <w:rPr>
                <w:rStyle w:val="Hypertextovodkaz"/>
                <w:rFonts w:ascii="Times New Roman" w:hAnsi="Times New Roman" w:cs="Times New Roman"/>
                <w:noProof/>
              </w:rPr>
              <w:t>3.3.1 Rubriky</w:t>
            </w:r>
            <w:r>
              <w:rPr>
                <w:noProof/>
                <w:webHidden/>
              </w:rPr>
              <w:tab/>
            </w:r>
            <w:r>
              <w:rPr>
                <w:noProof/>
                <w:webHidden/>
              </w:rPr>
              <w:fldChar w:fldCharType="begin"/>
            </w:r>
            <w:r>
              <w:rPr>
                <w:noProof/>
                <w:webHidden/>
              </w:rPr>
              <w:instrText xml:space="preserve"> PAGEREF _Toc80015622 \h </w:instrText>
            </w:r>
            <w:r>
              <w:rPr>
                <w:noProof/>
                <w:webHidden/>
              </w:rPr>
            </w:r>
            <w:r>
              <w:rPr>
                <w:noProof/>
                <w:webHidden/>
              </w:rPr>
              <w:fldChar w:fldCharType="separate"/>
            </w:r>
            <w:r>
              <w:rPr>
                <w:noProof/>
                <w:webHidden/>
              </w:rPr>
              <w:t>18</w:t>
            </w:r>
            <w:r>
              <w:rPr>
                <w:noProof/>
                <w:webHidden/>
              </w:rPr>
              <w:fldChar w:fldCharType="end"/>
            </w:r>
          </w:hyperlink>
        </w:p>
        <w:p w14:paraId="395D9D47" w14:textId="7C6A1C3F" w:rsidR="00FE0D11" w:rsidRDefault="00FE0D11">
          <w:pPr>
            <w:pStyle w:val="Obsah1"/>
            <w:tabs>
              <w:tab w:val="right" w:leader="dot" w:pos="9062"/>
            </w:tabs>
            <w:rPr>
              <w:rFonts w:eastAsiaTheme="minorEastAsia"/>
              <w:noProof/>
              <w:lang w:eastAsia="cs-CZ"/>
            </w:rPr>
          </w:pPr>
          <w:hyperlink w:anchor="_Toc80015623" w:history="1">
            <w:r w:rsidRPr="00861AEB">
              <w:rPr>
                <w:rStyle w:val="Hypertextovodkaz"/>
                <w:rFonts w:ascii="Times New Roman" w:hAnsi="Times New Roman" w:cs="Times New Roman"/>
                <w:noProof/>
              </w:rPr>
              <w:t>4. Rubriky časopisu Pod Zvičinou</w:t>
            </w:r>
            <w:r>
              <w:rPr>
                <w:noProof/>
                <w:webHidden/>
              </w:rPr>
              <w:tab/>
            </w:r>
            <w:r>
              <w:rPr>
                <w:noProof/>
                <w:webHidden/>
              </w:rPr>
              <w:fldChar w:fldCharType="begin"/>
            </w:r>
            <w:r>
              <w:rPr>
                <w:noProof/>
                <w:webHidden/>
              </w:rPr>
              <w:instrText xml:space="preserve"> PAGEREF _Toc80015623 \h </w:instrText>
            </w:r>
            <w:r>
              <w:rPr>
                <w:noProof/>
                <w:webHidden/>
              </w:rPr>
            </w:r>
            <w:r>
              <w:rPr>
                <w:noProof/>
                <w:webHidden/>
              </w:rPr>
              <w:fldChar w:fldCharType="separate"/>
            </w:r>
            <w:r>
              <w:rPr>
                <w:noProof/>
                <w:webHidden/>
              </w:rPr>
              <w:t>21</w:t>
            </w:r>
            <w:r>
              <w:rPr>
                <w:noProof/>
                <w:webHidden/>
              </w:rPr>
              <w:fldChar w:fldCharType="end"/>
            </w:r>
          </w:hyperlink>
        </w:p>
        <w:p w14:paraId="57677074" w14:textId="65B4EF50" w:rsidR="00FE0D11" w:rsidRDefault="00FE0D11">
          <w:pPr>
            <w:pStyle w:val="Obsah2"/>
            <w:tabs>
              <w:tab w:val="right" w:leader="dot" w:pos="9062"/>
            </w:tabs>
            <w:rPr>
              <w:rFonts w:eastAsiaTheme="minorEastAsia"/>
              <w:noProof/>
              <w:lang w:eastAsia="cs-CZ"/>
            </w:rPr>
          </w:pPr>
          <w:hyperlink w:anchor="_Toc80015624" w:history="1">
            <w:r w:rsidRPr="00861AEB">
              <w:rPr>
                <w:rStyle w:val="Hypertextovodkaz"/>
                <w:rFonts w:ascii="Times New Roman" w:hAnsi="Times New Roman" w:cs="Times New Roman"/>
                <w:noProof/>
              </w:rPr>
              <w:t>4.1 První generace (1920 – 1927)</w:t>
            </w:r>
            <w:r>
              <w:rPr>
                <w:noProof/>
                <w:webHidden/>
              </w:rPr>
              <w:tab/>
            </w:r>
            <w:r>
              <w:rPr>
                <w:noProof/>
                <w:webHidden/>
              </w:rPr>
              <w:fldChar w:fldCharType="begin"/>
            </w:r>
            <w:r>
              <w:rPr>
                <w:noProof/>
                <w:webHidden/>
              </w:rPr>
              <w:instrText xml:space="preserve"> PAGEREF _Toc80015624 \h </w:instrText>
            </w:r>
            <w:r>
              <w:rPr>
                <w:noProof/>
                <w:webHidden/>
              </w:rPr>
            </w:r>
            <w:r>
              <w:rPr>
                <w:noProof/>
                <w:webHidden/>
              </w:rPr>
              <w:fldChar w:fldCharType="separate"/>
            </w:r>
            <w:r>
              <w:rPr>
                <w:noProof/>
                <w:webHidden/>
              </w:rPr>
              <w:t>21</w:t>
            </w:r>
            <w:r>
              <w:rPr>
                <w:noProof/>
                <w:webHidden/>
              </w:rPr>
              <w:fldChar w:fldCharType="end"/>
            </w:r>
          </w:hyperlink>
        </w:p>
        <w:p w14:paraId="3651ECCE" w14:textId="49800F32" w:rsidR="00FE0D11" w:rsidRDefault="00FE0D11">
          <w:pPr>
            <w:pStyle w:val="Obsah2"/>
            <w:tabs>
              <w:tab w:val="right" w:leader="dot" w:pos="9062"/>
            </w:tabs>
            <w:rPr>
              <w:rFonts w:eastAsiaTheme="minorEastAsia"/>
              <w:noProof/>
              <w:lang w:eastAsia="cs-CZ"/>
            </w:rPr>
          </w:pPr>
          <w:hyperlink w:anchor="_Toc80015625" w:history="1">
            <w:r w:rsidRPr="00861AEB">
              <w:rPr>
                <w:rStyle w:val="Hypertextovodkaz"/>
                <w:rFonts w:ascii="Times New Roman" w:hAnsi="Times New Roman" w:cs="Times New Roman"/>
                <w:noProof/>
              </w:rPr>
              <w:t>4.2 Druhá generace (1946 – 1949)</w:t>
            </w:r>
            <w:r>
              <w:rPr>
                <w:noProof/>
                <w:webHidden/>
              </w:rPr>
              <w:tab/>
            </w:r>
            <w:r>
              <w:rPr>
                <w:noProof/>
                <w:webHidden/>
              </w:rPr>
              <w:fldChar w:fldCharType="begin"/>
            </w:r>
            <w:r>
              <w:rPr>
                <w:noProof/>
                <w:webHidden/>
              </w:rPr>
              <w:instrText xml:space="preserve"> PAGEREF _Toc80015625 \h </w:instrText>
            </w:r>
            <w:r>
              <w:rPr>
                <w:noProof/>
                <w:webHidden/>
              </w:rPr>
            </w:r>
            <w:r>
              <w:rPr>
                <w:noProof/>
                <w:webHidden/>
              </w:rPr>
              <w:fldChar w:fldCharType="separate"/>
            </w:r>
            <w:r>
              <w:rPr>
                <w:noProof/>
                <w:webHidden/>
              </w:rPr>
              <w:t>23</w:t>
            </w:r>
            <w:r>
              <w:rPr>
                <w:noProof/>
                <w:webHidden/>
              </w:rPr>
              <w:fldChar w:fldCharType="end"/>
            </w:r>
          </w:hyperlink>
        </w:p>
        <w:p w14:paraId="7FF66C6E" w14:textId="0692CB40" w:rsidR="00FE0D11" w:rsidRDefault="00FE0D11">
          <w:pPr>
            <w:pStyle w:val="Obsah2"/>
            <w:tabs>
              <w:tab w:val="right" w:leader="dot" w:pos="9062"/>
            </w:tabs>
            <w:rPr>
              <w:rFonts w:eastAsiaTheme="minorEastAsia"/>
              <w:noProof/>
              <w:lang w:eastAsia="cs-CZ"/>
            </w:rPr>
          </w:pPr>
          <w:hyperlink w:anchor="_Toc80015626" w:history="1">
            <w:r w:rsidRPr="00861AEB">
              <w:rPr>
                <w:rStyle w:val="Hypertextovodkaz"/>
                <w:rFonts w:ascii="Times New Roman" w:hAnsi="Times New Roman" w:cs="Times New Roman"/>
                <w:noProof/>
              </w:rPr>
              <w:t>4.3 Třetí generace (1993 – doposud)</w:t>
            </w:r>
            <w:r>
              <w:rPr>
                <w:noProof/>
                <w:webHidden/>
              </w:rPr>
              <w:tab/>
            </w:r>
            <w:r>
              <w:rPr>
                <w:noProof/>
                <w:webHidden/>
              </w:rPr>
              <w:fldChar w:fldCharType="begin"/>
            </w:r>
            <w:r>
              <w:rPr>
                <w:noProof/>
                <w:webHidden/>
              </w:rPr>
              <w:instrText xml:space="preserve"> PAGEREF _Toc80015626 \h </w:instrText>
            </w:r>
            <w:r>
              <w:rPr>
                <w:noProof/>
                <w:webHidden/>
              </w:rPr>
            </w:r>
            <w:r>
              <w:rPr>
                <w:noProof/>
                <w:webHidden/>
              </w:rPr>
              <w:fldChar w:fldCharType="separate"/>
            </w:r>
            <w:r>
              <w:rPr>
                <w:noProof/>
                <w:webHidden/>
              </w:rPr>
              <w:t>25</w:t>
            </w:r>
            <w:r>
              <w:rPr>
                <w:noProof/>
                <w:webHidden/>
              </w:rPr>
              <w:fldChar w:fldCharType="end"/>
            </w:r>
          </w:hyperlink>
        </w:p>
        <w:p w14:paraId="2BAAB0BF" w14:textId="24B2BD0D" w:rsidR="00FE0D11" w:rsidRDefault="00FE0D11">
          <w:pPr>
            <w:pStyle w:val="Obsah1"/>
            <w:tabs>
              <w:tab w:val="right" w:leader="dot" w:pos="9062"/>
            </w:tabs>
            <w:rPr>
              <w:rFonts w:eastAsiaTheme="minorEastAsia"/>
              <w:noProof/>
              <w:lang w:eastAsia="cs-CZ"/>
            </w:rPr>
          </w:pPr>
          <w:hyperlink w:anchor="_Toc80015627" w:history="1">
            <w:r w:rsidRPr="00861AEB">
              <w:rPr>
                <w:rStyle w:val="Hypertextovodkaz"/>
                <w:rFonts w:ascii="Times New Roman" w:hAnsi="Times New Roman" w:cs="Times New Roman"/>
                <w:noProof/>
              </w:rPr>
              <w:t>5. Podoba časopisu v jednotlivých generacích</w:t>
            </w:r>
            <w:r>
              <w:rPr>
                <w:noProof/>
                <w:webHidden/>
              </w:rPr>
              <w:tab/>
            </w:r>
            <w:r>
              <w:rPr>
                <w:noProof/>
                <w:webHidden/>
              </w:rPr>
              <w:fldChar w:fldCharType="begin"/>
            </w:r>
            <w:r>
              <w:rPr>
                <w:noProof/>
                <w:webHidden/>
              </w:rPr>
              <w:instrText xml:space="preserve"> PAGEREF _Toc80015627 \h </w:instrText>
            </w:r>
            <w:r>
              <w:rPr>
                <w:noProof/>
                <w:webHidden/>
              </w:rPr>
            </w:r>
            <w:r>
              <w:rPr>
                <w:noProof/>
                <w:webHidden/>
              </w:rPr>
              <w:fldChar w:fldCharType="separate"/>
            </w:r>
            <w:r>
              <w:rPr>
                <w:noProof/>
                <w:webHidden/>
              </w:rPr>
              <w:t>28</w:t>
            </w:r>
            <w:r>
              <w:rPr>
                <w:noProof/>
                <w:webHidden/>
              </w:rPr>
              <w:fldChar w:fldCharType="end"/>
            </w:r>
          </w:hyperlink>
        </w:p>
        <w:p w14:paraId="4E4B61BB" w14:textId="50EE4125" w:rsidR="00FE0D11" w:rsidRDefault="00FE0D11">
          <w:pPr>
            <w:pStyle w:val="Obsah2"/>
            <w:tabs>
              <w:tab w:val="right" w:leader="dot" w:pos="9062"/>
            </w:tabs>
            <w:rPr>
              <w:rFonts w:eastAsiaTheme="minorEastAsia"/>
              <w:noProof/>
              <w:lang w:eastAsia="cs-CZ"/>
            </w:rPr>
          </w:pPr>
          <w:hyperlink w:anchor="_Toc80015628" w:history="1">
            <w:r w:rsidRPr="00861AEB">
              <w:rPr>
                <w:rStyle w:val="Hypertextovodkaz"/>
                <w:rFonts w:ascii="Times New Roman" w:hAnsi="Times New Roman" w:cs="Times New Roman"/>
                <w:noProof/>
              </w:rPr>
              <w:t>5.1 První generace (1920 – 1927)</w:t>
            </w:r>
            <w:r>
              <w:rPr>
                <w:noProof/>
                <w:webHidden/>
              </w:rPr>
              <w:tab/>
            </w:r>
            <w:r>
              <w:rPr>
                <w:noProof/>
                <w:webHidden/>
              </w:rPr>
              <w:fldChar w:fldCharType="begin"/>
            </w:r>
            <w:r>
              <w:rPr>
                <w:noProof/>
                <w:webHidden/>
              </w:rPr>
              <w:instrText xml:space="preserve"> PAGEREF _Toc80015628 \h </w:instrText>
            </w:r>
            <w:r>
              <w:rPr>
                <w:noProof/>
                <w:webHidden/>
              </w:rPr>
            </w:r>
            <w:r>
              <w:rPr>
                <w:noProof/>
                <w:webHidden/>
              </w:rPr>
              <w:fldChar w:fldCharType="separate"/>
            </w:r>
            <w:r>
              <w:rPr>
                <w:noProof/>
                <w:webHidden/>
              </w:rPr>
              <w:t>28</w:t>
            </w:r>
            <w:r>
              <w:rPr>
                <w:noProof/>
                <w:webHidden/>
              </w:rPr>
              <w:fldChar w:fldCharType="end"/>
            </w:r>
          </w:hyperlink>
        </w:p>
        <w:p w14:paraId="3CF134AD" w14:textId="32D89E5C" w:rsidR="00FE0D11" w:rsidRDefault="00FE0D11">
          <w:pPr>
            <w:pStyle w:val="Obsah3"/>
            <w:tabs>
              <w:tab w:val="right" w:leader="dot" w:pos="9062"/>
            </w:tabs>
            <w:rPr>
              <w:rFonts w:eastAsiaTheme="minorEastAsia"/>
              <w:noProof/>
              <w:lang w:eastAsia="cs-CZ"/>
            </w:rPr>
          </w:pPr>
          <w:hyperlink w:anchor="_Toc80015629" w:history="1">
            <w:r w:rsidRPr="00861AEB">
              <w:rPr>
                <w:rStyle w:val="Hypertextovodkaz"/>
                <w:rFonts w:ascii="Times New Roman" w:hAnsi="Times New Roman" w:cs="Times New Roman"/>
                <w:noProof/>
              </w:rPr>
              <w:t>5.1.1 Vlastenectví</w:t>
            </w:r>
            <w:r>
              <w:rPr>
                <w:noProof/>
                <w:webHidden/>
              </w:rPr>
              <w:tab/>
            </w:r>
            <w:r>
              <w:rPr>
                <w:noProof/>
                <w:webHidden/>
              </w:rPr>
              <w:fldChar w:fldCharType="begin"/>
            </w:r>
            <w:r>
              <w:rPr>
                <w:noProof/>
                <w:webHidden/>
              </w:rPr>
              <w:instrText xml:space="preserve"> PAGEREF _Toc80015629 \h </w:instrText>
            </w:r>
            <w:r>
              <w:rPr>
                <w:noProof/>
                <w:webHidden/>
              </w:rPr>
            </w:r>
            <w:r>
              <w:rPr>
                <w:noProof/>
                <w:webHidden/>
              </w:rPr>
              <w:fldChar w:fldCharType="separate"/>
            </w:r>
            <w:r>
              <w:rPr>
                <w:noProof/>
                <w:webHidden/>
              </w:rPr>
              <w:t>28</w:t>
            </w:r>
            <w:r>
              <w:rPr>
                <w:noProof/>
                <w:webHidden/>
              </w:rPr>
              <w:fldChar w:fldCharType="end"/>
            </w:r>
          </w:hyperlink>
        </w:p>
        <w:p w14:paraId="0C7EA05A" w14:textId="7C8A1435" w:rsidR="00FE0D11" w:rsidRDefault="00FE0D11">
          <w:pPr>
            <w:pStyle w:val="Obsah3"/>
            <w:tabs>
              <w:tab w:val="right" w:leader="dot" w:pos="9062"/>
            </w:tabs>
            <w:rPr>
              <w:rFonts w:eastAsiaTheme="minorEastAsia"/>
              <w:noProof/>
              <w:lang w:eastAsia="cs-CZ"/>
            </w:rPr>
          </w:pPr>
          <w:hyperlink w:anchor="_Toc80015630" w:history="1">
            <w:r w:rsidRPr="00861AEB">
              <w:rPr>
                <w:rStyle w:val="Hypertextovodkaz"/>
                <w:rFonts w:ascii="Times New Roman" w:hAnsi="Times New Roman" w:cs="Times New Roman"/>
                <w:noProof/>
              </w:rPr>
              <w:t>5.1.2 Cílové skupiny</w:t>
            </w:r>
            <w:r>
              <w:rPr>
                <w:noProof/>
                <w:webHidden/>
              </w:rPr>
              <w:tab/>
            </w:r>
            <w:r>
              <w:rPr>
                <w:noProof/>
                <w:webHidden/>
              </w:rPr>
              <w:fldChar w:fldCharType="begin"/>
            </w:r>
            <w:r>
              <w:rPr>
                <w:noProof/>
                <w:webHidden/>
              </w:rPr>
              <w:instrText xml:space="preserve"> PAGEREF _Toc80015630 \h </w:instrText>
            </w:r>
            <w:r>
              <w:rPr>
                <w:noProof/>
                <w:webHidden/>
              </w:rPr>
            </w:r>
            <w:r>
              <w:rPr>
                <w:noProof/>
                <w:webHidden/>
              </w:rPr>
              <w:fldChar w:fldCharType="separate"/>
            </w:r>
            <w:r>
              <w:rPr>
                <w:noProof/>
                <w:webHidden/>
              </w:rPr>
              <w:t>29</w:t>
            </w:r>
            <w:r>
              <w:rPr>
                <w:noProof/>
                <w:webHidden/>
              </w:rPr>
              <w:fldChar w:fldCharType="end"/>
            </w:r>
          </w:hyperlink>
        </w:p>
        <w:p w14:paraId="70DA4574" w14:textId="22F6BA14" w:rsidR="00FE0D11" w:rsidRDefault="00FE0D11">
          <w:pPr>
            <w:pStyle w:val="Obsah3"/>
            <w:tabs>
              <w:tab w:val="right" w:leader="dot" w:pos="9062"/>
            </w:tabs>
            <w:rPr>
              <w:rFonts w:eastAsiaTheme="minorEastAsia"/>
              <w:noProof/>
              <w:lang w:eastAsia="cs-CZ"/>
            </w:rPr>
          </w:pPr>
          <w:hyperlink w:anchor="_Toc80015631" w:history="1">
            <w:r w:rsidRPr="00861AEB">
              <w:rPr>
                <w:rStyle w:val="Hypertextovodkaz"/>
                <w:rFonts w:ascii="Times New Roman" w:hAnsi="Times New Roman" w:cs="Times New Roman"/>
                <w:noProof/>
              </w:rPr>
              <w:t>5.1.3 Grafická podoba a typografie</w:t>
            </w:r>
            <w:r>
              <w:rPr>
                <w:noProof/>
                <w:webHidden/>
              </w:rPr>
              <w:tab/>
            </w:r>
            <w:r>
              <w:rPr>
                <w:noProof/>
                <w:webHidden/>
              </w:rPr>
              <w:fldChar w:fldCharType="begin"/>
            </w:r>
            <w:r>
              <w:rPr>
                <w:noProof/>
                <w:webHidden/>
              </w:rPr>
              <w:instrText xml:space="preserve"> PAGEREF _Toc80015631 \h </w:instrText>
            </w:r>
            <w:r>
              <w:rPr>
                <w:noProof/>
                <w:webHidden/>
              </w:rPr>
            </w:r>
            <w:r>
              <w:rPr>
                <w:noProof/>
                <w:webHidden/>
              </w:rPr>
              <w:fldChar w:fldCharType="separate"/>
            </w:r>
            <w:r>
              <w:rPr>
                <w:noProof/>
                <w:webHidden/>
              </w:rPr>
              <w:t>30</w:t>
            </w:r>
            <w:r>
              <w:rPr>
                <w:noProof/>
                <w:webHidden/>
              </w:rPr>
              <w:fldChar w:fldCharType="end"/>
            </w:r>
          </w:hyperlink>
        </w:p>
        <w:p w14:paraId="00A76C27" w14:textId="79A20143" w:rsidR="00FE0D11" w:rsidRDefault="00FE0D11">
          <w:pPr>
            <w:pStyle w:val="Obsah3"/>
            <w:tabs>
              <w:tab w:val="right" w:leader="dot" w:pos="9062"/>
            </w:tabs>
            <w:rPr>
              <w:rFonts w:eastAsiaTheme="minorEastAsia"/>
              <w:noProof/>
              <w:lang w:eastAsia="cs-CZ"/>
            </w:rPr>
          </w:pPr>
          <w:hyperlink w:anchor="_Toc80015632" w:history="1">
            <w:r w:rsidRPr="00861AEB">
              <w:rPr>
                <w:rStyle w:val="Hypertextovodkaz"/>
                <w:rFonts w:ascii="Times New Roman" w:hAnsi="Times New Roman" w:cs="Times New Roman"/>
                <w:noProof/>
              </w:rPr>
              <w:t>5.1.4 Politický, historický a ekonomický kontext</w:t>
            </w:r>
            <w:r>
              <w:rPr>
                <w:noProof/>
                <w:webHidden/>
              </w:rPr>
              <w:tab/>
            </w:r>
            <w:r>
              <w:rPr>
                <w:noProof/>
                <w:webHidden/>
              </w:rPr>
              <w:fldChar w:fldCharType="begin"/>
            </w:r>
            <w:r>
              <w:rPr>
                <w:noProof/>
                <w:webHidden/>
              </w:rPr>
              <w:instrText xml:space="preserve"> PAGEREF _Toc80015632 \h </w:instrText>
            </w:r>
            <w:r>
              <w:rPr>
                <w:noProof/>
                <w:webHidden/>
              </w:rPr>
            </w:r>
            <w:r>
              <w:rPr>
                <w:noProof/>
                <w:webHidden/>
              </w:rPr>
              <w:fldChar w:fldCharType="separate"/>
            </w:r>
            <w:r>
              <w:rPr>
                <w:noProof/>
                <w:webHidden/>
              </w:rPr>
              <w:t>31</w:t>
            </w:r>
            <w:r>
              <w:rPr>
                <w:noProof/>
                <w:webHidden/>
              </w:rPr>
              <w:fldChar w:fldCharType="end"/>
            </w:r>
          </w:hyperlink>
        </w:p>
        <w:p w14:paraId="31ECD522" w14:textId="20DCA2B7" w:rsidR="00FE0D11" w:rsidRDefault="00FE0D11">
          <w:pPr>
            <w:pStyle w:val="Obsah2"/>
            <w:tabs>
              <w:tab w:val="right" w:leader="dot" w:pos="9062"/>
            </w:tabs>
            <w:rPr>
              <w:rFonts w:eastAsiaTheme="minorEastAsia"/>
              <w:noProof/>
              <w:lang w:eastAsia="cs-CZ"/>
            </w:rPr>
          </w:pPr>
          <w:hyperlink w:anchor="_Toc80015633" w:history="1">
            <w:r w:rsidRPr="00861AEB">
              <w:rPr>
                <w:rStyle w:val="Hypertextovodkaz"/>
                <w:rFonts w:ascii="Times New Roman" w:hAnsi="Times New Roman" w:cs="Times New Roman"/>
                <w:noProof/>
              </w:rPr>
              <w:t>5.2 Druhá generace (1946 – 1949)</w:t>
            </w:r>
            <w:r>
              <w:rPr>
                <w:noProof/>
                <w:webHidden/>
              </w:rPr>
              <w:tab/>
            </w:r>
            <w:r>
              <w:rPr>
                <w:noProof/>
                <w:webHidden/>
              </w:rPr>
              <w:fldChar w:fldCharType="begin"/>
            </w:r>
            <w:r>
              <w:rPr>
                <w:noProof/>
                <w:webHidden/>
              </w:rPr>
              <w:instrText xml:space="preserve"> PAGEREF _Toc80015633 \h </w:instrText>
            </w:r>
            <w:r>
              <w:rPr>
                <w:noProof/>
                <w:webHidden/>
              </w:rPr>
            </w:r>
            <w:r>
              <w:rPr>
                <w:noProof/>
                <w:webHidden/>
              </w:rPr>
              <w:fldChar w:fldCharType="separate"/>
            </w:r>
            <w:r>
              <w:rPr>
                <w:noProof/>
                <w:webHidden/>
              </w:rPr>
              <w:t>31</w:t>
            </w:r>
            <w:r>
              <w:rPr>
                <w:noProof/>
                <w:webHidden/>
              </w:rPr>
              <w:fldChar w:fldCharType="end"/>
            </w:r>
          </w:hyperlink>
        </w:p>
        <w:p w14:paraId="65B93F55" w14:textId="2CA98E9A" w:rsidR="00FE0D11" w:rsidRDefault="00FE0D11">
          <w:pPr>
            <w:pStyle w:val="Obsah3"/>
            <w:tabs>
              <w:tab w:val="right" w:leader="dot" w:pos="9062"/>
            </w:tabs>
            <w:rPr>
              <w:rFonts w:eastAsiaTheme="minorEastAsia"/>
              <w:noProof/>
              <w:lang w:eastAsia="cs-CZ"/>
            </w:rPr>
          </w:pPr>
          <w:hyperlink w:anchor="_Toc80015634" w:history="1">
            <w:r w:rsidRPr="00861AEB">
              <w:rPr>
                <w:rStyle w:val="Hypertextovodkaz"/>
                <w:rFonts w:ascii="Times New Roman" w:hAnsi="Times New Roman" w:cs="Times New Roman"/>
                <w:noProof/>
              </w:rPr>
              <w:t>5.2.1 Tematické zaměření a cílové skupiny</w:t>
            </w:r>
            <w:r>
              <w:rPr>
                <w:noProof/>
                <w:webHidden/>
              </w:rPr>
              <w:tab/>
            </w:r>
            <w:r>
              <w:rPr>
                <w:noProof/>
                <w:webHidden/>
              </w:rPr>
              <w:fldChar w:fldCharType="begin"/>
            </w:r>
            <w:r>
              <w:rPr>
                <w:noProof/>
                <w:webHidden/>
              </w:rPr>
              <w:instrText xml:space="preserve"> PAGEREF _Toc80015634 \h </w:instrText>
            </w:r>
            <w:r>
              <w:rPr>
                <w:noProof/>
                <w:webHidden/>
              </w:rPr>
            </w:r>
            <w:r>
              <w:rPr>
                <w:noProof/>
                <w:webHidden/>
              </w:rPr>
              <w:fldChar w:fldCharType="separate"/>
            </w:r>
            <w:r>
              <w:rPr>
                <w:noProof/>
                <w:webHidden/>
              </w:rPr>
              <w:t>31</w:t>
            </w:r>
            <w:r>
              <w:rPr>
                <w:noProof/>
                <w:webHidden/>
              </w:rPr>
              <w:fldChar w:fldCharType="end"/>
            </w:r>
          </w:hyperlink>
        </w:p>
        <w:p w14:paraId="0EBF9E40" w14:textId="5D3AD1BB" w:rsidR="00FE0D11" w:rsidRDefault="00FE0D11">
          <w:pPr>
            <w:pStyle w:val="Obsah3"/>
            <w:tabs>
              <w:tab w:val="right" w:leader="dot" w:pos="9062"/>
            </w:tabs>
            <w:rPr>
              <w:rFonts w:eastAsiaTheme="minorEastAsia"/>
              <w:noProof/>
              <w:lang w:eastAsia="cs-CZ"/>
            </w:rPr>
          </w:pPr>
          <w:hyperlink w:anchor="_Toc80015635" w:history="1">
            <w:r w:rsidRPr="00861AEB">
              <w:rPr>
                <w:rStyle w:val="Hypertextovodkaz"/>
                <w:rFonts w:ascii="Times New Roman" w:hAnsi="Times New Roman" w:cs="Times New Roman"/>
                <w:noProof/>
              </w:rPr>
              <w:t>5.2.2 Cenzura</w:t>
            </w:r>
            <w:r>
              <w:rPr>
                <w:noProof/>
                <w:webHidden/>
              </w:rPr>
              <w:tab/>
            </w:r>
            <w:r>
              <w:rPr>
                <w:noProof/>
                <w:webHidden/>
              </w:rPr>
              <w:fldChar w:fldCharType="begin"/>
            </w:r>
            <w:r>
              <w:rPr>
                <w:noProof/>
                <w:webHidden/>
              </w:rPr>
              <w:instrText xml:space="preserve"> PAGEREF _Toc80015635 \h </w:instrText>
            </w:r>
            <w:r>
              <w:rPr>
                <w:noProof/>
                <w:webHidden/>
              </w:rPr>
            </w:r>
            <w:r>
              <w:rPr>
                <w:noProof/>
                <w:webHidden/>
              </w:rPr>
              <w:fldChar w:fldCharType="separate"/>
            </w:r>
            <w:r>
              <w:rPr>
                <w:noProof/>
                <w:webHidden/>
              </w:rPr>
              <w:t>32</w:t>
            </w:r>
            <w:r>
              <w:rPr>
                <w:noProof/>
                <w:webHidden/>
              </w:rPr>
              <w:fldChar w:fldCharType="end"/>
            </w:r>
          </w:hyperlink>
        </w:p>
        <w:p w14:paraId="6826AA81" w14:textId="0C0ACE97" w:rsidR="00FE0D11" w:rsidRDefault="00FE0D11">
          <w:pPr>
            <w:pStyle w:val="Obsah3"/>
            <w:tabs>
              <w:tab w:val="right" w:leader="dot" w:pos="9062"/>
            </w:tabs>
            <w:rPr>
              <w:rFonts w:eastAsiaTheme="minorEastAsia"/>
              <w:noProof/>
              <w:lang w:eastAsia="cs-CZ"/>
            </w:rPr>
          </w:pPr>
          <w:hyperlink w:anchor="_Toc80015636" w:history="1">
            <w:r w:rsidRPr="00861AEB">
              <w:rPr>
                <w:rStyle w:val="Hypertextovodkaz"/>
                <w:rFonts w:ascii="Times New Roman" w:hAnsi="Times New Roman" w:cs="Times New Roman"/>
                <w:noProof/>
              </w:rPr>
              <w:t>5.2.3 Přebírání textů a autorizace</w:t>
            </w:r>
            <w:r>
              <w:rPr>
                <w:noProof/>
                <w:webHidden/>
              </w:rPr>
              <w:tab/>
            </w:r>
            <w:r>
              <w:rPr>
                <w:noProof/>
                <w:webHidden/>
              </w:rPr>
              <w:fldChar w:fldCharType="begin"/>
            </w:r>
            <w:r>
              <w:rPr>
                <w:noProof/>
                <w:webHidden/>
              </w:rPr>
              <w:instrText xml:space="preserve"> PAGEREF _Toc80015636 \h </w:instrText>
            </w:r>
            <w:r>
              <w:rPr>
                <w:noProof/>
                <w:webHidden/>
              </w:rPr>
            </w:r>
            <w:r>
              <w:rPr>
                <w:noProof/>
                <w:webHidden/>
              </w:rPr>
              <w:fldChar w:fldCharType="separate"/>
            </w:r>
            <w:r>
              <w:rPr>
                <w:noProof/>
                <w:webHidden/>
              </w:rPr>
              <w:t>33</w:t>
            </w:r>
            <w:r>
              <w:rPr>
                <w:noProof/>
                <w:webHidden/>
              </w:rPr>
              <w:fldChar w:fldCharType="end"/>
            </w:r>
          </w:hyperlink>
        </w:p>
        <w:p w14:paraId="2E680BFA" w14:textId="7459C013" w:rsidR="00FE0D11" w:rsidRDefault="00FE0D11">
          <w:pPr>
            <w:pStyle w:val="Obsah2"/>
            <w:tabs>
              <w:tab w:val="right" w:leader="dot" w:pos="9062"/>
            </w:tabs>
            <w:rPr>
              <w:rFonts w:eastAsiaTheme="minorEastAsia"/>
              <w:noProof/>
              <w:lang w:eastAsia="cs-CZ"/>
            </w:rPr>
          </w:pPr>
          <w:hyperlink w:anchor="_Toc80015637" w:history="1">
            <w:r w:rsidRPr="00861AEB">
              <w:rPr>
                <w:rStyle w:val="Hypertextovodkaz"/>
                <w:rFonts w:ascii="Times New Roman" w:hAnsi="Times New Roman" w:cs="Times New Roman"/>
                <w:noProof/>
              </w:rPr>
              <w:t>5.3 Třetí generace (1993 – doposud)</w:t>
            </w:r>
            <w:r>
              <w:rPr>
                <w:noProof/>
                <w:webHidden/>
              </w:rPr>
              <w:tab/>
            </w:r>
            <w:r>
              <w:rPr>
                <w:noProof/>
                <w:webHidden/>
              </w:rPr>
              <w:fldChar w:fldCharType="begin"/>
            </w:r>
            <w:r>
              <w:rPr>
                <w:noProof/>
                <w:webHidden/>
              </w:rPr>
              <w:instrText xml:space="preserve"> PAGEREF _Toc80015637 \h </w:instrText>
            </w:r>
            <w:r>
              <w:rPr>
                <w:noProof/>
                <w:webHidden/>
              </w:rPr>
            </w:r>
            <w:r>
              <w:rPr>
                <w:noProof/>
                <w:webHidden/>
              </w:rPr>
              <w:fldChar w:fldCharType="separate"/>
            </w:r>
            <w:r>
              <w:rPr>
                <w:noProof/>
                <w:webHidden/>
              </w:rPr>
              <w:t>34</w:t>
            </w:r>
            <w:r>
              <w:rPr>
                <w:noProof/>
                <w:webHidden/>
              </w:rPr>
              <w:fldChar w:fldCharType="end"/>
            </w:r>
          </w:hyperlink>
        </w:p>
        <w:p w14:paraId="68A04BFC" w14:textId="54EBB349" w:rsidR="00FE0D11" w:rsidRDefault="00FE0D11">
          <w:pPr>
            <w:pStyle w:val="Obsah3"/>
            <w:tabs>
              <w:tab w:val="right" w:leader="dot" w:pos="9062"/>
            </w:tabs>
            <w:rPr>
              <w:rFonts w:eastAsiaTheme="minorEastAsia"/>
              <w:noProof/>
              <w:lang w:eastAsia="cs-CZ"/>
            </w:rPr>
          </w:pPr>
          <w:hyperlink w:anchor="_Toc80015638" w:history="1">
            <w:r w:rsidRPr="00861AEB">
              <w:rPr>
                <w:rStyle w:val="Hypertextovodkaz"/>
                <w:rFonts w:ascii="Times New Roman" w:hAnsi="Times New Roman" w:cs="Times New Roman"/>
                <w:noProof/>
              </w:rPr>
              <w:t>5.3.1 Tematické zaměření a cílové skupiny</w:t>
            </w:r>
            <w:r>
              <w:rPr>
                <w:noProof/>
                <w:webHidden/>
              </w:rPr>
              <w:tab/>
            </w:r>
            <w:r>
              <w:rPr>
                <w:noProof/>
                <w:webHidden/>
              </w:rPr>
              <w:fldChar w:fldCharType="begin"/>
            </w:r>
            <w:r>
              <w:rPr>
                <w:noProof/>
                <w:webHidden/>
              </w:rPr>
              <w:instrText xml:space="preserve"> PAGEREF _Toc80015638 \h </w:instrText>
            </w:r>
            <w:r>
              <w:rPr>
                <w:noProof/>
                <w:webHidden/>
              </w:rPr>
            </w:r>
            <w:r>
              <w:rPr>
                <w:noProof/>
                <w:webHidden/>
              </w:rPr>
              <w:fldChar w:fldCharType="separate"/>
            </w:r>
            <w:r>
              <w:rPr>
                <w:noProof/>
                <w:webHidden/>
              </w:rPr>
              <w:t>34</w:t>
            </w:r>
            <w:r>
              <w:rPr>
                <w:noProof/>
                <w:webHidden/>
              </w:rPr>
              <w:fldChar w:fldCharType="end"/>
            </w:r>
          </w:hyperlink>
        </w:p>
        <w:p w14:paraId="688FFE67" w14:textId="3BF20608" w:rsidR="00FE0D11" w:rsidRDefault="00FE0D11">
          <w:pPr>
            <w:pStyle w:val="Obsah3"/>
            <w:tabs>
              <w:tab w:val="right" w:leader="dot" w:pos="9062"/>
            </w:tabs>
            <w:rPr>
              <w:rFonts w:eastAsiaTheme="minorEastAsia"/>
              <w:noProof/>
              <w:lang w:eastAsia="cs-CZ"/>
            </w:rPr>
          </w:pPr>
          <w:hyperlink w:anchor="_Toc80015639" w:history="1">
            <w:r w:rsidRPr="00861AEB">
              <w:rPr>
                <w:rStyle w:val="Hypertextovodkaz"/>
                <w:rFonts w:ascii="Times New Roman" w:hAnsi="Times New Roman" w:cs="Times New Roman"/>
                <w:noProof/>
              </w:rPr>
              <w:t>5.3.2 Počáteční grafická nestálost</w:t>
            </w:r>
            <w:r>
              <w:rPr>
                <w:noProof/>
                <w:webHidden/>
              </w:rPr>
              <w:tab/>
            </w:r>
            <w:r>
              <w:rPr>
                <w:noProof/>
                <w:webHidden/>
              </w:rPr>
              <w:fldChar w:fldCharType="begin"/>
            </w:r>
            <w:r>
              <w:rPr>
                <w:noProof/>
                <w:webHidden/>
              </w:rPr>
              <w:instrText xml:space="preserve"> PAGEREF _Toc80015639 \h </w:instrText>
            </w:r>
            <w:r>
              <w:rPr>
                <w:noProof/>
                <w:webHidden/>
              </w:rPr>
            </w:r>
            <w:r>
              <w:rPr>
                <w:noProof/>
                <w:webHidden/>
              </w:rPr>
              <w:fldChar w:fldCharType="separate"/>
            </w:r>
            <w:r>
              <w:rPr>
                <w:noProof/>
                <w:webHidden/>
              </w:rPr>
              <w:t>35</w:t>
            </w:r>
            <w:r>
              <w:rPr>
                <w:noProof/>
                <w:webHidden/>
              </w:rPr>
              <w:fldChar w:fldCharType="end"/>
            </w:r>
          </w:hyperlink>
        </w:p>
        <w:p w14:paraId="771F98EB" w14:textId="7D029F80" w:rsidR="00FE0D11" w:rsidRDefault="00FE0D11">
          <w:pPr>
            <w:pStyle w:val="Obsah3"/>
            <w:tabs>
              <w:tab w:val="right" w:leader="dot" w:pos="9062"/>
            </w:tabs>
            <w:rPr>
              <w:rFonts w:eastAsiaTheme="minorEastAsia"/>
              <w:noProof/>
              <w:lang w:eastAsia="cs-CZ"/>
            </w:rPr>
          </w:pPr>
          <w:hyperlink w:anchor="_Toc80015640" w:history="1">
            <w:r w:rsidRPr="00861AEB">
              <w:rPr>
                <w:rStyle w:val="Hypertextovodkaz"/>
                <w:rFonts w:ascii="Times New Roman" w:hAnsi="Times New Roman" w:cs="Times New Roman"/>
                <w:noProof/>
              </w:rPr>
              <w:t>5.3.3 Technický a finanční stav v současnosti</w:t>
            </w:r>
            <w:r>
              <w:rPr>
                <w:noProof/>
                <w:webHidden/>
              </w:rPr>
              <w:tab/>
            </w:r>
            <w:r>
              <w:rPr>
                <w:noProof/>
                <w:webHidden/>
              </w:rPr>
              <w:fldChar w:fldCharType="begin"/>
            </w:r>
            <w:r>
              <w:rPr>
                <w:noProof/>
                <w:webHidden/>
              </w:rPr>
              <w:instrText xml:space="preserve"> PAGEREF _Toc80015640 \h </w:instrText>
            </w:r>
            <w:r>
              <w:rPr>
                <w:noProof/>
                <w:webHidden/>
              </w:rPr>
            </w:r>
            <w:r>
              <w:rPr>
                <w:noProof/>
                <w:webHidden/>
              </w:rPr>
              <w:fldChar w:fldCharType="separate"/>
            </w:r>
            <w:r>
              <w:rPr>
                <w:noProof/>
                <w:webHidden/>
              </w:rPr>
              <w:t>36</w:t>
            </w:r>
            <w:r>
              <w:rPr>
                <w:noProof/>
                <w:webHidden/>
              </w:rPr>
              <w:fldChar w:fldCharType="end"/>
            </w:r>
          </w:hyperlink>
        </w:p>
        <w:p w14:paraId="123A77F8" w14:textId="050FFCA7" w:rsidR="00FE0D11" w:rsidRDefault="00FE0D11">
          <w:pPr>
            <w:pStyle w:val="Obsah1"/>
            <w:tabs>
              <w:tab w:val="right" w:leader="dot" w:pos="9062"/>
            </w:tabs>
            <w:rPr>
              <w:rFonts w:eastAsiaTheme="minorEastAsia"/>
              <w:noProof/>
              <w:lang w:eastAsia="cs-CZ"/>
            </w:rPr>
          </w:pPr>
          <w:hyperlink w:anchor="_Toc80015641" w:history="1">
            <w:r w:rsidRPr="00861AEB">
              <w:rPr>
                <w:rStyle w:val="Hypertextovodkaz"/>
                <w:rFonts w:ascii="Times New Roman" w:hAnsi="Times New Roman" w:cs="Times New Roman"/>
                <w:noProof/>
              </w:rPr>
              <w:t>Závěr</w:t>
            </w:r>
            <w:r>
              <w:rPr>
                <w:noProof/>
                <w:webHidden/>
              </w:rPr>
              <w:tab/>
            </w:r>
            <w:r>
              <w:rPr>
                <w:noProof/>
                <w:webHidden/>
              </w:rPr>
              <w:fldChar w:fldCharType="begin"/>
            </w:r>
            <w:r>
              <w:rPr>
                <w:noProof/>
                <w:webHidden/>
              </w:rPr>
              <w:instrText xml:space="preserve"> PAGEREF _Toc80015641 \h </w:instrText>
            </w:r>
            <w:r>
              <w:rPr>
                <w:noProof/>
                <w:webHidden/>
              </w:rPr>
            </w:r>
            <w:r>
              <w:rPr>
                <w:noProof/>
                <w:webHidden/>
              </w:rPr>
              <w:fldChar w:fldCharType="separate"/>
            </w:r>
            <w:r>
              <w:rPr>
                <w:noProof/>
                <w:webHidden/>
              </w:rPr>
              <w:t>37</w:t>
            </w:r>
            <w:r>
              <w:rPr>
                <w:noProof/>
                <w:webHidden/>
              </w:rPr>
              <w:fldChar w:fldCharType="end"/>
            </w:r>
          </w:hyperlink>
        </w:p>
        <w:p w14:paraId="68191DAA" w14:textId="094424A6" w:rsidR="00FE0D11" w:rsidRDefault="00FE0D11">
          <w:pPr>
            <w:pStyle w:val="Obsah1"/>
            <w:tabs>
              <w:tab w:val="right" w:leader="dot" w:pos="9062"/>
            </w:tabs>
            <w:rPr>
              <w:rFonts w:eastAsiaTheme="minorEastAsia"/>
              <w:noProof/>
              <w:lang w:eastAsia="cs-CZ"/>
            </w:rPr>
          </w:pPr>
          <w:hyperlink w:anchor="_Toc80015642" w:history="1">
            <w:r w:rsidRPr="00861AEB">
              <w:rPr>
                <w:rStyle w:val="Hypertextovodkaz"/>
                <w:rFonts w:ascii="Times New Roman" w:hAnsi="Times New Roman" w:cs="Times New Roman"/>
                <w:noProof/>
              </w:rPr>
              <w:t>Seznam literatury</w:t>
            </w:r>
            <w:r>
              <w:rPr>
                <w:noProof/>
                <w:webHidden/>
              </w:rPr>
              <w:tab/>
            </w:r>
            <w:r>
              <w:rPr>
                <w:noProof/>
                <w:webHidden/>
              </w:rPr>
              <w:fldChar w:fldCharType="begin"/>
            </w:r>
            <w:r>
              <w:rPr>
                <w:noProof/>
                <w:webHidden/>
              </w:rPr>
              <w:instrText xml:space="preserve"> PAGEREF _Toc80015642 \h </w:instrText>
            </w:r>
            <w:r>
              <w:rPr>
                <w:noProof/>
                <w:webHidden/>
              </w:rPr>
            </w:r>
            <w:r>
              <w:rPr>
                <w:noProof/>
                <w:webHidden/>
              </w:rPr>
              <w:fldChar w:fldCharType="separate"/>
            </w:r>
            <w:r>
              <w:rPr>
                <w:noProof/>
                <w:webHidden/>
              </w:rPr>
              <w:t>40</w:t>
            </w:r>
            <w:r>
              <w:rPr>
                <w:noProof/>
                <w:webHidden/>
              </w:rPr>
              <w:fldChar w:fldCharType="end"/>
            </w:r>
          </w:hyperlink>
        </w:p>
        <w:p w14:paraId="2693E1EB" w14:textId="55E6E56F" w:rsidR="00FE0D11" w:rsidRDefault="00FE0D11">
          <w:pPr>
            <w:pStyle w:val="Obsah1"/>
            <w:tabs>
              <w:tab w:val="right" w:leader="dot" w:pos="9062"/>
            </w:tabs>
            <w:rPr>
              <w:rFonts w:eastAsiaTheme="minorEastAsia"/>
              <w:noProof/>
              <w:lang w:eastAsia="cs-CZ"/>
            </w:rPr>
          </w:pPr>
          <w:hyperlink w:anchor="_Toc80015643" w:history="1">
            <w:r w:rsidRPr="00861AEB">
              <w:rPr>
                <w:rStyle w:val="Hypertextovodkaz"/>
                <w:rFonts w:ascii="Times New Roman" w:hAnsi="Times New Roman" w:cs="Times New Roman"/>
                <w:noProof/>
              </w:rPr>
              <w:t>Konkrétně citované prameny</w:t>
            </w:r>
            <w:r>
              <w:rPr>
                <w:noProof/>
                <w:webHidden/>
              </w:rPr>
              <w:tab/>
            </w:r>
            <w:r>
              <w:rPr>
                <w:noProof/>
                <w:webHidden/>
              </w:rPr>
              <w:fldChar w:fldCharType="begin"/>
            </w:r>
            <w:r>
              <w:rPr>
                <w:noProof/>
                <w:webHidden/>
              </w:rPr>
              <w:instrText xml:space="preserve"> PAGEREF _Toc80015643 \h </w:instrText>
            </w:r>
            <w:r>
              <w:rPr>
                <w:noProof/>
                <w:webHidden/>
              </w:rPr>
            </w:r>
            <w:r>
              <w:rPr>
                <w:noProof/>
                <w:webHidden/>
              </w:rPr>
              <w:fldChar w:fldCharType="separate"/>
            </w:r>
            <w:r>
              <w:rPr>
                <w:noProof/>
                <w:webHidden/>
              </w:rPr>
              <w:t>41</w:t>
            </w:r>
            <w:r>
              <w:rPr>
                <w:noProof/>
                <w:webHidden/>
              </w:rPr>
              <w:fldChar w:fldCharType="end"/>
            </w:r>
          </w:hyperlink>
        </w:p>
        <w:p w14:paraId="124EC213" w14:textId="002391E1" w:rsidR="00FE0D11" w:rsidRDefault="00FE0D11">
          <w:pPr>
            <w:pStyle w:val="Obsah1"/>
            <w:tabs>
              <w:tab w:val="right" w:leader="dot" w:pos="9062"/>
            </w:tabs>
            <w:rPr>
              <w:rFonts w:eastAsiaTheme="minorEastAsia"/>
              <w:noProof/>
              <w:lang w:eastAsia="cs-CZ"/>
            </w:rPr>
          </w:pPr>
          <w:hyperlink w:anchor="_Toc80015644" w:history="1">
            <w:r w:rsidRPr="00861AEB">
              <w:rPr>
                <w:rStyle w:val="Hypertextovodkaz"/>
                <w:rFonts w:ascii="Times New Roman" w:hAnsi="Times New Roman" w:cs="Times New Roman"/>
                <w:noProof/>
              </w:rPr>
              <w:t>Internetové zdroje</w:t>
            </w:r>
            <w:r>
              <w:rPr>
                <w:noProof/>
                <w:webHidden/>
              </w:rPr>
              <w:tab/>
            </w:r>
            <w:r>
              <w:rPr>
                <w:noProof/>
                <w:webHidden/>
              </w:rPr>
              <w:fldChar w:fldCharType="begin"/>
            </w:r>
            <w:r>
              <w:rPr>
                <w:noProof/>
                <w:webHidden/>
              </w:rPr>
              <w:instrText xml:space="preserve"> PAGEREF _Toc80015644 \h </w:instrText>
            </w:r>
            <w:r>
              <w:rPr>
                <w:noProof/>
                <w:webHidden/>
              </w:rPr>
            </w:r>
            <w:r>
              <w:rPr>
                <w:noProof/>
                <w:webHidden/>
              </w:rPr>
              <w:fldChar w:fldCharType="separate"/>
            </w:r>
            <w:r>
              <w:rPr>
                <w:noProof/>
                <w:webHidden/>
              </w:rPr>
              <w:t>42</w:t>
            </w:r>
            <w:r>
              <w:rPr>
                <w:noProof/>
                <w:webHidden/>
              </w:rPr>
              <w:fldChar w:fldCharType="end"/>
            </w:r>
          </w:hyperlink>
        </w:p>
        <w:p w14:paraId="7278143D" w14:textId="5168499E" w:rsidR="00FE0D11" w:rsidRDefault="00FE0D11">
          <w:pPr>
            <w:pStyle w:val="Obsah1"/>
            <w:tabs>
              <w:tab w:val="right" w:leader="dot" w:pos="9062"/>
            </w:tabs>
            <w:rPr>
              <w:rFonts w:eastAsiaTheme="minorEastAsia"/>
              <w:noProof/>
              <w:lang w:eastAsia="cs-CZ"/>
            </w:rPr>
          </w:pPr>
          <w:hyperlink w:anchor="_Toc80015645" w:history="1">
            <w:r w:rsidRPr="00861AEB">
              <w:rPr>
                <w:rStyle w:val="Hypertextovodkaz"/>
                <w:rFonts w:ascii="Times New Roman" w:hAnsi="Times New Roman" w:cs="Times New Roman"/>
                <w:noProof/>
              </w:rPr>
              <w:t>Prameny</w:t>
            </w:r>
            <w:r>
              <w:rPr>
                <w:noProof/>
                <w:webHidden/>
              </w:rPr>
              <w:tab/>
            </w:r>
            <w:r>
              <w:rPr>
                <w:noProof/>
                <w:webHidden/>
              </w:rPr>
              <w:fldChar w:fldCharType="begin"/>
            </w:r>
            <w:r>
              <w:rPr>
                <w:noProof/>
                <w:webHidden/>
              </w:rPr>
              <w:instrText xml:space="preserve"> PAGEREF _Toc80015645 \h </w:instrText>
            </w:r>
            <w:r>
              <w:rPr>
                <w:noProof/>
                <w:webHidden/>
              </w:rPr>
            </w:r>
            <w:r>
              <w:rPr>
                <w:noProof/>
                <w:webHidden/>
              </w:rPr>
              <w:fldChar w:fldCharType="separate"/>
            </w:r>
            <w:r>
              <w:rPr>
                <w:noProof/>
                <w:webHidden/>
              </w:rPr>
              <w:t>42</w:t>
            </w:r>
            <w:r>
              <w:rPr>
                <w:noProof/>
                <w:webHidden/>
              </w:rPr>
              <w:fldChar w:fldCharType="end"/>
            </w:r>
          </w:hyperlink>
        </w:p>
        <w:p w14:paraId="03AD50FD" w14:textId="7A6C2844" w:rsidR="00FE0D11" w:rsidRDefault="00FE0D11">
          <w:pPr>
            <w:pStyle w:val="Obsah1"/>
            <w:tabs>
              <w:tab w:val="right" w:leader="dot" w:pos="9062"/>
            </w:tabs>
            <w:rPr>
              <w:rFonts w:eastAsiaTheme="minorEastAsia"/>
              <w:noProof/>
              <w:lang w:eastAsia="cs-CZ"/>
            </w:rPr>
          </w:pPr>
          <w:hyperlink w:anchor="_Toc80015646" w:history="1">
            <w:r w:rsidRPr="00861AEB">
              <w:rPr>
                <w:rStyle w:val="Hypertextovodkaz"/>
                <w:rFonts w:ascii="Times New Roman" w:hAnsi="Times New Roman" w:cs="Times New Roman"/>
                <w:noProof/>
              </w:rPr>
              <w:t>Přílohy</w:t>
            </w:r>
            <w:r>
              <w:rPr>
                <w:noProof/>
                <w:webHidden/>
              </w:rPr>
              <w:tab/>
            </w:r>
            <w:r>
              <w:rPr>
                <w:noProof/>
                <w:webHidden/>
              </w:rPr>
              <w:fldChar w:fldCharType="begin"/>
            </w:r>
            <w:r>
              <w:rPr>
                <w:noProof/>
                <w:webHidden/>
              </w:rPr>
              <w:instrText xml:space="preserve"> PAGEREF _Toc80015646 \h </w:instrText>
            </w:r>
            <w:r>
              <w:rPr>
                <w:noProof/>
                <w:webHidden/>
              </w:rPr>
            </w:r>
            <w:r>
              <w:rPr>
                <w:noProof/>
                <w:webHidden/>
              </w:rPr>
              <w:fldChar w:fldCharType="separate"/>
            </w:r>
            <w:r>
              <w:rPr>
                <w:noProof/>
                <w:webHidden/>
              </w:rPr>
              <w:t>44</w:t>
            </w:r>
            <w:r>
              <w:rPr>
                <w:noProof/>
                <w:webHidden/>
              </w:rPr>
              <w:fldChar w:fldCharType="end"/>
            </w:r>
          </w:hyperlink>
        </w:p>
        <w:p w14:paraId="2B08B1E2" w14:textId="4362EA04" w:rsidR="00FE0D11" w:rsidRDefault="00FE0D11">
          <w:pPr>
            <w:pStyle w:val="Obsah2"/>
            <w:tabs>
              <w:tab w:val="right" w:leader="dot" w:pos="9062"/>
            </w:tabs>
            <w:rPr>
              <w:rFonts w:eastAsiaTheme="minorEastAsia"/>
              <w:noProof/>
              <w:lang w:eastAsia="cs-CZ"/>
            </w:rPr>
          </w:pPr>
          <w:hyperlink w:anchor="_Toc80015647" w:history="1">
            <w:r w:rsidRPr="00861AEB">
              <w:rPr>
                <w:rStyle w:val="Hypertextovodkaz"/>
                <w:rFonts w:ascii="Times New Roman" w:hAnsi="Times New Roman" w:cs="Times New Roman"/>
                <w:noProof/>
              </w:rPr>
              <w:t>Oddíl A – Fotografie</w:t>
            </w:r>
            <w:r>
              <w:rPr>
                <w:noProof/>
                <w:webHidden/>
              </w:rPr>
              <w:tab/>
            </w:r>
            <w:r>
              <w:rPr>
                <w:noProof/>
                <w:webHidden/>
              </w:rPr>
              <w:fldChar w:fldCharType="begin"/>
            </w:r>
            <w:r>
              <w:rPr>
                <w:noProof/>
                <w:webHidden/>
              </w:rPr>
              <w:instrText xml:space="preserve"> PAGEREF _Toc80015647 \h </w:instrText>
            </w:r>
            <w:r>
              <w:rPr>
                <w:noProof/>
                <w:webHidden/>
              </w:rPr>
            </w:r>
            <w:r>
              <w:rPr>
                <w:noProof/>
                <w:webHidden/>
              </w:rPr>
              <w:fldChar w:fldCharType="separate"/>
            </w:r>
            <w:r>
              <w:rPr>
                <w:noProof/>
                <w:webHidden/>
              </w:rPr>
              <w:t>44</w:t>
            </w:r>
            <w:r>
              <w:rPr>
                <w:noProof/>
                <w:webHidden/>
              </w:rPr>
              <w:fldChar w:fldCharType="end"/>
            </w:r>
          </w:hyperlink>
        </w:p>
        <w:p w14:paraId="079CF8E2" w14:textId="16C7089F" w:rsidR="00FE0D11" w:rsidRDefault="00FE0D11">
          <w:pPr>
            <w:pStyle w:val="Obsah2"/>
            <w:tabs>
              <w:tab w:val="right" w:leader="dot" w:pos="9062"/>
            </w:tabs>
            <w:rPr>
              <w:rFonts w:eastAsiaTheme="minorEastAsia"/>
              <w:noProof/>
              <w:lang w:eastAsia="cs-CZ"/>
            </w:rPr>
          </w:pPr>
          <w:hyperlink w:anchor="_Toc80015648" w:history="1">
            <w:r w:rsidRPr="00861AEB">
              <w:rPr>
                <w:rStyle w:val="Hypertextovodkaz"/>
                <w:rFonts w:ascii="Times New Roman" w:hAnsi="Times New Roman" w:cs="Times New Roman"/>
                <w:noProof/>
              </w:rPr>
              <w:t>Oddíl B – Rozhovory</w:t>
            </w:r>
            <w:r>
              <w:rPr>
                <w:noProof/>
                <w:webHidden/>
              </w:rPr>
              <w:tab/>
            </w:r>
            <w:r>
              <w:rPr>
                <w:noProof/>
                <w:webHidden/>
              </w:rPr>
              <w:fldChar w:fldCharType="begin"/>
            </w:r>
            <w:r>
              <w:rPr>
                <w:noProof/>
                <w:webHidden/>
              </w:rPr>
              <w:instrText xml:space="preserve"> PAGEREF _Toc80015648 \h </w:instrText>
            </w:r>
            <w:r>
              <w:rPr>
                <w:noProof/>
                <w:webHidden/>
              </w:rPr>
            </w:r>
            <w:r>
              <w:rPr>
                <w:noProof/>
                <w:webHidden/>
              </w:rPr>
              <w:fldChar w:fldCharType="separate"/>
            </w:r>
            <w:r>
              <w:rPr>
                <w:noProof/>
                <w:webHidden/>
              </w:rPr>
              <w:t>96</w:t>
            </w:r>
            <w:r>
              <w:rPr>
                <w:noProof/>
                <w:webHidden/>
              </w:rPr>
              <w:fldChar w:fldCharType="end"/>
            </w:r>
          </w:hyperlink>
        </w:p>
        <w:p w14:paraId="2C04980C" w14:textId="7E0AFDA4" w:rsidR="00FE0D11" w:rsidRDefault="00FE0D11">
          <w:pPr>
            <w:pStyle w:val="Obsah3"/>
            <w:tabs>
              <w:tab w:val="right" w:leader="dot" w:pos="9062"/>
            </w:tabs>
            <w:rPr>
              <w:rFonts w:eastAsiaTheme="minorEastAsia"/>
              <w:noProof/>
              <w:lang w:eastAsia="cs-CZ"/>
            </w:rPr>
          </w:pPr>
          <w:hyperlink w:anchor="_Toc80015649" w:history="1">
            <w:r w:rsidRPr="00861AEB">
              <w:rPr>
                <w:rStyle w:val="Hypertextovodkaz"/>
                <w:rFonts w:ascii="Times New Roman" w:hAnsi="Times New Roman" w:cs="Times New Roman"/>
                <w:noProof/>
              </w:rPr>
              <w:t>1 - Oldřiška Tomíčková</w:t>
            </w:r>
            <w:r>
              <w:rPr>
                <w:noProof/>
                <w:webHidden/>
              </w:rPr>
              <w:tab/>
            </w:r>
            <w:r>
              <w:rPr>
                <w:noProof/>
                <w:webHidden/>
              </w:rPr>
              <w:fldChar w:fldCharType="begin"/>
            </w:r>
            <w:r>
              <w:rPr>
                <w:noProof/>
                <w:webHidden/>
              </w:rPr>
              <w:instrText xml:space="preserve"> PAGEREF _Toc80015649 \h </w:instrText>
            </w:r>
            <w:r>
              <w:rPr>
                <w:noProof/>
                <w:webHidden/>
              </w:rPr>
            </w:r>
            <w:r>
              <w:rPr>
                <w:noProof/>
                <w:webHidden/>
              </w:rPr>
              <w:fldChar w:fldCharType="separate"/>
            </w:r>
            <w:r>
              <w:rPr>
                <w:noProof/>
                <w:webHidden/>
              </w:rPr>
              <w:t>96</w:t>
            </w:r>
            <w:r>
              <w:rPr>
                <w:noProof/>
                <w:webHidden/>
              </w:rPr>
              <w:fldChar w:fldCharType="end"/>
            </w:r>
          </w:hyperlink>
        </w:p>
        <w:p w14:paraId="4749C2B3" w14:textId="738EB81F" w:rsidR="00FE0D11" w:rsidRDefault="00FE0D11">
          <w:pPr>
            <w:pStyle w:val="Obsah3"/>
            <w:tabs>
              <w:tab w:val="right" w:leader="dot" w:pos="9062"/>
            </w:tabs>
            <w:rPr>
              <w:rFonts w:eastAsiaTheme="minorEastAsia"/>
              <w:noProof/>
              <w:lang w:eastAsia="cs-CZ"/>
            </w:rPr>
          </w:pPr>
          <w:hyperlink w:anchor="_Toc80015650" w:history="1">
            <w:r w:rsidRPr="00861AEB">
              <w:rPr>
                <w:rStyle w:val="Hypertextovodkaz"/>
                <w:rFonts w:ascii="Times New Roman" w:hAnsi="Times New Roman" w:cs="Times New Roman"/>
                <w:noProof/>
              </w:rPr>
              <w:t>2 - Jan Tomíček</w:t>
            </w:r>
            <w:r>
              <w:rPr>
                <w:noProof/>
                <w:webHidden/>
              </w:rPr>
              <w:tab/>
            </w:r>
            <w:r>
              <w:rPr>
                <w:noProof/>
                <w:webHidden/>
              </w:rPr>
              <w:fldChar w:fldCharType="begin"/>
            </w:r>
            <w:r>
              <w:rPr>
                <w:noProof/>
                <w:webHidden/>
              </w:rPr>
              <w:instrText xml:space="preserve"> PAGEREF _Toc80015650 \h </w:instrText>
            </w:r>
            <w:r>
              <w:rPr>
                <w:noProof/>
                <w:webHidden/>
              </w:rPr>
            </w:r>
            <w:r>
              <w:rPr>
                <w:noProof/>
                <w:webHidden/>
              </w:rPr>
              <w:fldChar w:fldCharType="separate"/>
            </w:r>
            <w:r>
              <w:rPr>
                <w:noProof/>
                <w:webHidden/>
              </w:rPr>
              <w:t>99</w:t>
            </w:r>
            <w:r>
              <w:rPr>
                <w:noProof/>
                <w:webHidden/>
              </w:rPr>
              <w:fldChar w:fldCharType="end"/>
            </w:r>
          </w:hyperlink>
        </w:p>
        <w:p w14:paraId="73BF2BA9" w14:textId="6B00FA44" w:rsidR="00FE0D11" w:rsidRDefault="00FE0D11">
          <w:pPr>
            <w:pStyle w:val="Obsah3"/>
            <w:tabs>
              <w:tab w:val="right" w:leader="dot" w:pos="9062"/>
            </w:tabs>
            <w:rPr>
              <w:rFonts w:eastAsiaTheme="minorEastAsia"/>
              <w:noProof/>
              <w:lang w:eastAsia="cs-CZ"/>
            </w:rPr>
          </w:pPr>
          <w:hyperlink w:anchor="_Toc80015651" w:history="1">
            <w:r w:rsidRPr="00861AEB">
              <w:rPr>
                <w:rStyle w:val="Hypertextovodkaz"/>
                <w:rFonts w:ascii="Times New Roman" w:hAnsi="Times New Roman" w:cs="Times New Roman"/>
                <w:noProof/>
              </w:rPr>
              <w:t>3 - Tomáš Horák</w:t>
            </w:r>
            <w:r>
              <w:rPr>
                <w:noProof/>
                <w:webHidden/>
              </w:rPr>
              <w:tab/>
            </w:r>
            <w:r>
              <w:rPr>
                <w:noProof/>
                <w:webHidden/>
              </w:rPr>
              <w:fldChar w:fldCharType="begin"/>
            </w:r>
            <w:r>
              <w:rPr>
                <w:noProof/>
                <w:webHidden/>
              </w:rPr>
              <w:instrText xml:space="preserve"> PAGEREF _Toc80015651 \h </w:instrText>
            </w:r>
            <w:r>
              <w:rPr>
                <w:noProof/>
                <w:webHidden/>
              </w:rPr>
            </w:r>
            <w:r>
              <w:rPr>
                <w:noProof/>
                <w:webHidden/>
              </w:rPr>
              <w:fldChar w:fldCharType="separate"/>
            </w:r>
            <w:r>
              <w:rPr>
                <w:noProof/>
                <w:webHidden/>
              </w:rPr>
              <w:t>104</w:t>
            </w:r>
            <w:r>
              <w:rPr>
                <w:noProof/>
                <w:webHidden/>
              </w:rPr>
              <w:fldChar w:fldCharType="end"/>
            </w:r>
          </w:hyperlink>
        </w:p>
        <w:p w14:paraId="07FADC0C" w14:textId="255940A3" w:rsidR="00FE0D11" w:rsidRDefault="00FE0D11">
          <w:pPr>
            <w:pStyle w:val="Obsah2"/>
            <w:tabs>
              <w:tab w:val="right" w:leader="dot" w:pos="9062"/>
            </w:tabs>
            <w:rPr>
              <w:rFonts w:eastAsiaTheme="minorEastAsia"/>
              <w:noProof/>
              <w:lang w:eastAsia="cs-CZ"/>
            </w:rPr>
          </w:pPr>
          <w:hyperlink w:anchor="_Toc80015652" w:history="1">
            <w:r w:rsidRPr="00861AEB">
              <w:rPr>
                <w:rStyle w:val="Hypertextovodkaz"/>
                <w:rFonts w:ascii="Times New Roman" w:hAnsi="Times New Roman" w:cs="Times New Roman"/>
                <w:noProof/>
              </w:rPr>
              <w:t>Oddíl C – Personálie a složení redakcí</w:t>
            </w:r>
            <w:r>
              <w:rPr>
                <w:noProof/>
                <w:webHidden/>
              </w:rPr>
              <w:tab/>
            </w:r>
            <w:r>
              <w:rPr>
                <w:noProof/>
                <w:webHidden/>
              </w:rPr>
              <w:fldChar w:fldCharType="begin"/>
            </w:r>
            <w:r>
              <w:rPr>
                <w:noProof/>
                <w:webHidden/>
              </w:rPr>
              <w:instrText xml:space="preserve"> PAGEREF _Toc80015652 \h </w:instrText>
            </w:r>
            <w:r>
              <w:rPr>
                <w:noProof/>
                <w:webHidden/>
              </w:rPr>
            </w:r>
            <w:r>
              <w:rPr>
                <w:noProof/>
                <w:webHidden/>
              </w:rPr>
              <w:fldChar w:fldCharType="separate"/>
            </w:r>
            <w:r>
              <w:rPr>
                <w:noProof/>
                <w:webHidden/>
              </w:rPr>
              <w:t>108</w:t>
            </w:r>
            <w:r>
              <w:rPr>
                <w:noProof/>
                <w:webHidden/>
              </w:rPr>
              <w:fldChar w:fldCharType="end"/>
            </w:r>
          </w:hyperlink>
        </w:p>
        <w:p w14:paraId="3DD87055" w14:textId="7F74E921" w:rsidR="00FE0D11" w:rsidRDefault="00FE0D11">
          <w:pPr>
            <w:pStyle w:val="Obsah3"/>
            <w:tabs>
              <w:tab w:val="right" w:leader="dot" w:pos="9062"/>
            </w:tabs>
            <w:rPr>
              <w:rFonts w:eastAsiaTheme="minorEastAsia"/>
              <w:noProof/>
              <w:lang w:eastAsia="cs-CZ"/>
            </w:rPr>
          </w:pPr>
          <w:hyperlink w:anchor="_Toc80015653" w:history="1">
            <w:r w:rsidRPr="00861AEB">
              <w:rPr>
                <w:rStyle w:val="Hypertextovodkaz"/>
                <w:rFonts w:ascii="Times New Roman" w:hAnsi="Times New Roman" w:cs="Times New Roman"/>
                <w:noProof/>
              </w:rPr>
              <w:t>První redakce (1920 – 1927)</w:t>
            </w:r>
            <w:r>
              <w:rPr>
                <w:noProof/>
                <w:webHidden/>
              </w:rPr>
              <w:tab/>
            </w:r>
            <w:r>
              <w:rPr>
                <w:noProof/>
                <w:webHidden/>
              </w:rPr>
              <w:fldChar w:fldCharType="begin"/>
            </w:r>
            <w:r>
              <w:rPr>
                <w:noProof/>
                <w:webHidden/>
              </w:rPr>
              <w:instrText xml:space="preserve"> PAGEREF _Toc80015653 \h </w:instrText>
            </w:r>
            <w:r>
              <w:rPr>
                <w:noProof/>
                <w:webHidden/>
              </w:rPr>
            </w:r>
            <w:r>
              <w:rPr>
                <w:noProof/>
                <w:webHidden/>
              </w:rPr>
              <w:fldChar w:fldCharType="separate"/>
            </w:r>
            <w:r>
              <w:rPr>
                <w:noProof/>
                <w:webHidden/>
              </w:rPr>
              <w:t>108</w:t>
            </w:r>
            <w:r>
              <w:rPr>
                <w:noProof/>
                <w:webHidden/>
              </w:rPr>
              <w:fldChar w:fldCharType="end"/>
            </w:r>
          </w:hyperlink>
        </w:p>
        <w:p w14:paraId="335A3AA8" w14:textId="13BFD998" w:rsidR="00FE0D11" w:rsidRDefault="00FE0D11">
          <w:pPr>
            <w:pStyle w:val="Obsah3"/>
            <w:tabs>
              <w:tab w:val="right" w:leader="dot" w:pos="9062"/>
            </w:tabs>
            <w:rPr>
              <w:rFonts w:eastAsiaTheme="minorEastAsia"/>
              <w:noProof/>
              <w:lang w:eastAsia="cs-CZ"/>
            </w:rPr>
          </w:pPr>
          <w:hyperlink w:anchor="_Toc80015654" w:history="1">
            <w:r w:rsidRPr="00861AEB">
              <w:rPr>
                <w:rStyle w:val="Hypertextovodkaz"/>
                <w:rFonts w:ascii="Times New Roman" w:hAnsi="Times New Roman" w:cs="Times New Roman"/>
                <w:noProof/>
              </w:rPr>
              <w:t>Druhá redakce (1946 – 1949)</w:t>
            </w:r>
            <w:r>
              <w:rPr>
                <w:noProof/>
                <w:webHidden/>
              </w:rPr>
              <w:tab/>
            </w:r>
            <w:r>
              <w:rPr>
                <w:noProof/>
                <w:webHidden/>
              </w:rPr>
              <w:fldChar w:fldCharType="begin"/>
            </w:r>
            <w:r>
              <w:rPr>
                <w:noProof/>
                <w:webHidden/>
              </w:rPr>
              <w:instrText xml:space="preserve"> PAGEREF _Toc80015654 \h </w:instrText>
            </w:r>
            <w:r>
              <w:rPr>
                <w:noProof/>
                <w:webHidden/>
              </w:rPr>
            </w:r>
            <w:r>
              <w:rPr>
                <w:noProof/>
                <w:webHidden/>
              </w:rPr>
              <w:fldChar w:fldCharType="separate"/>
            </w:r>
            <w:r>
              <w:rPr>
                <w:noProof/>
                <w:webHidden/>
              </w:rPr>
              <w:t>112</w:t>
            </w:r>
            <w:r>
              <w:rPr>
                <w:noProof/>
                <w:webHidden/>
              </w:rPr>
              <w:fldChar w:fldCharType="end"/>
            </w:r>
          </w:hyperlink>
        </w:p>
        <w:p w14:paraId="27890757" w14:textId="5EBA3A16" w:rsidR="00FE0D11" w:rsidRDefault="00FE0D11">
          <w:pPr>
            <w:pStyle w:val="Obsah3"/>
            <w:tabs>
              <w:tab w:val="right" w:leader="dot" w:pos="9062"/>
            </w:tabs>
            <w:rPr>
              <w:rFonts w:eastAsiaTheme="minorEastAsia"/>
              <w:noProof/>
              <w:lang w:eastAsia="cs-CZ"/>
            </w:rPr>
          </w:pPr>
          <w:hyperlink w:anchor="_Toc80015655" w:history="1">
            <w:r w:rsidRPr="00861AEB">
              <w:rPr>
                <w:rStyle w:val="Hypertextovodkaz"/>
                <w:rFonts w:ascii="Times New Roman" w:hAnsi="Times New Roman" w:cs="Times New Roman"/>
                <w:noProof/>
              </w:rPr>
              <w:t>Třetí redakce (1993 – doposud)</w:t>
            </w:r>
            <w:r>
              <w:rPr>
                <w:noProof/>
                <w:webHidden/>
              </w:rPr>
              <w:tab/>
            </w:r>
            <w:r>
              <w:rPr>
                <w:noProof/>
                <w:webHidden/>
              </w:rPr>
              <w:fldChar w:fldCharType="begin"/>
            </w:r>
            <w:r>
              <w:rPr>
                <w:noProof/>
                <w:webHidden/>
              </w:rPr>
              <w:instrText xml:space="preserve"> PAGEREF _Toc80015655 \h </w:instrText>
            </w:r>
            <w:r>
              <w:rPr>
                <w:noProof/>
                <w:webHidden/>
              </w:rPr>
            </w:r>
            <w:r>
              <w:rPr>
                <w:noProof/>
                <w:webHidden/>
              </w:rPr>
              <w:fldChar w:fldCharType="separate"/>
            </w:r>
            <w:r>
              <w:rPr>
                <w:noProof/>
                <w:webHidden/>
              </w:rPr>
              <w:t>116</w:t>
            </w:r>
            <w:r>
              <w:rPr>
                <w:noProof/>
                <w:webHidden/>
              </w:rPr>
              <w:fldChar w:fldCharType="end"/>
            </w:r>
          </w:hyperlink>
        </w:p>
        <w:p w14:paraId="4EEB52F2" w14:textId="2CE3A498" w:rsidR="00FE0D11" w:rsidRDefault="00FE0D11">
          <w:pPr>
            <w:pStyle w:val="Obsah2"/>
            <w:tabs>
              <w:tab w:val="right" w:leader="dot" w:pos="9062"/>
            </w:tabs>
            <w:rPr>
              <w:rFonts w:eastAsiaTheme="minorEastAsia"/>
              <w:noProof/>
              <w:lang w:eastAsia="cs-CZ"/>
            </w:rPr>
          </w:pPr>
          <w:hyperlink w:anchor="_Toc80015656" w:history="1">
            <w:r w:rsidRPr="00861AEB">
              <w:rPr>
                <w:rStyle w:val="Hypertextovodkaz"/>
                <w:rFonts w:ascii="Times New Roman" w:hAnsi="Times New Roman" w:cs="Times New Roman"/>
                <w:noProof/>
              </w:rPr>
              <w:t>Oddíl D – Tabulky k vybraným číslům</w:t>
            </w:r>
            <w:r>
              <w:rPr>
                <w:noProof/>
                <w:webHidden/>
              </w:rPr>
              <w:tab/>
            </w:r>
            <w:r>
              <w:rPr>
                <w:noProof/>
                <w:webHidden/>
              </w:rPr>
              <w:fldChar w:fldCharType="begin"/>
            </w:r>
            <w:r>
              <w:rPr>
                <w:noProof/>
                <w:webHidden/>
              </w:rPr>
              <w:instrText xml:space="preserve"> PAGEREF _Toc80015656 \h </w:instrText>
            </w:r>
            <w:r>
              <w:rPr>
                <w:noProof/>
                <w:webHidden/>
              </w:rPr>
            </w:r>
            <w:r>
              <w:rPr>
                <w:noProof/>
                <w:webHidden/>
              </w:rPr>
              <w:fldChar w:fldCharType="separate"/>
            </w:r>
            <w:r>
              <w:rPr>
                <w:noProof/>
                <w:webHidden/>
              </w:rPr>
              <w:t>120</w:t>
            </w:r>
            <w:r>
              <w:rPr>
                <w:noProof/>
                <w:webHidden/>
              </w:rPr>
              <w:fldChar w:fldCharType="end"/>
            </w:r>
          </w:hyperlink>
        </w:p>
        <w:p w14:paraId="34D9EC8D" w14:textId="1BF04BBF" w:rsidR="00FE0D11" w:rsidRDefault="00FE0D11">
          <w:pPr>
            <w:pStyle w:val="Obsah3"/>
            <w:tabs>
              <w:tab w:val="right" w:leader="dot" w:pos="9062"/>
            </w:tabs>
            <w:rPr>
              <w:rFonts w:eastAsiaTheme="minorEastAsia"/>
              <w:noProof/>
              <w:lang w:eastAsia="cs-CZ"/>
            </w:rPr>
          </w:pPr>
          <w:hyperlink w:anchor="_Toc80015657" w:history="1">
            <w:r w:rsidRPr="00861AEB">
              <w:rPr>
                <w:rStyle w:val="Hypertextovodkaz"/>
                <w:rFonts w:ascii="Times New Roman" w:hAnsi="Times New Roman" w:cs="Times New Roman"/>
                <w:noProof/>
              </w:rPr>
              <w:t>První generace (1920 – 1927)</w:t>
            </w:r>
            <w:r>
              <w:rPr>
                <w:noProof/>
                <w:webHidden/>
              </w:rPr>
              <w:tab/>
            </w:r>
            <w:r>
              <w:rPr>
                <w:noProof/>
                <w:webHidden/>
              </w:rPr>
              <w:fldChar w:fldCharType="begin"/>
            </w:r>
            <w:r>
              <w:rPr>
                <w:noProof/>
                <w:webHidden/>
              </w:rPr>
              <w:instrText xml:space="preserve"> PAGEREF _Toc80015657 \h </w:instrText>
            </w:r>
            <w:r>
              <w:rPr>
                <w:noProof/>
                <w:webHidden/>
              </w:rPr>
            </w:r>
            <w:r>
              <w:rPr>
                <w:noProof/>
                <w:webHidden/>
              </w:rPr>
              <w:fldChar w:fldCharType="separate"/>
            </w:r>
            <w:r>
              <w:rPr>
                <w:noProof/>
                <w:webHidden/>
              </w:rPr>
              <w:t>120</w:t>
            </w:r>
            <w:r>
              <w:rPr>
                <w:noProof/>
                <w:webHidden/>
              </w:rPr>
              <w:fldChar w:fldCharType="end"/>
            </w:r>
          </w:hyperlink>
        </w:p>
        <w:p w14:paraId="2754A083" w14:textId="3ACF1AD5" w:rsidR="00FE0D11" w:rsidRDefault="00FE0D11">
          <w:pPr>
            <w:pStyle w:val="Obsah3"/>
            <w:tabs>
              <w:tab w:val="right" w:leader="dot" w:pos="9062"/>
            </w:tabs>
            <w:rPr>
              <w:rFonts w:eastAsiaTheme="minorEastAsia"/>
              <w:noProof/>
              <w:lang w:eastAsia="cs-CZ"/>
            </w:rPr>
          </w:pPr>
          <w:hyperlink w:anchor="_Toc80015658" w:history="1">
            <w:r w:rsidRPr="00861AEB">
              <w:rPr>
                <w:rStyle w:val="Hypertextovodkaz"/>
                <w:rFonts w:ascii="Times New Roman" w:hAnsi="Times New Roman" w:cs="Times New Roman"/>
                <w:noProof/>
              </w:rPr>
              <w:t>Druhá generace (1946 – 1949)</w:t>
            </w:r>
            <w:r>
              <w:rPr>
                <w:noProof/>
                <w:webHidden/>
              </w:rPr>
              <w:tab/>
            </w:r>
            <w:r>
              <w:rPr>
                <w:noProof/>
                <w:webHidden/>
              </w:rPr>
              <w:fldChar w:fldCharType="begin"/>
            </w:r>
            <w:r>
              <w:rPr>
                <w:noProof/>
                <w:webHidden/>
              </w:rPr>
              <w:instrText xml:space="preserve"> PAGEREF _Toc80015658 \h </w:instrText>
            </w:r>
            <w:r>
              <w:rPr>
                <w:noProof/>
                <w:webHidden/>
              </w:rPr>
            </w:r>
            <w:r>
              <w:rPr>
                <w:noProof/>
                <w:webHidden/>
              </w:rPr>
              <w:fldChar w:fldCharType="separate"/>
            </w:r>
            <w:r>
              <w:rPr>
                <w:noProof/>
                <w:webHidden/>
              </w:rPr>
              <w:t>125</w:t>
            </w:r>
            <w:r>
              <w:rPr>
                <w:noProof/>
                <w:webHidden/>
              </w:rPr>
              <w:fldChar w:fldCharType="end"/>
            </w:r>
          </w:hyperlink>
        </w:p>
        <w:p w14:paraId="749E7969" w14:textId="2F23BB0E" w:rsidR="00FE0D11" w:rsidRDefault="00FE0D11">
          <w:pPr>
            <w:pStyle w:val="Obsah3"/>
            <w:tabs>
              <w:tab w:val="right" w:leader="dot" w:pos="9062"/>
            </w:tabs>
            <w:rPr>
              <w:rFonts w:eastAsiaTheme="minorEastAsia"/>
              <w:noProof/>
              <w:lang w:eastAsia="cs-CZ"/>
            </w:rPr>
          </w:pPr>
          <w:hyperlink w:anchor="_Toc80015659" w:history="1">
            <w:r w:rsidRPr="00861AEB">
              <w:rPr>
                <w:rStyle w:val="Hypertextovodkaz"/>
                <w:rFonts w:ascii="Times New Roman" w:hAnsi="Times New Roman" w:cs="Times New Roman"/>
                <w:noProof/>
              </w:rPr>
              <w:t>Třetí generace (1993 – doposud)</w:t>
            </w:r>
            <w:r>
              <w:rPr>
                <w:noProof/>
                <w:webHidden/>
              </w:rPr>
              <w:tab/>
            </w:r>
            <w:r>
              <w:rPr>
                <w:noProof/>
                <w:webHidden/>
              </w:rPr>
              <w:fldChar w:fldCharType="begin"/>
            </w:r>
            <w:r>
              <w:rPr>
                <w:noProof/>
                <w:webHidden/>
              </w:rPr>
              <w:instrText xml:space="preserve"> PAGEREF _Toc80015659 \h </w:instrText>
            </w:r>
            <w:r>
              <w:rPr>
                <w:noProof/>
                <w:webHidden/>
              </w:rPr>
            </w:r>
            <w:r>
              <w:rPr>
                <w:noProof/>
                <w:webHidden/>
              </w:rPr>
              <w:fldChar w:fldCharType="separate"/>
            </w:r>
            <w:r>
              <w:rPr>
                <w:noProof/>
                <w:webHidden/>
              </w:rPr>
              <w:t>130</w:t>
            </w:r>
            <w:r>
              <w:rPr>
                <w:noProof/>
                <w:webHidden/>
              </w:rPr>
              <w:fldChar w:fldCharType="end"/>
            </w:r>
          </w:hyperlink>
        </w:p>
        <w:p w14:paraId="7EA49758" w14:textId="584FDAE1" w:rsidR="00FE0D11" w:rsidRDefault="00FE0D11">
          <w:pPr>
            <w:pStyle w:val="Obsah2"/>
            <w:tabs>
              <w:tab w:val="right" w:leader="dot" w:pos="9062"/>
            </w:tabs>
            <w:rPr>
              <w:rFonts w:eastAsiaTheme="minorEastAsia"/>
              <w:noProof/>
              <w:lang w:eastAsia="cs-CZ"/>
            </w:rPr>
          </w:pPr>
          <w:hyperlink w:anchor="_Toc80015660" w:history="1">
            <w:r w:rsidRPr="00861AEB">
              <w:rPr>
                <w:rStyle w:val="Hypertextovodkaz"/>
                <w:rFonts w:ascii="Times New Roman" w:hAnsi="Times New Roman" w:cs="Times New Roman"/>
                <w:noProof/>
              </w:rPr>
              <w:t>Oddíl E – Seznam rubrik</w:t>
            </w:r>
            <w:r>
              <w:rPr>
                <w:noProof/>
                <w:webHidden/>
              </w:rPr>
              <w:tab/>
            </w:r>
            <w:r>
              <w:rPr>
                <w:noProof/>
                <w:webHidden/>
              </w:rPr>
              <w:fldChar w:fldCharType="begin"/>
            </w:r>
            <w:r>
              <w:rPr>
                <w:noProof/>
                <w:webHidden/>
              </w:rPr>
              <w:instrText xml:space="preserve"> PAGEREF _Toc80015660 \h </w:instrText>
            </w:r>
            <w:r>
              <w:rPr>
                <w:noProof/>
                <w:webHidden/>
              </w:rPr>
            </w:r>
            <w:r>
              <w:rPr>
                <w:noProof/>
                <w:webHidden/>
              </w:rPr>
              <w:fldChar w:fldCharType="separate"/>
            </w:r>
            <w:r>
              <w:rPr>
                <w:noProof/>
                <w:webHidden/>
              </w:rPr>
              <w:t>135</w:t>
            </w:r>
            <w:r>
              <w:rPr>
                <w:noProof/>
                <w:webHidden/>
              </w:rPr>
              <w:fldChar w:fldCharType="end"/>
            </w:r>
          </w:hyperlink>
        </w:p>
        <w:p w14:paraId="0B4F01E2" w14:textId="16364239" w:rsidR="00FE0D11" w:rsidRDefault="00FE0D11">
          <w:pPr>
            <w:pStyle w:val="Obsah3"/>
            <w:tabs>
              <w:tab w:val="right" w:leader="dot" w:pos="9062"/>
            </w:tabs>
            <w:rPr>
              <w:rFonts w:eastAsiaTheme="minorEastAsia"/>
              <w:noProof/>
              <w:lang w:eastAsia="cs-CZ"/>
            </w:rPr>
          </w:pPr>
          <w:hyperlink w:anchor="_Toc80015661" w:history="1">
            <w:r w:rsidRPr="00861AEB">
              <w:rPr>
                <w:rStyle w:val="Hypertextovodkaz"/>
                <w:rFonts w:ascii="Times New Roman" w:hAnsi="Times New Roman" w:cs="Times New Roman"/>
                <w:noProof/>
              </w:rPr>
              <w:t>První generace (1920 – 1927)</w:t>
            </w:r>
            <w:r>
              <w:rPr>
                <w:noProof/>
                <w:webHidden/>
              </w:rPr>
              <w:tab/>
            </w:r>
            <w:r>
              <w:rPr>
                <w:noProof/>
                <w:webHidden/>
              </w:rPr>
              <w:fldChar w:fldCharType="begin"/>
            </w:r>
            <w:r>
              <w:rPr>
                <w:noProof/>
                <w:webHidden/>
              </w:rPr>
              <w:instrText xml:space="preserve"> PAGEREF _Toc80015661 \h </w:instrText>
            </w:r>
            <w:r>
              <w:rPr>
                <w:noProof/>
                <w:webHidden/>
              </w:rPr>
            </w:r>
            <w:r>
              <w:rPr>
                <w:noProof/>
                <w:webHidden/>
              </w:rPr>
              <w:fldChar w:fldCharType="separate"/>
            </w:r>
            <w:r>
              <w:rPr>
                <w:noProof/>
                <w:webHidden/>
              </w:rPr>
              <w:t>135</w:t>
            </w:r>
            <w:r>
              <w:rPr>
                <w:noProof/>
                <w:webHidden/>
              </w:rPr>
              <w:fldChar w:fldCharType="end"/>
            </w:r>
          </w:hyperlink>
        </w:p>
        <w:p w14:paraId="7107F8C4" w14:textId="0B7A0D9A" w:rsidR="00FE0D11" w:rsidRDefault="00FE0D11">
          <w:pPr>
            <w:pStyle w:val="Obsah3"/>
            <w:tabs>
              <w:tab w:val="right" w:leader="dot" w:pos="9062"/>
            </w:tabs>
            <w:rPr>
              <w:rFonts w:eastAsiaTheme="minorEastAsia"/>
              <w:noProof/>
              <w:lang w:eastAsia="cs-CZ"/>
            </w:rPr>
          </w:pPr>
          <w:hyperlink w:anchor="_Toc80015662" w:history="1">
            <w:r w:rsidRPr="00861AEB">
              <w:rPr>
                <w:rStyle w:val="Hypertextovodkaz"/>
                <w:rFonts w:ascii="Times New Roman" w:hAnsi="Times New Roman" w:cs="Times New Roman"/>
                <w:noProof/>
              </w:rPr>
              <w:t>Druhá generace (1946 – 1949)</w:t>
            </w:r>
            <w:r>
              <w:rPr>
                <w:noProof/>
                <w:webHidden/>
              </w:rPr>
              <w:tab/>
            </w:r>
            <w:r>
              <w:rPr>
                <w:noProof/>
                <w:webHidden/>
              </w:rPr>
              <w:fldChar w:fldCharType="begin"/>
            </w:r>
            <w:r>
              <w:rPr>
                <w:noProof/>
                <w:webHidden/>
              </w:rPr>
              <w:instrText xml:space="preserve"> PAGEREF _Toc80015662 \h </w:instrText>
            </w:r>
            <w:r>
              <w:rPr>
                <w:noProof/>
                <w:webHidden/>
              </w:rPr>
            </w:r>
            <w:r>
              <w:rPr>
                <w:noProof/>
                <w:webHidden/>
              </w:rPr>
              <w:fldChar w:fldCharType="separate"/>
            </w:r>
            <w:r>
              <w:rPr>
                <w:noProof/>
                <w:webHidden/>
              </w:rPr>
              <w:t>136</w:t>
            </w:r>
            <w:r>
              <w:rPr>
                <w:noProof/>
                <w:webHidden/>
              </w:rPr>
              <w:fldChar w:fldCharType="end"/>
            </w:r>
          </w:hyperlink>
        </w:p>
        <w:p w14:paraId="59DF63D9" w14:textId="4AA83928" w:rsidR="00FE0D11" w:rsidRDefault="00FE0D11">
          <w:pPr>
            <w:pStyle w:val="Obsah3"/>
            <w:tabs>
              <w:tab w:val="right" w:leader="dot" w:pos="9062"/>
            </w:tabs>
            <w:rPr>
              <w:rFonts w:eastAsiaTheme="minorEastAsia"/>
              <w:noProof/>
              <w:lang w:eastAsia="cs-CZ"/>
            </w:rPr>
          </w:pPr>
          <w:hyperlink w:anchor="_Toc80015663" w:history="1">
            <w:r w:rsidRPr="00861AEB">
              <w:rPr>
                <w:rStyle w:val="Hypertextovodkaz"/>
                <w:rFonts w:ascii="Times New Roman" w:hAnsi="Times New Roman" w:cs="Times New Roman"/>
                <w:noProof/>
              </w:rPr>
              <w:t>Třetí generace (1993 – doposud)</w:t>
            </w:r>
            <w:r>
              <w:rPr>
                <w:noProof/>
                <w:webHidden/>
              </w:rPr>
              <w:tab/>
            </w:r>
            <w:r>
              <w:rPr>
                <w:noProof/>
                <w:webHidden/>
              </w:rPr>
              <w:fldChar w:fldCharType="begin"/>
            </w:r>
            <w:r>
              <w:rPr>
                <w:noProof/>
                <w:webHidden/>
              </w:rPr>
              <w:instrText xml:space="preserve"> PAGEREF _Toc80015663 \h </w:instrText>
            </w:r>
            <w:r>
              <w:rPr>
                <w:noProof/>
                <w:webHidden/>
              </w:rPr>
            </w:r>
            <w:r>
              <w:rPr>
                <w:noProof/>
                <w:webHidden/>
              </w:rPr>
              <w:fldChar w:fldCharType="separate"/>
            </w:r>
            <w:r>
              <w:rPr>
                <w:noProof/>
                <w:webHidden/>
              </w:rPr>
              <w:t>137</w:t>
            </w:r>
            <w:r>
              <w:rPr>
                <w:noProof/>
                <w:webHidden/>
              </w:rPr>
              <w:fldChar w:fldCharType="end"/>
            </w:r>
          </w:hyperlink>
        </w:p>
        <w:p w14:paraId="44F38270" w14:textId="6A06645B" w:rsidR="0095143E" w:rsidRPr="00B607F5" w:rsidRDefault="0095143E" w:rsidP="009300C8">
          <w:pPr>
            <w:spacing w:line="360" w:lineRule="auto"/>
            <w:jc w:val="both"/>
            <w:rPr>
              <w:rFonts w:ascii="Times New Roman" w:hAnsi="Times New Roman" w:cs="Times New Roman"/>
            </w:rPr>
          </w:pPr>
          <w:r w:rsidRPr="00B607F5">
            <w:rPr>
              <w:rFonts w:ascii="Times New Roman" w:hAnsi="Times New Roman" w:cs="Times New Roman"/>
              <w:b/>
              <w:bCs/>
            </w:rPr>
            <w:fldChar w:fldCharType="end"/>
          </w:r>
        </w:p>
      </w:sdtContent>
    </w:sdt>
    <w:p w14:paraId="6E4108F0" w14:textId="5000DC04" w:rsidR="00E776BA" w:rsidRPr="00B607F5" w:rsidRDefault="0095143E"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br w:type="page"/>
      </w:r>
    </w:p>
    <w:p w14:paraId="60478FBA" w14:textId="723DEC2B" w:rsidR="006766DA" w:rsidRPr="00B607F5" w:rsidRDefault="00AF54D0" w:rsidP="009300C8">
      <w:pPr>
        <w:pStyle w:val="Nadpis1"/>
        <w:spacing w:line="360" w:lineRule="auto"/>
        <w:jc w:val="both"/>
        <w:rPr>
          <w:rFonts w:ascii="Times New Roman" w:hAnsi="Times New Roman" w:cs="Times New Roman"/>
        </w:rPr>
      </w:pPr>
      <w:bookmarkStart w:id="1" w:name="_Toc80015612"/>
      <w:r w:rsidRPr="00B607F5">
        <w:rPr>
          <w:rFonts w:ascii="Times New Roman" w:hAnsi="Times New Roman" w:cs="Times New Roman"/>
        </w:rPr>
        <w:lastRenderedPageBreak/>
        <w:t>1</w:t>
      </w:r>
      <w:r w:rsidR="00DD0BDF">
        <w:rPr>
          <w:rFonts w:ascii="Times New Roman" w:hAnsi="Times New Roman" w:cs="Times New Roman"/>
        </w:rPr>
        <w:t>.</w:t>
      </w:r>
      <w:r w:rsidRPr="00B607F5">
        <w:rPr>
          <w:rFonts w:ascii="Times New Roman" w:hAnsi="Times New Roman" w:cs="Times New Roman"/>
        </w:rPr>
        <w:t xml:space="preserve"> </w:t>
      </w:r>
      <w:r w:rsidR="006766DA" w:rsidRPr="00B607F5">
        <w:rPr>
          <w:rFonts w:ascii="Times New Roman" w:hAnsi="Times New Roman" w:cs="Times New Roman"/>
        </w:rPr>
        <w:t>Úvod</w:t>
      </w:r>
      <w:bookmarkEnd w:id="0"/>
      <w:bookmarkEnd w:id="1"/>
    </w:p>
    <w:p w14:paraId="3461CB48" w14:textId="77777777" w:rsidR="006766DA" w:rsidRPr="00B607F5" w:rsidRDefault="006766DA" w:rsidP="009300C8">
      <w:pPr>
        <w:spacing w:after="0" w:line="360" w:lineRule="auto"/>
        <w:ind w:firstLine="709"/>
        <w:jc w:val="both"/>
        <w:rPr>
          <w:rFonts w:ascii="Times New Roman" w:hAnsi="Times New Roman" w:cs="Times New Roman"/>
          <w:sz w:val="24"/>
          <w:szCs w:val="24"/>
        </w:rPr>
      </w:pPr>
    </w:p>
    <w:p w14:paraId="3B77DB45" w14:textId="4E90979C" w:rsidR="006766DA" w:rsidRPr="00B607F5" w:rsidRDefault="006766DA"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Tato bakalářská práce se zabývá charakteristikou regionálního periodika Pod Zvičinou, vycházejícího </w:t>
      </w:r>
      <w:r w:rsidR="00F433DF">
        <w:rPr>
          <w:rFonts w:ascii="Times New Roman" w:hAnsi="Times New Roman" w:cs="Times New Roman"/>
          <w:sz w:val="24"/>
          <w:szCs w:val="24"/>
        </w:rPr>
        <w:t>pětkrát</w:t>
      </w:r>
      <w:r w:rsidRPr="00B607F5">
        <w:rPr>
          <w:rFonts w:ascii="Times New Roman" w:hAnsi="Times New Roman" w:cs="Times New Roman"/>
          <w:sz w:val="24"/>
          <w:szCs w:val="24"/>
        </w:rPr>
        <w:t xml:space="preserve"> do roka v oblasti Podkrkonoší.</w:t>
      </w:r>
    </w:p>
    <w:p w14:paraId="3DC2E279" w14:textId="77777777" w:rsidR="00FB5691" w:rsidRPr="00B607F5" w:rsidRDefault="00FB5691" w:rsidP="009300C8">
      <w:pPr>
        <w:spacing w:after="0" w:line="360" w:lineRule="auto"/>
        <w:ind w:firstLine="709"/>
        <w:jc w:val="both"/>
        <w:rPr>
          <w:rFonts w:ascii="Times New Roman" w:hAnsi="Times New Roman" w:cs="Times New Roman"/>
          <w:sz w:val="24"/>
          <w:szCs w:val="24"/>
        </w:rPr>
      </w:pPr>
    </w:p>
    <w:p w14:paraId="0023B532" w14:textId="08141B57" w:rsidR="006766DA" w:rsidRPr="00B607F5" w:rsidRDefault="006766DA"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Tento čtvrtletník vycház</w:t>
      </w:r>
      <w:r w:rsidR="00F433DF">
        <w:rPr>
          <w:rFonts w:ascii="Times New Roman" w:hAnsi="Times New Roman" w:cs="Times New Roman"/>
          <w:sz w:val="24"/>
          <w:szCs w:val="24"/>
        </w:rPr>
        <w:t>í</w:t>
      </w:r>
      <w:r w:rsidRPr="00B607F5">
        <w:rPr>
          <w:rFonts w:ascii="Times New Roman" w:hAnsi="Times New Roman" w:cs="Times New Roman"/>
          <w:sz w:val="24"/>
          <w:szCs w:val="24"/>
        </w:rPr>
        <w:t xml:space="preserve"> s přestávkami od roku 1920, přičemž v současnosti je ve své třetí a zatím nejdelší etapě vydávání. Pod Zvičinou vycházelo mezi roky 1920 a 1927, druhá etapa se nachází v období 1946 – 1949 a současná činnost časopisu byla obnovena v roce 1993 a trvá dodnes. Došlo také ke krátkému obnovení mezi lety 1932 a 1937, činnost ale byla omezena pouze na královedvorský a jaroměřský region; šlo tedy spíše o odnož než o skutečné obnovení. Časopis Pod Zvičinou sám sebe nazývá vlastivědnou čítankou a zabývá se regionální historií, tradicemi, školstvím a kulturou. Vedle těchto témat také oznamuje události </w:t>
      </w:r>
      <w:r w:rsidR="00F433DF">
        <w:rPr>
          <w:rFonts w:ascii="Times New Roman" w:hAnsi="Times New Roman" w:cs="Times New Roman"/>
          <w:sz w:val="24"/>
          <w:szCs w:val="24"/>
        </w:rPr>
        <w:t>tematicky příbuzné</w:t>
      </w:r>
      <w:r w:rsidRPr="00B607F5">
        <w:rPr>
          <w:rFonts w:ascii="Times New Roman" w:hAnsi="Times New Roman" w:cs="Times New Roman"/>
          <w:sz w:val="24"/>
          <w:szCs w:val="24"/>
        </w:rPr>
        <w:t>, jako jsou například výstavy v muzeích, kulturní akce a podobně.</w:t>
      </w:r>
    </w:p>
    <w:p w14:paraId="74EAEB72" w14:textId="77777777" w:rsidR="006766DA" w:rsidRPr="00B607F5" w:rsidRDefault="006766DA" w:rsidP="009300C8">
      <w:pPr>
        <w:spacing w:after="0" w:line="360" w:lineRule="auto"/>
        <w:ind w:firstLine="709"/>
        <w:jc w:val="both"/>
        <w:rPr>
          <w:rFonts w:ascii="Times New Roman" w:hAnsi="Times New Roman" w:cs="Times New Roman"/>
          <w:sz w:val="24"/>
          <w:szCs w:val="24"/>
        </w:rPr>
      </w:pPr>
    </w:p>
    <w:p w14:paraId="73575BAA" w14:textId="2B1C14EA" w:rsidR="006766DA" w:rsidRPr="00B607F5" w:rsidRDefault="00DB6725" w:rsidP="009300C8">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Hlavním cílem této práce je popis charakteristiky a dále potom historie, proměn obsahu, personálií a tematického zaměření časopisu Pod Zvičinou. </w:t>
      </w:r>
      <w:r w:rsidR="003417A7">
        <w:rPr>
          <w:rFonts w:ascii="Times New Roman" w:hAnsi="Times New Roman" w:cs="Times New Roman"/>
          <w:sz w:val="24"/>
          <w:szCs w:val="24"/>
        </w:rPr>
        <w:t>Z tohoto popisu poté budou vyvozeny závěry ukazující na charakter časopisu a na změny, které v průběhu času prodělal.</w:t>
      </w:r>
      <w:r w:rsidR="006766DA" w:rsidRPr="00B607F5">
        <w:rPr>
          <w:rFonts w:ascii="Times New Roman" w:hAnsi="Times New Roman" w:cs="Times New Roman"/>
          <w:sz w:val="24"/>
          <w:szCs w:val="24"/>
        </w:rPr>
        <w:t xml:space="preserve"> Jako zdroje poslouží především prameny tvořené archivem časopisu, jenž je k dispozici v </w:t>
      </w:r>
      <w:r w:rsidR="00F433DF">
        <w:rPr>
          <w:rFonts w:ascii="Times New Roman" w:hAnsi="Times New Roman" w:cs="Times New Roman"/>
          <w:sz w:val="24"/>
          <w:szCs w:val="24"/>
        </w:rPr>
        <w:t>M</w:t>
      </w:r>
      <w:r w:rsidR="006766DA" w:rsidRPr="00B607F5">
        <w:rPr>
          <w:rFonts w:ascii="Times New Roman" w:hAnsi="Times New Roman" w:cs="Times New Roman"/>
          <w:sz w:val="24"/>
          <w:szCs w:val="24"/>
        </w:rPr>
        <w:t>ěstském muzeu v Hořicích, a odborn</w:t>
      </w:r>
      <w:r w:rsidR="00F433DF">
        <w:rPr>
          <w:rFonts w:ascii="Times New Roman" w:hAnsi="Times New Roman" w:cs="Times New Roman"/>
          <w:sz w:val="24"/>
          <w:szCs w:val="24"/>
        </w:rPr>
        <w:t>ými</w:t>
      </w:r>
      <w:r w:rsidR="006766DA" w:rsidRPr="00B607F5">
        <w:rPr>
          <w:rFonts w:ascii="Times New Roman" w:hAnsi="Times New Roman" w:cs="Times New Roman"/>
          <w:sz w:val="24"/>
          <w:szCs w:val="24"/>
        </w:rPr>
        <w:t xml:space="preserve"> rozhovory se současnými vydavateli časopisu. Pod Zvičinou doposud nebylo předmětem žádné odborné publikace a je tedy třeba výzkum postavit převážně na historických pramenech a archivovaných číslech.</w:t>
      </w:r>
    </w:p>
    <w:p w14:paraId="79647C85" w14:textId="77777777" w:rsidR="006766DA" w:rsidRPr="00B607F5" w:rsidRDefault="006766DA" w:rsidP="009300C8">
      <w:pPr>
        <w:spacing w:after="0" w:line="360" w:lineRule="auto"/>
        <w:jc w:val="both"/>
        <w:rPr>
          <w:rFonts w:ascii="Times New Roman" w:hAnsi="Times New Roman" w:cs="Times New Roman"/>
          <w:sz w:val="24"/>
          <w:szCs w:val="24"/>
        </w:rPr>
      </w:pPr>
    </w:p>
    <w:p w14:paraId="1F09EC96" w14:textId="2ADFDC6C" w:rsidR="006766DA" w:rsidRPr="00B607F5" w:rsidRDefault="006766DA"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Druhá kapitola této práce se zaměří na historii časopisu. Časopis byl od svého vzniku téměř výhradně vydáván </w:t>
      </w:r>
      <w:r w:rsidR="00F433DF">
        <w:rPr>
          <w:rFonts w:ascii="Times New Roman" w:hAnsi="Times New Roman" w:cs="Times New Roman"/>
          <w:sz w:val="24"/>
          <w:szCs w:val="24"/>
        </w:rPr>
        <w:t xml:space="preserve">místními </w:t>
      </w:r>
      <w:r w:rsidRPr="00B607F5">
        <w:rPr>
          <w:rFonts w:ascii="Times New Roman" w:hAnsi="Times New Roman" w:cs="Times New Roman"/>
          <w:sz w:val="24"/>
          <w:szCs w:val="24"/>
        </w:rPr>
        <w:t>učiteli</w:t>
      </w:r>
      <w:r w:rsidR="00F433DF">
        <w:rPr>
          <w:rFonts w:ascii="Times New Roman" w:hAnsi="Times New Roman" w:cs="Times New Roman"/>
          <w:sz w:val="24"/>
          <w:szCs w:val="24"/>
        </w:rPr>
        <w:t xml:space="preserve"> základních a středních škol </w:t>
      </w:r>
      <w:r w:rsidRPr="00B607F5">
        <w:rPr>
          <w:rFonts w:ascii="Times New Roman" w:hAnsi="Times New Roman" w:cs="Times New Roman"/>
          <w:sz w:val="24"/>
          <w:szCs w:val="24"/>
        </w:rPr>
        <w:t>a městskými kronikáři. Tato tradice se udržela dodnes, kdy je Pod Zvičinou vydáváno učiteli gymnázia v Hořicích, kteří se starají nejen o obsah, ale také o grafickou stránku a distribuci. Jak již bylo zmíněno, časopis vycházel ve třech historických etapách a i když byl založen již v roce 1920, čímž slaví v době tvorby této práce stoleté výročí, jedná se pouze o 38. ročník. Právě kvůli nepravidelnosti vydávání bude druhá kapitola rozdělena do tří podkapitol, přičemž každá se bude zaobírat jednou z period samostatně a do větších detailů. Důvodem pro toto rozdělení je tvorba představy o příslušné generaci časopisu, která bude následně využíván</w:t>
      </w:r>
      <w:r w:rsidR="00F433DF">
        <w:rPr>
          <w:rFonts w:ascii="Times New Roman" w:hAnsi="Times New Roman" w:cs="Times New Roman"/>
          <w:sz w:val="24"/>
          <w:szCs w:val="24"/>
        </w:rPr>
        <w:t>a</w:t>
      </w:r>
      <w:r w:rsidRPr="00B607F5">
        <w:rPr>
          <w:rFonts w:ascii="Times New Roman" w:hAnsi="Times New Roman" w:cs="Times New Roman"/>
          <w:sz w:val="24"/>
          <w:szCs w:val="24"/>
        </w:rPr>
        <w:t xml:space="preserve"> k porovnání jednotlivých etap a pozorování změn mezi nimi.</w:t>
      </w:r>
    </w:p>
    <w:p w14:paraId="5AC5EA1E" w14:textId="77777777" w:rsidR="006766DA" w:rsidRPr="00B607F5" w:rsidRDefault="006766DA" w:rsidP="009300C8">
      <w:pPr>
        <w:spacing w:after="0" w:line="360" w:lineRule="auto"/>
        <w:ind w:firstLine="709"/>
        <w:jc w:val="both"/>
        <w:rPr>
          <w:rFonts w:ascii="Times New Roman" w:hAnsi="Times New Roman" w:cs="Times New Roman"/>
          <w:sz w:val="24"/>
          <w:szCs w:val="24"/>
        </w:rPr>
      </w:pPr>
    </w:p>
    <w:p w14:paraId="75B36081" w14:textId="58E7D652" w:rsidR="006766DA" w:rsidRPr="00B607F5" w:rsidRDefault="006766DA"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lastRenderedPageBreak/>
        <w:t xml:space="preserve">Třetí kapitola bude věnována metodice. Zde budou popsány metody výzkumu, způsob, jakým proběhne výběr čísel časopisu k názornému prozkoumání a demonstrování znaků každé ze zkoumaných etap a představení odborné literatury užité ke konstrukci správné metodiky. Budou zde také definovány a popsány objektivně zkoumané znaky, tj. převážně rubriky, podíl stran a textu nebo inzerce. </w:t>
      </w:r>
      <w:r w:rsidR="00B607F5">
        <w:rPr>
          <w:rFonts w:ascii="Times New Roman" w:hAnsi="Times New Roman" w:cs="Times New Roman"/>
          <w:sz w:val="24"/>
          <w:szCs w:val="24"/>
        </w:rPr>
        <w:t xml:space="preserve">Také si vysvětlíme klasifikaci rubrik, kterých si budeme všímat. </w:t>
      </w:r>
      <w:r w:rsidRPr="00B607F5">
        <w:rPr>
          <w:rFonts w:ascii="Times New Roman" w:hAnsi="Times New Roman" w:cs="Times New Roman"/>
          <w:sz w:val="24"/>
          <w:szCs w:val="24"/>
        </w:rPr>
        <w:t>Pod Zvičinou je vydáváno převážně pedagogy a kronikáři, tedy nežurnalistickými profesemi. Je proto třeba tento fakt vyzdvihnout a všímat si limitací, které může tento fakt přinést.</w:t>
      </w:r>
    </w:p>
    <w:p w14:paraId="7D8A2C5F" w14:textId="77777777" w:rsidR="006766DA" w:rsidRPr="00B607F5" w:rsidRDefault="006766DA" w:rsidP="009300C8">
      <w:pPr>
        <w:spacing w:after="0" w:line="360" w:lineRule="auto"/>
        <w:ind w:firstLine="709"/>
        <w:jc w:val="both"/>
        <w:rPr>
          <w:rFonts w:ascii="Times New Roman" w:hAnsi="Times New Roman" w:cs="Times New Roman"/>
          <w:sz w:val="24"/>
          <w:szCs w:val="24"/>
        </w:rPr>
      </w:pPr>
    </w:p>
    <w:p w14:paraId="434E9FF8" w14:textId="72406CDD" w:rsidR="00B83FFB" w:rsidRPr="00B607F5" w:rsidRDefault="006766DA"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Čtvrtá část se </w:t>
      </w:r>
      <w:r w:rsidR="00670EB1">
        <w:rPr>
          <w:rFonts w:ascii="Times New Roman" w:hAnsi="Times New Roman" w:cs="Times New Roman"/>
          <w:sz w:val="24"/>
          <w:szCs w:val="24"/>
        </w:rPr>
        <w:t xml:space="preserve">bude věnovat rubrikám. Představíme si zde rubriky z jednotlivých generací. Rubriky budou diskutovány z hlediska témat, kterým se věnovaly. Na základě toho potom budeme </w:t>
      </w:r>
      <w:r w:rsidR="000B6B58">
        <w:rPr>
          <w:rFonts w:ascii="Times New Roman" w:hAnsi="Times New Roman" w:cs="Times New Roman"/>
          <w:sz w:val="24"/>
          <w:szCs w:val="24"/>
        </w:rPr>
        <w:t>pozorovat, kterým směrem se jednotlivé generace ubíraly z hlediska obsahu. Vyjmenujeme si zde nejvýraznější rubriky každé generace, přičemž kompletní seznam rubrik bude k nahlédnutí v přílohách, seřazený chronologicky.</w:t>
      </w:r>
    </w:p>
    <w:p w14:paraId="6C92A003" w14:textId="77777777" w:rsidR="00B83FFB" w:rsidRPr="00B607F5" w:rsidRDefault="00B83FFB" w:rsidP="009300C8">
      <w:pPr>
        <w:spacing w:after="0" w:line="360" w:lineRule="auto"/>
        <w:ind w:firstLine="709"/>
        <w:jc w:val="both"/>
        <w:rPr>
          <w:rFonts w:ascii="Times New Roman" w:hAnsi="Times New Roman" w:cs="Times New Roman"/>
          <w:sz w:val="24"/>
          <w:szCs w:val="24"/>
        </w:rPr>
      </w:pPr>
    </w:p>
    <w:p w14:paraId="38D52DED" w14:textId="2DF9964F" w:rsidR="006766DA" w:rsidRPr="00B607F5" w:rsidRDefault="006766DA"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 </w:t>
      </w:r>
      <w:r w:rsidR="00B83FFB" w:rsidRPr="00B607F5">
        <w:rPr>
          <w:rFonts w:ascii="Times New Roman" w:hAnsi="Times New Roman" w:cs="Times New Roman"/>
          <w:sz w:val="24"/>
          <w:szCs w:val="24"/>
        </w:rPr>
        <w:t xml:space="preserve">Cílem páté kapitoly je </w:t>
      </w:r>
      <w:r w:rsidR="00B607F5">
        <w:rPr>
          <w:rFonts w:ascii="Times New Roman" w:hAnsi="Times New Roman" w:cs="Times New Roman"/>
          <w:sz w:val="24"/>
          <w:szCs w:val="24"/>
        </w:rPr>
        <w:t xml:space="preserve">vytyčit konkrétní </w:t>
      </w:r>
      <w:r w:rsidR="00F433DF">
        <w:rPr>
          <w:rFonts w:ascii="Times New Roman" w:hAnsi="Times New Roman" w:cs="Times New Roman"/>
          <w:sz w:val="24"/>
          <w:szCs w:val="24"/>
        </w:rPr>
        <w:t>podobu</w:t>
      </w:r>
      <w:r w:rsidR="00B607F5">
        <w:rPr>
          <w:rFonts w:ascii="Times New Roman" w:hAnsi="Times New Roman" w:cs="Times New Roman"/>
          <w:sz w:val="24"/>
          <w:szCs w:val="24"/>
        </w:rPr>
        <w:t xml:space="preserve"> </w:t>
      </w:r>
      <w:r w:rsidRPr="00B607F5">
        <w:rPr>
          <w:rFonts w:ascii="Times New Roman" w:hAnsi="Times New Roman" w:cs="Times New Roman"/>
          <w:sz w:val="24"/>
          <w:szCs w:val="24"/>
        </w:rPr>
        <w:t>každé z etap, určit, jak se každá redakce podepsala na rázu a stylu časopisu a kterým tématům dávala prostor. Práce si</w:t>
      </w:r>
      <w:r w:rsidR="00B607F5">
        <w:rPr>
          <w:rFonts w:ascii="Times New Roman" w:hAnsi="Times New Roman" w:cs="Times New Roman"/>
          <w:sz w:val="24"/>
          <w:szCs w:val="24"/>
        </w:rPr>
        <w:t xml:space="preserve"> zde</w:t>
      </w:r>
      <w:r w:rsidRPr="00B607F5">
        <w:rPr>
          <w:rFonts w:ascii="Times New Roman" w:hAnsi="Times New Roman" w:cs="Times New Roman"/>
          <w:sz w:val="24"/>
          <w:szCs w:val="24"/>
        </w:rPr>
        <w:t xml:space="preserve"> bude všímat společných charakteristik každé etapy, jakými jsou například grafické zpracování, pravidelné rubriky, ilustrace nebo layout časopisu</w:t>
      </w:r>
      <w:r w:rsidR="00B83FFB" w:rsidRPr="00B607F5">
        <w:rPr>
          <w:rFonts w:ascii="Times New Roman" w:hAnsi="Times New Roman" w:cs="Times New Roman"/>
          <w:sz w:val="24"/>
          <w:szCs w:val="24"/>
        </w:rPr>
        <w:t>.</w:t>
      </w:r>
      <w:r w:rsidR="00F0657B" w:rsidRPr="00B607F5">
        <w:rPr>
          <w:rFonts w:ascii="Times New Roman" w:hAnsi="Times New Roman" w:cs="Times New Roman"/>
          <w:sz w:val="24"/>
          <w:szCs w:val="24"/>
        </w:rPr>
        <w:t xml:space="preserve"> Bude také vycházet ze seznamu rubrik a z jejich vlastností, s důrazem na zaměření rubrik.</w:t>
      </w:r>
      <w:r w:rsidR="00B83FFB" w:rsidRPr="00B607F5">
        <w:rPr>
          <w:rFonts w:ascii="Times New Roman" w:hAnsi="Times New Roman" w:cs="Times New Roman"/>
          <w:sz w:val="24"/>
          <w:szCs w:val="24"/>
        </w:rPr>
        <w:t xml:space="preserve"> I zde budou generace rozděleny</w:t>
      </w:r>
      <w:r w:rsidR="006E2C8E" w:rsidRPr="00B607F5">
        <w:rPr>
          <w:rFonts w:ascii="Times New Roman" w:hAnsi="Times New Roman" w:cs="Times New Roman"/>
          <w:sz w:val="24"/>
          <w:szCs w:val="24"/>
        </w:rPr>
        <w:t>, aby bylo možné je podrobně zanalyzovat a představit jejich základní aspekty.</w:t>
      </w:r>
    </w:p>
    <w:p w14:paraId="6CD49BDD" w14:textId="77777777" w:rsidR="006766DA" w:rsidRPr="00B607F5" w:rsidRDefault="006766DA" w:rsidP="009300C8">
      <w:pPr>
        <w:spacing w:after="0" w:line="360" w:lineRule="auto"/>
        <w:jc w:val="both"/>
        <w:rPr>
          <w:rFonts w:ascii="Times New Roman" w:hAnsi="Times New Roman" w:cs="Times New Roman"/>
          <w:sz w:val="24"/>
          <w:szCs w:val="24"/>
        </w:rPr>
      </w:pPr>
    </w:p>
    <w:p w14:paraId="336C682B" w14:textId="0F52EAF7" w:rsidR="006766DA" w:rsidRPr="00B607F5" w:rsidRDefault="006766DA"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Závěrečnou část bude tvořit shrnutí získaných informací a vyhodnocení. </w:t>
      </w:r>
      <w:r w:rsidR="00B607F5" w:rsidRPr="00B607F5">
        <w:rPr>
          <w:rFonts w:ascii="Times New Roman" w:hAnsi="Times New Roman" w:cs="Times New Roman"/>
          <w:sz w:val="24"/>
          <w:szCs w:val="24"/>
        </w:rPr>
        <w:t>Zhodnotíme zde splnění cílů vytyčených v první kapitole</w:t>
      </w:r>
      <w:r w:rsidRPr="00B607F5">
        <w:rPr>
          <w:rFonts w:ascii="Times New Roman" w:hAnsi="Times New Roman" w:cs="Times New Roman"/>
          <w:sz w:val="24"/>
          <w:szCs w:val="24"/>
        </w:rPr>
        <w:t>, stejně jako odpovědi na položené otázky. Dojde také ke shrnutí charakteristiky média jako takového, ale i jednotlivých etap a postupných proměn a vývoje časopisu.</w:t>
      </w:r>
    </w:p>
    <w:p w14:paraId="60E50F43" w14:textId="77777777" w:rsidR="006766DA" w:rsidRPr="00B607F5" w:rsidRDefault="006766DA" w:rsidP="009300C8">
      <w:pPr>
        <w:spacing w:after="0" w:line="360" w:lineRule="auto"/>
        <w:ind w:firstLine="709"/>
        <w:jc w:val="both"/>
        <w:rPr>
          <w:rFonts w:ascii="Times New Roman" w:hAnsi="Times New Roman" w:cs="Times New Roman"/>
          <w:sz w:val="24"/>
          <w:szCs w:val="24"/>
        </w:rPr>
      </w:pPr>
    </w:p>
    <w:p w14:paraId="4E876EC8" w14:textId="314A24E8" w:rsidR="006766DA" w:rsidRPr="00B607F5" w:rsidRDefault="006766DA"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V přílohách bude možno nal</w:t>
      </w:r>
      <w:r w:rsidR="00F433DF">
        <w:rPr>
          <w:rFonts w:ascii="Times New Roman" w:hAnsi="Times New Roman" w:cs="Times New Roman"/>
          <w:sz w:val="24"/>
          <w:szCs w:val="24"/>
        </w:rPr>
        <w:t>ézt</w:t>
      </w:r>
      <w:r w:rsidRPr="00B607F5">
        <w:rPr>
          <w:rFonts w:ascii="Times New Roman" w:hAnsi="Times New Roman" w:cs="Times New Roman"/>
          <w:sz w:val="24"/>
          <w:szCs w:val="24"/>
        </w:rPr>
        <w:t xml:space="preserve"> komentované fotografie časopisů znázorňující jejich podobu napříč etapami, s důrazem na detaily a vlastnosti redakční práce. Fotografie také budou sloužit k demonstrování výrazných rozdílů, jako je například podoba obálky, formát, užití fotografií a jiné. Druhou částí příloh budou odborné rozhovory. Informace z těchto rozhovorů budou poté zakomponovány zpět do práce samotné a užity k lepšímu pochopení problematiky. Celkem proběhnou tři rozhovory s odborníky, kteří mají s působením časopisu zkušenosti jak praktické, tak teoretické. Dotazovanými budou PhDr. Jan Tomíček, učitel na hořickém gymnáziu a současný šéfredaktor časopisu Pod Zvičinou, dále PhDr. Oldřiška Tomíčková, </w:t>
      </w:r>
      <w:r w:rsidRPr="00B607F5">
        <w:rPr>
          <w:rFonts w:ascii="Times New Roman" w:hAnsi="Times New Roman" w:cs="Times New Roman"/>
          <w:sz w:val="24"/>
          <w:szCs w:val="24"/>
        </w:rPr>
        <w:lastRenderedPageBreak/>
        <w:t>regionální historička a častá přispěvatelka časopisu a také autorka odborných publikací týkajících se historie Hořicka, které budou při tvorbě bakalářské práce využity, a Ing. Tomáš Horák, taktéž pedagog hořického gymnázia a hlavní editor, zodpovědný za grafickou část a layout časopisu.</w:t>
      </w:r>
      <w:r w:rsidR="00F433DF">
        <w:rPr>
          <w:rFonts w:ascii="Times New Roman" w:hAnsi="Times New Roman" w:cs="Times New Roman"/>
          <w:sz w:val="24"/>
          <w:szCs w:val="24"/>
        </w:rPr>
        <w:t xml:space="preserve"> Třetí část příloh poslouží k uvedení personálií a představení osob zodpovědných za běh a obsah časopisu. Poslední dva oddíly poté budou zaměřeny na kategorizaci zkoumaných parametrů určených ve třetí kapitole a jako seznam rubrik.</w:t>
      </w:r>
    </w:p>
    <w:p w14:paraId="63AF2BDA" w14:textId="52323C29" w:rsidR="006766DA" w:rsidRPr="00B607F5" w:rsidRDefault="00A303C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br w:type="page"/>
      </w:r>
    </w:p>
    <w:p w14:paraId="3D87CDA6" w14:textId="7BEF16A3" w:rsidR="006766DA" w:rsidRPr="00B607F5" w:rsidRDefault="004412D8" w:rsidP="009300C8">
      <w:pPr>
        <w:pStyle w:val="Nadpis1"/>
        <w:spacing w:line="360" w:lineRule="auto"/>
        <w:jc w:val="both"/>
        <w:rPr>
          <w:rFonts w:ascii="Times New Roman" w:hAnsi="Times New Roman" w:cs="Times New Roman"/>
        </w:rPr>
      </w:pPr>
      <w:bookmarkStart w:id="2" w:name="_Toc77683257"/>
      <w:bookmarkStart w:id="3" w:name="_Toc80015613"/>
      <w:r>
        <w:rPr>
          <w:rFonts w:ascii="Times New Roman" w:hAnsi="Times New Roman" w:cs="Times New Roman"/>
        </w:rPr>
        <w:lastRenderedPageBreak/>
        <w:t>2</w:t>
      </w:r>
      <w:r w:rsidR="00DD0BDF">
        <w:rPr>
          <w:rFonts w:ascii="Times New Roman" w:hAnsi="Times New Roman" w:cs="Times New Roman"/>
        </w:rPr>
        <w:t>.</w:t>
      </w:r>
      <w:r w:rsidR="006766DA" w:rsidRPr="00B607F5">
        <w:rPr>
          <w:rFonts w:ascii="Times New Roman" w:hAnsi="Times New Roman" w:cs="Times New Roman"/>
        </w:rPr>
        <w:t xml:space="preserve"> Histori</w:t>
      </w:r>
      <w:r w:rsidR="00FC27A2">
        <w:rPr>
          <w:rFonts w:ascii="Times New Roman" w:hAnsi="Times New Roman" w:cs="Times New Roman"/>
        </w:rPr>
        <w:t>cký rámec</w:t>
      </w:r>
      <w:r w:rsidR="006766DA" w:rsidRPr="00B607F5">
        <w:rPr>
          <w:rFonts w:ascii="Times New Roman" w:hAnsi="Times New Roman" w:cs="Times New Roman"/>
        </w:rPr>
        <w:t xml:space="preserve"> časopisu Pod Zvičinou</w:t>
      </w:r>
      <w:bookmarkEnd w:id="2"/>
      <w:bookmarkEnd w:id="3"/>
    </w:p>
    <w:p w14:paraId="1DE9359E" w14:textId="77777777" w:rsidR="006766DA" w:rsidRPr="00B607F5" w:rsidRDefault="006766DA" w:rsidP="009300C8">
      <w:pPr>
        <w:spacing w:after="0" w:line="360" w:lineRule="auto"/>
        <w:ind w:firstLine="709"/>
        <w:jc w:val="both"/>
        <w:rPr>
          <w:rFonts w:ascii="Times New Roman" w:hAnsi="Times New Roman" w:cs="Times New Roman"/>
          <w:sz w:val="32"/>
          <w:szCs w:val="32"/>
        </w:rPr>
      </w:pPr>
    </w:p>
    <w:p w14:paraId="16BABFD9" w14:textId="0375D132" w:rsidR="006766DA" w:rsidRPr="00B607F5" w:rsidRDefault="006766DA"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Ve druhé kapitole si detailně představíme minulost časopisu Pod Zvičinou</w:t>
      </w:r>
      <w:r w:rsidR="00DD0BDF">
        <w:rPr>
          <w:rFonts w:ascii="Times New Roman" w:hAnsi="Times New Roman" w:cs="Times New Roman"/>
          <w:sz w:val="24"/>
          <w:szCs w:val="24"/>
        </w:rPr>
        <w:t xml:space="preserve">. </w:t>
      </w:r>
      <w:r w:rsidRPr="00B607F5">
        <w:rPr>
          <w:rFonts w:ascii="Times New Roman" w:hAnsi="Times New Roman" w:cs="Times New Roman"/>
          <w:sz w:val="24"/>
          <w:szCs w:val="24"/>
        </w:rPr>
        <w:t>P</w:t>
      </w:r>
      <w:r w:rsidR="00DD0BDF">
        <w:rPr>
          <w:rFonts w:ascii="Times New Roman" w:hAnsi="Times New Roman" w:cs="Times New Roman"/>
          <w:sz w:val="24"/>
          <w:szCs w:val="24"/>
        </w:rPr>
        <w:t xml:space="preserve">opíšeme </w:t>
      </w:r>
      <w:r w:rsidRPr="00B607F5">
        <w:rPr>
          <w:rFonts w:ascii="Times New Roman" w:hAnsi="Times New Roman" w:cs="Times New Roman"/>
          <w:sz w:val="24"/>
          <w:szCs w:val="24"/>
        </w:rPr>
        <w:t>si okolnosti vzniku a ve dvou případech</w:t>
      </w:r>
      <w:r w:rsidR="00DD0BDF">
        <w:rPr>
          <w:rFonts w:ascii="Times New Roman" w:hAnsi="Times New Roman" w:cs="Times New Roman"/>
          <w:sz w:val="24"/>
          <w:szCs w:val="24"/>
        </w:rPr>
        <w:t xml:space="preserve"> i</w:t>
      </w:r>
      <w:r w:rsidRPr="00B607F5">
        <w:rPr>
          <w:rFonts w:ascii="Times New Roman" w:hAnsi="Times New Roman" w:cs="Times New Roman"/>
          <w:sz w:val="24"/>
          <w:szCs w:val="24"/>
        </w:rPr>
        <w:t xml:space="preserve"> zrušení časopisu a stejně tak nejvýznamnější členy jednotlivých redakcí. Představené redakce jsou tvořeny kmenovými členy. Externí redaktoři svému množství navzdory nemají dlouhodobý vliv na charakter časopisu a zabývat se jimi by tedy bylo ztrátou času. </w:t>
      </w:r>
    </w:p>
    <w:p w14:paraId="155EAC52" w14:textId="77777777" w:rsidR="006766DA" w:rsidRPr="00B607F5" w:rsidRDefault="006766DA" w:rsidP="009300C8">
      <w:pPr>
        <w:spacing w:after="0" w:line="360" w:lineRule="auto"/>
        <w:ind w:firstLine="709"/>
        <w:jc w:val="both"/>
        <w:rPr>
          <w:rFonts w:ascii="Times New Roman" w:hAnsi="Times New Roman" w:cs="Times New Roman"/>
          <w:sz w:val="32"/>
          <w:szCs w:val="32"/>
        </w:rPr>
      </w:pPr>
    </w:p>
    <w:p w14:paraId="6C057A03" w14:textId="35092FC7" w:rsidR="006766DA" w:rsidRPr="00B607F5" w:rsidRDefault="006766DA" w:rsidP="009300C8">
      <w:pPr>
        <w:pStyle w:val="Nadpis2"/>
        <w:spacing w:line="360" w:lineRule="auto"/>
        <w:jc w:val="both"/>
        <w:rPr>
          <w:rFonts w:ascii="Times New Roman" w:hAnsi="Times New Roman" w:cs="Times New Roman"/>
        </w:rPr>
      </w:pPr>
      <w:bookmarkStart w:id="4" w:name="_Toc77683258"/>
      <w:bookmarkStart w:id="5" w:name="_Toc80015614"/>
      <w:r w:rsidRPr="00B607F5">
        <w:rPr>
          <w:rFonts w:ascii="Times New Roman" w:hAnsi="Times New Roman" w:cs="Times New Roman"/>
        </w:rPr>
        <w:t>2.1 První generace (1920 – 1927)</w:t>
      </w:r>
      <w:bookmarkEnd w:id="4"/>
      <w:bookmarkEnd w:id="5"/>
    </w:p>
    <w:p w14:paraId="2926B615" w14:textId="77777777" w:rsidR="006766DA" w:rsidRPr="00B607F5" w:rsidRDefault="006766DA" w:rsidP="009300C8">
      <w:pPr>
        <w:spacing w:after="0" w:line="360" w:lineRule="auto"/>
        <w:ind w:firstLine="709"/>
        <w:jc w:val="both"/>
        <w:rPr>
          <w:rFonts w:ascii="Times New Roman" w:hAnsi="Times New Roman" w:cs="Times New Roman"/>
          <w:sz w:val="28"/>
          <w:szCs w:val="28"/>
        </w:rPr>
      </w:pPr>
    </w:p>
    <w:p w14:paraId="4D241A2C" w14:textId="42AEB55E" w:rsidR="006766DA" w:rsidRPr="00B607F5" w:rsidRDefault="006766DA"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Historie časopisu Pod Zvičinou se začíná psát v roce 1919 na Hořicku. </w:t>
      </w:r>
      <w:r w:rsidR="00DD0BDF">
        <w:rPr>
          <w:rFonts w:ascii="Times New Roman" w:hAnsi="Times New Roman" w:cs="Times New Roman"/>
          <w:sz w:val="24"/>
          <w:szCs w:val="24"/>
        </w:rPr>
        <w:t>Hlavním z</w:t>
      </w:r>
      <w:r w:rsidRPr="00B607F5">
        <w:rPr>
          <w:rFonts w:ascii="Times New Roman" w:hAnsi="Times New Roman" w:cs="Times New Roman"/>
          <w:sz w:val="24"/>
          <w:szCs w:val="24"/>
        </w:rPr>
        <w:t xml:space="preserve">akladatelem </w:t>
      </w:r>
      <w:r w:rsidR="00DD0BDF">
        <w:rPr>
          <w:rFonts w:ascii="Times New Roman" w:hAnsi="Times New Roman" w:cs="Times New Roman"/>
          <w:sz w:val="24"/>
          <w:szCs w:val="24"/>
        </w:rPr>
        <w:t>byl</w:t>
      </w:r>
      <w:r w:rsidRPr="00B607F5">
        <w:rPr>
          <w:rFonts w:ascii="Times New Roman" w:hAnsi="Times New Roman" w:cs="Times New Roman"/>
          <w:sz w:val="24"/>
          <w:szCs w:val="24"/>
        </w:rPr>
        <w:t xml:space="preserve"> František Skalický, tehdejší předseda učitelské jednoty Budeč a učitel na obecné škole v Třebnouševsi. Hořická Budeč v sobě sdružovala množství učitelů z hořického regionu – hlásili </w:t>
      </w:r>
      <w:r w:rsidR="00DD0BDF">
        <w:rPr>
          <w:rFonts w:ascii="Times New Roman" w:hAnsi="Times New Roman" w:cs="Times New Roman"/>
          <w:sz w:val="24"/>
          <w:szCs w:val="24"/>
        </w:rPr>
        <w:t>k ní</w:t>
      </w:r>
      <w:r w:rsidRPr="00B607F5">
        <w:rPr>
          <w:rFonts w:ascii="Times New Roman" w:hAnsi="Times New Roman" w:cs="Times New Roman"/>
          <w:sz w:val="24"/>
          <w:szCs w:val="24"/>
        </w:rPr>
        <w:t xml:space="preserve"> například učitelé z Miletína, Třebnouševsi, Dobré Vody u Hořic, Pecky, Hořic samotných a dalších okolních obcí. Jakožto předseda</w:t>
      </w:r>
      <w:r w:rsidR="00147F08" w:rsidRPr="00B607F5">
        <w:rPr>
          <w:rFonts w:ascii="Times New Roman" w:hAnsi="Times New Roman" w:cs="Times New Roman"/>
          <w:sz w:val="24"/>
          <w:szCs w:val="24"/>
        </w:rPr>
        <w:t xml:space="preserve"> hořické</w:t>
      </w:r>
      <w:r w:rsidRPr="00B607F5">
        <w:rPr>
          <w:rFonts w:ascii="Times New Roman" w:hAnsi="Times New Roman" w:cs="Times New Roman"/>
          <w:sz w:val="24"/>
          <w:szCs w:val="24"/>
        </w:rPr>
        <w:t xml:space="preserve"> Budče Skalický přišel s návrhem „vlastivědného slovníčku, který by zejména v mládeži sílil lásku k domovině.“</w:t>
      </w:r>
      <w:r w:rsidRPr="00B607F5">
        <w:rPr>
          <w:rStyle w:val="Znakapoznpodarou"/>
          <w:rFonts w:ascii="Times New Roman" w:hAnsi="Times New Roman" w:cs="Times New Roman"/>
          <w:sz w:val="24"/>
          <w:szCs w:val="24"/>
        </w:rPr>
        <w:footnoteReference w:id="1"/>
      </w:r>
      <w:r w:rsidRPr="00B607F5">
        <w:rPr>
          <w:rFonts w:ascii="Times New Roman" w:hAnsi="Times New Roman" w:cs="Times New Roman"/>
          <w:sz w:val="24"/>
          <w:szCs w:val="24"/>
        </w:rPr>
        <w:t xml:space="preserve"> Zaměřením nově vzniklého periodika, tehdy vycházejícího každý měsíc, bylo především vlastenectví, které se v okolí Hořicka pevně zakořenilo. Kromě již zmíněné učitelské Budč</w:t>
      </w:r>
      <w:r w:rsidR="00147F08" w:rsidRPr="00B607F5">
        <w:rPr>
          <w:rFonts w:ascii="Times New Roman" w:hAnsi="Times New Roman" w:cs="Times New Roman"/>
          <w:sz w:val="24"/>
          <w:szCs w:val="24"/>
        </w:rPr>
        <w:t>e</w:t>
      </w:r>
      <w:r w:rsidRPr="00B607F5">
        <w:rPr>
          <w:rFonts w:ascii="Times New Roman" w:hAnsi="Times New Roman" w:cs="Times New Roman"/>
          <w:sz w:val="24"/>
          <w:szCs w:val="24"/>
        </w:rPr>
        <w:t xml:space="preserve"> jen v Hořicích fungovala od poloviny 19. století také odnož Sokola, Čtenářská jednota, ochotnické divadlo hrající v češtině, mužské a ženské pěvecké spolky Ratibor a Vesna a také prestižní pěvecký spolek Dalibor, založen roku 1881. Právě členové Dalibora se zasloužili o množství vlasteneckých projektů, jako například založení městského parku věnovaného Bedřichu Smetanovi.</w:t>
      </w:r>
      <w:r w:rsidRPr="00B607F5">
        <w:rPr>
          <w:rStyle w:val="Znakapoznpodarou"/>
          <w:rFonts w:ascii="Times New Roman" w:hAnsi="Times New Roman" w:cs="Times New Roman"/>
          <w:sz w:val="24"/>
          <w:szCs w:val="24"/>
        </w:rPr>
        <w:footnoteReference w:id="2"/>
      </w:r>
    </w:p>
    <w:p w14:paraId="7D0CDBF4" w14:textId="77777777" w:rsidR="006766DA" w:rsidRPr="00B607F5" w:rsidRDefault="006766DA" w:rsidP="009300C8">
      <w:pPr>
        <w:spacing w:after="0" w:line="360" w:lineRule="auto"/>
        <w:ind w:firstLine="709"/>
        <w:jc w:val="both"/>
        <w:rPr>
          <w:rFonts w:ascii="Times New Roman" w:hAnsi="Times New Roman" w:cs="Times New Roman"/>
          <w:sz w:val="24"/>
          <w:szCs w:val="24"/>
        </w:rPr>
      </w:pPr>
    </w:p>
    <w:p w14:paraId="715F14E7" w14:textId="4370AAD8" w:rsidR="006766DA" w:rsidRPr="00B607F5" w:rsidRDefault="006766DA"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Čerstvě vzniklý měsíčník své vlastenecké smýšlení odrážel už v názvu. Původně se rozhodovalo mezi dvěma jmény – „Kraj Erbenův“ a „Pod Zvičinou.“ Kraj Erbenův odkazoval k okolí Miletína, z něhož pocházel spisovatel a národní obroditel Karel Jaromír Erben. Název Pod Zvičinou, který z výběru vyšel jako vítěz, je zase vypůjčen ze stejnojmenné knihy Karla Václava Raise, rodáka z nedalekých Lázní Bělohrad.</w:t>
      </w:r>
      <w:r w:rsidR="00DD0BDF">
        <w:rPr>
          <w:rStyle w:val="Znakapoznpodarou"/>
          <w:rFonts w:ascii="Times New Roman" w:hAnsi="Times New Roman" w:cs="Times New Roman"/>
          <w:sz w:val="24"/>
          <w:szCs w:val="24"/>
        </w:rPr>
        <w:footnoteReference w:id="3"/>
      </w:r>
      <w:r w:rsidRPr="00B607F5">
        <w:rPr>
          <w:rFonts w:ascii="Times New Roman" w:hAnsi="Times New Roman" w:cs="Times New Roman"/>
          <w:sz w:val="24"/>
          <w:szCs w:val="24"/>
        </w:rPr>
        <w:t xml:space="preserve"> Zvičina samotná je název nedalekého </w:t>
      </w:r>
      <w:r w:rsidRPr="00B607F5">
        <w:rPr>
          <w:rFonts w:ascii="Times New Roman" w:hAnsi="Times New Roman" w:cs="Times New Roman"/>
          <w:sz w:val="24"/>
          <w:szCs w:val="24"/>
        </w:rPr>
        <w:lastRenderedPageBreak/>
        <w:t>kopce, významného například jako poutní místo či rozhledna a také oblíbené místo mnoha národních obrozenců, kteří kopec navštívili.</w:t>
      </w:r>
    </w:p>
    <w:p w14:paraId="67B1C618" w14:textId="77777777" w:rsidR="006766DA" w:rsidRPr="00B607F5" w:rsidRDefault="006766DA" w:rsidP="009300C8">
      <w:pPr>
        <w:spacing w:after="0" w:line="360" w:lineRule="auto"/>
        <w:ind w:firstLine="709"/>
        <w:jc w:val="both"/>
        <w:rPr>
          <w:rFonts w:ascii="Times New Roman" w:hAnsi="Times New Roman" w:cs="Times New Roman"/>
          <w:sz w:val="24"/>
          <w:szCs w:val="24"/>
        </w:rPr>
      </w:pPr>
    </w:p>
    <w:p w14:paraId="2A098161" w14:textId="4C5EC3A6" w:rsidR="006766DA" w:rsidRPr="00B607F5" w:rsidRDefault="006766DA"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První vydání časopisu Pod Zvičinou vešlo do prodeje v lednu 1920, s podtitulem Sborníček vlastivědný věnovaný mládeži okresu Hořického.</w:t>
      </w:r>
      <w:r w:rsidRPr="00B607F5">
        <w:rPr>
          <w:rStyle w:val="Znakapoznpodarou"/>
          <w:rFonts w:ascii="Times New Roman" w:hAnsi="Times New Roman" w:cs="Times New Roman"/>
          <w:sz w:val="24"/>
          <w:szCs w:val="24"/>
        </w:rPr>
        <w:footnoteReference w:id="4"/>
      </w:r>
      <w:r w:rsidRPr="00B607F5">
        <w:rPr>
          <w:rFonts w:ascii="Times New Roman" w:hAnsi="Times New Roman" w:cs="Times New Roman"/>
          <w:sz w:val="24"/>
          <w:szCs w:val="24"/>
        </w:rPr>
        <w:t xml:space="preserve"> Hlavními postavami nové tiskoviny byli František Skalický jakožto redaktor slovesné části a Jan Kyselo jakožto redaktor obrazové části. Dalšími přispěvateli do časopisu byli učitelé, kronikáři a nadšenci z</w:t>
      </w:r>
      <w:r w:rsidR="00D32ED7">
        <w:rPr>
          <w:rFonts w:ascii="Times New Roman" w:hAnsi="Times New Roman" w:cs="Times New Roman"/>
          <w:sz w:val="24"/>
          <w:szCs w:val="24"/>
        </w:rPr>
        <w:t> </w:t>
      </w:r>
      <w:r w:rsidRPr="00B607F5">
        <w:rPr>
          <w:rFonts w:ascii="Times New Roman" w:hAnsi="Times New Roman" w:cs="Times New Roman"/>
          <w:sz w:val="24"/>
          <w:szCs w:val="24"/>
        </w:rPr>
        <w:t>regionu</w:t>
      </w:r>
      <w:r w:rsidR="00D32ED7">
        <w:rPr>
          <w:rFonts w:ascii="Times New Roman" w:hAnsi="Times New Roman" w:cs="Times New Roman"/>
          <w:sz w:val="24"/>
          <w:szCs w:val="24"/>
        </w:rPr>
        <w:t xml:space="preserve">. </w:t>
      </w:r>
      <w:r w:rsidRPr="00B607F5">
        <w:rPr>
          <w:rFonts w:ascii="Times New Roman" w:hAnsi="Times New Roman" w:cs="Times New Roman"/>
          <w:sz w:val="24"/>
          <w:szCs w:val="24"/>
        </w:rPr>
        <w:t>První číslo vytiskla knihtiskárna Jana Novotného v Novém Bydžově nákladem hořické Budč</w:t>
      </w:r>
      <w:r w:rsidR="00D32ED7">
        <w:rPr>
          <w:rFonts w:ascii="Times New Roman" w:hAnsi="Times New Roman" w:cs="Times New Roman"/>
          <w:sz w:val="24"/>
          <w:szCs w:val="24"/>
        </w:rPr>
        <w:t>e</w:t>
      </w:r>
      <w:r w:rsidRPr="00B607F5">
        <w:rPr>
          <w:rFonts w:ascii="Times New Roman" w:hAnsi="Times New Roman" w:cs="Times New Roman"/>
          <w:sz w:val="24"/>
          <w:szCs w:val="24"/>
        </w:rPr>
        <w:t>.</w:t>
      </w:r>
      <w:r w:rsidRPr="00B607F5">
        <w:rPr>
          <w:rStyle w:val="Znakapoznpodarou"/>
          <w:rFonts w:ascii="Times New Roman" w:hAnsi="Times New Roman" w:cs="Times New Roman"/>
          <w:sz w:val="24"/>
          <w:szCs w:val="24"/>
        </w:rPr>
        <w:footnoteReference w:id="5"/>
      </w:r>
      <w:r w:rsidRPr="00B607F5">
        <w:rPr>
          <w:rFonts w:ascii="Times New Roman" w:hAnsi="Times New Roman" w:cs="Times New Roman"/>
          <w:sz w:val="24"/>
          <w:szCs w:val="24"/>
        </w:rPr>
        <w:t xml:space="preserve"> V tomto čísle byl otištěn vstupní proslov Františka Skalického, v němž promlouval o hodnotách nově vzniklého časopisu a o potřebě vlastenectví</w:t>
      </w:r>
      <w:r w:rsidRPr="00B607F5">
        <w:rPr>
          <w:rStyle w:val="Znakapoznpodarou"/>
          <w:rFonts w:ascii="Times New Roman" w:hAnsi="Times New Roman" w:cs="Times New Roman"/>
          <w:sz w:val="24"/>
          <w:szCs w:val="24"/>
        </w:rPr>
        <w:footnoteReference w:id="6"/>
      </w:r>
      <w:r w:rsidRPr="00B607F5">
        <w:rPr>
          <w:rFonts w:ascii="Times New Roman" w:hAnsi="Times New Roman" w:cs="Times New Roman"/>
          <w:sz w:val="24"/>
          <w:szCs w:val="24"/>
        </w:rPr>
        <w:t xml:space="preserve"> a také úryvek z básně Karla Václava Raise Pod Zvičinou, která dala časopisu své jméno.</w:t>
      </w:r>
      <w:r w:rsidRPr="00B607F5">
        <w:rPr>
          <w:rStyle w:val="Znakapoznpodarou"/>
          <w:rFonts w:ascii="Times New Roman" w:hAnsi="Times New Roman" w:cs="Times New Roman"/>
          <w:sz w:val="24"/>
          <w:szCs w:val="24"/>
        </w:rPr>
        <w:footnoteReference w:id="7"/>
      </w:r>
      <w:r w:rsidRPr="00B607F5">
        <w:rPr>
          <w:rFonts w:ascii="Times New Roman" w:hAnsi="Times New Roman" w:cs="Times New Roman"/>
          <w:sz w:val="24"/>
          <w:szCs w:val="24"/>
        </w:rPr>
        <w:t xml:space="preserve"> </w:t>
      </w:r>
    </w:p>
    <w:p w14:paraId="49B526FA" w14:textId="77777777" w:rsidR="006766DA" w:rsidRPr="00B607F5" w:rsidRDefault="006766DA" w:rsidP="009300C8">
      <w:pPr>
        <w:spacing w:after="0" w:line="360" w:lineRule="auto"/>
        <w:ind w:firstLine="709"/>
        <w:jc w:val="both"/>
        <w:rPr>
          <w:rFonts w:ascii="Times New Roman" w:hAnsi="Times New Roman" w:cs="Times New Roman"/>
          <w:sz w:val="24"/>
          <w:szCs w:val="24"/>
        </w:rPr>
      </w:pPr>
    </w:p>
    <w:p w14:paraId="45A51C43" w14:textId="2A475839" w:rsidR="006766DA" w:rsidRPr="00B607F5" w:rsidRDefault="006766DA"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Redakce tvořená převážně učiteli se potýkala s finančními problémy. Dle vlastního přesvědčení se snažila držet cenu časopisu co nejníže, aby byl dostupný mládeži, </w:t>
      </w:r>
      <w:r w:rsidR="00D32ED7">
        <w:rPr>
          <w:rFonts w:ascii="Times New Roman" w:hAnsi="Times New Roman" w:cs="Times New Roman"/>
          <w:sz w:val="24"/>
          <w:szCs w:val="24"/>
        </w:rPr>
        <w:t>v té době hlavní</w:t>
      </w:r>
      <w:r w:rsidRPr="00B607F5">
        <w:rPr>
          <w:rFonts w:ascii="Times New Roman" w:hAnsi="Times New Roman" w:cs="Times New Roman"/>
          <w:sz w:val="24"/>
          <w:szCs w:val="24"/>
        </w:rPr>
        <w:t xml:space="preserve"> cílové skupině. V kombinaci s nedostatkem tiskového papíru a jeho rostoucími cenami musela redakce učinit změny. </w:t>
      </w:r>
      <w:r w:rsidR="00D32ED7">
        <w:rPr>
          <w:rFonts w:ascii="Times New Roman" w:hAnsi="Times New Roman" w:cs="Times New Roman"/>
          <w:sz w:val="24"/>
          <w:szCs w:val="24"/>
        </w:rPr>
        <w:t>Ročníky dva a tři</w:t>
      </w:r>
      <w:r w:rsidRPr="00B607F5">
        <w:rPr>
          <w:rFonts w:ascii="Times New Roman" w:hAnsi="Times New Roman" w:cs="Times New Roman"/>
          <w:sz w:val="24"/>
          <w:szCs w:val="24"/>
        </w:rPr>
        <w:t xml:space="preserve"> tak byly vydány ve zmenšeném formátu a s drobnějším písmem. O výtisk se také staral jiný tiskař; tisk byl převeden pod Tiskařské a vydavatelské družstvo Havlíček v Německém Brodě. Druhý ročník byl postižen nejvíce, v roce 1921 tak bylo vydáno jen pět čísel</w:t>
      </w:r>
      <w:r w:rsidR="00D32ED7">
        <w:rPr>
          <w:rFonts w:ascii="Times New Roman" w:hAnsi="Times New Roman" w:cs="Times New Roman"/>
          <w:sz w:val="24"/>
          <w:szCs w:val="24"/>
        </w:rPr>
        <w:t xml:space="preserve"> oproti obvyklým deseti</w:t>
      </w:r>
      <w:r w:rsidRPr="00B607F5">
        <w:rPr>
          <w:rFonts w:ascii="Times New Roman" w:hAnsi="Times New Roman" w:cs="Times New Roman"/>
          <w:sz w:val="24"/>
          <w:szCs w:val="24"/>
        </w:rPr>
        <w:t>. Třetí ročník se navrátil k měsíční periodičnosti, došlo však k drobné změně. Vydávání časopisu začalo více reflektovat své zaměření na školní mládež, takže první číslo ročníku začalo vycházet vždy v září a poslední v červnu. Ročníky se začaly překrývat se školním rokem namísto roku kalendářního.</w:t>
      </w:r>
      <w:r w:rsidRPr="00B607F5">
        <w:rPr>
          <w:rStyle w:val="Znakapoznpodarou"/>
          <w:rFonts w:ascii="Times New Roman" w:hAnsi="Times New Roman" w:cs="Times New Roman"/>
          <w:sz w:val="24"/>
          <w:szCs w:val="24"/>
        </w:rPr>
        <w:footnoteReference w:id="8"/>
      </w:r>
      <w:r w:rsidRPr="00B607F5">
        <w:rPr>
          <w:rFonts w:ascii="Times New Roman" w:hAnsi="Times New Roman" w:cs="Times New Roman"/>
          <w:sz w:val="24"/>
          <w:szCs w:val="24"/>
        </w:rPr>
        <w:t xml:space="preserve"> K návratu ke zvětšenému formátu, signalizujícímu zlepšení finanční situace, došlo opět ve čtvrtém ročníku v roce 1923. </w:t>
      </w:r>
    </w:p>
    <w:p w14:paraId="6A3A0F34" w14:textId="77777777" w:rsidR="006766DA" w:rsidRPr="00B607F5" w:rsidRDefault="006766DA" w:rsidP="009300C8">
      <w:pPr>
        <w:spacing w:after="0" w:line="360" w:lineRule="auto"/>
        <w:ind w:firstLine="709"/>
        <w:jc w:val="both"/>
        <w:rPr>
          <w:rFonts w:ascii="Times New Roman" w:hAnsi="Times New Roman" w:cs="Times New Roman"/>
          <w:sz w:val="24"/>
          <w:szCs w:val="24"/>
        </w:rPr>
      </w:pPr>
    </w:p>
    <w:p w14:paraId="50662810" w14:textId="77777777" w:rsidR="006766DA" w:rsidRPr="00B607F5" w:rsidRDefault="006766DA"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První generace časopisu Pod Zvičinou ukončila svoji činnost v roce 1927. Konkrétní důvody zastavení činnosti nejsou známé, ale Tomíčková spekuluje, že se jednalo o kombinaci neúnosných finančních nákladů, nedostatečné dlouhodobé kvality vydaných článků a odchodu původního šéfredaktora Františka Skalického do důchodu.</w:t>
      </w:r>
      <w:r w:rsidRPr="00B607F5">
        <w:rPr>
          <w:rStyle w:val="Znakapoznpodarou"/>
          <w:rFonts w:ascii="Times New Roman" w:hAnsi="Times New Roman" w:cs="Times New Roman"/>
          <w:sz w:val="24"/>
          <w:szCs w:val="24"/>
        </w:rPr>
        <w:footnoteReference w:id="9"/>
      </w:r>
    </w:p>
    <w:p w14:paraId="7A1BD669" w14:textId="77777777" w:rsidR="006766DA" w:rsidRPr="00B607F5" w:rsidRDefault="006766DA" w:rsidP="009300C8">
      <w:pPr>
        <w:spacing w:after="0" w:line="360" w:lineRule="auto"/>
        <w:ind w:firstLine="709"/>
        <w:jc w:val="both"/>
        <w:rPr>
          <w:rFonts w:ascii="Times New Roman" w:hAnsi="Times New Roman" w:cs="Times New Roman"/>
          <w:sz w:val="24"/>
          <w:szCs w:val="24"/>
        </w:rPr>
      </w:pPr>
    </w:p>
    <w:p w14:paraId="18FD69DE" w14:textId="198C4393" w:rsidR="006766DA" w:rsidRPr="00B607F5" w:rsidRDefault="006766DA" w:rsidP="009300C8">
      <w:pPr>
        <w:pStyle w:val="Nadpis3"/>
        <w:spacing w:line="360" w:lineRule="auto"/>
        <w:jc w:val="both"/>
        <w:rPr>
          <w:rFonts w:ascii="Times New Roman" w:hAnsi="Times New Roman" w:cs="Times New Roman"/>
        </w:rPr>
      </w:pPr>
      <w:bookmarkStart w:id="6" w:name="_Toc77683259"/>
      <w:bookmarkStart w:id="7" w:name="_Toc80015615"/>
      <w:r w:rsidRPr="00B607F5">
        <w:rPr>
          <w:rFonts w:ascii="Times New Roman" w:hAnsi="Times New Roman" w:cs="Times New Roman"/>
        </w:rPr>
        <w:t>2.1.1 Mimohořické větve</w:t>
      </w:r>
      <w:bookmarkEnd w:id="6"/>
      <w:bookmarkEnd w:id="7"/>
    </w:p>
    <w:p w14:paraId="4CD31688" w14:textId="77777777" w:rsidR="006766DA" w:rsidRPr="00B607F5" w:rsidRDefault="006766DA" w:rsidP="009300C8">
      <w:pPr>
        <w:spacing w:after="0" w:line="360" w:lineRule="auto"/>
        <w:ind w:firstLine="709"/>
        <w:jc w:val="both"/>
        <w:rPr>
          <w:rFonts w:ascii="Times New Roman" w:hAnsi="Times New Roman" w:cs="Times New Roman"/>
          <w:sz w:val="24"/>
          <w:szCs w:val="24"/>
        </w:rPr>
      </w:pPr>
    </w:p>
    <w:p w14:paraId="591431AD" w14:textId="137B17A4" w:rsidR="006766DA" w:rsidRPr="00B607F5" w:rsidRDefault="006766DA"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V roce 1924 navázala hořická Budeč spolupráci s Budčí v nedaleké Jaroměři, která měla zájem o rozšíření vlastivědného časopisu na své území, neboť </w:t>
      </w:r>
      <w:r w:rsidR="00D32ED7">
        <w:rPr>
          <w:rFonts w:ascii="Times New Roman" w:hAnsi="Times New Roman" w:cs="Times New Roman"/>
          <w:sz w:val="24"/>
          <w:szCs w:val="24"/>
        </w:rPr>
        <w:t xml:space="preserve">v okolí Jaroměře </w:t>
      </w:r>
      <w:r w:rsidRPr="00B607F5">
        <w:rPr>
          <w:rFonts w:ascii="Times New Roman" w:hAnsi="Times New Roman" w:cs="Times New Roman"/>
          <w:sz w:val="24"/>
          <w:szCs w:val="24"/>
        </w:rPr>
        <w:t>doposud podobná tiskovina neexistovala. Pod Zvičinou tak rozšířilo svůj záběr i na o</w:t>
      </w:r>
      <w:r w:rsidR="00D32ED7">
        <w:rPr>
          <w:rFonts w:ascii="Times New Roman" w:hAnsi="Times New Roman" w:cs="Times New Roman"/>
          <w:sz w:val="24"/>
          <w:szCs w:val="24"/>
        </w:rPr>
        <w:t>blast</w:t>
      </w:r>
      <w:r w:rsidRPr="00B607F5">
        <w:rPr>
          <w:rFonts w:ascii="Times New Roman" w:hAnsi="Times New Roman" w:cs="Times New Roman"/>
          <w:sz w:val="24"/>
          <w:szCs w:val="24"/>
        </w:rPr>
        <w:t xml:space="preserve"> Jaroměře a Dvora Králové, kde získalo nové čtenáře i přispěvatele. Jednalo se o oboustranně výhodnou dohodu. Jaroměřští a královedvorští učitelé získali vlastenecký časopis pro mládež, zatímco hořičtí </w:t>
      </w:r>
      <w:r w:rsidR="00D32ED7">
        <w:rPr>
          <w:rFonts w:ascii="Times New Roman" w:hAnsi="Times New Roman" w:cs="Times New Roman"/>
          <w:sz w:val="24"/>
          <w:szCs w:val="24"/>
        </w:rPr>
        <w:t xml:space="preserve">vyřešili problém nedostatku přispěvatelů a témat k zpracování, </w:t>
      </w:r>
      <w:r w:rsidRPr="00B607F5">
        <w:rPr>
          <w:rFonts w:ascii="Times New Roman" w:hAnsi="Times New Roman" w:cs="Times New Roman"/>
          <w:sz w:val="24"/>
          <w:szCs w:val="24"/>
        </w:rPr>
        <w:t>se</w:t>
      </w:r>
      <w:r w:rsidR="00D32ED7">
        <w:rPr>
          <w:rFonts w:ascii="Times New Roman" w:hAnsi="Times New Roman" w:cs="Times New Roman"/>
          <w:sz w:val="24"/>
          <w:szCs w:val="24"/>
        </w:rPr>
        <w:t xml:space="preserve"> kterým</w:t>
      </w:r>
      <w:r w:rsidRPr="00B607F5">
        <w:rPr>
          <w:rFonts w:ascii="Times New Roman" w:hAnsi="Times New Roman" w:cs="Times New Roman"/>
          <w:sz w:val="24"/>
          <w:szCs w:val="24"/>
        </w:rPr>
        <w:t xml:space="preserve"> před sloučením potýkali. Opět se také přesunula tiskárna, z Německého Brodu do podstatně bližšího Dvora Králové, kde se o tisk starala firma Františka Hofmana.</w:t>
      </w:r>
    </w:p>
    <w:p w14:paraId="76C2A49E" w14:textId="77777777" w:rsidR="006766DA" w:rsidRPr="00B607F5" w:rsidRDefault="006766DA" w:rsidP="009300C8">
      <w:pPr>
        <w:spacing w:after="0" w:line="360" w:lineRule="auto"/>
        <w:ind w:firstLine="709"/>
        <w:jc w:val="both"/>
        <w:rPr>
          <w:rFonts w:ascii="Times New Roman" w:hAnsi="Times New Roman" w:cs="Times New Roman"/>
          <w:sz w:val="24"/>
          <w:szCs w:val="24"/>
        </w:rPr>
      </w:pPr>
    </w:p>
    <w:p w14:paraId="24323B62" w14:textId="77777777" w:rsidR="006766DA" w:rsidRPr="00B607F5" w:rsidRDefault="006766DA"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Po zrušení časopisu v roce 1927 je ukončena činnost i na Jaroměřsku a Královédvorsku. O pět let později však dochází k částečnému obnovení pod vedením královédvorského učitele Jaroslava Janouška. Redakce navazuje na zažitý a veřejnosti známý název Pod Zvičinou, soustředí se ale pouze na okolí Jaroměře a Dvora Králové. Hořice součástí toho vzkříšení nebyly. Důvody hořické neúčasti nejsou známé. Duchovně obnovený měsíčník navázal na původní činnost, což se odráželo i v úvodníku královedvorského školního inspektora Ladislava Piazzy s názvem Na novou cestu. Časopis také vydával zvláštní přílohu jménem Vlastivědný popis Královédvorska. Když byl tento seriál dokončen, redakce se v roce 1937 přesunula ze Dvora Králové do Jaroměře, kde byl novým šéfredaktorem zvolen Josef Marván, učitel dívčí měšťanské školy v Jaroměři. Role předsedy vlastivědné komise se potom ujal František Havrda, povoláním okresní školní inspektor ze Dvora Králové. Fungování redakce však bylo uťato roku 1938 druhou světovou válkou a připravovaný ročník tak zůstal nedokončen. Mimohořické větve časopisu Pod Zvičinou vycházely v letech 1932-1938.</w:t>
      </w:r>
      <w:r w:rsidRPr="00B607F5">
        <w:rPr>
          <w:rStyle w:val="Znakapoznpodarou"/>
          <w:rFonts w:ascii="Times New Roman" w:hAnsi="Times New Roman" w:cs="Times New Roman"/>
          <w:sz w:val="24"/>
          <w:szCs w:val="24"/>
        </w:rPr>
        <w:footnoteReference w:id="10"/>
      </w:r>
      <w:r w:rsidRPr="00B607F5">
        <w:rPr>
          <w:rFonts w:ascii="Times New Roman" w:hAnsi="Times New Roman" w:cs="Times New Roman"/>
          <w:sz w:val="24"/>
          <w:szCs w:val="24"/>
        </w:rPr>
        <w:t xml:space="preserve"> </w:t>
      </w:r>
    </w:p>
    <w:p w14:paraId="361CED5A" w14:textId="77777777" w:rsidR="006766DA" w:rsidRPr="00B607F5" w:rsidRDefault="006766DA" w:rsidP="009300C8">
      <w:pPr>
        <w:spacing w:after="0" w:line="360" w:lineRule="auto"/>
        <w:ind w:firstLine="709"/>
        <w:jc w:val="both"/>
        <w:rPr>
          <w:rFonts w:ascii="Times New Roman" w:hAnsi="Times New Roman" w:cs="Times New Roman"/>
          <w:sz w:val="24"/>
          <w:szCs w:val="24"/>
        </w:rPr>
      </w:pPr>
    </w:p>
    <w:p w14:paraId="46A6D758" w14:textId="63CBB930" w:rsidR="006766DA" w:rsidRPr="00B607F5" w:rsidRDefault="006766DA" w:rsidP="009300C8">
      <w:pPr>
        <w:pStyle w:val="Nadpis2"/>
        <w:spacing w:line="360" w:lineRule="auto"/>
        <w:jc w:val="both"/>
        <w:rPr>
          <w:rFonts w:ascii="Times New Roman" w:hAnsi="Times New Roman" w:cs="Times New Roman"/>
        </w:rPr>
      </w:pPr>
      <w:bookmarkStart w:id="9" w:name="_Toc77683261"/>
      <w:bookmarkStart w:id="10" w:name="_Toc80015616"/>
      <w:r w:rsidRPr="00B607F5">
        <w:rPr>
          <w:rFonts w:ascii="Times New Roman" w:hAnsi="Times New Roman" w:cs="Times New Roman"/>
        </w:rPr>
        <w:t>2.2 Druhá generace (1946 – 1949)</w:t>
      </w:r>
      <w:bookmarkEnd w:id="9"/>
      <w:bookmarkEnd w:id="10"/>
    </w:p>
    <w:p w14:paraId="09A031D9" w14:textId="77777777" w:rsidR="006766DA" w:rsidRPr="00B607F5" w:rsidRDefault="006766DA" w:rsidP="009300C8">
      <w:pPr>
        <w:spacing w:after="0" w:line="360" w:lineRule="auto"/>
        <w:ind w:firstLine="709"/>
        <w:jc w:val="both"/>
        <w:rPr>
          <w:rFonts w:ascii="Times New Roman" w:hAnsi="Times New Roman" w:cs="Times New Roman"/>
          <w:sz w:val="28"/>
          <w:szCs w:val="28"/>
        </w:rPr>
      </w:pPr>
    </w:p>
    <w:p w14:paraId="61A5145E" w14:textId="77777777" w:rsidR="006766DA" w:rsidRPr="00B607F5" w:rsidRDefault="006766DA"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Za krátké období obnovy činnosti po druhé světové válce vděčí Pod Zvičinou Bohuslavu Brejníkovi, okresnímu osvětovému inspektorovi. Z jeho iniciativy byla sestavena nová redakce vedená středoškolským profesorem a spisovatelem Aloisem Jilemnickým. První číslo obnoveného periodika vyšlo 20. listopadu 1946 jako vlastivědná a literární příloha místního </w:t>
      </w:r>
      <w:r w:rsidRPr="00B607F5">
        <w:rPr>
          <w:rFonts w:ascii="Times New Roman" w:hAnsi="Times New Roman" w:cs="Times New Roman"/>
          <w:sz w:val="24"/>
          <w:szCs w:val="24"/>
        </w:rPr>
        <w:lastRenderedPageBreak/>
        <w:t xml:space="preserve">věstníku ONV s názvem Hořicko. Tato příloha se stejně jako její předchůdci z první etapy vydávání zaměřovala pouze na Hořicko a Miletínsko. Jaroměřská a královedvorská odvětví se vzkříšení nedočkala. </w:t>
      </w:r>
    </w:p>
    <w:p w14:paraId="150B3F61" w14:textId="77777777" w:rsidR="006766DA" w:rsidRPr="00B607F5" w:rsidRDefault="006766DA" w:rsidP="009300C8">
      <w:pPr>
        <w:spacing w:after="0" w:line="360" w:lineRule="auto"/>
        <w:ind w:firstLine="709"/>
        <w:jc w:val="both"/>
        <w:rPr>
          <w:rFonts w:ascii="Times New Roman" w:hAnsi="Times New Roman" w:cs="Times New Roman"/>
          <w:sz w:val="24"/>
          <w:szCs w:val="24"/>
        </w:rPr>
      </w:pPr>
    </w:p>
    <w:p w14:paraId="6B8B2EEC" w14:textId="1BD1E999" w:rsidR="006766DA" w:rsidRPr="00B607F5" w:rsidRDefault="006766DA"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Druhá generace navázala na prvorepublikové vydavatele měsíční periodicitou i stejným způsobem počítání ročníků. Ročníky tedy měly opět začínat v září, na začátku školního roku, a končit v červnu. Za poznámku stojí skutečnost, že obnovený časopis začal počítat</w:t>
      </w:r>
      <w:r w:rsidR="00F5773E">
        <w:rPr>
          <w:rFonts w:ascii="Times New Roman" w:hAnsi="Times New Roman" w:cs="Times New Roman"/>
          <w:sz w:val="24"/>
          <w:szCs w:val="24"/>
        </w:rPr>
        <w:t xml:space="preserve"> sám sebe</w:t>
      </w:r>
      <w:r w:rsidRPr="00B607F5">
        <w:rPr>
          <w:rFonts w:ascii="Times New Roman" w:hAnsi="Times New Roman" w:cs="Times New Roman"/>
          <w:sz w:val="24"/>
          <w:szCs w:val="24"/>
        </w:rPr>
        <w:t xml:space="preserve"> opět od prvního ročníku. Tím se liší od třetí generace, která do sv</w:t>
      </w:r>
      <w:r w:rsidR="00F5773E">
        <w:rPr>
          <w:rFonts w:ascii="Times New Roman" w:hAnsi="Times New Roman" w:cs="Times New Roman"/>
          <w:sz w:val="24"/>
          <w:szCs w:val="24"/>
        </w:rPr>
        <w:t>ého počtu ročníků</w:t>
      </w:r>
      <w:r w:rsidRPr="00B607F5">
        <w:rPr>
          <w:rFonts w:ascii="Times New Roman" w:hAnsi="Times New Roman" w:cs="Times New Roman"/>
          <w:sz w:val="24"/>
          <w:szCs w:val="24"/>
        </w:rPr>
        <w:t xml:space="preserve"> </w:t>
      </w:r>
      <w:r w:rsidR="00F5773E">
        <w:rPr>
          <w:rFonts w:ascii="Times New Roman" w:hAnsi="Times New Roman" w:cs="Times New Roman"/>
          <w:sz w:val="24"/>
          <w:szCs w:val="24"/>
        </w:rPr>
        <w:t>přidává</w:t>
      </w:r>
      <w:r w:rsidRPr="00B607F5">
        <w:rPr>
          <w:rFonts w:ascii="Times New Roman" w:hAnsi="Times New Roman" w:cs="Times New Roman"/>
          <w:sz w:val="24"/>
          <w:szCs w:val="24"/>
        </w:rPr>
        <w:t xml:space="preserve"> i obě předchozí etapy vydávání s výjimkou pětiletého fungování mimo hořický region.</w:t>
      </w:r>
    </w:p>
    <w:p w14:paraId="559406E6" w14:textId="77777777" w:rsidR="006766DA" w:rsidRPr="00B607F5" w:rsidRDefault="006766DA" w:rsidP="009300C8">
      <w:pPr>
        <w:spacing w:after="0" w:line="360" w:lineRule="auto"/>
        <w:ind w:firstLine="709"/>
        <w:jc w:val="both"/>
        <w:rPr>
          <w:rFonts w:ascii="Times New Roman" w:hAnsi="Times New Roman" w:cs="Times New Roman"/>
          <w:sz w:val="24"/>
          <w:szCs w:val="24"/>
        </w:rPr>
      </w:pPr>
    </w:p>
    <w:p w14:paraId="2AD98670" w14:textId="71673518" w:rsidR="006766DA" w:rsidRPr="00B607F5" w:rsidRDefault="006766DA"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Výtvarné zpracování nebylo jednolité. Na záhlaví každého ze tří ročníků se podílel jiný umělec: záhlaví</w:t>
      </w:r>
      <w:r w:rsidR="00F5773E">
        <w:rPr>
          <w:rFonts w:ascii="Times New Roman" w:hAnsi="Times New Roman" w:cs="Times New Roman"/>
          <w:sz w:val="24"/>
          <w:szCs w:val="24"/>
        </w:rPr>
        <w:t xml:space="preserve"> prvního ročníku</w:t>
      </w:r>
      <w:r w:rsidRPr="00B607F5">
        <w:rPr>
          <w:rFonts w:ascii="Times New Roman" w:hAnsi="Times New Roman" w:cs="Times New Roman"/>
          <w:sz w:val="24"/>
          <w:szCs w:val="24"/>
        </w:rPr>
        <w:t xml:space="preserve"> vypracoval malíř Quido Roman Kocián, druhé</w:t>
      </w:r>
      <w:r w:rsidR="00F5773E">
        <w:rPr>
          <w:rFonts w:ascii="Times New Roman" w:hAnsi="Times New Roman" w:cs="Times New Roman"/>
          <w:sz w:val="24"/>
          <w:szCs w:val="24"/>
        </w:rPr>
        <w:t>ho</w:t>
      </w:r>
      <w:r w:rsidRPr="00B607F5">
        <w:rPr>
          <w:rFonts w:ascii="Times New Roman" w:hAnsi="Times New Roman" w:cs="Times New Roman"/>
          <w:sz w:val="24"/>
          <w:szCs w:val="24"/>
        </w:rPr>
        <w:t xml:space="preserve"> Karel Dlabola a třetí</w:t>
      </w:r>
      <w:r w:rsidR="00F5773E">
        <w:rPr>
          <w:rFonts w:ascii="Times New Roman" w:hAnsi="Times New Roman" w:cs="Times New Roman"/>
          <w:sz w:val="24"/>
          <w:szCs w:val="24"/>
        </w:rPr>
        <w:t>ho</w:t>
      </w:r>
      <w:r w:rsidRPr="00B607F5">
        <w:rPr>
          <w:rFonts w:ascii="Times New Roman" w:hAnsi="Times New Roman" w:cs="Times New Roman"/>
          <w:sz w:val="24"/>
          <w:szCs w:val="24"/>
        </w:rPr>
        <w:t xml:space="preserve"> František Koubek, přičemž všichni tři ilustrátoři pocházeli z okolí Hořic. Všechny titulní ilustrace také zobrazovaly podobnou krajinářskou scénu se zvičinským kopcem jako dominantou. Také si lze povšimnout změn podtitulu. Zatímco první ročník se označoval za Vlastivědnou a literární přílohu Hořických novin, třetí ročník se chlubil více samostatným podtitulem Vlastivědná a literární čítanka.</w:t>
      </w:r>
      <w:r w:rsidRPr="00B607F5">
        <w:rPr>
          <w:rStyle w:val="Znakapoznpodarou"/>
          <w:rFonts w:ascii="Times New Roman" w:hAnsi="Times New Roman" w:cs="Times New Roman"/>
          <w:sz w:val="24"/>
          <w:szCs w:val="24"/>
        </w:rPr>
        <w:footnoteReference w:id="11"/>
      </w:r>
      <w:r w:rsidRPr="00B607F5">
        <w:rPr>
          <w:rFonts w:ascii="Times New Roman" w:hAnsi="Times New Roman" w:cs="Times New Roman"/>
          <w:sz w:val="24"/>
          <w:szCs w:val="24"/>
        </w:rPr>
        <w:t xml:space="preserve"> </w:t>
      </w:r>
    </w:p>
    <w:p w14:paraId="76074B34" w14:textId="77777777" w:rsidR="006766DA" w:rsidRPr="00B607F5" w:rsidRDefault="006766DA" w:rsidP="009300C8">
      <w:pPr>
        <w:spacing w:after="0" w:line="360" w:lineRule="auto"/>
        <w:ind w:firstLine="709"/>
        <w:jc w:val="both"/>
        <w:rPr>
          <w:rFonts w:ascii="Times New Roman" w:hAnsi="Times New Roman" w:cs="Times New Roman"/>
          <w:sz w:val="24"/>
          <w:szCs w:val="24"/>
        </w:rPr>
      </w:pPr>
    </w:p>
    <w:p w14:paraId="10DD05E6" w14:textId="564F1452" w:rsidR="006766DA" w:rsidRPr="00B607F5" w:rsidRDefault="006766DA"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Činnost druhé generace byla zastavena v únoru 1949, po vydání šestého čísla třetího ročníku. Důvody tentokrát nebyly ekonomické ani obsahové, nýbrž politické. Vládnoucí komunistická strana neschvalovala vydávání vlasteneckých tiskovin podobného rázu, </w:t>
      </w:r>
      <w:r w:rsidR="00F5773E">
        <w:rPr>
          <w:rFonts w:ascii="Times New Roman" w:hAnsi="Times New Roman" w:cs="Times New Roman"/>
          <w:sz w:val="24"/>
          <w:szCs w:val="24"/>
        </w:rPr>
        <w:t>pročež</w:t>
      </w:r>
      <w:r w:rsidRPr="00B607F5">
        <w:rPr>
          <w:rFonts w:ascii="Times New Roman" w:hAnsi="Times New Roman" w:cs="Times New Roman"/>
          <w:sz w:val="24"/>
          <w:szCs w:val="24"/>
        </w:rPr>
        <w:t xml:space="preserve"> ukončila druhé období vydávání časopisu Pod Zvičinou</w:t>
      </w:r>
      <w:r w:rsidR="00F5773E">
        <w:rPr>
          <w:rFonts w:ascii="Times New Roman" w:hAnsi="Times New Roman" w:cs="Times New Roman"/>
          <w:sz w:val="24"/>
          <w:szCs w:val="24"/>
        </w:rPr>
        <w:t xml:space="preserve"> zákazem činnosti</w:t>
      </w:r>
      <w:r w:rsidRPr="00B607F5">
        <w:rPr>
          <w:rFonts w:ascii="Times New Roman" w:hAnsi="Times New Roman" w:cs="Times New Roman"/>
          <w:sz w:val="24"/>
          <w:szCs w:val="24"/>
        </w:rPr>
        <w:t>.</w:t>
      </w:r>
      <w:r w:rsidRPr="00B607F5">
        <w:rPr>
          <w:rStyle w:val="Znakapoznpodarou"/>
          <w:rFonts w:ascii="Times New Roman" w:hAnsi="Times New Roman" w:cs="Times New Roman"/>
          <w:sz w:val="24"/>
          <w:szCs w:val="24"/>
        </w:rPr>
        <w:footnoteReference w:id="12"/>
      </w:r>
    </w:p>
    <w:p w14:paraId="0A3813B6" w14:textId="77777777" w:rsidR="006766DA" w:rsidRPr="00B607F5" w:rsidRDefault="006766DA" w:rsidP="009300C8">
      <w:pPr>
        <w:spacing w:after="0" w:line="360" w:lineRule="auto"/>
        <w:ind w:firstLine="709"/>
        <w:jc w:val="both"/>
        <w:rPr>
          <w:rFonts w:ascii="Times New Roman" w:hAnsi="Times New Roman" w:cs="Times New Roman"/>
          <w:sz w:val="24"/>
          <w:szCs w:val="24"/>
        </w:rPr>
      </w:pPr>
    </w:p>
    <w:p w14:paraId="60ED823C" w14:textId="6E9BA311" w:rsidR="006766DA" w:rsidRPr="00B607F5" w:rsidRDefault="006766DA" w:rsidP="009300C8">
      <w:pPr>
        <w:pStyle w:val="Nadpis2"/>
        <w:spacing w:line="360" w:lineRule="auto"/>
        <w:jc w:val="both"/>
        <w:rPr>
          <w:rFonts w:ascii="Times New Roman" w:hAnsi="Times New Roman" w:cs="Times New Roman"/>
        </w:rPr>
      </w:pPr>
      <w:bookmarkStart w:id="12" w:name="_Toc77683263"/>
      <w:bookmarkStart w:id="13" w:name="_Toc80015617"/>
      <w:r w:rsidRPr="00B607F5">
        <w:rPr>
          <w:rFonts w:ascii="Times New Roman" w:hAnsi="Times New Roman" w:cs="Times New Roman"/>
        </w:rPr>
        <w:t>2.3 Třetí generace (1990 – doposud)</w:t>
      </w:r>
      <w:bookmarkEnd w:id="12"/>
      <w:bookmarkEnd w:id="13"/>
    </w:p>
    <w:p w14:paraId="12AA1443" w14:textId="77777777" w:rsidR="006766DA" w:rsidRPr="00B607F5" w:rsidRDefault="006766DA" w:rsidP="009300C8">
      <w:pPr>
        <w:spacing w:after="0" w:line="360" w:lineRule="auto"/>
        <w:ind w:firstLine="709"/>
        <w:jc w:val="both"/>
        <w:rPr>
          <w:rFonts w:ascii="Times New Roman" w:hAnsi="Times New Roman" w:cs="Times New Roman"/>
          <w:sz w:val="28"/>
          <w:szCs w:val="28"/>
        </w:rPr>
      </w:pPr>
    </w:p>
    <w:p w14:paraId="21D8075D" w14:textId="34F437F7" w:rsidR="006766DA" w:rsidRPr="00B607F5" w:rsidRDefault="006766DA"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K poslednímu obnovení Pod Zvičinou došlo v roce 1990 zásluhou </w:t>
      </w:r>
      <w:r w:rsidR="00D76F09">
        <w:rPr>
          <w:rFonts w:ascii="Times New Roman" w:hAnsi="Times New Roman" w:cs="Times New Roman"/>
          <w:sz w:val="24"/>
          <w:szCs w:val="24"/>
        </w:rPr>
        <w:t>místního</w:t>
      </w:r>
      <w:r w:rsidRPr="00B607F5">
        <w:rPr>
          <w:rFonts w:ascii="Times New Roman" w:hAnsi="Times New Roman" w:cs="Times New Roman"/>
          <w:sz w:val="24"/>
          <w:szCs w:val="24"/>
        </w:rPr>
        <w:t xml:space="preserve"> sociálně-demokratického politika Otty Hampla. Hampl využil obnoveného demokratického režimu k sestavení skupiny učitelů, umělců a nadšenců pro historii z okolí, aby společně začali pracovat na návratu časopisu do obecného povědomí. Na konci října 1990 tak vyšlo předčíslo k 72. výročí založení první republiky a 70. výročí založení časopisu Pod Zvičinou. Jednalo se o dvoustránkový leták obsahující ilustraci malíře Oskara Teimera a text Josefa Sehnala s názvem </w:t>
      </w:r>
      <w:r w:rsidRPr="00B607F5">
        <w:rPr>
          <w:rFonts w:ascii="Times New Roman" w:hAnsi="Times New Roman" w:cs="Times New Roman"/>
          <w:sz w:val="24"/>
          <w:szCs w:val="24"/>
        </w:rPr>
        <w:lastRenderedPageBreak/>
        <w:t xml:space="preserve">Říjnové dny 1918 v Hořicích v Podkrkonoší. V letáku bylo uvedeno oznámení, že časopis bude opět vycházet od listopadu jako kulturně-historický, hlásící se k odkazu Aloise Jilemnického. Tento slib se ukázal být přehnaně optimistickým. Kvůli obtížím s přípravou obnovení se tak první porevoluční vydání dostalo do rukou veřejnosti až v roce 1993. </w:t>
      </w:r>
    </w:p>
    <w:p w14:paraId="779F3706" w14:textId="77777777" w:rsidR="006766DA" w:rsidRPr="00B607F5" w:rsidRDefault="006766DA" w:rsidP="009300C8">
      <w:pPr>
        <w:spacing w:after="0" w:line="360" w:lineRule="auto"/>
        <w:ind w:firstLine="709"/>
        <w:jc w:val="both"/>
        <w:rPr>
          <w:rFonts w:ascii="Times New Roman" w:hAnsi="Times New Roman" w:cs="Times New Roman"/>
          <w:sz w:val="24"/>
          <w:szCs w:val="24"/>
        </w:rPr>
      </w:pPr>
    </w:p>
    <w:p w14:paraId="320EE2E2" w14:textId="0003BA8F" w:rsidR="006766DA" w:rsidRPr="00B607F5" w:rsidRDefault="006766DA"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Staronový časopis se</w:t>
      </w:r>
      <w:r w:rsidR="007C3DB8">
        <w:rPr>
          <w:rFonts w:ascii="Times New Roman" w:hAnsi="Times New Roman" w:cs="Times New Roman"/>
          <w:sz w:val="24"/>
          <w:szCs w:val="24"/>
        </w:rPr>
        <w:t xml:space="preserve"> stále</w:t>
      </w:r>
      <w:r w:rsidRPr="00B607F5">
        <w:rPr>
          <w:rFonts w:ascii="Times New Roman" w:hAnsi="Times New Roman" w:cs="Times New Roman"/>
          <w:sz w:val="24"/>
          <w:szCs w:val="24"/>
        </w:rPr>
        <w:t xml:space="preserve"> držel kulturně</w:t>
      </w:r>
      <w:r w:rsidR="007C3DB8">
        <w:rPr>
          <w:rFonts w:ascii="Times New Roman" w:hAnsi="Times New Roman" w:cs="Times New Roman"/>
          <w:sz w:val="24"/>
          <w:szCs w:val="24"/>
        </w:rPr>
        <w:t>-</w:t>
      </w:r>
      <w:r w:rsidRPr="00B607F5">
        <w:rPr>
          <w:rFonts w:ascii="Times New Roman" w:hAnsi="Times New Roman" w:cs="Times New Roman"/>
          <w:sz w:val="24"/>
          <w:szCs w:val="24"/>
        </w:rPr>
        <w:t>historického zaměření, i když se přestal prezentovat jako mládežnický a vlastenecký. Regionálně se opět zacílil na Hořicko a Miletínsko a v širším okruhu také Královédvorsko. Oficiálním vydavatelem časopisu byl Klub pro kulturu a výtvarné umění obcí Hořice, Dvůr Králové, Trutnov, Nová Paka, Miletín, Hostinné a Lázně Bělohrad při ČSSD. Tisk se vrátil zpět do Dvora Králové a papír byl dodával z Krkonošských papíren Hostinné, které zároveň byly jedním z hlavní</w:t>
      </w:r>
      <w:r w:rsidR="007C3DB8">
        <w:rPr>
          <w:rFonts w:ascii="Times New Roman" w:hAnsi="Times New Roman" w:cs="Times New Roman"/>
          <w:sz w:val="24"/>
          <w:szCs w:val="24"/>
        </w:rPr>
        <w:t>ch</w:t>
      </w:r>
      <w:r w:rsidRPr="00B607F5">
        <w:rPr>
          <w:rFonts w:ascii="Times New Roman" w:hAnsi="Times New Roman" w:cs="Times New Roman"/>
          <w:sz w:val="24"/>
          <w:szCs w:val="24"/>
        </w:rPr>
        <w:t xml:space="preserve"> sponzorů obnoveného periodika. Co se počítání ročníků týče, první číslo roku 1993 </w:t>
      </w:r>
      <w:r w:rsidR="007C3DB8">
        <w:rPr>
          <w:rFonts w:ascii="Times New Roman" w:hAnsi="Times New Roman" w:cs="Times New Roman"/>
          <w:sz w:val="24"/>
          <w:szCs w:val="24"/>
        </w:rPr>
        <w:t>bylo</w:t>
      </w:r>
      <w:r w:rsidRPr="00B607F5">
        <w:rPr>
          <w:rFonts w:ascii="Times New Roman" w:hAnsi="Times New Roman" w:cs="Times New Roman"/>
          <w:sz w:val="24"/>
          <w:szCs w:val="24"/>
        </w:rPr>
        <w:t xml:space="preserve"> označ</w:t>
      </w:r>
      <w:r w:rsidR="007C3DB8">
        <w:rPr>
          <w:rFonts w:ascii="Times New Roman" w:hAnsi="Times New Roman" w:cs="Times New Roman"/>
          <w:sz w:val="24"/>
          <w:szCs w:val="24"/>
        </w:rPr>
        <w:t>eno</w:t>
      </w:r>
      <w:r w:rsidRPr="00B607F5">
        <w:rPr>
          <w:rFonts w:ascii="Times New Roman" w:hAnsi="Times New Roman" w:cs="Times New Roman"/>
          <w:sz w:val="24"/>
          <w:szCs w:val="24"/>
        </w:rPr>
        <w:t xml:space="preserve"> jako 1. číslo XI. ročníku, čímž se na rozdíl od poválečné generace prohlásilo za pokračovatele existující tradice. Hampl ovšem změnil vydávací plán a časopis tak měl vycházet pouze čtyřikrát do roka a také opustil tradici následování školního roku, čímž se zcela přeměnil v časopis mířený převážně na dospělou veřejnost. I přesto v časopise zůstala rubrika Mládežnický koutek, určená k publikaci studentských prací a děl</w:t>
      </w:r>
      <w:r w:rsidR="007C3DB8">
        <w:rPr>
          <w:rFonts w:ascii="Times New Roman" w:hAnsi="Times New Roman" w:cs="Times New Roman"/>
          <w:sz w:val="24"/>
          <w:szCs w:val="24"/>
        </w:rPr>
        <w:t>, byť pouze v jednom čísle</w:t>
      </w:r>
      <w:r w:rsidRPr="00B607F5">
        <w:rPr>
          <w:rFonts w:ascii="Times New Roman" w:hAnsi="Times New Roman" w:cs="Times New Roman"/>
          <w:sz w:val="24"/>
          <w:szCs w:val="24"/>
        </w:rPr>
        <w:t>.</w:t>
      </w:r>
    </w:p>
    <w:p w14:paraId="0022BBC4" w14:textId="77777777" w:rsidR="006766DA" w:rsidRPr="00B607F5" w:rsidRDefault="006766DA" w:rsidP="009300C8">
      <w:pPr>
        <w:spacing w:after="0" w:line="360" w:lineRule="auto"/>
        <w:ind w:firstLine="709"/>
        <w:jc w:val="both"/>
        <w:rPr>
          <w:rFonts w:ascii="Times New Roman" w:hAnsi="Times New Roman" w:cs="Times New Roman"/>
          <w:sz w:val="24"/>
          <w:szCs w:val="24"/>
        </w:rPr>
      </w:pPr>
    </w:p>
    <w:p w14:paraId="4F8A0281" w14:textId="77777777" w:rsidR="006766DA" w:rsidRPr="00B607F5" w:rsidRDefault="006766DA"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Časopis se ve svých počátcích potýkal s nedostatkem financí. Šéfredaktor Otto Hampl, který pro Pod Zvičinou získával většinu sponzorů, navíc během roku 1994 těžce onemocněl a krátce na to umírá. Pod vedením nového šéfredaktora a Hamplova blízkého spolupracovníka Ladislava Svobody vychází v roce 1994 jedno dvojčíslo a v následujícím roce pouze jedno vydání, opět z důvodu nedostatečných finančních prostředků. Před velmi reálnou možností zániku zachránil Pod Zvičinou ředitel hořického gymnázia Josef Lindauer, který navrhl převzetí časopisu pod hlavičku školy, čímž by jej dokázal finančně zaštítit a zároveň mu zajistit stabilní redakci v podobě učitelského sboru. Po převedení časopisu od ČSSD pod Gymnázium Hořice vzniká nová redakční rada, tvořená převážně učiteli gymnázia, z nich někteří v časopise působili ještě před převedením, a také spolupracovníky z městského muzea. Oficiálně začíná Pod Zvičinou jako gymnaziální časopis v roce 1996. Role šéfredaktora se ujímá Jan Tomíček, který je šéfredaktorem dodnes. </w:t>
      </w:r>
    </w:p>
    <w:p w14:paraId="7C8EE075" w14:textId="77777777" w:rsidR="006766DA" w:rsidRPr="00B607F5" w:rsidRDefault="006766DA" w:rsidP="009300C8">
      <w:pPr>
        <w:spacing w:after="0" w:line="360" w:lineRule="auto"/>
        <w:ind w:firstLine="709"/>
        <w:jc w:val="both"/>
        <w:rPr>
          <w:rFonts w:ascii="Times New Roman" w:hAnsi="Times New Roman" w:cs="Times New Roman"/>
          <w:sz w:val="24"/>
          <w:szCs w:val="24"/>
        </w:rPr>
      </w:pPr>
    </w:p>
    <w:p w14:paraId="1045EFAE" w14:textId="3C33F27F" w:rsidR="006766DA" w:rsidRPr="00B607F5" w:rsidRDefault="006766DA"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Pod vedením gymnázia se vedle redakce zapojili do přípravy a distribuce také studenti. Mívali obvykle na starosti grafické ztvárnění a přepis textů z fyzické do digitální podoby. Tato spolupráce přinášela svá úskalí, neboť studenti se na svých pozicích velmi často střídali poté, </w:t>
      </w:r>
      <w:r w:rsidRPr="00B607F5">
        <w:rPr>
          <w:rFonts w:ascii="Times New Roman" w:hAnsi="Times New Roman" w:cs="Times New Roman"/>
          <w:sz w:val="24"/>
          <w:szCs w:val="24"/>
        </w:rPr>
        <w:lastRenderedPageBreak/>
        <w:t>co jejich předchůdci ukončili studium. Tuto proměnlivost částečně ukončil začínající učitel Tomáš Horák, který se v roce 2001 ujal pozice hlavního grafika, čímž nahradil neustále se měnící studentskou radu. Časopis také prošel kosmetickými změnami. V roce 1996 se tisk přesunul ze Dvora Králové do Nové Paky a z ní potom v roce 2000 do Jičína. Během 21. ročníku vydávaného v roce 2003 došlo k proměně obálky</w:t>
      </w:r>
      <w:r w:rsidR="007C3DB8">
        <w:rPr>
          <w:rFonts w:ascii="Times New Roman" w:hAnsi="Times New Roman" w:cs="Times New Roman"/>
          <w:sz w:val="24"/>
          <w:szCs w:val="24"/>
        </w:rPr>
        <w:t>.</w:t>
      </w:r>
      <w:r w:rsidRPr="00B607F5">
        <w:rPr>
          <w:rStyle w:val="Znakapoznpodarou"/>
          <w:rFonts w:ascii="Times New Roman" w:hAnsi="Times New Roman" w:cs="Times New Roman"/>
          <w:sz w:val="24"/>
          <w:szCs w:val="24"/>
        </w:rPr>
        <w:footnoteReference w:id="13"/>
      </w:r>
      <w:r w:rsidRPr="00B607F5">
        <w:rPr>
          <w:rFonts w:ascii="Times New Roman" w:hAnsi="Times New Roman" w:cs="Times New Roman"/>
          <w:sz w:val="24"/>
          <w:szCs w:val="24"/>
        </w:rPr>
        <w:t xml:space="preserve"> Původně černobílá a jednoduchá titulní strana se záhlavím od Oskara Teimera byla nahrazena novou, barevnou obálkou s jinou Teimerovou kresbou, přičemž barva byla vybrána tak, aby </w:t>
      </w:r>
      <w:r w:rsidR="007C3DB8">
        <w:rPr>
          <w:rFonts w:ascii="Times New Roman" w:hAnsi="Times New Roman" w:cs="Times New Roman"/>
          <w:sz w:val="24"/>
          <w:szCs w:val="24"/>
        </w:rPr>
        <w:t>se v každém ročníku prostřídala a</w:t>
      </w:r>
      <w:r w:rsidRPr="00B607F5">
        <w:rPr>
          <w:rFonts w:ascii="Times New Roman" w:hAnsi="Times New Roman" w:cs="Times New Roman"/>
          <w:sz w:val="24"/>
          <w:szCs w:val="24"/>
        </w:rPr>
        <w:t xml:space="preserve"> ročník</w:t>
      </w:r>
      <w:r w:rsidR="007C3DB8">
        <w:rPr>
          <w:rFonts w:ascii="Times New Roman" w:hAnsi="Times New Roman" w:cs="Times New Roman"/>
          <w:sz w:val="24"/>
          <w:szCs w:val="24"/>
        </w:rPr>
        <w:t>y tak</w:t>
      </w:r>
      <w:r w:rsidRPr="00B607F5">
        <w:rPr>
          <w:rFonts w:ascii="Times New Roman" w:hAnsi="Times New Roman" w:cs="Times New Roman"/>
          <w:sz w:val="24"/>
          <w:szCs w:val="24"/>
        </w:rPr>
        <w:t xml:space="preserve"> byl</w:t>
      </w:r>
      <w:r w:rsidR="007C3DB8">
        <w:rPr>
          <w:rFonts w:ascii="Times New Roman" w:hAnsi="Times New Roman" w:cs="Times New Roman"/>
          <w:sz w:val="24"/>
          <w:szCs w:val="24"/>
        </w:rPr>
        <w:t>y</w:t>
      </w:r>
      <w:r w:rsidRPr="00B607F5">
        <w:rPr>
          <w:rFonts w:ascii="Times New Roman" w:hAnsi="Times New Roman" w:cs="Times New Roman"/>
          <w:sz w:val="24"/>
          <w:szCs w:val="24"/>
        </w:rPr>
        <w:t xml:space="preserve"> rozlišiteln</w:t>
      </w:r>
      <w:r w:rsidR="007C3DB8">
        <w:rPr>
          <w:rFonts w:ascii="Times New Roman" w:hAnsi="Times New Roman" w:cs="Times New Roman"/>
          <w:sz w:val="24"/>
          <w:szCs w:val="24"/>
        </w:rPr>
        <w:t>é</w:t>
      </w:r>
      <w:r w:rsidRPr="00B607F5">
        <w:rPr>
          <w:rFonts w:ascii="Times New Roman" w:hAnsi="Times New Roman" w:cs="Times New Roman"/>
          <w:sz w:val="24"/>
          <w:szCs w:val="24"/>
        </w:rPr>
        <w:t xml:space="preserve"> </w:t>
      </w:r>
      <w:r w:rsidR="007C3DB8">
        <w:rPr>
          <w:rFonts w:ascii="Times New Roman" w:hAnsi="Times New Roman" w:cs="Times New Roman"/>
          <w:sz w:val="24"/>
          <w:szCs w:val="24"/>
        </w:rPr>
        <w:t xml:space="preserve">jeden </w:t>
      </w:r>
      <w:r w:rsidRPr="00B607F5">
        <w:rPr>
          <w:rFonts w:ascii="Times New Roman" w:hAnsi="Times New Roman" w:cs="Times New Roman"/>
          <w:sz w:val="24"/>
          <w:szCs w:val="24"/>
        </w:rPr>
        <w:t xml:space="preserve">od </w:t>
      </w:r>
      <w:r w:rsidR="007C3DB8">
        <w:rPr>
          <w:rFonts w:ascii="Times New Roman" w:hAnsi="Times New Roman" w:cs="Times New Roman"/>
          <w:sz w:val="24"/>
          <w:szCs w:val="24"/>
        </w:rPr>
        <w:t xml:space="preserve">druhého </w:t>
      </w:r>
      <w:r w:rsidRPr="00B607F5">
        <w:rPr>
          <w:rFonts w:ascii="Times New Roman" w:hAnsi="Times New Roman" w:cs="Times New Roman"/>
          <w:sz w:val="24"/>
          <w:szCs w:val="24"/>
        </w:rPr>
        <w:t xml:space="preserve">už podle své </w:t>
      </w:r>
      <w:r w:rsidR="007C3DB8">
        <w:rPr>
          <w:rFonts w:ascii="Times New Roman" w:hAnsi="Times New Roman" w:cs="Times New Roman"/>
          <w:sz w:val="24"/>
          <w:szCs w:val="24"/>
        </w:rPr>
        <w:t>obálky</w:t>
      </w:r>
      <w:r w:rsidRPr="00B607F5">
        <w:rPr>
          <w:rFonts w:ascii="Times New Roman" w:hAnsi="Times New Roman" w:cs="Times New Roman"/>
          <w:sz w:val="24"/>
          <w:szCs w:val="24"/>
        </w:rPr>
        <w:t>.</w:t>
      </w:r>
      <w:r w:rsidRPr="00B607F5">
        <w:rPr>
          <w:rStyle w:val="Znakapoznpodarou"/>
          <w:rFonts w:ascii="Times New Roman" w:hAnsi="Times New Roman" w:cs="Times New Roman"/>
          <w:sz w:val="24"/>
          <w:szCs w:val="24"/>
        </w:rPr>
        <w:footnoteReference w:id="14"/>
      </w:r>
    </w:p>
    <w:p w14:paraId="66088D65" w14:textId="77777777" w:rsidR="006766DA" w:rsidRPr="00B607F5" w:rsidRDefault="006766DA" w:rsidP="009300C8">
      <w:pPr>
        <w:spacing w:after="0" w:line="360" w:lineRule="auto"/>
        <w:ind w:firstLine="709"/>
        <w:jc w:val="both"/>
        <w:rPr>
          <w:rFonts w:ascii="Times New Roman" w:hAnsi="Times New Roman" w:cs="Times New Roman"/>
          <w:sz w:val="24"/>
          <w:szCs w:val="24"/>
        </w:rPr>
      </w:pPr>
    </w:p>
    <w:p w14:paraId="2815ADBC" w14:textId="77777777" w:rsidR="00A303C6" w:rsidRPr="00B607F5" w:rsidRDefault="00A303C6" w:rsidP="009300C8">
      <w:pPr>
        <w:spacing w:line="360" w:lineRule="auto"/>
        <w:jc w:val="both"/>
        <w:rPr>
          <w:rFonts w:ascii="Times New Roman" w:eastAsiaTheme="majorEastAsia" w:hAnsi="Times New Roman" w:cs="Times New Roman"/>
          <w:color w:val="2F5496" w:themeColor="accent1" w:themeShade="BF"/>
          <w:sz w:val="32"/>
          <w:szCs w:val="32"/>
        </w:rPr>
      </w:pPr>
      <w:bookmarkStart w:id="14" w:name="_Toc77683265"/>
      <w:r w:rsidRPr="00B607F5">
        <w:rPr>
          <w:rFonts w:ascii="Times New Roman" w:hAnsi="Times New Roman" w:cs="Times New Roman"/>
        </w:rPr>
        <w:br w:type="page"/>
      </w:r>
    </w:p>
    <w:p w14:paraId="5B881E0A" w14:textId="7E69F21B" w:rsidR="006766DA" w:rsidRPr="00B607F5" w:rsidRDefault="006766DA" w:rsidP="009300C8">
      <w:pPr>
        <w:pStyle w:val="Nadpis1"/>
        <w:spacing w:line="360" w:lineRule="auto"/>
        <w:jc w:val="both"/>
        <w:rPr>
          <w:rFonts w:ascii="Times New Roman" w:hAnsi="Times New Roman" w:cs="Times New Roman"/>
        </w:rPr>
      </w:pPr>
      <w:bookmarkStart w:id="15" w:name="_Toc80015618"/>
      <w:r w:rsidRPr="00B607F5">
        <w:rPr>
          <w:rFonts w:ascii="Times New Roman" w:hAnsi="Times New Roman" w:cs="Times New Roman"/>
        </w:rPr>
        <w:lastRenderedPageBreak/>
        <w:t>3</w:t>
      </w:r>
      <w:r w:rsidR="006A118D">
        <w:rPr>
          <w:rFonts w:ascii="Times New Roman" w:hAnsi="Times New Roman" w:cs="Times New Roman"/>
        </w:rPr>
        <w:t>.</w:t>
      </w:r>
      <w:r w:rsidR="00AF54D0" w:rsidRPr="00B607F5">
        <w:rPr>
          <w:rFonts w:ascii="Times New Roman" w:hAnsi="Times New Roman" w:cs="Times New Roman"/>
        </w:rPr>
        <w:t xml:space="preserve"> </w:t>
      </w:r>
      <w:r w:rsidRPr="00B607F5">
        <w:rPr>
          <w:rFonts w:ascii="Times New Roman" w:hAnsi="Times New Roman" w:cs="Times New Roman"/>
        </w:rPr>
        <w:t>Metodika</w:t>
      </w:r>
      <w:bookmarkEnd w:id="14"/>
      <w:bookmarkEnd w:id="15"/>
    </w:p>
    <w:p w14:paraId="0FF5471E" w14:textId="77777777" w:rsidR="006766DA" w:rsidRPr="00B607F5" w:rsidRDefault="006766DA" w:rsidP="009300C8">
      <w:pPr>
        <w:spacing w:after="0" w:line="360" w:lineRule="auto"/>
        <w:jc w:val="both"/>
        <w:rPr>
          <w:rFonts w:ascii="Times New Roman" w:hAnsi="Times New Roman" w:cs="Times New Roman"/>
          <w:sz w:val="32"/>
          <w:szCs w:val="32"/>
        </w:rPr>
      </w:pPr>
    </w:p>
    <w:p w14:paraId="4FB60970" w14:textId="1A866C29" w:rsidR="006766DA" w:rsidRPr="00B607F5" w:rsidRDefault="006766DA"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V metodologické části práce se zaměříme blíže na postup výzkumu, zkoumané aspekty a charakteristiky a také na jejich další analýzu. Dále se budeme věnovat výběru čísel časopisu, která budou podrobena výzkumu, abychom si mohli popsat a vysvětlit pravidla, kterými se budeme řídit. V neposlední řadě přijde řeč na konečnou kategorizaci analyzovaných dat, kde budou uvedeny příklady pozorovaných kategorií a jejich grafické zpracování do tabulek.</w:t>
      </w:r>
      <w:r w:rsidR="006E74C9">
        <w:rPr>
          <w:rFonts w:ascii="Times New Roman" w:hAnsi="Times New Roman" w:cs="Times New Roman"/>
          <w:sz w:val="24"/>
          <w:szCs w:val="24"/>
        </w:rPr>
        <w:t xml:space="preserve"> </w:t>
      </w:r>
    </w:p>
    <w:p w14:paraId="1594E8BA" w14:textId="77777777" w:rsidR="006766DA" w:rsidRPr="00B607F5" w:rsidRDefault="006766DA" w:rsidP="009300C8">
      <w:pPr>
        <w:spacing w:after="0" w:line="360" w:lineRule="auto"/>
        <w:ind w:firstLine="709"/>
        <w:jc w:val="both"/>
        <w:rPr>
          <w:rFonts w:ascii="Times New Roman" w:hAnsi="Times New Roman" w:cs="Times New Roman"/>
          <w:sz w:val="24"/>
          <w:szCs w:val="24"/>
        </w:rPr>
      </w:pPr>
    </w:p>
    <w:p w14:paraId="0CB0F5A6" w14:textId="2D071569" w:rsidR="006766DA" w:rsidRPr="00B607F5" w:rsidRDefault="006766DA" w:rsidP="009300C8">
      <w:pPr>
        <w:pStyle w:val="Nadpis2"/>
        <w:spacing w:line="360" w:lineRule="auto"/>
        <w:jc w:val="both"/>
        <w:rPr>
          <w:rFonts w:ascii="Times New Roman" w:hAnsi="Times New Roman" w:cs="Times New Roman"/>
        </w:rPr>
      </w:pPr>
      <w:bookmarkStart w:id="16" w:name="_Toc77683266"/>
      <w:bookmarkStart w:id="17" w:name="_Toc80015619"/>
      <w:r w:rsidRPr="00B607F5">
        <w:rPr>
          <w:rFonts w:ascii="Times New Roman" w:hAnsi="Times New Roman" w:cs="Times New Roman"/>
        </w:rPr>
        <w:t>3.1 Výzkum</w:t>
      </w:r>
      <w:bookmarkEnd w:id="16"/>
      <w:bookmarkEnd w:id="17"/>
    </w:p>
    <w:p w14:paraId="7BCC9F1E" w14:textId="77777777" w:rsidR="006766DA" w:rsidRPr="00B607F5" w:rsidRDefault="006766DA" w:rsidP="009300C8">
      <w:pPr>
        <w:spacing w:after="0" w:line="360" w:lineRule="auto"/>
        <w:ind w:firstLine="709"/>
        <w:jc w:val="both"/>
        <w:rPr>
          <w:rFonts w:ascii="Times New Roman" w:hAnsi="Times New Roman" w:cs="Times New Roman"/>
          <w:sz w:val="28"/>
          <w:szCs w:val="28"/>
        </w:rPr>
      </w:pPr>
    </w:p>
    <w:p w14:paraId="74013C7A" w14:textId="4179FEB4" w:rsidR="006766DA" w:rsidRPr="00B607F5" w:rsidRDefault="006766DA"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Hlavní metodou našeho výzkumu bude přímá metoda, jak ji popsal Miroslav Hroch. Jedná se o metodu poznávání minulosti skrze jeden či více historických pramenů. Tato metoda je užívána v případech, kde je požadován prostý popis a výklad skutečnosti. Základním měřítkem pramene pro tuto metodu je autenticita, která je klíčová pro správnou interpretaci historických událostí.</w:t>
      </w:r>
      <w:r w:rsidRPr="00B607F5">
        <w:rPr>
          <w:rStyle w:val="Znakapoznpodarou"/>
          <w:rFonts w:ascii="Times New Roman" w:hAnsi="Times New Roman" w:cs="Times New Roman"/>
        </w:rPr>
        <w:footnoteReference w:id="15"/>
      </w:r>
      <w:r w:rsidRPr="00B607F5">
        <w:rPr>
          <w:rFonts w:ascii="Times New Roman" w:hAnsi="Times New Roman" w:cs="Times New Roman"/>
          <w:sz w:val="24"/>
          <w:szCs w:val="24"/>
        </w:rPr>
        <w:t xml:space="preserve"> </w:t>
      </w:r>
    </w:p>
    <w:p w14:paraId="6E7A1AD0" w14:textId="77777777" w:rsidR="006766DA" w:rsidRPr="00B607F5" w:rsidRDefault="006766DA" w:rsidP="009300C8">
      <w:pPr>
        <w:spacing w:after="0" w:line="360" w:lineRule="auto"/>
        <w:ind w:firstLine="709"/>
        <w:jc w:val="both"/>
        <w:rPr>
          <w:rFonts w:ascii="Times New Roman" w:hAnsi="Times New Roman" w:cs="Times New Roman"/>
          <w:sz w:val="24"/>
          <w:szCs w:val="24"/>
        </w:rPr>
      </w:pPr>
    </w:p>
    <w:p w14:paraId="5D639F90" w14:textId="2B6E4DFB" w:rsidR="006766DA" w:rsidRPr="00B607F5" w:rsidRDefault="00EB7F94"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Archivované ročníky</w:t>
      </w:r>
      <w:r w:rsidR="006766DA" w:rsidRPr="00B607F5">
        <w:rPr>
          <w:rFonts w:ascii="Times New Roman" w:hAnsi="Times New Roman" w:cs="Times New Roman"/>
          <w:sz w:val="24"/>
          <w:szCs w:val="24"/>
        </w:rPr>
        <w:t xml:space="preserve"> časopisu Pod Zvičinou jsou</w:t>
      </w:r>
      <w:r w:rsidRPr="00B607F5">
        <w:rPr>
          <w:rFonts w:ascii="Times New Roman" w:hAnsi="Times New Roman" w:cs="Times New Roman"/>
          <w:sz w:val="24"/>
          <w:szCs w:val="24"/>
        </w:rPr>
        <w:t xml:space="preserve"> naštěstí</w:t>
      </w:r>
      <w:r w:rsidR="006766DA" w:rsidRPr="00B607F5">
        <w:rPr>
          <w:rFonts w:ascii="Times New Roman" w:hAnsi="Times New Roman" w:cs="Times New Roman"/>
          <w:sz w:val="24"/>
          <w:szCs w:val="24"/>
        </w:rPr>
        <w:t xml:space="preserve"> zachovány v perfektním stavu a ve většině případů v úplnosti, čímž nezůstává příliš mnoho prostoru pro spekulace. O jejich autenticitě také nemůže být sporu, neboť zkoumané parametry nejsou interpretovatelné vícero způsoby. Není například možné si špatně vyložit jméno šéfredaktora nebo počet článků. Jiné </w:t>
      </w:r>
      <w:r w:rsidR="006A118D">
        <w:rPr>
          <w:rFonts w:ascii="Times New Roman" w:hAnsi="Times New Roman" w:cs="Times New Roman"/>
          <w:sz w:val="24"/>
          <w:szCs w:val="24"/>
        </w:rPr>
        <w:t xml:space="preserve">historické </w:t>
      </w:r>
      <w:r w:rsidR="006766DA" w:rsidRPr="00B607F5">
        <w:rPr>
          <w:rFonts w:ascii="Times New Roman" w:hAnsi="Times New Roman" w:cs="Times New Roman"/>
          <w:sz w:val="24"/>
          <w:szCs w:val="24"/>
        </w:rPr>
        <w:t>prameny užívat nebudeme.</w:t>
      </w:r>
    </w:p>
    <w:p w14:paraId="51ED36D8" w14:textId="77777777" w:rsidR="006766DA" w:rsidRPr="00B607F5" w:rsidRDefault="006766DA" w:rsidP="009300C8">
      <w:pPr>
        <w:spacing w:after="0" w:line="360" w:lineRule="auto"/>
        <w:ind w:firstLine="708"/>
        <w:jc w:val="both"/>
        <w:rPr>
          <w:rFonts w:ascii="Times New Roman" w:hAnsi="Times New Roman" w:cs="Times New Roman"/>
          <w:sz w:val="28"/>
          <w:szCs w:val="28"/>
        </w:rPr>
      </w:pPr>
    </w:p>
    <w:p w14:paraId="145DED04" w14:textId="6E4D7825" w:rsidR="006766DA" w:rsidRPr="00B607F5" w:rsidRDefault="006766DA" w:rsidP="009300C8">
      <w:pPr>
        <w:pStyle w:val="Nadpis2"/>
        <w:spacing w:line="360" w:lineRule="auto"/>
        <w:jc w:val="both"/>
        <w:rPr>
          <w:rFonts w:ascii="Times New Roman" w:hAnsi="Times New Roman" w:cs="Times New Roman"/>
        </w:rPr>
      </w:pPr>
      <w:bookmarkStart w:id="18" w:name="_Toc77683267"/>
      <w:bookmarkStart w:id="19" w:name="_Toc80015620"/>
      <w:r w:rsidRPr="00B607F5">
        <w:rPr>
          <w:rFonts w:ascii="Times New Roman" w:hAnsi="Times New Roman" w:cs="Times New Roman"/>
        </w:rPr>
        <w:t>3.2 Výběr subjektů</w:t>
      </w:r>
      <w:bookmarkEnd w:id="18"/>
      <w:bookmarkEnd w:id="19"/>
    </w:p>
    <w:p w14:paraId="725A5F2F" w14:textId="77777777" w:rsidR="006766DA" w:rsidRPr="00B607F5" w:rsidRDefault="006766DA" w:rsidP="009300C8">
      <w:pPr>
        <w:spacing w:after="0" w:line="360" w:lineRule="auto"/>
        <w:ind w:firstLine="708"/>
        <w:jc w:val="both"/>
        <w:rPr>
          <w:rFonts w:ascii="Times New Roman" w:hAnsi="Times New Roman" w:cs="Times New Roman"/>
          <w:sz w:val="28"/>
          <w:szCs w:val="28"/>
        </w:rPr>
      </w:pPr>
    </w:p>
    <w:p w14:paraId="100278C6" w14:textId="77777777" w:rsidR="006766DA" w:rsidRPr="00B607F5" w:rsidRDefault="006766DA" w:rsidP="009300C8">
      <w:pPr>
        <w:spacing w:after="0" w:line="360" w:lineRule="auto"/>
        <w:ind w:firstLine="708"/>
        <w:jc w:val="both"/>
        <w:rPr>
          <w:rFonts w:ascii="Times New Roman" w:hAnsi="Times New Roman" w:cs="Times New Roman"/>
          <w:sz w:val="24"/>
          <w:szCs w:val="24"/>
        </w:rPr>
      </w:pPr>
      <w:r w:rsidRPr="00B607F5">
        <w:rPr>
          <w:rFonts w:ascii="Times New Roman" w:hAnsi="Times New Roman" w:cs="Times New Roman"/>
          <w:sz w:val="24"/>
          <w:szCs w:val="24"/>
        </w:rPr>
        <w:t>Hlavním předmětem výzkumu jsou primární zdroje v podobě archivovaných výtisků časopisu Pod Zvičinou, které byly zapůjčeny archivem Městského muzea v Hořicích. Jedná se o ročníky I. až VII. z let 1920 až 1927, dále I. až III. z let 1946 až 1949</w:t>
      </w:r>
      <w:r w:rsidRPr="00B607F5">
        <w:rPr>
          <w:rStyle w:val="Znakapoznpodarou"/>
          <w:rFonts w:ascii="Times New Roman" w:hAnsi="Times New Roman" w:cs="Times New Roman"/>
        </w:rPr>
        <w:footnoteReference w:id="16"/>
      </w:r>
      <w:r w:rsidRPr="00B607F5">
        <w:rPr>
          <w:rFonts w:ascii="Times New Roman" w:hAnsi="Times New Roman" w:cs="Times New Roman"/>
          <w:sz w:val="24"/>
          <w:szCs w:val="24"/>
        </w:rPr>
        <w:t xml:space="preserve"> a nakonec XI. až XXXVIII. z let 1993 až 2020. Výjimku tvoří ročník XXXII. z roku 2014, neboť ten se mi pro výzkum nepodařilo obdržet. Jak již bylo zmíněno, pravidelnost vydávání periodika je poněkud </w:t>
      </w:r>
      <w:r w:rsidRPr="00B607F5">
        <w:rPr>
          <w:rFonts w:ascii="Times New Roman" w:hAnsi="Times New Roman" w:cs="Times New Roman"/>
          <w:sz w:val="24"/>
          <w:szCs w:val="24"/>
        </w:rPr>
        <w:lastRenderedPageBreak/>
        <w:t>pošramocená a z toho důvodu nejsou všechny historické etapy distribuce sobě rovné, alespoň co se týká délky vydávání a počtu ročníků. První dvě etapy z dvacátých a čtyřicátých let minulého století měly jen několikaletou životnost v porovnání se současnou, nyní již šestadvacet let dlouhou etapou. Tento fakt je nutné u výběru čísel k přezkoumání nutno zohlednit v zájmu vyváženosti.</w:t>
      </w:r>
    </w:p>
    <w:p w14:paraId="49E01095" w14:textId="77777777" w:rsidR="006766DA" w:rsidRPr="00B607F5" w:rsidRDefault="006766DA" w:rsidP="009300C8">
      <w:pPr>
        <w:spacing w:after="0" w:line="360" w:lineRule="auto"/>
        <w:ind w:firstLine="708"/>
        <w:jc w:val="both"/>
        <w:rPr>
          <w:rFonts w:ascii="Times New Roman" w:hAnsi="Times New Roman" w:cs="Times New Roman"/>
          <w:sz w:val="24"/>
          <w:szCs w:val="24"/>
        </w:rPr>
      </w:pPr>
    </w:p>
    <w:p w14:paraId="33E8F700" w14:textId="058A9E04" w:rsidR="006766DA" w:rsidRPr="00B607F5" w:rsidRDefault="006766DA" w:rsidP="009300C8">
      <w:pPr>
        <w:spacing w:after="0" w:line="360" w:lineRule="auto"/>
        <w:ind w:firstLine="708"/>
        <w:jc w:val="both"/>
        <w:rPr>
          <w:rFonts w:ascii="Times New Roman" w:hAnsi="Times New Roman" w:cs="Times New Roman"/>
          <w:sz w:val="24"/>
          <w:szCs w:val="24"/>
        </w:rPr>
      </w:pPr>
      <w:r w:rsidRPr="00B607F5">
        <w:rPr>
          <w:rFonts w:ascii="Times New Roman" w:hAnsi="Times New Roman" w:cs="Times New Roman"/>
          <w:sz w:val="24"/>
          <w:szCs w:val="24"/>
        </w:rPr>
        <w:t xml:space="preserve">Počet výtisků k přezkoumání bude činit třicet čísel, po deseti z každé etapy vydávání. Důvodem pro tento krok je snaha o vytvoření dostatečně velkého výzkumného vzorku, který bude schopen reprezentovat podobu časopisu Pod Zvičinou v určité éře. </w:t>
      </w:r>
      <w:r w:rsidR="00B607F5">
        <w:rPr>
          <w:rFonts w:ascii="Times New Roman" w:hAnsi="Times New Roman" w:cs="Times New Roman"/>
          <w:sz w:val="24"/>
          <w:szCs w:val="24"/>
        </w:rPr>
        <w:t xml:space="preserve">Tomu by měla být přizpůsobena </w:t>
      </w:r>
      <w:r w:rsidRPr="00B607F5">
        <w:rPr>
          <w:rFonts w:ascii="Times New Roman" w:hAnsi="Times New Roman" w:cs="Times New Roman"/>
          <w:sz w:val="24"/>
          <w:szCs w:val="24"/>
        </w:rPr>
        <w:t xml:space="preserve">i </w:t>
      </w:r>
      <w:r w:rsidR="00B607F5">
        <w:rPr>
          <w:rFonts w:ascii="Times New Roman" w:hAnsi="Times New Roman" w:cs="Times New Roman"/>
          <w:sz w:val="24"/>
          <w:szCs w:val="24"/>
        </w:rPr>
        <w:t>použitá metoda.</w:t>
      </w:r>
      <w:r w:rsidRPr="00B607F5">
        <w:rPr>
          <w:rFonts w:ascii="Times New Roman" w:hAnsi="Times New Roman" w:cs="Times New Roman"/>
          <w:sz w:val="24"/>
          <w:szCs w:val="24"/>
        </w:rPr>
        <w:t xml:space="preserve"> </w:t>
      </w:r>
      <w:r w:rsidR="00B607F5">
        <w:rPr>
          <w:rFonts w:ascii="Times New Roman" w:hAnsi="Times New Roman" w:cs="Times New Roman"/>
          <w:sz w:val="24"/>
          <w:szCs w:val="24"/>
        </w:rPr>
        <w:t xml:space="preserve">V našem případě se jedná o metodu </w:t>
      </w:r>
      <w:r w:rsidRPr="00B607F5">
        <w:rPr>
          <w:rFonts w:ascii="Times New Roman" w:hAnsi="Times New Roman" w:cs="Times New Roman"/>
          <w:sz w:val="24"/>
          <w:szCs w:val="24"/>
        </w:rPr>
        <w:t>prostého náhodného výběru. Smysl náhodného (či chcete-li pravděpodobnostního) výběru spočívá v předpokladu, že bude-li vzorek vybrán ze základního společného souboru dostupných subjektů za použití pravidel pravděpodobnosti, pak tento vzorek bude mít zčásti podobnou strukturu jako původní obsah.</w:t>
      </w:r>
      <w:r w:rsidRPr="00B607F5">
        <w:rPr>
          <w:rStyle w:val="Znakapoznpodarou"/>
          <w:rFonts w:ascii="Times New Roman" w:hAnsi="Times New Roman" w:cs="Times New Roman"/>
        </w:rPr>
        <w:footnoteReference w:id="17"/>
      </w:r>
      <w:r w:rsidRPr="00B607F5">
        <w:rPr>
          <w:rFonts w:ascii="Times New Roman" w:hAnsi="Times New Roman" w:cs="Times New Roman"/>
          <w:sz w:val="24"/>
          <w:szCs w:val="24"/>
        </w:rPr>
        <w:t xml:space="preserve"> Jinými slovy, pokud mají všechny součásti souboru stejnou šanci být vybrány, je logické předpokládat, že ty s nejtypičtějšími charakteristikami budou ve vzorku tvořit většinu. Vzniklý vzorek tak bude schopen přesně reprezentovat původní soubor.</w:t>
      </w:r>
    </w:p>
    <w:p w14:paraId="0B5890CC" w14:textId="77777777" w:rsidR="006766DA" w:rsidRPr="00B607F5" w:rsidRDefault="006766DA" w:rsidP="009300C8">
      <w:pPr>
        <w:spacing w:after="0" w:line="360" w:lineRule="auto"/>
        <w:ind w:firstLine="708"/>
        <w:jc w:val="both"/>
        <w:rPr>
          <w:rFonts w:ascii="Times New Roman" w:hAnsi="Times New Roman" w:cs="Times New Roman"/>
          <w:sz w:val="24"/>
          <w:szCs w:val="24"/>
        </w:rPr>
      </w:pPr>
    </w:p>
    <w:p w14:paraId="5FB794C2" w14:textId="42B8A1BE" w:rsidR="006766DA" w:rsidRPr="00B607F5" w:rsidRDefault="006766DA" w:rsidP="009300C8">
      <w:pPr>
        <w:spacing w:after="0" w:line="360" w:lineRule="auto"/>
        <w:ind w:firstLine="708"/>
        <w:jc w:val="both"/>
        <w:rPr>
          <w:rFonts w:ascii="Times New Roman" w:hAnsi="Times New Roman" w:cs="Times New Roman"/>
          <w:sz w:val="24"/>
          <w:szCs w:val="24"/>
        </w:rPr>
      </w:pPr>
      <w:r w:rsidRPr="00B607F5">
        <w:rPr>
          <w:rFonts w:ascii="Times New Roman" w:hAnsi="Times New Roman" w:cs="Times New Roman"/>
          <w:sz w:val="24"/>
          <w:szCs w:val="24"/>
        </w:rPr>
        <w:t xml:space="preserve">Důležitým dodatkem k tomuto výběru je zmíněná třetí etapa vydávání. Tato etapa bude ve výběru jako jediná limitována dodatečným pravidlem. Zatímco první i druhá etapa budou mít náhodný výběr neomezen, etapa třetí bude kvůli své délce a pravidelnosti omezena na pouze jeden výtisk za ročník. </w:t>
      </w:r>
      <w:r w:rsidR="006A118D">
        <w:rPr>
          <w:rFonts w:ascii="Times New Roman" w:hAnsi="Times New Roman" w:cs="Times New Roman"/>
          <w:sz w:val="24"/>
          <w:szCs w:val="24"/>
        </w:rPr>
        <w:t>Smyslem</w:t>
      </w:r>
      <w:r w:rsidRPr="00B607F5">
        <w:rPr>
          <w:rFonts w:ascii="Times New Roman" w:hAnsi="Times New Roman" w:cs="Times New Roman"/>
          <w:sz w:val="24"/>
          <w:szCs w:val="24"/>
        </w:rPr>
        <w:t xml:space="preserve"> tohoto pravidla je zamezení přílišné koncentrace zkoumaných čísel v jednom období a snaha o co nejširší zkoumaný vzorek třetí etapy. Zatímco u starších distribucí je přítomnost několika čísel v jednom ročníku nevyhnutelná, u současné </w:t>
      </w:r>
      <w:r w:rsidR="006A118D">
        <w:rPr>
          <w:rFonts w:ascii="Times New Roman" w:hAnsi="Times New Roman" w:cs="Times New Roman"/>
          <w:sz w:val="24"/>
          <w:szCs w:val="24"/>
        </w:rPr>
        <w:t>generace</w:t>
      </w:r>
      <w:r w:rsidRPr="00B607F5">
        <w:rPr>
          <w:rFonts w:ascii="Times New Roman" w:hAnsi="Times New Roman" w:cs="Times New Roman"/>
          <w:sz w:val="24"/>
          <w:szCs w:val="24"/>
        </w:rPr>
        <w:t xml:space="preserve"> je nežádoucí, protože by mohla způsobit přílišné mezery v už tak širokém rozsahu, což by mohlo vést k vytvoření vzorku, kde je jeden ročník nepřiměřeně zastoupen na úkor deseti dalších. </w:t>
      </w:r>
    </w:p>
    <w:p w14:paraId="20D2CE97" w14:textId="77777777" w:rsidR="006766DA" w:rsidRPr="00B607F5" w:rsidRDefault="006766DA" w:rsidP="009300C8">
      <w:pPr>
        <w:spacing w:after="0" w:line="360" w:lineRule="auto"/>
        <w:ind w:firstLine="708"/>
        <w:jc w:val="both"/>
        <w:rPr>
          <w:rFonts w:ascii="Times New Roman" w:hAnsi="Times New Roman" w:cs="Times New Roman"/>
          <w:sz w:val="24"/>
          <w:szCs w:val="24"/>
        </w:rPr>
      </w:pPr>
    </w:p>
    <w:p w14:paraId="524C30D9" w14:textId="15AB78FE" w:rsidR="006766DA" w:rsidRPr="00B607F5" w:rsidRDefault="006766DA" w:rsidP="009300C8">
      <w:pPr>
        <w:pStyle w:val="Nadpis2"/>
        <w:spacing w:line="360" w:lineRule="auto"/>
        <w:jc w:val="both"/>
        <w:rPr>
          <w:rFonts w:ascii="Times New Roman" w:hAnsi="Times New Roman" w:cs="Times New Roman"/>
        </w:rPr>
      </w:pPr>
      <w:bookmarkStart w:id="20" w:name="_Toc77683268"/>
      <w:bookmarkStart w:id="21" w:name="_Toc80015621"/>
      <w:r w:rsidRPr="00B607F5">
        <w:rPr>
          <w:rFonts w:ascii="Times New Roman" w:hAnsi="Times New Roman" w:cs="Times New Roman"/>
        </w:rPr>
        <w:t>3.3 Kategorizace dat</w:t>
      </w:r>
      <w:bookmarkEnd w:id="20"/>
      <w:bookmarkEnd w:id="21"/>
    </w:p>
    <w:p w14:paraId="4FFAE54C" w14:textId="77777777" w:rsidR="006766DA" w:rsidRPr="00B607F5" w:rsidRDefault="006766DA" w:rsidP="009300C8">
      <w:pPr>
        <w:spacing w:after="0" w:line="360" w:lineRule="auto"/>
        <w:ind w:firstLine="708"/>
        <w:jc w:val="both"/>
        <w:rPr>
          <w:rFonts w:ascii="Times New Roman" w:hAnsi="Times New Roman" w:cs="Times New Roman"/>
          <w:sz w:val="28"/>
          <w:szCs w:val="28"/>
        </w:rPr>
      </w:pPr>
    </w:p>
    <w:p w14:paraId="673B8719" w14:textId="77777777" w:rsidR="006766DA" w:rsidRPr="00B607F5" w:rsidRDefault="006766DA"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V rámci výzkumu se tato práce zaměří na jednotlivé komponenty časopisu Pod Zvičinou. Mezi těmito komponenty budou figurovat především rubriky, kterým se dostane samostatného a hlubšího zpracování. U každého zkoumaného vydání budou zaznamenány a kategorizovány následující vlastnosti.</w:t>
      </w:r>
    </w:p>
    <w:p w14:paraId="71BAB8E6" w14:textId="77777777" w:rsidR="006766DA" w:rsidRPr="00B607F5" w:rsidRDefault="006766DA" w:rsidP="009300C8">
      <w:pPr>
        <w:spacing w:after="0" w:line="360" w:lineRule="auto"/>
        <w:ind w:firstLine="709"/>
        <w:jc w:val="both"/>
        <w:rPr>
          <w:rFonts w:ascii="Times New Roman" w:hAnsi="Times New Roman" w:cs="Times New Roman"/>
          <w:sz w:val="24"/>
          <w:szCs w:val="24"/>
        </w:rPr>
      </w:pPr>
    </w:p>
    <w:p w14:paraId="23544232" w14:textId="77777777" w:rsidR="006766DA" w:rsidRPr="00B607F5" w:rsidRDefault="006766DA" w:rsidP="009300C8">
      <w:pPr>
        <w:pStyle w:val="Odstavecseseznamem"/>
        <w:numPr>
          <w:ilvl w:val="0"/>
          <w:numId w:val="2"/>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Datum vydání</w:t>
      </w:r>
    </w:p>
    <w:p w14:paraId="727C4EB4" w14:textId="77777777" w:rsidR="006766DA" w:rsidRPr="00B607F5" w:rsidRDefault="006766DA" w:rsidP="009300C8">
      <w:pPr>
        <w:pStyle w:val="Odstavecseseznamem"/>
        <w:numPr>
          <w:ilvl w:val="0"/>
          <w:numId w:val="2"/>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stran*</w:t>
      </w:r>
    </w:p>
    <w:p w14:paraId="25E447BA" w14:textId="77777777" w:rsidR="006766DA" w:rsidRPr="00B607F5" w:rsidRDefault="006766DA" w:rsidP="009300C8">
      <w:pPr>
        <w:pStyle w:val="Odstavecseseznamem"/>
        <w:numPr>
          <w:ilvl w:val="0"/>
          <w:numId w:val="2"/>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rubrik a jejich typ</w:t>
      </w:r>
    </w:p>
    <w:p w14:paraId="41A0799F" w14:textId="77777777" w:rsidR="006766DA" w:rsidRPr="00B607F5" w:rsidRDefault="006766DA" w:rsidP="009300C8">
      <w:pPr>
        <w:pStyle w:val="Odstavecseseznamem"/>
        <w:numPr>
          <w:ilvl w:val="0"/>
          <w:numId w:val="2"/>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inzercí</w:t>
      </w:r>
    </w:p>
    <w:p w14:paraId="44669470" w14:textId="77777777" w:rsidR="006766DA" w:rsidRPr="00B607F5" w:rsidRDefault="006766DA" w:rsidP="009300C8">
      <w:pPr>
        <w:pStyle w:val="Odstavecseseznamem"/>
        <w:numPr>
          <w:ilvl w:val="0"/>
          <w:numId w:val="2"/>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Cena za výtisk*</w:t>
      </w:r>
    </w:p>
    <w:p w14:paraId="2E597810" w14:textId="77777777" w:rsidR="006766DA" w:rsidRPr="00B607F5" w:rsidRDefault="006766DA" w:rsidP="009300C8">
      <w:pPr>
        <w:pStyle w:val="Odstavecseseznamem"/>
        <w:numPr>
          <w:ilvl w:val="0"/>
          <w:numId w:val="2"/>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Četnost ilustrací</w:t>
      </w:r>
    </w:p>
    <w:p w14:paraId="395FBC74" w14:textId="77777777" w:rsidR="006766DA" w:rsidRPr="00B607F5" w:rsidRDefault="006766DA" w:rsidP="009300C8">
      <w:pPr>
        <w:pStyle w:val="Odstavecseseznamem"/>
        <w:numPr>
          <w:ilvl w:val="0"/>
          <w:numId w:val="2"/>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Četnost fotografií</w:t>
      </w:r>
    </w:p>
    <w:p w14:paraId="28CD8249" w14:textId="77777777" w:rsidR="006766DA" w:rsidRPr="00B607F5" w:rsidRDefault="006766DA" w:rsidP="009300C8">
      <w:pPr>
        <w:pStyle w:val="Odstavecseseznamem"/>
        <w:numPr>
          <w:ilvl w:val="0"/>
          <w:numId w:val="2"/>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Náklad*</w:t>
      </w:r>
    </w:p>
    <w:p w14:paraId="6F0C03AF" w14:textId="77777777" w:rsidR="006766DA" w:rsidRPr="00B607F5" w:rsidRDefault="006766DA" w:rsidP="009300C8">
      <w:pPr>
        <w:pStyle w:val="Odstavecseseznamem"/>
        <w:numPr>
          <w:ilvl w:val="0"/>
          <w:numId w:val="2"/>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Šéfredaktor*</w:t>
      </w:r>
    </w:p>
    <w:p w14:paraId="3AF63042" w14:textId="77777777" w:rsidR="006766DA" w:rsidRPr="00B607F5" w:rsidRDefault="006766DA" w:rsidP="009300C8">
      <w:pPr>
        <w:pStyle w:val="Odstavecseseznamem"/>
        <w:spacing w:after="0" w:line="360" w:lineRule="auto"/>
        <w:ind w:left="1429"/>
        <w:jc w:val="both"/>
        <w:rPr>
          <w:rFonts w:ascii="Times New Roman" w:hAnsi="Times New Roman" w:cs="Times New Roman"/>
          <w:sz w:val="24"/>
          <w:szCs w:val="24"/>
        </w:rPr>
      </w:pPr>
    </w:p>
    <w:p w14:paraId="11A62C2C" w14:textId="77777777" w:rsidR="006766DA" w:rsidRPr="00B607F5" w:rsidRDefault="006766DA"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U aspektů označených hvězdičkou lze očekávat, že se počet, forma či jiné proměnné měnit nebudou, alespoň v rámci jedné etapy. Přesto jsou uvedeny, neboť nám jde o srovnatelnost jednotlivých etap, nikoli ročníků. Není tedy od věci předpokládat, že mezi jednotlivými etapami dojde k alespoň částečným změnám, jakými jsou např. změna šéfredaktora nebo ceny. </w:t>
      </w:r>
    </w:p>
    <w:p w14:paraId="2EF93F72" w14:textId="77777777" w:rsidR="006766DA" w:rsidRPr="00B607F5" w:rsidRDefault="006766DA" w:rsidP="009300C8">
      <w:pPr>
        <w:spacing w:after="0" w:line="360" w:lineRule="auto"/>
        <w:ind w:firstLine="709"/>
        <w:jc w:val="both"/>
        <w:rPr>
          <w:rFonts w:ascii="Times New Roman" w:hAnsi="Times New Roman" w:cs="Times New Roman"/>
          <w:sz w:val="24"/>
          <w:szCs w:val="24"/>
        </w:rPr>
      </w:pPr>
    </w:p>
    <w:p w14:paraId="2B03B961" w14:textId="038B64ED" w:rsidR="006766DA" w:rsidRPr="00B607F5" w:rsidRDefault="006766DA" w:rsidP="009300C8">
      <w:pPr>
        <w:pStyle w:val="Nadpis3"/>
        <w:spacing w:line="360" w:lineRule="auto"/>
        <w:jc w:val="both"/>
        <w:rPr>
          <w:rFonts w:ascii="Times New Roman" w:hAnsi="Times New Roman" w:cs="Times New Roman"/>
        </w:rPr>
      </w:pPr>
      <w:bookmarkStart w:id="22" w:name="_Toc77683269"/>
      <w:bookmarkStart w:id="23" w:name="_Toc80015622"/>
      <w:r w:rsidRPr="00B607F5">
        <w:rPr>
          <w:rFonts w:ascii="Times New Roman" w:hAnsi="Times New Roman" w:cs="Times New Roman"/>
        </w:rPr>
        <w:t>3.3.1 Rubriky</w:t>
      </w:r>
      <w:bookmarkEnd w:id="22"/>
      <w:bookmarkEnd w:id="23"/>
    </w:p>
    <w:p w14:paraId="48EB8439" w14:textId="77777777" w:rsidR="006766DA" w:rsidRPr="00B607F5" w:rsidRDefault="006766DA" w:rsidP="009300C8">
      <w:pPr>
        <w:spacing w:after="0" w:line="360" w:lineRule="auto"/>
        <w:ind w:firstLine="709"/>
        <w:jc w:val="both"/>
        <w:rPr>
          <w:rFonts w:ascii="Times New Roman" w:hAnsi="Times New Roman" w:cs="Times New Roman"/>
          <w:sz w:val="24"/>
          <w:szCs w:val="24"/>
        </w:rPr>
      </w:pPr>
    </w:p>
    <w:p w14:paraId="0E3C4B36" w14:textId="469F3E74" w:rsidR="006766DA" w:rsidRPr="00B607F5" w:rsidRDefault="006766DA"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Rubrikami se v této práci rozumí tematicky zaměřené obsahové složky, které se vyskytují ve více než jednom vydání, mají shodný název a vzájemně na sebe navazují, odkazují či jinak společně souvisejí svým obsahem a zaměření. Mezi rubriky se zde také počítají seriály, byť budou mít své vlastní označení. Jako seriál označujeme sled článků, které mezi sebou vykazují tematickou či jinou návaznost, čímž tvoří propojení většího množství jednotlivých sdělení.</w:t>
      </w:r>
      <w:r w:rsidRPr="00B607F5">
        <w:rPr>
          <w:rStyle w:val="Znakapoznpodarou"/>
          <w:rFonts w:ascii="Times New Roman" w:hAnsi="Times New Roman" w:cs="Times New Roman"/>
        </w:rPr>
        <w:footnoteReference w:id="18"/>
      </w:r>
      <w:r w:rsidRPr="00B607F5">
        <w:rPr>
          <w:rFonts w:ascii="Times New Roman" w:hAnsi="Times New Roman" w:cs="Times New Roman"/>
          <w:sz w:val="24"/>
          <w:szCs w:val="24"/>
        </w:rPr>
        <w:t xml:space="preserve"> Nezapočítávají se zde však články na pokračování, tedy texty rozdělené mezi dvě čísla. Důvodem pro toto vyloučení je fakt, že navzdory své periodizaci se stále jedná o jeden text, rozdělen převážně z</w:t>
      </w:r>
      <w:r w:rsidR="006A118D">
        <w:rPr>
          <w:rFonts w:ascii="Times New Roman" w:hAnsi="Times New Roman" w:cs="Times New Roman"/>
          <w:sz w:val="24"/>
          <w:szCs w:val="24"/>
        </w:rPr>
        <w:t> úsporných důvodů, jak kreativních, tak prostorových,</w:t>
      </w:r>
      <w:r w:rsidRPr="00B607F5">
        <w:rPr>
          <w:rFonts w:ascii="Times New Roman" w:hAnsi="Times New Roman" w:cs="Times New Roman"/>
          <w:sz w:val="24"/>
          <w:szCs w:val="24"/>
        </w:rPr>
        <w:t xml:space="preserve"> a ne o sled na sebe navazujících článků, jako je tomu u seriálu. Stejně tak nejsou jako seriál počítány série v rámci jedné ustanovené rubriky, jako je tomu například u rubrik Významná výročí nebo Ze studentských prací. I když jde podle definice o seriály, tato práce je zaznamenává jako obsah rubrik</w:t>
      </w:r>
      <w:r w:rsidR="006A118D">
        <w:rPr>
          <w:rFonts w:ascii="Times New Roman" w:hAnsi="Times New Roman" w:cs="Times New Roman"/>
          <w:sz w:val="24"/>
          <w:szCs w:val="24"/>
        </w:rPr>
        <w:t>y</w:t>
      </w:r>
      <w:r w:rsidRPr="00B607F5">
        <w:rPr>
          <w:rFonts w:ascii="Times New Roman" w:hAnsi="Times New Roman" w:cs="Times New Roman"/>
          <w:sz w:val="24"/>
          <w:szCs w:val="24"/>
        </w:rPr>
        <w:t xml:space="preserve"> a ne jako samostatný seriál. Počítány a zaznamenány budou tedy pouze samostatné seriály. </w:t>
      </w:r>
    </w:p>
    <w:p w14:paraId="3A1E1B8D" w14:textId="77777777" w:rsidR="006766DA" w:rsidRPr="00B607F5" w:rsidRDefault="006766DA" w:rsidP="009300C8">
      <w:pPr>
        <w:spacing w:after="0" w:line="360" w:lineRule="auto"/>
        <w:ind w:firstLine="709"/>
        <w:jc w:val="both"/>
        <w:rPr>
          <w:rFonts w:ascii="Times New Roman" w:hAnsi="Times New Roman" w:cs="Times New Roman"/>
          <w:sz w:val="24"/>
          <w:szCs w:val="24"/>
        </w:rPr>
      </w:pPr>
    </w:p>
    <w:p w14:paraId="3013CE42" w14:textId="3F864EAA" w:rsidR="006766DA" w:rsidRPr="00B607F5" w:rsidRDefault="006766DA"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Rubriky budou kategorizovány podle jiných pravidel</w:t>
      </w:r>
      <w:r w:rsidR="006A118D">
        <w:rPr>
          <w:rFonts w:ascii="Times New Roman" w:hAnsi="Times New Roman" w:cs="Times New Roman"/>
          <w:sz w:val="24"/>
          <w:szCs w:val="24"/>
        </w:rPr>
        <w:t xml:space="preserve"> než charakter vybraných čísel</w:t>
      </w:r>
      <w:r w:rsidRPr="00B607F5">
        <w:rPr>
          <w:rFonts w:ascii="Times New Roman" w:hAnsi="Times New Roman" w:cs="Times New Roman"/>
          <w:sz w:val="24"/>
          <w:szCs w:val="24"/>
        </w:rPr>
        <w:t>. Na rozdíl od tabulkové charakterizace vlastností jednotlivých čísel, rubriky budou charakterizovány výhradně slovně a s důrazem na zřetel a subjektivitu každé z nich. Podstatná je doba vydávání rubriky, včetně toho, zda se objevila ve vícero etapách. Zaznamenáno tedy bude první dohledatelné vydání a případné ukončení či vzkříšení rubriky. Autorská stránka bude vyzdvižena pouze v určitých případech, kterými je například expertíza v oblasti, o níž autor píše. Důležitým aspektem bude typ zaměření rubrik, který bude označen kódově v podobě korespondujícího písmena v pomlčce za názvem rubriky hned v nadpisu. Tato zaměření jsou následující.</w:t>
      </w:r>
    </w:p>
    <w:p w14:paraId="02DC923F" w14:textId="77777777" w:rsidR="006766DA" w:rsidRPr="00B607F5" w:rsidRDefault="006766DA" w:rsidP="009300C8">
      <w:pPr>
        <w:spacing w:after="0" w:line="360" w:lineRule="auto"/>
        <w:ind w:firstLine="709"/>
        <w:jc w:val="both"/>
        <w:rPr>
          <w:rFonts w:ascii="Times New Roman" w:hAnsi="Times New Roman" w:cs="Times New Roman"/>
          <w:sz w:val="24"/>
          <w:szCs w:val="24"/>
        </w:rPr>
      </w:pPr>
    </w:p>
    <w:p w14:paraId="62E32D50" w14:textId="77777777" w:rsidR="006766DA" w:rsidRPr="00B607F5" w:rsidRDefault="006766DA" w:rsidP="009300C8">
      <w:pPr>
        <w:pStyle w:val="Odstavecseseznamem"/>
        <w:numPr>
          <w:ilvl w:val="0"/>
          <w:numId w:val="3"/>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Kulturní – Hlavním tématem jsou kulturní události, vědecké poznatky týkající se kultury či kulturního dědictví Podkrkonoší. – Označeny Kl.</w:t>
      </w:r>
    </w:p>
    <w:p w14:paraId="404E3945" w14:textId="77777777" w:rsidR="006766DA" w:rsidRPr="00B607F5" w:rsidRDefault="006766DA" w:rsidP="009300C8">
      <w:pPr>
        <w:pStyle w:val="Odstavecseseznamem"/>
        <w:numPr>
          <w:ilvl w:val="0"/>
          <w:numId w:val="3"/>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Komentářové – Rubriky publicistického rázu. Spadají sem i glosy či vtipy vztahující se k dobové situaci. – Označeny Km.</w:t>
      </w:r>
    </w:p>
    <w:p w14:paraId="13F7E96E" w14:textId="77777777" w:rsidR="006766DA" w:rsidRPr="00B607F5" w:rsidRDefault="006766DA" w:rsidP="009300C8">
      <w:pPr>
        <w:pStyle w:val="Odstavecseseznamem"/>
        <w:numPr>
          <w:ilvl w:val="0"/>
          <w:numId w:val="3"/>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Cestopisné – Rubriky věnující se cestopisné tvorbě. Přinášejí informace ze zahraničí, z cest čtenářů i redaktorů, spadají sem i subjektivní dojmy autora žijícího trvale v zahraničí. – Označeny C.</w:t>
      </w:r>
    </w:p>
    <w:p w14:paraId="28C2E0E0" w14:textId="77777777" w:rsidR="006766DA" w:rsidRPr="00B607F5" w:rsidRDefault="006766DA" w:rsidP="009300C8">
      <w:pPr>
        <w:pStyle w:val="Odstavecseseznamem"/>
        <w:numPr>
          <w:ilvl w:val="0"/>
          <w:numId w:val="3"/>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Sportovní – Tématem těchto rubrik je sport, včetně sportovních událostí, výsledků zápasů, ale také tipů na výlety či sportovní akce. – Označeny Sp.</w:t>
      </w:r>
    </w:p>
    <w:p w14:paraId="5739C8E4" w14:textId="77777777" w:rsidR="006766DA" w:rsidRPr="00B607F5" w:rsidRDefault="006766DA" w:rsidP="009300C8">
      <w:pPr>
        <w:pStyle w:val="Odstavecseseznamem"/>
        <w:numPr>
          <w:ilvl w:val="0"/>
          <w:numId w:val="3"/>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Umělecké – Striktně umělecký obsah. Pod tuto kategorii spadají eseje, povídky, básně či jiná literární tvorba. – Označeny U.</w:t>
      </w:r>
    </w:p>
    <w:p w14:paraId="5EDCB2A9" w14:textId="79CFEAEE" w:rsidR="006766DA" w:rsidRPr="00B607F5" w:rsidRDefault="006766DA" w:rsidP="009300C8">
      <w:pPr>
        <w:pStyle w:val="Odstavecseseznamem"/>
        <w:numPr>
          <w:ilvl w:val="0"/>
          <w:numId w:val="3"/>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Vzdělávací – Rubriky, jejichž cílem je čtenáře poučit o problematice v nich dané. Konkrétní problematika není podstatná a může se v rámci existence rubriky čí přímo v jejím průběhu měnit. – Označeny V</w:t>
      </w:r>
      <w:r w:rsidR="00FA00A7" w:rsidRPr="00B607F5">
        <w:rPr>
          <w:rFonts w:ascii="Times New Roman" w:hAnsi="Times New Roman" w:cs="Times New Roman"/>
          <w:sz w:val="24"/>
          <w:szCs w:val="24"/>
        </w:rPr>
        <w:t>z</w:t>
      </w:r>
      <w:r w:rsidRPr="00B607F5">
        <w:rPr>
          <w:rFonts w:ascii="Times New Roman" w:hAnsi="Times New Roman" w:cs="Times New Roman"/>
          <w:sz w:val="24"/>
          <w:szCs w:val="24"/>
        </w:rPr>
        <w:t>.</w:t>
      </w:r>
    </w:p>
    <w:p w14:paraId="53BEE372" w14:textId="77777777" w:rsidR="006766DA" w:rsidRPr="00B607F5" w:rsidRDefault="006766DA" w:rsidP="009300C8">
      <w:pPr>
        <w:pStyle w:val="Odstavecseseznamem"/>
        <w:numPr>
          <w:ilvl w:val="0"/>
          <w:numId w:val="3"/>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Historické – Soustředění na historii, obvykle lokální, ale i ze širšího okolí. Mohou sem spadat odborné práce, výňatky z kronik, výročí i zprávy z Podkrkonoší historického rázu, např. upozornění na vykopávky. – Označeny H.</w:t>
      </w:r>
    </w:p>
    <w:p w14:paraId="5D287563" w14:textId="77777777" w:rsidR="006766DA" w:rsidRPr="00B607F5" w:rsidRDefault="006766DA" w:rsidP="009300C8">
      <w:pPr>
        <w:pStyle w:val="Odstavecseseznamem"/>
        <w:numPr>
          <w:ilvl w:val="0"/>
          <w:numId w:val="3"/>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Přírodovědecké – Soustředěné na přírodní vědy jako jsou například zoologie, botanika nebo geologie. – Označeny B.</w:t>
      </w:r>
    </w:p>
    <w:p w14:paraId="742C4329" w14:textId="77777777" w:rsidR="006766DA" w:rsidRPr="00B607F5" w:rsidRDefault="006766DA" w:rsidP="009300C8">
      <w:pPr>
        <w:pStyle w:val="Odstavecseseznamem"/>
        <w:numPr>
          <w:ilvl w:val="0"/>
          <w:numId w:val="3"/>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Pedagogické – Zaměření na pedagogiku, výchovu mládeže a technik vzdělávání. Spadají sem i publikované studentské práce. – Označeny P.</w:t>
      </w:r>
    </w:p>
    <w:p w14:paraId="611960D2" w14:textId="77777777" w:rsidR="006766DA" w:rsidRPr="00B607F5" w:rsidRDefault="006766DA" w:rsidP="009300C8">
      <w:pPr>
        <w:pStyle w:val="Odstavecseseznamem"/>
        <w:numPr>
          <w:ilvl w:val="0"/>
          <w:numId w:val="3"/>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Zábavné – Cílem rubriky je zabavit čtenáře. – Označeny Z.</w:t>
      </w:r>
    </w:p>
    <w:p w14:paraId="25A44BE8" w14:textId="77777777" w:rsidR="006766DA" w:rsidRPr="00B607F5" w:rsidRDefault="006766DA" w:rsidP="009300C8">
      <w:pPr>
        <w:pStyle w:val="Odstavecseseznamem"/>
        <w:numPr>
          <w:ilvl w:val="0"/>
          <w:numId w:val="3"/>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Seriály – Rubrika je od samého počátku plánována jako dočasná, epizodická, zaměřená na jeden užší okruh. – Označeny Se.</w:t>
      </w:r>
    </w:p>
    <w:p w14:paraId="2B00C12C" w14:textId="77777777" w:rsidR="006766DA" w:rsidRPr="00B607F5" w:rsidRDefault="006766DA" w:rsidP="009300C8">
      <w:pPr>
        <w:pStyle w:val="Odstavecseseznamem"/>
        <w:numPr>
          <w:ilvl w:val="0"/>
          <w:numId w:val="3"/>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Čtenářské zapojení – Rubriky určené čtenářské interakci. Jedná se například o dopisy čtenářů. – Označeny Č.</w:t>
      </w:r>
    </w:p>
    <w:p w14:paraId="56FF902C" w14:textId="77777777" w:rsidR="006766DA" w:rsidRPr="00B607F5" w:rsidRDefault="006766DA" w:rsidP="009300C8">
      <w:pPr>
        <w:pStyle w:val="Odstavecseseznamem"/>
        <w:numPr>
          <w:ilvl w:val="0"/>
          <w:numId w:val="3"/>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Jiné – Rubriky, které nespadají pod žádnou z výše uvedených kategorií. Zde bude potřeba konkrétnější představení a uvedení důvodů, proč se vymykají kategorizaci. – Označeny J.</w:t>
      </w:r>
    </w:p>
    <w:p w14:paraId="254AC400" w14:textId="77777777" w:rsidR="006766DA" w:rsidRPr="00B607F5" w:rsidRDefault="006766DA" w:rsidP="009300C8">
      <w:pPr>
        <w:spacing w:after="0" w:line="360" w:lineRule="auto"/>
        <w:jc w:val="both"/>
        <w:rPr>
          <w:rFonts w:ascii="Times New Roman" w:hAnsi="Times New Roman" w:cs="Times New Roman"/>
          <w:sz w:val="24"/>
          <w:szCs w:val="24"/>
        </w:rPr>
      </w:pPr>
    </w:p>
    <w:p w14:paraId="404DE993" w14:textId="77777777" w:rsidR="006766DA" w:rsidRPr="00B607F5" w:rsidRDefault="006766DA"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Je samozřejmě očekávatelné, že množství rubrik nebude spadat pod pouze jednu kategorii či že v postupu času dojde k posunu tematického zaměření. Víceznačné rubriky proto budou označeny všemi příslušnými písmeny.</w:t>
      </w:r>
    </w:p>
    <w:p w14:paraId="7212EFD8" w14:textId="3185AE2D" w:rsidR="006766DA" w:rsidRPr="00B607F5" w:rsidRDefault="006766DA" w:rsidP="009300C8">
      <w:pPr>
        <w:spacing w:line="360" w:lineRule="auto"/>
        <w:jc w:val="both"/>
        <w:rPr>
          <w:rFonts w:ascii="Times New Roman" w:hAnsi="Times New Roman" w:cs="Times New Roman"/>
        </w:rPr>
      </w:pPr>
    </w:p>
    <w:p w14:paraId="1BB51DBC" w14:textId="77777777" w:rsidR="00A303C6" w:rsidRPr="00B607F5" w:rsidRDefault="00A303C6" w:rsidP="009300C8">
      <w:pPr>
        <w:spacing w:line="360" w:lineRule="auto"/>
        <w:jc w:val="both"/>
        <w:rPr>
          <w:rFonts w:ascii="Times New Roman" w:eastAsiaTheme="majorEastAsia" w:hAnsi="Times New Roman" w:cs="Times New Roman"/>
          <w:color w:val="2F5496" w:themeColor="accent1" w:themeShade="BF"/>
          <w:sz w:val="32"/>
          <w:szCs w:val="32"/>
        </w:rPr>
      </w:pPr>
      <w:bookmarkStart w:id="24" w:name="_Toc75093851"/>
      <w:bookmarkStart w:id="25" w:name="_Toc77683270"/>
      <w:r w:rsidRPr="00B607F5">
        <w:rPr>
          <w:rFonts w:ascii="Times New Roman" w:hAnsi="Times New Roman" w:cs="Times New Roman"/>
        </w:rPr>
        <w:br w:type="page"/>
      </w:r>
    </w:p>
    <w:p w14:paraId="3CFD6955" w14:textId="1E84B55D" w:rsidR="006766DA" w:rsidRPr="00B607F5" w:rsidRDefault="006766DA" w:rsidP="009300C8">
      <w:pPr>
        <w:pStyle w:val="Nadpis1"/>
        <w:spacing w:line="360" w:lineRule="auto"/>
        <w:jc w:val="both"/>
        <w:rPr>
          <w:rFonts w:ascii="Times New Roman" w:hAnsi="Times New Roman" w:cs="Times New Roman"/>
        </w:rPr>
      </w:pPr>
      <w:bookmarkStart w:id="26" w:name="_Toc80015623"/>
      <w:r w:rsidRPr="00B607F5">
        <w:rPr>
          <w:rFonts w:ascii="Times New Roman" w:hAnsi="Times New Roman" w:cs="Times New Roman"/>
        </w:rPr>
        <w:lastRenderedPageBreak/>
        <w:t>4</w:t>
      </w:r>
      <w:r w:rsidR="006A118D">
        <w:rPr>
          <w:rFonts w:ascii="Times New Roman" w:hAnsi="Times New Roman" w:cs="Times New Roman"/>
        </w:rPr>
        <w:t>.</w:t>
      </w:r>
      <w:r w:rsidR="00EE3E8F" w:rsidRPr="00B607F5">
        <w:rPr>
          <w:rFonts w:ascii="Times New Roman" w:hAnsi="Times New Roman" w:cs="Times New Roman"/>
        </w:rPr>
        <w:t xml:space="preserve"> Rubriky </w:t>
      </w:r>
      <w:r w:rsidRPr="00B607F5">
        <w:rPr>
          <w:rFonts w:ascii="Times New Roman" w:hAnsi="Times New Roman" w:cs="Times New Roman"/>
        </w:rPr>
        <w:t>časopisu Pod Zvičinou</w:t>
      </w:r>
      <w:bookmarkEnd w:id="24"/>
      <w:bookmarkEnd w:id="25"/>
      <w:bookmarkEnd w:id="26"/>
    </w:p>
    <w:p w14:paraId="60BEB054" w14:textId="77777777" w:rsidR="006766DA" w:rsidRPr="00B607F5" w:rsidRDefault="006766DA" w:rsidP="009300C8">
      <w:pPr>
        <w:spacing w:after="0" w:line="360" w:lineRule="auto"/>
        <w:jc w:val="both"/>
        <w:rPr>
          <w:rFonts w:ascii="Times New Roman" w:hAnsi="Times New Roman" w:cs="Times New Roman"/>
          <w:sz w:val="28"/>
          <w:szCs w:val="28"/>
        </w:rPr>
      </w:pPr>
    </w:p>
    <w:p w14:paraId="0E7F672D" w14:textId="162B7C4D" w:rsidR="006766DA" w:rsidRPr="00B607F5" w:rsidRDefault="006766DA"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V této kapitole se budeme věnovat údajům zjištěným během výzkumu samotného, jehož proces byl popsán v kapitole 3. Základní rozdělení vypadá následovně. V první řadě rozdělíme časopis podle období vydávání do tří generací: První z let 1920-27, druhou z let 1946-49 a třetí, současnou, fungující od roku 1993. </w:t>
      </w:r>
      <w:r w:rsidR="00EE3E8F" w:rsidRPr="00B607F5">
        <w:rPr>
          <w:rFonts w:ascii="Times New Roman" w:hAnsi="Times New Roman" w:cs="Times New Roman"/>
          <w:sz w:val="24"/>
          <w:szCs w:val="24"/>
        </w:rPr>
        <w:t>Poté se podíváme na typy rubrik a na témata, kterým se věnovaly, doplněno o příklady. Konkrétní seznam rubrik a parametrů zjištěných podle postupů zmíněných v metodice je k nahlédnutí v přílohách.</w:t>
      </w:r>
    </w:p>
    <w:p w14:paraId="48A5E8F6" w14:textId="77777777" w:rsidR="006766DA" w:rsidRPr="00B607F5" w:rsidRDefault="006766DA" w:rsidP="009300C8">
      <w:pPr>
        <w:spacing w:after="0" w:line="360" w:lineRule="auto"/>
        <w:jc w:val="both"/>
        <w:rPr>
          <w:rFonts w:ascii="Times New Roman" w:hAnsi="Times New Roman" w:cs="Times New Roman"/>
          <w:sz w:val="28"/>
          <w:szCs w:val="28"/>
        </w:rPr>
      </w:pPr>
    </w:p>
    <w:p w14:paraId="0119A06A" w14:textId="669460C7" w:rsidR="009128F8" w:rsidRDefault="006766DA" w:rsidP="006E74C9">
      <w:pPr>
        <w:pStyle w:val="Nadpis2"/>
        <w:spacing w:line="360" w:lineRule="auto"/>
        <w:jc w:val="both"/>
        <w:rPr>
          <w:rFonts w:ascii="Times New Roman" w:hAnsi="Times New Roman" w:cs="Times New Roman"/>
        </w:rPr>
      </w:pPr>
      <w:bookmarkStart w:id="27" w:name="_Toc75093852"/>
      <w:bookmarkStart w:id="28" w:name="_Toc77683271"/>
      <w:bookmarkStart w:id="29" w:name="_Toc80015624"/>
      <w:r w:rsidRPr="00B607F5">
        <w:rPr>
          <w:rFonts w:ascii="Times New Roman" w:hAnsi="Times New Roman" w:cs="Times New Roman"/>
        </w:rPr>
        <w:t>4.1</w:t>
      </w:r>
      <w:r w:rsidR="00AF54D0" w:rsidRPr="00B607F5">
        <w:rPr>
          <w:rFonts w:ascii="Times New Roman" w:hAnsi="Times New Roman" w:cs="Times New Roman"/>
        </w:rPr>
        <w:t xml:space="preserve"> </w:t>
      </w:r>
      <w:r w:rsidRPr="00B607F5">
        <w:rPr>
          <w:rFonts w:ascii="Times New Roman" w:hAnsi="Times New Roman" w:cs="Times New Roman"/>
        </w:rPr>
        <w:t>První generace (1920 – 1927)</w:t>
      </w:r>
      <w:bookmarkEnd w:id="27"/>
      <w:bookmarkEnd w:id="28"/>
      <w:bookmarkEnd w:id="29"/>
    </w:p>
    <w:p w14:paraId="6551B0B2" w14:textId="77777777" w:rsidR="006E74C9" w:rsidRPr="006E74C9" w:rsidRDefault="006E74C9" w:rsidP="006E74C9"/>
    <w:p w14:paraId="2DC3CFB0" w14:textId="77777777" w:rsidR="009128F8" w:rsidRPr="00B607F5" w:rsidRDefault="009128F8"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První seriál v časopise Pod Zvičinou s názvem </w:t>
      </w:r>
      <w:r w:rsidRPr="00B607F5">
        <w:rPr>
          <w:rFonts w:ascii="Times New Roman" w:hAnsi="Times New Roman" w:cs="Times New Roman"/>
          <w:b/>
          <w:bCs/>
          <w:sz w:val="24"/>
          <w:szCs w:val="24"/>
        </w:rPr>
        <w:t>Miletín</w:t>
      </w:r>
      <w:r w:rsidRPr="00B607F5">
        <w:rPr>
          <w:rFonts w:ascii="Times New Roman" w:hAnsi="Times New Roman" w:cs="Times New Roman"/>
          <w:sz w:val="24"/>
          <w:szCs w:val="24"/>
        </w:rPr>
        <w:t xml:space="preserve"> je dílem Františka Strnada. Ve svém seriálu se věnoval historii a demografickému složení městečka Miletína. Rozebírány jsou dějiny Miletína od prehistorie až po rok 1910, kdy proběhlo poslední sčítání lidu. Seriál také hovoří o původu jména Miletína a okolních vesnic a osad. Ač pouze dvoudílný a nedokončený, nastavil budoucím seriálům vzor, který byl v této generaci dále používán.</w:t>
      </w:r>
    </w:p>
    <w:p w14:paraId="4C036C7A" w14:textId="77777777" w:rsidR="009128F8" w:rsidRPr="00B607F5" w:rsidRDefault="009128F8" w:rsidP="009300C8">
      <w:pPr>
        <w:spacing w:after="0" w:line="360" w:lineRule="auto"/>
        <w:ind w:firstLine="709"/>
        <w:jc w:val="both"/>
        <w:rPr>
          <w:rFonts w:ascii="Times New Roman" w:hAnsi="Times New Roman" w:cs="Times New Roman"/>
          <w:sz w:val="24"/>
          <w:szCs w:val="24"/>
        </w:rPr>
      </w:pPr>
    </w:p>
    <w:p w14:paraId="3A65607C" w14:textId="04E88837" w:rsidR="009128F8" w:rsidRPr="00B607F5" w:rsidRDefault="009128F8"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V čísle 2/1920 se poprvé objevila rubrika </w:t>
      </w:r>
      <w:r w:rsidRPr="00B607F5">
        <w:rPr>
          <w:rFonts w:ascii="Times New Roman" w:hAnsi="Times New Roman" w:cs="Times New Roman"/>
          <w:b/>
          <w:bCs/>
          <w:sz w:val="24"/>
          <w:szCs w:val="24"/>
        </w:rPr>
        <w:t>Dětská světnička</w:t>
      </w:r>
      <w:r w:rsidRPr="00B607F5">
        <w:rPr>
          <w:rFonts w:ascii="Times New Roman" w:hAnsi="Times New Roman" w:cs="Times New Roman"/>
          <w:sz w:val="24"/>
          <w:szCs w:val="24"/>
        </w:rPr>
        <w:t>, která se v časopise udržela až do roku 1923. Jednalo se o rubriku zaměřenou na dětské čtenáře, kteří byli v této době hlavní cílovou skupinou časopisu. Obsah rubriky byl dvojí. Jednak zde byly otištěny verše, říkadla, pohádky a krátké zábavné povídky autorů jako Karel Jaromír Erben nebo Jan Nálevka Vřesnický, jednak se zde vyskytovaly dětské práce a dopisy. Tyto práce nezřídka předcházely existenci časopisu a často tak byly zveřejněny starší texty, které byly uznány jako hodné vydání. Jednalo se o zpočátku velmi rozsáhlou a po dlouhý čas jedinou rubriku, která zabírala i pět a více stránek tehdy šestnáctistránkového časopisu. Během pozdějších ročníků, kdy se redakce potýkala s vysokými cenami papíru, byla tato rubrika často krácena.</w:t>
      </w:r>
    </w:p>
    <w:p w14:paraId="5E33388E" w14:textId="77777777" w:rsidR="009128F8" w:rsidRPr="00B607F5" w:rsidRDefault="009128F8" w:rsidP="009300C8">
      <w:pPr>
        <w:spacing w:after="0" w:line="360" w:lineRule="auto"/>
        <w:ind w:firstLine="709"/>
        <w:jc w:val="both"/>
        <w:rPr>
          <w:rFonts w:ascii="Times New Roman" w:hAnsi="Times New Roman" w:cs="Times New Roman"/>
          <w:sz w:val="24"/>
          <w:szCs w:val="24"/>
        </w:rPr>
      </w:pPr>
    </w:p>
    <w:p w14:paraId="6E0D92AC" w14:textId="77777777" w:rsidR="009128F8" w:rsidRPr="00B607F5" w:rsidRDefault="009128F8"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Dětská světnička byla první z trvalých rubrik zaměřených na dětské publikum. Kombinovala v sobě zábavní a vzdělávací funkci a vzhledem k četnosti dětských dopisů a zveřejněných prací lze odhadovat, že se jednalo o populární rubriku, zejména mezi žáky základních škol. Dětská světnička nebyla jedinou rubrikou kombinující v sobě vzdělání a zábavu. Po ukončení této rubriky v čísle 10/1922-23 se redakce snažila najít náhradu v rubrikách jako </w:t>
      </w:r>
      <w:r w:rsidRPr="00B607F5">
        <w:rPr>
          <w:rFonts w:ascii="Times New Roman" w:hAnsi="Times New Roman" w:cs="Times New Roman"/>
          <w:b/>
          <w:bCs/>
          <w:sz w:val="24"/>
          <w:szCs w:val="24"/>
        </w:rPr>
        <w:t>Ido</w:t>
      </w:r>
      <w:r w:rsidRPr="00B607F5">
        <w:rPr>
          <w:rFonts w:ascii="Times New Roman" w:hAnsi="Times New Roman" w:cs="Times New Roman"/>
          <w:sz w:val="24"/>
          <w:szCs w:val="24"/>
        </w:rPr>
        <w:t xml:space="preserve"> a </w:t>
      </w:r>
      <w:r w:rsidRPr="00B607F5">
        <w:rPr>
          <w:rFonts w:ascii="Times New Roman" w:hAnsi="Times New Roman" w:cs="Times New Roman"/>
          <w:b/>
          <w:bCs/>
          <w:sz w:val="24"/>
          <w:szCs w:val="24"/>
        </w:rPr>
        <w:t>Hádanky</w:t>
      </w:r>
      <w:r w:rsidRPr="00B607F5">
        <w:rPr>
          <w:rFonts w:ascii="Times New Roman" w:hAnsi="Times New Roman" w:cs="Times New Roman"/>
          <w:sz w:val="24"/>
          <w:szCs w:val="24"/>
        </w:rPr>
        <w:t xml:space="preserve">. Ido byla poněkud neobvyklá rubrika vzniklá z iniciativy </w:t>
      </w:r>
      <w:r w:rsidRPr="00B607F5">
        <w:rPr>
          <w:rFonts w:ascii="Times New Roman" w:hAnsi="Times New Roman" w:cs="Times New Roman"/>
          <w:sz w:val="24"/>
          <w:szCs w:val="24"/>
        </w:rPr>
        <w:lastRenderedPageBreak/>
        <w:t>Františka Zlatníka, učitele ve Dvoře Králové. Cílem rubriky bylo dětem v jednoduchých lekcích představit a naučit je základy umělého jazyka ido. Hádanky naproti tomu byly čistě zábavní rubrikou spočívající v rébusech a číselkách. Tato rubrika byla velmi populární, o čemž svědčí množství luštitelů pravidelně zasílajících řešení hádanek.</w:t>
      </w:r>
    </w:p>
    <w:p w14:paraId="19C0D0B0" w14:textId="77777777" w:rsidR="009128F8" w:rsidRPr="00B607F5" w:rsidRDefault="009128F8" w:rsidP="009300C8">
      <w:pPr>
        <w:spacing w:after="0" w:line="360" w:lineRule="auto"/>
        <w:ind w:firstLine="709"/>
        <w:jc w:val="both"/>
        <w:rPr>
          <w:rFonts w:ascii="Times New Roman" w:hAnsi="Times New Roman" w:cs="Times New Roman"/>
          <w:sz w:val="24"/>
          <w:szCs w:val="24"/>
        </w:rPr>
      </w:pPr>
    </w:p>
    <w:p w14:paraId="1512C1B0" w14:textId="1B848C92" w:rsidR="009128F8" w:rsidRPr="00B607F5" w:rsidRDefault="009128F8"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Dalším podstatným a velmi rozšířeným typem rubrik v první generaci byly rubriky kulturní a historické. Jako příklad těchto rubrik si můžeme uvést </w:t>
      </w:r>
      <w:r w:rsidRPr="00B607F5">
        <w:rPr>
          <w:rFonts w:ascii="Times New Roman" w:hAnsi="Times New Roman" w:cs="Times New Roman"/>
          <w:b/>
          <w:bCs/>
          <w:sz w:val="24"/>
          <w:szCs w:val="24"/>
        </w:rPr>
        <w:t>Dva Listy</w:t>
      </w:r>
      <w:r w:rsidRPr="00B607F5">
        <w:rPr>
          <w:rFonts w:ascii="Times New Roman" w:hAnsi="Times New Roman" w:cs="Times New Roman"/>
          <w:sz w:val="24"/>
          <w:szCs w:val="24"/>
        </w:rPr>
        <w:t xml:space="preserve">, později přejmenované na </w:t>
      </w:r>
      <w:r w:rsidRPr="00B607F5">
        <w:rPr>
          <w:rFonts w:ascii="Times New Roman" w:hAnsi="Times New Roman" w:cs="Times New Roman"/>
          <w:b/>
          <w:bCs/>
          <w:sz w:val="24"/>
          <w:szCs w:val="24"/>
        </w:rPr>
        <w:t>Z Erbenovy korespondence</w:t>
      </w:r>
      <w:r w:rsidRPr="00B607F5">
        <w:rPr>
          <w:rFonts w:ascii="Times New Roman" w:hAnsi="Times New Roman" w:cs="Times New Roman"/>
          <w:sz w:val="24"/>
          <w:szCs w:val="24"/>
        </w:rPr>
        <w:t xml:space="preserve">, dále </w:t>
      </w:r>
      <w:r w:rsidRPr="00B607F5">
        <w:rPr>
          <w:rFonts w:ascii="Times New Roman" w:hAnsi="Times New Roman" w:cs="Times New Roman"/>
          <w:b/>
          <w:bCs/>
          <w:sz w:val="24"/>
          <w:szCs w:val="24"/>
        </w:rPr>
        <w:t>Průpovědi na Jaroměřsku</w:t>
      </w:r>
      <w:r w:rsidRPr="00B607F5">
        <w:rPr>
          <w:rFonts w:ascii="Times New Roman" w:hAnsi="Times New Roman" w:cs="Times New Roman"/>
          <w:sz w:val="24"/>
          <w:szCs w:val="24"/>
        </w:rPr>
        <w:t xml:space="preserve">, </w:t>
      </w:r>
      <w:r w:rsidRPr="00B607F5">
        <w:rPr>
          <w:rFonts w:ascii="Times New Roman" w:hAnsi="Times New Roman" w:cs="Times New Roman"/>
          <w:b/>
          <w:bCs/>
          <w:sz w:val="24"/>
          <w:szCs w:val="24"/>
        </w:rPr>
        <w:t>Kalendář vzpomínek</w:t>
      </w:r>
      <w:r w:rsidRPr="00B607F5">
        <w:rPr>
          <w:rFonts w:ascii="Times New Roman" w:hAnsi="Times New Roman" w:cs="Times New Roman"/>
          <w:sz w:val="24"/>
          <w:szCs w:val="24"/>
        </w:rPr>
        <w:t xml:space="preserve"> nebo </w:t>
      </w:r>
      <w:r w:rsidRPr="00B607F5">
        <w:rPr>
          <w:rFonts w:ascii="Times New Roman" w:hAnsi="Times New Roman" w:cs="Times New Roman"/>
          <w:b/>
          <w:bCs/>
          <w:sz w:val="24"/>
          <w:szCs w:val="24"/>
        </w:rPr>
        <w:t>Drobnosti z minulosti.</w:t>
      </w:r>
      <w:r w:rsidRPr="00B607F5">
        <w:rPr>
          <w:rFonts w:ascii="Times New Roman" w:hAnsi="Times New Roman" w:cs="Times New Roman"/>
          <w:sz w:val="24"/>
          <w:szCs w:val="24"/>
        </w:rPr>
        <w:t xml:space="preserve"> Tyto</w:t>
      </w:r>
      <w:r w:rsidR="006E74C9">
        <w:rPr>
          <w:rFonts w:ascii="Times New Roman" w:hAnsi="Times New Roman" w:cs="Times New Roman"/>
          <w:sz w:val="24"/>
          <w:szCs w:val="24"/>
        </w:rPr>
        <w:t xml:space="preserve"> kulturní a historické</w:t>
      </w:r>
      <w:r w:rsidRPr="00B607F5">
        <w:rPr>
          <w:rFonts w:ascii="Times New Roman" w:hAnsi="Times New Roman" w:cs="Times New Roman"/>
          <w:sz w:val="24"/>
          <w:szCs w:val="24"/>
        </w:rPr>
        <w:t xml:space="preserve"> rubriky byly v tomto období nejpočetnější, neměly však ještě většinovou přítomnost jako v dalších etapách. Jednalo se také spíše o drobnější rubriky, jejichž obsah byl buď přebírán (jako v případě Dvou Listů) anebo výrazně zkrácen do místy až heslovité podoby (jako například Drobnosti z minulosti). Tyto kulturní rubriky jsou téměř vždy zaměřeny výhradně na okolí Hořicka, s výjimkou Kalendáře vzpomínek, který se v každém čísle věnoval jednomu měsíci a uvádí různé události, které se odehrály v tomto měsíci v průběhu let. Jedná se o nestejnorodé události, nesjednocené tematicky, prostorově ani časově. Třebaže valná většina je věnována událostem z Hořického okresu v průběhu posledních sedmdesáti let, objevují se zde i informace </w:t>
      </w:r>
      <w:r w:rsidR="007E3995">
        <w:rPr>
          <w:rFonts w:ascii="Times New Roman" w:hAnsi="Times New Roman" w:cs="Times New Roman"/>
          <w:sz w:val="24"/>
          <w:szCs w:val="24"/>
        </w:rPr>
        <w:t>šir</w:t>
      </w:r>
      <w:r w:rsidRPr="00B607F5">
        <w:rPr>
          <w:rFonts w:ascii="Times New Roman" w:hAnsi="Times New Roman" w:cs="Times New Roman"/>
          <w:sz w:val="24"/>
          <w:szCs w:val="24"/>
        </w:rPr>
        <w:t xml:space="preserve">šího rázu, jako například události v životě významných českých osobností (např. K. Havlíček Borovský, Josef Mánes apod.). Také jsou zde uvedeny výsledky voleb, sčítání lidu, místní popravy nebo pohromy. V této kategorii je také třeba uvést novelu na pokračování </w:t>
      </w:r>
      <w:r w:rsidRPr="00B607F5">
        <w:rPr>
          <w:rFonts w:ascii="Times New Roman" w:hAnsi="Times New Roman" w:cs="Times New Roman"/>
          <w:b/>
          <w:bCs/>
          <w:sz w:val="24"/>
          <w:szCs w:val="24"/>
        </w:rPr>
        <w:t xml:space="preserve">Ve škole na Vřesníku (před 60 lety) </w:t>
      </w:r>
      <w:r w:rsidRPr="00B607F5">
        <w:rPr>
          <w:rFonts w:ascii="Times New Roman" w:hAnsi="Times New Roman" w:cs="Times New Roman"/>
          <w:sz w:val="24"/>
          <w:szCs w:val="24"/>
        </w:rPr>
        <w:t>z pera Jana Nálevky Vřesnického. Jedná se o kulturní seriál, v němž Nálevk</w:t>
      </w:r>
      <w:r w:rsidR="007E3995">
        <w:rPr>
          <w:rFonts w:ascii="Times New Roman" w:hAnsi="Times New Roman" w:cs="Times New Roman"/>
          <w:sz w:val="24"/>
          <w:szCs w:val="24"/>
        </w:rPr>
        <w:t>a</w:t>
      </w:r>
      <w:r w:rsidRPr="00B607F5">
        <w:rPr>
          <w:rFonts w:ascii="Times New Roman" w:hAnsi="Times New Roman" w:cs="Times New Roman"/>
          <w:sz w:val="24"/>
          <w:szCs w:val="24"/>
        </w:rPr>
        <w:t xml:space="preserve"> Vřesnický vzpomíná na své dětství v nedalekém Vřesníku. </w:t>
      </w:r>
    </w:p>
    <w:p w14:paraId="0B9D36EF" w14:textId="77777777" w:rsidR="009128F8" w:rsidRPr="00B607F5" w:rsidRDefault="009128F8" w:rsidP="009300C8">
      <w:pPr>
        <w:spacing w:after="0" w:line="360" w:lineRule="auto"/>
        <w:ind w:firstLine="709"/>
        <w:jc w:val="both"/>
        <w:rPr>
          <w:rFonts w:ascii="Times New Roman" w:hAnsi="Times New Roman" w:cs="Times New Roman"/>
          <w:sz w:val="24"/>
          <w:szCs w:val="24"/>
        </w:rPr>
      </w:pPr>
    </w:p>
    <w:p w14:paraId="295138EE" w14:textId="77777777" w:rsidR="009128F8" w:rsidRPr="00B607F5" w:rsidRDefault="009128F8"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V období první generace v časopise také vychází přírodovědné rubriky a seriály jako </w:t>
      </w:r>
      <w:r w:rsidRPr="00B607F5">
        <w:rPr>
          <w:rFonts w:ascii="Times New Roman" w:hAnsi="Times New Roman" w:cs="Times New Roman"/>
          <w:b/>
          <w:bCs/>
          <w:sz w:val="24"/>
          <w:szCs w:val="24"/>
        </w:rPr>
        <w:t>Hořický okres</w:t>
      </w:r>
      <w:r w:rsidRPr="00B607F5">
        <w:rPr>
          <w:rFonts w:ascii="Times New Roman" w:hAnsi="Times New Roman" w:cs="Times New Roman"/>
          <w:sz w:val="24"/>
          <w:szCs w:val="24"/>
        </w:rPr>
        <w:t xml:space="preserve">, zabývající se zeměpisným rázem Hořicka. Přírodovědné rubriky se však spíše než na geografii zaměřují v této éře na fyziku a technologie. Také je zde častá návaznost na další odvětví, jako například historie; jen zřídka jde o čistě přírodovědné seriály. Za příklad nám může posloužit </w:t>
      </w:r>
      <w:r w:rsidRPr="00B607F5">
        <w:rPr>
          <w:rFonts w:ascii="Times New Roman" w:hAnsi="Times New Roman" w:cs="Times New Roman"/>
          <w:b/>
          <w:bCs/>
          <w:sz w:val="24"/>
          <w:szCs w:val="24"/>
        </w:rPr>
        <w:t>Elektrisace Čech a Hořicka</w:t>
      </w:r>
      <w:r w:rsidRPr="00B607F5">
        <w:rPr>
          <w:rFonts w:ascii="Times New Roman" w:hAnsi="Times New Roman" w:cs="Times New Roman"/>
          <w:sz w:val="24"/>
          <w:szCs w:val="24"/>
        </w:rPr>
        <w:t xml:space="preserve">, která se sice soustředí na vlastnosti elektrického proudu, na fungování elektrické sítě a znalosti související s rozvojem této technologie, značnou část seriálu však zabírají historická fakta a kontext, v němž byla elektrizace prováděna. Výjimkou mezi těmito smíšenými rubrikami je jeden z posledních seriálů s názvem </w:t>
      </w:r>
      <w:r w:rsidRPr="00B607F5">
        <w:rPr>
          <w:rFonts w:ascii="Times New Roman" w:hAnsi="Times New Roman" w:cs="Times New Roman"/>
          <w:b/>
          <w:bCs/>
          <w:sz w:val="24"/>
          <w:szCs w:val="24"/>
        </w:rPr>
        <w:t>Radio</w:t>
      </w:r>
      <w:r w:rsidRPr="00B607F5">
        <w:rPr>
          <w:rFonts w:ascii="Times New Roman" w:hAnsi="Times New Roman" w:cs="Times New Roman"/>
          <w:sz w:val="24"/>
          <w:szCs w:val="24"/>
        </w:rPr>
        <w:t xml:space="preserve">, vycházející v ročníku 1925-26. Tento seriál byl čistě fyzikální a seznamoval čtenáře poměrně jednoduchou formou s funkcí a užitkem radiotechnologií, které </w:t>
      </w:r>
      <w:r w:rsidRPr="00B607F5">
        <w:rPr>
          <w:rFonts w:ascii="Times New Roman" w:hAnsi="Times New Roman" w:cs="Times New Roman"/>
          <w:sz w:val="24"/>
          <w:szCs w:val="24"/>
        </w:rPr>
        <w:lastRenderedPageBreak/>
        <w:t xml:space="preserve">byly v této době novým způsobem komunikace. Ač se zabýval poměrně komplikovaným tématem, kladl důraz na prostý jazyk určený pro mladší čtenáře. </w:t>
      </w:r>
    </w:p>
    <w:p w14:paraId="2C01CE97" w14:textId="77777777" w:rsidR="009128F8" w:rsidRPr="00B607F5" w:rsidRDefault="009128F8" w:rsidP="009300C8">
      <w:pPr>
        <w:spacing w:after="0" w:line="360" w:lineRule="auto"/>
        <w:ind w:firstLine="709"/>
        <w:jc w:val="both"/>
        <w:rPr>
          <w:rFonts w:ascii="Times New Roman" w:hAnsi="Times New Roman" w:cs="Times New Roman"/>
          <w:sz w:val="24"/>
          <w:szCs w:val="24"/>
        </w:rPr>
      </w:pPr>
    </w:p>
    <w:p w14:paraId="7D12B7D3" w14:textId="4F2BBF93" w:rsidR="006766DA" w:rsidRPr="00B607F5" w:rsidRDefault="009128F8"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Poslední rubrikou, které se budeme v této části věnovat, je rubrika </w:t>
      </w:r>
      <w:r w:rsidRPr="00B607F5">
        <w:rPr>
          <w:rFonts w:ascii="Times New Roman" w:hAnsi="Times New Roman" w:cs="Times New Roman"/>
          <w:b/>
          <w:bCs/>
          <w:sz w:val="24"/>
          <w:szCs w:val="24"/>
        </w:rPr>
        <w:t>Zprávy z okresu</w:t>
      </w:r>
      <w:r w:rsidRPr="00B607F5">
        <w:rPr>
          <w:rFonts w:ascii="Times New Roman" w:hAnsi="Times New Roman" w:cs="Times New Roman"/>
          <w:sz w:val="24"/>
          <w:szCs w:val="24"/>
        </w:rPr>
        <w:t xml:space="preserve">, též </w:t>
      </w:r>
      <w:r w:rsidRPr="00B607F5">
        <w:rPr>
          <w:rFonts w:ascii="Times New Roman" w:hAnsi="Times New Roman" w:cs="Times New Roman"/>
          <w:b/>
          <w:bCs/>
          <w:sz w:val="24"/>
          <w:szCs w:val="24"/>
        </w:rPr>
        <w:t>Z okresu hořického</w:t>
      </w:r>
      <w:r w:rsidRPr="00B607F5">
        <w:rPr>
          <w:rFonts w:ascii="Times New Roman" w:hAnsi="Times New Roman" w:cs="Times New Roman"/>
          <w:sz w:val="24"/>
          <w:szCs w:val="24"/>
        </w:rPr>
        <w:t xml:space="preserve"> a </w:t>
      </w:r>
      <w:r w:rsidRPr="00B607F5">
        <w:rPr>
          <w:rFonts w:ascii="Times New Roman" w:hAnsi="Times New Roman" w:cs="Times New Roman"/>
          <w:b/>
          <w:bCs/>
          <w:sz w:val="24"/>
          <w:szCs w:val="24"/>
        </w:rPr>
        <w:t>Z přítomnosti v okresu</w:t>
      </w:r>
      <w:r w:rsidRPr="00B607F5">
        <w:rPr>
          <w:rFonts w:ascii="Times New Roman" w:hAnsi="Times New Roman" w:cs="Times New Roman"/>
          <w:sz w:val="24"/>
          <w:szCs w:val="24"/>
        </w:rPr>
        <w:t>. Jedná se o jedinou zpravodajskou rubriku během celého prvního období. Navzdory svému označení jako zpravodajská byla tato rubrika velmi zaujatá. Zpravodajské články zde tak spíše připomínají krátké eseje o nějaké události, obsahující základní informace ale i umělecké obraty a dávku vlasteneckého patosu. Zpravodajství samozřejmě nebylo časopisu cizí ani před ani po fungování této rubriky, téměř vždy se však omezilo na samostatné, jednorázové články, zpravidla velmi úzce zaměřeny na nekrology, historické objevy, kulturní akce a v rámci třetí generace události týkající se hořického gymnázia.</w:t>
      </w:r>
    </w:p>
    <w:p w14:paraId="231BB852" w14:textId="77777777" w:rsidR="006766DA" w:rsidRPr="00B607F5" w:rsidRDefault="006766DA" w:rsidP="009300C8">
      <w:pPr>
        <w:pStyle w:val="Nadpis2"/>
        <w:spacing w:line="360" w:lineRule="auto"/>
        <w:jc w:val="both"/>
        <w:rPr>
          <w:rFonts w:ascii="Times New Roman" w:hAnsi="Times New Roman" w:cs="Times New Roman"/>
        </w:rPr>
      </w:pPr>
    </w:p>
    <w:p w14:paraId="7B11C3D1" w14:textId="0175A5E2" w:rsidR="006766DA" w:rsidRPr="00B607F5" w:rsidRDefault="006766DA" w:rsidP="009300C8">
      <w:pPr>
        <w:pStyle w:val="Nadpis2"/>
        <w:spacing w:line="360" w:lineRule="auto"/>
        <w:jc w:val="both"/>
        <w:rPr>
          <w:rFonts w:ascii="Times New Roman" w:hAnsi="Times New Roman" w:cs="Times New Roman"/>
        </w:rPr>
      </w:pPr>
      <w:bookmarkStart w:id="30" w:name="_Toc75093855"/>
      <w:bookmarkStart w:id="31" w:name="_Toc77683274"/>
      <w:bookmarkStart w:id="32" w:name="_Toc80015625"/>
      <w:r w:rsidRPr="00B607F5">
        <w:rPr>
          <w:rFonts w:ascii="Times New Roman" w:hAnsi="Times New Roman" w:cs="Times New Roman"/>
        </w:rPr>
        <w:t>4.2</w:t>
      </w:r>
      <w:r w:rsidR="00AF54D0" w:rsidRPr="00B607F5">
        <w:rPr>
          <w:rFonts w:ascii="Times New Roman" w:hAnsi="Times New Roman" w:cs="Times New Roman"/>
        </w:rPr>
        <w:t xml:space="preserve"> </w:t>
      </w:r>
      <w:r w:rsidRPr="00B607F5">
        <w:rPr>
          <w:rFonts w:ascii="Times New Roman" w:hAnsi="Times New Roman" w:cs="Times New Roman"/>
        </w:rPr>
        <w:t>Druhá generace (1946 – 1949)</w:t>
      </w:r>
      <w:bookmarkEnd w:id="30"/>
      <w:bookmarkEnd w:id="31"/>
      <w:bookmarkEnd w:id="32"/>
    </w:p>
    <w:p w14:paraId="7EC88FB0" w14:textId="6F3D3DEF" w:rsidR="009128F8" w:rsidRPr="00B607F5" w:rsidRDefault="009128F8" w:rsidP="009300C8">
      <w:pPr>
        <w:spacing w:line="360" w:lineRule="auto"/>
        <w:jc w:val="both"/>
        <w:rPr>
          <w:rFonts w:ascii="Times New Roman" w:hAnsi="Times New Roman" w:cs="Times New Roman"/>
        </w:rPr>
      </w:pPr>
    </w:p>
    <w:p w14:paraId="098E9CBC" w14:textId="77777777" w:rsidR="009128F8" w:rsidRPr="00B607F5" w:rsidRDefault="009128F8"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V demonstrovaných číslech můžeme pozorovat praxi otevírání časopisu básní či jejím úryvkem na titulní straně. Tyto básně mohou být vytvořeny přímo pro časopis a stejně tak bylo časté, že je autoři přejímali odjinud, což lze vidět na dvou příkladech z rozebíraných čísel. Báseň </w:t>
      </w:r>
      <w:r w:rsidRPr="00B607F5">
        <w:rPr>
          <w:rFonts w:ascii="Times New Roman" w:hAnsi="Times New Roman" w:cs="Times New Roman"/>
          <w:b/>
          <w:bCs/>
          <w:sz w:val="24"/>
          <w:szCs w:val="24"/>
        </w:rPr>
        <w:t>Mé město</w:t>
      </w:r>
      <w:r w:rsidRPr="00B607F5">
        <w:rPr>
          <w:rFonts w:ascii="Times New Roman" w:hAnsi="Times New Roman" w:cs="Times New Roman"/>
          <w:sz w:val="24"/>
          <w:szCs w:val="24"/>
        </w:rPr>
        <w:t xml:space="preserve"> O. N. Onšovského byla složena přímo pro Pod Zvičinou a je zde uvedena v plném rozsahu sedmi strof. Naproti tomu </w:t>
      </w:r>
      <w:r w:rsidRPr="00B607F5">
        <w:rPr>
          <w:rFonts w:ascii="Times New Roman" w:hAnsi="Times New Roman" w:cs="Times New Roman"/>
          <w:b/>
          <w:bCs/>
          <w:sz w:val="24"/>
          <w:szCs w:val="24"/>
        </w:rPr>
        <w:t xml:space="preserve">Velikonoce </w:t>
      </w:r>
      <w:r w:rsidRPr="00B607F5">
        <w:rPr>
          <w:rFonts w:ascii="Times New Roman" w:hAnsi="Times New Roman" w:cs="Times New Roman"/>
          <w:sz w:val="24"/>
          <w:szCs w:val="24"/>
        </w:rPr>
        <w:t>Heleny Rudlové je dílo převzaté z knihy „Krok a krok celý rok.“ Stejně tak si lze povšimnout návaznosti básně na obsah časopisu. Tato návaznost se rovněž mění s každým číslem. Zatímco báseň Velikonoce koresponduje s velikonočním číslem 7/1947-48, Mé město nemá s obsahem svého čísla nic společného a funguje jen jako kulturní vložka a úvod. Užití poezie však není limitováno pouze na úvodní stranu, jedná se jen o nejčastější a pravidelné umístění těchto veršů.</w:t>
      </w:r>
    </w:p>
    <w:p w14:paraId="3F1F9404" w14:textId="77777777" w:rsidR="009128F8" w:rsidRPr="00B607F5" w:rsidRDefault="009128F8" w:rsidP="009300C8">
      <w:pPr>
        <w:spacing w:after="0" w:line="360" w:lineRule="auto"/>
        <w:ind w:firstLine="709"/>
        <w:jc w:val="both"/>
        <w:rPr>
          <w:rFonts w:ascii="Times New Roman" w:hAnsi="Times New Roman" w:cs="Times New Roman"/>
          <w:sz w:val="24"/>
          <w:szCs w:val="24"/>
        </w:rPr>
      </w:pPr>
    </w:p>
    <w:p w14:paraId="397E2E60" w14:textId="30B8547E" w:rsidR="009128F8" w:rsidRPr="00B607F5" w:rsidRDefault="009128F8"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Umělecká stránka časopisu je přítomna</w:t>
      </w:r>
      <w:r w:rsidR="007E3995">
        <w:rPr>
          <w:rFonts w:ascii="Times New Roman" w:hAnsi="Times New Roman" w:cs="Times New Roman"/>
          <w:sz w:val="24"/>
          <w:szCs w:val="24"/>
        </w:rPr>
        <w:t xml:space="preserve"> také</w:t>
      </w:r>
      <w:r w:rsidRPr="00B607F5">
        <w:rPr>
          <w:rFonts w:ascii="Times New Roman" w:hAnsi="Times New Roman" w:cs="Times New Roman"/>
          <w:sz w:val="24"/>
          <w:szCs w:val="24"/>
        </w:rPr>
        <w:t xml:space="preserve"> v prozaických textech, které se povětšinou vyskytují v kombinaci s kulturním či historickým zaměřením, jsou ale </w:t>
      </w:r>
      <w:r w:rsidR="007E3995">
        <w:rPr>
          <w:rFonts w:ascii="Times New Roman" w:hAnsi="Times New Roman" w:cs="Times New Roman"/>
          <w:sz w:val="24"/>
          <w:szCs w:val="24"/>
        </w:rPr>
        <w:t xml:space="preserve">o poznání </w:t>
      </w:r>
      <w:r w:rsidRPr="00B607F5">
        <w:rPr>
          <w:rFonts w:ascii="Times New Roman" w:hAnsi="Times New Roman" w:cs="Times New Roman"/>
          <w:sz w:val="24"/>
          <w:szCs w:val="24"/>
        </w:rPr>
        <w:t xml:space="preserve">častější než ve zbylých dvou generacích vydávání. Ve zkoumaných číslech lze uvést jako příklad texty </w:t>
      </w:r>
      <w:r w:rsidRPr="00B607F5">
        <w:rPr>
          <w:rFonts w:ascii="Times New Roman" w:hAnsi="Times New Roman" w:cs="Times New Roman"/>
          <w:b/>
          <w:bCs/>
          <w:sz w:val="24"/>
          <w:szCs w:val="24"/>
        </w:rPr>
        <w:t>Velikonoce jsou písní lidství</w:t>
      </w:r>
      <w:r w:rsidRPr="00B607F5">
        <w:rPr>
          <w:rFonts w:ascii="Times New Roman" w:hAnsi="Times New Roman" w:cs="Times New Roman"/>
          <w:sz w:val="24"/>
          <w:szCs w:val="24"/>
        </w:rPr>
        <w:t xml:space="preserve">, </w:t>
      </w:r>
      <w:r w:rsidRPr="00B607F5">
        <w:rPr>
          <w:rFonts w:ascii="Times New Roman" w:hAnsi="Times New Roman" w:cs="Times New Roman"/>
          <w:b/>
          <w:bCs/>
          <w:sz w:val="24"/>
          <w:szCs w:val="24"/>
        </w:rPr>
        <w:t>Zkáza Byšiček</w:t>
      </w:r>
      <w:r w:rsidRPr="00B607F5">
        <w:rPr>
          <w:rFonts w:ascii="Times New Roman" w:hAnsi="Times New Roman" w:cs="Times New Roman"/>
          <w:sz w:val="24"/>
          <w:szCs w:val="24"/>
        </w:rPr>
        <w:t xml:space="preserve"> či </w:t>
      </w:r>
      <w:r w:rsidRPr="00B607F5">
        <w:rPr>
          <w:rFonts w:ascii="Times New Roman" w:hAnsi="Times New Roman" w:cs="Times New Roman"/>
          <w:b/>
          <w:bCs/>
          <w:sz w:val="24"/>
          <w:szCs w:val="24"/>
        </w:rPr>
        <w:t xml:space="preserve">Hledej, poutníče, příklad v knize dějů. </w:t>
      </w:r>
      <w:r w:rsidRPr="00B607F5">
        <w:rPr>
          <w:rFonts w:ascii="Times New Roman" w:hAnsi="Times New Roman" w:cs="Times New Roman"/>
          <w:sz w:val="24"/>
          <w:szCs w:val="24"/>
        </w:rPr>
        <w:t xml:space="preserve">Mimo své obecné zaměření však nejsou umělecké texty žánrově jednotné. Jedná se o poezii i prózu a stejně tak o pohádky, převyprávění pověstí či historických událostí, ale také eseje a líčení. Umělecké texty jsou tedy velmi nesoustředěné a věnují se množství různých témat, </w:t>
      </w:r>
      <w:r w:rsidRPr="00B607F5">
        <w:rPr>
          <w:rFonts w:ascii="Times New Roman" w:hAnsi="Times New Roman" w:cs="Times New Roman"/>
          <w:sz w:val="24"/>
          <w:szCs w:val="24"/>
        </w:rPr>
        <w:lastRenderedPageBreak/>
        <w:t xml:space="preserve">široce přesahující jindy úzké zaměření časopisu. </w:t>
      </w:r>
      <w:r w:rsidR="007E3995">
        <w:rPr>
          <w:rFonts w:ascii="Times New Roman" w:hAnsi="Times New Roman" w:cs="Times New Roman"/>
          <w:sz w:val="24"/>
          <w:szCs w:val="24"/>
        </w:rPr>
        <w:t>V</w:t>
      </w:r>
      <w:r w:rsidRPr="00B607F5">
        <w:rPr>
          <w:rFonts w:ascii="Times New Roman" w:hAnsi="Times New Roman" w:cs="Times New Roman"/>
          <w:sz w:val="24"/>
          <w:szCs w:val="24"/>
        </w:rPr>
        <w:t xml:space="preserve">ýsledkem </w:t>
      </w:r>
      <w:r w:rsidR="007E3995">
        <w:rPr>
          <w:rFonts w:ascii="Times New Roman" w:hAnsi="Times New Roman" w:cs="Times New Roman"/>
          <w:sz w:val="24"/>
          <w:szCs w:val="24"/>
        </w:rPr>
        <w:t xml:space="preserve">je </w:t>
      </w:r>
      <w:r w:rsidRPr="00B607F5">
        <w:rPr>
          <w:rFonts w:ascii="Times New Roman" w:hAnsi="Times New Roman" w:cs="Times New Roman"/>
          <w:sz w:val="24"/>
          <w:szCs w:val="24"/>
        </w:rPr>
        <w:t>značná diverzita textů, která pomáhá časopisu vyhýbat se opakování</w:t>
      </w:r>
      <w:r w:rsidR="007E3995">
        <w:rPr>
          <w:rFonts w:ascii="Times New Roman" w:hAnsi="Times New Roman" w:cs="Times New Roman"/>
          <w:sz w:val="24"/>
          <w:szCs w:val="24"/>
        </w:rPr>
        <w:t xml:space="preserve"> a stereotypizaci</w:t>
      </w:r>
      <w:r w:rsidRPr="00B607F5">
        <w:rPr>
          <w:rFonts w:ascii="Times New Roman" w:hAnsi="Times New Roman" w:cs="Times New Roman"/>
          <w:sz w:val="24"/>
          <w:szCs w:val="24"/>
        </w:rPr>
        <w:t>.</w:t>
      </w:r>
    </w:p>
    <w:p w14:paraId="38C5F94F" w14:textId="77777777" w:rsidR="009128F8" w:rsidRPr="00B607F5" w:rsidRDefault="009128F8" w:rsidP="009300C8">
      <w:pPr>
        <w:spacing w:after="0" w:line="360" w:lineRule="auto"/>
        <w:ind w:firstLine="709"/>
        <w:jc w:val="both"/>
        <w:rPr>
          <w:rFonts w:ascii="Times New Roman" w:hAnsi="Times New Roman" w:cs="Times New Roman"/>
          <w:sz w:val="24"/>
          <w:szCs w:val="24"/>
        </w:rPr>
      </w:pPr>
    </w:p>
    <w:p w14:paraId="1DFA1CC6" w14:textId="43E1DA29" w:rsidR="009128F8" w:rsidRPr="00B607F5" w:rsidRDefault="009128F8"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Ve druhé generaci se objevuje zřetelná dominance historických textů, která s časopisem už zůstane svázaná. Tyto texty jsou opět soustředěné na Hořice a jejich okolí. </w:t>
      </w:r>
      <w:r w:rsidR="007E3995">
        <w:rPr>
          <w:rFonts w:ascii="Times New Roman" w:hAnsi="Times New Roman" w:cs="Times New Roman"/>
          <w:sz w:val="24"/>
          <w:szCs w:val="24"/>
        </w:rPr>
        <w:t>Nerubrikové t</w:t>
      </w:r>
      <w:r w:rsidRPr="00B607F5">
        <w:rPr>
          <w:rFonts w:ascii="Times New Roman" w:hAnsi="Times New Roman" w:cs="Times New Roman"/>
          <w:sz w:val="24"/>
          <w:szCs w:val="24"/>
        </w:rPr>
        <w:t xml:space="preserve">exty jako </w:t>
      </w:r>
      <w:r w:rsidRPr="00B607F5">
        <w:rPr>
          <w:rFonts w:ascii="Times New Roman" w:hAnsi="Times New Roman" w:cs="Times New Roman"/>
          <w:b/>
          <w:bCs/>
          <w:sz w:val="24"/>
          <w:szCs w:val="24"/>
        </w:rPr>
        <w:t>Hořicko za válek husitských, Menší bratr Krkonoš, Statistika domů a obyvatelů v Hořicích</w:t>
      </w:r>
      <w:r w:rsidRPr="00B607F5">
        <w:rPr>
          <w:rFonts w:ascii="Times New Roman" w:hAnsi="Times New Roman" w:cs="Times New Roman"/>
          <w:sz w:val="24"/>
          <w:szCs w:val="24"/>
        </w:rPr>
        <w:t xml:space="preserve"> či </w:t>
      </w:r>
      <w:r w:rsidRPr="00B607F5">
        <w:rPr>
          <w:rFonts w:ascii="Times New Roman" w:hAnsi="Times New Roman" w:cs="Times New Roman"/>
          <w:b/>
          <w:bCs/>
          <w:sz w:val="24"/>
          <w:szCs w:val="24"/>
        </w:rPr>
        <w:t>Poslední stránka Šafránkovy kroniky</w:t>
      </w:r>
      <w:r w:rsidRPr="00B607F5">
        <w:rPr>
          <w:rFonts w:ascii="Times New Roman" w:hAnsi="Times New Roman" w:cs="Times New Roman"/>
          <w:sz w:val="24"/>
          <w:szCs w:val="24"/>
        </w:rPr>
        <w:t xml:space="preserve"> pocházející jen ze dvou zkoumaných čísel jasně ukazují na úzký fokus časopisu. Pod Zvičinou je v této éře, alespoň co se historie týče, svázané ještě více než jeho předchůdci, neboť se již nevěnuje okolním městům a obcím v takové míře jako generace Františka Skalického. Nejedná se o překvapivé zjištění, vzhledem k tomu, že podstatná část redakce pocházela přímo z Hořic nebo se alespoň do tohoto města přistěhovala, takže k němu měla výrazně silnější vztah. Přesto se historické texty z okolních obcí objevovaly, jako například </w:t>
      </w:r>
      <w:r w:rsidRPr="00B607F5">
        <w:rPr>
          <w:rFonts w:ascii="Times New Roman" w:hAnsi="Times New Roman" w:cs="Times New Roman"/>
          <w:b/>
          <w:bCs/>
          <w:sz w:val="24"/>
          <w:szCs w:val="24"/>
        </w:rPr>
        <w:t>Zámecká studně v Cerekvici</w:t>
      </w:r>
      <w:r w:rsidRPr="00B607F5">
        <w:rPr>
          <w:rFonts w:ascii="Times New Roman" w:hAnsi="Times New Roman" w:cs="Times New Roman"/>
          <w:sz w:val="24"/>
          <w:szCs w:val="24"/>
        </w:rPr>
        <w:t xml:space="preserve">, obsahově zasazená v nedaleké Cerekvici. Tyto texty jsou ve většině případů vedeny s vědeckým odstupem a neutralitou, která se liší od vlastenectví a patosu obvyklého v první generaci. </w:t>
      </w:r>
    </w:p>
    <w:p w14:paraId="1F2E9FF0" w14:textId="77777777" w:rsidR="009128F8" w:rsidRPr="00B607F5" w:rsidRDefault="009128F8" w:rsidP="009300C8">
      <w:pPr>
        <w:spacing w:after="0" w:line="360" w:lineRule="auto"/>
        <w:ind w:firstLine="709"/>
        <w:jc w:val="both"/>
        <w:rPr>
          <w:rFonts w:ascii="Times New Roman" w:hAnsi="Times New Roman" w:cs="Times New Roman"/>
          <w:sz w:val="24"/>
          <w:szCs w:val="24"/>
        </w:rPr>
      </w:pPr>
    </w:p>
    <w:p w14:paraId="5ABA8304" w14:textId="77777777" w:rsidR="009128F8" w:rsidRPr="00B607F5" w:rsidRDefault="009128F8"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Velmi častou formou historických textů, které v tomto období vycházely, byly texty vzpomínkové, medailonky významných osobností, jako </w:t>
      </w:r>
      <w:r w:rsidRPr="00B607F5">
        <w:rPr>
          <w:rFonts w:ascii="Times New Roman" w:hAnsi="Times New Roman" w:cs="Times New Roman"/>
          <w:b/>
          <w:bCs/>
          <w:sz w:val="24"/>
          <w:szCs w:val="24"/>
        </w:rPr>
        <w:t>O Rudolfu Švajdlerovi, Bedřich Mendl a Hořice, Za Janem Kyselem</w:t>
      </w:r>
      <w:r w:rsidRPr="00B607F5">
        <w:rPr>
          <w:rFonts w:ascii="Times New Roman" w:hAnsi="Times New Roman" w:cs="Times New Roman"/>
          <w:sz w:val="24"/>
          <w:szCs w:val="24"/>
        </w:rPr>
        <w:t xml:space="preserve"> nebo</w:t>
      </w:r>
      <w:r w:rsidRPr="00B607F5">
        <w:rPr>
          <w:rFonts w:ascii="Times New Roman" w:hAnsi="Times New Roman" w:cs="Times New Roman"/>
          <w:b/>
          <w:bCs/>
          <w:sz w:val="24"/>
          <w:szCs w:val="24"/>
        </w:rPr>
        <w:t xml:space="preserve"> O hořickém kronikáři Šafránkovi. </w:t>
      </w:r>
      <w:r w:rsidRPr="00B607F5">
        <w:rPr>
          <w:rFonts w:ascii="Times New Roman" w:hAnsi="Times New Roman" w:cs="Times New Roman"/>
          <w:sz w:val="24"/>
          <w:szCs w:val="24"/>
        </w:rPr>
        <w:t>Četnost těchto textů svědčí o jejich popularitě a také o posunu časopisu Pod Zvičinou od vzdělávacího dětského časopisu k dospělejší a odborné podobě. Tyto články byly často dvojí podoby. Šlo buď o neutrální a biografické texty, popisující život osoby v milnících a odkazech, anebo o texty vzpomínkové, kdy pamětníci vzpomínají na historickou osobnost, na jejich povahu a anekdoty z jejich života. Vedle pamětníků je jako zdroj také často užívána korespondence a deníkové záznamy, což je případ textu O Rudolfu Švajdlerovi, který je tvořen deníkovými zápisky Jana Kysela o svém nadaném žáku, čímž přibližuje charakter nadějného umělce Švajdlera.</w:t>
      </w:r>
    </w:p>
    <w:p w14:paraId="40411F92" w14:textId="77777777" w:rsidR="009128F8" w:rsidRPr="00B607F5" w:rsidRDefault="009128F8" w:rsidP="009300C8">
      <w:pPr>
        <w:spacing w:after="0" w:line="360" w:lineRule="auto"/>
        <w:ind w:firstLine="709"/>
        <w:jc w:val="both"/>
        <w:rPr>
          <w:rFonts w:ascii="Times New Roman" w:hAnsi="Times New Roman" w:cs="Times New Roman"/>
          <w:sz w:val="24"/>
          <w:szCs w:val="24"/>
        </w:rPr>
      </w:pPr>
    </w:p>
    <w:p w14:paraId="1B7DE25A" w14:textId="11E0CFBA" w:rsidR="009128F8" w:rsidRPr="00B607F5" w:rsidRDefault="009128F8"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Poslední kategorií článků, kterou si zde rozebereme, jsou texty převzaté a transkripty, tedy populární zdroj obsahu ve druhé generaci. Pro příklad si uveďme text </w:t>
      </w:r>
      <w:r w:rsidRPr="00B607F5">
        <w:rPr>
          <w:rFonts w:ascii="Times New Roman" w:hAnsi="Times New Roman" w:cs="Times New Roman"/>
          <w:b/>
          <w:bCs/>
          <w:sz w:val="24"/>
          <w:szCs w:val="24"/>
        </w:rPr>
        <w:t>Myslivost před 50 lety a dnes</w:t>
      </w:r>
      <w:r w:rsidRPr="00B607F5">
        <w:rPr>
          <w:rFonts w:ascii="Times New Roman" w:hAnsi="Times New Roman" w:cs="Times New Roman"/>
          <w:sz w:val="24"/>
          <w:szCs w:val="24"/>
        </w:rPr>
        <w:t xml:space="preserve"> z čísla 6/1946-47. Jedná se o transkript přednášky Východočeského vysilače z března 1947. Pod Zvičinou tento text přebralo a autorizovalo. Zdali je tato transkripce vytvořena redaktory časopisu či zda ji poskytl samotný Východočeský vysilač však není známo. </w:t>
      </w:r>
      <w:r w:rsidRPr="00B607F5">
        <w:rPr>
          <w:rFonts w:ascii="Times New Roman" w:hAnsi="Times New Roman" w:cs="Times New Roman"/>
          <w:sz w:val="24"/>
          <w:szCs w:val="24"/>
        </w:rPr>
        <w:lastRenderedPageBreak/>
        <w:t xml:space="preserve">Stejně tak text </w:t>
      </w:r>
      <w:r w:rsidRPr="00B607F5">
        <w:rPr>
          <w:rFonts w:ascii="Times New Roman" w:hAnsi="Times New Roman" w:cs="Times New Roman"/>
          <w:b/>
          <w:bCs/>
          <w:sz w:val="24"/>
          <w:szCs w:val="24"/>
        </w:rPr>
        <w:t>Menší bratr Krkonoš</w:t>
      </w:r>
      <w:r w:rsidRPr="00B607F5">
        <w:rPr>
          <w:rFonts w:ascii="Times New Roman" w:hAnsi="Times New Roman" w:cs="Times New Roman"/>
          <w:sz w:val="24"/>
          <w:szCs w:val="24"/>
        </w:rPr>
        <w:t xml:space="preserve"> pochází z této stanice. V tomto případě se však jedná o primárně psaný článek, věnující se Hořickému chlumu z mnoha různých úhlů. </w:t>
      </w:r>
    </w:p>
    <w:p w14:paraId="02E8B717" w14:textId="77777777" w:rsidR="009128F8" w:rsidRPr="00B607F5" w:rsidRDefault="009128F8" w:rsidP="009300C8">
      <w:pPr>
        <w:spacing w:line="360" w:lineRule="auto"/>
        <w:jc w:val="both"/>
        <w:rPr>
          <w:rFonts w:ascii="Times New Roman" w:hAnsi="Times New Roman" w:cs="Times New Roman"/>
        </w:rPr>
      </w:pPr>
    </w:p>
    <w:p w14:paraId="0779CDFE" w14:textId="6B6AF63E" w:rsidR="006766DA" w:rsidRPr="00B607F5" w:rsidRDefault="006766DA" w:rsidP="009300C8">
      <w:pPr>
        <w:pStyle w:val="Nadpis2"/>
        <w:spacing w:line="360" w:lineRule="auto"/>
        <w:jc w:val="both"/>
        <w:rPr>
          <w:rFonts w:ascii="Times New Roman" w:hAnsi="Times New Roman" w:cs="Times New Roman"/>
        </w:rPr>
      </w:pPr>
      <w:bookmarkStart w:id="33" w:name="_Toc75093858"/>
      <w:bookmarkStart w:id="34" w:name="_Toc77683277"/>
      <w:bookmarkStart w:id="35" w:name="_Toc80015626"/>
      <w:r w:rsidRPr="00B607F5">
        <w:rPr>
          <w:rFonts w:ascii="Times New Roman" w:hAnsi="Times New Roman" w:cs="Times New Roman"/>
        </w:rPr>
        <w:t>4.3 Třetí generace (1993 – doposud)</w:t>
      </w:r>
      <w:bookmarkEnd w:id="33"/>
      <w:bookmarkEnd w:id="34"/>
      <w:bookmarkEnd w:id="35"/>
    </w:p>
    <w:p w14:paraId="5827C394" w14:textId="77777777" w:rsidR="009128F8" w:rsidRPr="00B607F5" w:rsidRDefault="009128F8" w:rsidP="009300C8">
      <w:pPr>
        <w:spacing w:after="0" w:line="360" w:lineRule="auto"/>
        <w:ind w:firstLine="709"/>
        <w:jc w:val="both"/>
        <w:rPr>
          <w:rFonts w:ascii="Times New Roman" w:hAnsi="Times New Roman" w:cs="Times New Roman"/>
          <w:sz w:val="24"/>
          <w:szCs w:val="24"/>
        </w:rPr>
      </w:pPr>
    </w:p>
    <w:p w14:paraId="0886F53D" w14:textId="77777777" w:rsidR="009128F8" w:rsidRPr="00B607F5" w:rsidRDefault="009128F8"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Třetí generace byla co se rubrik týče v prvních letech svého fungování značně neorganizovaná. Až do převedení časopisu pod hlavičku gymnázia v Hořicích nevznikla trvalejší rubrika či dokončený seriál. Nejblíže se v tomto ohledu rubrice přiblížil </w:t>
      </w:r>
      <w:r w:rsidRPr="00B607F5">
        <w:rPr>
          <w:rFonts w:ascii="Times New Roman" w:hAnsi="Times New Roman" w:cs="Times New Roman"/>
          <w:b/>
          <w:bCs/>
          <w:sz w:val="24"/>
          <w:szCs w:val="24"/>
        </w:rPr>
        <w:t>Mládežnický koutek</w:t>
      </w:r>
      <w:r w:rsidRPr="00B607F5">
        <w:rPr>
          <w:rFonts w:ascii="Times New Roman" w:hAnsi="Times New Roman" w:cs="Times New Roman"/>
          <w:sz w:val="24"/>
          <w:szCs w:val="24"/>
        </w:rPr>
        <w:t xml:space="preserve">, což byl zhruba půlstránkový prostor v prvním čísle 1/1993 věnovaný studentským pracím. V tomto případě šlo o výňatek z práce žákyně Moniky Dubcové. Podoba Mládežnického koutku nasvědčuje, že původním plánem redaktorů bylo vytvořit z něj trvalou rubriku, k čemuž však z neznámých důvodů nedošlo. Můžeme se domnívat, že tvorbou Mládežnického koutku se chtěl obnovitel Otto Hampl přiblížit původní vizi z dvacátých let, cílová skupina časopisu se však proměnila tak drasticky, že Pod Zvičinou již dávno nebylo časopisem pro mládež. </w:t>
      </w:r>
    </w:p>
    <w:p w14:paraId="3C7ACAED" w14:textId="77777777" w:rsidR="009128F8" w:rsidRPr="00B607F5" w:rsidRDefault="009128F8" w:rsidP="009300C8">
      <w:pPr>
        <w:spacing w:after="0" w:line="360" w:lineRule="auto"/>
        <w:ind w:firstLine="709"/>
        <w:jc w:val="both"/>
        <w:rPr>
          <w:rFonts w:ascii="Times New Roman" w:hAnsi="Times New Roman" w:cs="Times New Roman"/>
          <w:sz w:val="24"/>
          <w:szCs w:val="24"/>
        </w:rPr>
      </w:pPr>
    </w:p>
    <w:p w14:paraId="4DC7AE8E" w14:textId="77777777" w:rsidR="009128F8" w:rsidRPr="00B607F5" w:rsidRDefault="009128F8"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Zlom pro časopis nastává v roce 1996, kdy je převeden pod hořické gymnázium. V tomto ročníku vznikají první pravidelné rubriky, které fungují dodnes. Příkladem těchto rubrik jsou </w:t>
      </w:r>
      <w:r w:rsidRPr="00B607F5">
        <w:rPr>
          <w:rFonts w:ascii="Times New Roman" w:hAnsi="Times New Roman" w:cs="Times New Roman"/>
          <w:b/>
          <w:bCs/>
          <w:sz w:val="24"/>
          <w:szCs w:val="24"/>
        </w:rPr>
        <w:t>Kulturní/Turistické aktuality</w:t>
      </w:r>
      <w:r w:rsidRPr="00B607F5">
        <w:rPr>
          <w:rFonts w:ascii="Times New Roman" w:hAnsi="Times New Roman" w:cs="Times New Roman"/>
          <w:sz w:val="24"/>
          <w:szCs w:val="24"/>
        </w:rPr>
        <w:t xml:space="preserve">, </w:t>
      </w:r>
      <w:r w:rsidRPr="00B607F5">
        <w:rPr>
          <w:rFonts w:ascii="Times New Roman" w:hAnsi="Times New Roman" w:cs="Times New Roman"/>
          <w:b/>
          <w:bCs/>
          <w:sz w:val="24"/>
          <w:szCs w:val="24"/>
        </w:rPr>
        <w:t>Významná výročí</w:t>
      </w:r>
      <w:r w:rsidRPr="00B607F5">
        <w:rPr>
          <w:rFonts w:ascii="Times New Roman" w:hAnsi="Times New Roman" w:cs="Times New Roman"/>
          <w:sz w:val="24"/>
          <w:szCs w:val="24"/>
        </w:rPr>
        <w:t xml:space="preserve"> a </w:t>
      </w:r>
      <w:r w:rsidRPr="00B607F5">
        <w:rPr>
          <w:rFonts w:ascii="Times New Roman" w:hAnsi="Times New Roman" w:cs="Times New Roman"/>
          <w:b/>
          <w:bCs/>
          <w:sz w:val="24"/>
          <w:szCs w:val="24"/>
        </w:rPr>
        <w:t>Ze studentských prací</w:t>
      </w:r>
      <w:r w:rsidRPr="00B607F5">
        <w:rPr>
          <w:rFonts w:ascii="Times New Roman" w:hAnsi="Times New Roman" w:cs="Times New Roman"/>
          <w:sz w:val="24"/>
          <w:szCs w:val="24"/>
        </w:rPr>
        <w:t xml:space="preserve">, k nimž se o rok později přidává </w:t>
      </w:r>
      <w:r w:rsidRPr="00B607F5">
        <w:rPr>
          <w:rFonts w:ascii="Times New Roman" w:hAnsi="Times New Roman" w:cs="Times New Roman"/>
          <w:b/>
          <w:bCs/>
          <w:sz w:val="24"/>
          <w:szCs w:val="24"/>
        </w:rPr>
        <w:t xml:space="preserve">Hledání ztraceného času. </w:t>
      </w:r>
      <w:r w:rsidRPr="00B607F5">
        <w:rPr>
          <w:rFonts w:ascii="Times New Roman" w:hAnsi="Times New Roman" w:cs="Times New Roman"/>
          <w:sz w:val="24"/>
          <w:szCs w:val="24"/>
        </w:rPr>
        <w:t xml:space="preserve">Tyto rubriky tvoří v současné době jádro časopisu a mísí v sobě obsah historický, kulturní, vzdělávací, zábavní a v případě Turistických aktualit také sportovní. </w:t>
      </w:r>
    </w:p>
    <w:p w14:paraId="008049DE" w14:textId="77777777" w:rsidR="009128F8" w:rsidRPr="00B607F5" w:rsidRDefault="009128F8" w:rsidP="009300C8">
      <w:pPr>
        <w:spacing w:after="0" w:line="360" w:lineRule="auto"/>
        <w:ind w:firstLine="709"/>
        <w:jc w:val="both"/>
        <w:rPr>
          <w:rFonts w:ascii="Times New Roman" w:hAnsi="Times New Roman" w:cs="Times New Roman"/>
          <w:sz w:val="24"/>
          <w:szCs w:val="24"/>
        </w:rPr>
      </w:pPr>
    </w:p>
    <w:p w14:paraId="549E79AD" w14:textId="77777777" w:rsidR="009128F8" w:rsidRPr="00B607F5" w:rsidRDefault="009128F8"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Naprostou většinu obsahu porevolučního Pod Zvičinou tvořily seriály s historickými tématy. Odkazuje se tím k práci Aloise Jilemnického a jeho spolupracovníků, která měla na podobu současného časopisu velký vliv. Většina seriálů je tak alespoň zčásti historická. Jako příklad můžeme uvést seriály </w:t>
      </w:r>
      <w:r w:rsidRPr="00B607F5">
        <w:rPr>
          <w:rFonts w:ascii="Times New Roman" w:hAnsi="Times New Roman" w:cs="Times New Roman"/>
          <w:b/>
          <w:bCs/>
          <w:sz w:val="24"/>
          <w:szCs w:val="24"/>
        </w:rPr>
        <w:t xml:space="preserve">Život v našich obcích za světové války, Jak se žilo v Hořicích před 100 lety, Z pamětí bývalého hořického starosty Augustina Erbana, František Šafránek – Hořický krejčí, kronikář a vlastenec </w:t>
      </w:r>
      <w:r w:rsidRPr="00B607F5">
        <w:rPr>
          <w:rFonts w:ascii="Times New Roman" w:hAnsi="Times New Roman" w:cs="Times New Roman"/>
          <w:sz w:val="24"/>
          <w:szCs w:val="24"/>
        </w:rPr>
        <w:t xml:space="preserve">a mnoho dalších. Jedná se o velice bohaté a vděčné téma zejména díky spolupráci s Městským muzeem a Oldřiškou Tomíčkovou, která je autorem značné části těchto textů. Nebývá nezvyklé, že se občas některá témata opakují, zejména v případě výročí je tato praxe velmi citelná. </w:t>
      </w:r>
    </w:p>
    <w:p w14:paraId="5EAECC3F" w14:textId="77777777" w:rsidR="009128F8" w:rsidRPr="00B607F5" w:rsidRDefault="009128F8" w:rsidP="009300C8">
      <w:pPr>
        <w:spacing w:after="0" w:line="360" w:lineRule="auto"/>
        <w:ind w:firstLine="709"/>
        <w:jc w:val="both"/>
        <w:rPr>
          <w:rFonts w:ascii="Times New Roman" w:hAnsi="Times New Roman" w:cs="Times New Roman"/>
          <w:sz w:val="24"/>
          <w:szCs w:val="24"/>
        </w:rPr>
      </w:pPr>
    </w:p>
    <w:p w14:paraId="72DE6F7D" w14:textId="314AAE69" w:rsidR="009128F8" w:rsidRPr="00B607F5" w:rsidRDefault="009128F8"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lastRenderedPageBreak/>
        <w:t xml:space="preserve">Dalším typem seriálů, které často vídáme při pohledu na seznam rubrik, jsou seriály kulturní. Ty se povětšinou věnují místnímu kulturnímu dění a mentalitě. Příkladem jmenujme </w:t>
      </w:r>
      <w:r w:rsidRPr="00B607F5">
        <w:rPr>
          <w:rFonts w:ascii="Times New Roman" w:hAnsi="Times New Roman" w:cs="Times New Roman"/>
          <w:b/>
          <w:bCs/>
          <w:sz w:val="24"/>
          <w:szCs w:val="24"/>
        </w:rPr>
        <w:t>Lidové pověry na Hořicku, Listujeme stránkami časopisu Lukavec</w:t>
      </w:r>
      <w:r w:rsidRPr="00B607F5">
        <w:rPr>
          <w:rFonts w:ascii="Times New Roman" w:hAnsi="Times New Roman" w:cs="Times New Roman"/>
          <w:sz w:val="24"/>
          <w:szCs w:val="24"/>
        </w:rPr>
        <w:t xml:space="preserve"> nebo</w:t>
      </w:r>
      <w:r w:rsidRPr="00B607F5">
        <w:rPr>
          <w:rFonts w:ascii="Times New Roman" w:hAnsi="Times New Roman" w:cs="Times New Roman"/>
          <w:b/>
          <w:bCs/>
          <w:sz w:val="24"/>
          <w:szCs w:val="24"/>
        </w:rPr>
        <w:t xml:space="preserve"> Rok s Karlem Václavem Raisem. </w:t>
      </w:r>
      <w:r w:rsidRPr="00B607F5">
        <w:rPr>
          <w:rFonts w:ascii="Times New Roman" w:hAnsi="Times New Roman" w:cs="Times New Roman"/>
          <w:sz w:val="24"/>
          <w:szCs w:val="24"/>
        </w:rPr>
        <w:t xml:space="preserve">Téměř vždy se jedná o výňatky či kompilace z jiných zdrojů; na rozdíl od první generace tedy žádný autorský psaný obsah speciálně pro časopis nevzniká. Podobně jako kulturním se daří i uměleckým rubrikám. Je zde znatelný posun od literárního umění typického pro minulé generace k umění grafickému. Často tedy vznikají seriály tvořené výtvarnou tvorbou žáků gymnázia. Zásluhu na významném podílu uměleckých rubrik měl malíř Oskar Teimer, který byl v redakci velmi aktivní a pro tyto seriály často vytvářel obsah. Jako příklad Teimerových seriálů si uveďme </w:t>
      </w:r>
      <w:r w:rsidRPr="00B607F5">
        <w:rPr>
          <w:rFonts w:ascii="Times New Roman" w:hAnsi="Times New Roman" w:cs="Times New Roman"/>
          <w:b/>
          <w:bCs/>
          <w:sz w:val="24"/>
          <w:szCs w:val="24"/>
        </w:rPr>
        <w:t xml:space="preserve">Mariánské sloupy v Hořickém regionu </w:t>
      </w:r>
      <w:r w:rsidRPr="00B607F5">
        <w:rPr>
          <w:rFonts w:ascii="Times New Roman" w:hAnsi="Times New Roman" w:cs="Times New Roman"/>
          <w:sz w:val="24"/>
          <w:szCs w:val="24"/>
        </w:rPr>
        <w:t>a</w:t>
      </w:r>
      <w:r w:rsidRPr="00B607F5">
        <w:rPr>
          <w:rFonts w:ascii="Times New Roman" w:hAnsi="Times New Roman" w:cs="Times New Roman"/>
          <w:b/>
          <w:bCs/>
          <w:sz w:val="24"/>
          <w:szCs w:val="24"/>
        </w:rPr>
        <w:t xml:space="preserve"> Lidové stavby v kresbě Oskara Teimera. </w:t>
      </w:r>
      <w:r w:rsidRPr="00B607F5">
        <w:rPr>
          <w:rFonts w:ascii="Times New Roman" w:hAnsi="Times New Roman" w:cs="Times New Roman"/>
          <w:sz w:val="24"/>
          <w:szCs w:val="24"/>
        </w:rPr>
        <w:t xml:space="preserve">Teimerův vliv je o to viditelnější když si povšimneme, že po jeho úmrtí v roce 2010 umělecké rubriky zaměřené na obrazy a malířskou tvorbu prakticky mizí. Jako příklad umělecké rubriky, kterou netvoří obrázky od Teimera si můžeme uvést </w:t>
      </w:r>
      <w:r w:rsidRPr="00B607F5">
        <w:rPr>
          <w:rFonts w:ascii="Times New Roman" w:hAnsi="Times New Roman" w:cs="Times New Roman"/>
          <w:b/>
          <w:bCs/>
          <w:sz w:val="24"/>
          <w:szCs w:val="24"/>
        </w:rPr>
        <w:t xml:space="preserve">Šafránkovy obrázky ze starých Hořic, </w:t>
      </w:r>
      <w:r w:rsidRPr="00B607F5">
        <w:rPr>
          <w:rFonts w:ascii="Times New Roman" w:hAnsi="Times New Roman" w:cs="Times New Roman"/>
          <w:sz w:val="24"/>
          <w:szCs w:val="24"/>
        </w:rPr>
        <w:t xml:space="preserve">což byl seriál přinášející výňatky a ilustrace z kroniky hořického krejčího Františka Šafránka, kterou osobně ilustroval. Vycházely také literární seriály, i když jen vzácně a opět jen od již </w:t>
      </w:r>
      <w:r w:rsidR="009A7BE2">
        <w:rPr>
          <w:rFonts w:ascii="Times New Roman" w:hAnsi="Times New Roman" w:cs="Times New Roman"/>
          <w:sz w:val="24"/>
          <w:szCs w:val="24"/>
        </w:rPr>
        <w:t>zesnulých</w:t>
      </w:r>
      <w:r w:rsidRPr="00B607F5">
        <w:rPr>
          <w:rFonts w:ascii="Times New Roman" w:hAnsi="Times New Roman" w:cs="Times New Roman"/>
          <w:sz w:val="24"/>
          <w:szCs w:val="24"/>
        </w:rPr>
        <w:t xml:space="preserve"> autorů. Připomenout si můžeme </w:t>
      </w:r>
      <w:r w:rsidRPr="00B607F5">
        <w:rPr>
          <w:rFonts w:ascii="Times New Roman" w:hAnsi="Times New Roman" w:cs="Times New Roman"/>
          <w:b/>
          <w:bCs/>
          <w:sz w:val="24"/>
          <w:szCs w:val="24"/>
        </w:rPr>
        <w:t xml:space="preserve">S Věnceslavou Lužickou po Hořických chlumech </w:t>
      </w:r>
      <w:r w:rsidRPr="00B607F5">
        <w:rPr>
          <w:rFonts w:ascii="Times New Roman" w:hAnsi="Times New Roman" w:cs="Times New Roman"/>
          <w:sz w:val="24"/>
          <w:szCs w:val="24"/>
        </w:rPr>
        <w:t xml:space="preserve">a </w:t>
      </w:r>
      <w:r w:rsidRPr="00B607F5">
        <w:rPr>
          <w:rFonts w:ascii="Times New Roman" w:hAnsi="Times New Roman" w:cs="Times New Roman"/>
          <w:b/>
          <w:bCs/>
          <w:sz w:val="24"/>
          <w:szCs w:val="24"/>
        </w:rPr>
        <w:t>Jan Nálevka Vřesnický – Zapadlý vlastenec z kraje pod Zvičinou / Ve škole na Vřesníku (60 let),</w:t>
      </w:r>
      <w:r w:rsidRPr="00B607F5">
        <w:rPr>
          <w:rFonts w:ascii="Times New Roman" w:hAnsi="Times New Roman" w:cs="Times New Roman"/>
          <w:sz w:val="24"/>
          <w:szCs w:val="24"/>
        </w:rPr>
        <w:t xml:space="preserve"> přičemž druhý jmenovaný seriál je reprízou původní vzpomínkové novely na pokračování, která vycházela již ve dvacátých letech pod stejným názvem.</w:t>
      </w:r>
    </w:p>
    <w:p w14:paraId="5A68101C" w14:textId="77777777" w:rsidR="009128F8" w:rsidRPr="00B607F5" w:rsidRDefault="009128F8" w:rsidP="009300C8">
      <w:pPr>
        <w:spacing w:after="0" w:line="360" w:lineRule="auto"/>
        <w:jc w:val="both"/>
        <w:rPr>
          <w:rFonts w:ascii="Times New Roman" w:hAnsi="Times New Roman" w:cs="Times New Roman"/>
          <w:sz w:val="24"/>
          <w:szCs w:val="24"/>
        </w:rPr>
      </w:pPr>
    </w:p>
    <w:p w14:paraId="653EEC32" w14:textId="77777777" w:rsidR="009128F8" w:rsidRPr="00B607F5" w:rsidRDefault="009128F8"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Můžeme si také povšimnout relativní četnosti přírodovědných článků, zejména z oborů botaniky a geografie. Seriály jako </w:t>
      </w:r>
      <w:r w:rsidRPr="00B607F5">
        <w:rPr>
          <w:rFonts w:ascii="Times New Roman" w:hAnsi="Times New Roman" w:cs="Times New Roman"/>
          <w:b/>
          <w:bCs/>
          <w:sz w:val="24"/>
          <w:szCs w:val="24"/>
        </w:rPr>
        <w:t xml:space="preserve">Zeměpis Hořicka, Rostliny rumišť, nádraží a ostatního pangejtu </w:t>
      </w:r>
      <w:r w:rsidRPr="00B607F5">
        <w:rPr>
          <w:rFonts w:ascii="Times New Roman" w:hAnsi="Times New Roman" w:cs="Times New Roman"/>
          <w:sz w:val="24"/>
          <w:szCs w:val="24"/>
        </w:rPr>
        <w:t xml:space="preserve">a </w:t>
      </w:r>
      <w:r w:rsidRPr="00B607F5">
        <w:rPr>
          <w:rFonts w:ascii="Times New Roman" w:hAnsi="Times New Roman" w:cs="Times New Roman"/>
          <w:b/>
          <w:bCs/>
          <w:sz w:val="24"/>
          <w:szCs w:val="24"/>
        </w:rPr>
        <w:t xml:space="preserve">Ohrožená květena Podzvičinska </w:t>
      </w:r>
      <w:r w:rsidRPr="00B607F5">
        <w:rPr>
          <w:rFonts w:ascii="Times New Roman" w:hAnsi="Times New Roman" w:cs="Times New Roman"/>
          <w:sz w:val="24"/>
          <w:szCs w:val="24"/>
        </w:rPr>
        <w:t>nevznikaly příliš často v porovnání se seriály historickými a kulturními, přesto je jejich přítomnost zřetelná. Důvodem pro existenci těchto seriálů je zcela určitě zapojení učitelů a studentů se zaměřením, které se od obecné orientace časopisu lehce odchyluje. V případě botaniky se jedná o tehdejšího studenta Přírodovědecké fakulty UK Michala Ducháčka, v případě geografie potom od učitele na gymnáziu Mgr. Martina Orcta. Další jednorázové přírodovědné texty pocházely rovněž od učitelů, tito dva však měli největší vliv jako autoři seriálů a rubrik.</w:t>
      </w:r>
    </w:p>
    <w:p w14:paraId="39F814D4" w14:textId="77777777" w:rsidR="009128F8" w:rsidRPr="00B607F5" w:rsidRDefault="009128F8" w:rsidP="009300C8">
      <w:pPr>
        <w:spacing w:after="0" w:line="360" w:lineRule="auto"/>
        <w:ind w:firstLine="709"/>
        <w:jc w:val="both"/>
        <w:rPr>
          <w:rFonts w:ascii="Times New Roman" w:hAnsi="Times New Roman" w:cs="Times New Roman"/>
          <w:sz w:val="24"/>
          <w:szCs w:val="24"/>
        </w:rPr>
      </w:pPr>
    </w:p>
    <w:p w14:paraId="7D43DA9C" w14:textId="20BD908F" w:rsidR="009128F8" w:rsidRPr="00B607F5" w:rsidRDefault="009128F8" w:rsidP="00036431">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Od roku 2001 začínají vycházet seriály plánované tak, aby se jejich délka shodovala s délkou ročníku. Většina seriálů od roku 2001 dál (i když zdaleka ne všechny) se řídí tímto rámcem a vychází rozdělená na pět, deset či více částí, avšak vždy tak, aby seriál začínal </w:t>
      </w:r>
      <w:r w:rsidRPr="00B607F5">
        <w:rPr>
          <w:rFonts w:ascii="Times New Roman" w:hAnsi="Times New Roman" w:cs="Times New Roman"/>
          <w:sz w:val="24"/>
          <w:szCs w:val="24"/>
        </w:rPr>
        <w:lastRenderedPageBreak/>
        <w:t>v prvním a skončil v posledním čísle</w:t>
      </w:r>
      <w:r w:rsidR="009A7BE2">
        <w:rPr>
          <w:rFonts w:ascii="Times New Roman" w:hAnsi="Times New Roman" w:cs="Times New Roman"/>
          <w:sz w:val="24"/>
          <w:szCs w:val="24"/>
        </w:rPr>
        <w:t xml:space="preserve"> ročníku</w:t>
      </w:r>
      <w:r w:rsidRPr="00B607F5">
        <w:rPr>
          <w:rFonts w:ascii="Times New Roman" w:hAnsi="Times New Roman" w:cs="Times New Roman"/>
          <w:sz w:val="24"/>
          <w:szCs w:val="24"/>
        </w:rPr>
        <w:t xml:space="preserve">. Příkladem takto plánovaných seriálů může být </w:t>
      </w:r>
      <w:r w:rsidRPr="00B607F5">
        <w:rPr>
          <w:rFonts w:ascii="Times New Roman" w:hAnsi="Times New Roman" w:cs="Times New Roman"/>
          <w:b/>
          <w:bCs/>
          <w:sz w:val="24"/>
          <w:szCs w:val="24"/>
        </w:rPr>
        <w:t>Má rodná víska Úhlejov, Světci a jim zasvěcené památky v našem kraji, Archeologické nemovité památky Hořicka</w:t>
      </w:r>
      <w:r w:rsidRPr="00B607F5">
        <w:rPr>
          <w:rFonts w:ascii="Times New Roman" w:hAnsi="Times New Roman" w:cs="Times New Roman"/>
          <w:sz w:val="24"/>
          <w:szCs w:val="24"/>
        </w:rPr>
        <w:t xml:space="preserve"> a další. Za poznámku stojí, že tento přístup začal být obecně praktikován až v pozdějších ročnících, kdy se stal hlavním vzorem pro uvádění seriálů. I po roce 2001 totiž stále začínala a končila část seriálů náhodně.</w:t>
      </w:r>
    </w:p>
    <w:p w14:paraId="7286256F" w14:textId="77777777" w:rsidR="009128F8" w:rsidRPr="00B607F5" w:rsidRDefault="009128F8" w:rsidP="00036431">
      <w:pPr>
        <w:spacing w:after="0" w:line="360" w:lineRule="auto"/>
        <w:ind w:firstLine="709"/>
        <w:jc w:val="both"/>
        <w:rPr>
          <w:rFonts w:ascii="Times New Roman" w:hAnsi="Times New Roman" w:cs="Times New Roman"/>
          <w:sz w:val="28"/>
          <w:szCs w:val="28"/>
        </w:rPr>
      </w:pPr>
    </w:p>
    <w:p w14:paraId="2812DF10" w14:textId="77777777" w:rsidR="00A303C6" w:rsidRPr="00B607F5" w:rsidRDefault="00A303C6" w:rsidP="00036431">
      <w:pPr>
        <w:spacing w:line="360" w:lineRule="auto"/>
        <w:ind w:firstLine="709"/>
        <w:jc w:val="both"/>
        <w:rPr>
          <w:rFonts w:ascii="Times New Roman" w:eastAsiaTheme="majorEastAsia" w:hAnsi="Times New Roman" w:cs="Times New Roman"/>
          <w:color w:val="2F5496" w:themeColor="accent1" w:themeShade="BF"/>
          <w:sz w:val="32"/>
          <w:szCs w:val="32"/>
        </w:rPr>
      </w:pPr>
      <w:bookmarkStart w:id="36" w:name="_Toc77683280"/>
      <w:r w:rsidRPr="00B607F5">
        <w:rPr>
          <w:rFonts w:ascii="Times New Roman" w:hAnsi="Times New Roman" w:cs="Times New Roman"/>
        </w:rPr>
        <w:br w:type="page"/>
      </w:r>
    </w:p>
    <w:p w14:paraId="758A0783" w14:textId="235F9039" w:rsidR="003C7EF7" w:rsidRPr="00B607F5" w:rsidRDefault="003C7EF7" w:rsidP="009300C8">
      <w:pPr>
        <w:pStyle w:val="Nadpis1"/>
        <w:spacing w:line="360" w:lineRule="auto"/>
        <w:jc w:val="both"/>
        <w:rPr>
          <w:rFonts w:ascii="Times New Roman" w:hAnsi="Times New Roman" w:cs="Times New Roman"/>
        </w:rPr>
      </w:pPr>
      <w:bookmarkStart w:id="37" w:name="_Toc80015627"/>
      <w:r w:rsidRPr="00B607F5">
        <w:rPr>
          <w:rFonts w:ascii="Times New Roman" w:hAnsi="Times New Roman" w:cs="Times New Roman"/>
        </w:rPr>
        <w:lastRenderedPageBreak/>
        <w:t>5</w:t>
      </w:r>
      <w:r w:rsidR="009A7BE2">
        <w:rPr>
          <w:rFonts w:ascii="Times New Roman" w:hAnsi="Times New Roman" w:cs="Times New Roman"/>
        </w:rPr>
        <w:t>.</w:t>
      </w:r>
      <w:r w:rsidRPr="00B607F5">
        <w:rPr>
          <w:rFonts w:ascii="Times New Roman" w:hAnsi="Times New Roman" w:cs="Times New Roman"/>
        </w:rPr>
        <w:t xml:space="preserve"> </w:t>
      </w:r>
      <w:r w:rsidR="00B607F5">
        <w:rPr>
          <w:rFonts w:ascii="Times New Roman" w:hAnsi="Times New Roman" w:cs="Times New Roman"/>
        </w:rPr>
        <w:t>Podoba</w:t>
      </w:r>
      <w:r w:rsidRPr="00B607F5">
        <w:rPr>
          <w:rFonts w:ascii="Times New Roman" w:hAnsi="Times New Roman" w:cs="Times New Roman"/>
        </w:rPr>
        <w:t xml:space="preserve"> </w:t>
      </w:r>
      <w:r w:rsidR="009300C8">
        <w:rPr>
          <w:rFonts w:ascii="Times New Roman" w:hAnsi="Times New Roman" w:cs="Times New Roman"/>
        </w:rPr>
        <w:t xml:space="preserve">časopisu v </w:t>
      </w:r>
      <w:r w:rsidRPr="00B607F5">
        <w:rPr>
          <w:rFonts w:ascii="Times New Roman" w:hAnsi="Times New Roman" w:cs="Times New Roman"/>
        </w:rPr>
        <w:t>jednotlivých generací</w:t>
      </w:r>
      <w:bookmarkEnd w:id="36"/>
      <w:r w:rsidR="009300C8">
        <w:rPr>
          <w:rFonts w:ascii="Times New Roman" w:hAnsi="Times New Roman" w:cs="Times New Roman"/>
        </w:rPr>
        <w:t>ch</w:t>
      </w:r>
      <w:bookmarkEnd w:id="37"/>
    </w:p>
    <w:p w14:paraId="3B4F3BD5" w14:textId="69B7277A" w:rsidR="003C7EF7" w:rsidRPr="00B607F5" w:rsidRDefault="003C7EF7" w:rsidP="009300C8">
      <w:pPr>
        <w:spacing w:line="360" w:lineRule="auto"/>
        <w:jc w:val="both"/>
        <w:rPr>
          <w:rFonts w:ascii="Times New Roman" w:hAnsi="Times New Roman" w:cs="Times New Roman"/>
        </w:rPr>
      </w:pPr>
    </w:p>
    <w:p w14:paraId="32727001" w14:textId="518E9595" w:rsidR="003C7EF7" w:rsidRPr="00B607F5" w:rsidRDefault="003C7EF7"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V této kapitole se budeme zabývat </w:t>
      </w:r>
      <w:r w:rsidR="001F0DF0" w:rsidRPr="00B607F5">
        <w:rPr>
          <w:rFonts w:ascii="Times New Roman" w:hAnsi="Times New Roman" w:cs="Times New Roman"/>
          <w:sz w:val="24"/>
          <w:szCs w:val="24"/>
        </w:rPr>
        <w:t>znaky a podobou etap vydávání. Podíváme se na to, co tyto generace charakterizuje, na jaká témata se časopis v různých obdobích zaměřoval a jakým způsobem byl tvořen obsah časopisu. Budeme se taktéž věnovat historickému kontextu, v němž časopis vznikal a byl několikrát obnovován. Cílem této kapitoly je tedy utvoření představy o podobě a fungování jednotlivých generací vydávání za pomocí dat získaných přímou metodou výzkumu</w:t>
      </w:r>
      <w:r w:rsidR="00CD2421" w:rsidRPr="00B607F5">
        <w:rPr>
          <w:rFonts w:ascii="Times New Roman" w:hAnsi="Times New Roman" w:cs="Times New Roman"/>
          <w:sz w:val="24"/>
          <w:szCs w:val="24"/>
        </w:rPr>
        <w:t>, z odborných rozhovorů a literatury.</w:t>
      </w:r>
    </w:p>
    <w:p w14:paraId="660D576F" w14:textId="28E02327" w:rsidR="00CD2421" w:rsidRPr="00B607F5" w:rsidRDefault="00CD2421" w:rsidP="009300C8">
      <w:pPr>
        <w:spacing w:after="0" w:line="360" w:lineRule="auto"/>
        <w:ind w:firstLine="709"/>
        <w:jc w:val="both"/>
        <w:rPr>
          <w:rFonts w:ascii="Times New Roman" w:hAnsi="Times New Roman" w:cs="Times New Roman"/>
          <w:sz w:val="24"/>
          <w:szCs w:val="24"/>
        </w:rPr>
      </w:pPr>
    </w:p>
    <w:p w14:paraId="39B1633D" w14:textId="31E7F076" w:rsidR="00CD2421" w:rsidRPr="00B607F5" w:rsidRDefault="00CD2421" w:rsidP="009300C8">
      <w:pPr>
        <w:pStyle w:val="Nadpis2"/>
        <w:spacing w:line="360" w:lineRule="auto"/>
        <w:jc w:val="both"/>
        <w:rPr>
          <w:rFonts w:ascii="Times New Roman" w:hAnsi="Times New Roman" w:cs="Times New Roman"/>
        </w:rPr>
      </w:pPr>
      <w:bookmarkStart w:id="38" w:name="_Toc77683281"/>
      <w:bookmarkStart w:id="39" w:name="_Toc80015628"/>
      <w:r w:rsidRPr="00B607F5">
        <w:rPr>
          <w:rFonts w:ascii="Times New Roman" w:hAnsi="Times New Roman" w:cs="Times New Roman"/>
        </w:rPr>
        <w:t>5.</w:t>
      </w:r>
      <w:r w:rsidR="004412D8">
        <w:rPr>
          <w:rFonts w:ascii="Times New Roman" w:hAnsi="Times New Roman" w:cs="Times New Roman"/>
        </w:rPr>
        <w:t>1</w:t>
      </w:r>
      <w:r w:rsidRPr="00B607F5">
        <w:rPr>
          <w:rFonts w:ascii="Times New Roman" w:hAnsi="Times New Roman" w:cs="Times New Roman"/>
        </w:rPr>
        <w:t xml:space="preserve"> První generace (1920 – 1927)</w:t>
      </w:r>
      <w:bookmarkEnd w:id="38"/>
      <w:bookmarkEnd w:id="39"/>
    </w:p>
    <w:p w14:paraId="5CD01573" w14:textId="77777777" w:rsidR="006766DA" w:rsidRPr="00B607F5" w:rsidRDefault="006766DA" w:rsidP="009300C8">
      <w:pPr>
        <w:spacing w:after="0" w:line="360" w:lineRule="auto"/>
        <w:jc w:val="both"/>
        <w:rPr>
          <w:rFonts w:ascii="Times New Roman" w:hAnsi="Times New Roman" w:cs="Times New Roman"/>
          <w:sz w:val="24"/>
          <w:szCs w:val="24"/>
        </w:rPr>
      </w:pPr>
    </w:p>
    <w:p w14:paraId="03286F33" w14:textId="1599F28F" w:rsidR="00F05E7F" w:rsidRPr="00B607F5" w:rsidRDefault="00F05E7F" w:rsidP="009300C8">
      <w:pPr>
        <w:pStyle w:val="Nadpis3"/>
        <w:spacing w:line="360" w:lineRule="auto"/>
        <w:jc w:val="both"/>
        <w:rPr>
          <w:rFonts w:ascii="Times New Roman" w:hAnsi="Times New Roman" w:cs="Times New Roman"/>
        </w:rPr>
      </w:pPr>
      <w:bookmarkStart w:id="40" w:name="_Toc77683282"/>
      <w:bookmarkStart w:id="41" w:name="_Toc80015629"/>
      <w:r w:rsidRPr="00B607F5">
        <w:rPr>
          <w:rFonts w:ascii="Times New Roman" w:hAnsi="Times New Roman" w:cs="Times New Roman"/>
        </w:rPr>
        <w:t>5.1.1 Vlastenectví</w:t>
      </w:r>
      <w:bookmarkEnd w:id="40"/>
      <w:bookmarkEnd w:id="41"/>
    </w:p>
    <w:p w14:paraId="1C63F4D7" w14:textId="77777777" w:rsidR="00F05E7F" w:rsidRPr="00B607F5" w:rsidRDefault="00F05E7F" w:rsidP="009300C8">
      <w:pPr>
        <w:spacing w:after="0" w:line="360" w:lineRule="auto"/>
        <w:ind w:firstLine="709"/>
        <w:jc w:val="both"/>
        <w:rPr>
          <w:rFonts w:ascii="Times New Roman" w:hAnsi="Times New Roman" w:cs="Times New Roman"/>
          <w:sz w:val="24"/>
          <w:szCs w:val="24"/>
        </w:rPr>
      </w:pPr>
    </w:p>
    <w:p w14:paraId="4CF33FEC" w14:textId="14CDFFD2" w:rsidR="00C74A8E" w:rsidRPr="00B607F5" w:rsidRDefault="00147F08"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Jak bylo uvedeno v kapitole 2 zabývající se historií, časopis Pod Zvičinou vzniká na sklonku roku 1919 z iniciativy Františka Skalického, učitele v Třebnouševsi. </w:t>
      </w:r>
      <w:r w:rsidR="00FF28F0" w:rsidRPr="00B607F5">
        <w:rPr>
          <w:rFonts w:ascii="Times New Roman" w:hAnsi="Times New Roman" w:cs="Times New Roman"/>
          <w:sz w:val="24"/>
          <w:szCs w:val="24"/>
        </w:rPr>
        <w:t>Plánem první redakce bylo vytvoření vlastivědně laděného měsíčníku zaměřeného na mladší populaci.</w:t>
      </w:r>
      <w:r w:rsidR="00FF28F0" w:rsidRPr="00B607F5">
        <w:rPr>
          <w:rStyle w:val="Znakapoznpodarou"/>
          <w:rFonts w:ascii="Times New Roman" w:hAnsi="Times New Roman" w:cs="Times New Roman"/>
          <w:sz w:val="24"/>
          <w:szCs w:val="24"/>
        </w:rPr>
        <w:footnoteReference w:id="19"/>
      </w:r>
      <w:r w:rsidR="00FF28F0" w:rsidRPr="00B607F5">
        <w:rPr>
          <w:rFonts w:ascii="Times New Roman" w:hAnsi="Times New Roman" w:cs="Times New Roman"/>
          <w:sz w:val="24"/>
          <w:szCs w:val="24"/>
        </w:rPr>
        <w:t xml:space="preserve"> Tento úmysl je naprosto zjevný</w:t>
      </w:r>
      <w:r w:rsidR="00C74A8E" w:rsidRPr="00B607F5">
        <w:rPr>
          <w:rFonts w:ascii="Times New Roman" w:hAnsi="Times New Roman" w:cs="Times New Roman"/>
          <w:sz w:val="24"/>
          <w:szCs w:val="24"/>
        </w:rPr>
        <w:t xml:space="preserve"> od samého počátku ve vstupu v prvním čísle, kde redakce poetickým jazykem vyzdvihuje kraj okolo Hořic, jeho historii, vzhled, obyvatelstvo a slovesnost.</w:t>
      </w:r>
      <w:r w:rsidR="00C74A8E" w:rsidRPr="00B607F5">
        <w:rPr>
          <w:rStyle w:val="Znakapoznpodarou"/>
          <w:rFonts w:ascii="Times New Roman" w:hAnsi="Times New Roman" w:cs="Times New Roman"/>
          <w:sz w:val="24"/>
          <w:szCs w:val="24"/>
        </w:rPr>
        <w:footnoteReference w:id="20"/>
      </w:r>
      <w:r w:rsidR="00C74A8E" w:rsidRPr="00B607F5">
        <w:rPr>
          <w:rFonts w:ascii="Times New Roman" w:hAnsi="Times New Roman" w:cs="Times New Roman"/>
          <w:sz w:val="24"/>
          <w:szCs w:val="24"/>
        </w:rPr>
        <w:t xml:space="preserve"> Tento nadšený vlastenecký náboj první generaci nikdy zcela neopouští a je přítomen až do konce vydávání v roce 1927. </w:t>
      </w:r>
      <w:r w:rsidR="00F05E7F" w:rsidRPr="00B607F5">
        <w:rPr>
          <w:rFonts w:ascii="Times New Roman" w:hAnsi="Times New Roman" w:cs="Times New Roman"/>
          <w:sz w:val="24"/>
          <w:szCs w:val="24"/>
        </w:rPr>
        <w:t>Za příklad silného vlastenectví nám může posloužit blahopřání k 70. narozeninám Tomáše Garrigua Masaryka, uveřejněné v čísle 2/1920.</w:t>
      </w:r>
      <w:r w:rsidR="00F05E7F" w:rsidRPr="00B607F5">
        <w:rPr>
          <w:rStyle w:val="Znakapoznpodarou"/>
          <w:rFonts w:ascii="Times New Roman" w:hAnsi="Times New Roman" w:cs="Times New Roman"/>
          <w:sz w:val="24"/>
          <w:szCs w:val="24"/>
        </w:rPr>
        <w:footnoteReference w:id="21"/>
      </w:r>
      <w:r w:rsidR="00F05E7F" w:rsidRPr="00B607F5">
        <w:rPr>
          <w:rFonts w:ascii="Times New Roman" w:hAnsi="Times New Roman" w:cs="Times New Roman"/>
          <w:sz w:val="24"/>
          <w:szCs w:val="24"/>
        </w:rPr>
        <w:t xml:space="preserve"> Stejně tak naprostá většina textů byla tvořena s myšlenkou propagace vlasteneckých myšlenek</w:t>
      </w:r>
      <w:r w:rsidR="0087107F" w:rsidRPr="00B607F5">
        <w:rPr>
          <w:rFonts w:ascii="Times New Roman" w:hAnsi="Times New Roman" w:cs="Times New Roman"/>
          <w:sz w:val="24"/>
          <w:szCs w:val="24"/>
        </w:rPr>
        <w:t xml:space="preserve">, obvykle už samotným zvoleným tématem. </w:t>
      </w:r>
    </w:p>
    <w:p w14:paraId="3DDBD8A8" w14:textId="62FE4A9A" w:rsidR="00F24CD7" w:rsidRPr="00B607F5" w:rsidRDefault="00F24CD7" w:rsidP="009300C8">
      <w:pPr>
        <w:spacing w:after="0" w:line="360" w:lineRule="auto"/>
        <w:ind w:firstLine="709"/>
        <w:jc w:val="both"/>
        <w:rPr>
          <w:rFonts w:ascii="Times New Roman" w:hAnsi="Times New Roman" w:cs="Times New Roman"/>
          <w:sz w:val="24"/>
          <w:szCs w:val="24"/>
        </w:rPr>
      </w:pPr>
    </w:p>
    <w:p w14:paraId="5080F180" w14:textId="2B015335" w:rsidR="00F24CD7" w:rsidRPr="00B607F5" w:rsidRDefault="00F24CD7"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Pod Zvičinou nebylo jediným sborníkem svého typu v okolí Hořic. V poválečné atmosféře vznikalo množství časopisů vlastivědného ražení. Bývalý šéfredaktor Skalický v článku „Jak jsme začínali“ uvádí, že ze začátku časopis čile spolupracoval s vlastivědným časopisem Zálesí působícím na Humpolecku a inspiroval ke svému vzniku sborník „Kladské pomezí,“ fungujícím na Náchodsku.</w:t>
      </w:r>
      <w:r w:rsidRPr="00B607F5">
        <w:rPr>
          <w:rStyle w:val="Znakapoznpodarou"/>
          <w:rFonts w:ascii="Times New Roman" w:hAnsi="Times New Roman" w:cs="Times New Roman"/>
          <w:sz w:val="24"/>
          <w:szCs w:val="24"/>
        </w:rPr>
        <w:footnoteReference w:id="22"/>
      </w:r>
    </w:p>
    <w:p w14:paraId="5CEB4986" w14:textId="4970776A" w:rsidR="0087107F" w:rsidRPr="00B607F5" w:rsidRDefault="0087107F" w:rsidP="009300C8">
      <w:pPr>
        <w:spacing w:after="0" w:line="360" w:lineRule="auto"/>
        <w:ind w:firstLine="709"/>
        <w:jc w:val="both"/>
        <w:rPr>
          <w:rFonts w:ascii="Times New Roman" w:hAnsi="Times New Roman" w:cs="Times New Roman"/>
          <w:sz w:val="24"/>
          <w:szCs w:val="24"/>
        </w:rPr>
      </w:pPr>
    </w:p>
    <w:p w14:paraId="7AA20043" w14:textId="25ECAE24" w:rsidR="0087107F" w:rsidRPr="00B607F5" w:rsidRDefault="0087107F"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Nelze však říct, že by se jednalo o čistou propagandu. Časopis vykazuje jisté znaky propagandy jako například záměrnou snahu o formování představ a názorů shodným s autory časopisu</w:t>
      </w:r>
      <w:r w:rsidR="008C78EF" w:rsidRPr="00B607F5">
        <w:rPr>
          <w:rFonts w:ascii="Times New Roman" w:hAnsi="Times New Roman" w:cs="Times New Roman"/>
          <w:sz w:val="24"/>
          <w:szCs w:val="24"/>
        </w:rPr>
        <w:t>,</w:t>
      </w:r>
      <w:r w:rsidR="008C78EF" w:rsidRPr="00B607F5">
        <w:rPr>
          <w:rStyle w:val="Znakapoznpodarou"/>
          <w:rFonts w:ascii="Times New Roman" w:hAnsi="Times New Roman" w:cs="Times New Roman"/>
          <w:sz w:val="24"/>
          <w:szCs w:val="24"/>
        </w:rPr>
        <w:footnoteReference w:id="23"/>
      </w:r>
      <w:r w:rsidRPr="00B607F5">
        <w:rPr>
          <w:rFonts w:ascii="Times New Roman" w:hAnsi="Times New Roman" w:cs="Times New Roman"/>
          <w:sz w:val="24"/>
          <w:szCs w:val="24"/>
        </w:rPr>
        <w:t xml:space="preserve"> v našem případě vytvoření silného pozitivního vztahu čtenáře s</w:t>
      </w:r>
      <w:r w:rsidR="008C78EF" w:rsidRPr="00B607F5">
        <w:rPr>
          <w:rFonts w:ascii="Times New Roman" w:hAnsi="Times New Roman" w:cs="Times New Roman"/>
          <w:sz w:val="24"/>
          <w:szCs w:val="24"/>
        </w:rPr>
        <w:t> </w:t>
      </w:r>
      <w:r w:rsidRPr="00B607F5">
        <w:rPr>
          <w:rFonts w:ascii="Times New Roman" w:hAnsi="Times New Roman" w:cs="Times New Roman"/>
          <w:sz w:val="24"/>
          <w:szCs w:val="24"/>
        </w:rPr>
        <w:t>kra</w:t>
      </w:r>
      <w:r w:rsidR="008C78EF" w:rsidRPr="00B607F5">
        <w:rPr>
          <w:rFonts w:ascii="Times New Roman" w:hAnsi="Times New Roman" w:cs="Times New Roman"/>
          <w:sz w:val="24"/>
          <w:szCs w:val="24"/>
        </w:rPr>
        <w:t>jem okolo Zvičiny. Důraz dejme zejména na skutečnost, že časopis byl zaměřen na mladé čtenáře, tedy snadno ovlivnitelnou skupinu populace. Naproti tomu</w:t>
      </w:r>
      <w:r w:rsidR="00E8129A" w:rsidRPr="00B607F5">
        <w:rPr>
          <w:rFonts w:ascii="Times New Roman" w:hAnsi="Times New Roman" w:cs="Times New Roman"/>
          <w:sz w:val="24"/>
          <w:szCs w:val="24"/>
        </w:rPr>
        <w:t xml:space="preserve"> zde chybí jiné, podstatné znaky propagandy, jako například úmyslná manipulace a zacílení na jeden problém či politická angažovanost.</w:t>
      </w:r>
      <w:r w:rsidR="00E8129A" w:rsidRPr="00B607F5">
        <w:rPr>
          <w:rStyle w:val="Znakapoznpodarou"/>
          <w:rFonts w:ascii="Times New Roman" w:hAnsi="Times New Roman" w:cs="Times New Roman"/>
          <w:sz w:val="24"/>
          <w:szCs w:val="24"/>
        </w:rPr>
        <w:footnoteReference w:id="24"/>
      </w:r>
      <w:r w:rsidR="00E8129A" w:rsidRPr="00B607F5">
        <w:rPr>
          <w:rFonts w:ascii="Times New Roman" w:hAnsi="Times New Roman" w:cs="Times New Roman"/>
          <w:sz w:val="24"/>
          <w:szCs w:val="24"/>
        </w:rPr>
        <w:t xml:space="preserve"> O politických ambicích časopisu si povíme níže. </w:t>
      </w:r>
    </w:p>
    <w:p w14:paraId="03E16ABB" w14:textId="79C83EA1" w:rsidR="00E8129A" w:rsidRPr="00B607F5" w:rsidRDefault="00E8129A" w:rsidP="009300C8">
      <w:pPr>
        <w:spacing w:after="0" w:line="360" w:lineRule="auto"/>
        <w:ind w:firstLine="709"/>
        <w:jc w:val="both"/>
        <w:rPr>
          <w:rFonts w:ascii="Times New Roman" w:hAnsi="Times New Roman" w:cs="Times New Roman"/>
          <w:sz w:val="24"/>
          <w:szCs w:val="24"/>
        </w:rPr>
      </w:pPr>
    </w:p>
    <w:p w14:paraId="12179742" w14:textId="0197AB96" w:rsidR="00E8129A" w:rsidRPr="00B607F5" w:rsidRDefault="00E8129A"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Pod Zvičinou má v tomto období blíže k moralistickým magazínům, kladoucím důraz na občanskou mravnost, etické chování a obranu idejí, které vydavatel považuje za ušlechtilé, v tomto případě tedy vlastenectví.</w:t>
      </w:r>
      <w:r w:rsidRPr="00B607F5">
        <w:rPr>
          <w:rStyle w:val="Znakapoznpodarou"/>
          <w:rFonts w:ascii="Times New Roman" w:hAnsi="Times New Roman" w:cs="Times New Roman"/>
          <w:sz w:val="24"/>
          <w:szCs w:val="24"/>
        </w:rPr>
        <w:footnoteReference w:id="25"/>
      </w:r>
      <w:r w:rsidRPr="00B607F5">
        <w:rPr>
          <w:rFonts w:ascii="Times New Roman" w:hAnsi="Times New Roman" w:cs="Times New Roman"/>
          <w:sz w:val="24"/>
          <w:szCs w:val="24"/>
        </w:rPr>
        <w:t xml:space="preserve"> Tuto domněnku potvrzuje množství textů, které uvádí </w:t>
      </w:r>
      <w:r w:rsidR="00821C7D" w:rsidRPr="00B607F5">
        <w:rPr>
          <w:rFonts w:ascii="Times New Roman" w:hAnsi="Times New Roman" w:cs="Times New Roman"/>
          <w:sz w:val="24"/>
          <w:szCs w:val="24"/>
        </w:rPr>
        <w:t xml:space="preserve">drobná postrčení ke „správnému“ chování, anekdoty a v neposlední řadě rubriky. V této etapě jsou rubriky tematicky velmi různorodé, všechny však mají alespoň jeden z následujících záměrů: vzdělat </w:t>
      </w:r>
      <w:r w:rsidR="00AB1814">
        <w:rPr>
          <w:rFonts w:ascii="Times New Roman" w:hAnsi="Times New Roman" w:cs="Times New Roman"/>
          <w:sz w:val="24"/>
          <w:szCs w:val="24"/>
        </w:rPr>
        <w:t>a</w:t>
      </w:r>
      <w:r w:rsidR="00821C7D" w:rsidRPr="00B607F5">
        <w:rPr>
          <w:rFonts w:ascii="Times New Roman" w:hAnsi="Times New Roman" w:cs="Times New Roman"/>
          <w:sz w:val="24"/>
          <w:szCs w:val="24"/>
        </w:rPr>
        <w:t xml:space="preserve"> pobavit čtenáře a podporovat jeho cítění k vlasti, přičemž vlastí se v tomto případě míní převážně relativně malá oblast Hořicka a v pozdějších ročnících také Jaroměřska a Královédvorska.</w:t>
      </w:r>
    </w:p>
    <w:p w14:paraId="355FB8B1" w14:textId="343D2C9A" w:rsidR="00821C7D" w:rsidRPr="00B607F5" w:rsidRDefault="00821C7D" w:rsidP="009300C8">
      <w:pPr>
        <w:spacing w:after="0" w:line="360" w:lineRule="auto"/>
        <w:ind w:firstLine="709"/>
        <w:jc w:val="both"/>
        <w:rPr>
          <w:rFonts w:ascii="Times New Roman" w:hAnsi="Times New Roman" w:cs="Times New Roman"/>
          <w:sz w:val="24"/>
          <w:szCs w:val="24"/>
        </w:rPr>
      </w:pPr>
    </w:p>
    <w:p w14:paraId="29E4E2AB" w14:textId="3309AF61" w:rsidR="00821C7D" w:rsidRPr="00B607F5" w:rsidRDefault="00821C7D" w:rsidP="009300C8">
      <w:pPr>
        <w:pStyle w:val="Nadpis3"/>
        <w:spacing w:line="360" w:lineRule="auto"/>
        <w:jc w:val="both"/>
        <w:rPr>
          <w:rFonts w:ascii="Times New Roman" w:hAnsi="Times New Roman" w:cs="Times New Roman"/>
        </w:rPr>
      </w:pPr>
      <w:bookmarkStart w:id="43" w:name="_Toc77683283"/>
      <w:bookmarkStart w:id="44" w:name="_Toc80015630"/>
      <w:r w:rsidRPr="00B607F5">
        <w:rPr>
          <w:rFonts w:ascii="Times New Roman" w:hAnsi="Times New Roman" w:cs="Times New Roman"/>
        </w:rPr>
        <w:t>5.1.2 Cílové skupiny</w:t>
      </w:r>
      <w:bookmarkEnd w:id="43"/>
      <w:bookmarkEnd w:id="44"/>
    </w:p>
    <w:p w14:paraId="6973D7FD" w14:textId="4CD881FA" w:rsidR="00821C7D" w:rsidRPr="00B607F5" w:rsidRDefault="00821C7D" w:rsidP="009300C8">
      <w:pPr>
        <w:spacing w:after="0" w:line="360" w:lineRule="auto"/>
        <w:ind w:firstLine="709"/>
        <w:jc w:val="both"/>
        <w:rPr>
          <w:rFonts w:ascii="Times New Roman" w:hAnsi="Times New Roman" w:cs="Times New Roman"/>
          <w:sz w:val="24"/>
          <w:szCs w:val="24"/>
        </w:rPr>
      </w:pPr>
    </w:p>
    <w:p w14:paraId="28FF3514" w14:textId="3DA3BE79" w:rsidR="00821C7D" w:rsidRPr="00B607F5" w:rsidRDefault="00821C7D"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Základní cílovou skupinou časopisu Pod Zvičinou byly od základu děti a mládež. Tomu je uzpůsobena skladba časopisu především v rovině textové. Jazyk, kterým jsou psány texty, je velice spisovný a dnešnímu čtenáři může velmi snadno připadat jako archaický, je však zároveň snadno čitelný a stravitelný. </w:t>
      </w:r>
      <w:r w:rsidR="0057042F" w:rsidRPr="00B607F5">
        <w:rPr>
          <w:rFonts w:ascii="Times New Roman" w:hAnsi="Times New Roman" w:cs="Times New Roman"/>
          <w:sz w:val="24"/>
          <w:szCs w:val="24"/>
        </w:rPr>
        <w:t xml:space="preserve">Nejvýraznějším </w:t>
      </w:r>
      <w:r w:rsidR="00AB1814">
        <w:rPr>
          <w:rFonts w:ascii="Times New Roman" w:hAnsi="Times New Roman" w:cs="Times New Roman"/>
          <w:sz w:val="24"/>
          <w:szCs w:val="24"/>
        </w:rPr>
        <w:t>důkazem pro tuto domněnku</w:t>
      </w:r>
      <w:r w:rsidR="0057042F" w:rsidRPr="00B607F5">
        <w:rPr>
          <w:rFonts w:ascii="Times New Roman" w:hAnsi="Times New Roman" w:cs="Times New Roman"/>
          <w:sz w:val="24"/>
          <w:szCs w:val="24"/>
        </w:rPr>
        <w:t xml:space="preserve"> </w:t>
      </w:r>
      <w:r w:rsidR="004E17C3" w:rsidRPr="00B607F5">
        <w:rPr>
          <w:rFonts w:ascii="Times New Roman" w:hAnsi="Times New Roman" w:cs="Times New Roman"/>
          <w:sz w:val="24"/>
          <w:szCs w:val="24"/>
        </w:rPr>
        <w:t xml:space="preserve">je existence rubriky s názvem Dětská světnička. Tuto rubriku vedl jeden ze zakladatelů časopisu Jan Kyselo. </w:t>
      </w:r>
      <w:r w:rsidR="00AB1814">
        <w:rPr>
          <w:rFonts w:ascii="Times New Roman" w:hAnsi="Times New Roman" w:cs="Times New Roman"/>
          <w:sz w:val="24"/>
          <w:szCs w:val="24"/>
        </w:rPr>
        <w:t>R</w:t>
      </w:r>
      <w:r w:rsidR="004E17C3" w:rsidRPr="00B607F5">
        <w:rPr>
          <w:rFonts w:ascii="Times New Roman" w:hAnsi="Times New Roman" w:cs="Times New Roman"/>
          <w:sz w:val="24"/>
          <w:szCs w:val="24"/>
        </w:rPr>
        <w:t xml:space="preserve">ubrika je velmi výrazná, mnohdy zaplňující i několik stran. Byly zde publikovány obsahy výhradně zaměřené na mladistvé čtenáře, tedy pohádky, říkadla a verše. Zároveň zde byly publikovány literární a výtvarné práce a dopisy dětí. </w:t>
      </w:r>
    </w:p>
    <w:p w14:paraId="571D3BAF" w14:textId="17878497" w:rsidR="004E17C3" w:rsidRPr="00B607F5" w:rsidRDefault="004E17C3" w:rsidP="009300C8">
      <w:pPr>
        <w:spacing w:after="0" w:line="360" w:lineRule="auto"/>
        <w:ind w:firstLine="709"/>
        <w:jc w:val="both"/>
        <w:rPr>
          <w:rFonts w:ascii="Times New Roman" w:hAnsi="Times New Roman" w:cs="Times New Roman"/>
          <w:sz w:val="24"/>
          <w:szCs w:val="24"/>
        </w:rPr>
      </w:pPr>
    </w:p>
    <w:p w14:paraId="44F64A6E" w14:textId="5164EE18" w:rsidR="004E17C3" w:rsidRPr="00B607F5" w:rsidRDefault="004E17C3"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I texty mimo tuto rubriku byly tvořeny ve snaze zaujmout mladší čtenářstvo. Například jeden z posledních seriálů Radio představoval zbrusu novou technologii rádia za použití </w:t>
      </w:r>
      <w:r w:rsidRPr="00B607F5">
        <w:rPr>
          <w:rFonts w:ascii="Times New Roman" w:hAnsi="Times New Roman" w:cs="Times New Roman"/>
          <w:sz w:val="24"/>
          <w:szCs w:val="24"/>
        </w:rPr>
        <w:lastRenderedPageBreak/>
        <w:t>jednoduššího slovníku, běžného pro dětský zájmový časopis. Rubrika Ido zase od samého počátku apelovala na žáky, aby si vybrousili své jazykové schopnosti</w:t>
      </w:r>
      <w:r w:rsidR="004C5B7D" w:rsidRPr="00B607F5">
        <w:rPr>
          <w:rFonts w:ascii="Times New Roman" w:hAnsi="Times New Roman" w:cs="Times New Roman"/>
          <w:sz w:val="24"/>
          <w:szCs w:val="24"/>
        </w:rPr>
        <w:t>, čímž se jim má otevřít příležitost dopisovat si se studenty z jiných zemí. Článek Malý průvodce malých</w:t>
      </w:r>
      <w:r w:rsidR="004C5B7D" w:rsidRPr="00B607F5">
        <w:rPr>
          <w:rStyle w:val="Znakapoznpodarou"/>
          <w:rFonts w:ascii="Times New Roman" w:hAnsi="Times New Roman" w:cs="Times New Roman"/>
          <w:sz w:val="24"/>
          <w:szCs w:val="24"/>
        </w:rPr>
        <w:footnoteReference w:id="26"/>
      </w:r>
      <w:r w:rsidR="004C5B7D" w:rsidRPr="00B607F5">
        <w:rPr>
          <w:rFonts w:ascii="Times New Roman" w:hAnsi="Times New Roman" w:cs="Times New Roman"/>
          <w:sz w:val="24"/>
          <w:szCs w:val="24"/>
        </w:rPr>
        <w:t xml:space="preserve"> otevřeně oslovuje </w:t>
      </w:r>
      <w:r w:rsidR="00AB1814">
        <w:rPr>
          <w:rFonts w:ascii="Times New Roman" w:hAnsi="Times New Roman" w:cs="Times New Roman"/>
          <w:sz w:val="24"/>
          <w:szCs w:val="24"/>
        </w:rPr>
        <w:t>své publikum</w:t>
      </w:r>
      <w:r w:rsidR="004C5B7D" w:rsidRPr="00B607F5">
        <w:rPr>
          <w:rFonts w:ascii="Times New Roman" w:hAnsi="Times New Roman" w:cs="Times New Roman"/>
          <w:sz w:val="24"/>
          <w:szCs w:val="24"/>
        </w:rPr>
        <w:t xml:space="preserve"> slovy „Milý, malý čtenáři.“ </w:t>
      </w:r>
      <w:r w:rsidR="00F24CD7" w:rsidRPr="00B607F5">
        <w:rPr>
          <w:rFonts w:ascii="Times New Roman" w:hAnsi="Times New Roman" w:cs="Times New Roman"/>
          <w:sz w:val="24"/>
          <w:szCs w:val="24"/>
        </w:rPr>
        <w:t>Stejně tak byl časopis šířen mezi čtenáři zejména učiteli, kteří také tvořili většinu redakce.</w:t>
      </w:r>
      <w:r w:rsidR="00F24CD7" w:rsidRPr="00B607F5">
        <w:rPr>
          <w:rStyle w:val="Znakapoznpodarou"/>
          <w:rFonts w:ascii="Times New Roman" w:hAnsi="Times New Roman" w:cs="Times New Roman"/>
          <w:sz w:val="24"/>
          <w:szCs w:val="24"/>
        </w:rPr>
        <w:footnoteReference w:id="27"/>
      </w:r>
      <w:r w:rsidR="00F24CD7" w:rsidRPr="00B607F5">
        <w:rPr>
          <w:rFonts w:ascii="Times New Roman" w:hAnsi="Times New Roman" w:cs="Times New Roman"/>
          <w:sz w:val="24"/>
          <w:szCs w:val="24"/>
        </w:rPr>
        <w:t xml:space="preserve"> </w:t>
      </w:r>
      <w:r w:rsidR="004C5B7D" w:rsidRPr="00B607F5">
        <w:rPr>
          <w:rFonts w:ascii="Times New Roman" w:hAnsi="Times New Roman" w:cs="Times New Roman"/>
          <w:sz w:val="24"/>
          <w:szCs w:val="24"/>
        </w:rPr>
        <w:t>Zacílení na mladší generace je zde tedy více než zřetelné.</w:t>
      </w:r>
    </w:p>
    <w:p w14:paraId="07B91ACC" w14:textId="6345B5A3" w:rsidR="004C5B7D" w:rsidRPr="00B607F5" w:rsidRDefault="004C5B7D" w:rsidP="009300C8">
      <w:pPr>
        <w:spacing w:after="0" w:line="360" w:lineRule="auto"/>
        <w:ind w:firstLine="709"/>
        <w:jc w:val="both"/>
        <w:rPr>
          <w:rFonts w:ascii="Times New Roman" w:hAnsi="Times New Roman" w:cs="Times New Roman"/>
          <w:sz w:val="24"/>
          <w:szCs w:val="24"/>
        </w:rPr>
      </w:pPr>
    </w:p>
    <w:p w14:paraId="065D995E" w14:textId="29C2D8F3" w:rsidR="004C5B7D" w:rsidRPr="00B607F5" w:rsidRDefault="004C5B7D" w:rsidP="009300C8">
      <w:pPr>
        <w:pStyle w:val="Nadpis3"/>
        <w:spacing w:line="360" w:lineRule="auto"/>
        <w:jc w:val="both"/>
        <w:rPr>
          <w:rFonts w:ascii="Times New Roman" w:hAnsi="Times New Roman" w:cs="Times New Roman"/>
        </w:rPr>
      </w:pPr>
      <w:bookmarkStart w:id="45" w:name="_Toc77683284"/>
      <w:bookmarkStart w:id="46" w:name="_Toc80015631"/>
      <w:r w:rsidRPr="00B607F5">
        <w:rPr>
          <w:rFonts w:ascii="Times New Roman" w:hAnsi="Times New Roman" w:cs="Times New Roman"/>
        </w:rPr>
        <w:t>5.1.3 Grafická podoba a typografie</w:t>
      </w:r>
      <w:bookmarkEnd w:id="45"/>
      <w:bookmarkEnd w:id="46"/>
    </w:p>
    <w:p w14:paraId="2A29C0CB" w14:textId="1ED6079C" w:rsidR="004C5B7D" w:rsidRPr="00B607F5" w:rsidRDefault="004C5B7D" w:rsidP="009300C8">
      <w:pPr>
        <w:spacing w:after="0" w:line="360" w:lineRule="auto"/>
        <w:ind w:firstLine="709"/>
        <w:jc w:val="both"/>
        <w:rPr>
          <w:rFonts w:ascii="Times New Roman" w:hAnsi="Times New Roman" w:cs="Times New Roman"/>
          <w:sz w:val="24"/>
          <w:szCs w:val="24"/>
        </w:rPr>
      </w:pPr>
    </w:p>
    <w:p w14:paraId="13EEB9AD" w14:textId="4863CE4A" w:rsidR="004C5B7D" w:rsidRPr="00B607F5" w:rsidRDefault="009B3CA1"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Co se grafické podoby týče, časopis byl ve své první iteraci velmi dobře zpracován po výtvarné stránce. </w:t>
      </w:r>
      <w:r w:rsidR="009C71D9" w:rsidRPr="00B607F5">
        <w:rPr>
          <w:rFonts w:ascii="Times New Roman" w:hAnsi="Times New Roman" w:cs="Times New Roman"/>
          <w:sz w:val="24"/>
          <w:szCs w:val="24"/>
        </w:rPr>
        <w:t>Zpočátku byl však velmi limitován kvalitou papíru, na který byl tištěn. Nebylo proto možné na něj tisknout komplikované ilustrace ani fotografie, pouze drobné a jednoduché kresby, obvykle z pera Jana Kysela. Na tuto skutečnost upozorňují sami členové redakce velmi brzo a žádají čtenáře o strpení, než se jim podaří obstarat lepší zdroj papíru.</w:t>
      </w:r>
      <w:r w:rsidR="009C71D9" w:rsidRPr="00B607F5">
        <w:rPr>
          <w:rStyle w:val="Znakapoznpodarou"/>
          <w:rFonts w:ascii="Times New Roman" w:hAnsi="Times New Roman" w:cs="Times New Roman"/>
          <w:sz w:val="24"/>
          <w:szCs w:val="24"/>
        </w:rPr>
        <w:footnoteReference w:id="28"/>
      </w:r>
      <w:r w:rsidR="009C71D9" w:rsidRPr="00B607F5">
        <w:rPr>
          <w:rFonts w:ascii="Times New Roman" w:hAnsi="Times New Roman" w:cs="Times New Roman"/>
          <w:sz w:val="24"/>
          <w:szCs w:val="24"/>
        </w:rPr>
        <w:t xml:space="preserve"> Ilustrace a fotografie začínají být běžnější až v pozdějších ročnících od roku 1924 dále. Za pozornost stojí překvapivě časté užívání fotografií, které redakce ve většině případů buď pořídila sama nebo jí byly zapůjčeny</w:t>
      </w:r>
      <w:r w:rsidR="00827033" w:rsidRPr="00B607F5">
        <w:rPr>
          <w:rFonts w:ascii="Times New Roman" w:hAnsi="Times New Roman" w:cs="Times New Roman"/>
          <w:sz w:val="24"/>
          <w:szCs w:val="24"/>
        </w:rPr>
        <w:t xml:space="preserve"> lokální institucí, zpravidla</w:t>
      </w:r>
      <w:r w:rsidR="009C71D9" w:rsidRPr="00B607F5">
        <w:rPr>
          <w:rFonts w:ascii="Times New Roman" w:hAnsi="Times New Roman" w:cs="Times New Roman"/>
          <w:sz w:val="24"/>
          <w:szCs w:val="24"/>
        </w:rPr>
        <w:t xml:space="preserve"> městským muzeem. </w:t>
      </w:r>
      <w:r w:rsidR="00827033" w:rsidRPr="00B607F5">
        <w:rPr>
          <w:rFonts w:ascii="Times New Roman" w:hAnsi="Times New Roman" w:cs="Times New Roman"/>
          <w:sz w:val="24"/>
          <w:szCs w:val="24"/>
        </w:rPr>
        <w:t>Fotografie byly využívány jako pohlednice, šlo tedy o objektivní vyobrazení konkrétního místa. Velmi častou praxí bylo použití velké fotografie tak, že zabrala podstatnou část stránky či v některých případech úplně celou.</w:t>
      </w:r>
      <w:r w:rsidR="00827033" w:rsidRPr="00B607F5">
        <w:rPr>
          <w:rStyle w:val="Znakapoznpodarou"/>
          <w:rFonts w:ascii="Times New Roman" w:hAnsi="Times New Roman" w:cs="Times New Roman"/>
          <w:sz w:val="24"/>
          <w:szCs w:val="24"/>
        </w:rPr>
        <w:footnoteReference w:id="29"/>
      </w:r>
    </w:p>
    <w:p w14:paraId="3F05636C" w14:textId="4CC3FFA0" w:rsidR="009C71D9" w:rsidRPr="00B607F5" w:rsidRDefault="009C71D9" w:rsidP="009300C8">
      <w:pPr>
        <w:spacing w:after="0" w:line="360" w:lineRule="auto"/>
        <w:ind w:firstLine="709"/>
        <w:jc w:val="both"/>
        <w:rPr>
          <w:rFonts w:ascii="Times New Roman" w:hAnsi="Times New Roman" w:cs="Times New Roman"/>
          <w:sz w:val="24"/>
          <w:szCs w:val="24"/>
        </w:rPr>
      </w:pPr>
    </w:p>
    <w:p w14:paraId="2066FD02" w14:textId="1D97DAEA" w:rsidR="004C5B7D" w:rsidRPr="00B607F5" w:rsidRDefault="009C71D9"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Nedostatek papíru se ukázal být hlavní překážkou první generace. </w:t>
      </w:r>
      <w:r w:rsidR="00827033" w:rsidRPr="00B607F5">
        <w:rPr>
          <w:rFonts w:ascii="Times New Roman" w:hAnsi="Times New Roman" w:cs="Times New Roman"/>
          <w:sz w:val="24"/>
          <w:szCs w:val="24"/>
        </w:rPr>
        <w:t>Redakce mu musela přizpůsobit podobu časopisu. I z tohoto důvodu je formát časopisu relativně malý,</w:t>
      </w:r>
      <w:r w:rsidR="00827033" w:rsidRPr="00B607F5">
        <w:rPr>
          <w:rStyle w:val="Znakapoznpodarou"/>
          <w:rFonts w:ascii="Times New Roman" w:hAnsi="Times New Roman" w:cs="Times New Roman"/>
          <w:sz w:val="24"/>
          <w:szCs w:val="24"/>
        </w:rPr>
        <w:footnoteReference w:id="30"/>
      </w:r>
      <w:r w:rsidR="00827033" w:rsidRPr="00B607F5">
        <w:rPr>
          <w:rFonts w:ascii="Times New Roman" w:hAnsi="Times New Roman" w:cs="Times New Roman"/>
          <w:sz w:val="24"/>
          <w:szCs w:val="24"/>
        </w:rPr>
        <w:t xml:space="preserve"> přičemž ročníky II</w:t>
      </w:r>
      <w:r w:rsidR="00AB1814">
        <w:rPr>
          <w:rFonts w:ascii="Times New Roman" w:hAnsi="Times New Roman" w:cs="Times New Roman"/>
          <w:sz w:val="24"/>
          <w:szCs w:val="24"/>
        </w:rPr>
        <w:t>.</w:t>
      </w:r>
      <w:r w:rsidR="00827033" w:rsidRPr="00B607F5">
        <w:rPr>
          <w:rFonts w:ascii="Times New Roman" w:hAnsi="Times New Roman" w:cs="Times New Roman"/>
          <w:sz w:val="24"/>
          <w:szCs w:val="24"/>
        </w:rPr>
        <w:t xml:space="preserve"> a III</w:t>
      </w:r>
      <w:r w:rsidR="00AB1814">
        <w:rPr>
          <w:rFonts w:ascii="Times New Roman" w:hAnsi="Times New Roman" w:cs="Times New Roman"/>
          <w:sz w:val="24"/>
          <w:szCs w:val="24"/>
        </w:rPr>
        <w:t>.</w:t>
      </w:r>
      <w:r w:rsidR="00827033" w:rsidRPr="00B607F5">
        <w:rPr>
          <w:rFonts w:ascii="Times New Roman" w:hAnsi="Times New Roman" w:cs="Times New Roman"/>
          <w:sz w:val="24"/>
          <w:szCs w:val="24"/>
        </w:rPr>
        <w:t xml:space="preserve"> byly vydány v ještě menším formátu. Počet stran v</w:t>
      </w:r>
      <w:r w:rsidR="00AB1814">
        <w:rPr>
          <w:rFonts w:ascii="Times New Roman" w:hAnsi="Times New Roman" w:cs="Times New Roman"/>
          <w:sz w:val="24"/>
          <w:szCs w:val="24"/>
        </w:rPr>
        <w:t> </w:t>
      </w:r>
      <w:r w:rsidR="00827033" w:rsidRPr="00B607F5">
        <w:rPr>
          <w:rFonts w:ascii="Times New Roman" w:hAnsi="Times New Roman" w:cs="Times New Roman"/>
          <w:sz w:val="24"/>
          <w:szCs w:val="24"/>
        </w:rPr>
        <w:t>tomto</w:t>
      </w:r>
      <w:r w:rsidR="00AB1814">
        <w:rPr>
          <w:rFonts w:ascii="Times New Roman" w:hAnsi="Times New Roman" w:cs="Times New Roman"/>
          <w:sz w:val="24"/>
          <w:szCs w:val="24"/>
        </w:rPr>
        <w:t xml:space="preserve"> krátkém</w:t>
      </w:r>
      <w:r w:rsidR="00827033" w:rsidRPr="00B607F5">
        <w:rPr>
          <w:rFonts w:ascii="Times New Roman" w:hAnsi="Times New Roman" w:cs="Times New Roman"/>
          <w:sz w:val="24"/>
          <w:szCs w:val="24"/>
        </w:rPr>
        <w:t xml:space="preserve"> období zůstává stejný, trpí však délka a kvalita textů. </w:t>
      </w:r>
    </w:p>
    <w:p w14:paraId="410DFE57" w14:textId="50E31643" w:rsidR="00827033" w:rsidRPr="00B607F5" w:rsidRDefault="00827033" w:rsidP="009300C8">
      <w:pPr>
        <w:spacing w:after="0" w:line="360" w:lineRule="auto"/>
        <w:ind w:firstLine="709"/>
        <w:jc w:val="both"/>
        <w:rPr>
          <w:rFonts w:ascii="Times New Roman" w:hAnsi="Times New Roman" w:cs="Times New Roman"/>
          <w:sz w:val="24"/>
          <w:szCs w:val="24"/>
        </w:rPr>
      </w:pPr>
    </w:p>
    <w:p w14:paraId="32D9ED32" w14:textId="5F4D5B84" w:rsidR="00827033" w:rsidRPr="00B607F5" w:rsidRDefault="00827033"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Časopis používá drobné písmo v blokové sazbě, vyplňující </w:t>
      </w:r>
      <w:r w:rsidR="00552D7D" w:rsidRPr="00B607F5">
        <w:rPr>
          <w:rFonts w:ascii="Times New Roman" w:hAnsi="Times New Roman" w:cs="Times New Roman"/>
          <w:sz w:val="24"/>
          <w:szCs w:val="24"/>
        </w:rPr>
        <w:t>vždy celou šířku řádku.</w:t>
      </w:r>
      <w:r w:rsidR="00552D7D" w:rsidRPr="00B607F5">
        <w:rPr>
          <w:rStyle w:val="Znakapoznpodarou"/>
          <w:rFonts w:ascii="Times New Roman" w:hAnsi="Times New Roman" w:cs="Times New Roman"/>
          <w:sz w:val="24"/>
          <w:szCs w:val="24"/>
        </w:rPr>
        <w:footnoteReference w:id="31"/>
      </w:r>
      <w:r w:rsidR="00552D7D" w:rsidRPr="00B607F5">
        <w:rPr>
          <w:rFonts w:ascii="Times New Roman" w:hAnsi="Times New Roman" w:cs="Times New Roman"/>
          <w:sz w:val="24"/>
          <w:szCs w:val="24"/>
        </w:rPr>
        <w:t xml:space="preserve"> V kombinaci s malým formátem ve dvou zmíněných ročnících a nízkou kvalitou papíru mohou být starší ročníky obtížnější </w:t>
      </w:r>
      <w:r w:rsidR="00FC6FD9" w:rsidRPr="00B607F5">
        <w:rPr>
          <w:rFonts w:ascii="Times New Roman" w:hAnsi="Times New Roman" w:cs="Times New Roman"/>
          <w:sz w:val="24"/>
          <w:szCs w:val="24"/>
        </w:rPr>
        <w:t>ke</w:t>
      </w:r>
      <w:r w:rsidR="00552D7D" w:rsidRPr="00B607F5">
        <w:rPr>
          <w:rFonts w:ascii="Times New Roman" w:hAnsi="Times New Roman" w:cs="Times New Roman"/>
          <w:sz w:val="24"/>
          <w:szCs w:val="24"/>
        </w:rPr>
        <w:t xml:space="preserve"> čtení. Je však zřejmé, že se ze strany vydavatelů nejednalo o dobrovolnou volbu. </w:t>
      </w:r>
    </w:p>
    <w:p w14:paraId="519EFC10" w14:textId="77777777" w:rsidR="00827033" w:rsidRPr="00B607F5" w:rsidRDefault="00827033" w:rsidP="009300C8">
      <w:pPr>
        <w:spacing w:after="0" w:line="360" w:lineRule="auto"/>
        <w:ind w:firstLine="709"/>
        <w:jc w:val="both"/>
        <w:rPr>
          <w:rFonts w:ascii="Times New Roman" w:hAnsi="Times New Roman" w:cs="Times New Roman"/>
          <w:sz w:val="24"/>
          <w:szCs w:val="24"/>
        </w:rPr>
      </w:pPr>
    </w:p>
    <w:p w14:paraId="1CF9C826" w14:textId="78DBF7EB" w:rsidR="00552D7D" w:rsidRPr="00B607F5" w:rsidRDefault="004C5B7D" w:rsidP="009300C8">
      <w:pPr>
        <w:pStyle w:val="Nadpis3"/>
        <w:spacing w:line="360" w:lineRule="auto"/>
        <w:jc w:val="both"/>
        <w:rPr>
          <w:rFonts w:ascii="Times New Roman" w:hAnsi="Times New Roman" w:cs="Times New Roman"/>
        </w:rPr>
      </w:pPr>
      <w:bookmarkStart w:id="48" w:name="_Toc77683285"/>
      <w:bookmarkStart w:id="49" w:name="_Toc80015632"/>
      <w:r w:rsidRPr="00B607F5">
        <w:rPr>
          <w:rFonts w:ascii="Times New Roman" w:hAnsi="Times New Roman" w:cs="Times New Roman"/>
        </w:rPr>
        <w:t>5.1.4 Politický, historický a ekonomický kontext</w:t>
      </w:r>
      <w:bookmarkEnd w:id="48"/>
      <w:bookmarkEnd w:id="49"/>
    </w:p>
    <w:p w14:paraId="5906F9A5" w14:textId="7BA40960" w:rsidR="00552D7D" w:rsidRPr="00B607F5" w:rsidRDefault="00552D7D" w:rsidP="009300C8">
      <w:pPr>
        <w:spacing w:after="0" w:line="360" w:lineRule="auto"/>
        <w:jc w:val="both"/>
        <w:rPr>
          <w:rFonts w:ascii="Times New Roman" w:hAnsi="Times New Roman" w:cs="Times New Roman"/>
        </w:rPr>
      </w:pPr>
    </w:p>
    <w:p w14:paraId="5F08B14B" w14:textId="0557F5E8" w:rsidR="00552D7D" w:rsidRPr="00B607F5" w:rsidRDefault="00552D7D"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Pod Zvičinou vznikl</w:t>
      </w:r>
      <w:r w:rsidR="00993CE0" w:rsidRPr="00B607F5">
        <w:rPr>
          <w:rFonts w:ascii="Times New Roman" w:hAnsi="Times New Roman" w:cs="Times New Roman"/>
          <w:sz w:val="24"/>
          <w:szCs w:val="24"/>
        </w:rPr>
        <w:t>o</w:t>
      </w:r>
      <w:r w:rsidRPr="00B607F5">
        <w:rPr>
          <w:rFonts w:ascii="Times New Roman" w:hAnsi="Times New Roman" w:cs="Times New Roman"/>
          <w:sz w:val="24"/>
          <w:szCs w:val="24"/>
        </w:rPr>
        <w:t xml:space="preserve"> v období silného stranického tisku. </w:t>
      </w:r>
      <w:r w:rsidR="00C4454A" w:rsidRPr="00B607F5">
        <w:rPr>
          <w:rFonts w:ascii="Times New Roman" w:hAnsi="Times New Roman" w:cs="Times New Roman"/>
          <w:sz w:val="24"/>
          <w:szCs w:val="24"/>
        </w:rPr>
        <w:t>Během první republiky bylo běžné, že většina tištěných médií byla nějakým způsobem svázána s politickou stranou, která jej finančně podporovala, neboť tiskoviny, které si na svůj provoz dokázaly vydělat samy, byly v menšině.</w:t>
      </w:r>
      <w:r w:rsidR="00C4454A" w:rsidRPr="00B607F5">
        <w:rPr>
          <w:rStyle w:val="Znakapoznpodarou"/>
          <w:rFonts w:ascii="Times New Roman" w:hAnsi="Times New Roman" w:cs="Times New Roman"/>
          <w:sz w:val="24"/>
          <w:szCs w:val="24"/>
        </w:rPr>
        <w:footnoteReference w:id="32"/>
      </w:r>
      <w:r w:rsidR="00C4454A" w:rsidRPr="00B607F5">
        <w:rPr>
          <w:rFonts w:ascii="Times New Roman" w:hAnsi="Times New Roman" w:cs="Times New Roman"/>
          <w:sz w:val="24"/>
          <w:szCs w:val="24"/>
        </w:rPr>
        <w:t xml:space="preserve"> Pod Zvičinou luxus</w:t>
      </w:r>
      <w:r w:rsidR="00AB1814">
        <w:rPr>
          <w:rFonts w:ascii="Times New Roman" w:hAnsi="Times New Roman" w:cs="Times New Roman"/>
          <w:sz w:val="24"/>
          <w:szCs w:val="24"/>
        </w:rPr>
        <w:t xml:space="preserve"> stranického sponzoringu</w:t>
      </w:r>
      <w:r w:rsidR="00C4454A" w:rsidRPr="00B607F5">
        <w:rPr>
          <w:rFonts w:ascii="Times New Roman" w:hAnsi="Times New Roman" w:cs="Times New Roman"/>
          <w:sz w:val="24"/>
          <w:szCs w:val="24"/>
        </w:rPr>
        <w:t xml:space="preserve"> neměl</w:t>
      </w:r>
      <w:r w:rsidR="00993CE0" w:rsidRPr="00B607F5">
        <w:rPr>
          <w:rFonts w:ascii="Times New Roman" w:hAnsi="Times New Roman" w:cs="Times New Roman"/>
          <w:sz w:val="24"/>
          <w:szCs w:val="24"/>
        </w:rPr>
        <w:t>o</w:t>
      </w:r>
      <w:r w:rsidR="00C4454A" w:rsidRPr="00B607F5">
        <w:rPr>
          <w:rFonts w:ascii="Times New Roman" w:hAnsi="Times New Roman" w:cs="Times New Roman"/>
          <w:sz w:val="24"/>
          <w:szCs w:val="24"/>
        </w:rPr>
        <w:t>, byl</w:t>
      </w:r>
      <w:r w:rsidR="00993CE0" w:rsidRPr="00B607F5">
        <w:rPr>
          <w:rFonts w:ascii="Times New Roman" w:hAnsi="Times New Roman" w:cs="Times New Roman"/>
          <w:sz w:val="24"/>
          <w:szCs w:val="24"/>
        </w:rPr>
        <w:t>o</w:t>
      </w:r>
      <w:r w:rsidR="00C4454A" w:rsidRPr="00B607F5">
        <w:rPr>
          <w:rFonts w:ascii="Times New Roman" w:hAnsi="Times New Roman" w:cs="Times New Roman"/>
          <w:sz w:val="24"/>
          <w:szCs w:val="24"/>
        </w:rPr>
        <w:t xml:space="preserve"> od samého počátku nezávislým měsíčníkem. Apolitičnost je jedním z hlavních znaků</w:t>
      </w:r>
      <w:r w:rsidR="00AB1814">
        <w:rPr>
          <w:rFonts w:ascii="Times New Roman" w:hAnsi="Times New Roman" w:cs="Times New Roman"/>
          <w:sz w:val="24"/>
          <w:szCs w:val="24"/>
        </w:rPr>
        <w:t xml:space="preserve"> prvogeneračního časopisu</w:t>
      </w:r>
      <w:r w:rsidR="00C4454A" w:rsidRPr="00B607F5">
        <w:rPr>
          <w:rFonts w:ascii="Times New Roman" w:hAnsi="Times New Roman" w:cs="Times New Roman"/>
          <w:sz w:val="24"/>
          <w:szCs w:val="24"/>
        </w:rPr>
        <w:t xml:space="preserve">, hned vedle vlastenectví. Nemáme informace o tom, zda byli </w:t>
      </w:r>
      <w:r w:rsidR="00AB1814">
        <w:rPr>
          <w:rFonts w:ascii="Times New Roman" w:hAnsi="Times New Roman" w:cs="Times New Roman"/>
          <w:sz w:val="24"/>
          <w:szCs w:val="24"/>
        </w:rPr>
        <w:t>příslušníci</w:t>
      </w:r>
      <w:r w:rsidR="00C4454A" w:rsidRPr="00B607F5">
        <w:rPr>
          <w:rFonts w:ascii="Times New Roman" w:hAnsi="Times New Roman" w:cs="Times New Roman"/>
          <w:sz w:val="24"/>
          <w:szCs w:val="24"/>
        </w:rPr>
        <w:t xml:space="preserve"> první redakce členy politických stran, jejich případné členství však na politickou neutralitu</w:t>
      </w:r>
      <w:r w:rsidR="00AB1814">
        <w:rPr>
          <w:rFonts w:ascii="Times New Roman" w:hAnsi="Times New Roman" w:cs="Times New Roman"/>
          <w:sz w:val="24"/>
          <w:szCs w:val="24"/>
        </w:rPr>
        <w:t xml:space="preserve"> časopisu</w:t>
      </w:r>
      <w:r w:rsidR="00C4454A" w:rsidRPr="00B607F5">
        <w:rPr>
          <w:rFonts w:ascii="Times New Roman" w:hAnsi="Times New Roman" w:cs="Times New Roman"/>
          <w:sz w:val="24"/>
          <w:szCs w:val="24"/>
        </w:rPr>
        <w:t xml:space="preserve"> nemělo žádný vliv. </w:t>
      </w:r>
    </w:p>
    <w:p w14:paraId="27F156D0" w14:textId="709C4319" w:rsidR="00077024" w:rsidRPr="00B607F5" w:rsidRDefault="00077024" w:rsidP="009300C8">
      <w:pPr>
        <w:spacing w:after="0" w:line="360" w:lineRule="auto"/>
        <w:ind w:firstLine="709"/>
        <w:jc w:val="both"/>
        <w:rPr>
          <w:rFonts w:ascii="Times New Roman" w:hAnsi="Times New Roman" w:cs="Times New Roman"/>
          <w:sz w:val="24"/>
          <w:szCs w:val="24"/>
        </w:rPr>
      </w:pPr>
    </w:p>
    <w:p w14:paraId="35C7189C" w14:textId="1547F8FA" w:rsidR="00077024" w:rsidRPr="00B607F5" w:rsidRDefault="00077024"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Nevázanost na politickou stranu či větší nakladatelství však pro časopis znamenala </w:t>
      </w:r>
      <w:r w:rsidR="00993CE0" w:rsidRPr="00B607F5">
        <w:rPr>
          <w:rFonts w:ascii="Times New Roman" w:hAnsi="Times New Roman" w:cs="Times New Roman"/>
          <w:sz w:val="24"/>
          <w:szCs w:val="24"/>
        </w:rPr>
        <w:t>výrazné finanční problémy, které jsme již naťukli. Pod Zvičinou mělo své abonenty, kterým byla snížena cena z jedné koruny na osmdesát haléřů, tyto příjmy však ani zdaleka nepokryly náklady na vydávání. Časopis tak byl závislý na inzercích, půjčkách a sponzorských darech.</w:t>
      </w:r>
      <w:r w:rsidR="00993CE0" w:rsidRPr="00B607F5">
        <w:rPr>
          <w:rStyle w:val="Znakapoznpodarou"/>
          <w:rFonts w:ascii="Times New Roman" w:hAnsi="Times New Roman" w:cs="Times New Roman"/>
          <w:sz w:val="24"/>
          <w:szCs w:val="24"/>
        </w:rPr>
        <w:footnoteReference w:id="33"/>
      </w:r>
      <w:r w:rsidR="00993CE0" w:rsidRPr="00B607F5">
        <w:rPr>
          <w:rFonts w:ascii="Times New Roman" w:hAnsi="Times New Roman" w:cs="Times New Roman"/>
          <w:sz w:val="24"/>
          <w:szCs w:val="24"/>
        </w:rPr>
        <w:t xml:space="preserve"> </w:t>
      </w:r>
      <w:r w:rsidR="00C9160C" w:rsidRPr="00B607F5">
        <w:rPr>
          <w:rFonts w:ascii="Times New Roman" w:hAnsi="Times New Roman" w:cs="Times New Roman"/>
          <w:sz w:val="24"/>
          <w:szCs w:val="24"/>
        </w:rPr>
        <w:t xml:space="preserve">Náklad jednoho čísla v tomto období bohužel neznáme, nicméně při ohledu na současný náklad činící okolo 700 – 800 výtisků, prvorepublikovou </w:t>
      </w:r>
      <w:r w:rsidR="0098191C" w:rsidRPr="00B607F5">
        <w:rPr>
          <w:rFonts w:ascii="Times New Roman" w:hAnsi="Times New Roman" w:cs="Times New Roman"/>
          <w:sz w:val="24"/>
          <w:szCs w:val="24"/>
        </w:rPr>
        <w:t>pop</w:t>
      </w:r>
      <w:r w:rsidR="00C9160C" w:rsidRPr="00B607F5">
        <w:rPr>
          <w:rFonts w:ascii="Times New Roman" w:hAnsi="Times New Roman" w:cs="Times New Roman"/>
          <w:sz w:val="24"/>
          <w:szCs w:val="24"/>
        </w:rPr>
        <w:t>u</w:t>
      </w:r>
      <w:r w:rsidR="0098191C" w:rsidRPr="00B607F5">
        <w:rPr>
          <w:rFonts w:ascii="Times New Roman" w:hAnsi="Times New Roman" w:cs="Times New Roman"/>
          <w:sz w:val="24"/>
          <w:szCs w:val="24"/>
        </w:rPr>
        <w:t>l</w:t>
      </w:r>
      <w:r w:rsidR="00C9160C" w:rsidRPr="00B607F5">
        <w:rPr>
          <w:rFonts w:ascii="Times New Roman" w:hAnsi="Times New Roman" w:cs="Times New Roman"/>
          <w:sz w:val="24"/>
          <w:szCs w:val="24"/>
        </w:rPr>
        <w:t>aci města Hořic</w:t>
      </w:r>
      <w:r w:rsidR="0098191C" w:rsidRPr="00B607F5">
        <w:rPr>
          <w:rStyle w:val="Znakapoznpodarou"/>
          <w:rFonts w:ascii="Times New Roman" w:hAnsi="Times New Roman" w:cs="Times New Roman"/>
          <w:sz w:val="24"/>
          <w:szCs w:val="24"/>
        </w:rPr>
        <w:footnoteReference w:id="34"/>
      </w:r>
      <w:r w:rsidR="00C9160C" w:rsidRPr="00B607F5">
        <w:rPr>
          <w:rFonts w:ascii="Times New Roman" w:hAnsi="Times New Roman" w:cs="Times New Roman"/>
          <w:sz w:val="24"/>
          <w:szCs w:val="24"/>
        </w:rPr>
        <w:t xml:space="preserve"> a stížnost redakce o nízkém odbytu</w:t>
      </w:r>
      <w:r w:rsidR="00C9160C" w:rsidRPr="00B607F5">
        <w:rPr>
          <w:rStyle w:val="Znakapoznpodarou"/>
          <w:rFonts w:ascii="Times New Roman" w:hAnsi="Times New Roman" w:cs="Times New Roman"/>
          <w:sz w:val="24"/>
          <w:szCs w:val="24"/>
        </w:rPr>
        <w:footnoteReference w:id="35"/>
      </w:r>
      <w:r w:rsidR="00C9160C" w:rsidRPr="00B607F5">
        <w:rPr>
          <w:rFonts w:ascii="Times New Roman" w:hAnsi="Times New Roman" w:cs="Times New Roman"/>
          <w:sz w:val="24"/>
          <w:szCs w:val="24"/>
        </w:rPr>
        <w:t xml:space="preserve"> lze odhadnout, že náklad první generace činil něco mezi 400 a 600 čísel. Toto číslo však zůstává </w:t>
      </w:r>
      <w:r w:rsidR="00CE0F20" w:rsidRPr="00B607F5">
        <w:rPr>
          <w:rFonts w:ascii="Times New Roman" w:hAnsi="Times New Roman" w:cs="Times New Roman"/>
          <w:sz w:val="24"/>
          <w:szCs w:val="24"/>
        </w:rPr>
        <w:t>pouze mým osobním</w:t>
      </w:r>
      <w:r w:rsidR="007C0DF6" w:rsidRPr="00B607F5">
        <w:rPr>
          <w:rFonts w:ascii="Times New Roman" w:hAnsi="Times New Roman" w:cs="Times New Roman"/>
          <w:sz w:val="24"/>
          <w:szCs w:val="24"/>
        </w:rPr>
        <w:t xml:space="preserve"> poučeným</w:t>
      </w:r>
      <w:r w:rsidR="00CE0F20" w:rsidRPr="00B607F5">
        <w:rPr>
          <w:rFonts w:ascii="Times New Roman" w:hAnsi="Times New Roman" w:cs="Times New Roman"/>
          <w:sz w:val="24"/>
          <w:szCs w:val="24"/>
        </w:rPr>
        <w:t xml:space="preserve"> odhadem.</w:t>
      </w:r>
    </w:p>
    <w:p w14:paraId="44FAEB21" w14:textId="691B3A69" w:rsidR="00BA16C9" w:rsidRPr="00B607F5" w:rsidRDefault="00BA16C9" w:rsidP="009300C8">
      <w:pPr>
        <w:spacing w:after="0" w:line="360" w:lineRule="auto"/>
        <w:ind w:firstLine="709"/>
        <w:jc w:val="both"/>
        <w:rPr>
          <w:rFonts w:ascii="Times New Roman" w:hAnsi="Times New Roman" w:cs="Times New Roman"/>
          <w:sz w:val="24"/>
          <w:szCs w:val="24"/>
        </w:rPr>
      </w:pPr>
    </w:p>
    <w:p w14:paraId="549CBDC9" w14:textId="5278A197" w:rsidR="00BA16C9" w:rsidRPr="00B607F5" w:rsidRDefault="00BA16C9" w:rsidP="009300C8">
      <w:pPr>
        <w:pStyle w:val="Nadpis2"/>
        <w:spacing w:line="360" w:lineRule="auto"/>
        <w:jc w:val="both"/>
        <w:rPr>
          <w:rFonts w:ascii="Times New Roman" w:hAnsi="Times New Roman" w:cs="Times New Roman"/>
        </w:rPr>
      </w:pPr>
      <w:bookmarkStart w:id="52" w:name="_Toc77683286"/>
      <w:bookmarkStart w:id="53" w:name="_Toc80015633"/>
      <w:r w:rsidRPr="00B607F5">
        <w:rPr>
          <w:rFonts w:ascii="Times New Roman" w:hAnsi="Times New Roman" w:cs="Times New Roman"/>
        </w:rPr>
        <w:t>5.2 Druhá generace (1946 – 1949)</w:t>
      </w:r>
      <w:bookmarkEnd w:id="52"/>
      <w:bookmarkEnd w:id="53"/>
    </w:p>
    <w:p w14:paraId="07E7DBEC" w14:textId="64EC8E86" w:rsidR="00BA16C9" w:rsidRPr="00B607F5" w:rsidRDefault="00BA16C9" w:rsidP="009300C8">
      <w:pPr>
        <w:spacing w:after="0" w:line="360" w:lineRule="auto"/>
        <w:ind w:firstLine="709"/>
        <w:jc w:val="both"/>
        <w:rPr>
          <w:rFonts w:ascii="Times New Roman" w:hAnsi="Times New Roman" w:cs="Times New Roman"/>
          <w:sz w:val="24"/>
          <w:szCs w:val="24"/>
        </w:rPr>
      </w:pPr>
    </w:p>
    <w:p w14:paraId="1CB61619" w14:textId="47B0534E" w:rsidR="00762438" w:rsidRPr="00B607F5" w:rsidRDefault="00762438" w:rsidP="009300C8">
      <w:pPr>
        <w:pStyle w:val="Nadpis3"/>
        <w:spacing w:line="360" w:lineRule="auto"/>
        <w:jc w:val="both"/>
        <w:rPr>
          <w:rFonts w:ascii="Times New Roman" w:hAnsi="Times New Roman" w:cs="Times New Roman"/>
        </w:rPr>
      </w:pPr>
      <w:bookmarkStart w:id="54" w:name="_Toc77683287"/>
      <w:bookmarkStart w:id="55" w:name="_Toc80015634"/>
      <w:r w:rsidRPr="00B607F5">
        <w:rPr>
          <w:rFonts w:ascii="Times New Roman" w:hAnsi="Times New Roman" w:cs="Times New Roman"/>
        </w:rPr>
        <w:t>5.2.1 Tematické zaměření</w:t>
      </w:r>
      <w:r w:rsidR="00FE49C1" w:rsidRPr="00B607F5">
        <w:rPr>
          <w:rFonts w:ascii="Times New Roman" w:hAnsi="Times New Roman" w:cs="Times New Roman"/>
        </w:rPr>
        <w:t xml:space="preserve"> a </w:t>
      </w:r>
      <w:r w:rsidRPr="00B607F5">
        <w:rPr>
          <w:rFonts w:ascii="Times New Roman" w:hAnsi="Times New Roman" w:cs="Times New Roman"/>
        </w:rPr>
        <w:t>cílové skupiny</w:t>
      </w:r>
      <w:bookmarkEnd w:id="54"/>
      <w:bookmarkEnd w:id="55"/>
    </w:p>
    <w:p w14:paraId="0036DAE1" w14:textId="1F6AEC77" w:rsidR="00762438" w:rsidRPr="00B607F5" w:rsidRDefault="00762438" w:rsidP="009300C8">
      <w:pPr>
        <w:spacing w:after="0" w:line="360" w:lineRule="auto"/>
        <w:jc w:val="both"/>
        <w:rPr>
          <w:rFonts w:ascii="Times New Roman" w:hAnsi="Times New Roman" w:cs="Times New Roman"/>
          <w:sz w:val="24"/>
          <w:szCs w:val="24"/>
        </w:rPr>
      </w:pPr>
    </w:p>
    <w:p w14:paraId="63FE4F7E" w14:textId="2CC1BF6F" w:rsidR="00762438" w:rsidRPr="00B607F5" w:rsidRDefault="00762438"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Po svém obnovení v roce 1946 časopis Pod Zvičinou opustil své pedagogické kořeny a proměnil se spíše v kombinaci umělecké přílohy a periodika, které v sobě shromažďovalo záznamy o historických pramenech. Tyto prameny sahaly od zápisů v kronikách přes zprávy převzaté z jiných novin až po </w:t>
      </w:r>
      <w:r w:rsidR="00434E4C" w:rsidRPr="00B607F5">
        <w:rPr>
          <w:rFonts w:ascii="Times New Roman" w:hAnsi="Times New Roman" w:cs="Times New Roman"/>
          <w:sz w:val="24"/>
          <w:szCs w:val="24"/>
        </w:rPr>
        <w:t xml:space="preserve">tvrdá data jako například informace o sčítání lidu nebo meteorologické stavy určitých let. Tuto proměnu můžeme pravděpodobně přičíst </w:t>
      </w:r>
      <w:r w:rsidR="00434E4C" w:rsidRPr="00B607F5">
        <w:rPr>
          <w:rFonts w:ascii="Times New Roman" w:hAnsi="Times New Roman" w:cs="Times New Roman"/>
          <w:sz w:val="24"/>
          <w:szCs w:val="24"/>
        </w:rPr>
        <w:lastRenderedPageBreak/>
        <w:t>šéfredaktorovi Aloisi Jilemnickému</w:t>
      </w:r>
      <w:r w:rsidR="00FE49C1" w:rsidRPr="00B607F5">
        <w:rPr>
          <w:rFonts w:ascii="Times New Roman" w:hAnsi="Times New Roman" w:cs="Times New Roman"/>
          <w:sz w:val="24"/>
          <w:szCs w:val="24"/>
        </w:rPr>
        <w:t xml:space="preserve">, jehož zkušenosti publicisty a historika samouka mohly přispět k tomu, aby se časopis vydal tímto směrem, který by byl </w:t>
      </w:r>
      <w:r w:rsidR="00AF58AA" w:rsidRPr="00B607F5">
        <w:rPr>
          <w:rFonts w:ascii="Times New Roman" w:hAnsi="Times New Roman" w:cs="Times New Roman"/>
          <w:sz w:val="24"/>
          <w:szCs w:val="24"/>
        </w:rPr>
        <w:t xml:space="preserve">vědecky založeném </w:t>
      </w:r>
      <w:r w:rsidR="00FE49C1" w:rsidRPr="00B607F5">
        <w:rPr>
          <w:rFonts w:ascii="Times New Roman" w:hAnsi="Times New Roman" w:cs="Times New Roman"/>
          <w:sz w:val="24"/>
          <w:szCs w:val="24"/>
        </w:rPr>
        <w:t>Jilemnickému blíže než silně vlastenecky nabité texty</w:t>
      </w:r>
      <w:r w:rsidR="00AB1814">
        <w:rPr>
          <w:rFonts w:ascii="Times New Roman" w:hAnsi="Times New Roman" w:cs="Times New Roman"/>
          <w:sz w:val="24"/>
          <w:szCs w:val="24"/>
        </w:rPr>
        <w:t xml:space="preserve"> typické pro</w:t>
      </w:r>
      <w:r w:rsidR="00FE49C1" w:rsidRPr="00B607F5">
        <w:rPr>
          <w:rFonts w:ascii="Times New Roman" w:hAnsi="Times New Roman" w:cs="Times New Roman"/>
          <w:sz w:val="24"/>
          <w:szCs w:val="24"/>
        </w:rPr>
        <w:t xml:space="preserve"> první etap</w:t>
      </w:r>
      <w:r w:rsidR="00AB1814">
        <w:rPr>
          <w:rFonts w:ascii="Times New Roman" w:hAnsi="Times New Roman" w:cs="Times New Roman"/>
          <w:sz w:val="24"/>
          <w:szCs w:val="24"/>
        </w:rPr>
        <w:t>u</w:t>
      </w:r>
      <w:r w:rsidR="00FE49C1" w:rsidRPr="00B607F5">
        <w:rPr>
          <w:rFonts w:ascii="Times New Roman" w:hAnsi="Times New Roman" w:cs="Times New Roman"/>
          <w:sz w:val="24"/>
          <w:szCs w:val="24"/>
        </w:rPr>
        <w:t xml:space="preserve">. </w:t>
      </w:r>
      <w:r w:rsidR="00D837A9" w:rsidRPr="00B607F5">
        <w:rPr>
          <w:rFonts w:ascii="Times New Roman" w:hAnsi="Times New Roman" w:cs="Times New Roman"/>
          <w:sz w:val="24"/>
          <w:szCs w:val="24"/>
        </w:rPr>
        <w:t>Druhým zdrojem tohoto přístupu by mohl být kronikář Eduard Zwiefelhofer, který byl proslulý svou tendencí zapisovat události ve městě pokud možno objektivně a s ohledem na budoucí badatele, na rozdíl od předchozích kronik, které měly tendence události vyprávět, přibarvovat a přilepšovat. Od něj máme množství údajů jako složení obyvatelstva a hospodářské výnosy, které jiní kronikáři nezapisovali.</w:t>
      </w:r>
      <w:r w:rsidR="00D837A9" w:rsidRPr="00B607F5">
        <w:rPr>
          <w:rStyle w:val="Znakapoznpodarou"/>
          <w:rFonts w:ascii="Times New Roman" w:hAnsi="Times New Roman" w:cs="Times New Roman"/>
          <w:sz w:val="24"/>
          <w:szCs w:val="24"/>
        </w:rPr>
        <w:footnoteReference w:id="36"/>
      </w:r>
    </w:p>
    <w:p w14:paraId="5BA8CAB5" w14:textId="7575767D" w:rsidR="00AF58AA" w:rsidRPr="00B607F5" w:rsidRDefault="00AF58AA" w:rsidP="009300C8">
      <w:pPr>
        <w:spacing w:after="0" w:line="360" w:lineRule="auto"/>
        <w:ind w:firstLine="709"/>
        <w:jc w:val="both"/>
        <w:rPr>
          <w:rFonts w:ascii="Times New Roman" w:hAnsi="Times New Roman" w:cs="Times New Roman"/>
          <w:sz w:val="24"/>
          <w:szCs w:val="24"/>
        </w:rPr>
      </w:pPr>
    </w:p>
    <w:p w14:paraId="364F9977" w14:textId="182B4286" w:rsidR="00AF58AA" w:rsidRPr="00B607F5" w:rsidRDefault="00AF58AA"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Odborný přístup druhé generace je při listování časopisem značně citelný. Každý článek má ve svém podtitulu uveden velmi krátký heslovitý popis obsahu a také zdroj. Pokud byl článek vytvořen přímo pro časopis Pod Zvičinou,</w:t>
      </w:r>
      <w:r w:rsidR="00AB1814">
        <w:rPr>
          <w:rFonts w:ascii="Times New Roman" w:hAnsi="Times New Roman" w:cs="Times New Roman"/>
          <w:sz w:val="24"/>
          <w:szCs w:val="24"/>
        </w:rPr>
        <w:t xml:space="preserve"> </w:t>
      </w:r>
      <w:r w:rsidRPr="00B607F5">
        <w:rPr>
          <w:rFonts w:ascii="Times New Roman" w:hAnsi="Times New Roman" w:cs="Times New Roman"/>
          <w:sz w:val="24"/>
          <w:szCs w:val="24"/>
        </w:rPr>
        <w:t>tento fakt</w:t>
      </w:r>
      <w:r w:rsidR="00AB1814">
        <w:rPr>
          <w:rFonts w:ascii="Times New Roman" w:hAnsi="Times New Roman" w:cs="Times New Roman"/>
          <w:sz w:val="24"/>
          <w:szCs w:val="24"/>
        </w:rPr>
        <w:t xml:space="preserve"> je rovněž</w:t>
      </w:r>
      <w:r w:rsidRPr="00B607F5">
        <w:rPr>
          <w:rFonts w:ascii="Times New Roman" w:hAnsi="Times New Roman" w:cs="Times New Roman"/>
          <w:sz w:val="24"/>
          <w:szCs w:val="24"/>
        </w:rPr>
        <w:t xml:space="preserve"> uveden v podnadpisu. U odborných článků jsou také velmi časté citace a odkazy na externí zdroje včetně autora a čísla stránky. </w:t>
      </w:r>
      <w:r w:rsidR="00C921EE" w:rsidRPr="00B607F5">
        <w:rPr>
          <w:rFonts w:ascii="Times New Roman" w:hAnsi="Times New Roman" w:cs="Times New Roman"/>
          <w:sz w:val="24"/>
          <w:szCs w:val="24"/>
        </w:rPr>
        <w:t xml:space="preserve">Ilustrace jsou téměř vždy tvořeny buď k dokreslení uměleckých článků a básní anebo jako grafy a črty, podávající čtenáři dodatečné informace, jako například kresby rostlin nebo půdorysů hradních zřícenin. </w:t>
      </w:r>
    </w:p>
    <w:p w14:paraId="303987FA" w14:textId="2A224781" w:rsidR="00C921EE" w:rsidRPr="00B607F5" w:rsidRDefault="00C921EE" w:rsidP="009300C8">
      <w:pPr>
        <w:spacing w:after="0" w:line="360" w:lineRule="auto"/>
        <w:ind w:firstLine="709"/>
        <w:jc w:val="both"/>
        <w:rPr>
          <w:rFonts w:ascii="Times New Roman" w:hAnsi="Times New Roman" w:cs="Times New Roman"/>
          <w:sz w:val="24"/>
          <w:szCs w:val="24"/>
        </w:rPr>
      </w:pPr>
    </w:p>
    <w:p w14:paraId="001DF6DC" w14:textId="1952C561" w:rsidR="00C921EE" w:rsidRPr="00B607F5" w:rsidRDefault="00C921EE"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Určit cílovou skupinu druhé generace je obtížné, protože v tomto období Pod Zvičinou nevycházelo jako samostatný časopis, nýbrž jako vlastivědná příloha</w:t>
      </w:r>
      <w:r w:rsidR="00E179F6" w:rsidRPr="00B607F5">
        <w:rPr>
          <w:rFonts w:ascii="Times New Roman" w:hAnsi="Times New Roman" w:cs="Times New Roman"/>
          <w:sz w:val="24"/>
          <w:szCs w:val="24"/>
        </w:rPr>
        <w:t xml:space="preserve"> Hořických novin. Lze však bezesporu tvrdit, že Pod Zvičinou v tomto období tíhlo k více vědecké prezentaci, smíšené s uměleckou tvorbou. Také se zde výrazně objevovaly texty a články vzpomínkového rázu, zaměřené na pamětníky a historiky. </w:t>
      </w:r>
    </w:p>
    <w:p w14:paraId="176AD6C8" w14:textId="78BE8780" w:rsidR="00E179F6" w:rsidRPr="00B607F5" w:rsidRDefault="00E179F6" w:rsidP="009300C8">
      <w:pPr>
        <w:spacing w:after="0" w:line="360" w:lineRule="auto"/>
        <w:ind w:firstLine="709"/>
        <w:jc w:val="both"/>
        <w:rPr>
          <w:rFonts w:ascii="Times New Roman" w:hAnsi="Times New Roman" w:cs="Times New Roman"/>
          <w:sz w:val="24"/>
          <w:szCs w:val="24"/>
        </w:rPr>
      </w:pPr>
    </w:p>
    <w:p w14:paraId="40613954" w14:textId="7283DC88" w:rsidR="00E179F6" w:rsidRPr="00B607F5" w:rsidRDefault="00E179F6" w:rsidP="009300C8">
      <w:pPr>
        <w:pStyle w:val="Nadpis3"/>
        <w:spacing w:line="360" w:lineRule="auto"/>
        <w:jc w:val="both"/>
        <w:rPr>
          <w:rFonts w:ascii="Times New Roman" w:hAnsi="Times New Roman" w:cs="Times New Roman"/>
        </w:rPr>
      </w:pPr>
      <w:bookmarkStart w:id="56" w:name="_Toc77683288"/>
      <w:bookmarkStart w:id="57" w:name="_Toc80015635"/>
      <w:r w:rsidRPr="00B607F5">
        <w:rPr>
          <w:rFonts w:ascii="Times New Roman" w:hAnsi="Times New Roman" w:cs="Times New Roman"/>
        </w:rPr>
        <w:t>5.2.2 Cenzura</w:t>
      </w:r>
      <w:bookmarkEnd w:id="56"/>
      <w:bookmarkEnd w:id="57"/>
    </w:p>
    <w:p w14:paraId="64D8B03E" w14:textId="67EE1855" w:rsidR="00762438" w:rsidRPr="00B607F5" w:rsidRDefault="00762438" w:rsidP="009300C8">
      <w:pPr>
        <w:spacing w:after="0" w:line="360" w:lineRule="auto"/>
        <w:jc w:val="both"/>
        <w:rPr>
          <w:rFonts w:ascii="Times New Roman" w:hAnsi="Times New Roman" w:cs="Times New Roman"/>
          <w:sz w:val="24"/>
          <w:szCs w:val="24"/>
        </w:rPr>
      </w:pPr>
    </w:p>
    <w:p w14:paraId="34285E9B" w14:textId="411CD311" w:rsidR="00762438" w:rsidRPr="00B607F5" w:rsidRDefault="00340744"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Po politickém převratu v únoru 1948 přebírají komunisté mimo jiné také kontrolu nad československými médii, čímž se novinářská profese na území republiky drasticky proměnila. Jednou ze zásadních změn byla potřeba stranickosti, povinnosti médií vytvářet názor shodný s názory KSČ.</w:t>
      </w:r>
      <w:r w:rsidRPr="00B607F5">
        <w:rPr>
          <w:rStyle w:val="Znakapoznpodarou"/>
          <w:rFonts w:ascii="Times New Roman" w:hAnsi="Times New Roman" w:cs="Times New Roman"/>
          <w:sz w:val="24"/>
          <w:szCs w:val="24"/>
        </w:rPr>
        <w:footnoteReference w:id="37"/>
      </w:r>
      <w:r w:rsidRPr="00B607F5">
        <w:rPr>
          <w:rFonts w:ascii="Times New Roman" w:hAnsi="Times New Roman" w:cs="Times New Roman"/>
          <w:sz w:val="24"/>
          <w:szCs w:val="24"/>
        </w:rPr>
        <w:t xml:space="preserve"> Krátce po únoru tak bylo zrušeno množství tiskovin, zatímco ty zbylé byly podrobeny předběžné cenzuře, přidělování papíru a kontrolám personálního složení redakcí.</w:t>
      </w:r>
      <w:r w:rsidRPr="00B607F5">
        <w:rPr>
          <w:rStyle w:val="Znakapoznpodarou"/>
          <w:rFonts w:ascii="Times New Roman" w:hAnsi="Times New Roman" w:cs="Times New Roman"/>
          <w:sz w:val="24"/>
          <w:szCs w:val="24"/>
        </w:rPr>
        <w:footnoteReference w:id="38"/>
      </w:r>
    </w:p>
    <w:p w14:paraId="09DA1A48" w14:textId="52B23E27" w:rsidR="00340744" w:rsidRPr="00B607F5" w:rsidRDefault="00340744" w:rsidP="009300C8">
      <w:pPr>
        <w:spacing w:after="0" w:line="360" w:lineRule="auto"/>
        <w:ind w:firstLine="709"/>
        <w:jc w:val="both"/>
        <w:rPr>
          <w:rFonts w:ascii="Times New Roman" w:hAnsi="Times New Roman" w:cs="Times New Roman"/>
          <w:sz w:val="24"/>
          <w:szCs w:val="24"/>
        </w:rPr>
      </w:pPr>
    </w:p>
    <w:p w14:paraId="1B07505C" w14:textId="1AE085FC" w:rsidR="00340744" w:rsidRPr="00B607F5" w:rsidRDefault="00340744"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lastRenderedPageBreak/>
        <w:t>Přestože Pod Zvičinou v roce 1949 ukončilo svoji činnost zásahem komunistické strany, nemáme důkazy o tom, že by na časopis doléhala stejná míra cenzury jako na podobná periodika v tomto období.</w:t>
      </w:r>
      <w:r w:rsidR="00C30021" w:rsidRPr="00B607F5">
        <w:rPr>
          <w:rStyle w:val="Znakapoznpodarou"/>
          <w:rFonts w:ascii="Times New Roman" w:hAnsi="Times New Roman" w:cs="Times New Roman"/>
          <w:sz w:val="24"/>
          <w:szCs w:val="24"/>
        </w:rPr>
        <w:footnoteReference w:id="39"/>
      </w:r>
      <w:r w:rsidRPr="00B607F5">
        <w:rPr>
          <w:rFonts w:ascii="Times New Roman" w:hAnsi="Times New Roman" w:cs="Times New Roman"/>
          <w:sz w:val="24"/>
          <w:szCs w:val="24"/>
        </w:rPr>
        <w:t xml:space="preserve"> Je možné, že za to časopis alespoň částečně vděčil své relativní apolitičnosti. Faktem ale zůstává, že i když se Pod Zvičinou po roce 1948 stále tváří neutrálně, je zde z</w:t>
      </w:r>
      <w:r w:rsidR="00C30021" w:rsidRPr="00B607F5">
        <w:rPr>
          <w:rFonts w:ascii="Times New Roman" w:hAnsi="Times New Roman" w:cs="Times New Roman"/>
          <w:sz w:val="24"/>
          <w:szCs w:val="24"/>
        </w:rPr>
        <w:t>řetelný nesouhlas se změnou vládního režimu. Tento nesouhlas lze pozorovat především volbou témat. Červnové číslo 1948 bylo otevřeno básní Sokole!, věnované stejně jako celé vydání Památníku Sokola hořického. Zářijové číslo 1948 bylo vzpomínkovým číslem na právě zesnulého člena redakce Eduarda Zwiefelhofera, i tak si však našlo prostor na dva texty, které se pochvalně vyjadřovaly o prezidentu Edvardu Benešovi. V následujícím čísle z října si potom časopis rozsáhlým textem připomíná památku místního legionáře Vojtěcha Jezbery</w:t>
      </w:r>
      <w:r w:rsidR="00AB1814">
        <w:rPr>
          <w:rFonts w:ascii="Times New Roman" w:hAnsi="Times New Roman" w:cs="Times New Roman"/>
          <w:sz w:val="24"/>
          <w:szCs w:val="24"/>
        </w:rPr>
        <w:t>, padlého na ruské frontě</w:t>
      </w:r>
      <w:r w:rsidR="00C30021" w:rsidRPr="00B607F5">
        <w:rPr>
          <w:rFonts w:ascii="Times New Roman" w:hAnsi="Times New Roman" w:cs="Times New Roman"/>
          <w:sz w:val="24"/>
          <w:szCs w:val="24"/>
        </w:rPr>
        <w:t xml:space="preserve">. Předposlední číslo před zakázáním činnosti z ledna 1949 je věnováno Karlu Václavu Raisovi a poněkud </w:t>
      </w:r>
      <w:r w:rsidR="00AB1814">
        <w:rPr>
          <w:rFonts w:ascii="Times New Roman" w:hAnsi="Times New Roman" w:cs="Times New Roman"/>
          <w:sz w:val="24"/>
          <w:szCs w:val="24"/>
        </w:rPr>
        <w:t>ironicky</w:t>
      </w:r>
      <w:r w:rsidR="00C30021" w:rsidRPr="00B607F5">
        <w:rPr>
          <w:rFonts w:ascii="Times New Roman" w:hAnsi="Times New Roman" w:cs="Times New Roman"/>
          <w:sz w:val="24"/>
          <w:szCs w:val="24"/>
        </w:rPr>
        <w:t xml:space="preserve"> je otevřeno básní Pod Zvičinou, která dala časopisu </w:t>
      </w:r>
      <w:r w:rsidR="00AB1814">
        <w:rPr>
          <w:rFonts w:ascii="Times New Roman" w:hAnsi="Times New Roman" w:cs="Times New Roman"/>
          <w:sz w:val="24"/>
          <w:szCs w:val="24"/>
        </w:rPr>
        <w:t>své</w:t>
      </w:r>
      <w:r w:rsidR="00C30021" w:rsidRPr="00B607F5">
        <w:rPr>
          <w:rFonts w:ascii="Times New Roman" w:hAnsi="Times New Roman" w:cs="Times New Roman"/>
          <w:sz w:val="24"/>
          <w:szCs w:val="24"/>
        </w:rPr>
        <w:t xml:space="preserve"> jméno. </w:t>
      </w:r>
    </w:p>
    <w:p w14:paraId="6825166D" w14:textId="71DA3740" w:rsidR="001E7314" w:rsidRPr="00B607F5" w:rsidRDefault="001E7314" w:rsidP="009300C8">
      <w:pPr>
        <w:spacing w:after="0" w:line="360" w:lineRule="auto"/>
        <w:ind w:firstLine="709"/>
        <w:jc w:val="both"/>
        <w:rPr>
          <w:rFonts w:ascii="Times New Roman" w:hAnsi="Times New Roman" w:cs="Times New Roman"/>
          <w:sz w:val="24"/>
          <w:szCs w:val="24"/>
        </w:rPr>
      </w:pPr>
    </w:p>
    <w:p w14:paraId="5B86826B" w14:textId="5C1A37EB" w:rsidR="001E7314" w:rsidRPr="00B607F5" w:rsidRDefault="001E7314"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Při pohledu na nárůst témat souvisejících s první republikou či s organizacemi, které komunisté nepodporovali (jako např. Sokol) krátce po převzetí moci totalitní vládou je zřejmé, že Pod Zvičinou buď cenzurováno </w:t>
      </w:r>
      <w:r w:rsidR="00AB1814">
        <w:rPr>
          <w:rFonts w:ascii="Times New Roman" w:hAnsi="Times New Roman" w:cs="Times New Roman"/>
          <w:sz w:val="24"/>
          <w:szCs w:val="24"/>
        </w:rPr>
        <w:t xml:space="preserve">vůbec </w:t>
      </w:r>
      <w:r w:rsidRPr="00B607F5">
        <w:rPr>
          <w:rFonts w:ascii="Times New Roman" w:hAnsi="Times New Roman" w:cs="Times New Roman"/>
          <w:sz w:val="24"/>
          <w:szCs w:val="24"/>
        </w:rPr>
        <w:t xml:space="preserve">nebylo anebo že pokusy komunistů o cenzurování selhaly. Faktem je, že časopis během posledního roku vydávání nevykazuje žádné známky cenzury či změny politického rázu a zůstává tematicky neměnný až do svého nedobrovolného konce v roce 1949. </w:t>
      </w:r>
    </w:p>
    <w:p w14:paraId="312FE42A" w14:textId="1550F02F" w:rsidR="00762438" w:rsidRPr="00B607F5" w:rsidRDefault="00762438" w:rsidP="009300C8">
      <w:pPr>
        <w:spacing w:after="0" w:line="360" w:lineRule="auto"/>
        <w:jc w:val="both"/>
        <w:rPr>
          <w:rFonts w:ascii="Times New Roman" w:hAnsi="Times New Roman" w:cs="Times New Roman"/>
          <w:sz w:val="24"/>
          <w:szCs w:val="24"/>
        </w:rPr>
      </w:pPr>
    </w:p>
    <w:p w14:paraId="79E7EF58" w14:textId="6FFA5B0C" w:rsidR="00E179F6" w:rsidRPr="00B607F5" w:rsidRDefault="00E179F6" w:rsidP="009300C8">
      <w:pPr>
        <w:pStyle w:val="Nadpis3"/>
        <w:spacing w:line="360" w:lineRule="auto"/>
        <w:jc w:val="both"/>
        <w:rPr>
          <w:rFonts w:ascii="Times New Roman" w:hAnsi="Times New Roman" w:cs="Times New Roman"/>
        </w:rPr>
      </w:pPr>
      <w:bookmarkStart w:id="58" w:name="_Toc77683289"/>
      <w:bookmarkStart w:id="59" w:name="_Toc80015636"/>
      <w:r w:rsidRPr="00B607F5">
        <w:rPr>
          <w:rFonts w:ascii="Times New Roman" w:hAnsi="Times New Roman" w:cs="Times New Roman"/>
        </w:rPr>
        <w:t>5.2.3 Přebírání textů</w:t>
      </w:r>
      <w:r w:rsidR="00ED3050" w:rsidRPr="00B607F5">
        <w:rPr>
          <w:rFonts w:ascii="Times New Roman" w:hAnsi="Times New Roman" w:cs="Times New Roman"/>
        </w:rPr>
        <w:t xml:space="preserve"> a autorizace</w:t>
      </w:r>
      <w:bookmarkEnd w:id="58"/>
      <w:bookmarkEnd w:id="59"/>
    </w:p>
    <w:p w14:paraId="767F58F5" w14:textId="1A334182" w:rsidR="00762438" w:rsidRPr="00B607F5" w:rsidRDefault="00762438" w:rsidP="009300C8">
      <w:pPr>
        <w:spacing w:after="0" w:line="360" w:lineRule="auto"/>
        <w:jc w:val="both"/>
        <w:rPr>
          <w:rFonts w:ascii="Times New Roman" w:hAnsi="Times New Roman" w:cs="Times New Roman"/>
          <w:sz w:val="24"/>
          <w:szCs w:val="24"/>
        </w:rPr>
      </w:pPr>
    </w:p>
    <w:p w14:paraId="15A5FD88" w14:textId="3197671D" w:rsidR="000F116B" w:rsidRPr="00B607F5" w:rsidRDefault="00E179F6"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Velmi typickým rázem pro toto období </w:t>
      </w:r>
      <w:r w:rsidR="001F7195" w:rsidRPr="00B607F5">
        <w:rPr>
          <w:rFonts w:ascii="Times New Roman" w:hAnsi="Times New Roman" w:cs="Times New Roman"/>
          <w:sz w:val="24"/>
          <w:szCs w:val="24"/>
        </w:rPr>
        <w:t xml:space="preserve">je přebírání textů z jiných médií. Těmito texty mohou být články z novin, časopisů anebo transkripty přednášek, ať už rozhlasových nebo fyzických. Je také běžné, že umělecké články jsou tvořeny otištěním povídky pocházející z jiné tiskoviny. Takto jsou přebíráni autoři jako Rais, Erben či Lužická. Tito autoři, ač nebyli a ani nemohli být členy redakce, protože jsou v době působení časopisu již po smrti, jsou </w:t>
      </w:r>
      <w:r w:rsidR="00ED3050" w:rsidRPr="00B607F5">
        <w:rPr>
          <w:rFonts w:ascii="Times New Roman" w:hAnsi="Times New Roman" w:cs="Times New Roman"/>
          <w:sz w:val="24"/>
          <w:szCs w:val="24"/>
        </w:rPr>
        <w:t>uvedeni nejen ve článcích, které přebírají jejich texty, ale také v konečném seznamu autorů, který redakce vždy otiskla v posledním čísle ročníku.</w:t>
      </w:r>
      <w:r w:rsidR="00ED3050" w:rsidRPr="00B607F5">
        <w:rPr>
          <w:rStyle w:val="Znakapoznpodarou"/>
          <w:rFonts w:ascii="Times New Roman" w:hAnsi="Times New Roman" w:cs="Times New Roman"/>
          <w:sz w:val="24"/>
          <w:szCs w:val="24"/>
        </w:rPr>
        <w:footnoteReference w:id="40"/>
      </w:r>
    </w:p>
    <w:p w14:paraId="185B9356" w14:textId="0C300EE1" w:rsidR="000F116B" w:rsidRPr="00B607F5" w:rsidRDefault="000F116B" w:rsidP="009300C8">
      <w:pPr>
        <w:spacing w:after="0" w:line="360" w:lineRule="auto"/>
        <w:ind w:firstLine="709"/>
        <w:jc w:val="both"/>
        <w:rPr>
          <w:rFonts w:ascii="Times New Roman" w:hAnsi="Times New Roman" w:cs="Times New Roman"/>
          <w:sz w:val="24"/>
          <w:szCs w:val="24"/>
        </w:rPr>
      </w:pPr>
    </w:p>
    <w:p w14:paraId="09A17F11" w14:textId="244B1892" w:rsidR="00EF1F51" w:rsidRPr="00B607F5" w:rsidRDefault="000F116B" w:rsidP="009300C8">
      <w:pPr>
        <w:pStyle w:val="Nadpis2"/>
        <w:spacing w:line="360" w:lineRule="auto"/>
        <w:jc w:val="both"/>
        <w:rPr>
          <w:rFonts w:ascii="Times New Roman" w:hAnsi="Times New Roman" w:cs="Times New Roman"/>
        </w:rPr>
      </w:pPr>
      <w:bookmarkStart w:id="60" w:name="_Toc77683290"/>
      <w:bookmarkStart w:id="61" w:name="_Toc80015637"/>
      <w:r w:rsidRPr="00B607F5">
        <w:rPr>
          <w:rFonts w:ascii="Times New Roman" w:hAnsi="Times New Roman" w:cs="Times New Roman"/>
        </w:rPr>
        <w:lastRenderedPageBreak/>
        <w:t xml:space="preserve">5.3 Třetí generace (1993 </w:t>
      </w:r>
      <w:r w:rsidR="00EF1F51" w:rsidRPr="00B607F5">
        <w:rPr>
          <w:rFonts w:ascii="Times New Roman" w:hAnsi="Times New Roman" w:cs="Times New Roman"/>
        </w:rPr>
        <w:t>– doposud)</w:t>
      </w:r>
      <w:bookmarkEnd w:id="60"/>
      <w:bookmarkEnd w:id="61"/>
    </w:p>
    <w:p w14:paraId="5EB1BDDB" w14:textId="27C3CC20" w:rsidR="00EF1F51" w:rsidRPr="00B607F5" w:rsidRDefault="00EF1F51" w:rsidP="009300C8">
      <w:pPr>
        <w:spacing w:after="0" w:line="360" w:lineRule="auto"/>
        <w:jc w:val="both"/>
        <w:rPr>
          <w:rFonts w:ascii="Times New Roman" w:hAnsi="Times New Roman" w:cs="Times New Roman"/>
          <w:sz w:val="24"/>
          <w:szCs w:val="24"/>
        </w:rPr>
      </w:pPr>
    </w:p>
    <w:p w14:paraId="1D7AC1C4" w14:textId="22D6C4DD" w:rsidR="00EF1F51" w:rsidRPr="00B607F5" w:rsidRDefault="00EF1F51" w:rsidP="009300C8">
      <w:pPr>
        <w:pStyle w:val="Nadpis3"/>
        <w:spacing w:line="360" w:lineRule="auto"/>
        <w:jc w:val="both"/>
        <w:rPr>
          <w:rFonts w:ascii="Times New Roman" w:hAnsi="Times New Roman" w:cs="Times New Roman"/>
        </w:rPr>
      </w:pPr>
      <w:bookmarkStart w:id="62" w:name="_Toc77683291"/>
      <w:bookmarkStart w:id="63" w:name="_Toc80015638"/>
      <w:r w:rsidRPr="00B607F5">
        <w:rPr>
          <w:rFonts w:ascii="Times New Roman" w:hAnsi="Times New Roman" w:cs="Times New Roman"/>
        </w:rPr>
        <w:t>5.3.1 Tematické zaměření a cílové skupiny</w:t>
      </w:r>
      <w:bookmarkEnd w:id="62"/>
      <w:bookmarkEnd w:id="63"/>
    </w:p>
    <w:p w14:paraId="0D269D7D" w14:textId="5B046FE9" w:rsidR="00EF1F51" w:rsidRPr="00B607F5" w:rsidRDefault="00EF1F51" w:rsidP="009300C8">
      <w:pPr>
        <w:spacing w:after="0" w:line="360" w:lineRule="auto"/>
        <w:ind w:firstLine="709"/>
        <w:jc w:val="both"/>
        <w:rPr>
          <w:rFonts w:ascii="Times New Roman" w:hAnsi="Times New Roman" w:cs="Times New Roman"/>
          <w:sz w:val="24"/>
          <w:szCs w:val="24"/>
        </w:rPr>
      </w:pPr>
    </w:p>
    <w:p w14:paraId="544617C8" w14:textId="536C37D7" w:rsidR="00FA00A7" w:rsidRPr="00B607F5" w:rsidRDefault="00C04450"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V lokálních médiích, stejně jako i u jiných soukromých médií, platí pravidlo, že chce-li médium uspět, musí vycházet vstříc svému publiku, jeho potřebám a očekáváním.</w:t>
      </w:r>
      <w:r w:rsidRPr="00B607F5">
        <w:rPr>
          <w:rStyle w:val="Znakapoznpodarou"/>
          <w:rFonts w:ascii="Times New Roman" w:hAnsi="Times New Roman" w:cs="Times New Roman"/>
          <w:sz w:val="24"/>
          <w:szCs w:val="24"/>
        </w:rPr>
        <w:footnoteReference w:id="41"/>
      </w:r>
      <w:r w:rsidRPr="00B607F5">
        <w:rPr>
          <w:rFonts w:ascii="Times New Roman" w:hAnsi="Times New Roman" w:cs="Times New Roman"/>
          <w:sz w:val="24"/>
          <w:szCs w:val="24"/>
        </w:rPr>
        <w:t xml:space="preserve"> V případě časopisu Pod Zvičinou tomu bylo podobně. Časopisu se však podařilo vyhnout tendencím k bulvarizaci a nálepkování, což je problém mnoha lokálních médií, obzvlášť těch, které vedou neprofesionálové.</w:t>
      </w:r>
      <w:r w:rsidRPr="00B607F5">
        <w:rPr>
          <w:rStyle w:val="Znakapoznpodarou"/>
          <w:rFonts w:ascii="Times New Roman" w:hAnsi="Times New Roman" w:cs="Times New Roman"/>
          <w:sz w:val="24"/>
          <w:szCs w:val="24"/>
        </w:rPr>
        <w:footnoteReference w:id="42"/>
      </w:r>
      <w:r w:rsidRPr="00B607F5">
        <w:rPr>
          <w:rFonts w:ascii="Times New Roman" w:hAnsi="Times New Roman" w:cs="Times New Roman"/>
          <w:sz w:val="24"/>
          <w:szCs w:val="24"/>
        </w:rPr>
        <w:t xml:space="preserve"> Pod Zvičinou se ve své třetí iteraci silně hlásí k odkazu Alois</w:t>
      </w:r>
      <w:r w:rsidR="00AA7326">
        <w:rPr>
          <w:rFonts w:ascii="Times New Roman" w:hAnsi="Times New Roman" w:cs="Times New Roman"/>
          <w:sz w:val="24"/>
          <w:szCs w:val="24"/>
        </w:rPr>
        <w:t>e</w:t>
      </w:r>
      <w:r w:rsidRPr="00B607F5">
        <w:rPr>
          <w:rFonts w:ascii="Times New Roman" w:hAnsi="Times New Roman" w:cs="Times New Roman"/>
          <w:sz w:val="24"/>
          <w:szCs w:val="24"/>
        </w:rPr>
        <w:t xml:space="preserve"> Jilemnického, na jehož dílo navazuje. Jilemnického redakce se v Hořicích silně zapsala, takže i po čtyřicetileté přestávce </w:t>
      </w:r>
      <w:r w:rsidR="00E1096F" w:rsidRPr="00B607F5">
        <w:rPr>
          <w:rFonts w:ascii="Times New Roman" w:hAnsi="Times New Roman" w:cs="Times New Roman"/>
          <w:sz w:val="24"/>
          <w:szCs w:val="24"/>
        </w:rPr>
        <w:t>bylo jméno Pod Zvičinou mezi hořickou veřejností přijato s nadšením jako pokračování oblíbeného časopisu.</w:t>
      </w:r>
      <w:r w:rsidR="00E1096F" w:rsidRPr="00B607F5">
        <w:rPr>
          <w:rStyle w:val="Znakapoznpodarou"/>
          <w:rFonts w:ascii="Times New Roman" w:hAnsi="Times New Roman" w:cs="Times New Roman"/>
          <w:sz w:val="24"/>
          <w:szCs w:val="24"/>
        </w:rPr>
        <w:footnoteReference w:id="43"/>
      </w:r>
    </w:p>
    <w:p w14:paraId="35FB07BA" w14:textId="7A6441B5" w:rsidR="00E1096F" w:rsidRPr="00B607F5" w:rsidRDefault="00E1096F" w:rsidP="009300C8">
      <w:pPr>
        <w:spacing w:after="0" w:line="360" w:lineRule="auto"/>
        <w:ind w:firstLine="709"/>
        <w:jc w:val="both"/>
        <w:rPr>
          <w:rFonts w:ascii="Times New Roman" w:hAnsi="Times New Roman" w:cs="Times New Roman"/>
          <w:sz w:val="24"/>
          <w:szCs w:val="24"/>
        </w:rPr>
      </w:pPr>
    </w:p>
    <w:p w14:paraId="7339C678" w14:textId="44F35DA9" w:rsidR="00E1096F" w:rsidRPr="00B607F5" w:rsidRDefault="00E1096F"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Tematicky je časopis zaměřen převážně na historii regionu, což lze vidět z množství rubrik a seriálů, které se tímto tématem zabývají. Přístup ke zpracovávání historických témat je velmi rozmanitý; objevují se zde rubriky pouze přejímající výňatky z kronik, statistické záznamy z matrik i velmi subjektivně laděné vzpomínky. Další často se objevující kategorií jsou umělecké rubriky a seriály. Časopis je ve třetí generaci tištěn ve větším formátu a bohatě využívá této vlastnosti stejně jako rozvinutějších technologií k navýšení počtu ilustrací a fotek. I když </w:t>
      </w:r>
      <w:r w:rsidR="00AA7326">
        <w:rPr>
          <w:rFonts w:ascii="Times New Roman" w:hAnsi="Times New Roman" w:cs="Times New Roman"/>
          <w:sz w:val="24"/>
          <w:szCs w:val="24"/>
        </w:rPr>
        <w:t>grafická část</w:t>
      </w:r>
      <w:r w:rsidRPr="00B607F5">
        <w:rPr>
          <w:rFonts w:ascii="Times New Roman" w:hAnsi="Times New Roman" w:cs="Times New Roman"/>
          <w:sz w:val="24"/>
          <w:szCs w:val="24"/>
        </w:rPr>
        <w:t xml:space="preserve"> zůstává černobíl</w:t>
      </w:r>
      <w:r w:rsidR="00AA7326">
        <w:rPr>
          <w:rFonts w:ascii="Times New Roman" w:hAnsi="Times New Roman" w:cs="Times New Roman"/>
          <w:sz w:val="24"/>
          <w:szCs w:val="24"/>
        </w:rPr>
        <w:t>á</w:t>
      </w:r>
      <w:r w:rsidRPr="00B607F5">
        <w:rPr>
          <w:rFonts w:ascii="Times New Roman" w:hAnsi="Times New Roman" w:cs="Times New Roman"/>
          <w:sz w:val="24"/>
          <w:szCs w:val="24"/>
        </w:rPr>
        <w:t xml:space="preserve">, Pod Zvičinou je ve třetí generaci mnohem více obrazově orientované. </w:t>
      </w:r>
      <w:r w:rsidR="00475773" w:rsidRPr="00B607F5">
        <w:rPr>
          <w:rFonts w:ascii="Times New Roman" w:hAnsi="Times New Roman" w:cs="Times New Roman"/>
          <w:sz w:val="24"/>
          <w:szCs w:val="24"/>
        </w:rPr>
        <w:t>Tím je umožněno otištění studentských výtvarných děl či fotografií z kulturních událostí.</w:t>
      </w:r>
    </w:p>
    <w:p w14:paraId="21DA9A7A" w14:textId="5A64F596" w:rsidR="00475773" w:rsidRPr="00B607F5" w:rsidRDefault="00475773" w:rsidP="009300C8">
      <w:pPr>
        <w:spacing w:after="0" w:line="360" w:lineRule="auto"/>
        <w:ind w:firstLine="709"/>
        <w:jc w:val="both"/>
        <w:rPr>
          <w:rFonts w:ascii="Times New Roman" w:hAnsi="Times New Roman" w:cs="Times New Roman"/>
          <w:sz w:val="24"/>
          <w:szCs w:val="24"/>
        </w:rPr>
      </w:pPr>
    </w:p>
    <w:p w14:paraId="6E2E6F54" w14:textId="19A19474" w:rsidR="00475773" w:rsidRPr="00B607F5" w:rsidRDefault="005203CD"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Stejně jako tematické zaměření i cílové skupiny zůstávají ve třetí etapě neměnné. Časopis se i nadále věnuje regionální veřejnosti a cílí spíše na starší a vzdělanější skupiny populace. Důvodem pro tuto domněnku je jednak volba témat, která podléhá příhodnosti vydání (např. výročí jsou velmi častým fenoménem)</w:t>
      </w:r>
      <w:r w:rsidRPr="00B607F5">
        <w:rPr>
          <w:rStyle w:val="Znakapoznpodarou"/>
          <w:rFonts w:ascii="Times New Roman" w:hAnsi="Times New Roman" w:cs="Times New Roman"/>
          <w:sz w:val="24"/>
          <w:szCs w:val="24"/>
        </w:rPr>
        <w:footnoteReference w:id="44"/>
      </w:r>
      <w:r w:rsidRPr="00B607F5">
        <w:rPr>
          <w:rFonts w:ascii="Times New Roman" w:hAnsi="Times New Roman" w:cs="Times New Roman"/>
          <w:sz w:val="24"/>
          <w:szCs w:val="24"/>
        </w:rPr>
        <w:t xml:space="preserve"> a také stylem jazyka, který je střídavě odborný a střídavě vyprávěcí. </w:t>
      </w:r>
    </w:p>
    <w:p w14:paraId="3D528592" w14:textId="77777777" w:rsidR="00646B11" w:rsidRPr="00B607F5" w:rsidRDefault="00646B11" w:rsidP="009300C8">
      <w:pPr>
        <w:spacing w:after="0" w:line="360" w:lineRule="auto"/>
        <w:jc w:val="both"/>
        <w:rPr>
          <w:rFonts w:ascii="Times New Roman" w:hAnsi="Times New Roman" w:cs="Times New Roman"/>
          <w:sz w:val="24"/>
          <w:szCs w:val="24"/>
        </w:rPr>
      </w:pPr>
    </w:p>
    <w:p w14:paraId="0291B517" w14:textId="2ADCE389" w:rsidR="00EF1F51" w:rsidRPr="00B607F5" w:rsidRDefault="00EF1F51" w:rsidP="009300C8">
      <w:pPr>
        <w:spacing w:after="0" w:line="360" w:lineRule="auto"/>
        <w:ind w:firstLine="709"/>
        <w:jc w:val="both"/>
        <w:rPr>
          <w:rFonts w:ascii="Times New Roman" w:hAnsi="Times New Roman" w:cs="Times New Roman"/>
          <w:sz w:val="24"/>
          <w:szCs w:val="24"/>
        </w:rPr>
      </w:pPr>
    </w:p>
    <w:p w14:paraId="7711D0BE" w14:textId="65810CD9" w:rsidR="00EF1F51" w:rsidRPr="00B607F5" w:rsidRDefault="00EF1F51" w:rsidP="009300C8">
      <w:pPr>
        <w:pStyle w:val="Nadpis3"/>
        <w:spacing w:line="360" w:lineRule="auto"/>
        <w:jc w:val="both"/>
        <w:rPr>
          <w:rFonts w:ascii="Times New Roman" w:hAnsi="Times New Roman" w:cs="Times New Roman"/>
        </w:rPr>
      </w:pPr>
      <w:bookmarkStart w:id="64" w:name="_Toc77683292"/>
      <w:bookmarkStart w:id="65" w:name="_Toc80015639"/>
      <w:r w:rsidRPr="00B607F5">
        <w:rPr>
          <w:rFonts w:ascii="Times New Roman" w:hAnsi="Times New Roman" w:cs="Times New Roman"/>
        </w:rPr>
        <w:lastRenderedPageBreak/>
        <w:t>5.3.</w:t>
      </w:r>
      <w:r w:rsidR="004B283E" w:rsidRPr="00B607F5">
        <w:rPr>
          <w:rFonts w:ascii="Times New Roman" w:hAnsi="Times New Roman" w:cs="Times New Roman"/>
        </w:rPr>
        <w:t>2</w:t>
      </w:r>
      <w:r w:rsidRPr="00B607F5">
        <w:rPr>
          <w:rFonts w:ascii="Times New Roman" w:hAnsi="Times New Roman" w:cs="Times New Roman"/>
        </w:rPr>
        <w:t xml:space="preserve"> </w:t>
      </w:r>
      <w:r w:rsidR="00E1096F" w:rsidRPr="00B607F5">
        <w:rPr>
          <w:rFonts w:ascii="Times New Roman" w:hAnsi="Times New Roman" w:cs="Times New Roman"/>
        </w:rPr>
        <w:t>Počáteční g</w:t>
      </w:r>
      <w:r w:rsidRPr="00B607F5">
        <w:rPr>
          <w:rFonts w:ascii="Times New Roman" w:hAnsi="Times New Roman" w:cs="Times New Roman"/>
        </w:rPr>
        <w:t>rafická nestálost</w:t>
      </w:r>
      <w:bookmarkEnd w:id="64"/>
      <w:bookmarkEnd w:id="65"/>
    </w:p>
    <w:p w14:paraId="70B7D522" w14:textId="21DB0A62" w:rsidR="00EF1F51" w:rsidRPr="00B607F5" w:rsidRDefault="00EF1F51" w:rsidP="009300C8">
      <w:pPr>
        <w:spacing w:after="0" w:line="360" w:lineRule="auto"/>
        <w:ind w:firstLine="709"/>
        <w:jc w:val="both"/>
        <w:rPr>
          <w:rFonts w:ascii="Times New Roman" w:hAnsi="Times New Roman" w:cs="Times New Roman"/>
          <w:sz w:val="24"/>
          <w:szCs w:val="24"/>
        </w:rPr>
      </w:pPr>
    </w:p>
    <w:p w14:paraId="6B2A0AFF" w14:textId="4EBCABA2" w:rsidR="00646B11" w:rsidRPr="00B607F5" w:rsidRDefault="004B283E"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Během svých počátků se třetí etapa vydávání potýkala s množstvím potíží převážně technického a finančního rázu. Tyto obtíže se výrazně promítly například do periodicity vydávání, která oproti deseti číslům v ročníku, jako tomu bylo u minulých generací, klesla na </w:t>
      </w:r>
      <w:r w:rsidR="00AA7326">
        <w:rPr>
          <w:rFonts w:ascii="Times New Roman" w:hAnsi="Times New Roman" w:cs="Times New Roman"/>
          <w:sz w:val="24"/>
          <w:szCs w:val="24"/>
        </w:rPr>
        <w:t>čtyři a později na pět</w:t>
      </w:r>
      <w:r w:rsidRPr="00B607F5">
        <w:rPr>
          <w:rFonts w:ascii="Times New Roman" w:hAnsi="Times New Roman" w:cs="Times New Roman"/>
          <w:sz w:val="24"/>
          <w:szCs w:val="24"/>
        </w:rPr>
        <w:t xml:space="preserve"> za rok. Tuto změnu redakce od počátku kompenzovala větším formátem. Zásadním znakem období mezi zahájením vydávání v roce 1993 a přechodem pod hlavičku hořického gymnázia v roce 1996 je zřetelná grafická nestálost, kdy se jednotlivá čísla časopisů drasticky liší téměř s každým vydáním.</w:t>
      </w:r>
      <w:r w:rsidRPr="00B607F5">
        <w:rPr>
          <w:rStyle w:val="Znakapoznpodarou"/>
          <w:rFonts w:ascii="Times New Roman" w:hAnsi="Times New Roman" w:cs="Times New Roman"/>
          <w:sz w:val="24"/>
          <w:szCs w:val="24"/>
        </w:rPr>
        <w:footnoteReference w:id="45"/>
      </w:r>
      <w:r w:rsidRPr="00B607F5">
        <w:rPr>
          <w:rFonts w:ascii="Times New Roman" w:hAnsi="Times New Roman" w:cs="Times New Roman"/>
          <w:sz w:val="24"/>
          <w:szCs w:val="24"/>
        </w:rPr>
        <w:t xml:space="preserve"> </w:t>
      </w:r>
    </w:p>
    <w:p w14:paraId="2D1E29A9" w14:textId="79310BA3" w:rsidR="00DB2BCC" w:rsidRPr="00B607F5" w:rsidRDefault="00DB2BCC" w:rsidP="009300C8">
      <w:pPr>
        <w:spacing w:after="0" w:line="360" w:lineRule="auto"/>
        <w:ind w:firstLine="709"/>
        <w:jc w:val="both"/>
        <w:rPr>
          <w:rFonts w:ascii="Times New Roman" w:hAnsi="Times New Roman" w:cs="Times New Roman"/>
          <w:sz w:val="24"/>
          <w:szCs w:val="24"/>
        </w:rPr>
      </w:pPr>
    </w:p>
    <w:p w14:paraId="699864D9" w14:textId="287FE186" w:rsidR="00DB2BCC" w:rsidRPr="00B607F5" w:rsidRDefault="00DB2BCC"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Jediným jednotným aspektem tohoto období je záhlaví zdobené perokresbou Oskara Teimera, které se lehce proměnilo po přechodu pod gymnázium, jeho umístění a rozsah však zůstává neměnné. Tím však grafická stabilita končí. První tři čísla například nemají uveden obsah. I po svém uvedení se však číslo od čísla obsah přesouvá po titulní stránce a razantně mění podobu od prostého očíslovaného výčtu k samostatnému oddílu v zápatí titulní stránky, k němuž se nakonec propracovává. Vedle velmi proměnlivého obsahu </w:t>
      </w:r>
      <w:r w:rsidR="00AE7881" w:rsidRPr="00B607F5">
        <w:rPr>
          <w:rFonts w:ascii="Times New Roman" w:hAnsi="Times New Roman" w:cs="Times New Roman"/>
          <w:sz w:val="24"/>
          <w:szCs w:val="24"/>
        </w:rPr>
        <w:t>se také mění font a velikost písmen, rozložení a zarovnání textů, použití obrazových prvků a inzercí i typy informací uvedené spolu se seznamem členů redakce na poslední straně.</w:t>
      </w:r>
      <w:r w:rsidR="00AE7881" w:rsidRPr="00B607F5">
        <w:rPr>
          <w:rStyle w:val="Znakapoznpodarou"/>
          <w:rFonts w:ascii="Times New Roman" w:hAnsi="Times New Roman" w:cs="Times New Roman"/>
          <w:sz w:val="24"/>
          <w:szCs w:val="24"/>
        </w:rPr>
        <w:footnoteReference w:id="46"/>
      </w:r>
      <w:r w:rsidR="00AE7881" w:rsidRPr="00B607F5">
        <w:rPr>
          <w:rFonts w:ascii="Times New Roman" w:hAnsi="Times New Roman" w:cs="Times New Roman"/>
          <w:sz w:val="24"/>
          <w:szCs w:val="24"/>
        </w:rPr>
        <w:t xml:space="preserve"> </w:t>
      </w:r>
    </w:p>
    <w:p w14:paraId="4CFBA5D3" w14:textId="6D1568D1" w:rsidR="00AE7881" w:rsidRPr="00B607F5" w:rsidRDefault="00AE7881" w:rsidP="009300C8">
      <w:pPr>
        <w:spacing w:after="0" w:line="360" w:lineRule="auto"/>
        <w:ind w:firstLine="709"/>
        <w:jc w:val="both"/>
        <w:rPr>
          <w:rFonts w:ascii="Times New Roman" w:hAnsi="Times New Roman" w:cs="Times New Roman"/>
          <w:sz w:val="24"/>
          <w:szCs w:val="24"/>
        </w:rPr>
      </w:pPr>
    </w:p>
    <w:p w14:paraId="1D14B2EB" w14:textId="485E7489" w:rsidR="00EF1F51" w:rsidRPr="00B607F5" w:rsidRDefault="00AE7881"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Časopis se graficky stabilizoval až v roce 1996 po přechodu pod hlavičku gymnázia. Redakce mu ponechala záhlaví v lehce pozměněné formě, jinak ale provedla zásadní změny. Obsah dostal pevně vymezené místo v zápatí titulní stránky, stran</w:t>
      </w:r>
      <w:r w:rsidR="00AA7326">
        <w:rPr>
          <w:rFonts w:ascii="Times New Roman" w:hAnsi="Times New Roman" w:cs="Times New Roman"/>
          <w:sz w:val="24"/>
          <w:szCs w:val="24"/>
        </w:rPr>
        <w:t>y</w:t>
      </w:r>
      <w:r w:rsidRPr="00B607F5">
        <w:rPr>
          <w:rFonts w:ascii="Times New Roman" w:hAnsi="Times New Roman" w:cs="Times New Roman"/>
          <w:sz w:val="24"/>
          <w:szCs w:val="24"/>
        </w:rPr>
        <w:t xml:space="preserve"> začaly být číslovány a texty začaly být tištěny blokově ve třech sloupcích.</w:t>
      </w:r>
      <w:r w:rsidR="00D950B4" w:rsidRPr="00B607F5">
        <w:rPr>
          <w:rFonts w:ascii="Times New Roman" w:hAnsi="Times New Roman" w:cs="Times New Roman"/>
          <w:sz w:val="24"/>
          <w:szCs w:val="24"/>
        </w:rPr>
        <w:t xml:space="preserve"> Tato stabilizace však nebyla kompletní, což lze opět vidět na </w:t>
      </w:r>
      <w:r w:rsidR="00AA7326">
        <w:rPr>
          <w:rFonts w:ascii="Times New Roman" w:hAnsi="Times New Roman" w:cs="Times New Roman"/>
          <w:sz w:val="24"/>
          <w:szCs w:val="24"/>
        </w:rPr>
        <w:t xml:space="preserve">uvedení a umístění </w:t>
      </w:r>
      <w:r w:rsidR="00D950B4" w:rsidRPr="00B607F5">
        <w:rPr>
          <w:rFonts w:ascii="Times New Roman" w:hAnsi="Times New Roman" w:cs="Times New Roman"/>
          <w:sz w:val="24"/>
          <w:szCs w:val="24"/>
        </w:rPr>
        <w:t>obsahu, kte</w:t>
      </w:r>
      <w:r w:rsidR="00AA7326">
        <w:rPr>
          <w:rFonts w:ascii="Times New Roman" w:hAnsi="Times New Roman" w:cs="Times New Roman"/>
          <w:sz w:val="24"/>
          <w:szCs w:val="24"/>
        </w:rPr>
        <w:t>ré</w:t>
      </w:r>
      <w:r w:rsidR="00D950B4" w:rsidRPr="00B607F5">
        <w:rPr>
          <w:rFonts w:ascii="Times New Roman" w:hAnsi="Times New Roman" w:cs="Times New Roman"/>
          <w:sz w:val="24"/>
          <w:szCs w:val="24"/>
        </w:rPr>
        <w:t xml:space="preserve"> se mezi čísl</w:t>
      </w:r>
      <w:r w:rsidR="00AA7326">
        <w:rPr>
          <w:rFonts w:ascii="Times New Roman" w:hAnsi="Times New Roman" w:cs="Times New Roman"/>
          <w:sz w:val="24"/>
          <w:szCs w:val="24"/>
        </w:rPr>
        <w:t>y</w:t>
      </w:r>
      <w:r w:rsidR="00D950B4" w:rsidRPr="00B607F5">
        <w:rPr>
          <w:rFonts w:ascii="Times New Roman" w:hAnsi="Times New Roman" w:cs="Times New Roman"/>
          <w:sz w:val="24"/>
          <w:szCs w:val="24"/>
        </w:rPr>
        <w:t xml:space="preserve"> velmi lehce, ale znatelně proměňoval</w:t>
      </w:r>
      <w:r w:rsidR="00AA7326">
        <w:rPr>
          <w:rFonts w:ascii="Times New Roman" w:hAnsi="Times New Roman" w:cs="Times New Roman"/>
          <w:sz w:val="24"/>
          <w:szCs w:val="24"/>
        </w:rPr>
        <w:t>o</w:t>
      </w:r>
      <w:r w:rsidR="00D950B4" w:rsidRPr="00B607F5">
        <w:rPr>
          <w:rFonts w:ascii="Times New Roman" w:hAnsi="Times New Roman" w:cs="Times New Roman"/>
          <w:sz w:val="24"/>
          <w:szCs w:val="24"/>
        </w:rPr>
        <w:t>. K úplné stabilizaci tak dochází až v roce 1998, kdy časopis zároveň opouští praxi uvedení básně na titulní straně časopisu a nahrazuje ji úvodní fotografií.</w:t>
      </w:r>
      <w:r w:rsidRPr="00B607F5">
        <w:rPr>
          <w:rFonts w:ascii="Times New Roman" w:hAnsi="Times New Roman" w:cs="Times New Roman"/>
          <w:sz w:val="24"/>
          <w:szCs w:val="24"/>
        </w:rPr>
        <w:t xml:space="preserve"> Jediná</w:t>
      </w:r>
      <w:r w:rsidR="00D950B4" w:rsidRPr="00B607F5">
        <w:rPr>
          <w:rFonts w:ascii="Times New Roman" w:hAnsi="Times New Roman" w:cs="Times New Roman"/>
          <w:sz w:val="24"/>
          <w:szCs w:val="24"/>
        </w:rPr>
        <w:t xml:space="preserve"> další</w:t>
      </w:r>
      <w:r w:rsidRPr="00B607F5">
        <w:rPr>
          <w:rFonts w:ascii="Times New Roman" w:hAnsi="Times New Roman" w:cs="Times New Roman"/>
          <w:sz w:val="24"/>
          <w:szCs w:val="24"/>
        </w:rPr>
        <w:t xml:space="preserve"> výrazná změna, kterou časopis prodělal, byla v roce 2003, kdy mezi druhým a třetím vydáním proš</w:t>
      </w:r>
      <w:r w:rsidR="00D950B4" w:rsidRPr="00B607F5">
        <w:rPr>
          <w:rFonts w:ascii="Times New Roman" w:hAnsi="Times New Roman" w:cs="Times New Roman"/>
          <w:sz w:val="24"/>
          <w:szCs w:val="24"/>
        </w:rPr>
        <w:t xml:space="preserve">lo Pod Zvičinou grafickou modernizací. Do praxe byla uvedena nová barevná obálka, která je využívána až do současnosti v takřka nezměněné podobě. Časopis opouští úvodní fotografii a jeho titulní strana je nyní rozdělena mezi barevnou perokresbu Oskara Teimera v titulku a rozsáhlým obsahem doplněným o ilustraci ve spodní polovině stránky. </w:t>
      </w:r>
    </w:p>
    <w:p w14:paraId="53170EB3" w14:textId="4DDEFA0D" w:rsidR="00EF1F51" w:rsidRPr="00B607F5" w:rsidRDefault="00EF1F51" w:rsidP="009300C8">
      <w:pPr>
        <w:spacing w:after="0" w:line="360" w:lineRule="auto"/>
        <w:jc w:val="both"/>
        <w:rPr>
          <w:rFonts w:ascii="Times New Roman" w:hAnsi="Times New Roman" w:cs="Times New Roman"/>
          <w:sz w:val="24"/>
          <w:szCs w:val="24"/>
        </w:rPr>
      </w:pPr>
    </w:p>
    <w:p w14:paraId="7E2BAFF1" w14:textId="33231FA0" w:rsidR="004B283E" w:rsidRPr="00B607F5" w:rsidRDefault="004B283E" w:rsidP="009300C8">
      <w:pPr>
        <w:pStyle w:val="Nadpis3"/>
        <w:spacing w:line="360" w:lineRule="auto"/>
        <w:jc w:val="both"/>
        <w:rPr>
          <w:rFonts w:ascii="Times New Roman" w:hAnsi="Times New Roman" w:cs="Times New Roman"/>
        </w:rPr>
      </w:pPr>
      <w:bookmarkStart w:id="66" w:name="_Toc77683293"/>
      <w:bookmarkStart w:id="67" w:name="_Toc80015640"/>
      <w:r w:rsidRPr="00B607F5">
        <w:rPr>
          <w:rFonts w:ascii="Times New Roman" w:hAnsi="Times New Roman" w:cs="Times New Roman"/>
        </w:rPr>
        <w:lastRenderedPageBreak/>
        <w:t>5.3.</w:t>
      </w:r>
      <w:r w:rsidR="000C4A0A" w:rsidRPr="00B607F5">
        <w:rPr>
          <w:rFonts w:ascii="Times New Roman" w:hAnsi="Times New Roman" w:cs="Times New Roman"/>
        </w:rPr>
        <w:t>3</w:t>
      </w:r>
      <w:r w:rsidRPr="00B607F5">
        <w:rPr>
          <w:rFonts w:ascii="Times New Roman" w:hAnsi="Times New Roman" w:cs="Times New Roman"/>
        </w:rPr>
        <w:t xml:space="preserve"> Technický a finanční stav v současnosti</w:t>
      </w:r>
      <w:bookmarkEnd w:id="66"/>
      <w:bookmarkEnd w:id="67"/>
    </w:p>
    <w:p w14:paraId="13B74BFC" w14:textId="79EAAE74" w:rsidR="00EF1F51" w:rsidRPr="00B607F5" w:rsidRDefault="00EF1F51" w:rsidP="009300C8">
      <w:pPr>
        <w:spacing w:after="0" w:line="360" w:lineRule="auto"/>
        <w:ind w:firstLine="709"/>
        <w:jc w:val="both"/>
        <w:rPr>
          <w:rFonts w:ascii="Times New Roman" w:hAnsi="Times New Roman" w:cs="Times New Roman"/>
          <w:sz w:val="24"/>
          <w:szCs w:val="24"/>
        </w:rPr>
      </w:pPr>
    </w:p>
    <w:p w14:paraId="3B3382EA" w14:textId="763A79DB" w:rsidR="00EF1F51" w:rsidRPr="00B607F5" w:rsidRDefault="003D6687"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Redakce časopisu Pod Zvičinou není tvořena profesionálními žurnalisty ani osobami se žurnalistickým vzděláním. Jedná se především o dobrovolníky, ve valné většině složené ze členů učitelského sboru hořického gymnázia. Absenci novinářského vzdělání však sami členové redakce nepovažují za nedostatek a věří, že nijak není na překážku.</w:t>
      </w:r>
      <w:r w:rsidRPr="00B607F5">
        <w:rPr>
          <w:rStyle w:val="Znakapoznpodarou"/>
          <w:rFonts w:ascii="Times New Roman" w:hAnsi="Times New Roman" w:cs="Times New Roman"/>
          <w:sz w:val="24"/>
          <w:szCs w:val="24"/>
        </w:rPr>
        <w:footnoteReference w:id="47"/>
      </w:r>
      <w:r w:rsidRPr="00B607F5">
        <w:rPr>
          <w:rFonts w:ascii="Times New Roman" w:hAnsi="Times New Roman" w:cs="Times New Roman"/>
          <w:sz w:val="24"/>
          <w:szCs w:val="24"/>
        </w:rPr>
        <w:t xml:space="preserve"> I z toho důvodu je časopis Pod Zvičinou veden velice jednoduše a prostě. Jedná se o projekt, k němuž museli jeho členové sbírat zkušenosti za pochodu, přesto lze označit jeho kvalitu za velmi dobrou, obzvlášť vzhledem k nástrojům, které jsou užívány, a k malému počtu členů kmenové redakce. Tato redakce také nepoužívá sofistikovanějších softwarů k navrhování stran; editor Tomáš Horák přiznává, že časopis je tvořen v programech typu Word, částečně i kvůli zjednodušení procesu pro případ, že by musel být v roli </w:t>
      </w:r>
      <w:r w:rsidR="00CC2720">
        <w:rPr>
          <w:rFonts w:ascii="Times New Roman" w:hAnsi="Times New Roman" w:cs="Times New Roman"/>
          <w:sz w:val="24"/>
          <w:szCs w:val="24"/>
        </w:rPr>
        <w:t xml:space="preserve">hlavního </w:t>
      </w:r>
      <w:r w:rsidRPr="00B607F5">
        <w:rPr>
          <w:rFonts w:ascii="Times New Roman" w:hAnsi="Times New Roman" w:cs="Times New Roman"/>
          <w:sz w:val="24"/>
          <w:szCs w:val="24"/>
        </w:rPr>
        <w:t>editora dočasně nahrazen.</w:t>
      </w:r>
      <w:r w:rsidRPr="00B607F5">
        <w:rPr>
          <w:rStyle w:val="Znakapoznpodarou"/>
          <w:rFonts w:ascii="Times New Roman" w:hAnsi="Times New Roman" w:cs="Times New Roman"/>
          <w:sz w:val="24"/>
          <w:szCs w:val="24"/>
        </w:rPr>
        <w:footnoteReference w:id="48"/>
      </w:r>
      <w:r w:rsidRPr="00B607F5">
        <w:rPr>
          <w:rFonts w:ascii="Times New Roman" w:hAnsi="Times New Roman" w:cs="Times New Roman"/>
          <w:sz w:val="24"/>
          <w:szCs w:val="24"/>
        </w:rPr>
        <w:t xml:space="preserve"> </w:t>
      </w:r>
    </w:p>
    <w:p w14:paraId="0811DD30" w14:textId="305F3B54" w:rsidR="003D6687" w:rsidRPr="00B607F5" w:rsidRDefault="003D6687" w:rsidP="009300C8">
      <w:pPr>
        <w:spacing w:after="0" w:line="360" w:lineRule="auto"/>
        <w:ind w:firstLine="709"/>
        <w:jc w:val="both"/>
        <w:rPr>
          <w:rFonts w:ascii="Times New Roman" w:hAnsi="Times New Roman" w:cs="Times New Roman"/>
          <w:sz w:val="24"/>
          <w:szCs w:val="24"/>
        </w:rPr>
      </w:pPr>
    </w:p>
    <w:p w14:paraId="5073C488" w14:textId="4DFE70D9" w:rsidR="003D6687" w:rsidRPr="00B607F5" w:rsidRDefault="003D6687"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Co se týče finanční situace časopisu, Jan Tomíček uvádí, že Pod Zvičinou je velmi závislé na sponzoringu. </w:t>
      </w:r>
      <w:r w:rsidR="00CC2720">
        <w:rPr>
          <w:rFonts w:ascii="Times New Roman" w:hAnsi="Times New Roman" w:cs="Times New Roman"/>
          <w:sz w:val="24"/>
          <w:szCs w:val="24"/>
        </w:rPr>
        <w:t>Časopis je obvykle dotován</w:t>
      </w:r>
      <w:r w:rsidRPr="00B607F5">
        <w:rPr>
          <w:rFonts w:ascii="Times New Roman" w:hAnsi="Times New Roman" w:cs="Times New Roman"/>
          <w:sz w:val="24"/>
          <w:szCs w:val="24"/>
        </w:rPr>
        <w:t xml:space="preserve"> městsk</w:t>
      </w:r>
      <w:r w:rsidR="00CC2720">
        <w:rPr>
          <w:rFonts w:ascii="Times New Roman" w:hAnsi="Times New Roman" w:cs="Times New Roman"/>
          <w:sz w:val="24"/>
          <w:szCs w:val="24"/>
        </w:rPr>
        <w:t>ými</w:t>
      </w:r>
      <w:r w:rsidRPr="00B607F5">
        <w:rPr>
          <w:rFonts w:ascii="Times New Roman" w:hAnsi="Times New Roman" w:cs="Times New Roman"/>
          <w:sz w:val="24"/>
          <w:szCs w:val="24"/>
        </w:rPr>
        <w:t xml:space="preserve"> a obecní</w:t>
      </w:r>
      <w:r w:rsidR="00CC2720">
        <w:rPr>
          <w:rFonts w:ascii="Times New Roman" w:hAnsi="Times New Roman" w:cs="Times New Roman"/>
          <w:sz w:val="24"/>
          <w:szCs w:val="24"/>
        </w:rPr>
        <w:t>mi</w:t>
      </w:r>
      <w:r w:rsidRPr="00B607F5">
        <w:rPr>
          <w:rFonts w:ascii="Times New Roman" w:hAnsi="Times New Roman" w:cs="Times New Roman"/>
          <w:sz w:val="24"/>
          <w:szCs w:val="24"/>
        </w:rPr>
        <w:t xml:space="preserve"> úřady Hořicka, ale také </w:t>
      </w:r>
      <w:r w:rsidR="00CC2720">
        <w:rPr>
          <w:rFonts w:ascii="Times New Roman" w:hAnsi="Times New Roman" w:cs="Times New Roman"/>
          <w:sz w:val="24"/>
          <w:szCs w:val="24"/>
        </w:rPr>
        <w:t xml:space="preserve">z </w:t>
      </w:r>
      <w:r w:rsidRPr="00B607F5">
        <w:rPr>
          <w:rFonts w:ascii="Times New Roman" w:hAnsi="Times New Roman" w:cs="Times New Roman"/>
          <w:sz w:val="24"/>
          <w:szCs w:val="24"/>
        </w:rPr>
        <w:t>příspěvk</w:t>
      </w:r>
      <w:r w:rsidR="00CC2720">
        <w:rPr>
          <w:rFonts w:ascii="Times New Roman" w:hAnsi="Times New Roman" w:cs="Times New Roman"/>
          <w:sz w:val="24"/>
          <w:szCs w:val="24"/>
        </w:rPr>
        <w:t>ů</w:t>
      </w:r>
      <w:r w:rsidRPr="00B607F5">
        <w:rPr>
          <w:rFonts w:ascii="Times New Roman" w:hAnsi="Times New Roman" w:cs="Times New Roman"/>
          <w:sz w:val="24"/>
          <w:szCs w:val="24"/>
        </w:rPr>
        <w:t xml:space="preserve"> od soukromých firem a dárců. </w:t>
      </w:r>
      <w:r w:rsidR="008552E3" w:rsidRPr="00B607F5">
        <w:rPr>
          <w:rFonts w:ascii="Times New Roman" w:hAnsi="Times New Roman" w:cs="Times New Roman"/>
          <w:sz w:val="24"/>
          <w:szCs w:val="24"/>
        </w:rPr>
        <w:t>Důvodem pro tuto závislost jsou zejména vysoké výrobní náklady. Aby mohly být tyto náklady plně pokryty z prodeje, musel by být časopis zdražen ze současných 20 korun</w:t>
      </w:r>
      <w:r w:rsidR="00CC2720">
        <w:rPr>
          <w:rFonts w:ascii="Times New Roman" w:hAnsi="Times New Roman" w:cs="Times New Roman"/>
          <w:sz w:val="24"/>
          <w:szCs w:val="24"/>
        </w:rPr>
        <w:t>,</w:t>
      </w:r>
      <w:r w:rsidR="00EF21E9" w:rsidRPr="00B607F5">
        <w:rPr>
          <w:rStyle w:val="Znakapoznpodarou"/>
          <w:rFonts w:ascii="Times New Roman" w:hAnsi="Times New Roman" w:cs="Times New Roman"/>
          <w:sz w:val="24"/>
          <w:szCs w:val="24"/>
        </w:rPr>
        <w:footnoteReference w:id="49"/>
      </w:r>
      <w:r w:rsidR="008552E3" w:rsidRPr="00B607F5">
        <w:rPr>
          <w:rFonts w:ascii="Times New Roman" w:hAnsi="Times New Roman" w:cs="Times New Roman"/>
          <w:sz w:val="24"/>
          <w:szCs w:val="24"/>
        </w:rPr>
        <w:t xml:space="preserve"> což by podle Tomíčka nebylo s ohledem na starší obyvatelstvo tvořící většinu čtenářů proveditelné. Zároveň také uvádí, že časopis nemá pevně dané abonenty, z důvodů nedostatku personální kapacity. Redakce je však schopna zaslat časopis poštou na dálku lidem žijícím mimo Hořicko nebo těm, kteří nejsou ze zdravotních či jiných důvodů si časopis opatřit sami. Naprostá většina prodejů se však odehrává v kamenných obchodech.</w:t>
      </w:r>
      <w:r w:rsidR="008552E3" w:rsidRPr="00B607F5">
        <w:rPr>
          <w:rStyle w:val="Znakapoznpodarou"/>
          <w:rFonts w:ascii="Times New Roman" w:hAnsi="Times New Roman" w:cs="Times New Roman"/>
          <w:sz w:val="24"/>
          <w:szCs w:val="24"/>
        </w:rPr>
        <w:footnoteReference w:id="50"/>
      </w:r>
      <w:r w:rsidR="008552E3" w:rsidRPr="00B607F5">
        <w:rPr>
          <w:rFonts w:ascii="Times New Roman" w:hAnsi="Times New Roman" w:cs="Times New Roman"/>
          <w:sz w:val="24"/>
          <w:szCs w:val="24"/>
        </w:rPr>
        <w:t xml:space="preserve"> Pod Zvičinou nemá žádnou internetovou odnož.</w:t>
      </w:r>
    </w:p>
    <w:p w14:paraId="5B04F6D0" w14:textId="2646386C" w:rsidR="008552E3" w:rsidRPr="00B607F5" w:rsidRDefault="008552E3" w:rsidP="009300C8">
      <w:pPr>
        <w:spacing w:after="0" w:line="360" w:lineRule="auto"/>
        <w:ind w:firstLine="709"/>
        <w:jc w:val="both"/>
        <w:rPr>
          <w:rFonts w:ascii="Times New Roman" w:hAnsi="Times New Roman" w:cs="Times New Roman"/>
          <w:sz w:val="24"/>
          <w:szCs w:val="24"/>
        </w:rPr>
      </w:pPr>
    </w:p>
    <w:p w14:paraId="795B53E3" w14:textId="77777777" w:rsidR="00A303C6" w:rsidRPr="00B607F5" w:rsidRDefault="00A303C6" w:rsidP="009300C8">
      <w:pPr>
        <w:spacing w:line="360" w:lineRule="auto"/>
        <w:jc w:val="both"/>
        <w:rPr>
          <w:rFonts w:ascii="Times New Roman" w:eastAsiaTheme="majorEastAsia" w:hAnsi="Times New Roman" w:cs="Times New Roman"/>
          <w:color w:val="2F5496" w:themeColor="accent1" w:themeShade="BF"/>
          <w:sz w:val="32"/>
          <w:szCs w:val="32"/>
        </w:rPr>
      </w:pPr>
      <w:bookmarkStart w:id="68" w:name="_Toc77683294"/>
      <w:r w:rsidRPr="00B607F5">
        <w:rPr>
          <w:rFonts w:ascii="Times New Roman" w:hAnsi="Times New Roman" w:cs="Times New Roman"/>
        </w:rPr>
        <w:br w:type="page"/>
      </w:r>
    </w:p>
    <w:p w14:paraId="6EEF5562" w14:textId="770441C0" w:rsidR="00EB797B" w:rsidRPr="00B607F5" w:rsidRDefault="00EB797B" w:rsidP="009300C8">
      <w:pPr>
        <w:pStyle w:val="Nadpis1"/>
        <w:spacing w:line="360" w:lineRule="auto"/>
        <w:jc w:val="both"/>
        <w:rPr>
          <w:rFonts w:ascii="Times New Roman" w:hAnsi="Times New Roman" w:cs="Times New Roman"/>
        </w:rPr>
      </w:pPr>
      <w:bookmarkStart w:id="69" w:name="_Toc80015641"/>
      <w:r w:rsidRPr="00B607F5">
        <w:rPr>
          <w:rFonts w:ascii="Times New Roman" w:hAnsi="Times New Roman" w:cs="Times New Roman"/>
        </w:rPr>
        <w:lastRenderedPageBreak/>
        <w:t>Závěr</w:t>
      </w:r>
      <w:bookmarkEnd w:id="68"/>
      <w:bookmarkEnd w:id="69"/>
    </w:p>
    <w:p w14:paraId="2F13044E" w14:textId="77777777" w:rsidR="008552E3" w:rsidRPr="00B607F5" w:rsidRDefault="008552E3" w:rsidP="009300C8">
      <w:pPr>
        <w:spacing w:after="0" w:line="360" w:lineRule="auto"/>
        <w:ind w:firstLine="709"/>
        <w:jc w:val="both"/>
        <w:rPr>
          <w:rFonts w:ascii="Times New Roman" w:hAnsi="Times New Roman" w:cs="Times New Roman"/>
          <w:sz w:val="24"/>
          <w:szCs w:val="24"/>
        </w:rPr>
      </w:pPr>
    </w:p>
    <w:p w14:paraId="0615FDAC" w14:textId="2EF36162" w:rsidR="00EF1F51" w:rsidRPr="00B607F5" w:rsidRDefault="00EB797B"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Cílem, který si tato práce vy</w:t>
      </w:r>
      <w:r w:rsidR="009300C8">
        <w:rPr>
          <w:rFonts w:ascii="Times New Roman" w:hAnsi="Times New Roman" w:cs="Times New Roman"/>
          <w:sz w:val="24"/>
          <w:szCs w:val="24"/>
        </w:rPr>
        <w:t>tyčil</w:t>
      </w:r>
      <w:r w:rsidRPr="00B607F5">
        <w:rPr>
          <w:rFonts w:ascii="Times New Roman" w:hAnsi="Times New Roman" w:cs="Times New Roman"/>
          <w:sz w:val="24"/>
          <w:szCs w:val="24"/>
        </w:rPr>
        <w:t>a, bylo charakterizování časopisu Pod Zvičinou, vycházejícího od roku 1920 ve třech etapách na území Hořicka. Součástí této charakterizace bylo sepsání a zaznamenání rubrik a seriálů, které posloužily k vytvoření lepší představy o obsahu tohoto periodika. Žádná publikace se zatím charakterem ani historií Pod Zvičinou nezabývala; tato práce je tedy jediným</w:t>
      </w:r>
      <w:r w:rsidR="00CC2720">
        <w:rPr>
          <w:rFonts w:ascii="Times New Roman" w:hAnsi="Times New Roman" w:cs="Times New Roman"/>
          <w:sz w:val="24"/>
          <w:szCs w:val="24"/>
        </w:rPr>
        <w:t xml:space="preserve"> nám známým</w:t>
      </w:r>
      <w:r w:rsidRPr="00B607F5">
        <w:rPr>
          <w:rFonts w:ascii="Times New Roman" w:hAnsi="Times New Roman" w:cs="Times New Roman"/>
          <w:sz w:val="24"/>
          <w:szCs w:val="24"/>
        </w:rPr>
        <w:t xml:space="preserve"> dokumentem věnujícím se tomuto tématu</w:t>
      </w:r>
      <w:r w:rsidR="00CC2720">
        <w:rPr>
          <w:rFonts w:ascii="Times New Roman" w:hAnsi="Times New Roman" w:cs="Times New Roman"/>
          <w:sz w:val="24"/>
          <w:szCs w:val="24"/>
        </w:rPr>
        <w:t xml:space="preserve"> do hloubky</w:t>
      </w:r>
      <w:r w:rsidRPr="00B607F5">
        <w:rPr>
          <w:rFonts w:ascii="Times New Roman" w:hAnsi="Times New Roman" w:cs="Times New Roman"/>
          <w:sz w:val="24"/>
          <w:szCs w:val="24"/>
        </w:rPr>
        <w:t>.</w:t>
      </w:r>
    </w:p>
    <w:p w14:paraId="4E8D418A" w14:textId="1C183861" w:rsidR="00EB797B" w:rsidRPr="00B607F5" w:rsidRDefault="00EB797B" w:rsidP="009300C8">
      <w:pPr>
        <w:spacing w:after="0" w:line="360" w:lineRule="auto"/>
        <w:ind w:firstLine="709"/>
        <w:jc w:val="both"/>
        <w:rPr>
          <w:rFonts w:ascii="Times New Roman" w:hAnsi="Times New Roman" w:cs="Times New Roman"/>
          <w:sz w:val="24"/>
          <w:szCs w:val="24"/>
        </w:rPr>
      </w:pPr>
    </w:p>
    <w:p w14:paraId="6837B4A2" w14:textId="4B7FC08D" w:rsidR="00EB797B" w:rsidRPr="00B607F5" w:rsidRDefault="00EB797B"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Jako prameny našeho výzkumu posloužily převážně dochované výtisky časopisu Pod Zvičinou, zachovalé v archivu Městského muzea v Hořicích, které laskavě zapůjčilo své sbírky ke zkoumání. Zkoumané exempláře byly ve výtečném stavu a plně zachovalé, jediné </w:t>
      </w:r>
      <w:r w:rsidR="00A35E2E" w:rsidRPr="00B607F5">
        <w:rPr>
          <w:rFonts w:ascii="Times New Roman" w:hAnsi="Times New Roman" w:cs="Times New Roman"/>
          <w:sz w:val="24"/>
          <w:szCs w:val="24"/>
        </w:rPr>
        <w:t xml:space="preserve">drobné </w:t>
      </w:r>
      <w:r w:rsidRPr="00B607F5">
        <w:rPr>
          <w:rFonts w:ascii="Times New Roman" w:hAnsi="Times New Roman" w:cs="Times New Roman"/>
          <w:sz w:val="24"/>
          <w:szCs w:val="24"/>
        </w:rPr>
        <w:t xml:space="preserve">problémy nastávaly ve třetí generaci, kdy výzkum narazil na několik chybějících čísel a v jednom případě celý ročník 2014. </w:t>
      </w:r>
      <w:r w:rsidR="00A35E2E" w:rsidRPr="00B607F5">
        <w:rPr>
          <w:rFonts w:ascii="Times New Roman" w:hAnsi="Times New Roman" w:cs="Times New Roman"/>
          <w:sz w:val="24"/>
          <w:szCs w:val="24"/>
        </w:rPr>
        <w:t xml:space="preserve">Absence těchto výtisků však neznamenala pro výzkum větší obtíže, protože se jednalo o nízký počet chybějících čísel, který nijak výrazněji nenarušil možnost vytvořit si představu o průběžném stavu časopisu. </w:t>
      </w:r>
    </w:p>
    <w:p w14:paraId="7F0AB24B" w14:textId="5866D59D" w:rsidR="00A35E2E" w:rsidRPr="00B607F5" w:rsidRDefault="00A35E2E" w:rsidP="009300C8">
      <w:pPr>
        <w:spacing w:after="0" w:line="360" w:lineRule="auto"/>
        <w:ind w:firstLine="709"/>
        <w:jc w:val="both"/>
        <w:rPr>
          <w:rFonts w:ascii="Times New Roman" w:hAnsi="Times New Roman" w:cs="Times New Roman"/>
          <w:sz w:val="24"/>
          <w:szCs w:val="24"/>
        </w:rPr>
      </w:pPr>
    </w:p>
    <w:p w14:paraId="7C1DD74D" w14:textId="5E29D2DD" w:rsidR="00A35E2E" w:rsidRPr="00B607F5" w:rsidRDefault="00A35E2E"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Práce se nejprve věnovala historii časopisu od jeho založení v roce 1920, skrze opakovaná zrušení a obnovení činnosti až do současnosti. Vedle minulosti Pod Zvičinou jsme se také podívali na členy jednotlivých redakcí, kteří fungovali v jednotlivých obdobích, v několika případech i opakovaně. Tito členové byli vybráni podle svého vlivu na chod a občas časopisu, podle obsahu, který pro něj vytvářeli a v neposlední řadě podle informací, které se nám o nich dochovaly. Tyto informace povětšinou pramenily z odborných rozhovorů se členy současné redakce, zejména pak s</w:t>
      </w:r>
      <w:r w:rsidR="00C9771F" w:rsidRPr="00B607F5">
        <w:rPr>
          <w:rFonts w:ascii="Times New Roman" w:hAnsi="Times New Roman" w:cs="Times New Roman"/>
          <w:sz w:val="24"/>
          <w:szCs w:val="24"/>
        </w:rPr>
        <w:t xml:space="preserve"> PhDr. Oldřiškou Tomíčkovou, která je zároveň kurátorkou a historičkou Městského muzea, a dále potom z XXXVIII. ročníku časopisu Pod Zvičinou, kde byl historii časopisu věnován obsáhlý seriál k příležitosti stoletému výročí zahájení činnosti. </w:t>
      </w:r>
    </w:p>
    <w:p w14:paraId="058B59BB" w14:textId="4DFE0E8F" w:rsidR="00C9771F" w:rsidRPr="00B607F5" w:rsidRDefault="00C9771F" w:rsidP="009300C8">
      <w:pPr>
        <w:spacing w:after="0" w:line="360" w:lineRule="auto"/>
        <w:ind w:firstLine="709"/>
        <w:jc w:val="both"/>
        <w:rPr>
          <w:rFonts w:ascii="Times New Roman" w:hAnsi="Times New Roman" w:cs="Times New Roman"/>
          <w:sz w:val="24"/>
          <w:szCs w:val="24"/>
        </w:rPr>
      </w:pPr>
    </w:p>
    <w:p w14:paraId="2681638F" w14:textId="3D5D7DD5" w:rsidR="00C9771F" w:rsidRPr="00B607F5" w:rsidRDefault="00C9771F"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Ve třetí kapitole jsme si popsali výzkumnou metodu, která byla dále užita v další kapitole. Definovali jsme zde </w:t>
      </w:r>
      <w:r w:rsidR="001A1399" w:rsidRPr="00B607F5">
        <w:rPr>
          <w:rFonts w:ascii="Times New Roman" w:hAnsi="Times New Roman" w:cs="Times New Roman"/>
          <w:sz w:val="24"/>
          <w:szCs w:val="24"/>
        </w:rPr>
        <w:t xml:space="preserve">přímou metodu výzkumu a také znaky, kterých si při výzkumu budeme všímat. Popsali jsme zde metodiku náhodného výběru, kterým jsme posléze vybrali deset čísel z každé generace, v nichž jsme poté spočítali objektivní prvky jako počet stran, ilustrací a textů, uvedli jsme data vydání a jméno šéfredaktora. Také jsme věnovali prostor rubrikám a definovali jsme pojmy a znaky, kterými budeme označovat jejich tematické </w:t>
      </w:r>
      <w:r w:rsidR="001A1399" w:rsidRPr="00B607F5">
        <w:rPr>
          <w:rFonts w:ascii="Times New Roman" w:hAnsi="Times New Roman" w:cs="Times New Roman"/>
          <w:sz w:val="24"/>
          <w:szCs w:val="24"/>
        </w:rPr>
        <w:lastRenderedPageBreak/>
        <w:t>zaměření pro lepší představu obsahu, který Pod Zvičinou distribuuje.</w:t>
      </w:r>
      <w:r w:rsidR="000433D7" w:rsidRPr="00B607F5">
        <w:rPr>
          <w:rFonts w:ascii="Times New Roman" w:hAnsi="Times New Roman" w:cs="Times New Roman"/>
          <w:sz w:val="24"/>
          <w:szCs w:val="24"/>
        </w:rPr>
        <w:t xml:space="preserve"> Mezi těmito typy rubrik a seriálů, které js</w:t>
      </w:r>
      <w:r w:rsidR="00CC2720">
        <w:rPr>
          <w:rFonts w:ascii="Times New Roman" w:hAnsi="Times New Roman" w:cs="Times New Roman"/>
          <w:sz w:val="24"/>
          <w:szCs w:val="24"/>
        </w:rPr>
        <w:t xml:space="preserve">me </w:t>
      </w:r>
      <w:r w:rsidR="000433D7" w:rsidRPr="00B607F5">
        <w:rPr>
          <w:rFonts w:ascii="Times New Roman" w:hAnsi="Times New Roman" w:cs="Times New Roman"/>
          <w:sz w:val="24"/>
          <w:szCs w:val="24"/>
        </w:rPr>
        <w:t>v této části před výzkumem uvedl</w:t>
      </w:r>
      <w:r w:rsidR="00CC2720">
        <w:rPr>
          <w:rFonts w:ascii="Times New Roman" w:hAnsi="Times New Roman" w:cs="Times New Roman"/>
          <w:sz w:val="24"/>
          <w:szCs w:val="24"/>
        </w:rPr>
        <w:t>i</w:t>
      </w:r>
      <w:r w:rsidR="000433D7" w:rsidRPr="00B607F5">
        <w:rPr>
          <w:rFonts w:ascii="Times New Roman" w:hAnsi="Times New Roman" w:cs="Times New Roman"/>
          <w:sz w:val="24"/>
          <w:szCs w:val="24"/>
        </w:rPr>
        <w:t>, js</w:t>
      </w:r>
      <w:r w:rsidR="00CC2720">
        <w:rPr>
          <w:rFonts w:ascii="Times New Roman" w:hAnsi="Times New Roman" w:cs="Times New Roman"/>
          <w:sz w:val="24"/>
          <w:szCs w:val="24"/>
        </w:rPr>
        <w:t>me</w:t>
      </w:r>
      <w:r w:rsidR="000433D7" w:rsidRPr="00B607F5">
        <w:rPr>
          <w:rFonts w:ascii="Times New Roman" w:hAnsi="Times New Roman" w:cs="Times New Roman"/>
          <w:sz w:val="24"/>
          <w:szCs w:val="24"/>
        </w:rPr>
        <w:t xml:space="preserve"> také zaznamenal</w:t>
      </w:r>
      <w:r w:rsidR="00CC2720">
        <w:rPr>
          <w:rFonts w:ascii="Times New Roman" w:hAnsi="Times New Roman" w:cs="Times New Roman"/>
          <w:sz w:val="24"/>
          <w:szCs w:val="24"/>
        </w:rPr>
        <w:t>i</w:t>
      </w:r>
      <w:r w:rsidR="000433D7" w:rsidRPr="00B607F5">
        <w:rPr>
          <w:rFonts w:ascii="Times New Roman" w:hAnsi="Times New Roman" w:cs="Times New Roman"/>
          <w:sz w:val="24"/>
          <w:szCs w:val="24"/>
        </w:rPr>
        <w:t xml:space="preserve"> možnost komentářových rubrik. Tato možnost však zůstala nenaplněna, neboť potenciální komentářová rubrika, kterou js</w:t>
      </w:r>
      <w:r w:rsidR="00CC2720">
        <w:rPr>
          <w:rFonts w:ascii="Times New Roman" w:hAnsi="Times New Roman" w:cs="Times New Roman"/>
          <w:sz w:val="24"/>
          <w:szCs w:val="24"/>
        </w:rPr>
        <w:t>me</w:t>
      </w:r>
      <w:r w:rsidR="000433D7" w:rsidRPr="00B607F5">
        <w:rPr>
          <w:rFonts w:ascii="Times New Roman" w:hAnsi="Times New Roman" w:cs="Times New Roman"/>
          <w:sz w:val="24"/>
          <w:szCs w:val="24"/>
        </w:rPr>
        <w:t xml:space="preserve"> před zahájením výzkumu očekával</w:t>
      </w:r>
      <w:r w:rsidR="00CC2720">
        <w:rPr>
          <w:rFonts w:ascii="Times New Roman" w:hAnsi="Times New Roman" w:cs="Times New Roman"/>
          <w:sz w:val="24"/>
          <w:szCs w:val="24"/>
        </w:rPr>
        <w:t>i</w:t>
      </w:r>
      <w:r w:rsidR="000433D7" w:rsidRPr="00B607F5">
        <w:rPr>
          <w:rFonts w:ascii="Times New Roman" w:hAnsi="Times New Roman" w:cs="Times New Roman"/>
          <w:sz w:val="24"/>
          <w:szCs w:val="24"/>
        </w:rPr>
        <w:t>, se v časopise nikdy nevyskytla a veškeré komentáře byly ojedinělé a vzdálené. Naproti tomu js</w:t>
      </w:r>
      <w:r w:rsidR="00CC2720">
        <w:rPr>
          <w:rFonts w:ascii="Times New Roman" w:hAnsi="Times New Roman" w:cs="Times New Roman"/>
          <w:sz w:val="24"/>
          <w:szCs w:val="24"/>
        </w:rPr>
        <w:t>me</w:t>
      </w:r>
      <w:r w:rsidR="000433D7" w:rsidRPr="00B607F5">
        <w:rPr>
          <w:rFonts w:ascii="Times New Roman" w:hAnsi="Times New Roman" w:cs="Times New Roman"/>
          <w:sz w:val="24"/>
          <w:szCs w:val="24"/>
        </w:rPr>
        <w:t xml:space="preserve"> se retroaktivně rozhodl</w:t>
      </w:r>
      <w:r w:rsidR="00CC2720">
        <w:rPr>
          <w:rFonts w:ascii="Times New Roman" w:hAnsi="Times New Roman" w:cs="Times New Roman"/>
          <w:sz w:val="24"/>
          <w:szCs w:val="24"/>
        </w:rPr>
        <w:t>i</w:t>
      </w:r>
      <w:r w:rsidR="000433D7" w:rsidRPr="00B607F5">
        <w:rPr>
          <w:rFonts w:ascii="Times New Roman" w:hAnsi="Times New Roman" w:cs="Times New Roman"/>
          <w:sz w:val="24"/>
          <w:szCs w:val="24"/>
        </w:rPr>
        <w:t xml:space="preserve"> přidat mezi tyto možnosti rubriky přírodovědecké, které se v konečném důsledku objevovaly častěji, než js</w:t>
      </w:r>
      <w:r w:rsidR="00CC2720">
        <w:rPr>
          <w:rFonts w:ascii="Times New Roman" w:hAnsi="Times New Roman" w:cs="Times New Roman"/>
          <w:sz w:val="24"/>
          <w:szCs w:val="24"/>
        </w:rPr>
        <w:t>me</w:t>
      </w:r>
      <w:r w:rsidR="000433D7" w:rsidRPr="00B607F5">
        <w:rPr>
          <w:rFonts w:ascii="Times New Roman" w:hAnsi="Times New Roman" w:cs="Times New Roman"/>
          <w:sz w:val="24"/>
          <w:szCs w:val="24"/>
        </w:rPr>
        <w:t xml:space="preserve"> očekával</w:t>
      </w:r>
      <w:r w:rsidR="00CC2720">
        <w:rPr>
          <w:rFonts w:ascii="Times New Roman" w:hAnsi="Times New Roman" w:cs="Times New Roman"/>
          <w:sz w:val="24"/>
          <w:szCs w:val="24"/>
        </w:rPr>
        <w:t>i</w:t>
      </w:r>
      <w:r w:rsidR="000433D7" w:rsidRPr="00B607F5">
        <w:rPr>
          <w:rFonts w:ascii="Times New Roman" w:hAnsi="Times New Roman" w:cs="Times New Roman"/>
          <w:sz w:val="24"/>
          <w:szCs w:val="24"/>
        </w:rPr>
        <w:t xml:space="preserve"> a tak si dle </w:t>
      </w:r>
      <w:r w:rsidR="00CC2720">
        <w:rPr>
          <w:rFonts w:ascii="Times New Roman" w:hAnsi="Times New Roman" w:cs="Times New Roman"/>
          <w:sz w:val="24"/>
          <w:szCs w:val="24"/>
        </w:rPr>
        <w:t>našeh</w:t>
      </w:r>
      <w:r w:rsidR="000433D7" w:rsidRPr="00B607F5">
        <w:rPr>
          <w:rFonts w:ascii="Times New Roman" w:hAnsi="Times New Roman" w:cs="Times New Roman"/>
          <w:sz w:val="24"/>
          <w:szCs w:val="24"/>
        </w:rPr>
        <w:t>o soudu zasloužily vlastní označení.</w:t>
      </w:r>
    </w:p>
    <w:p w14:paraId="7529F1B1" w14:textId="652A1407" w:rsidR="001A1399" w:rsidRPr="00B607F5" w:rsidRDefault="001A1399" w:rsidP="009300C8">
      <w:pPr>
        <w:spacing w:after="0" w:line="360" w:lineRule="auto"/>
        <w:ind w:firstLine="709"/>
        <w:jc w:val="both"/>
        <w:rPr>
          <w:rFonts w:ascii="Times New Roman" w:hAnsi="Times New Roman" w:cs="Times New Roman"/>
          <w:sz w:val="24"/>
          <w:szCs w:val="24"/>
        </w:rPr>
      </w:pPr>
    </w:p>
    <w:p w14:paraId="1A4F2CC8" w14:textId="5FAF8E75" w:rsidR="001A1399" w:rsidRPr="00B607F5" w:rsidRDefault="001A1399"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Čtvrtá kapitola se věnovala</w:t>
      </w:r>
      <w:r w:rsidR="0083758E">
        <w:rPr>
          <w:rFonts w:ascii="Times New Roman" w:hAnsi="Times New Roman" w:cs="Times New Roman"/>
          <w:sz w:val="24"/>
          <w:szCs w:val="24"/>
        </w:rPr>
        <w:t xml:space="preserve"> rubrikám, jejich četnosti a typům. Vyjmenovali jsme si zde nejvýznamnější rubriky a určili jsme z nich, jakým tématům se v rámci jednotlivých generací časopis nejvíce věnoval. </w:t>
      </w:r>
      <w:r w:rsidR="00E237A9">
        <w:rPr>
          <w:rFonts w:ascii="Times New Roman" w:hAnsi="Times New Roman" w:cs="Times New Roman"/>
          <w:sz w:val="24"/>
          <w:szCs w:val="24"/>
        </w:rPr>
        <w:t>Prokázali jsme si zde posun od naučně-zábavného pedagogického magazínu, kterým bylo Pod Zvičinou v první generaci, k více historicky a kulturně zaměřené publikaci cílené na starší populaci, kterou je v současnosti.</w:t>
      </w:r>
      <w:r w:rsidRPr="00B607F5">
        <w:rPr>
          <w:rFonts w:ascii="Times New Roman" w:hAnsi="Times New Roman" w:cs="Times New Roman"/>
          <w:sz w:val="24"/>
          <w:szCs w:val="24"/>
        </w:rPr>
        <w:t xml:space="preserve"> </w:t>
      </w:r>
      <w:r w:rsidR="00D51FC7" w:rsidRPr="00B607F5">
        <w:rPr>
          <w:rFonts w:ascii="Times New Roman" w:hAnsi="Times New Roman" w:cs="Times New Roman"/>
          <w:sz w:val="24"/>
          <w:szCs w:val="24"/>
        </w:rPr>
        <w:t xml:space="preserve">Zde </w:t>
      </w:r>
      <w:r w:rsidR="00E237A9">
        <w:rPr>
          <w:rFonts w:ascii="Times New Roman" w:hAnsi="Times New Roman" w:cs="Times New Roman"/>
          <w:sz w:val="24"/>
          <w:szCs w:val="24"/>
        </w:rPr>
        <w:t xml:space="preserve">nám trochu </w:t>
      </w:r>
      <w:r w:rsidR="00D51FC7" w:rsidRPr="00B607F5">
        <w:rPr>
          <w:rFonts w:ascii="Times New Roman" w:hAnsi="Times New Roman" w:cs="Times New Roman"/>
          <w:sz w:val="24"/>
          <w:szCs w:val="24"/>
        </w:rPr>
        <w:t xml:space="preserve">působila obtíže druhá generace časopisu, neboť </w:t>
      </w:r>
      <w:r w:rsidR="0083758E">
        <w:rPr>
          <w:rFonts w:ascii="Times New Roman" w:hAnsi="Times New Roman" w:cs="Times New Roman"/>
          <w:sz w:val="24"/>
          <w:szCs w:val="24"/>
        </w:rPr>
        <w:t>v tomto období</w:t>
      </w:r>
      <w:r w:rsidR="00D51FC7" w:rsidRPr="00B607F5">
        <w:rPr>
          <w:rFonts w:ascii="Times New Roman" w:hAnsi="Times New Roman" w:cs="Times New Roman"/>
          <w:sz w:val="24"/>
          <w:szCs w:val="24"/>
        </w:rPr>
        <w:t xml:space="preserve"> byl</w:t>
      </w:r>
      <w:r w:rsidR="0083758E">
        <w:rPr>
          <w:rFonts w:ascii="Times New Roman" w:hAnsi="Times New Roman" w:cs="Times New Roman"/>
          <w:sz w:val="24"/>
          <w:szCs w:val="24"/>
        </w:rPr>
        <w:t xml:space="preserve"> obsah</w:t>
      </w:r>
      <w:r w:rsidR="00D51FC7" w:rsidRPr="00B607F5">
        <w:rPr>
          <w:rFonts w:ascii="Times New Roman" w:hAnsi="Times New Roman" w:cs="Times New Roman"/>
          <w:sz w:val="24"/>
          <w:szCs w:val="24"/>
        </w:rPr>
        <w:t xml:space="preserve"> </w:t>
      </w:r>
      <w:r w:rsidR="0083758E">
        <w:rPr>
          <w:rFonts w:ascii="Times New Roman" w:hAnsi="Times New Roman" w:cs="Times New Roman"/>
          <w:sz w:val="24"/>
          <w:szCs w:val="24"/>
        </w:rPr>
        <w:t xml:space="preserve">časopisu </w:t>
      </w:r>
      <w:r w:rsidR="00D51FC7" w:rsidRPr="00B607F5">
        <w:rPr>
          <w:rFonts w:ascii="Times New Roman" w:hAnsi="Times New Roman" w:cs="Times New Roman"/>
          <w:sz w:val="24"/>
          <w:szCs w:val="24"/>
        </w:rPr>
        <w:t xml:space="preserve">Pod Zvičinou rozčleněn bez toho, aniž by kdy </w:t>
      </w:r>
      <w:r w:rsidR="0083758E">
        <w:rPr>
          <w:rFonts w:ascii="Times New Roman" w:hAnsi="Times New Roman" w:cs="Times New Roman"/>
          <w:sz w:val="24"/>
          <w:szCs w:val="24"/>
        </w:rPr>
        <w:t>u</w:t>
      </w:r>
      <w:r w:rsidR="00D51FC7" w:rsidRPr="00B607F5">
        <w:rPr>
          <w:rFonts w:ascii="Times New Roman" w:hAnsi="Times New Roman" w:cs="Times New Roman"/>
          <w:sz w:val="24"/>
          <w:szCs w:val="24"/>
        </w:rPr>
        <w:t xml:space="preserve">tvořil jedinou rubriku či seriál. Důvody pro toto tvůrčí rozhodnutí nejsou známé, nicméně práce je zastoupila vypsáním textů </w:t>
      </w:r>
      <w:r w:rsidR="00E237A9">
        <w:rPr>
          <w:rFonts w:ascii="Times New Roman" w:hAnsi="Times New Roman" w:cs="Times New Roman"/>
          <w:sz w:val="24"/>
          <w:szCs w:val="24"/>
        </w:rPr>
        <w:t>z</w:t>
      </w:r>
      <w:r w:rsidR="00D51FC7" w:rsidRPr="00B607F5">
        <w:rPr>
          <w:rFonts w:ascii="Times New Roman" w:hAnsi="Times New Roman" w:cs="Times New Roman"/>
          <w:sz w:val="24"/>
          <w:szCs w:val="24"/>
        </w:rPr>
        <w:t xml:space="preserve">e dvou </w:t>
      </w:r>
      <w:r w:rsidR="00E237A9">
        <w:rPr>
          <w:rFonts w:ascii="Times New Roman" w:hAnsi="Times New Roman" w:cs="Times New Roman"/>
          <w:sz w:val="24"/>
          <w:szCs w:val="24"/>
        </w:rPr>
        <w:t xml:space="preserve">náhodně vybraných </w:t>
      </w:r>
      <w:r w:rsidR="00D51FC7" w:rsidRPr="00B607F5">
        <w:rPr>
          <w:rFonts w:ascii="Times New Roman" w:hAnsi="Times New Roman" w:cs="Times New Roman"/>
          <w:sz w:val="24"/>
          <w:szCs w:val="24"/>
        </w:rPr>
        <w:t>číslech časopisu, čímž vytvořila dostatečně reprezentativní vzorek obsahově stabilní a neměnné druhé etapy vydávání.</w:t>
      </w:r>
    </w:p>
    <w:p w14:paraId="717B7473" w14:textId="282F5F75" w:rsidR="00D51FC7" w:rsidRPr="00B607F5" w:rsidRDefault="00D51FC7" w:rsidP="009300C8">
      <w:pPr>
        <w:spacing w:after="0" w:line="360" w:lineRule="auto"/>
        <w:ind w:firstLine="709"/>
        <w:jc w:val="both"/>
        <w:rPr>
          <w:rFonts w:ascii="Times New Roman" w:hAnsi="Times New Roman" w:cs="Times New Roman"/>
          <w:sz w:val="24"/>
          <w:szCs w:val="24"/>
        </w:rPr>
      </w:pPr>
    </w:p>
    <w:p w14:paraId="3C6DDE4D" w14:textId="153486FF" w:rsidR="00D51FC7" w:rsidRPr="00B607F5" w:rsidRDefault="00E237A9" w:rsidP="009300C8">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Pátá kapitola rozšířila poznatky uvedené již ve čtvrté části na obecné charakteristiky časopisu jako celku. </w:t>
      </w:r>
      <w:r w:rsidR="00296F3C" w:rsidRPr="00B607F5">
        <w:rPr>
          <w:rFonts w:ascii="Times New Roman" w:hAnsi="Times New Roman" w:cs="Times New Roman"/>
          <w:sz w:val="24"/>
          <w:szCs w:val="24"/>
        </w:rPr>
        <w:t xml:space="preserve">Zde jsme si do detailů představili znaky typické pro každou generaci, včetně jejich zaměření, rázu a finanční či politické situace. Zjistili jsme, že první etapa vydávání, pro naše účely a výzkum trvající mezi lety 1920-27 vedená učitelskou Budčí v čele s třebnouševským učitelem Františkem Skalickým cílila převážně na dětskou populaci a její cesta ke starší generaci byla spíše náhodou. Poznamenali jsme také ekonomické obtíže první redakce, související zejména s poválečným nedostatkem papíru, který výrazně ovlivnil podobu časopisu v jeho prvních třech letech. Zaznamenali jsme také silný pocit vlastenectví a regionální pýchy, který se výrazně promítl do obsahu časopisu a který byl jediným indikátorem politického přesvědčení redakce, silně se hlásící k ideálům první republiky a českého </w:t>
      </w:r>
      <w:r w:rsidR="002E13EF" w:rsidRPr="00B607F5">
        <w:rPr>
          <w:rFonts w:ascii="Times New Roman" w:hAnsi="Times New Roman" w:cs="Times New Roman"/>
          <w:sz w:val="24"/>
          <w:szCs w:val="24"/>
        </w:rPr>
        <w:t xml:space="preserve">folklóru. Ve druhé generaci mezi lety 1946-49 pod vedením profesora Aloise Jilemnického jsme detekovali posun od vlasteneckého patosu k více odbornému přístupu, přičemž koncentrace na umělecká a historická témata je i nadále přítomná. Víme, že Pod Zvičinou ve druhé generaci vycházelo pouze jako příloha, čímž redakci odpadlo množství starostí s distribucí a financováním časopisu, za které byly zodpovědné Hořické noviny, též zvané Hořicko. </w:t>
      </w:r>
      <w:r w:rsidR="00DF450C" w:rsidRPr="00B607F5">
        <w:rPr>
          <w:rFonts w:ascii="Times New Roman" w:hAnsi="Times New Roman" w:cs="Times New Roman"/>
          <w:sz w:val="24"/>
          <w:szCs w:val="24"/>
        </w:rPr>
        <w:t xml:space="preserve">Dozvěděli jsme se také </w:t>
      </w:r>
      <w:r w:rsidR="00DF450C" w:rsidRPr="00B607F5">
        <w:rPr>
          <w:rFonts w:ascii="Times New Roman" w:hAnsi="Times New Roman" w:cs="Times New Roman"/>
          <w:sz w:val="24"/>
          <w:szCs w:val="24"/>
        </w:rPr>
        <w:lastRenderedPageBreak/>
        <w:t xml:space="preserve">o zákazu činnosti, který byl na časopis po únorovém převratu uvalen a o textech, které časopis, až na první pohled stále apolitický, publikoval, přestože jejich obsah s nejvyšší pravděpodobností dráždil komunistické zastupitele. Třetí etapu vydávání jsme popsali z hlediska grafického, tematického a ekonomického stejně jako její předchůdce. Představili jsme počáteční obtíže, s nimiž se musela redakce ve třetí etapě vydávání potýkat, tedy především nedostatkem financí a počáteční nezkušeností. Dozvěděli jsme se o fungování redakce, která pracuje zejména jako dobrovolnická organizace </w:t>
      </w:r>
      <w:r w:rsidR="00AA32AD" w:rsidRPr="00B607F5">
        <w:rPr>
          <w:rFonts w:ascii="Times New Roman" w:hAnsi="Times New Roman" w:cs="Times New Roman"/>
          <w:sz w:val="24"/>
          <w:szCs w:val="24"/>
        </w:rPr>
        <w:t xml:space="preserve">závislá na sponzorských darech. </w:t>
      </w:r>
      <w:r w:rsidR="00B420A1" w:rsidRPr="00B607F5">
        <w:rPr>
          <w:rFonts w:ascii="Times New Roman" w:hAnsi="Times New Roman" w:cs="Times New Roman"/>
          <w:sz w:val="24"/>
          <w:szCs w:val="24"/>
        </w:rPr>
        <w:t>Přesto se však jedná o velmi kvalitní médium, podávající pravidelně kvalitní obsah jak po textové, tak po obrazové stránce.</w:t>
      </w:r>
    </w:p>
    <w:p w14:paraId="3DE5ECAB" w14:textId="38B52002" w:rsidR="00B420A1" w:rsidRPr="00B607F5" w:rsidRDefault="00B420A1" w:rsidP="009300C8">
      <w:pPr>
        <w:spacing w:after="0" w:line="360" w:lineRule="auto"/>
        <w:ind w:firstLine="709"/>
        <w:jc w:val="both"/>
        <w:rPr>
          <w:rFonts w:ascii="Times New Roman" w:hAnsi="Times New Roman" w:cs="Times New Roman"/>
          <w:sz w:val="24"/>
          <w:szCs w:val="24"/>
        </w:rPr>
      </w:pPr>
    </w:p>
    <w:p w14:paraId="1799B5EF" w14:textId="60360AD0" w:rsidR="00B420A1" w:rsidRPr="00B607F5" w:rsidRDefault="00B420A1"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Pod Zvičinou prošlo během svých </w:t>
      </w:r>
      <w:r w:rsidR="00E237A9">
        <w:rPr>
          <w:rFonts w:ascii="Times New Roman" w:hAnsi="Times New Roman" w:cs="Times New Roman"/>
          <w:sz w:val="24"/>
          <w:szCs w:val="24"/>
        </w:rPr>
        <w:t>období vydávání</w:t>
      </w:r>
      <w:r w:rsidRPr="00B607F5">
        <w:rPr>
          <w:rFonts w:ascii="Times New Roman" w:hAnsi="Times New Roman" w:cs="Times New Roman"/>
          <w:sz w:val="24"/>
          <w:szCs w:val="24"/>
        </w:rPr>
        <w:t xml:space="preserve"> množství</w:t>
      </w:r>
      <w:r w:rsidR="00E237A9">
        <w:rPr>
          <w:rFonts w:ascii="Times New Roman" w:hAnsi="Times New Roman" w:cs="Times New Roman"/>
          <w:sz w:val="24"/>
          <w:szCs w:val="24"/>
        </w:rPr>
        <w:t>m</w:t>
      </w:r>
      <w:r w:rsidRPr="00B607F5">
        <w:rPr>
          <w:rFonts w:ascii="Times New Roman" w:hAnsi="Times New Roman" w:cs="Times New Roman"/>
          <w:sz w:val="24"/>
          <w:szCs w:val="24"/>
        </w:rPr>
        <w:t xml:space="preserve"> zásadních změn. Posun od výchovné literatury pro děti školního věku k současné vlastivědné čítance, soustředící se zejména na starší a vzdělanější populaci, zde byl již několikrát zmíněn. Jde o nejvýraznější změnu, pomineme-li grafické proměny zapříčiněné technickým pokrokem. Tento posun je signalizován zejména proměnou jazyka </w:t>
      </w:r>
      <w:r w:rsidR="000433D7" w:rsidRPr="00B607F5">
        <w:rPr>
          <w:rFonts w:ascii="Times New Roman" w:hAnsi="Times New Roman" w:cs="Times New Roman"/>
          <w:sz w:val="24"/>
          <w:szCs w:val="24"/>
        </w:rPr>
        <w:t xml:space="preserve">v odborný a akademický, typický pro práci druhé a třetí redakce. Také se v těchto dvou etapách začaly výrazněji objevovat zpravodajské texty, ať už zpravující o současném dění nebo texty staršího data, sloužící jako vzpomínka na události z minulosti. Velmi vděčným tématem, které se v této souvislosti objevuje ve všech třech iteracích časopisu, je poněkud úsměvně téma života na Hořicku před sto lety, v případě třetí etapy tedy toto téma znamená období, v němž časopis poprvé vznikl. </w:t>
      </w:r>
    </w:p>
    <w:p w14:paraId="3141AB5E" w14:textId="3F57FDAE" w:rsidR="000433D7" w:rsidRPr="00B607F5" w:rsidRDefault="000433D7" w:rsidP="009300C8">
      <w:pPr>
        <w:spacing w:after="0" w:line="360" w:lineRule="auto"/>
        <w:ind w:firstLine="709"/>
        <w:jc w:val="both"/>
        <w:rPr>
          <w:rFonts w:ascii="Times New Roman" w:hAnsi="Times New Roman" w:cs="Times New Roman"/>
          <w:sz w:val="24"/>
          <w:szCs w:val="24"/>
        </w:rPr>
      </w:pPr>
    </w:p>
    <w:p w14:paraId="2DABCF75" w14:textId="1019EBC0" w:rsidR="000433D7" w:rsidRPr="00B607F5" w:rsidRDefault="000433D7"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I když</w:t>
      </w:r>
      <w:r w:rsidR="00EE6FA3" w:rsidRPr="00B607F5">
        <w:rPr>
          <w:rFonts w:ascii="Times New Roman" w:hAnsi="Times New Roman" w:cs="Times New Roman"/>
          <w:sz w:val="24"/>
          <w:szCs w:val="24"/>
        </w:rPr>
        <w:t xml:space="preserve"> se</w:t>
      </w:r>
      <w:r w:rsidRPr="00B607F5">
        <w:rPr>
          <w:rFonts w:ascii="Times New Roman" w:hAnsi="Times New Roman" w:cs="Times New Roman"/>
          <w:sz w:val="24"/>
          <w:szCs w:val="24"/>
        </w:rPr>
        <w:t xml:space="preserve"> tedy časopis Pod Zvičinou </w:t>
      </w:r>
      <w:r w:rsidR="00EE6FA3" w:rsidRPr="00B607F5">
        <w:rPr>
          <w:rFonts w:ascii="Times New Roman" w:hAnsi="Times New Roman" w:cs="Times New Roman"/>
          <w:sz w:val="24"/>
          <w:szCs w:val="24"/>
        </w:rPr>
        <w:t xml:space="preserve">v průběhu sta let a třiceti osmi ročníků drasticky proměnil, obzvláště na počátku své třetí </w:t>
      </w:r>
      <w:r w:rsidR="002B3F1E" w:rsidRPr="00B607F5">
        <w:rPr>
          <w:rFonts w:ascii="Times New Roman" w:hAnsi="Times New Roman" w:cs="Times New Roman"/>
          <w:sz w:val="24"/>
          <w:szCs w:val="24"/>
        </w:rPr>
        <w:t>inkarnace, v jádru zůstal věrný vizi svých zakladatelů z učitelské Budče v Hořicích. Podle slov Oldřišky Tomíčkové zanechala zejména druhá generace navzdory své krátké životnosti odkaz, na který si občané Hořic vzpomněli i po téměř čtyřicetileté přestávce, kdy Pod Zvičinou nemohlo vycházet ani jako kulturní příloha. Jde o časopis vysokého regionálního významu, podporující kulturu a historii a v konečném důsledku i vlastenecké cítění obyvatel Hořicka. Je tedy přesně tím, oč učitelům z Hořic v období vlasteneckého nadšení po osvobození první republiky šlo.</w:t>
      </w:r>
    </w:p>
    <w:p w14:paraId="4D75CEEF" w14:textId="3B908AC7" w:rsidR="002B3F1E" w:rsidRPr="00B607F5" w:rsidRDefault="002B3F1E" w:rsidP="009300C8">
      <w:pPr>
        <w:spacing w:after="0" w:line="360" w:lineRule="auto"/>
        <w:ind w:firstLine="709"/>
        <w:jc w:val="both"/>
        <w:rPr>
          <w:rFonts w:ascii="Times New Roman" w:hAnsi="Times New Roman" w:cs="Times New Roman"/>
          <w:sz w:val="24"/>
          <w:szCs w:val="24"/>
        </w:rPr>
      </w:pPr>
    </w:p>
    <w:p w14:paraId="3328D9F9" w14:textId="11EEA2F7" w:rsidR="002B3F1E" w:rsidRPr="00B607F5" w:rsidRDefault="002B3F1E"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Tato práce vznikla za pomoci </w:t>
      </w:r>
      <w:r w:rsidR="00773881" w:rsidRPr="00B607F5">
        <w:rPr>
          <w:rFonts w:ascii="Times New Roman" w:hAnsi="Times New Roman" w:cs="Times New Roman"/>
          <w:sz w:val="24"/>
          <w:szCs w:val="24"/>
        </w:rPr>
        <w:t xml:space="preserve">Městského muzea v Hořicích, které laskavě zapůjčilo veškeré historické prameny potřebné k výzkumu. Může posloužit každému, kdo má zájem o podobu kulturní regionální žurnalistiky, vlastivědu a historii Podkrkonoší. </w:t>
      </w:r>
    </w:p>
    <w:p w14:paraId="143B326E" w14:textId="3FAE3675" w:rsidR="00EB797B" w:rsidRPr="00B607F5" w:rsidRDefault="00492A8F" w:rsidP="009300C8">
      <w:pPr>
        <w:pStyle w:val="Nadpis1"/>
        <w:spacing w:line="360" w:lineRule="auto"/>
        <w:jc w:val="both"/>
        <w:rPr>
          <w:rFonts w:ascii="Times New Roman" w:hAnsi="Times New Roman" w:cs="Times New Roman"/>
        </w:rPr>
      </w:pPr>
      <w:bookmarkStart w:id="70" w:name="_Toc77683295"/>
      <w:bookmarkStart w:id="71" w:name="_Toc80015642"/>
      <w:r w:rsidRPr="00B607F5">
        <w:rPr>
          <w:rFonts w:ascii="Times New Roman" w:hAnsi="Times New Roman" w:cs="Times New Roman"/>
        </w:rPr>
        <w:lastRenderedPageBreak/>
        <w:t>Seznam literatury</w:t>
      </w:r>
      <w:bookmarkEnd w:id="70"/>
      <w:bookmarkEnd w:id="71"/>
    </w:p>
    <w:p w14:paraId="2D04DBA6" w14:textId="2E6B2A33" w:rsidR="00EB797B" w:rsidRPr="00B607F5" w:rsidRDefault="00EB797B" w:rsidP="009300C8">
      <w:pPr>
        <w:spacing w:after="0" w:line="360" w:lineRule="auto"/>
        <w:ind w:firstLine="709"/>
        <w:jc w:val="both"/>
        <w:rPr>
          <w:rFonts w:ascii="Times New Roman" w:hAnsi="Times New Roman" w:cs="Times New Roman"/>
          <w:sz w:val="24"/>
          <w:szCs w:val="24"/>
        </w:rPr>
      </w:pPr>
    </w:p>
    <w:p w14:paraId="603EB786" w14:textId="566C8501" w:rsidR="00EB797B" w:rsidRPr="00B607F5" w:rsidRDefault="00300580" w:rsidP="009300C8">
      <w:pPr>
        <w:spacing w:after="0" w:line="360" w:lineRule="auto"/>
        <w:ind w:firstLine="708"/>
        <w:jc w:val="both"/>
        <w:rPr>
          <w:rFonts w:ascii="Times New Roman" w:hAnsi="Times New Roman" w:cs="Times New Roman"/>
          <w:noProof/>
          <w:sz w:val="24"/>
          <w:szCs w:val="24"/>
        </w:rPr>
      </w:pPr>
      <w:r w:rsidRPr="00B607F5">
        <w:rPr>
          <w:rFonts w:ascii="Times New Roman" w:hAnsi="Times New Roman" w:cs="Times New Roman"/>
          <w:noProof/>
          <w:sz w:val="24"/>
          <w:szCs w:val="24"/>
        </w:rPr>
        <w:t xml:space="preserve">HROCH, M.; Úvod do studia dějepisu; </w:t>
      </w:r>
      <w:r w:rsidRPr="00B607F5">
        <w:rPr>
          <w:rFonts w:ascii="Times New Roman" w:hAnsi="Times New Roman" w:cs="Times New Roman"/>
          <w:sz w:val="24"/>
          <w:szCs w:val="24"/>
        </w:rPr>
        <w:t>Praha; SPN, 1985</w:t>
      </w:r>
    </w:p>
    <w:p w14:paraId="1C374EE2" w14:textId="10D9ED93" w:rsidR="000C4A0A" w:rsidRPr="00B607F5" w:rsidRDefault="000C4A0A" w:rsidP="009300C8">
      <w:pPr>
        <w:spacing w:after="0" w:line="360" w:lineRule="auto"/>
        <w:ind w:firstLine="708"/>
        <w:jc w:val="both"/>
        <w:rPr>
          <w:rFonts w:ascii="Times New Roman" w:hAnsi="Times New Roman" w:cs="Times New Roman"/>
          <w:noProof/>
          <w:sz w:val="24"/>
          <w:szCs w:val="24"/>
        </w:rPr>
      </w:pPr>
    </w:p>
    <w:p w14:paraId="1250BB55" w14:textId="01B3CEBF" w:rsidR="000C4A0A" w:rsidRPr="00B607F5" w:rsidRDefault="000C4A0A"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JÍLEK, V.; Lexikologie a stylistika nejen pro žurnalisty; Olomouc; Univerzita Palackého; 2005</w:t>
      </w:r>
      <w:r w:rsidR="00AD013E" w:rsidRPr="00B607F5">
        <w:rPr>
          <w:rFonts w:ascii="Times New Roman" w:hAnsi="Times New Roman" w:cs="Times New Roman"/>
          <w:sz w:val="24"/>
          <w:szCs w:val="24"/>
        </w:rPr>
        <w:t>; ISBN 80-244-1246-2</w:t>
      </w:r>
    </w:p>
    <w:p w14:paraId="137BE018" w14:textId="17B4F18A" w:rsidR="000C4A0A" w:rsidRPr="00B607F5" w:rsidRDefault="000C4A0A" w:rsidP="009300C8">
      <w:pPr>
        <w:spacing w:after="0" w:line="360" w:lineRule="auto"/>
        <w:ind w:firstLine="708"/>
        <w:jc w:val="both"/>
        <w:rPr>
          <w:rFonts w:ascii="Times New Roman" w:hAnsi="Times New Roman" w:cs="Times New Roman"/>
          <w:noProof/>
          <w:sz w:val="24"/>
          <w:szCs w:val="24"/>
        </w:rPr>
      </w:pPr>
    </w:p>
    <w:p w14:paraId="6DF61854" w14:textId="2B63E520" w:rsidR="000C4A0A" w:rsidRPr="00B607F5" w:rsidRDefault="000C4A0A" w:rsidP="009300C8">
      <w:pPr>
        <w:spacing w:after="0" w:line="360" w:lineRule="auto"/>
        <w:ind w:firstLine="709"/>
        <w:jc w:val="both"/>
        <w:rPr>
          <w:rFonts w:ascii="Times New Roman" w:hAnsi="Times New Roman" w:cs="Times New Roman"/>
          <w:noProof/>
          <w:sz w:val="24"/>
          <w:szCs w:val="24"/>
        </w:rPr>
      </w:pPr>
      <w:r w:rsidRPr="00B607F5">
        <w:rPr>
          <w:rFonts w:ascii="Times New Roman" w:hAnsi="Times New Roman" w:cs="Times New Roman"/>
          <w:noProof/>
          <w:sz w:val="24"/>
          <w:szCs w:val="24"/>
        </w:rPr>
        <w:t>KONČELÍK, J., VEČEŘA, P., ORSÁG, P.; Dějiny českých médií 20. století; Praha: Portál, 2010, ISBN 978-80-7367-698-8</w:t>
      </w:r>
    </w:p>
    <w:p w14:paraId="3259C588" w14:textId="77777777" w:rsidR="004C6167" w:rsidRPr="00B607F5" w:rsidRDefault="004C6167" w:rsidP="009300C8">
      <w:pPr>
        <w:spacing w:after="0" w:line="360" w:lineRule="auto"/>
        <w:ind w:firstLine="709"/>
        <w:jc w:val="both"/>
        <w:rPr>
          <w:rFonts w:ascii="Times New Roman" w:hAnsi="Times New Roman" w:cs="Times New Roman"/>
          <w:noProof/>
          <w:sz w:val="24"/>
          <w:szCs w:val="24"/>
        </w:rPr>
      </w:pPr>
    </w:p>
    <w:p w14:paraId="38FBC221" w14:textId="77777777" w:rsidR="004C6167" w:rsidRPr="00B607F5" w:rsidRDefault="004C6167" w:rsidP="009300C8">
      <w:pPr>
        <w:spacing w:after="0" w:line="360" w:lineRule="auto"/>
        <w:ind w:firstLine="709"/>
        <w:jc w:val="both"/>
        <w:rPr>
          <w:rFonts w:ascii="Times New Roman" w:hAnsi="Times New Roman" w:cs="Times New Roman"/>
          <w:noProof/>
          <w:sz w:val="24"/>
          <w:szCs w:val="24"/>
        </w:rPr>
      </w:pPr>
      <w:r w:rsidRPr="00B607F5">
        <w:rPr>
          <w:rFonts w:ascii="Times New Roman" w:hAnsi="Times New Roman" w:cs="Times New Roman"/>
          <w:noProof/>
          <w:sz w:val="24"/>
          <w:szCs w:val="24"/>
        </w:rPr>
        <w:t>PROCHÁZKOVÁ, B.; Občanská žurnalistika; In: RUŠNÝ PŘÍSTAV; Lokální média nově - Praktický průvodce, Praha: Hermés, 2008; ISBN 80-903852-3-0</w:t>
      </w:r>
    </w:p>
    <w:p w14:paraId="13A2F20F" w14:textId="6D1EBAE2" w:rsidR="000C4A0A" w:rsidRPr="00B607F5" w:rsidRDefault="000C4A0A" w:rsidP="009300C8">
      <w:pPr>
        <w:spacing w:after="0" w:line="360" w:lineRule="auto"/>
        <w:ind w:firstLine="708"/>
        <w:jc w:val="both"/>
        <w:rPr>
          <w:rFonts w:ascii="Times New Roman" w:hAnsi="Times New Roman" w:cs="Times New Roman"/>
          <w:noProof/>
          <w:sz w:val="24"/>
          <w:szCs w:val="24"/>
        </w:rPr>
      </w:pPr>
    </w:p>
    <w:p w14:paraId="48CDB961" w14:textId="77777777" w:rsidR="000C4A0A" w:rsidRPr="00B607F5" w:rsidRDefault="000C4A0A" w:rsidP="009300C8">
      <w:pPr>
        <w:spacing w:after="0" w:line="360" w:lineRule="auto"/>
        <w:ind w:firstLine="709"/>
        <w:jc w:val="both"/>
        <w:rPr>
          <w:rFonts w:ascii="Times New Roman" w:hAnsi="Times New Roman" w:cs="Times New Roman"/>
          <w:noProof/>
          <w:sz w:val="24"/>
          <w:szCs w:val="24"/>
        </w:rPr>
      </w:pPr>
      <w:r w:rsidRPr="00B607F5">
        <w:rPr>
          <w:rFonts w:ascii="Times New Roman" w:hAnsi="Times New Roman" w:cs="Times New Roman"/>
          <w:noProof/>
          <w:sz w:val="24"/>
          <w:szCs w:val="24"/>
        </w:rPr>
        <w:t xml:space="preserve">REIFOVÁ, I.; Slovník mediální komunikace; </w:t>
      </w:r>
      <w:r w:rsidRPr="00B607F5">
        <w:rPr>
          <w:rFonts w:ascii="Times New Roman" w:hAnsi="Times New Roman" w:cs="Times New Roman"/>
          <w:sz w:val="24"/>
          <w:szCs w:val="24"/>
        </w:rPr>
        <w:t>Praha; Portál; 2004</w:t>
      </w:r>
    </w:p>
    <w:p w14:paraId="5824EDF2" w14:textId="078F2F21" w:rsidR="000C4A0A" w:rsidRPr="00B607F5" w:rsidRDefault="000C4A0A" w:rsidP="009300C8">
      <w:pPr>
        <w:spacing w:after="0" w:line="360" w:lineRule="auto"/>
        <w:jc w:val="both"/>
        <w:rPr>
          <w:rFonts w:ascii="Times New Roman" w:hAnsi="Times New Roman" w:cs="Times New Roman"/>
          <w:noProof/>
          <w:sz w:val="24"/>
          <w:szCs w:val="24"/>
        </w:rPr>
      </w:pPr>
    </w:p>
    <w:p w14:paraId="59711CBE" w14:textId="77777777" w:rsidR="000C4A0A" w:rsidRPr="00B607F5" w:rsidRDefault="000C4A0A" w:rsidP="009300C8">
      <w:pPr>
        <w:spacing w:after="0" w:line="360" w:lineRule="auto"/>
        <w:ind w:firstLine="709"/>
        <w:jc w:val="both"/>
        <w:rPr>
          <w:rFonts w:ascii="Times New Roman" w:hAnsi="Times New Roman" w:cs="Times New Roman"/>
          <w:noProof/>
          <w:sz w:val="24"/>
          <w:szCs w:val="24"/>
        </w:rPr>
      </w:pPr>
      <w:r w:rsidRPr="00B607F5">
        <w:rPr>
          <w:rFonts w:ascii="Times New Roman" w:hAnsi="Times New Roman" w:cs="Times New Roman"/>
          <w:noProof/>
          <w:sz w:val="24"/>
          <w:szCs w:val="24"/>
        </w:rPr>
        <w:t>SCHELLMAN, Média, Základní pojmy, návrhy, výroba;</w:t>
      </w:r>
      <w:r w:rsidRPr="00B607F5">
        <w:rPr>
          <w:rFonts w:ascii="Times New Roman" w:hAnsi="Times New Roman" w:cs="Times New Roman"/>
          <w:sz w:val="24"/>
          <w:szCs w:val="24"/>
        </w:rPr>
        <w:t xml:space="preserve"> Praha; Europa-Sobotáles, 2004</w:t>
      </w:r>
    </w:p>
    <w:p w14:paraId="1B0FB35F" w14:textId="53195989" w:rsidR="000C4A0A" w:rsidRPr="00B607F5" w:rsidRDefault="000C4A0A" w:rsidP="009300C8">
      <w:pPr>
        <w:spacing w:after="0" w:line="360" w:lineRule="auto"/>
        <w:ind w:firstLine="708"/>
        <w:jc w:val="both"/>
        <w:rPr>
          <w:rFonts w:ascii="Times New Roman" w:hAnsi="Times New Roman" w:cs="Times New Roman"/>
          <w:noProof/>
          <w:sz w:val="24"/>
          <w:szCs w:val="24"/>
        </w:rPr>
      </w:pPr>
    </w:p>
    <w:p w14:paraId="48442503" w14:textId="73093496" w:rsidR="000C4A0A" w:rsidRPr="00B607F5" w:rsidRDefault="000C4A0A" w:rsidP="009300C8">
      <w:pPr>
        <w:spacing w:after="0" w:line="360" w:lineRule="auto"/>
        <w:ind w:firstLine="709"/>
        <w:jc w:val="both"/>
        <w:rPr>
          <w:rFonts w:ascii="Times New Roman" w:hAnsi="Times New Roman" w:cs="Times New Roman"/>
          <w:noProof/>
          <w:sz w:val="24"/>
          <w:szCs w:val="24"/>
        </w:rPr>
      </w:pPr>
      <w:r w:rsidRPr="00B607F5">
        <w:rPr>
          <w:rFonts w:ascii="Times New Roman" w:hAnsi="Times New Roman" w:cs="Times New Roman"/>
          <w:noProof/>
          <w:sz w:val="24"/>
          <w:szCs w:val="24"/>
        </w:rPr>
        <w:t>TOMÍČKOVÁ, O.; Hořice odedávna dodneška; Hořice; Město Hořice; 2008; ISBN 978-80-254-3464-2</w:t>
      </w:r>
    </w:p>
    <w:p w14:paraId="43334A04" w14:textId="21AB481B" w:rsidR="00AD013E" w:rsidRPr="00B607F5" w:rsidRDefault="00AD013E" w:rsidP="009300C8">
      <w:pPr>
        <w:spacing w:after="0" w:line="360" w:lineRule="auto"/>
        <w:ind w:firstLine="709"/>
        <w:jc w:val="both"/>
        <w:rPr>
          <w:rFonts w:ascii="Times New Roman" w:hAnsi="Times New Roman" w:cs="Times New Roman"/>
          <w:noProof/>
          <w:sz w:val="24"/>
          <w:szCs w:val="24"/>
        </w:rPr>
      </w:pPr>
    </w:p>
    <w:p w14:paraId="42FA06AE" w14:textId="386D72BB" w:rsidR="00AD013E" w:rsidRPr="00B607F5" w:rsidRDefault="00AD013E" w:rsidP="009300C8">
      <w:pPr>
        <w:spacing w:after="0" w:line="360" w:lineRule="auto"/>
        <w:ind w:firstLine="709"/>
        <w:jc w:val="both"/>
        <w:rPr>
          <w:rFonts w:ascii="Times New Roman" w:hAnsi="Times New Roman" w:cs="Times New Roman"/>
          <w:noProof/>
          <w:sz w:val="24"/>
          <w:szCs w:val="24"/>
        </w:rPr>
      </w:pPr>
      <w:r w:rsidRPr="00B607F5">
        <w:rPr>
          <w:rFonts w:ascii="Times New Roman" w:hAnsi="Times New Roman" w:cs="Times New Roman"/>
          <w:noProof/>
          <w:sz w:val="24"/>
          <w:szCs w:val="24"/>
        </w:rPr>
        <w:t>TRAMPOTA, T.; Metody výzkumu médií; Praha; Portál; 2010; ISBN 978-80-7367-683-4</w:t>
      </w:r>
    </w:p>
    <w:p w14:paraId="0E8CB15E" w14:textId="19CD480E" w:rsidR="000C4A0A" w:rsidRPr="00B607F5" w:rsidRDefault="000C4A0A" w:rsidP="009300C8">
      <w:pPr>
        <w:spacing w:after="0" w:line="360" w:lineRule="auto"/>
        <w:ind w:firstLine="708"/>
        <w:jc w:val="both"/>
        <w:rPr>
          <w:rFonts w:ascii="Times New Roman" w:hAnsi="Times New Roman" w:cs="Times New Roman"/>
          <w:noProof/>
          <w:sz w:val="24"/>
          <w:szCs w:val="24"/>
        </w:rPr>
      </w:pPr>
    </w:p>
    <w:p w14:paraId="08BEB6F8" w14:textId="77777777" w:rsidR="000C4A0A" w:rsidRPr="00B607F5" w:rsidRDefault="000C4A0A" w:rsidP="009300C8">
      <w:pPr>
        <w:spacing w:after="0" w:line="360" w:lineRule="auto"/>
        <w:ind w:firstLine="709"/>
        <w:jc w:val="both"/>
        <w:rPr>
          <w:rFonts w:ascii="Times New Roman" w:hAnsi="Times New Roman" w:cs="Times New Roman"/>
          <w:noProof/>
          <w:sz w:val="24"/>
          <w:szCs w:val="24"/>
        </w:rPr>
      </w:pPr>
      <w:r w:rsidRPr="00B607F5">
        <w:rPr>
          <w:rFonts w:ascii="Times New Roman" w:hAnsi="Times New Roman" w:cs="Times New Roman"/>
          <w:noProof/>
          <w:sz w:val="24"/>
          <w:szCs w:val="24"/>
        </w:rPr>
        <w:t>VEČEŘA, P.; Úvod do dějin tištěných médií; Havlíčkův Brod; Grada Publishing; 2015; ISBN 978-80-247-9764-9</w:t>
      </w:r>
    </w:p>
    <w:p w14:paraId="7351F289" w14:textId="7A38600B" w:rsidR="000C4A0A" w:rsidRPr="00B607F5" w:rsidRDefault="000C4A0A" w:rsidP="009300C8">
      <w:pPr>
        <w:spacing w:after="0" w:line="360" w:lineRule="auto"/>
        <w:ind w:firstLine="708"/>
        <w:jc w:val="both"/>
        <w:rPr>
          <w:rFonts w:ascii="Times New Roman" w:hAnsi="Times New Roman" w:cs="Times New Roman"/>
          <w:noProof/>
          <w:sz w:val="24"/>
          <w:szCs w:val="24"/>
        </w:rPr>
      </w:pPr>
    </w:p>
    <w:p w14:paraId="7A4A7678" w14:textId="77777777" w:rsidR="000C4A0A" w:rsidRPr="00B607F5" w:rsidRDefault="000C4A0A"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noProof/>
          <w:sz w:val="24"/>
          <w:szCs w:val="24"/>
        </w:rPr>
        <w:t xml:space="preserve">VERNER, P.; Vývojové trendy v českých médiích po roce 1993; </w:t>
      </w:r>
      <w:r w:rsidRPr="00B607F5">
        <w:rPr>
          <w:rFonts w:ascii="Times New Roman" w:hAnsi="Times New Roman" w:cs="Times New Roman"/>
          <w:sz w:val="24"/>
          <w:szCs w:val="24"/>
        </w:rPr>
        <w:t>Praha; Univerzita Jana Amose Komenského, 2010; ISBN 978-80-7452-007-5</w:t>
      </w:r>
    </w:p>
    <w:p w14:paraId="5FC97D81" w14:textId="77777777" w:rsidR="000C4A0A" w:rsidRPr="00B607F5" w:rsidRDefault="000C4A0A" w:rsidP="009300C8">
      <w:pPr>
        <w:spacing w:after="0" w:line="360" w:lineRule="auto"/>
        <w:ind w:firstLine="708"/>
        <w:jc w:val="both"/>
        <w:rPr>
          <w:rFonts w:ascii="Times New Roman" w:hAnsi="Times New Roman" w:cs="Times New Roman"/>
          <w:noProof/>
          <w:sz w:val="24"/>
          <w:szCs w:val="24"/>
        </w:rPr>
      </w:pPr>
    </w:p>
    <w:p w14:paraId="71D63507" w14:textId="77777777" w:rsidR="00A303C6" w:rsidRPr="00B607F5" w:rsidRDefault="00A303C6" w:rsidP="009300C8">
      <w:pPr>
        <w:spacing w:line="360" w:lineRule="auto"/>
        <w:jc w:val="both"/>
        <w:rPr>
          <w:rFonts w:ascii="Times New Roman" w:eastAsiaTheme="majorEastAsia" w:hAnsi="Times New Roman" w:cs="Times New Roman"/>
          <w:color w:val="2F5496" w:themeColor="accent1" w:themeShade="BF"/>
          <w:sz w:val="32"/>
          <w:szCs w:val="32"/>
        </w:rPr>
      </w:pPr>
      <w:bookmarkStart w:id="72" w:name="_Toc77683296"/>
      <w:r w:rsidRPr="00B607F5">
        <w:rPr>
          <w:rFonts w:ascii="Times New Roman" w:hAnsi="Times New Roman" w:cs="Times New Roman"/>
        </w:rPr>
        <w:br w:type="page"/>
      </w:r>
    </w:p>
    <w:p w14:paraId="42CC2D95" w14:textId="5F058543" w:rsidR="00EB797B" w:rsidRPr="00B607F5" w:rsidRDefault="00AD013E" w:rsidP="009300C8">
      <w:pPr>
        <w:pStyle w:val="Nadpis1"/>
        <w:spacing w:line="360" w:lineRule="auto"/>
        <w:jc w:val="both"/>
        <w:rPr>
          <w:rFonts w:ascii="Times New Roman" w:hAnsi="Times New Roman" w:cs="Times New Roman"/>
        </w:rPr>
      </w:pPr>
      <w:bookmarkStart w:id="73" w:name="_Toc80015643"/>
      <w:r w:rsidRPr="00B607F5">
        <w:rPr>
          <w:rFonts w:ascii="Times New Roman" w:hAnsi="Times New Roman" w:cs="Times New Roman"/>
        </w:rPr>
        <w:lastRenderedPageBreak/>
        <w:t>Konkrétně citovan</w:t>
      </w:r>
      <w:r w:rsidR="004C6167" w:rsidRPr="00B607F5">
        <w:rPr>
          <w:rFonts w:ascii="Times New Roman" w:hAnsi="Times New Roman" w:cs="Times New Roman"/>
        </w:rPr>
        <w:t>é prameny</w:t>
      </w:r>
      <w:bookmarkEnd w:id="72"/>
      <w:bookmarkEnd w:id="73"/>
    </w:p>
    <w:p w14:paraId="6642A81E" w14:textId="5BD1249F" w:rsidR="00AD013E" w:rsidRPr="00B607F5" w:rsidRDefault="00AD013E" w:rsidP="009300C8">
      <w:pPr>
        <w:spacing w:after="0" w:line="360" w:lineRule="auto"/>
        <w:jc w:val="both"/>
        <w:rPr>
          <w:rFonts w:ascii="Times New Roman" w:hAnsi="Times New Roman" w:cs="Times New Roman"/>
          <w:sz w:val="24"/>
          <w:szCs w:val="24"/>
        </w:rPr>
      </w:pPr>
    </w:p>
    <w:p w14:paraId="35E4BCCD" w14:textId="495575F8" w:rsidR="00AD013E" w:rsidRPr="00B607F5" w:rsidRDefault="00AD013E" w:rsidP="009300C8">
      <w:pPr>
        <w:pStyle w:val="Textpoznpodarou"/>
        <w:numPr>
          <w:ilvl w:val="0"/>
          <w:numId w:val="5"/>
        </w:num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Pod Zvičinou, 2/1920</w:t>
      </w:r>
    </w:p>
    <w:p w14:paraId="6E9B878E" w14:textId="77777777" w:rsidR="00AD013E" w:rsidRPr="00B607F5" w:rsidRDefault="00AD013E" w:rsidP="009300C8">
      <w:pPr>
        <w:pStyle w:val="Textpoznpodarou"/>
        <w:spacing w:line="360" w:lineRule="auto"/>
        <w:ind w:firstLine="708"/>
        <w:jc w:val="both"/>
        <w:rPr>
          <w:rFonts w:ascii="Times New Roman" w:hAnsi="Times New Roman" w:cs="Times New Roman"/>
          <w:sz w:val="24"/>
          <w:szCs w:val="24"/>
        </w:rPr>
      </w:pPr>
    </w:p>
    <w:p w14:paraId="232BE701" w14:textId="5FAC31F8" w:rsidR="00AD013E" w:rsidRPr="00B607F5" w:rsidRDefault="00AD013E" w:rsidP="009300C8">
      <w:pPr>
        <w:pStyle w:val="Textpoznpodarou"/>
        <w:numPr>
          <w:ilvl w:val="0"/>
          <w:numId w:val="5"/>
        </w:num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Pod Zvičinou, 1/1921</w:t>
      </w:r>
    </w:p>
    <w:p w14:paraId="6C05D9C6" w14:textId="77777777" w:rsidR="00AD013E" w:rsidRPr="00B607F5" w:rsidRDefault="00AD013E" w:rsidP="009300C8">
      <w:pPr>
        <w:pStyle w:val="Textpoznpodarou"/>
        <w:spacing w:line="360" w:lineRule="auto"/>
        <w:ind w:firstLine="708"/>
        <w:jc w:val="both"/>
        <w:rPr>
          <w:rFonts w:ascii="Times New Roman" w:hAnsi="Times New Roman" w:cs="Times New Roman"/>
          <w:sz w:val="24"/>
          <w:szCs w:val="24"/>
        </w:rPr>
      </w:pPr>
    </w:p>
    <w:p w14:paraId="6649E5BB" w14:textId="3780633D" w:rsidR="00AD013E" w:rsidRPr="00B607F5" w:rsidRDefault="00AD013E" w:rsidP="009300C8">
      <w:pPr>
        <w:pStyle w:val="Odstavecseseznamem"/>
        <w:numPr>
          <w:ilvl w:val="0"/>
          <w:numId w:val="5"/>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Pod Zvičinou, 1/1926-27</w:t>
      </w:r>
    </w:p>
    <w:p w14:paraId="536BDAA0" w14:textId="77777777" w:rsidR="00AD013E" w:rsidRPr="00B607F5" w:rsidRDefault="00AD013E" w:rsidP="009300C8">
      <w:pPr>
        <w:spacing w:after="0" w:line="360" w:lineRule="auto"/>
        <w:ind w:firstLine="709"/>
        <w:jc w:val="both"/>
        <w:rPr>
          <w:rFonts w:ascii="Times New Roman" w:hAnsi="Times New Roman" w:cs="Times New Roman"/>
          <w:sz w:val="24"/>
          <w:szCs w:val="24"/>
        </w:rPr>
      </w:pPr>
    </w:p>
    <w:p w14:paraId="3BFF2501" w14:textId="6BAF0031" w:rsidR="00AD013E" w:rsidRPr="00B607F5" w:rsidRDefault="00AD013E" w:rsidP="009300C8">
      <w:pPr>
        <w:pStyle w:val="Odstavecseseznamem"/>
        <w:numPr>
          <w:ilvl w:val="0"/>
          <w:numId w:val="5"/>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Pod Zvičinou 6/1946-47</w:t>
      </w:r>
    </w:p>
    <w:p w14:paraId="33A7505D" w14:textId="77777777" w:rsidR="00AD013E" w:rsidRPr="00B607F5" w:rsidRDefault="00AD013E" w:rsidP="009300C8">
      <w:pPr>
        <w:spacing w:after="0" w:line="360" w:lineRule="auto"/>
        <w:ind w:firstLine="709"/>
        <w:jc w:val="both"/>
        <w:rPr>
          <w:rFonts w:ascii="Times New Roman" w:hAnsi="Times New Roman" w:cs="Times New Roman"/>
          <w:sz w:val="24"/>
          <w:szCs w:val="24"/>
        </w:rPr>
      </w:pPr>
    </w:p>
    <w:p w14:paraId="463B6AAF" w14:textId="34C2BD4D" w:rsidR="00AD013E" w:rsidRPr="00B607F5" w:rsidRDefault="00AD013E" w:rsidP="009300C8">
      <w:pPr>
        <w:pStyle w:val="Odstavecseseznamem"/>
        <w:numPr>
          <w:ilvl w:val="0"/>
          <w:numId w:val="5"/>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Pod Zvičinou, 7/1946-47</w:t>
      </w:r>
    </w:p>
    <w:p w14:paraId="2DE511AF" w14:textId="77777777" w:rsidR="00AD013E" w:rsidRPr="00B607F5" w:rsidRDefault="00AD013E" w:rsidP="009300C8">
      <w:pPr>
        <w:spacing w:after="0" w:line="360" w:lineRule="auto"/>
        <w:ind w:firstLine="709"/>
        <w:jc w:val="both"/>
        <w:rPr>
          <w:rFonts w:ascii="Times New Roman" w:hAnsi="Times New Roman" w:cs="Times New Roman"/>
          <w:sz w:val="24"/>
          <w:szCs w:val="24"/>
        </w:rPr>
      </w:pPr>
    </w:p>
    <w:p w14:paraId="707894D0" w14:textId="47E430D4" w:rsidR="00AD013E" w:rsidRPr="00B607F5" w:rsidRDefault="00AD013E" w:rsidP="009300C8">
      <w:pPr>
        <w:pStyle w:val="Odstavecseseznamem"/>
        <w:numPr>
          <w:ilvl w:val="0"/>
          <w:numId w:val="5"/>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Pod Zvičinou, 7/1947-48</w:t>
      </w:r>
    </w:p>
    <w:p w14:paraId="18320F15" w14:textId="77777777" w:rsidR="00AD013E" w:rsidRPr="00B607F5" w:rsidRDefault="00AD013E" w:rsidP="009300C8">
      <w:pPr>
        <w:spacing w:after="0" w:line="360" w:lineRule="auto"/>
        <w:ind w:firstLine="709"/>
        <w:jc w:val="both"/>
        <w:rPr>
          <w:rFonts w:ascii="Times New Roman" w:hAnsi="Times New Roman" w:cs="Times New Roman"/>
          <w:sz w:val="24"/>
          <w:szCs w:val="24"/>
        </w:rPr>
      </w:pPr>
    </w:p>
    <w:p w14:paraId="5CF1D636" w14:textId="537958D7" w:rsidR="00AD013E" w:rsidRPr="00B607F5" w:rsidRDefault="00AD013E" w:rsidP="009300C8">
      <w:pPr>
        <w:pStyle w:val="Odstavecseseznamem"/>
        <w:numPr>
          <w:ilvl w:val="0"/>
          <w:numId w:val="5"/>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Pod Zvičinou, 1/1948-49</w:t>
      </w:r>
    </w:p>
    <w:p w14:paraId="7152237E" w14:textId="77777777" w:rsidR="00AD013E" w:rsidRPr="00B607F5" w:rsidRDefault="00AD013E" w:rsidP="009300C8">
      <w:pPr>
        <w:spacing w:after="0" w:line="360" w:lineRule="auto"/>
        <w:ind w:firstLine="709"/>
        <w:jc w:val="both"/>
        <w:rPr>
          <w:rFonts w:ascii="Times New Roman" w:hAnsi="Times New Roman" w:cs="Times New Roman"/>
          <w:sz w:val="24"/>
          <w:szCs w:val="24"/>
        </w:rPr>
      </w:pPr>
    </w:p>
    <w:p w14:paraId="44B3D020" w14:textId="77288E7C" w:rsidR="00AD013E" w:rsidRPr="00B607F5" w:rsidRDefault="00AD013E" w:rsidP="009300C8">
      <w:pPr>
        <w:pStyle w:val="Odstavecseseznamem"/>
        <w:numPr>
          <w:ilvl w:val="0"/>
          <w:numId w:val="5"/>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Pod Zvičinou, 2/1993</w:t>
      </w:r>
    </w:p>
    <w:p w14:paraId="69EF12AC" w14:textId="77777777" w:rsidR="00AD013E" w:rsidRPr="00B607F5" w:rsidRDefault="00AD013E" w:rsidP="009300C8">
      <w:pPr>
        <w:spacing w:after="0" w:line="360" w:lineRule="auto"/>
        <w:ind w:firstLine="709"/>
        <w:jc w:val="both"/>
        <w:rPr>
          <w:rFonts w:ascii="Times New Roman" w:hAnsi="Times New Roman" w:cs="Times New Roman"/>
          <w:sz w:val="24"/>
          <w:szCs w:val="24"/>
        </w:rPr>
      </w:pPr>
    </w:p>
    <w:p w14:paraId="414434CA" w14:textId="13AC326B" w:rsidR="00AD013E" w:rsidRPr="00B607F5" w:rsidRDefault="00AD013E" w:rsidP="009300C8">
      <w:pPr>
        <w:pStyle w:val="Odstavecseseznamem"/>
        <w:numPr>
          <w:ilvl w:val="0"/>
          <w:numId w:val="5"/>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Pod Zvičinou, 3/1993</w:t>
      </w:r>
    </w:p>
    <w:p w14:paraId="5016F5DB" w14:textId="77777777" w:rsidR="00AD013E" w:rsidRPr="00B607F5" w:rsidRDefault="00AD013E" w:rsidP="009300C8">
      <w:pPr>
        <w:spacing w:after="0" w:line="360" w:lineRule="auto"/>
        <w:ind w:firstLine="709"/>
        <w:jc w:val="both"/>
        <w:rPr>
          <w:rFonts w:ascii="Times New Roman" w:hAnsi="Times New Roman" w:cs="Times New Roman"/>
          <w:sz w:val="24"/>
          <w:szCs w:val="24"/>
        </w:rPr>
      </w:pPr>
    </w:p>
    <w:p w14:paraId="70AA0910" w14:textId="1BE2BB3C" w:rsidR="00AD013E" w:rsidRPr="00B607F5" w:rsidRDefault="00AD013E" w:rsidP="009300C8">
      <w:pPr>
        <w:pStyle w:val="Odstavecseseznamem"/>
        <w:numPr>
          <w:ilvl w:val="0"/>
          <w:numId w:val="5"/>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Pod Zvičinou, 1/1996</w:t>
      </w:r>
    </w:p>
    <w:p w14:paraId="6435BD1E" w14:textId="77777777" w:rsidR="00AD013E" w:rsidRPr="00B607F5" w:rsidRDefault="00AD013E" w:rsidP="009300C8">
      <w:pPr>
        <w:spacing w:after="0" w:line="360" w:lineRule="auto"/>
        <w:ind w:firstLine="709"/>
        <w:jc w:val="both"/>
        <w:rPr>
          <w:rFonts w:ascii="Times New Roman" w:hAnsi="Times New Roman" w:cs="Times New Roman"/>
          <w:sz w:val="24"/>
          <w:szCs w:val="24"/>
        </w:rPr>
      </w:pPr>
    </w:p>
    <w:p w14:paraId="462AA94B" w14:textId="7CA51D4F" w:rsidR="00AD013E" w:rsidRPr="00B607F5" w:rsidRDefault="00AD013E" w:rsidP="009300C8">
      <w:pPr>
        <w:pStyle w:val="Odstavecseseznamem"/>
        <w:numPr>
          <w:ilvl w:val="0"/>
          <w:numId w:val="5"/>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Pod Zvičinou 2/2000</w:t>
      </w:r>
    </w:p>
    <w:p w14:paraId="656251BD" w14:textId="77777777" w:rsidR="00AD013E" w:rsidRPr="00B607F5" w:rsidRDefault="00AD013E" w:rsidP="009300C8">
      <w:pPr>
        <w:spacing w:after="0" w:line="360" w:lineRule="auto"/>
        <w:ind w:firstLine="709"/>
        <w:jc w:val="both"/>
        <w:rPr>
          <w:rFonts w:ascii="Times New Roman" w:hAnsi="Times New Roman" w:cs="Times New Roman"/>
          <w:sz w:val="24"/>
          <w:szCs w:val="24"/>
        </w:rPr>
      </w:pPr>
    </w:p>
    <w:p w14:paraId="6DAD6D19" w14:textId="07E6AB30" w:rsidR="00AD013E" w:rsidRPr="00B607F5" w:rsidRDefault="00AD013E" w:rsidP="009300C8">
      <w:pPr>
        <w:pStyle w:val="Odstavecseseznamem"/>
        <w:numPr>
          <w:ilvl w:val="0"/>
          <w:numId w:val="5"/>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Pod Zvičinou, 5/2009</w:t>
      </w:r>
    </w:p>
    <w:p w14:paraId="3741F6A7" w14:textId="77777777" w:rsidR="00AD013E" w:rsidRPr="00B607F5" w:rsidRDefault="00AD013E" w:rsidP="009300C8">
      <w:pPr>
        <w:spacing w:after="0" w:line="360" w:lineRule="auto"/>
        <w:ind w:firstLine="709"/>
        <w:jc w:val="both"/>
        <w:rPr>
          <w:rFonts w:ascii="Times New Roman" w:hAnsi="Times New Roman" w:cs="Times New Roman"/>
          <w:sz w:val="24"/>
          <w:szCs w:val="24"/>
        </w:rPr>
      </w:pPr>
    </w:p>
    <w:p w14:paraId="313F4388" w14:textId="78A03091" w:rsidR="00AD013E" w:rsidRPr="00B607F5" w:rsidRDefault="00AD013E" w:rsidP="009300C8">
      <w:pPr>
        <w:pStyle w:val="Odstavecseseznamem"/>
        <w:numPr>
          <w:ilvl w:val="0"/>
          <w:numId w:val="5"/>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Pod Zvičinou, 3/2011</w:t>
      </w:r>
    </w:p>
    <w:p w14:paraId="34742AF4" w14:textId="77777777" w:rsidR="00AD013E" w:rsidRPr="00B607F5" w:rsidRDefault="00AD013E" w:rsidP="009300C8">
      <w:pPr>
        <w:spacing w:after="0" w:line="360" w:lineRule="auto"/>
        <w:ind w:firstLine="709"/>
        <w:jc w:val="both"/>
        <w:rPr>
          <w:rFonts w:ascii="Times New Roman" w:hAnsi="Times New Roman" w:cs="Times New Roman"/>
          <w:sz w:val="24"/>
          <w:szCs w:val="24"/>
        </w:rPr>
      </w:pPr>
    </w:p>
    <w:p w14:paraId="630E7E2A" w14:textId="67A0AB47" w:rsidR="00AD013E" w:rsidRPr="00B607F5" w:rsidRDefault="00AD013E" w:rsidP="009300C8">
      <w:pPr>
        <w:pStyle w:val="Odstavecseseznamem"/>
        <w:numPr>
          <w:ilvl w:val="0"/>
          <w:numId w:val="5"/>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Pod Zvičinou, 1/2020</w:t>
      </w:r>
    </w:p>
    <w:p w14:paraId="19D7BE6D" w14:textId="77777777" w:rsidR="00AD013E" w:rsidRPr="00B607F5" w:rsidRDefault="00AD013E" w:rsidP="009300C8">
      <w:pPr>
        <w:spacing w:after="0" w:line="360" w:lineRule="auto"/>
        <w:ind w:firstLine="709"/>
        <w:jc w:val="both"/>
        <w:rPr>
          <w:rFonts w:ascii="Times New Roman" w:hAnsi="Times New Roman" w:cs="Times New Roman"/>
          <w:sz w:val="24"/>
          <w:szCs w:val="24"/>
        </w:rPr>
      </w:pPr>
    </w:p>
    <w:p w14:paraId="3E0AEF38" w14:textId="04B12A34" w:rsidR="00AD013E" w:rsidRPr="00B607F5" w:rsidRDefault="00AD013E" w:rsidP="009300C8">
      <w:pPr>
        <w:pStyle w:val="Odstavecseseznamem"/>
        <w:numPr>
          <w:ilvl w:val="0"/>
          <w:numId w:val="5"/>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Pod Zvičinou, 2/2020</w:t>
      </w:r>
    </w:p>
    <w:p w14:paraId="1BACAEC3" w14:textId="77777777" w:rsidR="00AD013E" w:rsidRPr="00B607F5" w:rsidRDefault="00AD013E" w:rsidP="009300C8">
      <w:pPr>
        <w:spacing w:after="0" w:line="360" w:lineRule="auto"/>
        <w:ind w:firstLine="709"/>
        <w:jc w:val="both"/>
        <w:rPr>
          <w:rFonts w:ascii="Times New Roman" w:hAnsi="Times New Roman" w:cs="Times New Roman"/>
          <w:sz w:val="24"/>
          <w:szCs w:val="24"/>
        </w:rPr>
      </w:pPr>
    </w:p>
    <w:p w14:paraId="448808A4" w14:textId="4AB92636" w:rsidR="00AD013E" w:rsidRPr="00B607F5" w:rsidRDefault="00AD013E" w:rsidP="009300C8">
      <w:pPr>
        <w:pStyle w:val="Odstavecseseznamem"/>
        <w:numPr>
          <w:ilvl w:val="0"/>
          <w:numId w:val="5"/>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Pod Zvičinou, 3/2020</w:t>
      </w:r>
    </w:p>
    <w:p w14:paraId="3BFBC860" w14:textId="77777777" w:rsidR="00AD013E" w:rsidRPr="00B607F5" w:rsidRDefault="00AD013E" w:rsidP="009300C8">
      <w:pPr>
        <w:spacing w:after="0" w:line="360" w:lineRule="auto"/>
        <w:ind w:firstLine="709"/>
        <w:jc w:val="both"/>
        <w:rPr>
          <w:rFonts w:ascii="Times New Roman" w:hAnsi="Times New Roman" w:cs="Times New Roman"/>
          <w:sz w:val="24"/>
          <w:szCs w:val="24"/>
        </w:rPr>
      </w:pPr>
    </w:p>
    <w:p w14:paraId="31C0587E" w14:textId="4542CDC9" w:rsidR="00AD013E" w:rsidRPr="00B607F5" w:rsidRDefault="00AD013E" w:rsidP="009300C8">
      <w:pPr>
        <w:pStyle w:val="Odstavecseseznamem"/>
        <w:numPr>
          <w:ilvl w:val="0"/>
          <w:numId w:val="5"/>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Pod Zvičinou, 4/2020</w:t>
      </w:r>
    </w:p>
    <w:p w14:paraId="2EDD79BA" w14:textId="77777777" w:rsidR="00AD013E" w:rsidRPr="00B607F5" w:rsidRDefault="00AD013E" w:rsidP="009300C8">
      <w:pPr>
        <w:spacing w:after="0" w:line="360" w:lineRule="auto"/>
        <w:ind w:firstLine="709"/>
        <w:jc w:val="both"/>
        <w:rPr>
          <w:rFonts w:ascii="Times New Roman" w:hAnsi="Times New Roman" w:cs="Times New Roman"/>
          <w:sz w:val="24"/>
          <w:szCs w:val="24"/>
        </w:rPr>
      </w:pPr>
    </w:p>
    <w:p w14:paraId="3B0F963E" w14:textId="0193A905" w:rsidR="00AD013E" w:rsidRPr="00B607F5" w:rsidRDefault="00AD013E" w:rsidP="009300C8">
      <w:pPr>
        <w:pStyle w:val="Odstavecseseznamem"/>
        <w:numPr>
          <w:ilvl w:val="0"/>
          <w:numId w:val="5"/>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Pod Zvičinou, 5/2020</w:t>
      </w:r>
    </w:p>
    <w:p w14:paraId="18C7CD21" w14:textId="77777777" w:rsidR="00AD013E" w:rsidRPr="00B607F5" w:rsidRDefault="00AD013E" w:rsidP="009300C8">
      <w:pPr>
        <w:spacing w:after="0" w:line="360" w:lineRule="auto"/>
        <w:ind w:firstLine="709"/>
        <w:jc w:val="both"/>
        <w:rPr>
          <w:rFonts w:ascii="Times New Roman" w:hAnsi="Times New Roman" w:cs="Times New Roman"/>
          <w:sz w:val="24"/>
          <w:szCs w:val="24"/>
        </w:rPr>
      </w:pPr>
    </w:p>
    <w:p w14:paraId="60039267" w14:textId="44153A30" w:rsidR="00AD013E" w:rsidRPr="00B607F5" w:rsidRDefault="00AD013E" w:rsidP="009300C8">
      <w:pPr>
        <w:pStyle w:val="Odstavecseseznamem"/>
        <w:numPr>
          <w:ilvl w:val="0"/>
          <w:numId w:val="5"/>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Pod Zvičinou, 1/2021</w:t>
      </w:r>
    </w:p>
    <w:p w14:paraId="7D66288D" w14:textId="77777777" w:rsidR="00AD013E" w:rsidRPr="00B607F5" w:rsidRDefault="00AD013E" w:rsidP="009300C8">
      <w:pPr>
        <w:spacing w:after="0" w:line="360" w:lineRule="auto"/>
        <w:ind w:firstLine="709"/>
        <w:jc w:val="both"/>
        <w:rPr>
          <w:rFonts w:ascii="Times New Roman" w:hAnsi="Times New Roman" w:cs="Times New Roman"/>
          <w:sz w:val="24"/>
          <w:szCs w:val="24"/>
        </w:rPr>
      </w:pPr>
    </w:p>
    <w:p w14:paraId="17657FC3" w14:textId="532E9AF7" w:rsidR="00AD013E" w:rsidRPr="00B607F5" w:rsidRDefault="00AD013E" w:rsidP="009300C8">
      <w:pPr>
        <w:pStyle w:val="Odstavecseseznamem"/>
        <w:numPr>
          <w:ilvl w:val="0"/>
          <w:numId w:val="5"/>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Hořický zpravodaj, 3/2020</w:t>
      </w:r>
    </w:p>
    <w:p w14:paraId="1F05A202" w14:textId="77777777" w:rsidR="00AD013E" w:rsidRPr="00B607F5" w:rsidRDefault="00AD013E" w:rsidP="009300C8">
      <w:pPr>
        <w:spacing w:after="0" w:line="360" w:lineRule="auto"/>
        <w:ind w:firstLine="709"/>
        <w:jc w:val="both"/>
        <w:rPr>
          <w:rFonts w:ascii="Times New Roman" w:hAnsi="Times New Roman" w:cs="Times New Roman"/>
          <w:sz w:val="24"/>
          <w:szCs w:val="24"/>
        </w:rPr>
      </w:pPr>
    </w:p>
    <w:p w14:paraId="6F91E7E5" w14:textId="6351D700" w:rsidR="00EB797B" w:rsidRPr="00B607F5" w:rsidRDefault="00492A8F" w:rsidP="009300C8">
      <w:pPr>
        <w:pStyle w:val="Nadpis1"/>
        <w:spacing w:line="360" w:lineRule="auto"/>
        <w:jc w:val="both"/>
        <w:rPr>
          <w:rFonts w:ascii="Times New Roman" w:hAnsi="Times New Roman" w:cs="Times New Roman"/>
        </w:rPr>
      </w:pPr>
      <w:bookmarkStart w:id="74" w:name="_Toc77683297"/>
      <w:bookmarkStart w:id="75" w:name="_Toc80015644"/>
      <w:r w:rsidRPr="00B607F5">
        <w:rPr>
          <w:rFonts w:ascii="Times New Roman" w:hAnsi="Times New Roman" w:cs="Times New Roman"/>
        </w:rPr>
        <w:t>Internetové zdroje</w:t>
      </w:r>
      <w:bookmarkEnd w:id="74"/>
      <w:bookmarkEnd w:id="75"/>
    </w:p>
    <w:p w14:paraId="55B212CF" w14:textId="70150F06" w:rsidR="00492A8F" w:rsidRPr="00B607F5" w:rsidRDefault="00492A8F" w:rsidP="009300C8">
      <w:pPr>
        <w:spacing w:after="0" w:line="360" w:lineRule="auto"/>
        <w:ind w:firstLine="709"/>
        <w:jc w:val="both"/>
        <w:rPr>
          <w:rFonts w:ascii="Times New Roman" w:hAnsi="Times New Roman" w:cs="Times New Roman"/>
          <w:sz w:val="24"/>
          <w:szCs w:val="24"/>
        </w:rPr>
      </w:pPr>
    </w:p>
    <w:p w14:paraId="72EE46DF" w14:textId="1293AA39" w:rsidR="000C4A0A" w:rsidRPr="00B607F5" w:rsidRDefault="00A524C4"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ČERNÁ, T.; Alois Jilemnický se usmívá z pamětní desky; In: Jičínský deník.cz, 30.5. 2010</w:t>
      </w:r>
      <w:r w:rsidR="00AA654F" w:rsidRPr="00B607F5">
        <w:rPr>
          <w:rFonts w:ascii="Times New Roman" w:hAnsi="Times New Roman" w:cs="Times New Roman"/>
          <w:sz w:val="24"/>
          <w:szCs w:val="24"/>
        </w:rPr>
        <w:t>;</w:t>
      </w:r>
      <w:r w:rsidRPr="00B607F5">
        <w:rPr>
          <w:rFonts w:ascii="Times New Roman" w:hAnsi="Times New Roman" w:cs="Times New Roman"/>
          <w:sz w:val="24"/>
          <w:szCs w:val="24"/>
        </w:rPr>
        <w:t xml:space="preserve"> </w:t>
      </w:r>
      <w:r w:rsidR="00AA654F" w:rsidRPr="00B607F5">
        <w:rPr>
          <w:rFonts w:ascii="Times New Roman" w:hAnsi="Times New Roman" w:cs="Times New Roman"/>
          <w:sz w:val="24"/>
          <w:szCs w:val="24"/>
        </w:rPr>
        <w:t>d</w:t>
      </w:r>
      <w:r w:rsidRPr="00B607F5">
        <w:rPr>
          <w:rFonts w:ascii="Times New Roman" w:hAnsi="Times New Roman" w:cs="Times New Roman"/>
          <w:sz w:val="24"/>
          <w:szCs w:val="24"/>
        </w:rPr>
        <w:t xml:space="preserve">ostupné na </w:t>
      </w:r>
      <w:hyperlink r:id="rId8" w:history="1">
        <w:r w:rsidR="00AA654F" w:rsidRPr="00B607F5">
          <w:rPr>
            <w:rStyle w:val="Hypertextovodkaz"/>
            <w:rFonts w:ascii="Times New Roman" w:hAnsi="Times New Roman" w:cs="Times New Roman"/>
            <w:sz w:val="24"/>
            <w:szCs w:val="24"/>
          </w:rPr>
          <w:t>https://jicinsky.denik.cz/kultura_region/jchorice-jilemnicky-deska20100530.html</w:t>
        </w:r>
      </w:hyperlink>
    </w:p>
    <w:p w14:paraId="45F612B1" w14:textId="0C37DCCE" w:rsidR="00AA654F" w:rsidRPr="00B607F5" w:rsidRDefault="00AA654F" w:rsidP="009300C8">
      <w:pPr>
        <w:spacing w:after="0" w:line="360" w:lineRule="auto"/>
        <w:ind w:firstLine="709"/>
        <w:jc w:val="both"/>
        <w:rPr>
          <w:rFonts w:ascii="Times New Roman" w:hAnsi="Times New Roman" w:cs="Times New Roman"/>
          <w:sz w:val="24"/>
          <w:szCs w:val="24"/>
        </w:rPr>
      </w:pPr>
    </w:p>
    <w:p w14:paraId="561E8FC5" w14:textId="3F8CAEC7" w:rsidR="00AA654F" w:rsidRPr="00B607F5" w:rsidRDefault="00AA654F"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KNIHOVNA VÁCLAVA ČTVRTKA; Držitelé Jivínského Štefana; In: Jivínský Štefan; dostupné na </w:t>
      </w:r>
      <w:hyperlink r:id="rId9" w:history="1">
        <w:r w:rsidRPr="00B607F5">
          <w:rPr>
            <w:rStyle w:val="Hypertextovodkaz"/>
            <w:rFonts w:ascii="Times New Roman" w:hAnsi="Times New Roman" w:cs="Times New Roman"/>
            <w:sz w:val="24"/>
            <w:szCs w:val="24"/>
          </w:rPr>
          <w:t>https://jivinskystefan.webnode.cz/laureati/</w:t>
        </w:r>
      </w:hyperlink>
      <w:r w:rsidRPr="00B607F5">
        <w:rPr>
          <w:rFonts w:ascii="Times New Roman" w:hAnsi="Times New Roman" w:cs="Times New Roman"/>
          <w:sz w:val="24"/>
          <w:szCs w:val="24"/>
        </w:rPr>
        <w:t xml:space="preserve"> </w:t>
      </w:r>
    </w:p>
    <w:p w14:paraId="148B45C1" w14:textId="38819415" w:rsidR="00AA654F" w:rsidRPr="00B607F5" w:rsidRDefault="00AA654F" w:rsidP="009300C8">
      <w:pPr>
        <w:spacing w:after="0" w:line="360" w:lineRule="auto"/>
        <w:jc w:val="both"/>
        <w:rPr>
          <w:rFonts w:ascii="Times New Roman" w:hAnsi="Times New Roman" w:cs="Times New Roman"/>
          <w:sz w:val="24"/>
          <w:szCs w:val="24"/>
        </w:rPr>
      </w:pPr>
    </w:p>
    <w:p w14:paraId="5E1AB920" w14:textId="1A7F65F7" w:rsidR="00AA654F" w:rsidRPr="00B607F5" w:rsidRDefault="00AA654F"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OBECNÍ ÚŘAD TŘEBNOUŠEVES; Historie; In: Třebnouševes; dostupné na </w:t>
      </w:r>
      <w:hyperlink r:id="rId10" w:history="1">
        <w:r w:rsidRPr="00B607F5">
          <w:rPr>
            <w:rStyle w:val="Hypertextovodkaz"/>
            <w:rFonts w:ascii="Times New Roman" w:hAnsi="Times New Roman" w:cs="Times New Roman"/>
            <w:sz w:val="24"/>
            <w:szCs w:val="24"/>
          </w:rPr>
          <w:t>https://www.trebnouseves.cz/historie</w:t>
        </w:r>
      </w:hyperlink>
      <w:r w:rsidRPr="00B607F5">
        <w:rPr>
          <w:rFonts w:ascii="Times New Roman" w:hAnsi="Times New Roman" w:cs="Times New Roman"/>
          <w:sz w:val="24"/>
          <w:szCs w:val="24"/>
        </w:rPr>
        <w:t xml:space="preserve"> </w:t>
      </w:r>
    </w:p>
    <w:p w14:paraId="24776D3A" w14:textId="14A62244" w:rsidR="00AA654F" w:rsidRPr="00B607F5" w:rsidRDefault="00AA654F" w:rsidP="009300C8">
      <w:pPr>
        <w:spacing w:after="0" w:line="360" w:lineRule="auto"/>
        <w:ind w:firstLine="709"/>
        <w:jc w:val="both"/>
        <w:rPr>
          <w:rFonts w:ascii="Times New Roman" w:hAnsi="Times New Roman" w:cs="Times New Roman"/>
          <w:sz w:val="24"/>
          <w:szCs w:val="24"/>
        </w:rPr>
      </w:pPr>
    </w:p>
    <w:p w14:paraId="447D3629" w14:textId="4217CB56" w:rsidR="00AA654F" w:rsidRPr="00B607F5" w:rsidRDefault="00AA654F"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VANIŠOVÁ, A.; František Koubek; In: Lázně Bělohrad – Oficiální stránky města; 2002; dostupné na </w:t>
      </w:r>
      <w:hyperlink r:id="rId11" w:history="1">
        <w:r w:rsidRPr="00B607F5">
          <w:rPr>
            <w:rStyle w:val="Hypertextovodkaz"/>
            <w:rFonts w:ascii="Times New Roman" w:hAnsi="Times New Roman" w:cs="Times New Roman"/>
            <w:sz w:val="24"/>
            <w:szCs w:val="24"/>
          </w:rPr>
          <w:t>http://www.lazne-belohrad.cz/mesto/osobnosti-mesta/frantisek-koubek/</w:t>
        </w:r>
      </w:hyperlink>
      <w:r w:rsidRPr="00B607F5">
        <w:rPr>
          <w:rFonts w:ascii="Times New Roman" w:hAnsi="Times New Roman" w:cs="Times New Roman"/>
          <w:sz w:val="24"/>
          <w:szCs w:val="24"/>
        </w:rPr>
        <w:t xml:space="preserve"> </w:t>
      </w:r>
    </w:p>
    <w:p w14:paraId="2DBEF8F3" w14:textId="12614CE9" w:rsidR="00492A8F" w:rsidRPr="00B607F5" w:rsidRDefault="00492A8F" w:rsidP="009300C8">
      <w:pPr>
        <w:spacing w:after="0" w:line="360" w:lineRule="auto"/>
        <w:ind w:firstLine="709"/>
        <w:jc w:val="both"/>
        <w:rPr>
          <w:rFonts w:ascii="Times New Roman" w:hAnsi="Times New Roman" w:cs="Times New Roman"/>
          <w:sz w:val="24"/>
          <w:szCs w:val="24"/>
        </w:rPr>
      </w:pPr>
    </w:p>
    <w:p w14:paraId="34636788" w14:textId="47A70A14" w:rsidR="00AA654F" w:rsidRPr="00B607F5" w:rsidRDefault="00492A8F" w:rsidP="009300C8">
      <w:pPr>
        <w:pStyle w:val="Nadpis1"/>
        <w:spacing w:line="360" w:lineRule="auto"/>
        <w:jc w:val="both"/>
        <w:rPr>
          <w:rFonts w:ascii="Times New Roman" w:hAnsi="Times New Roman" w:cs="Times New Roman"/>
        </w:rPr>
      </w:pPr>
      <w:bookmarkStart w:id="76" w:name="_Toc77683298"/>
      <w:bookmarkStart w:id="77" w:name="_Toc80015645"/>
      <w:r w:rsidRPr="00B607F5">
        <w:rPr>
          <w:rFonts w:ascii="Times New Roman" w:hAnsi="Times New Roman" w:cs="Times New Roman"/>
        </w:rPr>
        <w:t>Prameny</w:t>
      </w:r>
      <w:bookmarkEnd w:id="76"/>
      <w:bookmarkEnd w:id="77"/>
    </w:p>
    <w:p w14:paraId="6E3A7329" w14:textId="3CBC01C6" w:rsidR="00AA654F" w:rsidRPr="00B607F5" w:rsidRDefault="00AA654F" w:rsidP="009300C8">
      <w:pPr>
        <w:spacing w:after="0" w:line="360" w:lineRule="auto"/>
        <w:ind w:firstLine="709"/>
        <w:jc w:val="both"/>
        <w:rPr>
          <w:rFonts w:ascii="Times New Roman" w:hAnsi="Times New Roman" w:cs="Times New Roman"/>
          <w:sz w:val="24"/>
          <w:szCs w:val="24"/>
        </w:rPr>
      </w:pPr>
    </w:p>
    <w:p w14:paraId="139CD1FD" w14:textId="5CD848D9" w:rsidR="00AA654F" w:rsidRPr="00B607F5" w:rsidRDefault="00AA654F"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Pod Zvičinou 1/1920 – 10/1927 – 70 čísel</w:t>
      </w:r>
    </w:p>
    <w:p w14:paraId="706F86BE" w14:textId="01912608" w:rsidR="00AA654F" w:rsidRPr="00B607F5" w:rsidRDefault="00AA654F" w:rsidP="009300C8">
      <w:pPr>
        <w:spacing w:after="0" w:line="360" w:lineRule="auto"/>
        <w:ind w:firstLine="709"/>
        <w:jc w:val="both"/>
        <w:rPr>
          <w:rFonts w:ascii="Times New Roman" w:hAnsi="Times New Roman" w:cs="Times New Roman"/>
          <w:sz w:val="24"/>
          <w:szCs w:val="24"/>
        </w:rPr>
      </w:pPr>
    </w:p>
    <w:p w14:paraId="386CAFE3" w14:textId="4BFC9E0A" w:rsidR="00AA654F" w:rsidRPr="00B607F5" w:rsidRDefault="00AA654F"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Pod Zvičinou 1/1946-47 – 6/1948-49 </w:t>
      </w:r>
      <w:r w:rsidR="004F56D5" w:rsidRPr="00B607F5">
        <w:rPr>
          <w:rFonts w:ascii="Times New Roman" w:hAnsi="Times New Roman" w:cs="Times New Roman"/>
          <w:sz w:val="24"/>
          <w:szCs w:val="24"/>
        </w:rPr>
        <w:t>–</w:t>
      </w:r>
      <w:r w:rsidRPr="00B607F5">
        <w:rPr>
          <w:rFonts w:ascii="Times New Roman" w:hAnsi="Times New Roman" w:cs="Times New Roman"/>
          <w:sz w:val="24"/>
          <w:szCs w:val="24"/>
        </w:rPr>
        <w:t xml:space="preserve"> </w:t>
      </w:r>
      <w:r w:rsidR="004F56D5" w:rsidRPr="00B607F5">
        <w:rPr>
          <w:rFonts w:ascii="Times New Roman" w:hAnsi="Times New Roman" w:cs="Times New Roman"/>
          <w:sz w:val="24"/>
          <w:szCs w:val="24"/>
        </w:rPr>
        <w:t>26 čísel</w:t>
      </w:r>
    </w:p>
    <w:p w14:paraId="3547BCB3" w14:textId="1C1EFB6B" w:rsidR="004F56D5" w:rsidRPr="00B607F5" w:rsidRDefault="004F56D5" w:rsidP="009300C8">
      <w:pPr>
        <w:spacing w:after="0" w:line="360" w:lineRule="auto"/>
        <w:ind w:firstLine="709"/>
        <w:jc w:val="both"/>
        <w:rPr>
          <w:rFonts w:ascii="Times New Roman" w:hAnsi="Times New Roman" w:cs="Times New Roman"/>
          <w:sz w:val="24"/>
          <w:szCs w:val="24"/>
        </w:rPr>
      </w:pPr>
    </w:p>
    <w:p w14:paraId="6B9FE9EC" w14:textId="692251AB" w:rsidR="004F56D5" w:rsidRPr="00B607F5" w:rsidRDefault="004F56D5"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Pod Zvičinou 1/1993 – 3-4/1993 – 3 čísla</w:t>
      </w:r>
    </w:p>
    <w:p w14:paraId="64A3FFC2" w14:textId="0297B23C" w:rsidR="004F56D5" w:rsidRPr="00B607F5" w:rsidRDefault="004F56D5" w:rsidP="009300C8">
      <w:pPr>
        <w:spacing w:after="0" w:line="360" w:lineRule="auto"/>
        <w:ind w:firstLine="709"/>
        <w:jc w:val="both"/>
        <w:rPr>
          <w:rFonts w:ascii="Times New Roman" w:hAnsi="Times New Roman" w:cs="Times New Roman"/>
          <w:sz w:val="24"/>
          <w:szCs w:val="24"/>
        </w:rPr>
      </w:pPr>
    </w:p>
    <w:p w14:paraId="109D6BD6" w14:textId="20225690" w:rsidR="004F56D5" w:rsidRPr="00B607F5" w:rsidRDefault="004F56D5"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lastRenderedPageBreak/>
        <w:t>Pod Zvičinou 2/1994 – 5/2013 – 94 čísel</w:t>
      </w:r>
    </w:p>
    <w:p w14:paraId="605F98E5" w14:textId="4E796713" w:rsidR="004F56D5" w:rsidRPr="00B607F5" w:rsidRDefault="004F56D5" w:rsidP="009300C8">
      <w:pPr>
        <w:spacing w:after="0" w:line="360" w:lineRule="auto"/>
        <w:ind w:firstLine="709"/>
        <w:jc w:val="both"/>
        <w:rPr>
          <w:rFonts w:ascii="Times New Roman" w:hAnsi="Times New Roman" w:cs="Times New Roman"/>
          <w:sz w:val="24"/>
          <w:szCs w:val="24"/>
        </w:rPr>
      </w:pPr>
    </w:p>
    <w:p w14:paraId="22743499" w14:textId="3D2BD79F" w:rsidR="004F56D5" w:rsidRPr="00B607F5" w:rsidRDefault="004F56D5"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Pod Zvičinou 1/2015 – 5/2020 – 20 čísel</w:t>
      </w:r>
    </w:p>
    <w:p w14:paraId="55FBD257" w14:textId="747F30F7" w:rsidR="00561E60" w:rsidRPr="00B607F5" w:rsidRDefault="00561E60" w:rsidP="009300C8">
      <w:pPr>
        <w:spacing w:after="0" w:line="360" w:lineRule="auto"/>
        <w:ind w:firstLine="709"/>
        <w:jc w:val="both"/>
        <w:rPr>
          <w:rFonts w:ascii="Times New Roman" w:hAnsi="Times New Roman" w:cs="Times New Roman"/>
          <w:sz w:val="24"/>
          <w:szCs w:val="24"/>
        </w:rPr>
      </w:pPr>
    </w:p>
    <w:p w14:paraId="14F5333D" w14:textId="1DBB61EF" w:rsidR="00561E60" w:rsidRPr="00B607F5" w:rsidRDefault="00561E60" w:rsidP="009300C8">
      <w:pPr>
        <w:spacing w:after="0" w:line="360" w:lineRule="auto"/>
        <w:ind w:firstLine="709"/>
        <w:jc w:val="both"/>
        <w:rPr>
          <w:rFonts w:ascii="Times New Roman" w:hAnsi="Times New Roman" w:cs="Times New Roman"/>
          <w:sz w:val="24"/>
          <w:szCs w:val="24"/>
        </w:rPr>
      </w:pPr>
    </w:p>
    <w:p w14:paraId="130C7036" w14:textId="77777777" w:rsidR="00A303C6" w:rsidRPr="00B607F5" w:rsidRDefault="00A303C6" w:rsidP="009300C8">
      <w:pPr>
        <w:spacing w:line="360" w:lineRule="auto"/>
        <w:jc w:val="both"/>
        <w:rPr>
          <w:rFonts w:ascii="Times New Roman" w:eastAsiaTheme="majorEastAsia" w:hAnsi="Times New Roman" w:cs="Times New Roman"/>
          <w:color w:val="2F5496" w:themeColor="accent1" w:themeShade="BF"/>
          <w:sz w:val="32"/>
          <w:szCs w:val="32"/>
        </w:rPr>
      </w:pPr>
      <w:bookmarkStart w:id="78" w:name="_Toc77683299"/>
      <w:r w:rsidRPr="00B607F5">
        <w:rPr>
          <w:rFonts w:ascii="Times New Roman" w:hAnsi="Times New Roman" w:cs="Times New Roman"/>
        </w:rPr>
        <w:br w:type="page"/>
      </w:r>
    </w:p>
    <w:p w14:paraId="1988CCEB" w14:textId="41BD37A4" w:rsidR="00561E60" w:rsidRPr="00B607F5" w:rsidRDefault="00561E60" w:rsidP="009300C8">
      <w:pPr>
        <w:pStyle w:val="Nadpis1"/>
        <w:spacing w:line="360" w:lineRule="auto"/>
        <w:jc w:val="both"/>
        <w:rPr>
          <w:rFonts w:ascii="Times New Roman" w:hAnsi="Times New Roman" w:cs="Times New Roman"/>
        </w:rPr>
      </w:pPr>
      <w:bookmarkStart w:id="79" w:name="_Toc80015646"/>
      <w:r w:rsidRPr="00B607F5">
        <w:rPr>
          <w:rFonts w:ascii="Times New Roman" w:hAnsi="Times New Roman" w:cs="Times New Roman"/>
        </w:rPr>
        <w:lastRenderedPageBreak/>
        <w:t>Přílohy</w:t>
      </w:r>
      <w:bookmarkEnd w:id="78"/>
      <w:bookmarkEnd w:id="79"/>
    </w:p>
    <w:p w14:paraId="684C2859" w14:textId="77777777" w:rsidR="00561E60" w:rsidRPr="00B607F5" w:rsidRDefault="00561E60" w:rsidP="009300C8">
      <w:pPr>
        <w:spacing w:after="0" w:line="360" w:lineRule="auto"/>
        <w:jc w:val="both"/>
        <w:rPr>
          <w:rFonts w:ascii="Times New Roman" w:hAnsi="Times New Roman" w:cs="Times New Roman"/>
        </w:rPr>
      </w:pPr>
    </w:p>
    <w:p w14:paraId="5874F792" w14:textId="354A7B75" w:rsidR="00561E60" w:rsidRPr="00B607F5" w:rsidRDefault="00561E60" w:rsidP="009300C8">
      <w:pPr>
        <w:pStyle w:val="Nadpis2"/>
        <w:spacing w:line="360" w:lineRule="auto"/>
        <w:jc w:val="both"/>
        <w:rPr>
          <w:rFonts w:ascii="Times New Roman" w:hAnsi="Times New Roman" w:cs="Times New Roman"/>
        </w:rPr>
      </w:pPr>
      <w:bookmarkStart w:id="80" w:name="_Toc77683300"/>
      <w:bookmarkStart w:id="81" w:name="_Toc80015647"/>
      <w:r w:rsidRPr="00B607F5">
        <w:rPr>
          <w:rFonts w:ascii="Times New Roman" w:hAnsi="Times New Roman" w:cs="Times New Roman"/>
        </w:rPr>
        <w:t>Oddíl A – Fotografie</w:t>
      </w:r>
      <w:bookmarkEnd w:id="80"/>
      <w:bookmarkEnd w:id="81"/>
    </w:p>
    <w:p w14:paraId="0E7B0B5B" w14:textId="1E8FA5A7" w:rsidR="00561E60" w:rsidRPr="00B607F5" w:rsidRDefault="00561E60" w:rsidP="009300C8">
      <w:pPr>
        <w:spacing w:after="0" w:line="360" w:lineRule="auto"/>
        <w:jc w:val="both"/>
        <w:rPr>
          <w:rFonts w:ascii="Times New Roman" w:hAnsi="Times New Roman" w:cs="Times New Roman"/>
          <w:sz w:val="24"/>
          <w:szCs w:val="24"/>
        </w:rPr>
      </w:pPr>
    </w:p>
    <w:p w14:paraId="7B2B3801" w14:textId="5C8C52DB" w:rsidR="00561E60" w:rsidRPr="00B607F5" w:rsidRDefault="00561E60" w:rsidP="009300C8">
      <w:pPr>
        <w:pStyle w:val="Odstavecseseznamem"/>
        <w:numPr>
          <w:ilvl w:val="0"/>
          <w:numId w:val="6"/>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1/1920 – Úvodní slovo redakce, v němž představuje své záměry a směr časopisu</w:t>
      </w:r>
    </w:p>
    <w:p w14:paraId="0E5386DC" w14:textId="77777777" w:rsidR="00561E60" w:rsidRPr="00B607F5" w:rsidRDefault="00561E60" w:rsidP="009300C8">
      <w:pPr>
        <w:pStyle w:val="Odstavecseseznamem"/>
        <w:spacing w:after="0" w:line="360" w:lineRule="auto"/>
        <w:jc w:val="both"/>
        <w:rPr>
          <w:rFonts w:ascii="Times New Roman" w:hAnsi="Times New Roman" w:cs="Times New Roman"/>
          <w:sz w:val="24"/>
          <w:szCs w:val="24"/>
        </w:rPr>
      </w:pPr>
    </w:p>
    <w:p w14:paraId="1CFD3684" w14:textId="4410775F" w:rsidR="00561E60" w:rsidRPr="00B607F5" w:rsidRDefault="00561E60"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noProof/>
        </w:rPr>
        <w:drawing>
          <wp:inline distT="0" distB="0" distL="0" distR="0" wp14:anchorId="0D54C620" wp14:editId="17C9D1C6">
            <wp:extent cx="7115966" cy="5561269"/>
            <wp:effectExtent l="0" t="3493" r="5398" b="5397"/>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ázek 37"/>
                    <pic:cNvPicPr/>
                  </pic:nvPicPr>
                  <pic:blipFill>
                    <a:blip r:embed="rId12" cstate="print">
                      <a:extLst>
                        <a:ext uri="{28A0092B-C50C-407E-A947-70E740481C1C}">
                          <a14:useLocalDpi xmlns:a14="http://schemas.microsoft.com/office/drawing/2010/main" val="0"/>
                        </a:ext>
                      </a:extLst>
                    </a:blip>
                    <a:stretch>
                      <a:fillRect/>
                    </a:stretch>
                  </pic:blipFill>
                  <pic:spPr>
                    <a:xfrm rot="5400000">
                      <a:off x="0" y="0"/>
                      <a:ext cx="7135627" cy="5576635"/>
                    </a:xfrm>
                    <a:prstGeom prst="rect">
                      <a:avLst/>
                    </a:prstGeom>
                  </pic:spPr>
                </pic:pic>
              </a:graphicData>
            </a:graphic>
          </wp:inline>
        </w:drawing>
      </w:r>
    </w:p>
    <w:p w14:paraId="39211C80" w14:textId="77777777" w:rsidR="00561E60" w:rsidRPr="00B607F5" w:rsidRDefault="00561E60" w:rsidP="009300C8">
      <w:pPr>
        <w:spacing w:after="0" w:line="360" w:lineRule="auto"/>
        <w:jc w:val="both"/>
        <w:rPr>
          <w:rFonts w:ascii="Times New Roman" w:hAnsi="Times New Roman" w:cs="Times New Roman"/>
          <w:sz w:val="24"/>
          <w:szCs w:val="24"/>
        </w:rPr>
      </w:pPr>
    </w:p>
    <w:p w14:paraId="464F3D55" w14:textId="77777777" w:rsidR="00561E60" w:rsidRPr="00B607F5" w:rsidRDefault="00561E60"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noProof/>
          <w:sz w:val="24"/>
          <w:szCs w:val="24"/>
        </w:rPr>
        <w:drawing>
          <wp:inline distT="0" distB="0" distL="0" distR="0" wp14:anchorId="5E957432" wp14:editId="269778A2">
            <wp:extent cx="7749542" cy="5812157"/>
            <wp:effectExtent l="0" t="2858" r="953" b="952"/>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ázek 38"/>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7752697" cy="5814523"/>
                    </a:xfrm>
                    <a:prstGeom prst="rect">
                      <a:avLst/>
                    </a:prstGeom>
                  </pic:spPr>
                </pic:pic>
              </a:graphicData>
            </a:graphic>
          </wp:inline>
        </w:drawing>
      </w:r>
    </w:p>
    <w:p w14:paraId="68F0AFC2" w14:textId="77777777" w:rsidR="00561E60" w:rsidRPr="00B607F5" w:rsidRDefault="00561E60" w:rsidP="009300C8">
      <w:pPr>
        <w:spacing w:after="0" w:line="360" w:lineRule="auto"/>
        <w:jc w:val="both"/>
        <w:rPr>
          <w:rFonts w:ascii="Times New Roman" w:hAnsi="Times New Roman" w:cs="Times New Roman"/>
          <w:sz w:val="24"/>
          <w:szCs w:val="24"/>
        </w:rPr>
      </w:pPr>
    </w:p>
    <w:p w14:paraId="7493830F" w14:textId="77777777" w:rsidR="00561E60" w:rsidRPr="00B607F5" w:rsidRDefault="00561E60" w:rsidP="009300C8">
      <w:pPr>
        <w:spacing w:after="0" w:line="360" w:lineRule="auto"/>
        <w:jc w:val="both"/>
        <w:rPr>
          <w:rFonts w:ascii="Times New Roman" w:hAnsi="Times New Roman" w:cs="Times New Roman"/>
          <w:sz w:val="24"/>
          <w:szCs w:val="24"/>
        </w:rPr>
      </w:pPr>
    </w:p>
    <w:p w14:paraId="5A17D1A1" w14:textId="77777777" w:rsidR="00561E60" w:rsidRPr="00B607F5" w:rsidRDefault="00561E60" w:rsidP="009300C8">
      <w:pPr>
        <w:spacing w:after="0" w:line="360" w:lineRule="auto"/>
        <w:jc w:val="both"/>
        <w:rPr>
          <w:rFonts w:ascii="Times New Roman" w:hAnsi="Times New Roman" w:cs="Times New Roman"/>
          <w:sz w:val="24"/>
          <w:szCs w:val="24"/>
        </w:rPr>
      </w:pPr>
    </w:p>
    <w:p w14:paraId="5ED1FF01" w14:textId="77777777" w:rsidR="00561E60" w:rsidRPr="00B607F5" w:rsidRDefault="00561E60" w:rsidP="009300C8">
      <w:pPr>
        <w:spacing w:after="0" w:line="360" w:lineRule="auto"/>
        <w:jc w:val="both"/>
        <w:rPr>
          <w:rFonts w:ascii="Times New Roman" w:hAnsi="Times New Roman" w:cs="Times New Roman"/>
          <w:noProof/>
          <w:sz w:val="24"/>
          <w:szCs w:val="24"/>
        </w:rPr>
      </w:pPr>
    </w:p>
    <w:p w14:paraId="3930AA52" w14:textId="77777777" w:rsidR="00561E60" w:rsidRPr="00B607F5" w:rsidRDefault="00561E60" w:rsidP="009300C8">
      <w:pPr>
        <w:spacing w:after="0" w:line="360" w:lineRule="auto"/>
        <w:jc w:val="both"/>
        <w:rPr>
          <w:rFonts w:ascii="Times New Roman" w:hAnsi="Times New Roman" w:cs="Times New Roman"/>
          <w:sz w:val="24"/>
          <w:szCs w:val="24"/>
        </w:rPr>
      </w:pPr>
    </w:p>
    <w:p w14:paraId="1B02E747" w14:textId="77777777" w:rsidR="00561E60" w:rsidRPr="00B607F5" w:rsidRDefault="00561E60" w:rsidP="009300C8">
      <w:pPr>
        <w:pStyle w:val="Odstavecseseznamem"/>
        <w:numPr>
          <w:ilvl w:val="0"/>
          <w:numId w:val="6"/>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1/1920 – Úryvek z básně K. V. Raise Pod Zvičinou ze stejnojmenné knihy</w:t>
      </w:r>
    </w:p>
    <w:p w14:paraId="596F6050" w14:textId="77777777" w:rsidR="00561E60" w:rsidRPr="00B607F5" w:rsidRDefault="00561E60" w:rsidP="009300C8">
      <w:pPr>
        <w:spacing w:after="0" w:line="360" w:lineRule="auto"/>
        <w:jc w:val="both"/>
        <w:rPr>
          <w:rFonts w:ascii="Times New Roman" w:hAnsi="Times New Roman" w:cs="Times New Roman"/>
          <w:sz w:val="24"/>
          <w:szCs w:val="24"/>
        </w:rPr>
      </w:pPr>
    </w:p>
    <w:p w14:paraId="20CECEE1" w14:textId="77777777" w:rsidR="00561E60" w:rsidRPr="00B607F5" w:rsidRDefault="00561E60"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noProof/>
          <w:sz w:val="24"/>
          <w:szCs w:val="24"/>
        </w:rPr>
        <w:drawing>
          <wp:inline distT="0" distB="0" distL="0" distR="0" wp14:anchorId="1BFBA9DB" wp14:editId="20B00995">
            <wp:extent cx="7683500" cy="5762625"/>
            <wp:effectExtent l="7937" t="0" r="1588" b="1587"/>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ázek 39"/>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7684061" cy="5763046"/>
                    </a:xfrm>
                    <a:prstGeom prst="rect">
                      <a:avLst/>
                    </a:prstGeom>
                  </pic:spPr>
                </pic:pic>
              </a:graphicData>
            </a:graphic>
          </wp:inline>
        </w:drawing>
      </w:r>
    </w:p>
    <w:p w14:paraId="38E36435" w14:textId="77777777" w:rsidR="00561E60" w:rsidRPr="00B607F5" w:rsidRDefault="00561E60" w:rsidP="009300C8">
      <w:pPr>
        <w:spacing w:after="0" w:line="360" w:lineRule="auto"/>
        <w:jc w:val="both"/>
        <w:rPr>
          <w:rFonts w:ascii="Times New Roman" w:hAnsi="Times New Roman" w:cs="Times New Roman"/>
          <w:sz w:val="24"/>
          <w:szCs w:val="24"/>
        </w:rPr>
      </w:pPr>
    </w:p>
    <w:p w14:paraId="06881043" w14:textId="77777777" w:rsidR="00561E60" w:rsidRPr="00B607F5" w:rsidRDefault="00561E60" w:rsidP="009300C8">
      <w:pPr>
        <w:spacing w:after="0" w:line="360" w:lineRule="auto"/>
        <w:jc w:val="both"/>
        <w:rPr>
          <w:rFonts w:ascii="Times New Roman" w:hAnsi="Times New Roman" w:cs="Times New Roman"/>
          <w:sz w:val="24"/>
          <w:szCs w:val="24"/>
        </w:rPr>
      </w:pPr>
    </w:p>
    <w:p w14:paraId="2CE48700" w14:textId="77777777" w:rsidR="00561E60" w:rsidRPr="00B607F5" w:rsidRDefault="00561E60" w:rsidP="009300C8">
      <w:pPr>
        <w:spacing w:after="0" w:line="360" w:lineRule="auto"/>
        <w:jc w:val="both"/>
        <w:rPr>
          <w:rFonts w:ascii="Times New Roman" w:hAnsi="Times New Roman" w:cs="Times New Roman"/>
          <w:sz w:val="24"/>
          <w:szCs w:val="24"/>
        </w:rPr>
      </w:pPr>
    </w:p>
    <w:p w14:paraId="561BC85E" w14:textId="77777777" w:rsidR="00561E60" w:rsidRPr="00B607F5" w:rsidRDefault="00561E60" w:rsidP="009300C8">
      <w:pPr>
        <w:spacing w:after="0" w:line="360" w:lineRule="auto"/>
        <w:jc w:val="both"/>
        <w:rPr>
          <w:rFonts w:ascii="Times New Roman" w:hAnsi="Times New Roman" w:cs="Times New Roman"/>
          <w:sz w:val="24"/>
          <w:szCs w:val="24"/>
        </w:rPr>
      </w:pPr>
    </w:p>
    <w:p w14:paraId="4891C63B" w14:textId="5D27FF40" w:rsidR="00561E60" w:rsidRPr="00332240" w:rsidRDefault="00561E60" w:rsidP="009300C8">
      <w:pPr>
        <w:pStyle w:val="Odstavecseseznamem"/>
        <w:numPr>
          <w:ilvl w:val="0"/>
          <w:numId w:val="6"/>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1/1921 – Titulní strana s úvodním slovem</w:t>
      </w:r>
    </w:p>
    <w:p w14:paraId="01D1D310" w14:textId="0F6C18CF" w:rsidR="00561E60" w:rsidRPr="00B607F5" w:rsidRDefault="00561E60"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noProof/>
          <w:sz w:val="24"/>
          <w:szCs w:val="24"/>
        </w:rPr>
        <w:drawing>
          <wp:inline distT="0" distB="0" distL="0" distR="0" wp14:anchorId="1C6C567F" wp14:editId="542EB51A">
            <wp:extent cx="7510465" cy="5632849"/>
            <wp:effectExtent l="5398" t="0" r="952" b="953"/>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ázek 42"/>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7512996" cy="5634747"/>
                    </a:xfrm>
                    <a:prstGeom prst="rect">
                      <a:avLst/>
                    </a:prstGeom>
                  </pic:spPr>
                </pic:pic>
              </a:graphicData>
            </a:graphic>
          </wp:inline>
        </w:drawing>
      </w:r>
    </w:p>
    <w:p w14:paraId="699AAB62" w14:textId="77777777" w:rsidR="00561E60" w:rsidRPr="00B607F5" w:rsidRDefault="00561E60" w:rsidP="009300C8">
      <w:pPr>
        <w:pStyle w:val="Odstavecseseznamem"/>
        <w:numPr>
          <w:ilvl w:val="0"/>
          <w:numId w:val="6"/>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1/1922-23 – Titulní strana. Na fotografii nedávno umístěná socha Mikoláše Aleše</w:t>
      </w:r>
    </w:p>
    <w:p w14:paraId="6DADACA3" w14:textId="77777777" w:rsidR="00561E60" w:rsidRPr="00B607F5" w:rsidRDefault="00561E60" w:rsidP="009300C8">
      <w:pPr>
        <w:spacing w:after="0" w:line="360" w:lineRule="auto"/>
        <w:jc w:val="both"/>
        <w:rPr>
          <w:rFonts w:ascii="Times New Roman" w:hAnsi="Times New Roman" w:cs="Times New Roman"/>
          <w:sz w:val="24"/>
          <w:szCs w:val="24"/>
        </w:rPr>
      </w:pPr>
    </w:p>
    <w:p w14:paraId="3AC4D87C" w14:textId="77777777" w:rsidR="00561E60" w:rsidRPr="00B607F5" w:rsidRDefault="00561E60"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noProof/>
          <w:sz w:val="24"/>
          <w:szCs w:val="24"/>
        </w:rPr>
        <w:drawing>
          <wp:inline distT="0" distB="0" distL="0" distR="0" wp14:anchorId="265EBB24" wp14:editId="1B3E2D66">
            <wp:extent cx="7589520" cy="5760720"/>
            <wp:effectExtent l="0" t="0" r="0" b="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ázek 35"/>
                    <pic:cNvPicPr/>
                  </pic:nvPicPr>
                  <pic:blipFill>
                    <a:blip r:embed="rId16" cstate="print">
                      <a:extLst>
                        <a:ext uri="{28A0092B-C50C-407E-A947-70E740481C1C}">
                          <a14:useLocalDpi xmlns:a14="http://schemas.microsoft.com/office/drawing/2010/main" val="0"/>
                        </a:ext>
                      </a:extLst>
                    </a:blip>
                    <a:stretch>
                      <a:fillRect/>
                    </a:stretch>
                  </pic:blipFill>
                  <pic:spPr>
                    <a:xfrm rot="5400000">
                      <a:off x="0" y="0"/>
                      <a:ext cx="7589520" cy="5760720"/>
                    </a:xfrm>
                    <a:prstGeom prst="rect">
                      <a:avLst/>
                    </a:prstGeom>
                  </pic:spPr>
                </pic:pic>
              </a:graphicData>
            </a:graphic>
          </wp:inline>
        </w:drawing>
      </w:r>
    </w:p>
    <w:p w14:paraId="3E79FEC1" w14:textId="77777777" w:rsidR="00561E60" w:rsidRPr="00B607F5" w:rsidRDefault="00561E60" w:rsidP="009300C8">
      <w:pPr>
        <w:spacing w:after="0" w:line="360" w:lineRule="auto"/>
        <w:jc w:val="both"/>
        <w:rPr>
          <w:rFonts w:ascii="Times New Roman" w:hAnsi="Times New Roman" w:cs="Times New Roman"/>
          <w:sz w:val="24"/>
          <w:szCs w:val="24"/>
        </w:rPr>
      </w:pPr>
    </w:p>
    <w:p w14:paraId="692F1ADC" w14:textId="77777777" w:rsidR="00561E60" w:rsidRPr="00B607F5" w:rsidRDefault="00561E60" w:rsidP="009300C8">
      <w:pPr>
        <w:spacing w:after="0" w:line="360" w:lineRule="auto"/>
        <w:jc w:val="both"/>
        <w:rPr>
          <w:rFonts w:ascii="Times New Roman" w:hAnsi="Times New Roman" w:cs="Times New Roman"/>
          <w:sz w:val="24"/>
          <w:szCs w:val="24"/>
        </w:rPr>
      </w:pPr>
    </w:p>
    <w:p w14:paraId="4F266793" w14:textId="77777777" w:rsidR="00561E60" w:rsidRPr="00B607F5" w:rsidRDefault="00561E60" w:rsidP="009300C8">
      <w:pPr>
        <w:pStyle w:val="Odstavecseseznamem"/>
        <w:numPr>
          <w:ilvl w:val="0"/>
          <w:numId w:val="6"/>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6/1922-23 – Titulní strana. Oznámení o úmrtí Jana Kysela</w:t>
      </w:r>
    </w:p>
    <w:p w14:paraId="0F6063B2" w14:textId="77777777" w:rsidR="00561E60" w:rsidRPr="00B607F5" w:rsidRDefault="00561E60" w:rsidP="009300C8">
      <w:pPr>
        <w:spacing w:after="0" w:line="360" w:lineRule="auto"/>
        <w:jc w:val="both"/>
        <w:rPr>
          <w:rFonts w:ascii="Times New Roman" w:hAnsi="Times New Roman" w:cs="Times New Roman"/>
          <w:sz w:val="24"/>
          <w:szCs w:val="24"/>
        </w:rPr>
      </w:pPr>
    </w:p>
    <w:p w14:paraId="7FDD6FB6" w14:textId="77777777" w:rsidR="00561E60" w:rsidRPr="00B607F5" w:rsidRDefault="00561E60"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noProof/>
          <w:sz w:val="24"/>
          <w:szCs w:val="24"/>
        </w:rPr>
        <w:drawing>
          <wp:inline distT="0" distB="0" distL="0" distR="0" wp14:anchorId="3B6059F4" wp14:editId="7A67AC72">
            <wp:extent cx="7680960" cy="5760720"/>
            <wp:effectExtent l="7620" t="0" r="3810" b="3810"/>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ázek 36"/>
                    <pic:cNvPicPr/>
                  </pic:nvPicPr>
                  <pic:blipFill>
                    <a:blip r:embed="rId17"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6D13A754" w14:textId="77777777" w:rsidR="00561E60" w:rsidRPr="00B607F5" w:rsidRDefault="00561E60" w:rsidP="009300C8">
      <w:pPr>
        <w:spacing w:after="0" w:line="360" w:lineRule="auto"/>
        <w:jc w:val="both"/>
        <w:rPr>
          <w:rFonts w:ascii="Times New Roman" w:hAnsi="Times New Roman" w:cs="Times New Roman"/>
          <w:sz w:val="24"/>
          <w:szCs w:val="24"/>
        </w:rPr>
      </w:pPr>
    </w:p>
    <w:p w14:paraId="433B93C5" w14:textId="77777777" w:rsidR="00561E60" w:rsidRPr="00B607F5" w:rsidRDefault="00561E60" w:rsidP="009300C8">
      <w:pPr>
        <w:spacing w:after="0" w:line="360" w:lineRule="auto"/>
        <w:jc w:val="both"/>
        <w:rPr>
          <w:rFonts w:ascii="Times New Roman" w:hAnsi="Times New Roman" w:cs="Times New Roman"/>
          <w:sz w:val="24"/>
          <w:szCs w:val="24"/>
        </w:rPr>
      </w:pPr>
    </w:p>
    <w:p w14:paraId="5FA0D517" w14:textId="318ED9C1" w:rsidR="00561E60" w:rsidRPr="00B607F5" w:rsidRDefault="00561E60" w:rsidP="009300C8">
      <w:pPr>
        <w:pStyle w:val="Odstavecseseznamem"/>
        <w:numPr>
          <w:ilvl w:val="0"/>
          <w:numId w:val="6"/>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2/1926 – Titulní strana. Povšimněte si doplnění o Jaroměřsko a Královedvorsko v podtitulu a jména Karla Štěrby, ředitele školy ve Dvoře Králové v úpatí stránky.</w:t>
      </w:r>
    </w:p>
    <w:p w14:paraId="50449E40" w14:textId="77777777" w:rsidR="00561E60" w:rsidRPr="00B607F5" w:rsidRDefault="00561E60" w:rsidP="009300C8">
      <w:pPr>
        <w:pStyle w:val="Odstavecseseznamem"/>
        <w:spacing w:after="0" w:line="360" w:lineRule="auto"/>
        <w:jc w:val="both"/>
        <w:rPr>
          <w:rFonts w:ascii="Times New Roman" w:hAnsi="Times New Roman" w:cs="Times New Roman"/>
          <w:sz w:val="24"/>
          <w:szCs w:val="24"/>
        </w:rPr>
      </w:pPr>
    </w:p>
    <w:p w14:paraId="381BBC1B" w14:textId="48C29BA0" w:rsidR="00561E60" w:rsidRPr="00B607F5" w:rsidRDefault="00561E60"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noProof/>
          <w:sz w:val="24"/>
          <w:szCs w:val="24"/>
        </w:rPr>
        <w:drawing>
          <wp:inline distT="0" distB="0" distL="0" distR="0" wp14:anchorId="6CD92728" wp14:editId="159C39F5">
            <wp:extent cx="7459980" cy="5746115"/>
            <wp:effectExtent l="0" t="318" r="7303" b="7302"/>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ázek 52"/>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7459980" cy="5746115"/>
                    </a:xfrm>
                    <a:prstGeom prst="rect">
                      <a:avLst/>
                    </a:prstGeom>
                  </pic:spPr>
                </pic:pic>
              </a:graphicData>
            </a:graphic>
          </wp:inline>
        </w:drawing>
      </w:r>
    </w:p>
    <w:p w14:paraId="1B0C2F1A" w14:textId="1C34C615" w:rsidR="00561E60" w:rsidRPr="00B607F5" w:rsidRDefault="00561E60" w:rsidP="009300C8">
      <w:pPr>
        <w:spacing w:after="0" w:line="360" w:lineRule="auto"/>
        <w:jc w:val="both"/>
        <w:rPr>
          <w:rFonts w:ascii="Times New Roman" w:hAnsi="Times New Roman" w:cs="Times New Roman"/>
          <w:sz w:val="24"/>
          <w:szCs w:val="24"/>
        </w:rPr>
      </w:pPr>
    </w:p>
    <w:p w14:paraId="368F05EE" w14:textId="77777777" w:rsidR="00561E60" w:rsidRPr="00B607F5" w:rsidRDefault="00561E60" w:rsidP="009300C8">
      <w:pPr>
        <w:spacing w:after="0" w:line="360" w:lineRule="auto"/>
        <w:jc w:val="both"/>
        <w:rPr>
          <w:rFonts w:ascii="Times New Roman" w:hAnsi="Times New Roman" w:cs="Times New Roman"/>
          <w:sz w:val="24"/>
          <w:szCs w:val="24"/>
        </w:rPr>
      </w:pPr>
    </w:p>
    <w:p w14:paraId="27E33CF3" w14:textId="77777777" w:rsidR="00561E60" w:rsidRPr="00B607F5" w:rsidRDefault="00561E60" w:rsidP="009300C8">
      <w:pPr>
        <w:pStyle w:val="Odstavecseseznamem"/>
        <w:numPr>
          <w:ilvl w:val="0"/>
          <w:numId w:val="6"/>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2/1924-25 – Rubrika Kalendář vzpomínek pro měsíc listopad. Data jsou řazená podle dne v měsíci a ne podle roku.</w:t>
      </w:r>
    </w:p>
    <w:p w14:paraId="53A606AD" w14:textId="77777777" w:rsidR="00561E60" w:rsidRPr="00B607F5" w:rsidRDefault="00561E60" w:rsidP="009300C8">
      <w:pPr>
        <w:spacing w:after="0" w:line="360" w:lineRule="auto"/>
        <w:jc w:val="both"/>
        <w:rPr>
          <w:rFonts w:ascii="Times New Roman" w:hAnsi="Times New Roman" w:cs="Times New Roman"/>
          <w:sz w:val="24"/>
          <w:szCs w:val="24"/>
        </w:rPr>
      </w:pPr>
    </w:p>
    <w:p w14:paraId="235AF0DE" w14:textId="77777777" w:rsidR="00561E60" w:rsidRPr="00B607F5" w:rsidRDefault="00561E60"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noProof/>
          <w:sz w:val="24"/>
          <w:szCs w:val="24"/>
        </w:rPr>
        <w:drawing>
          <wp:inline distT="0" distB="0" distL="0" distR="0" wp14:anchorId="18757D94" wp14:editId="6E5F4F42">
            <wp:extent cx="5882640" cy="4411980"/>
            <wp:effectExtent l="0" t="0" r="3810" b="7620"/>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ázek 40"/>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882640" cy="4411980"/>
                    </a:xfrm>
                    <a:prstGeom prst="rect">
                      <a:avLst/>
                    </a:prstGeom>
                  </pic:spPr>
                </pic:pic>
              </a:graphicData>
            </a:graphic>
          </wp:inline>
        </w:drawing>
      </w:r>
    </w:p>
    <w:p w14:paraId="72D73C34" w14:textId="77777777" w:rsidR="00561E60" w:rsidRPr="00B607F5" w:rsidRDefault="00561E60" w:rsidP="009300C8">
      <w:pPr>
        <w:spacing w:after="0" w:line="360" w:lineRule="auto"/>
        <w:jc w:val="both"/>
        <w:rPr>
          <w:rFonts w:ascii="Times New Roman" w:hAnsi="Times New Roman" w:cs="Times New Roman"/>
          <w:sz w:val="24"/>
          <w:szCs w:val="24"/>
        </w:rPr>
      </w:pPr>
    </w:p>
    <w:p w14:paraId="462D82A3" w14:textId="77777777" w:rsidR="00561E60" w:rsidRPr="00B607F5" w:rsidRDefault="00561E60"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br w:type="page"/>
      </w:r>
    </w:p>
    <w:p w14:paraId="5AF988D8" w14:textId="77777777" w:rsidR="00561E60" w:rsidRPr="00B607F5" w:rsidRDefault="00561E60" w:rsidP="009300C8">
      <w:pPr>
        <w:pStyle w:val="Odstavecseseznamem"/>
        <w:numPr>
          <w:ilvl w:val="0"/>
          <w:numId w:val="6"/>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1/1921 – Administrační zpráva, v níž redakce děkuje za dary a půjčky. Zároveň si zde stěžuje na špatný odbyt</w:t>
      </w:r>
    </w:p>
    <w:p w14:paraId="3203BA4F" w14:textId="77777777" w:rsidR="00561E60" w:rsidRPr="00B607F5" w:rsidRDefault="00561E60" w:rsidP="009300C8">
      <w:pPr>
        <w:spacing w:after="0" w:line="360" w:lineRule="auto"/>
        <w:jc w:val="both"/>
        <w:rPr>
          <w:rFonts w:ascii="Times New Roman" w:hAnsi="Times New Roman" w:cs="Times New Roman"/>
          <w:sz w:val="24"/>
          <w:szCs w:val="24"/>
        </w:rPr>
      </w:pPr>
    </w:p>
    <w:p w14:paraId="540F3B7E" w14:textId="77777777" w:rsidR="00561E60" w:rsidRPr="00B607F5" w:rsidRDefault="00561E60"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noProof/>
          <w:sz w:val="24"/>
          <w:szCs w:val="24"/>
        </w:rPr>
        <w:drawing>
          <wp:inline distT="0" distB="0" distL="0" distR="0" wp14:anchorId="59709587" wp14:editId="4F25544D">
            <wp:extent cx="5775960" cy="4331970"/>
            <wp:effectExtent l="0" t="0" r="0" b="0"/>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ázek 34"/>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75960" cy="4331970"/>
                    </a:xfrm>
                    <a:prstGeom prst="rect">
                      <a:avLst/>
                    </a:prstGeom>
                  </pic:spPr>
                </pic:pic>
              </a:graphicData>
            </a:graphic>
          </wp:inline>
        </w:drawing>
      </w:r>
    </w:p>
    <w:p w14:paraId="676A45F6" w14:textId="77777777" w:rsidR="00561E60" w:rsidRPr="00B607F5" w:rsidRDefault="00561E60"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br w:type="page"/>
      </w:r>
    </w:p>
    <w:p w14:paraId="730ACB80" w14:textId="77777777" w:rsidR="00561E60" w:rsidRPr="00B607F5" w:rsidRDefault="00561E60" w:rsidP="009300C8">
      <w:pPr>
        <w:pStyle w:val="Odstavecseseznamem"/>
        <w:numPr>
          <w:ilvl w:val="0"/>
          <w:numId w:val="6"/>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2/1925-26 – Grafická podoba a sazba. Na levé straně rubrika Ido, na pravé verše Jana Nálevky Vřesnického</w:t>
      </w:r>
    </w:p>
    <w:p w14:paraId="002DE53D" w14:textId="77777777" w:rsidR="00561E60" w:rsidRPr="00B607F5" w:rsidRDefault="00561E60" w:rsidP="009300C8">
      <w:pPr>
        <w:spacing w:after="0" w:line="360" w:lineRule="auto"/>
        <w:jc w:val="both"/>
        <w:rPr>
          <w:rFonts w:ascii="Times New Roman" w:hAnsi="Times New Roman" w:cs="Times New Roman"/>
          <w:sz w:val="24"/>
          <w:szCs w:val="24"/>
        </w:rPr>
      </w:pPr>
    </w:p>
    <w:p w14:paraId="7BC012D3" w14:textId="77777777" w:rsidR="00561E60" w:rsidRPr="00B607F5" w:rsidRDefault="00561E60"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noProof/>
          <w:sz w:val="24"/>
          <w:szCs w:val="24"/>
        </w:rPr>
        <w:drawing>
          <wp:inline distT="0" distB="0" distL="0" distR="0" wp14:anchorId="661FFC44" wp14:editId="741DA4ED">
            <wp:extent cx="5760720" cy="4320540"/>
            <wp:effectExtent l="0" t="0" r="0" b="3810"/>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ázek 54"/>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129F154E" w14:textId="77777777" w:rsidR="00561E60" w:rsidRPr="00B607F5" w:rsidRDefault="00561E60"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br w:type="page"/>
      </w:r>
    </w:p>
    <w:p w14:paraId="7C00FB5E" w14:textId="77777777" w:rsidR="00561E60" w:rsidRPr="00B607F5" w:rsidRDefault="00561E60" w:rsidP="009300C8">
      <w:pPr>
        <w:pStyle w:val="Odstavecseseznamem"/>
        <w:numPr>
          <w:ilvl w:val="0"/>
          <w:numId w:val="6"/>
        </w:num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3/1922 – Úryvek ze článku o Elišce Krásnohorské. Povšimněte si apelu na mládež, kterou se text snaží pobídnout ke čtení knih Krásnohorské. Dále poté příklad inzerce v časopise</w:t>
      </w:r>
    </w:p>
    <w:p w14:paraId="4CB84187" w14:textId="77777777" w:rsidR="00561E60" w:rsidRPr="00B607F5" w:rsidRDefault="00561E60"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noProof/>
          <w:sz w:val="24"/>
          <w:szCs w:val="24"/>
        </w:rPr>
        <w:drawing>
          <wp:inline distT="0" distB="0" distL="0" distR="0" wp14:anchorId="304D0B57" wp14:editId="16B8CA2C">
            <wp:extent cx="7255931" cy="5441949"/>
            <wp:effectExtent l="0" t="7303" r="0" b="0"/>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ázek 53"/>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7266172" cy="5449630"/>
                    </a:xfrm>
                    <a:prstGeom prst="rect">
                      <a:avLst/>
                    </a:prstGeom>
                  </pic:spPr>
                </pic:pic>
              </a:graphicData>
            </a:graphic>
          </wp:inline>
        </w:drawing>
      </w:r>
    </w:p>
    <w:p w14:paraId="53B6C5F6" w14:textId="77777777" w:rsidR="00561E60" w:rsidRPr="00B607F5" w:rsidRDefault="00561E60"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br w:type="page"/>
      </w:r>
    </w:p>
    <w:p w14:paraId="25D55A1E" w14:textId="77777777" w:rsidR="00561E60" w:rsidRPr="00B607F5" w:rsidRDefault="00561E60" w:rsidP="009300C8">
      <w:pPr>
        <w:pStyle w:val="Odstavecseseznamem"/>
        <w:numPr>
          <w:ilvl w:val="0"/>
          <w:numId w:val="6"/>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5/1920 - Inzerce</w:t>
      </w:r>
    </w:p>
    <w:p w14:paraId="04EEEC05" w14:textId="77777777" w:rsidR="00561E60" w:rsidRPr="00B607F5" w:rsidRDefault="00561E60" w:rsidP="009300C8">
      <w:pPr>
        <w:spacing w:after="0" w:line="360" w:lineRule="auto"/>
        <w:jc w:val="both"/>
        <w:rPr>
          <w:rFonts w:ascii="Times New Roman" w:hAnsi="Times New Roman" w:cs="Times New Roman"/>
          <w:sz w:val="24"/>
          <w:szCs w:val="24"/>
        </w:rPr>
      </w:pPr>
    </w:p>
    <w:p w14:paraId="5CE13B5B" w14:textId="77777777" w:rsidR="00561E60" w:rsidRPr="00B607F5" w:rsidRDefault="00561E60"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noProof/>
          <w:sz w:val="24"/>
          <w:szCs w:val="24"/>
        </w:rPr>
        <w:drawing>
          <wp:inline distT="0" distB="0" distL="0" distR="0" wp14:anchorId="4A30AAFD" wp14:editId="481C7DCE">
            <wp:extent cx="7541260" cy="5655945"/>
            <wp:effectExtent l="9207" t="0" r="0" b="0"/>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brázek 61"/>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7541260" cy="5655945"/>
                    </a:xfrm>
                    <a:prstGeom prst="rect">
                      <a:avLst/>
                    </a:prstGeom>
                  </pic:spPr>
                </pic:pic>
              </a:graphicData>
            </a:graphic>
          </wp:inline>
        </w:drawing>
      </w:r>
    </w:p>
    <w:p w14:paraId="47AEED19" w14:textId="77777777" w:rsidR="00561E60" w:rsidRPr="00B607F5" w:rsidRDefault="00561E60" w:rsidP="009300C8">
      <w:pPr>
        <w:spacing w:after="0" w:line="360" w:lineRule="auto"/>
        <w:jc w:val="both"/>
        <w:rPr>
          <w:rFonts w:ascii="Times New Roman" w:hAnsi="Times New Roman" w:cs="Times New Roman"/>
          <w:sz w:val="24"/>
          <w:szCs w:val="24"/>
        </w:rPr>
      </w:pPr>
    </w:p>
    <w:p w14:paraId="1CCAA629" w14:textId="77777777" w:rsidR="00561E60" w:rsidRPr="00B607F5" w:rsidRDefault="00561E60"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br w:type="page"/>
      </w:r>
    </w:p>
    <w:p w14:paraId="255530B6" w14:textId="77777777" w:rsidR="00561E60" w:rsidRPr="00B607F5" w:rsidRDefault="00561E60" w:rsidP="009300C8">
      <w:pPr>
        <w:pStyle w:val="Odstavecseseznamem"/>
        <w:numPr>
          <w:ilvl w:val="0"/>
          <w:numId w:val="6"/>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2/1921 – Příklady užití fotografií v tisku</w:t>
      </w:r>
    </w:p>
    <w:p w14:paraId="503A8A56" w14:textId="77777777" w:rsidR="00561E60" w:rsidRPr="00B607F5" w:rsidRDefault="00561E60" w:rsidP="009300C8">
      <w:pPr>
        <w:spacing w:after="0" w:line="360" w:lineRule="auto"/>
        <w:jc w:val="both"/>
        <w:rPr>
          <w:rFonts w:ascii="Times New Roman" w:hAnsi="Times New Roman" w:cs="Times New Roman"/>
          <w:sz w:val="24"/>
          <w:szCs w:val="24"/>
        </w:rPr>
      </w:pPr>
    </w:p>
    <w:p w14:paraId="70D9E55F" w14:textId="77777777" w:rsidR="00561E60" w:rsidRPr="00B607F5" w:rsidRDefault="00561E60"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noProof/>
          <w:sz w:val="24"/>
          <w:szCs w:val="24"/>
        </w:rPr>
        <w:drawing>
          <wp:inline distT="0" distB="0" distL="0" distR="0" wp14:anchorId="08133622" wp14:editId="64107836">
            <wp:extent cx="5760720" cy="4320540"/>
            <wp:effectExtent l="0" t="0" r="0" b="3810"/>
            <wp:docPr id="57" name="Obráze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Obrázek 57"/>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72416F6F" w14:textId="77777777" w:rsidR="00561E60" w:rsidRPr="00B607F5" w:rsidRDefault="00561E60" w:rsidP="009300C8">
      <w:pPr>
        <w:spacing w:after="0" w:line="360" w:lineRule="auto"/>
        <w:jc w:val="both"/>
        <w:rPr>
          <w:rFonts w:ascii="Times New Roman" w:hAnsi="Times New Roman" w:cs="Times New Roman"/>
          <w:sz w:val="24"/>
          <w:szCs w:val="24"/>
        </w:rPr>
      </w:pPr>
    </w:p>
    <w:p w14:paraId="535CF454" w14:textId="77777777" w:rsidR="00561E60" w:rsidRPr="00B607F5" w:rsidRDefault="00561E60" w:rsidP="009300C8">
      <w:pPr>
        <w:spacing w:after="0" w:line="360" w:lineRule="auto"/>
        <w:jc w:val="both"/>
        <w:rPr>
          <w:rFonts w:ascii="Times New Roman" w:hAnsi="Times New Roman" w:cs="Times New Roman"/>
          <w:sz w:val="24"/>
          <w:szCs w:val="24"/>
        </w:rPr>
      </w:pPr>
    </w:p>
    <w:p w14:paraId="30160FDC" w14:textId="77777777" w:rsidR="00561E60" w:rsidRPr="00B607F5" w:rsidRDefault="00561E60" w:rsidP="009300C8">
      <w:pPr>
        <w:spacing w:after="0" w:line="360" w:lineRule="auto"/>
        <w:jc w:val="both"/>
        <w:rPr>
          <w:rFonts w:ascii="Times New Roman" w:hAnsi="Times New Roman" w:cs="Times New Roman"/>
          <w:sz w:val="24"/>
          <w:szCs w:val="24"/>
        </w:rPr>
      </w:pPr>
    </w:p>
    <w:p w14:paraId="596B407D" w14:textId="77777777" w:rsidR="00561E60" w:rsidRPr="00B607F5" w:rsidRDefault="00561E60" w:rsidP="009300C8">
      <w:pPr>
        <w:spacing w:after="0" w:line="360" w:lineRule="auto"/>
        <w:jc w:val="both"/>
        <w:rPr>
          <w:rFonts w:ascii="Times New Roman" w:hAnsi="Times New Roman" w:cs="Times New Roman"/>
          <w:sz w:val="24"/>
          <w:szCs w:val="24"/>
        </w:rPr>
      </w:pPr>
    </w:p>
    <w:p w14:paraId="0295E5E3" w14:textId="77777777" w:rsidR="00561E60" w:rsidRPr="00B607F5" w:rsidRDefault="00561E60" w:rsidP="009300C8">
      <w:pPr>
        <w:spacing w:after="0" w:line="360" w:lineRule="auto"/>
        <w:jc w:val="both"/>
        <w:rPr>
          <w:rFonts w:ascii="Times New Roman" w:hAnsi="Times New Roman" w:cs="Times New Roman"/>
          <w:sz w:val="24"/>
          <w:szCs w:val="24"/>
        </w:rPr>
      </w:pPr>
    </w:p>
    <w:p w14:paraId="4BA0ED36" w14:textId="77777777" w:rsidR="00561E60" w:rsidRPr="00B607F5" w:rsidRDefault="00561E60" w:rsidP="009300C8">
      <w:pPr>
        <w:spacing w:after="0" w:line="360" w:lineRule="auto"/>
        <w:jc w:val="both"/>
        <w:rPr>
          <w:rFonts w:ascii="Times New Roman" w:hAnsi="Times New Roman" w:cs="Times New Roman"/>
          <w:sz w:val="24"/>
          <w:szCs w:val="24"/>
        </w:rPr>
      </w:pPr>
    </w:p>
    <w:p w14:paraId="77B90FDA" w14:textId="77777777" w:rsidR="00561E60" w:rsidRPr="00B607F5" w:rsidRDefault="00561E60" w:rsidP="009300C8">
      <w:pPr>
        <w:spacing w:after="0" w:line="360" w:lineRule="auto"/>
        <w:jc w:val="both"/>
        <w:rPr>
          <w:rFonts w:ascii="Times New Roman" w:hAnsi="Times New Roman" w:cs="Times New Roman"/>
          <w:sz w:val="24"/>
          <w:szCs w:val="24"/>
        </w:rPr>
      </w:pPr>
    </w:p>
    <w:p w14:paraId="11A209DF" w14:textId="77777777" w:rsidR="00561E60" w:rsidRPr="00B607F5" w:rsidRDefault="00561E60" w:rsidP="009300C8">
      <w:pPr>
        <w:spacing w:after="0" w:line="360" w:lineRule="auto"/>
        <w:jc w:val="both"/>
        <w:rPr>
          <w:rFonts w:ascii="Times New Roman" w:hAnsi="Times New Roman" w:cs="Times New Roman"/>
          <w:sz w:val="24"/>
          <w:szCs w:val="24"/>
        </w:rPr>
      </w:pPr>
    </w:p>
    <w:p w14:paraId="1061643D" w14:textId="77777777" w:rsidR="00561E60" w:rsidRPr="00B607F5" w:rsidRDefault="00561E60" w:rsidP="009300C8">
      <w:pPr>
        <w:spacing w:after="0" w:line="360" w:lineRule="auto"/>
        <w:jc w:val="both"/>
        <w:rPr>
          <w:rFonts w:ascii="Times New Roman" w:hAnsi="Times New Roman" w:cs="Times New Roman"/>
          <w:sz w:val="24"/>
          <w:szCs w:val="24"/>
        </w:rPr>
      </w:pPr>
    </w:p>
    <w:p w14:paraId="034F42CB" w14:textId="77777777" w:rsidR="00561E60" w:rsidRPr="00B607F5" w:rsidRDefault="00561E60" w:rsidP="009300C8">
      <w:pPr>
        <w:spacing w:after="0" w:line="360" w:lineRule="auto"/>
        <w:jc w:val="both"/>
        <w:rPr>
          <w:rFonts w:ascii="Times New Roman" w:hAnsi="Times New Roman" w:cs="Times New Roman"/>
          <w:sz w:val="24"/>
          <w:szCs w:val="24"/>
        </w:rPr>
      </w:pPr>
    </w:p>
    <w:p w14:paraId="12C215EE" w14:textId="77777777" w:rsidR="00561E60" w:rsidRPr="00B607F5" w:rsidRDefault="00561E60" w:rsidP="009300C8">
      <w:pPr>
        <w:spacing w:after="0" w:line="360" w:lineRule="auto"/>
        <w:jc w:val="both"/>
        <w:rPr>
          <w:rFonts w:ascii="Times New Roman" w:hAnsi="Times New Roman" w:cs="Times New Roman"/>
          <w:noProof/>
          <w:sz w:val="24"/>
          <w:szCs w:val="24"/>
        </w:rPr>
      </w:pPr>
    </w:p>
    <w:p w14:paraId="3ACFF712" w14:textId="77777777" w:rsidR="00561E60" w:rsidRPr="00B607F5" w:rsidRDefault="00561E60" w:rsidP="009300C8">
      <w:pPr>
        <w:spacing w:after="0" w:line="360" w:lineRule="auto"/>
        <w:jc w:val="both"/>
        <w:rPr>
          <w:rFonts w:ascii="Times New Roman" w:hAnsi="Times New Roman" w:cs="Times New Roman"/>
          <w:noProof/>
          <w:sz w:val="24"/>
          <w:szCs w:val="24"/>
        </w:rPr>
      </w:pPr>
    </w:p>
    <w:p w14:paraId="57465371" w14:textId="77777777" w:rsidR="00561E60" w:rsidRPr="00B607F5" w:rsidRDefault="00561E60"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br w:type="page"/>
      </w:r>
    </w:p>
    <w:p w14:paraId="3FFBF117" w14:textId="77777777" w:rsidR="00561E60" w:rsidRPr="00B607F5" w:rsidRDefault="00561E60" w:rsidP="009300C8">
      <w:pPr>
        <w:pStyle w:val="Odstavecseseznamem"/>
        <w:numPr>
          <w:ilvl w:val="0"/>
          <w:numId w:val="6"/>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3/1921 – Příklad užití fotografie v tisku</w:t>
      </w:r>
    </w:p>
    <w:p w14:paraId="3F5CCD6E" w14:textId="77777777" w:rsidR="00561E60" w:rsidRPr="00B607F5" w:rsidRDefault="00561E60" w:rsidP="009300C8">
      <w:pPr>
        <w:spacing w:after="0" w:line="360" w:lineRule="auto"/>
        <w:jc w:val="both"/>
        <w:rPr>
          <w:rFonts w:ascii="Times New Roman" w:hAnsi="Times New Roman" w:cs="Times New Roman"/>
          <w:sz w:val="24"/>
          <w:szCs w:val="24"/>
        </w:rPr>
      </w:pPr>
    </w:p>
    <w:p w14:paraId="6641D923" w14:textId="77777777" w:rsidR="00561E60" w:rsidRPr="00B607F5" w:rsidRDefault="00561E60"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noProof/>
          <w:sz w:val="24"/>
          <w:szCs w:val="24"/>
        </w:rPr>
        <w:drawing>
          <wp:inline distT="0" distB="0" distL="0" distR="0" wp14:anchorId="66E0A2DB" wp14:editId="52D49355">
            <wp:extent cx="5760720" cy="4320540"/>
            <wp:effectExtent l="0" t="0" r="0" b="3810"/>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Obrázek 5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07340E4D" w14:textId="77777777" w:rsidR="00561E60" w:rsidRPr="00B607F5" w:rsidRDefault="00561E60" w:rsidP="009300C8">
      <w:pPr>
        <w:spacing w:after="0" w:line="360" w:lineRule="auto"/>
        <w:jc w:val="both"/>
        <w:rPr>
          <w:rFonts w:ascii="Times New Roman" w:hAnsi="Times New Roman" w:cs="Times New Roman"/>
          <w:noProof/>
          <w:sz w:val="24"/>
          <w:szCs w:val="24"/>
        </w:rPr>
      </w:pPr>
    </w:p>
    <w:p w14:paraId="731559BD" w14:textId="77777777" w:rsidR="00561E60" w:rsidRPr="00B607F5" w:rsidRDefault="00561E60" w:rsidP="009300C8">
      <w:pPr>
        <w:spacing w:after="0" w:line="360" w:lineRule="auto"/>
        <w:jc w:val="both"/>
        <w:rPr>
          <w:rFonts w:ascii="Times New Roman" w:hAnsi="Times New Roman" w:cs="Times New Roman"/>
          <w:noProof/>
          <w:sz w:val="24"/>
          <w:szCs w:val="24"/>
        </w:rPr>
      </w:pPr>
    </w:p>
    <w:p w14:paraId="1520A997" w14:textId="77777777" w:rsidR="00561E60" w:rsidRPr="00B607F5" w:rsidRDefault="00561E60" w:rsidP="009300C8">
      <w:pPr>
        <w:spacing w:after="0" w:line="360" w:lineRule="auto"/>
        <w:jc w:val="both"/>
        <w:rPr>
          <w:rFonts w:ascii="Times New Roman" w:hAnsi="Times New Roman" w:cs="Times New Roman"/>
          <w:noProof/>
          <w:sz w:val="24"/>
          <w:szCs w:val="24"/>
        </w:rPr>
      </w:pPr>
    </w:p>
    <w:p w14:paraId="2116B822" w14:textId="77777777" w:rsidR="00561E60" w:rsidRPr="00B607F5" w:rsidRDefault="00561E60" w:rsidP="009300C8">
      <w:pPr>
        <w:spacing w:after="0" w:line="360" w:lineRule="auto"/>
        <w:jc w:val="both"/>
        <w:rPr>
          <w:rFonts w:ascii="Times New Roman" w:hAnsi="Times New Roman" w:cs="Times New Roman"/>
          <w:noProof/>
          <w:sz w:val="24"/>
          <w:szCs w:val="24"/>
        </w:rPr>
      </w:pPr>
    </w:p>
    <w:p w14:paraId="7FA2C59E" w14:textId="77777777" w:rsidR="00561E60" w:rsidRPr="00B607F5" w:rsidRDefault="00561E60" w:rsidP="009300C8">
      <w:pPr>
        <w:spacing w:after="0" w:line="360" w:lineRule="auto"/>
        <w:jc w:val="both"/>
        <w:rPr>
          <w:rFonts w:ascii="Times New Roman" w:hAnsi="Times New Roman" w:cs="Times New Roman"/>
          <w:noProof/>
          <w:sz w:val="24"/>
          <w:szCs w:val="24"/>
        </w:rPr>
      </w:pPr>
    </w:p>
    <w:p w14:paraId="2284335D" w14:textId="77777777" w:rsidR="00561E60" w:rsidRPr="00B607F5" w:rsidRDefault="00561E60" w:rsidP="009300C8">
      <w:pPr>
        <w:spacing w:after="0" w:line="360" w:lineRule="auto"/>
        <w:jc w:val="both"/>
        <w:rPr>
          <w:rFonts w:ascii="Times New Roman" w:hAnsi="Times New Roman" w:cs="Times New Roman"/>
          <w:noProof/>
          <w:sz w:val="24"/>
          <w:szCs w:val="24"/>
        </w:rPr>
      </w:pPr>
    </w:p>
    <w:p w14:paraId="44B33F17" w14:textId="77777777" w:rsidR="00561E60" w:rsidRPr="00B607F5" w:rsidRDefault="00561E60" w:rsidP="009300C8">
      <w:pPr>
        <w:spacing w:after="0" w:line="360" w:lineRule="auto"/>
        <w:jc w:val="both"/>
        <w:rPr>
          <w:rFonts w:ascii="Times New Roman" w:hAnsi="Times New Roman" w:cs="Times New Roman"/>
          <w:sz w:val="24"/>
          <w:szCs w:val="24"/>
        </w:rPr>
      </w:pPr>
    </w:p>
    <w:p w14:paraId="2B883A10" w14:textId="77777777" w:rsidR="00561E60" w:rsidRPr="00B607F5" w:rsidRDefault="00561E60" w:rsidP="009300C8">
      <w:pPr>
        <w:spacing w:after="0" w:line="360" w:lineRule="auto"/>
        <w:jc w:val="both"/>
        <w:rPr>
          <w:rFonts w:ascii="Times New Roman" w:hAnsi="Times New Roman" w:cs="Times New Roman"/>
          <w:noProof/>
          <w:sz w:val="24"/>
          <w:szCs w:val="24"/>
        </w:rPr>
      </w:pPr>
    </w:p>
    <w:p w14:paraId="24283016" w14:textId="77777777" w:rsidR="00561E60" w:rsidRPr="00B607F5" w:rsidRDefault="00561E60" w:rsidP="009300C8">
      <w:pPr>
        <w:spacing w:after="0" w:line="360" w:lineRule="auto"/>
        <w:jc w:val="both"/>
        <w:rPr>
          <w:rFonts w:ascii="Times New Roman" w:hAnsi="Times New Roman" w:cs="Times New Roman"/>
          <w:noProof/>
          <w:sz w:val="24"/>
          <w:szCs w:val="24"/>
        </w:rPr>
      </w:pPr>
    </w:p>
    <w:p w14:paraId="34C97F47" w14:textId="77777777" w:rsidR="00561E60" w:rsidRPr="00B607F5" w:rsidRDefault="00561E60" w:rsidP="009300C8">
      <w:pPr>
        <w:spacing w:after="0" w:line="360" w:lineRule="auto"/>
        <w:jc w:val="both"/>
        <w:rPr>
          <w:rFonts w:ascii="Times New Roman" w:hAnsi="Times New Roman" w:cs="Times New Roman"/>
          <w:noProof/>
          <w:sz w:val="24"/>
          <w:szCs w:val="24"/>
        </w:rPr>
      </w:pPr>
    </w:p>
    <w:p w14:paraId="3124A4FB" w14:textId="77777777" w:rsidR="00561E60" w:rsidRPr="00B607F5" w:rsidRDefault="00561E60" w:rsidP="009300C8">
      <w:pPr>
        <w:spacing w:after="0" w:line="360" w:lineRule="auto"/>
        <w:jc w:val="both"/>
        <w:rPr>
          <w:rFonts w:ascii="Times New Roman" w:hAnsi="Times New Roman" w:cs="Times New Roman"/>
          <w:noProof/>
          <w:sz w:val="24"/>
          <w:szCs w:val="24"/>
        </w:rPr>
      </w:pPr>
    </w:p>
    <w:p w14:paraId="65D9F105" w14:textId="77777777" w:rsidR="00561E60" w:rsidRPr="00B607F5" w:rsidRDefault="00561E60" w:rsidP="009300C8">
      <w:pPr>
        <w:spacing w:after="0" w:line="360" w:lineRule="auto"/>
        <w:jc w:val="both"/>
        <w:rPr>
          <w:rFonts w:ascii="Times New Roman" w:hAnsi="Times New Roman" w:cs="Times New Roman"/>
          <w:noProof/>
          <w:sz w:val="24"/>
          <w:szCs w:val="24"/>
        </w:rPr>
      </w:pPr>
    </w:p>
    <w:p w14:paraId="750043BA" w14:textId="77777777" w:rsidR="00561E60" w:rsidRPr="00B607F5" w:rsidRDefault="00561E60" w:rsidP="009300C8">
      <w:pPr>
        <w:spacing w:after="0" w:line="360" w:lineRule="auto"/>
        <w:jc w:val="both"/>
        <w:rPr>
          <w:rFonts w:ascii="Times New Roman" w:hAnsi="Times New Roman" w:cs="Times New Roman"/>
          <w:noProof/>
          <w:sz w:val="24"/>
          <w:szCs w:val="24"/>
        </w:rPr>
      </w:pPr>
    </w:p>
    <w:p w14:paraId="26331A87" w14:textId="77777777" w:rsidR="00561E60" w:rsidRPr="00B607F5" w:rsidRDefault="00561E60" w:rsidP="009300C8">
      <w:pPr>
        <w:spacing w:after="0" w:line="360" w:lineRule="auto"/>
        <w:jc w:val="both"/>
        <w:rPr>
          <w:rFonts w:ascii="Times New Roman" w:hAnsi="Times New Roman" w:cs="Times New Roman"/>
          <w:noProof/>
          <w:sz w:val="24"/>
          <w:szCs w:val="24"/>
        </w:rPr>
      </w:pPr>
    </w:p>
    <w:p w14:paraId="7DB6370D" w14:textId="77777777" w:rsidR="00561E60" w:rsidRPr="00B607F5" w:rsidRDefault="00561E60" w:rsidP="009300C8">
      <w:pPr>
        <w:spacing w:after="0" w:line="360" w:lineRule="auto"/>
        <w:jc w:val="both"/>
        <w:rPr>
          <w:rFonts w:ascii="Times New Roman" w:hAnsi="Times New Roman" w:cs="Times New Roman"/>
          <w:noProof/>
          <w:sz w:val="24"/>
          <w:szCs w:val="24"/>
        </w:rPr>
      </w:pPr>
    </w:p>
    <w:p w14:paraId="526AEE26" w14:textId="77777777" w:rsidR="00561E60" w:rsidRPr="00B607F5" w:rsidRDefault="00561E60" w:rsidP="009300C8">
      <w:pPr>
        <w:pStyle w:val="Odstavecseseznamem"/>
        <w:numPr>
          <w:ilvl w:val="0"/>
          <w:numId w:val="6"/>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4/1920 – Rubrika Dětská světnička. Autorem úvodní kresby je Rudolf Švajdler</w:t>
      </w:r>
    </w:p>
    <w:p w14:paraId="6B3F0E87" w14:textId="77777777" w:rsidR="00561E60" w:rsidRPr="00B607F5" w:rsidRDefault="00561E60" w:rsidP="009300C8">
      <w:pPr>
        <w:spacing w:after="0" w:line="360" w:lineRule="auto"/>
        <w:jc w:val="both"/>
        <w:rPr>
          <w:rFonts w:ascii="Times New Roman" w:hAnsi="Times New Roman" w:cs="Times New Roman"/>
          <w:sz w:val="24"/>
          <w:szCs w:val="24"/>
        </w:rPr>
      </w:pPr>
    </w:p>
    <w:p w14:paraId="6D1D525E" w14:textId="77777777" w:rsidR="00561E60" w:rsidRPr="00B607F5" w:rsidRDefault="00561E60"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noProof/>
          <w:sz w:val="24"/>
          <w:szCs w:val="24"/>
        </w:rPr>
        <w:drawing>
          <wp:inline distT="0" distB="0" distL="0" distR="0" wp14:anchorId="402513AC" wp14:editId="6970879F">
            <wp:extent cx="7602220" cy="5701665"/>
            <wp:effectExtent l="0" t="2223" r="0" b="0"/>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ázek 60"/>
                    <pic:cNvPicPr/>
                  </pic:nvPicPr>
                  <pic:blipFill>
                    <a:blip r:embed="rId26" cstate="print">
                      <a:extLst>
                        <a:ext uri="{28A0092B-C50C-407E-A947-70E740481C1C}">
                          <a14:useLocalDpi xmlns:a14="http://schemas.microsoft.com/office/drawing/2010/main" val="0"/>
                        </a:ext>
                      </a:extLst>
                    </a:blip>
                    <a:stretch>
                      <a:fillRect/>
                    </a:stretch>
                  </pic:blipFill>
                  <pic:spPr>
                    <a:xfrm rot="5400000">
                      <a:off x="0" y="0"/>
                      <a:ext cx="7602220" cy="5701665"/>
                    </a:xfrm>
                    <a:prstGeom prst="rect">
                      <a:avLst/>
                    </a:prstGeom>
                  </pic:spPr>
                </pic:pic>
              </a:graphicData>
            </a:graphic>
          </wp:inline>
        </w:drawing>
      </w:r>
    </w:p>
    <w:p w14:paraId="18EDCDC5" w14:textId="77777777" w:rsidR="00561E60" w:rsidRPr="00B607F5" w:rsidRDefault="00561E60" w:rsidP="009300C8">
      <w:pPr>
        <w:spacing w:after="0" w:line="360" w:lineRule="auto"/>
        <w:jc w:val="both"/>
        <w:rPr>
          <w:rFonts w:ascii="Times New Roman" w:hAnsi="Times New Roman" w:cs="Times New Roman"/>
          <w:sz w:val="24"/>
          <w:szCs w:val="24"/>
        </w:rPr>
      </w:pPr>
    </w:p>
    <w:p w14:paraId="089FA51E" w14:textId="77777777" w:rsidR="00561E60" w:rsidRPr="00B607F5" w:rsidRDefault="00561E60" w:rsidP="009300C8">
      <w:pPr>
        <w:spacing w:after="0" w:line="360" w:lineRule="auto"/>
        <w:jc w:val="both"/>
        <w:rPr>
          <w:rFonts w:ascii="Times New Roman" w:hAnsi="Times New Roman" w:cs="Times New Roman"/>
          <w:sz w:val="24"/>
          <w:szCs w:val="24"/>
        </w:rPr>
      </w:pPr>
    </w:p>
    <w:p w14:paraId="6F8E1A9B" w14:textId="77777777" w:rsidR="00561E60" w:rsidRPr="00B607F5" w:rsidRDefault="00561E60" w:rsidP="009300C8">
      <w:pPr>
        <w:pStyle w:val="Odstavecseseznamem"/>
        <w:numPr>
          <w:ilvl w:val="0"/>
          <w:numId w:val="6"/>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4/1921 – Zpravodajská rubrika Zprávy z okresu</w:t>
      </w:r>
    </w:p>
    <w:p w14:paraId="399F9AAE" w14:textId="77777777" w:rsidR="00561E60" w:rsidRPr="00B607F5" w:rsidRDefault="00561E60" w:rsidP="009300C8">
      <w:pPr>
        <w:spacing w:after="0" w:line="360" w:lineRule="auto"/>
        <w:jc w:val="both"/>
        <w:rPr>
          <w:rFonts w:ascii="Times New Roman" w:hAnsi="Times New Roman" w:cs="Times New Roman"/>
          <w:sz w:val="24"/>
          <w:szCs w:val="24"/>
        </w:rPr>
      </w:pPr>
    </w:p>
    <w:p w14:paraId="3AFDCE1E" w14:textId="77777777" w:rsidR="00561E60" w:rsidRPr="00B607F5" w:rsidRDefault="00561E60"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noProof/>
          <w:sz w:val="24"/>
          <w:szCs w:val="24"/>
        </w:rPr>
        <w:drawing>
          <wp:inline distT="0" distB="0" distL="0" distR="0" wp14:anchorId="1D0FCC4F" wp14:editId="021DBB9C">
            <wp:extent cx="7642860" cy="5732145"/>
            <wp:effectExtent l="2857" t="0" r="0" b="0"/>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brázek 59"/>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7642860" cy="5732145"/>
                    </a:xfrm>
                    <a:prstGeom prst="rect">
                      <a:avLst/>
                    </a:prstGeom>
                  </pic:spPr>
                </pic:pic>
              </a:graphicData>
            </a:graphic>
          </wp:inline>
        </w:drawing>
      </w:r>
    </w:p>
    <w:p w14:paraId="35D924A0" w14:textId="77777777" w:rsidR="00561E60" w:rsidRPr="00B607F5" w:rsidRDefault="00561E60" w:rsidP="009300C8">
      <w:pPr>
        <w:spacing w:after="0" w:line="360" w:lineRule="auto"/>
        <w:jc w:val="both"/>
        <w:rPr>
          <w:rFonts w:ascii="Times New Roman" w:hAnsi="Times New Roman" w:cs="Times New Roman"/>
          <w:sz w:val="24"/>
          <w:szCs w:val="24"/>
        </w:rPr>
      </w:pPr>
    </w:p>
    <w:p w14:paraId="347781EB" w14:textId="77777777" w:rsidR="00561E60" w:rsidRPr="00B607F5" w:rsidRDefault="00561E60" w:rsidP="009300C8">
      <w:pPr>
        <w:spacing w:after="0" w:line="360" w:lineRule="auto"/>
        <w:jc w:val="both"/>
        <w:rPr>
          <w:rFonts w:ascii="Times New Roman" w:hAnsi="Times New Roman" w:cs="Times New Roman"/>
          <w:sz w:val="24"/>
          <w:szCs w:val="24"/>
        </w:rPr>
      </w:pPr>
    </w:p>
    <w:p w14:paraId="67BFEF2F" w14:textId="77777777" w:rsidR="00561E60" w:rsidRPr="00B607F5" w:rsidRDefault="00561E60" w:rsidP="009300C8">
      <w:pPr>
        <w:pStyle w:val="Odstavecseseznamem"/>
        <w:numPr>
          <w:ilvl w:val="0"/>
          <w:numId w:val="6"/>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2/1923 – Původní podoba zábavní rubriky Hádanky</w:t>
      </w:r>
    </w:p>
    <w:p w14:paraId="4947BD9C" w14:textId="77777777" w:rsidR="00561E60" w:rsidRPr="00B607F5" w:rsidRDefault="00561E60" w:rsidP="009300C8">
      <w:pPr>
        <w:spacing w:after="0" w:line="360" w:lineRule="auto"/>
        <w:jc w:val="both"/>
        <w:rPr>
          <w:rFonts w:ascii="Times New Roman" w:hAnsi="Times New Roman" w:cs="Times New Roman"/>
          <w:sz w:val="24"/>
          <w:szCs w:val="24"/>
        </w:rPr>
      </w:pPr>
    </w:p>
    <w:p w14:paraId="6041D3D9" w14:textId="77777777" w:rsidR="00561E60" w:rsidRPr="00B607F5" w:rsidRDefault="00561E60"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noProof/>
          <w:sz w:val="24"/>
          <w:szCs w:val="24"/>
        </w:rPr>
        <w:drawing>
          <wp:inline distT="0" distB="0" distL="0" distR="0" wp14:anchorId="49B2F908" wp14:editId="72088BEF">
            <wp:extent cx="7680960" cy="5760720"/>
            <wp:effectExtent l="7620" t="0" r="3810" b="3810"/>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ázek 41"/>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5869254A" w14:textId="77777777" w:rsidR="00561E60" w:rsidRPr="00B607F5" w:rsidRDefault="00561E60" w:rsidP="009300C8">
      <w:pPr>
        <w:spacing w:after="0" w:line="360" w:lineRule="auto"/>
        <w:jc w:val="both"/>
        <w:rPr>
          <w:rFonts w:ascii="Times New Roman" w:hAnsi="Times New Roman" w:cs="Times New Roman"/>
          <w:sz w:val="24"/>
          <w:szCs w:val="24"/>
        </w:rPr>
      </w:pPr>
    </w:p>
    <w:p w14:paraId="28E08AC8" w14:textId="77777777" w:rsidR="00561E60" w:rsidRPr="00B607F5" w:rsidRDefault="00561E60" w:rsidP="009300C8">
      <w:pPr>
        <w:spacing w:after="0" w:line="360" w:lineRule="auto"/>
        <w:jc w:val="both"/>
        <w:rPr>
          <w:rFonts w:ascii="Times New Roman" w:hAnsi="Times New Roman" w:cs="Times New Roman"/>
          <w:sz w:val="24"/>
          <w:szCs w:val="24"/>
        </w:rPr>
      </w:pPr>
    </w:p>
    <w:p w14:paraId="4938ED87" w14:textId="77777777" w:rsidR="00561E60" w:rsidRPr="00B607F5" w:rsidRDefault="00561E60" w:rsidP="009300C8">
      <w:pPr>
        <w:pStyle w:val="Odstavecseseznamem"/>
        <w:numPr>
          <w:ilvl w:val="0"/>
          <w:numId w:val="6"/>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6/1927 – Text Malý průvodce malých. Zřetelný výchovný tón textu zaměřeného na školní mládež.</w:t>
      </w:r>
    </w:p>
    <w:p w14:paraId="27FD29D6" w14:textId="77777777" w:rsidR="00561E60" w:rsidRPr="00B607F5" w:rsidRDefault="00561E60" w:rsidP="009300C8">
      <w:pPr>
        <w:spacing w:after="0" w:line="360" w:lineRule="auto"/>
        <w:jc w:val="both"/>
        <w:rPr>
          <w:rFonts w:ascii="Times New Roman" w:hAnsi="Times New Roman" w:cs="Times New Roman"/>
          <w:sz w:val="24"/>
          <w:szCs w:val="24"/>
        </w:rPr>
      </w:pPr>
    </w:p>
    <w:p w14:paraId="363ACFC2" w14:textId="77777777" w:rsidR="00561E60" w:rsidRPr="00B607F5" w:rsidRDefault="00561E60"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noProof/>
          <w:sz w:val="24"/>
          <w:szCs w:val="24"/>
        </w:rPr>
        <w:drawing>
          <wp:inline distT="0" distB="0" distL="0" distR="0" wp14:anchorId="4CED5379" wp14:editId="47A82857">
            <wp:extent cx="5760720" cy="4320540"/>
            <wp:effectExtent l="0" t="0" r="0" b="3810"/>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ázek 5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0941173A" w14:textId="77777777" w:rsidR="00561E60" w:rsidRPr="00B607F5" w:rsidRDefault="00561E60"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br w:type="page"/>
      </w:r>
    </w:p>
    <w:p w14:paraId="2124C611" w14:textId="77777777" w:rsidR="00561E60" w:rsidRPr="00B607F5" w:rsidRDefault="00561E60" w:rsidP="009300C8">
      <w:pPr>
        <w:pStyle w:val="Odstavecseseznamem"/>
        <w:numPr>
          <w:ilvl w:val="0"/>
          <w:numId w:val="6"/>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2/1920 – Blahopřání k narozeninám prezidente Tomáše Garrigue Masaryka</w:t>
      </w:r>
    </w:p>
    <w:p w14:paraId="1ACF4448" w14:textId="77777777" w:rsidR="00561E60" w:rsidRPr="00B607F5" w:rsidRDefault="00561E60" w:rsidP="009300C8">
      <w:pPr>
        <w:spacing w:after="0" w:line="360" w:lineRule="auto"/>
        <w:jc w:val="both"/>
        <w:rPr>
          <w:rFonts w:ascii="Times New Roman" w:hAnsi="Times New Roman" w:cs="Times New Roman"/>
          <w:sz w:val="24"/>
          <w:szCs w:val="24"/>
        </w:rPr>
      </w:pPr>
    </w:p>
    <w:p w14:paraId="1C7B4A49" w14:textId="77777777" w:rsidR="00561E60" w:rsidRPr="00B607F5" w:rsidRDefault="00561E60"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noProof/>
          <w:sz w:val="24"/>
          <w:szCs w:val="24"/>
        </w:rPr>
        <w:drawing>
          <wp:inline distT="0" distB="0" distL="0" distR="0" wp14:anchorId="19207437" wp14:editId="0D1716F5">
            <wp:extent cx="7612380" cy="5709285"/>
            <wp:effectExtent l="0" t="953" r="6668" b="6667"/>
            <wp:docPr id="62"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ázek 62"/>
                    <pic:cNvPicPr/>
                  </pic:nvPicPr>
                  <pic:blipFill>
                    <a:blip r:embed="rId30" cstate="print">
                      <a:extLst>
                        <a:ext uri="{28A0092B-C50C-407E-A947-70E740481C1C}">
                          <a14:useLocalDpi xmlns:a14="http://schemas.microsoft.com/office/drawing/2010/main" val="0"/>
                        </a:ext>
                      </a:extLst>
                    </a:blip>
                    <a:stretch>
                      <a:fillRect/>
                    </a:stretch>
                  </pic:blipFill>
                  <pic:spPr>
                    <a:xfrm rot="5400000">
                      <a:off x="0" y="0"/>
                      <a:ext cx="7612660" cy="5709495"/>
                    </a:xfrm>
                    <a:prstGeom prst="rect">
                      <a:avLst/>
                    </a:prstGeom>
                  </pic:spPr>
                </pic:pic>
              </a:graphicData>
            </a:graphic>
          </wp:inline>
        </w:drawing>
      </w:r>
    </w:p>
    <w:p w14:paraId="40DD9AFA" w14:textId="77777777" w:rsidR="00561E60" w:rsidRPr="00B607F5" w:rsidRDefault="00561E60" w:rsidP="009300C8">
      <w:pPr>
        <w:spacing w:after="0" w:line="360" w:lineRule="auto"/>
        <w:jc w:val="both"/>
        <w:rPr>
          <w:rFonts w:ascii="Times New Roman" w:hAnsi="Times New Roman" w:cs="Times New Roman"/>
          <w:sz w:val="24"/>
          <w:szCs w:val="24"/>
        </w:rPr>
      </w:pPr>
    </w:p>
    <w:p w14:paraId="2BD4CA5B" w14:textId="77777777" w:rsidR="00561E60" w:rsidRPr="00B607F5" w:rsidRDefault="00561E60" w:rsidP="009300C8">
      <w:pPr>
        <w:spacing w:after="0" w:line="360" w:lineRule="auto"/>
        <w:jc w:val="both"/>
        <w:rPr>
          <w:rFonts w:ascii="Times New Roman" w:hAnsi="Times New Roman" w:cs="Times New Roman"/>
          <w:sz w:val="24"/>
          <w:szCs w:val="24"/>
        </w:rPr>
      </w:pPr>
    </w:p>
    <w:p w14:paraId="1D63DC34" w14:textId="77777777" w:rsidR="00561E60" w:rsidRPr="00B607F5" w:rsidRDefault="00561E60" w:rsidP="009300C8">
      <w:pPr>
        <w:pStyle w:val="Odstavecseseznamem"/>
        <w:numPr>
          <w:ilvl w:val="0"/>
          <w:numId w:val="6"/>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1/1946-47 – Obálka sborníku 1. ročníku druhé generace časopisu</w:t>
      </w:r>
    </w:p>
    <w:p w14:paraId="1B0373E3" w14:textId="77777777" w:rsidR="00561E60" w:rsidRPr="00B607F5" w:rsidRDefault="00561E60" w:rsidP="009300C8">
      <w:pPr>
        <w:spacing w:after="0" w:line="360" w:lineRule="auto"/>
        <w:jc w:val="both"/>
        <w:rPr>
          <w:rFonts w:ascii="Times New Roman" w:hAnsi="Times New Roman" w:cs="Times New Roman"/>
          <w:sz w:val="24"/>
          <w:szCs w:val="24"/>
        </w:rPr>
      </w:pPr>
    </w:p>
    <w:p w14:paraId="6E817965" w14:textId="77777777" w:rsidR="00561E60" w:rsidRPr="00B607F5" w:rsidRDefault="00561E60"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noProof/>
          <w:sz w:val="24"/>
          <w:szCs w:val="24"/>
        </w:rPr>
        <w:drawing>
          <wp:inline distT="0" distB="0" distL="0" distR="0" wp14:anchorId="49D87897" wp14:editId="10970C8E">
            <wp:extent cx="7602220" cy="5701665"/>
            <wp:effectExtent l="0" t="2223" r="0" b="0"/>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ázek 44"/>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7602775" cy="5702081"/>
                    </a:xfrm>
                    <a:prstGeom prst="rect">
                      <a:avLst/>
                    </a:prstGeom>
                  </pic:spPr>
                </pic:pic>
              </a:graphicData>
            </a:graphic>
          </wp:inline>
        </w:drawing>
      </w:r>
    </w:p>
    <w:p w14:paraId="781AFECA" w14:textId="77777777" w:rsidR="00561E60" w:rsidRPr="00B607F5" w:rsidRDefault="00561E60" w:rsidP="009300C8">
      <w:pPr>
        <w:spacing w:after="0" w:line="360" w:lineRule="auto"/>
        <w:jc w:val="both"/>
        <w:rPr>
          <w:rFonts w:ascii="Times New Roman" w:hAnsi="Times New Roman" w:cs="Times New Roman"/>
          <w:sz w:val="24"/>
          <w:szCs w:val="24"/>
        </w:rPr>
      </w:pPr>
    </w:p>
    <w:p w14:paraId="76448704" w14:textId="77777777" w:rsidR="00561E60" w:rsidRPr="00B607F5" w:rsidRDefault="00561E60" w:rsidP="009300C8">
      <w:pPr>
        <w:spacing w:after="0" w:line="360" w:lineRule="auto"/>
        <w:jc w:val="both"/>
        <w:rPr>
          <w:rFonts w:ascii="Times New Roman" w:hAnsi="Times New Roman" w:cs="Times New Roman"/>
          <w:sz w:val="24"/>
          <w:szCs w:val="24"/>
        </w:rPr>
      </w:pPr>
    </w:p>
    <w:p w14:paraId="3DFC88EF" w14:textId="77777777" w:rsidR="00561E60" w:rsidRPr="00B607F5" w:rsidRDefault="00561E60" w:rsidP="009300C8">
      <w:pPr>
        <w:pStyle w:val="Odstavecseseznamem"/>
        <w:numPr>
          <w:ilvl w:val="0"/>
          <w:numId w:val="6"/>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1/1948-49 – Obálka sborníku 3. ročníku druhé generace vydávání</w:t>
      </w:r>
    </w:p>
    <w:p w14:paraId="1C1E02A2" w14:textId="77777777" w:rsidR="00561E60" w:rsidRPr="00B607F5" w:rsidRDefault="00561E60" w:rsidP="009300C8">
      <w:pPr>
        <w:spacing w:after="0" w:line="360" w:lineRule="auto"/>
        <w:jc w:val="both"/>
        <w:rPr>
          <w:rFonts w:ascii="Times New Roman" w:hAnsi="Times New Roman" w:cs="Times New Roman"/>
          <w:sz w:val="24"/>
          <w:szCs w:val="24"/>
        </w:rPr>
      </w:pPr>
    </w:p>
    <w:p w14:paraId="4657B11B" w14:textId="77777777" w:rsidR="00561E60" w:rsidRPr="00B607F5" w:rsidRDefault="00561E60"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noProof/>
          <w:sz w:val="24"/>
          <w:szCs w:val="24"/>
        </w:rPr>
        <w:drawing>
          <wp:inline distT="0" distB="0" distL="0" distR="0" wp14:anchorId="0DC952F2" wp14:editId="7F7FB998">
            <wp:extent cx="7680960" cy="5760720"/>
            <wp:effectExtent l="7620" t="0" r="3810" b="3810"/>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ázek 43"/>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2D3231C0" w14:textId="77777777" w:rsidR="00561E60" w:rsidRPr="00B607F5" w:rsidRDefault="00561E60" w:rsidP="009300C8">
      <w:pPr>
        <w:spacing w:after="0" w:line="360" w:lineRule="auto"/>
        <w:jc w:val="both"/>
        <w:rPr>
          <w:rFonts w:ascii="Times New Roman" w:hAnsi="Times New Roman" w:cs="Times New Roman"/>
          <w:sz w:val="24"/>
          <w:szCs w:val="24"/>
        </w:rPr>
      </w:pPr>
    </w:p>
    <w:p w14:paraId="6F2A5A60" w14:textId="77777777" w:rsidR="00561E60" w:rsidRPr="00B607F5" w:rsidRDefault="00561E60" w:rsidP="009300C8">
      <w:pPr>
        <w:spacing w:after="0" w:line="360" w:lineRule="auto"/>
        <w:jc w:val="both"/>
        <w:rPr>
          <w:rFonts w:ascii="Times New Roman" w:hAnsi="Times New Roman" w:cs="Times New Roman"/>
          <w:sz w:val="24"/>
          <w:szCs w:val="24"/>
        </w:rPr>
      </w:pPr>
    </w:p>
    <w:p w14:paraId="20E939AB" w14:textId="77777777" w:rsidR="00561E60" w:rsidRPr="00B607F5" w:rsidRDefault="00561E60" w:rsidP="009300C8">
      <w:pPr>
        <w:pStyle w:val="Odstavecseseznamem"/>
        <w:numPr>
          <w:ilvl w:val="0"/>
          <w:numId w:val="6"/>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4/1946-47 – Titulní strana</w:t>
      </w:r>
    </w:p>
    <w:p w14:paraId="2E5607B3" w14:textId="77777777" w:rsidR="00561E60" w:rsidRPr="00B607F5" w:rsidRDefault="00561E60" w:rsidP="009300C8">
      <w:pPr>
        <w:spacing w:after="0" w:line="360" w:lineRule="auto"/>
        <w:jc w:val="both"/>
        <w:rPr>
          <w:rFonts w:ascii="Times New Roman" w:hAnsi="Times New Roman" w:cs="Times New Roman"/>
          <w:sz w:val="24"/>
          <w:szCs w:val="24"/>
        </w:rPr>
      </w:pPr>
    </w:p>
    <w:p w14:paraId="357228CF" w14:textId="77777777" w:rsidR="00561E60" w:rsidRPr="00B607F5" w:rsidRDefault="00561E60"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noProof/>
          <w:sz w:val="24"/>
          <w:szCs w:val="24"/>
        </w:rPr>
        <w:drawing>
          <wp:inline distT="0" distB="0" distL="0" distR="0" wp14:anchorId="61FFF873" wp14:editId="33EB33E9">
            <wp:extent cx="7680960" cy="5760720"/>
            <wp:effectExtent l="7620" t="0" r="3810" b="3810"/>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ázek 45"/>
                    <pic:cNvPicPr/>
                  </pic:nvPicPr>
                  <pic:blipFill>
                    <a:blip r:embed="rId33"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7A1CCA2D" w14:textId="77777777" w:rsidR="00561E60" w:rsidRPr="00B607F5" w:rsidRDefault="00561E60" w:rsidP="009300C8">
      <w:pPr>
        <w:spacing w:after="0" w:line="360" w:lineRule="auto"/>
        <w:jc w:val="both"/>
        <w:rPr>
          <w:rFonts w:ascii="Times New Roman" w:hAnsi="Times New Roman" w:cs="Times New Roman"/>
          <w:sz w:val="24"/>
          <w:szCs w:val="24"/>
        </w:rPr>
      </w:pPr>
    </w:p>
    <w:p w14:paraId="2A9D148B" w14:textId="77777777" w:rsidR="00561E60" w:rsidRPr="00B607F5" w:rsidRDefault="00561E60" w:rsidP="009300C8">
      <w:pPr>
        <w:spacing w:after="0" w:line="360" w:lineRule="auto"/>
        <w:jc w:val="both"/>
        <w:rPr>
          <w:rFonts w:ascii="Times New Roman" w:hAnsi="Times New Roman" w:cs="Times New Roman"/>
          <w:sz w:val="24"/>
          <w:szCs w:val="24"/>
        </w:rPr>
      </w:pPr>
    </w:p>
    <w:p w14:paraId="37BA2D7C" w14:textId="77777777" w:rsidR="00561E60" w:rsidRPr="00B607F5" w:rsidRDefault="00561E60" w:rsidP="009300C8">
      <w:pPr>
        <w:pStyle w:val="Odstavecseseznamem"/>
        <w:numPr>
          <w:ilvl w:val="0"/>
          <w:numId w:val="6"/>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6/1947-48 – Titulní strana</w:t>
      </w:r>
    </w:p>
    <w:p w14:paraId="7C6FBD9E" w14:textId="77777777" w:rsidR="00561E60" w:rsidRPr="00B607F5" w:rsidRDefault="00561E60" w:rsidP="009300C8">
      <w:pPr>
        <w:spacing w:after="0" w:line="360" w:lineRule="auto"/>
        <w:jc w:val="both"/>
        <w:rPr>
          <w:rFonts w:ascii="Times New Roman" w:hAnsi="Times New Roman" w:cs="Times New Roman"/>
          <w:sz w:val="24"/>
          <w:szCs w:val="24"/>
        </w:rPr>
      </w:pPr>
    </w:p>
    <w:p w14:paraId="4915FC5C" w14:textId="4B5D1E7C" w:rsidR="00561E60" w:rsidRPr="00B607F5" w:rsidRDefault="00561E60"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noProof/>
          <w:sz w:val="24"/>
          <w:szCs w:val="24"/>
        </w:rPr>
        <w:drawing>
          <wp:inline distT="0" distB="0" distL="0" distR="0" wp14:anchorId="61334D35" wp14:editId="0825C2BF">
            <wp:extent cx="7680960" cy="5760720"/>
            <wp:effectExtent l="7620" t="0" r="3810" b="3810"/>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ázek 46"/>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6B7F382D" w14:textId="6729CFDE" w:rsidR="00561E60" w:rsidRPr="00B607F5" w:rsidRDefault="00561E60" w:rsidP="009300C8">
      <w:pPr>
        <w:spacing w:after="0" w:line="360" w:lineRule="auto"/>
        <w:jc w:val="both"/>
        <w:rPr>
          <w:rFonts w:ascii="Times New Roman" w:hAnsi="Times New Roman" w:cs="Times New Roman"/>
          <w:sz w:val="24"/>
          <w:szCs w:val="24"/>
        </w:rPr>
      </w:pPr>
    </w:p>
    <w:p w14:paraId="77140A01" w14:textId="77777777" w:rsidR="00561E60" w:rsidRPr="00B607F5" w:rsidRDefault="00561E60" w:rsidP="009300C8">
      <w:pPr>
        <w:spacing w:after="0" w:line="360" w:lineRule="auto"/>
        <w:jc w:val="both"/>
        <w:rPr>
          <w:rFonts w:ascii="Times New Roman" w:hAnsi="Times New Roman" w:cs="Times New Roman"/>
          <w:sz w:val="24"/>
          <w:szCs w:val="24"/>
        </w:rPr>
      </w:pPr>
    </w:p>
    <w:p w14:paraId="0A9AFFA0" w14:textId="77777777" w:rsidR="00561E60" w:rsidRPr="00B607F5" w:rsidRDefault="00561E60" w:rsidP="009300C8">
      <w:pPr>
        <w:pStyle w:val="Odstavecseseznamem"/>
        <w:numPr>
          <w:ilvl w:val="0"/>
          <w:numId w:val="6"/>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1/1948-49 – Titulní strana</w:t>
      </w:r>
    </w:p>
    <w:p w14:paraId="774D588A" w14:textId="77777777" w:rsidR="00561E60" w:rsidRPr="00B607F5" w:rsidRDefault="00561E60" w:rsidP="009300C8">
      <w:pPr>
        <w:spacing w:after="0" w:line="360" w:lineRule="auto"/>
        <w:jc w:val="both"/>
        <w:rPr>
          <w:rFonts w:ascii="Times New Roman" w:hAnsi="Times New Roman" w:cs="Times New Roman"/>
          <w:sz w:val="24"/>
          <w:szCs w:val="24"/>
        </w:rPr>
      </w:pPr>
    </w:p>
    <w:p w14:paraId="6D4AA7E8" w14:textId="14EE5106" w:rsidR="00561E60" w:rsidRPr="00B607F5" w:rsidRDefault="00561E60"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noProof/>
          <w:sz w:val="24"/>
          <w:szCs w:val="24"/>
        </w:rPr>
        <w:drawing>
          <wp:inline distT="0" distB="0" distL="0" distR="0" wp14:anchorId="2BACE0B8" wp14:editId="2235C9B0">
            <wp:extent cx="7680960" cy="5760720"/>
            <wp:effectExtent l="7620" t="0" r="3810" b="3810"/>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brázek 47"/>
                    <pic:cNvPicPr/>
                  </pic:nvPicPr>
                  <pic:blipFill>
                    <a:blip r:embed="rId35"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15A70A54" w14:textId="25767753" w:rsidR="006B1338" w:rsidRPr="00B607F5" w:rsidRDefault="006B1338" w:rsidP="009300C8">
      <w:pPr>
        <w:spacing w:after="0" w:line="360" w:lineRule="auto"/>
        <w:jc w:val="both"/>
        <w:rPr>
          <w:rFonts w:ascii="Times New Roman" w:hAnsi="Times New Roman" w:cs="Times New Roman"/>
          <w:sz w:val="24"/>
          <w:szCs w:val="24"/>
        </w:rPr>
      </w:pPr>
    </w:p>
    <w:p w14:paraId="252ADEF0" w14:textId="77777777" w:rsidR="006B1338" w:rsidRPr="00B607F5" w:rsidRDefault="006B1338" w:rsidP="009300C8">
      <w:pPr>
        <w:spacing w:after="0" w:line="360" w:lineRule="auto"/>
        <w:jc w:val="both"/>
        <w:rPr>
          <w:rFonts w:ascii="Times New Roman" w:hAnsi="Times New Roman" w:cs="Times New Roman"/>
          <w:sz w:val="24"/>
          <w:szCs w:val="24"/>
        </w:rPr>
      </w:pPr>
    </w:p>
    <w:p w14:paraId="3DB6F6D1" w14:textId="3D25FF5A" w:rsidR="006B1338" w:rsidRPr="00B607F5" w:rsidRDefault="006B1338" w:rsidP="009300C8">
      <w:pPr>
        <w:pStyle w:val="Odstavecseseznamem"/>
        <w:numPr>
          <w:ilvl w:val="0"/>
          <w:numId w:val="6"/>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6/1946-47 – Titulní strana</w:t>
      </w:r>
    </w:p>
    <w:p w14:paraId="2F278EF0" w14:textId="77777777" w:rsidR="006B1338" w:rsidRPr="00B607F5" w:rsidRDefault="006B1338" w:rsidP="009300C8">
      <w:pPr>
        <w:spacing w:after="0" w:line="360" w:lineRule="auto"/>
        <w:jc w:val="both"/>
        <w:rPr>
          <w:rFonts w:ascii="Times New Roman" w:hAnsi="Times New Roman" w:cs="Times New Roman"/>
          <w:sz w:val="24"/>
          <w:szCs w:val="24"/>
        </w:rPr>
      </w:pPr>
    </w:p>
    <w:p w14:paraId="1BA3586B" w14:textId="77777777" w:rsidR="006B1338" w:rsidRPr="00B607F5" w:rsidRDefault="006B1338"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noProof/>
          <w:sz w:val="24"/>
          <w:szCs w:val="24"/>
        </w:rPr>
        <w:drawing>
          <wp:inline distT="0" distB="0" distL="0" distR="0" wp14:anchorId="26861A56" wp14:editId="01AD1C21">
            <wp:extent cx="5760720" cy="7680960"/>
            <wp:effectExtent l="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p>
    <w:p w14:paraId="6483C26E" w14:textId="77777777" w:rsidR="006B1338" w:rsidRPr="00B607F5" w:rsidRDefault="006B1338" w:rsidP="009300C8">
      <w:pPr>
        <w:spacing w:after="0" w:line="360" w:lineRule="auto"/>
        <w:jc w:val="both"/>
        <w:rPr>
          <w:rFonts w:ascii="Times New Roman" w:hAnsi="Times New Roman" w:cs="Times New Roman"/>
          <w:sz w:val="24"/>
          <w:szCs w:val="24"/>
        </w:rPr>
      </w:pPr>
    </w:p>
    <w:p w14:paraId="2F80EEAF" w14:textId="77777777" w:rsidR="006B1338" w:rsidRPr="00B607F5" w:rsidRDefault="006B1338" w:rsidP="009300C8">
      <w:pPr>
        <w:spacing w:after="0" w:line="360" w:lineRule="auto"/>
        <w:jc w:val="both"/>
        <w:rPr>
          <w:rFonts w:ascii="Times New Roman" w:hAnsi="Times New Roman" w:cs="Times New Roman"/>
          <w:sz w:val="24"/>
          <w:szCs w:val="24"/>
        </w:rPr>
      </w:pPr>
    </w:p>
    <w:p w14:paraId="1B2883BB" w14:textId="77777777" w:rsidR="006B1338" w:rsidRPr="00B607F5" w:rsidRDefault="006B1338" w:rsidP="009300C8">
      <w:pPr>
        <w:pStyle w:val="Odstavecseseznamem"/>
        <w:numPr>
          <w:ilvl w:val="0"/>
          <w:numId w:val="6"/>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7/1947-48 – Titulní strana</w:t>
      </w:r>
    </w:p>
    <w:p w14:paraId="7C5269E2" w14:textId="77777777" w:rsidR="006B1338" w:rsidRPr="00B607F5" w:rsidRDefault="006B1338" w:rsidP="009300C8">
      <w:pPr>
        <w:spacing w:after="0" w:line="360" w:lineRule="auto"/>
        <w:jc w:val="both"/>
        <w:rPr>
          <w:rFonts w:ascii="Times New Roman" w:hAnsi="Times New Roman" w:cs="Times New Roman"/>
          <w:sz w:val="24"/>
          <w:szCs w:val="24"/>
        </w:rPr>
      </w:pPr>
    </w:p>
    <w:p w14:paraId="00B4F1DA" w14:textId="77777777" w:rsidR="006B1338" w:rsidRPr="00B607F5" w:rsidRDefault="006B1338"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noProof/>
          <w:sz w:val="24"/>
          <w:szCs w:val="24"/>
        </w:rPr>
        <w:drawing>
          <wp:inline distT="0" distB="0" distL="0" distR="0" wp14:anchorId="691CCB05" wp14:editId="10A55F08">
            <wp:extent cx="5760720" cy="7680960"/>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p>
    <w:p w14:paraId="162F542E" w14:textId="77777777" w:rsidR="00561E60" w:rsidRPr="00B607F5" w:rsidRDefault="00561E60" w:rsidP="009300C8">
      <w:pPr>
        <w:spacing w:after="0" w:line="360" w:lineRule="auto"/>
        <w:jc w:val="both"/>
        <w:rPr>
          <w:rFonts w:ascii="Times New Roman" w:hAnsi="Times New Roman" w:cs="Times New Roman"/>
          <w:sz w:val="24"/>
          <w:szCs w:val="24"/>
        </w:rPr>
      </w:pPr>
    </w:p>
    <w:p w14:paraId="626AC98C" w14:textId="77777777" w:rsidR="00561E60" w:rsidRPr="00B607F5" w:rsidRDefault="00561E60" w:rsidP="009300C8">
      <w:pPr>
        <w:spacing w:after="0" w:line="360" w:lineRule="auto"/>
        <w:jc w:val="both"/>
        <w:rPr>
          <w:rFonts w:ascii="Times New Roman" w:hAnsi="Times New Roman" w:cs="Times New Roman"/>
          <w:sz w:val="24"/>
          <w:szCs w:val="24"/>
        </w:rPr>
      </w:pPr>
    </w:p>
    <w:p w14:paraId="35C2E7DC" w14:textId="77777777" w:rsidR="00561E60" w:rsidRPr="00B607F5" w:rsidRDefault="00561E60" w:rsidP="009300C8">
      <w:pPr>
        <w:pStyle w:val="Odstavecseseznamem"/>
        <w:numPr>
          <w:ilvl w:val="0"/>
          <w:numId w:val="6"/>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2/1948-49 – Grafická podoba a sazba časopisu. Povšimněte si rozdělení do dvou bloků v textu Podobizna, které se nevyskytuje u dvou vedlejších textů. Také text Hrdinný starodružiník Vojtěch Jezbera, věnovaný místnímu legionáři, otištěn na podzim 1948.</w:t>
      </w:r>
    </w:p>
    <w:p w14:paraId="1145C143" w14:textId="77777777" w:rsidR="00561E60" w:rsidRPr="00B607F5" w:rsidRDefault="00561E60" w:rsidP="009300C8">
      <w:pPr>
        <w:spacing w:after="0" w:line="360" w:lineRule="auto"/>
        <w:jc w:val="both"/>
        <w:rPr>
          <w:rFonts w:ascii="Times New Roman" w:hAnsi="Times New Roman" w:cs="Times New Roman"/>
          <w:sz w:val="24"/>
          <w:szCs w:val="24"/>
        </w:rPr>
      </w:pPr>
    </w:p>
    <w:p w14:paraId="3C13CEC1" w14:textId="77777777" w:rsidR="00561E60" w:rsidRPr="00B607F5" w:rsidRDefault="00561E60"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noProof/>
          <w:sz w:val="24"/>
          <w:szCs w:val="24"/>
        </w:rPr>
        <w:drawing>
          <wp:inline distT="0" distB="0" distL="0" distR="0" wp14:anchorId="04872C6C" wp14:editId="50BFE9A6">
            <wp:extent cx="5760720" cy="4320540"/>
            <wp:effectExtent l="0" t="0" r="0" b="3810"/>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rázek 48"/>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5EEF8A6B" w14:textId="77777777" w:rsidR="00561E60" w:rsidRPr="00B607F5" w:rsidRDefault="00561E60" w:rsidP="009300C8">
      <w:pPr>
        <w:spacing w:after="0" w:line="360" w:lineRule="auto"/>
        <w:jc w:val="both"/>
        <w:rPr>
          <w:rFonts w:ascii="Times New Roman" w:hAnsi="Times New Roman" w:cs="Times New Roman"/>
          <w:sz w:val="24"/>
          <w:szCs w:val="24"/>
        </w:rPr>
      </w:pPr>
    </w:p>
    <w:p w14:paraId="269E0F94" w14:textId="77777777" w:rsidR="00561E60" w:rsidRPr="00B607F5" w:rsidRDefault="00561E60" w:rsidP="009300C8">
      <w:pPr>
        <w:spacing w:after="0" w:line="360" w:lineRule="auto"/>
        <w:jc w:val="both"/>
        <w:rPr>
          <w:rFonts w:ascii="Times New Roman" w:hAnsi="Times New Roman" w:cs="Times New Roman"/>
          <w:sz w:val="24"/>
          <w:szCs w:val="24"/>
        </w:rPr>
      </w:pPr>
    </w:p>
    <w:p w14:paraId="18C8590A" w14:textId="77777777" w:rsidR="00561E60" w:rsidRPr="00B607F5" w:rsidRDefault="00561E60" w:rsidP="009300C8">
      <w:pPr>
        <w:spacing w:after="0" w:line="360" w:lineRule="auto"/>
        <w:jc w:val="both"/>
        <w:rPr>
          <w:rFonts w:ascii="Times New Roman" w:hAnsi="Times New Roman" w:cs="Times New Roman"/>
          <w:sz w:val="24"/>
          <w:szCs w:val="24"/>
        </w:rPr>
      </w:pPr>
    </w:p>
    <w:p w14:paraId="590C97EB" w14:textId="77777777" w:rsidR="00561E60" w:rsidRPr="00B607F5" w:rsidRDefault="00561E60" w:rsidP="009300C8">
      <w:pPr>
        <w:spacing w:after="0" w:line="360" w:lineRule="auto"/>
        <w:jc w:val="both"/>
        <w:rPr>
          <w:rFonts w:ascii="Times New Roman" w:hAnsi="Times New Roman" w:cs="Times New Roman"/>
          <w:sz w:val="24"/>
          <w:szCs w:val="24"/>
        </w:rPr>
      </w:pPr>
    </w:p>
    <w:p w14:paraId="532CF08E" w14:textId="77777777" w:rsidR="00561E60" w:rsidRPr="00B607F5" w:rsidRDefault="00561E60" w:rsidP="009300C8">
      <w:pPr>
        <w:spacing w:after="0" w:line="360" w:lineRule="auto"/>
        <w:jc w:val="both"/>
        <w:rPr>
          <w:rFonts w:ascii="Times New Roman" w:hAnsi="Times New Roman" w:cs="Times New Roman"/>
          <w:sz w:val="24"/>
          <w:szCs w:val="24"/>
        </w:rPr>
      </w:pPr>
    </w:p>
    <w:p w14:paraId="7E155DC9" w14:textId="77777777" w:rsidR="00561E60" w:rsidRPr="00B607F5" w:rsidRDefault="00561E60" w:rsidP="009300C8">
      <w:pPr>
        <w:spacing w:after="0" w:line="360" w:lineRule="auto"/>
        <w:jc w:val="both"/>
        <w:rPr>
          <w:rFonts w:ascii="Times New Roman" w:hAnsi="Times New Roman" w:cs="Times New Roman"/>
          <w:sz w:val="24"/>
          <w:szCs w:val="24"/>
        </w:rPr>
      </w:pPr>
    </w:p>
    <w:p w14:paraId="14BBDEEF" w14:textId="77777777" w:rsidR="00561E60" w:rsidRPr="00B607F5" w:rsidRDefault="00561E60" w:rsidP="009300C8">
      <w:pPr>
        <w:spacing w:after="0" w:line="360" w:lineRule="auto"/>
        <w:jc w:val="both"/>
        <w:rPr>
          <w:rFonts w:ascii="Times New Roman" w:hAnsi="Times New Roman" w:cs="Times New Roman"/>
          <w:sz w:val="24"/>
          <w:szCs w:val="24"/>
        </w:rPr>
      </w:pPr>
    </w:p>
    <w:p w14:paraId="0664347E" w14:textId="77777777" w:rsidR="00561E60" w:rsidRPr="00B607F5" w:rsidRDefault="00561E60" w:rsidP="009300C8">
      <w:pPr>
        <w:spacing w:after="0" w:line="360" w:lineRule="auto"/>
        <w:jc w:val="both"/>
        <w:rPr>
          <w:rFonts w:ascii="Times New Roman" w:hAnsi="Times New Roman" w:cs="Times New Roman"/>
          <w:sz w:val="24"/>
          <w:szCs w:val="24"/>
        </w:rPr>
      </w:pPr>
    </w:p>
    <w:p w14:paraId="4D3E8C0E" w14:textId="77777777" w:rsidR="00561E60" w:rsidRPr="00B607F5" w:rsidRDefault="00561E60" w:rsidP="009300C8">
      <w:pPr>
        <w:spacing w:after="0" w:line="360" w:lineRule="auto"/>
        <w:jc w:val="both"/>
        <w:rPr>
          <w:rFonts w:ascii="Times New Roman" w:hAnsi="Times New Roman" w:cs="Times New Roman"/>
          <w:sz w:val="24"/>
          <w:szCs w:val="24"/>
        </w:rPr>
      </w:pPr>
    </w:p>
    <w:p w14:paraId="738FDD75" w14:textId="77777777" w:rsidR="00561E60" w:rsidRPr="00B607F5" w:rsidRDefault="00561E60" w:rsidP="009300C8">
      <w:pPr>
        <w:spacing w:after="0" w:line="360" w:lineRule="auto"/>
        <w:jc w:val="both"/>
        <w:rPr>
          <w:rFonts w:ascii="Times New Roman" w:hAnsi="Times New Roman" w:cs="Times New Roman"/>
          <w:sz w:val="24"/>
          <w:szCs w:val="24"/>
        </w:rPr>
      </w:pPr>
    </w:p>
    <w:p w14:paraId="712FD2AD" w14:textId="77777777" w:rsidR="00561E60" w:rsidRPr="00B607F5" w:rsidRDefault="00561E60" w:rsidP="009300C8">
      <w:pPr>
        <w:spacing w:after="0" w:line="360" w:lineRule="auto"/>
        <w:jc w:val="both"/>
        <w:rPr>
          <w:rFonts w:ascii="Times New Roman" w:hAnsi="Times New Roman" w:cs="Times New Roman"/>
          <w:sz w:val="24"/>
          <w:szCs w:val="24"/>
        </w:rPr>
      </w:pPr>
    </w:p>
    <w:p w14:paraId="52B23CBE" w14:textId="77777777" w:rsidR="00561E60" w:rsidRPr="00B607F5" w:rsidRDefault="00561E60" w:rsidP="009300C8">
      <w:pPr>
        <w:spacing w:after="0" w:line="360" w:lineRule="auto"/>
        <w:jc w:val="both"/>
        <w:rPr>
          <w:rFonts w:ascii="Times New Roman" w:hAnsi="Times New Roman" w:cs="Times New Roman"/>
          <w:sz w:val="24"/>
          <w:szCs w:val="24"/>
        </w:rPr>
      </w:pPr>
    </w:p>
    <w:p w14:paraId="09992C4D" w14:textId="77777777" w:rsidR="00561E60" w:rsidRPr="00B607F5" w:rsidRDefault="00561E60" w:rsidP="009300C8">
      <w:pPr>
        <w:spacing w:after="0" w:line="360" w:lineRule="auto"/>
        <w:jc w:val="both"/>
        <w:rPr>
          <w:rFonts w:ascii="Times New Roman" w:hAnsi="Times New Roman" w:cs="Times New Roman"/>
          <w:sz w:val="24"/>
          <w:szCs w:val="24"/>
        </w:rPr>
      </w:pPr>
    </w:p>
    <w:p w14:paraId="5445473C" w14:textId="77777777" w:rsidR="00561E60" w:rsidRPr="00B607F5" w:rsidRDefault="00561E60" w:rsidP="009300C8">
      <w:pPr>
        <w:pStyle w:val="Odstavecseseznamem"/>
        <w:numPr>
          <w:ilvl w:val="0"/>
          <w:numId w:val="6"/>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3/1948-49 – Grafická podoba a sazba časopisu</w:t>
      </w:r>
    </w:p>
    <w:p w14:paraId="00CAAAA8" w14:textId="77777777" w:rsidR="00561E60" w:rsidRPr="00B607F5" w:rsidRDefault="00561E60" w:rsidP="009300C8">
      <w:pPr>
        <w:spacing w:after="0" w:line="360" w:lineRule="auto"/>
        <w:jc w:val="both"/>
        <w:rPr>
          <w:rFonts w:ascii="Times New Roman" w:hAnsi="Times New Roman" w:cs="Times New Roman"/>
          <w:sz w:val="24"/>
          <w:szCs w:val="24"/>
        </w:rPr>
      </w:pPr>
    </w:p>
    <w:p w14:paraId="7A01AB0C" w14:textId="77777777" w:rsidR="00561E60" w:rsidRPr="00B607F5" w:rsidRDefault="00561E60"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noProof/>
          <w:sz w:val="24"/>
          <w:szCs w:val="24"/>
        </w:rPr>
        <w:drawing>
          <wp:inline distT="0" distB="0" distL="0" distR="0" wp14:anchorId="6D736AE8" wp14:editId="7FD92BCE">
            <wp:extent cx="5760720" cy="4320540"/>
            <wp:effectExtent l="0" t="0" r="0" b="3810"/>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ázek 55"/>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2D0BD828" w14:textId="77777777" w:rsidR="00561E60" w:rsidRPr="00B607F5" w:rsidRDefault="00561E60" w:rsidP="009300C8">
      <w:pPr>
        <w:spacing w:after="0" w:line="360" w:lineRule="auto"/>
        <w:jc w:val="both"/>
        <w:rPr>
          <w:rFonts w:ascii="Times New Roman" w:hAnsi="Times New Roman" w:cs="Times New Roman"/>
          <w:sz w:val="24"/>
          <w:szCs w:val="24"/>
        </w:rPr>
      </w:pPr>
    </w:p>
    <w:p w14:paraId="3A705205" w14:textId="77777777" w:rsidR="00561E60" w:rsidRPr="00B607F5" w:rsidRDefault="00561E60"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br w:type="page"/>
      </w:r>
    </w:p>
    <w:p w14:paraId="02075B58" w14:textId="77777777" w:rsidR="00561E60" w:rsidRPr="00B607F5" w:rsidRDefault="00561E60" w:rsidP="009300C8">
      <w:pPr>
        <w:pStyle w:val="Odstavecseseznamem"/>
        <w:numPr>
          <w:ilvl w:val="0"/>
          <w:numId w:val="6"/>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6/1948-49 – Příklad převzatého zpravodajského textu, v tomto případě ze Svobodných novin</w:t>
      </w:r>
    </w:p>
    <w:p w14:paraId="6F47E40E" w14:textId="77777777" w:rsidR="00561E60" w:rsidRPr="00B607F5" w:rsidRDefault="00561E60" w:rsidP="009300C8">
      <w:pPr>
        <w:spacing w:after="0" w:line="360" w:lineRule="auto"/>
        <w:jc w:val="both"/>
        <w:rPr>
          <w:rFonts w:ascii="Times New Roman" w:hAnsi="Times New Roman" w:cs="Times New Roman"/>
          <w:sz w:val="24"/>
          <w:szCs w:val="24"/>
        </w:rPr>
      </w:pPr>
    </w:p>
    <w:p w14:paraId="3404E9EB" w14:textId="77777777" w:rsidR="00561E60" w:rsidRPr="00B607F5" w:rsidRDefault="00561E60"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noProof/>
          <w:sz w:val="24"/>
          <w:szCs w:val="24"/>
        </w:rPr>
        <w:drawing>
          <wp:inline distT="0" distB="0" distL="0" distR="0" wp14:anchorId="497282D5" wp14:editId="49120F1A">
            <wp:extent cx="5760720" cy="4320540"/>
            <wp:effectExtent l="0" t="0" r="0" b="3810"/>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ázek 50"/>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3B8EBE74" w14:textId="77777777" w:rsidR="00561E60" w:rsidRPr="00B607F5" w:rsidRDefault="00561E60"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br w:type="page"/>
      </w:r>
    </w:p>
    <w:p w14:paraId="6E2D3910" w14:textId="77777777" w:rsidR="00561E60" w:rsidRPr="00B607F5" w:rsidRDefault="00561E60" w:rsidP="009300C8">
      <w:pPr>
        <w:pStyle w:val="Odstavecseseznamem"/>
        <w:numPr>
          <w:ilvl w:val="0"/>
          <w:numId w:val="6"/>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3/1947-48 – Příklad užití fotografie</w:t>
      </w:r>
    </w:p>
    <w:p w14:paraId="57F2FB3E" w14:textId="77777777" w:rsidR="00561E60" w:rsidRPr="00B607F5" w:rsidRDefault="00561E60" w:rsidP="009300C8">
      <w:pPr>
        <w:spacing w:after="0" w:line="360" w:lineRule="auto"/>
        <w:jc w:val="both"/>
        <w:rPr>
          <w:rFonts w:ascii="Times New Roman" w:hAnsi="Times New Roman" w:cs="Times New Roman"/>
          <w:sz w:val="24"/>
          <w:szCs w:val="24"/>
        </w:rPr>
      </w:pPr>
    </w:p>
    <w:p w14:paraId="1F9D7109" w14:textId="77777777" w:rsidR="00561E60" w:rsidRPr="00B607F5" w:rsidRDefault="00561E60"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noProof/>
          <w:sz w:val="24"/>
          <w:szCs w:val="24"/>
        </w:rPr>
        <w:drawing>
          <wp:inline distT="0" distB="0" distL="0" distR="0" wp14:anchorId="54DA3D99" wp14:editId="5379F8AA">
            <wp:extent cx="7680960" cy="5760720"/>
            <wp:effectExtent l="7620" t="0" r="3810" b="3810"/>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Obrázek 56"/>
                    <pic:cNvPicPr/>
                  </pic:nvPicPr>
                  <pic:blipFill>
                    <a:blip r:embed="rId41"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7606353E" w14:textId="77777777" w:rsidR="00561E60" w:rsidRPr="00B607F5" w:rsidRDefault="00561E60" w:rsidP="009300C8">
      <w:pPr>
        <w:spacing w:after="0" w:line="360" w:lineRule="auto"/>
        <w:jc w:val="both"/>
        <w:rPr>
          <w:rFonts w:ascii="Times New Roman" w:hAnsi="Times New Roman" w:cs="Times New Roman"/>
          <w:sz w:val="24"/>
          <w:szCs w:val="24"/>
        </w:rPr>
      </w:pPr>
    </w:p>
    <w:p w14:paraId="4F3FCE9E" w14:textId="77777777" w:rsidR="00561E60" w:rsidRPr="00B607F5" w:rsidRDefault="00561E60" w:rsidP="009300C8">
      <w:pPr>
        <w:spacing w:after="0" w:line="360" w:lineRule="auto"/>
        <w:jc w:val="both"/>
        <w:rPr>
          <w:rFonts w:ascii="Times New Roman" w:hAnsi="Times New Roman" w:cs="Times New Roman"/>
          <w:sz w:val="24"/>
          <w:szCs w:val="24"/>
        </w:rPr>
      </w:pPr>
    </w:p>
    <w:p w14:paraId="5DE656F1" w14:textId="77777777" w:rsidR="00561E60" w:rsidRPr="00B607F5" w:rsidRDefault="00561E60" w:rsidP="009300C8">
      <w:pPr>
        <w:pStyle w:val="Odstavecseseznamem"/>
        <w:numPr>
          <w:ilvl w:val="0"/>
          <w:numId w:val="6"/>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10/1947-48 – Seznam autorů přispívajících do ročníku. Povšimněte si osob, jejichž práce byla v časopise užita, aniž by samy byly členy redakce (Šafránek, Vrchlický, Erben apod.)</w:t>
      </w:r>
    </w:p>
    <w:p w14:paraId="68A249B1" w14:textId="77777777" w:rsidR="00561E60" w:rsidRPr="00B607F5" w:rsidRDefault="00561E60" w:rsidP="009300C8">
      <w:pPr>
        <w:spacing w:after="0" w:line="360" w:lineRule="auto"/>
        <w:jc w:val="both"/>
        <w:rPr>
          <w:rFonts w:ascii="Times New Roman" w:hAnsi="Times New Roman" w:cs="Times New Roman"/>
          <w:sz w:val="24"/>
          <w:szCs w:val="24"/>
        </w:rPr>
      </w:pPr>
    </w:p>
    <w:p w14:paraId="34F20BF4" w14:textId="77777777" w:rsidR="00561E60" w:rsidRPr="00B607F5" w:rsidRDefault="00561E60"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noProof/>
          <w:sz w:val="24"/>
          <w:szCs w:val="24"/>
        </w:rPr>
        <w:drawing>
          <wp:inline distT="0" distB="0" distL="0" distR="0" wp14:anchorId="094562AF" wp14:editId="45E78DA5">
            <wp:extent cx="7174576" cy="5380932"/>
            <wp:effectExtent l="1587" t="0" r="9208" b="9207"/>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ázek 49"/>
                    <pic:cNvPicPr/>
                  </pic:nvPicPr>
                  <pic:blipFill>
                    <a:blip r:embed="rId42" cstate="print">
                      <a:extLst>
                        <a:ext uri="{28A0092B-C50C-407E-A947-70E740481C1C}">
                          <a14:useLocalDpi xmlns:a14="http://schemas.microsoft.com/office/drawing/2010/main" val="0"/>
                        </a:ext>
                      </a:extLst>
                    </a:blip>
                    <a:stretch>
                      <a:fillRect/>
                    </a:stretch>
                  </pic:blipFill>
                  <pic:spPr>
                    <a:xfrm rot="5400000">
                      <a:off x="0" y="0"/>
                      <a:ext cx="7179226" cy="5384419"/>
                    </a:xfrm>
                    <a:prstGeom prst="rect">
                      <a:avLst/>
                    </a:prstGeom>
                  </pic:spPr>
                </pic:pic>
              </a:graphicData>
            </a:graphic>
          </wp:inline>
        </w:drawing>
      </w:r>
    </w:p>
    <w:p w14:paraId="44C164C2" w14:textId="77777777" w:rsidR="00561E60" w:rsidRPr="00B607F5" w:rsidRDefault="00561E60" w:rsidP="009300C8">
      <w:pPr>
        <w:spacing w:after="0" w:line="360" w:lineRule="auto"/>
        <w:jc w:val="both"/>
        <w:rPr>
          <w:rFonts w:ascii="Times New Roman" w:hAnsi="Times New Roman" w:cs="Times New Roman"/>
          <w:sz w:val="24"/>
          <w:szCs w:val="24"/>
        </w:rPr>
      </w:pPr>
    </w:p>
    <w:p w14:paraId="4A434D81" w14:textId="77777777" w:rsidR="00561E60" w:rsidRPr="00B607F5" w:rsidRDefault="00561E60"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br w:type="page"/>
      </w:r>
    </w:p>
    <w:p w14:paraId="13011E57" w14:textId="77777777" w:rsidR="00561E60" w:rsidRPr="00B607F5" w:rsidRDefault="00561E60" w:rsidP="009300C8">
      <w:pPr>
        <w:pStyle w:val="Odstavecseseznamem"/>
        <w:numPr>
          <w:ilvl w:val="0"/>
          <w:numId w:val="6"/>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Srovnání velikost formátů a podoby časopisu.</w:t>
      </w:r>
    </w:p>
    <w:p w14:paraId="2CF5A63B" w14:textId="77777777" w:rsidR="00561E60" w:rsidRPr="00B607F5" w:rsidRDefault="00561E60" w:rsidP="009300C8">
      <w:pPr>
        <w:pStyle w:val="Odstavecseseznamem"/>
        <w:numPr>
          <w:ilvl w:val="0"/>
          <w:numId w:val="7"/>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Rozdíl mezi standardní velikostí časopisu v první generaci (napravo) a zmenšeného ročníku z důvodů nedostatku papíru ve II. a III. ročníku (nalevo)</w:t>
      </w:r>
    </w:p>
    <w:p w14:paraId="66F6E8DE" w14:textId="77777777" w:rsidR="00561E60" w:rsidRPr="00B607F5" w:rsidRDefault="00561E60" w:rsidP="009300C8">
      <w:pPr>
        <w:pStyle w:val="Odstavecseseznamem"/>
        <w:numPr>
          <w:ilvl w:val="0"/>
          <w:numId w:val="7"/>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Rozdíl mezi starou (vlevo) a novou (vpravo) podobou třetí generace mezi čísly 2 a 3/2003, kdy tato změna proběhla</w:t>
      </w:r>
    </w:p>
    <w:p w14:paraId="295078C6" w14:textId="77777777" w:rsidR="00561E60" w:rsidRPr="00B607F5" w:rsidRDefault="00561E60" w:rsidP="009300C8">
      <w:pPr>
        <w:pStyle w:val="Odstavecseseznamem"/>
        <w:numPr>
          <w:ilvl w:val="0"/>
          <w:numId w:val="7"/>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Srovnání velikosti zmenšené první generace a současné velikosti</w:t>
      </w:r>
    </w:p>
    <w:p w14:paraId="0F35FB88" w14:textId="77777777" w:rsidR="00561E60" w:rsidRPr="00B607F5" w:rsidRDefault="00561E60" w:rsidP="009300C8">
      <w:pPr>
        <w:pStyle w:val="Odstavecseseznamem"/>
        <w:numPr>
          <w:ilvl w:val="0"/>
          <w:numId w:val="7"/>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Srovnání velikosti standardní první generace a současné velikosti</w:t>
      </w:r>
    </w:p>
    <w:p w14:paraId="24FF3B58" w14:textId="77777777" w:rsidR="00561E60" w:rsidRPr="00B607F5" w:rsidRDefault="00561E60" w:rsidP="009300C8">
      <w:pPr>
        <w:spacing w:after="0" w:line="360" w:lineRule="auto"/>
        <w:jc w:val="both"/>
        <w:rPr>
          <w:rFonts w:ascii="Times New Roman" w:hAnsi="Times New Roman" w:cs="Times New Roman"/>
          <w:sz w:val="24"/>
          <w:szCs w:val="24"/>
        </w:rPr>
      </w:pPr>
    </w:p>
    <w:p w14:paraId="6E945584" w14:textId="77777777" w:rsidR="00561E60" w:rsidRPr="00B607F5" w:rsidRDefault="00561E60"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noProof/>
          <w:sz w:val="24"/>
          <w:szCs w:val="24"/>
        </w:rPr>
        <w:drawing>
          <wp:inline distT="0" distB="0" distL="0" distR="0" wp14:anchorId="5F31C403" wp14:editId="13399576">
            <wp:extent cx="5760720" cy="4320540"/>
            <wp:effectExtent l="0" t="0" r="0" b="3810"/>
            <wp:docPr id="6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Obrázek 63"/>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4BA18BC8" w14:textId="77777777" w:rsidR="00561E60" w:rsidRPr="00B607F5" w:rsidRDefault="00561E60"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noProof/>
          <w:sz w:val="24"/>
          <w:szCs w:val="24"/>
        </w:rPr>
        <w:lastRenderedPageBreak/>
        <w:drawing>
          <wp:inline distT="0" distB="0" distL="0" distR="0" wp14:anchorId="232798B3" wp14:editId="4119D3C8">
            <wp:extent cx="5760720" cy="4320540"/>
            <wp:effectExtent l="0" t="0" r="0" b="3810"/>
            <wp:docPr id="64" name="Obráze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Obrázek 64"/>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sidRPr="00B607F5">
        <w:rPr>
          <w:rFonts w:ascii="Times New Roman" w:hAnsi="Times New Roman" w:cs="Times New Roman"/>
          <w:noProof/>
          <w:sz w:val="24"/>
          <w:szCs w:val="24"/>
        </w:rPr>
        <w:drawing>
          <wp:inline distT="0" distB="0" distL="0" distR="0" wp14:anchorId="16DE87CF" wp14:editId="720CD61B">
            <wp:extent cx="5760720" cy="4320540"/>
            <wp:effectExtent l="0" t="0" r="0" b="3810"/>
            <wp:docPr id="65" name="Obráze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Obrázek 65"/>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sidRPr="00B607F5">
        <w:rPr>
          <w:rFonts w:ascii="Times New Roman" w:hAnsi="Times New Roman" w:cs="Times New Roman"/>
          <w:noProof/>
          <w:sz w:val="24"/>
          <w:szCs w:val="24"/>
        </w:rPr>
        <w:lastRenderedPageBreak/>
        <w:drawing>
          <wp:inline distT="0" distB="0" distL="0" distR="0" wp14:anchorId="717EB5B4" wp14:editId="250DA9D0">
            <wp:extent cx="5760720" cy="4320540"/>
            <wp:effectExtent l="0" t="0" r="0" b="3810"/>
            <wp:docPr id="66" name="Obráze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Obrázek 66"/>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0F7C67FA" w14:textId="77777777" w:rsidR="00561E60" w:rsidRPr="00B607F5" w:rsidRDefault="00561E60" w:rsidP="009300C8">
      <w:pPr>
        <w:spacing w:after="0" w:line="360" w:lineRule="auto"/>
        <w:jc w:val="both"/>
        <w:rPr>
          <w:rFonts w:ascii="Times New Roman" w:hAnsi="Times New Roman" w:cs="Times New Roman"/>
          <w:sz w:val="24"/>
          <w:szCs w:val="24"/>
        </w:rPr>
      </w:pPr>
    </w:p>
    <w:p w14:paraId="32ADA003" w14:textId="77777777" w:rsidR="00561E60" w:rsidRPr="00B607F5" w:rsidRDefault="00561E60" w:rsidP="009300C8">
      <w:pPr>
        <w:spacing w:after="0" w:line="360" w:lineRule="auto"/>
        <w:jc w:val="both"/>
        <w:rPr>
          <w:rFonts w:ascii="Times New Roman" w:hAnsi="Times New Roman" w:cs="Times New Roman"/>
          <w:sz w:val="24"/>
          <w:szCs w:val="24"/>
        </w:rPr>
      </w:pPr>
    </w:p>
    <w:p w14:paraId="49E063CA" w14:textId="77777777" w:rsidR="00561E60" w:rsidRPr="00B607F5" w:rsidRDefault="00561E60" w:rsidP="009300C8">
      <w:pPr>
        <w:spacing w:after="0" w:line="360" w:lineRule="auto"/>
        <w:jc w:val="both"/>
        <w:rPr>
          <w:rFonts w:ascii="Times New Roman" w:hAnsi="Times New Roman" w:cs="Times New Roman"/>
          <w:sz w:val="24"/>
          <w:szCs w:val="24"/>
        </w:rPr>
      </w:pPr>
    </w:p>
    <w:p w14:paraId="406107E9" w14:textId="77777777" w:rsidR="00561E60" w:rsidRPr="00B607F5" w:rsidRDefault="00561E60"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br w:type="page"/>
      </w:r>
    </w:p>
    <w:p w14:paraId="65795314" w14:textId="77777777" w:rsidR="00561E60" w:rsidRPr="00B607F5" w:rsidRDefault="00561E60" w:rsidP="009300C8">
      <w:pPr>
        <w:pStyle w:val="Odstavecseseznamem"/>
        <w:numPr>
          <w:ilvl w:val="0"/>
          <w:numId w:val="6"/>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Srovnání grafických rozdílů v rámci počátků první generace. Povšimněte si rozdílných fontů, stylů ilustrací a fotografii a zejména umístění a podoby obsahu</w:t>
      </w:r>
    </w:p>
    <w:p w14:paraId="7A751382" w14:textId="77777777" w:rsidR="00561E60" w:rsidRPr="00B607F5" w:rsidRDefault="00561E60" w:rsidP="009300C8">
      <w:pPr>
        <w:spacing w:after="0" w:line="360" w:lineRule="auto"/>
        <w:jc w:val="both"/>
        <w:rPr>
          <w:rFonts w:ascii="Times New Roman" w:hAnsi="Times New Roman" w:cs="Times New Roman"/>
          <w:sz w:val="24"/>
          <w:szCs w:val="24"/>
        </w:rPr>
      </w:pPr>
    </w:p>
    <w:p w14:paraId="787A5BFB" w14:textId="77777777" w:rsidR="00561E60" w:rsidRPr="00B607F5" w:rsidRDefault="00561E60"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noProof/>
          <w:sz w:val="24"/>
          <w:szCs w:val="24"/>
        </w:rPr>
        <w:drawing>
          <wp:inline distT="0" distB="0" distL="0" distR="0" wp14:anchorId="183847F0" wp14:editId="422C7E94">
            <wp:extent cx="7680960" cy="5760720"/>
            <wp:effectExtent l="7620" t="0" r="3810" b="381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ázek 19"/>
                    <pic:cNvPicPr/>
                  </pic:nvPicPr>
                  <pic:blipFill>
                    <a:blip r:embed="rId47"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53045897" w14:textId="77777777" w:rsidR="00561E60" w:rsidRPr="00B607F5" w:rsidRDefault="00561E60" w:rsidP="009300C8">
      <w:pPr>
        <w:spacing w:after="0" w:line="360" w:lineRule="auto"/>
        <w:jc w:val="both"/>
        <w:rPr>
          <w:rFonts w:ascii="Times New Roman" w:hAnsi="Times New Roman" w:cs="Times New Roman"/>
          <w:sz w:val="24"/>
          <w:szCs w:val="24"/>
        </w:rPr>
      </w:pPr>
    </w:p>
    <w:p w14:paraId="68C77012" w14:textId="77777777" w:rsidR="00561E60" w:rsidRPr="00B607F5" w:rsidRDefault="00561E60" w:rsidP="009300C8">
      <w:pPr>
        <w:pStyle w:val="Odstavecseseznamem"/>
        <w:numPr>
          <w:ilvl w:val="0"/>
          <w:numId w:val="6"/>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1/1993 – Rubrika Mládežnický koutek</w:t>
      </w:r>
    </w:p>
    <w:p w14:paraId="46234CDD" w14:textId="77777777" w:rsidR="00561E60" w:rsidRPr="00B607F5" w:rsidRDefault="00561E60" w:rsidP="009300C8">
      <w:pPr>
        <w:spacing w:after="0" w:line="360" w:lineRule="auto"/>
        <w:jc w:val="both"/>
        <w:rPr>
          <w:rFonts w:ascii="Times New Roman" w:hAnsi="Times New Roman" w:cs="Times New Roman"/>
          <w:sz w:val="24"/>
          <w:szCs w:val="24"/>
        </w:rPr>
      </w:pPr>
    </w:p>
    <w:p w14:paraId="53488A75" w14:textId="77777777" w:rsidR="00561E60" w:rsidRPr="00B607F5" w:rsidRDefault="00561E60"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noProof/>
          <w:sz w:val="24"/>
          <w:szCs w:val="24"/>
        </w:rPr>
        <w:drawing>
          <wp:inline distT="0" distB="0" distL="0" distR="0" wp14:anchorId="4000DD0A" wp14:editId="7C2CAA56">
            <wp:extent cx="7680960" cy="5760720"/>
            <wp:effectExtent l="7620" t="0" r="3810" b="381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ázek 20"/>
                    <pic:cNvPicPr/>
                  </pic:nvPicPr>
                  <pic:blipFill>
                    <a:blip r:embed="rId48"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20F491FB" w14:textId="77777777" w:rsidR="00561E60" w:rsidRPr="00B607F5" w:rsidRDefault="00561E60" w:rsidP="009300C8">
      <w:pPr>
        <w:spacing w:after="0" w:line="360" w:lineRule="auto"/>
        <w:jc w:val="both"/>
        <w:rPr>
          <w:rFonts w:ascii="Times New Roman" w:hAnsi="Times New Roman" w:cs="Times New Roman"/>
          <w:sz w:val="24"/>
          <w:szCs w:val="24"/>
        </w:rPr>
      </w:pPr>
    </w:p>
    <w:p w14:paraId="0F21963A" w14:textId="77777777" w:rsidR="00561E60" w:rsidRPr="00B607F5" w:rsidRDefault="00561E60" w:rsidP="009300C8">
      <w:pPr>
        <w:spacing w:after="0" w:line="360" w:lineRule="auto"/>
        <w:jc w:val="both"/>
        <w:rPr>
          <w:rFonts w:ascii="Times New Roman" w:hAnsi="Times New Roman" w:cs="Times New Roman"/>
          <w:sz w:val="24"/>
          <w:szCs w:val="24"/>
        </w:rPr>
      </w:pPr>
    </w:p>
    <w:p w14:paraId="168CDFB4" w14:textId="77777777" w:rsidR="00561E60" w:rsidRPr="00B607F5" w:rsidRDefault="00561E60" w:rsidP="009300C8">
      <w:pPr>
        <w:pStyle w:val="Odstavecseseznamem"/>
        <w:numPr>
          <w:ilvl w:val="0"/>
          <w:numId w:val="6"/>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1/1993 – Titulní strana s úvodním textem Četba šťastných dnů</w:t>
      </w:r>
    </w:p>
    <w:p w14:paraId="356EAB72" w14:textId="77777777" w:rsidR="00561E60" w:rsidRPr="00B607F5" w:rsidRDefault="00561E60" w:rsidP="009300C8">
      <w:pPr>
        <w:spacing w:after="0" w:line="360" w:lineRule="auto"/>
        <w:jc w:val="both"/>
        <w:rPr>
          <w:rFonts w:ascii="Times New Roman" w:hAnsi="Times New Roman" w:cs="Times New Roman"/>
          <w:sz w:val="24"/>
          <w:szCs w:val="24"/>
        </w:rPr>
      </w:pPr>
    </w:p>
    <w:p w14:paraId="71B410F3" w14:textId="77777777" w:rsidR="00561E60" w:rsidRPr="00B607F5" w:rsidRDefault="00561E60"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noProof/>
          <w:sz w:val="24"/>
          <w:szCs w:val="24"/>
        </w:rPr>
        <w:drawing>
          <wp:inline distT="0" distB="0" distL="0" distR="0" wp14:anchorId="588FA00C" wp14:editId="18FBE17A">
            <wp:extent cx="5760720" cy="7680960"/>
            <wp:effectExtent l="0" t="0" r="0"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ázek 2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p>
    <w:p w14:paraId="23FB20A2" w14:textId="77777777" w:rsidR="00561E60" w:rsidRPr="00B607F5" w:rsidRDefault="00561E60" w:rsidP="009300C8">
      <w:pPr>
        <w:spacing w:after="0" w:line="360" w:lineRule="auto"/>
        <w:jc w:val="both"/>
        <w:rPr>
          <w:rFonts w:ascii="Times New Roman" w:hAnsi="Times New Roman" w:cs="Times New Roman"/>
          <w:sz w:val="24"/>
          <w:szCs w:val="24"/>
        </w:rPr>
      </w:pPr>
    </w:p>
    <w:p w14:paraId="31DB35FB" w14:textId="77777777" w:rsidR="00561E60" w:rsidRPr="00B607F5" w:rsidRDefault="00561E60" w:rsidP="009300C8">
      <w:pPr>
        <w:spacing w:after="0" w:line="360" w:lineRule="auto"/>
        <w:jc w:val="both"/>
        <w:rPr>
          <w:rFonts w:ascii="Times New Roman" w:hAnsi="Times New Roman" w:cs="Times New Roman"/>
          <w:sz w:val="24"/>
          <w:szCs w:val="24"/>
        </w:rPr>
      </w:pPr>
    </w:p>
    <w:p w14:paraId="41B2AC09" w14:textId="77777777" w:rsidR="00561E60" w:rsidRPr="00B607F5" w:rsidRDefault="00561E60" w:rsidP="009300C8">
      <w:pPr>
        <w:pStyle w:val="Odstavecseseznamem"/>
        <w:numPr>
          <w:ilvl w:val="0"/>
          <w:numId w:val="6"/>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1/1993 – Inzerce</w:t>
      </w:r>
    </w:p>
    <w:p w14:paraId="7E7EA48A" w14:textId="77777777" w:rsidR="00561E60" w:rsidRPr="00B607F5" w:rsidRDefault="00561E60" w:rsidP="009300C8">
      <w:pPr>
        <w:spacing w:after="0" w:line="360" w:lineRule="auto"/>
        <w:jc w:val="both"/>
        <w:rPr>
          <w:rFonts w:ascii="Times New Roman" w:hAnsi="Times New Roman" w:cs="Times New Roman"/>
          <w:sz w:val="24"/>
          <w:szCs w:val="24"/>
        </w:rPr>
      </w:pPr>
    </w:p>
    <w:p w14:paraId="5B7B4914" w14:textId="77777777" w:rsidR="00561E60" w:rsidRPr="00B607F5" w:rsidRDefault="00561E60"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noProof/>
          <w:sz w:val="24"/>
          <w:szCs w:val="24"/>
        </w:rPr>
        <w:drawing>
          <wp:inline distT="0" distB="0" distL="0" distR="0" wp14:anchorId="1205B521" wp14:editId="0002621F">
            <wp:extent cx="4320540" cy="5760720"/>
            <wp:effectExtent l="3810" t="0" r="7620" b="762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ázek 22"/>
                    <pic:cNvPicPr/>
                  </pic:nvPicPr>
                  <pic:blipFill>
                    <a:blip r:embed="rId50" cstate="print">
                      <a:extLst>
                        <a:ext uri="{28A0092B-C50C-407E-A947-70E740481C1C}">
                          <a14:useLocalDpi xmlns:a14="http://schemas.microsoft.com/office/drawing/2010/main" val="0"/>
                        </a:ext>
                      </a:extLst>
                    </a:blip>
                    <a:stretch>
                      <a:fillRect/>
                    </a:stretch>
                  </pic:blipFill>
                  <pic:spPr>
                    <a:xfrm rot="16200000">
                      <a:off x="0" y="0"/>
                      <a:ext cx="4320540" cy="5760720"/>
                    </a:xfrm>
                    <a:prstGeom prst="rect">
                      <a:avLst/>
                    </a:prstGeom>
                  </pic:spPr>
                </pic:pic>
              </a:graphicData>
            </a:graphic>
          </wp:inline>
        </w:drawing>
      </w:r>
    </w:p>
    <w:p w14:paraId="23AF635A" w14:textId="77777777" w:rsidR="00561E60" w:rsidRPr="00B607F5" w:rsidRDefault="00561E60" w:rsidP="009300C8">
      <w:pPr>
        <w:spacing w:after="0" w:line="360" w:lineRule="auto"/>
        <w:jc w:val="both"/>
        <w:rPr>
          <w:rFonts w:ascii="Times New Roman" w:hAnsi="Times New Roman" w:cs="Times New Roman"/>
          <w:sz w:val="24"/>
          <w:szCs w:val="24"/>
        </w:rPr>
      </w:pPr>
    </w:p>
    <w:p w14:paraId="1A833A6E" w14:textId="77777777" w:rsidR="00561E60" w:rsidRPr="00B607F5" w:rsidRDefault="00561E60" w:rsidP="009300C8">
      <w:pPr>
        <w:spacing w:after="0" w:line="360" w:lineRule="auto"/>
        <w:jc w:val="both"/>
        <w:rPr>
          <w:rFonts w:ascii="Times New Roman" w:hAnsi="Times New Roman" w:cs="Times New Roman"/>
          <w:sz w:val="24"/>
          <w:szCs w:val="24"/>
        </w:rPr>
      </w:pPr>
    </w:p>
    <w:p w14:paraId="3765536C" w14:textId="77777777" w:rsidR="00561E60" w:rsidRPr="00B607F5" w:rsidRDefault="00561E60"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br w:type="page"/>
      </w:r>
    </w:p>
    <w:p w14:paraId="453E1852" w14:textId="77777777" w:rsidR="00561E60" w:rsidRPr="00B607F5" w:rsidRDefault="00561E60" w:rsidP="009300C8">
      <w:pPr>
        <w:pStyle w:val="Odstavecseseznamem"/>
        <w:numPr>
          <w:ilvl w:val="0"/>
          <w:numId w:val="6"/>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1/1993 – Seznam členů redakce a informace o redakci</w:t>
      </w:r>
    </w:p>
    <w:p w14:paraId="7A37E391" w14:textId="77777777" w:rsidR="00561E60" w:rsidRPr="00B607F5" w:rsidRDefault="00561E60" w:rsidP="009300C8">
      <w:pPr>
        <w:spacing w:after="0" w:line="360" w:lineRule="auto"/>
        <w:jc w:val="both"/>
        <w:rPr>
          <w:rFonts w:ascii="Times New Roman" w:hAnsi="Times New Roman" w:cs="Times New Roman"/>
          <w:sz w:val="24"/>
          <w:szCs w:val="24"/>
        </w:rPr>
      </w:pPr>
    </w:p>
    <w:p w14:paraId="4D223373" w14:textId="77777777" w:rsidR="00561E60" w:rsidRPr="00B607F5" w:rsidRDefault="00561E60"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noProof/>
          <w:sz w:val="24"/>
          <w:szCs w:val="24"/>
        </w:rPr>
        <w:drawing>
          <wp:inline distT="0" distB="0" distL="0" distR="0" wp14:anchorId="767AFC66" wp14:editId="6731DDA6">
            <wp:extent cx="5760720" cy="7680960"/>
            <wp:effectExtent l="0" t="0" r="0"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ázek 23"/>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p>
    <w:p w14:paraId="341CB3B2" w14:textId="77777777" w:rsidR="00561E60" w:rsidRPr="00B607F5" w:rsidRDefault="00561E60" w:rsidP="009300C8">
      <w:pPr>
        <w:spacing w:after="0" w:line="360" w:lineRule="auto"/>
        <w:jc w:val="both"/>
        <w:rPr>
          <w:rFonts w:ascii="Times New Roman" w:hAnsi="Times New Roman" w:cs="Times New Roman"/>
          <w:sz w:val="24"/>
          <w:szCs w:val="24"/>
        </w:rPr>
      </w:pPr>
    </w:p>
    <w:p w14:paraId="2B223924" w14:textId="77777777" w:rsidR="00561E60" w:rsidRPr="00B607F5" w:rsidRDefault="00561E60" w:rsidP="009300C8">
      <w:pPr>
        <w:spacing w:after="0" w:line="360" w:lineRule="auto"/>
        <w:jc w:val="both"/>
        <w:rPr>
          <w:rFonts w:ascii="Times New Roman" w:hAnsi="Times New Roman" w:cs="Times New Roman"/>
          <w:sz w:val="24"/>
          <w:szCs w:val="24"/>
        </w:rPr>
      </w:pPr>
    </w:p>
    <w:p w14:paraId="5AF6DB57" w14:textId="77777777" w:rsidR="00561E60" w:rsidRPr="00B607F5" w:rsidRDefault="00561E60" w:rsidP="009300C8">
      <w:pPr>
        <w:pStyle w:val="Odstavecseseznamem"/>
        <w:numPr>
          <w:ilvl w:val="0"/>
          <w:numId w:val="6"/>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2/1993 – Útočný článek Otty Hampla s názvem Pravda musí zvítězit!</w:t>
      </w:r>
    </w:p>
    <w:p w14:paraId="4B497A76" w14:textId="77777777" w:rsidR="00561E60" w:rsidRPr="00B607F5" w:rsidRDefault="00561E60" w:rsidP="009300C8">
      <w:pPr>
        <w:spacing w:after="0" w:line="360" w:lineRule="auto"/>
        <w:jc w:val="both"/>
        <w:rPr>
          <w:rFonts w:ascii="Times New Roman" w:hAnsi="Times New Roman" w:cs="Times New Roman"/>
          <w:sz w:val="24"/>
          <w:szCs w:val="24"/>
        </w:rPr>
      </w:pPr>
    </w:p>
    <w:p w14:paraId="5CEBE33F" w14:textId="77777777" w:rsidR="00561E60" w:rsidRPr="00B607F5" w:rsidRDefault="00561E60"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noProof/>
          <w:sz w:val="24"/>
          <w:szCs w:val="24"/>
        </w:rPr>
        <w:drawing>
          <wp:inline distT="0" distB="0" distL="0" distR="0" wp14:anchorId="7F111606" wp14:editId="4D86D386">
            <wp:extent cx="5760720" cy="7680960"/>
            <wp:effectExtent l="0" t="0" r="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ázek 24"/>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p>
    <w:p w14:paraId="20D0A041" w14:textId="77777777" w:rsidR="00561E60" w:rsidRPr="00B607F5" w:rsidRDefault="00561E60" w:rsidP="009300C8">
      <w:pPr>
        <w:spacing w:after="0" w:line="360" w:lineRule="auto"/>
        <w:jc w:val="both"/>
        <w:rPr>
          <w:rFonts w:ascii="Times New Roman" w:hAnsi="Times New Roman" w:cs="Times New Roman"/>
          <w:sz w:val="24"/>
          <w:szCs w:val="24"/>
        </w:rPr>
      </w:pPr>
    </w:p>
    <w:p w14:paraId="7EA09788" w14:textId="77777777" w:rsidR="00561E60" w:rsidRPr="00B607F5" w:rsidRDefault="00561E60" w:rsidP="009300C8">
      <w:pPr>
        <w:spacing w:after="0" w:line="360" w:lineRule="auto"/>
        <w:jc w:val="both"/>
        <w:rPr>
          <w:rFonts w:ascii="Times New Roman" w:hAnsi="Times New Roman" w:cs="Times New Roman"/>
          <w:sz w:val="24"/>
          <w:szCs w:val="24"/>
        </w:rPr>
      </w:pPr>
    </w:p>
    <w:p w14:paraId="71E225E7" w14:textId="77777777" w:rsidR="00561E60" w:rsidRPr="00B607F5" w:rsidRDefault="00561E60" w:rsidP="009300C8">
      <w:pPr>
        <w:pStyle w:val="Odstavecseseznamem"/>
        <w:numPr>
          <w:ilvl w:val="0"/>
          <w:numId w:val="6"/>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2/1997 – První uvedení soutěžní rubriky Hledání ztraceného času. Pod ní rubrika Významná výročí</w:t>
      </w:r>
    </w:p>
    <w:p w14:paraId="0BD50588" w14:textId="77777777" w:rsidR="00561E60" w:rsidRPr="00B607F5" w:rsidRDefault="00561E60" w:rsidP="009300C8">
      <w:pPr>
        <w:spacing w:after="0" w:line="360" w:lineRule="auto"/>
        <w:jc w:val="both"/>
        <w:rPr>
          <w:rFonts w:ascii="Times New Roman" w:hAnsi="Times New Roman" w:cs="Times New Roman"/>
          <w:sz w:val="24"/>
          <w:szCs w:val="24"/>
        </w:rPr>
      </w:pPr>
    </w:p>
    <w:p w14:paraId="0641FA91" w14:textId="77777777" w:rsidR="00561E60" w:rsidRPr="00B607F5" w:rsidRDefault="00561E60"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noProof/>
          <w:sz w:val="24"/>
          <w:szCs w:val="24"/>
        </w:rPr>
        <w:drawing>
          <wp:inline distT="0" distB="0" distL="0" distR="0" wp14:anchorId="486D9285" wp14:editId="2E9AE62A">
            <wp:extent cx="5760720" cy="7680960"/>
            <wp:effectExtent l="0" t="0" r="0" b="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ázek 25"/>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p>
    <w:p w14:paraId="109BC0FB" w14:textId="77777777" w:rsidR="00561E60" w:rsidRPr="00B607F5" w:rsidRDefault="00561E60" w:rsidP="009300C8">
      <w:pPr>
        <w:spacing w:after="0" w:line="360" w:lineRule="auto"/>
        <w:jc w:val="both"/>
        <w:rPr>
          <w:rFonts w:ascii="Times New Roman" w:hAnsi="Times New Roman" w:cs="Times New Roman"/>
          <w:sz w:val="24"/>
          <w:szCs w:val="24"/>
        </w:rPr>
      </w:pPr>
    </w:p>
    <w:p w14:paraId="42471C0C" w14:textId="77777777" w:rsidR="00561E60" w:rsidRPr="00B607F5" w:rsidRDefault="00561E60" w:rsidP="009300C8">
      <w:pPr>
        <w:pStyle w:val="Odstavecseseznamem"/>
        <w:numPr>
          <w:ilvl w:val="0"/>
          <w:numId w:val="6"/>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3/1997 – Informace o redakci, obsahu časopisu a mecenáších</w:t>
      </w:r>
    </w:p>
    <w:p w14:paraId="3D0BE169" w14:textId="77777777" w:rsidR="00561E60" w:rsidRPr="00B607F5" w:rsidRDefault="00561E60" w:rsidP="009300C8">
      <w:pPr>
        <w:spacing w:after="0" w:line="360" w:lineRule="auto"/>
        <w:jc w:val="both"/>
        <w:rPr>
          <w:rFonts w:ascii="Times New Roman" w:hAnsi="Times New Roman" w:cs="Times New Roman"/>
          <w:sz w:val="24"/>
          <w:szCs w:val="24"/>
        </w:rPr>
      </w:pPr>
    </w:p>
    <w:p w14:paraId="0BD345F3" w14:textId="77777777" w:rsidR="00561E60" w:rsidRPr="00B607F5" w:rsidRDefault="00561E60"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noProof/>
          <w:sz w:val="24"/>
          <w:szCs w:val="24"/>
        </w:rPr>
        <w:drawing>
          <wp:inline distT="0" distB="0" distL="0" distR="0" wp14:anchorId="077C97AD" wp14:editId="51D38716">
            <wp:extent cx="4320540" cy="5760720"/>
            <wp:effectExtent l="3810" t="0" r="7620" b="762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ázek 26"/>
                    <pic:cNvPicPr/>
                  </pic:nvPicPr>
                  <pic:blipFill>
                    <a:blip r:embed="rId54" cstate="print">
                      <a:extLst>
                        <a:ext uri="{28A0092B-C50C-407E-A947-70E740481C1C}">
                          <a14:useLocalDpi xmlns:a14="http://schemas.microsoft.com/office/drawing/2010/main" val="0"/>
                        </a:ext>
                      </a:extLst>
                    </a:blip>
                    <a:stretch>
                      <a:fillRect/>
                    </a:stretch>
                  </pic:blipFill>
                  <pic:spPr>
                    <a:xfrm rot="16200000">
                      <a:off x="0" y="0"/>
                      <a:ext cx="4320540" cy="5760720"/>
                    </a:xfrm>
                    <a:prstGeom prst="rect">
                      <a:avLst/>
                    </a:prstGeom>
                  </pic:spPr>
                </pic:pic>
              </a:graphicData>
            </a:graphic>
          </wp:inline>
        </w:drawing>
      </w:r>
    </w:p>
    <w:p w14:paraId="432F35B9" w14:textId="77777777" w:rsidR="00561E60" w:rsidRPr="00B607F5" w:rsidRDefault="00561E60" w:rsidP="009300C8">
      <w:pPr>
        <w:spacing w:after="0" w:line="360" w:lineRule="auto"/>
        <w:jc w:val="both"/>
        <w:rPr>
          <w:rFonts w:ascii="Times New Roman" w:hAnsi="Times New Roman" w:cs="Times New Roman"/>
          <w:sz w:val="24"/>
          <w:szCs w:val="24"/>
        </w:rPr>
      </w:pPr>
    </w:p>
    <w:p w14:paraId="052CC7C3" w14:textId="77777777" w:rsidR="00561E60" w:rsidRPr="00B607F5" w:rsidRDefault="00561E60"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br w:type="page"/>
      </w:r>
    </w:p>
    <w:p w14:paraId="21F8373E" w14:textId="77777777" w:rsidR="00561E60" w:rsidRPr="00B607F5" w:rsidRDefault="00561E60" w:rsidP="009300C8">
      <w:pPr>
        <w:pStyle w:val="Odstavecseseznamem"/>
        <w:numPr>
          <w:ilvl w:val="0"/>
          <w:numId w:val="6"/>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3/1999 – Grafická podoba časopisu</w:t>
      </w:r>
    </w:p>
    <w:p w14:paraId="4A6C103A" w14:textId="77777777" w:rsidR="00561E60" w:rsidRPr="00B607F5" w:rsidRDefault="00561E60" w:rsidP="009300C8">
      <w:pPr>
        <w:spacing w:after="0" w:line="360" w:lineRule="auto"/>
        <w:jc w:val="both"/>
        <w:rPr>
          <w:rFonts w:ascii="Times New Roman" w:hAnsi="Times New Roman" w:cs="Times New Roman"/>
          <w:sz w:val="24"/>
          <w:szCs w:val="24"/>
        </w:rPr>
      </w:pPr>
    </w:p>
    <w:p w14:paraId="2EB75E95" w14:textId="77777777" w:rsidR="00561E60" w:rsidRPr="00B607F5" w:rsidRDefault="00561E60"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noProof/>
          <w:sz w:val="24"/>
          <w:szCs w:val="24"/>
        </w:rPr>
        <w:drawing>
          <wp:inline distT="0" distB="0" distL="0" distR="0" wp14:anchorId="3AF23C85" wp14:editId="7A0898DF">
            <wp:extent cx="4320540" cy="5760720"/>
            <wp:effectExtent l="3810" t="0" r="7620" b="762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ázek 27"/>
                    <pic:cNvPicPr/>
                  </pic:nvPicPr>
                  <pic:blipFill>
                    <a:blip r:embed="rId55" cstate="print">
                      <a:extLst>
                        <a:ext uri="{28A0092B-C50C-407E-A947-70E740481C1C}">
                          <a14:useLocalDpi xmlns:a14="http://schemas.microsoft.com/office/drawing/2010/main" val="0"/>
                        </a:ext>
                      </a:extLst>
                    </a:blip>
                    <a:stretch>
                      <a:fillRect/>
                    </a:stretch>
                  </pic:blipFill>
                  <pic:spPr>
                    <a:xfrm rot="16200000">
                      <a:off x="0" y="0"/>
                      <a:ext cx="4320540" cy="5760720"/>
                    </a:xfrm>
                    <a:prstGeom prst="rect">
                      <a:avLst/>
                    </a:prstGeom>
                  </pic:spPr>
                </pic:pic>
              </a:graphicData>
            </a:graphic>
          </wp:inline>
        </w:drawing>
      </w:r>
    </w:p>
    <w:p w14:paraId="4BB447FB" w14:textId="77777777" w:rsidR="00561E60" w:rsidRPr="00B607F5" w:rsidRDefault="00561E60" w:rsidP="009300C8">
      <w:pPr>
        <w:spacing w:after="0" w:line="360" w:lineRule="auto"/>
        <w:jc w:val="both"/>
        <w:rPr>
          <w:rFonts w:ascii="Times New Roman" w:hAnsi="Times New Roman" w:cs="Times New Roman"/>
          <w:sz w:val="24"/>
          <w:szCs w:val="24"/>
        </w:rPr>
      </w:pPr>
    </w:p>
    <w:p w14:paraId="5E3A3775" w14:textId="77777777" w:rsidR="00561E60" w:rsidRPr="00B607F5" w:rsidRDefault="00561E60"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br w:type="page"/>
      </w:r>
    </w:p>
    <w:p w14:paraId="7A6E6415" w14:textId="77777777" w:rsidR="00561E60" w:rsidRPr="00B607F5" w:rsidRDefault="00561E60" w:rsidP="009300C8">
      <w:pPr>
        <w:pStyle w:val="Odstavecseseznamem"/>
        <w:numPr>
          <w:ilvl w:val="0"/>
          <w:numId w:val="6"/>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3/2007 – Grafická podoba časopisu</w:t>
      </w:r>
    </w:p>
    <w:p w14:paraId="78027F00" w14:textId="77777777" w:rsidR="00561E60" w:rsidRPr="00B607F5" w:rsidRDefault="00561E60" w:rsidP="009300C8">
      <w:pPr>
        <w:spacing w:after="0" w:line="360" w:lineRule="auto"/>
        <w:jc w:val="both"/>
        <w:rPr>
          <w:rFonts w:ascii="Times New Roman" w:hAnsi="Times New Roman" w:cs="Times New Roman"/>
          <w:sz w:val="24"/>
          <w:szCs w:val="24"/>
        </w:rPr>
      </w:pPr>
    </w:p>
    <w:p w14:paraId="12CF0921" w14:textId="77777777" w:rsidR="00561E60" w:rsidRPr="00B607F5" w:rsidRDefault="00561E60"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noProof/>
          <w:sz w:val="24"/>
          <w:szCs w:val="24"/>
        </w:rPr>
        <w:drawing>
          <wp:inline distT="0" distB="0" distL="0" distR="0" wp14:anchorId="36DDAC0E" wp14:editId="711E7777">
            <wp:extent cx="4320540" cy="5760720"/>
            <wp:effectExtent l="3810" t="0" r="7620" b="762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ázek 28"/>
                    <pic:cNvPicPr/>
                  </pic:nvPicPr>
                  <pic:blipFill>
                    <a:blip r:embed="rId56" cstate="print">
                      <a:extLst>
                        <a:ext uri="{28A0092B-C50C-407E-A947-70E740481C1C}">
                          <a14:useLocalDpi xmlns:a14="http://schemas.microsoft.com/office/drawing/2010/main" val="0"/>
                        </a:ext>
                      </a:extLst>
                    </a:blip>
                    <a:stretch>
                      <a:fillRect/>
                    </a:stretch>
                  </pic:blipFill>
                  <pic:spPr>
                    <a:xfrm rot="16200000">
                      <a:off x="0" y="0"/>
                      <a:ext cx="4320540" cy="5760720"/>
                    </a:xfrm>
                    <a:prstGeom prst="rect">
                      <a:avLst/>
                    </a:prstGeom>
                  </pic:spPr>
                </pic:pic>
              </a:graphicData>
            </a:graphic>
          </wp:inline>
        </w:drawing>
      </w:r>
    </w:p>
    <w:p w14:paraId="2B9E00A5" w14:textId="77777777" w:rsidR="00561E60" w:rsidRPr="00B607F5" w:rsidRDefault="00561E60" w:rsidP="009300C8">
      <w:pPr>
        <w:spacing w:after="0" w:line="360" w:lineRule="auto"/>
        <w:jc w:val="both"/>
        <w:rPr>
          <w:rFonts w:ascii="Times New Roman" w:hAnsi="Times New Roman" w:cs="Times New Roman"/>
          <w:sz w:val="24"/>
          <w:szCs w:val="24"/>
        </w:rPr>
      </w:pPr>
    </w:p>
    <w:p w14:paraId="678B829F" w14:textId="77777777" w:rsidR="00561E60" w:rsidRPr="00B607F5" w:rsidRDefault="00561E60"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br w:type="page"/>
      </w:r>
    </w:p>
    <w:p w14:paraId="6E1EEEF1" w14:textId="77777777" w:rsidR="00561E60" w:rsidRPr="00B607F5" w:rsidRDefault="00561E60" w:rsidP="009300C8">
      <w:pPr>
        <w:pStyle w:val="Odstavecseseznamem"/>
        <w:numPr>
          <w:ilvl w:val="0"/>
          <w:numId w:val="6"/>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3/2007 – Grafická podoba časopisu</w:t>
      </w:r>
    </w:p>
    <w:p w14:paraId="33C183F2" w14:textId="77777777" w:rsidR="00561E60" w:rsidRPr="00B607F5" w:rsidRDefault="00561E60" w:rsidP="009300C8">
      <w:pPr>
        <w:spacing w:after="0" w:line="360" w:lineRule="auto"/>
        <w:jc w:val="both"/>
        <w:rPr>
          <w:rFonts w:ascii="Times New Roman" w:hAnsi="Times New Roman" w:cs="Times New Roman"/>
          <w:sz w:val="24"/>
          <w:szCs w:val="24"/>
        </w:rPr>
      </w:pPr>
    </w:p>
    <w:p w14:paraId="21EFA013" w14:textId="77777777" w:rsidR="00561E60" w:rsidRPr="00B607F5" w:rsidRDefault="00561E60"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noProof/>
          <w:sz w:val="24"/>
          <w:szCs w:val="24"/>
        </w:rPr>
        <w:drawing>
          <wp:inline distT="0" distB="0" distL="0" distR="0" wp14:anchorId="38D9FD07" wp14:editId="1DCCC57E">
            <wp:extent cx="4418951" cy="5891936"/>
            <wp:effectExtent l="6350" t="0" r="7620" b="762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ázek 29"/>
                    <pic:cNvPicPr/>
                  </pic:nvPicPr>
                  <pic:blipFill>
                    <a:blip r:embed="rId57" cstate="print">
                      <a:extLst>
                        <a:ext uri="{28A0092B-C50C-407E-A947-70E740481C1C}">
                          <a14:useLocalDpi xmlns:a14="http://schemas.microsoft.com/office/drawing/2010/main" val="0"/>
                        </a:ext>
                      </a:extLst>
                    </a:blip>
                    <a:stretch>
                      <a:fillRect/>
                    </a:stretch>
                  </pic:blipFill>
                  <pic:spPr>
                    <a:xfrm rot="16200000">
                      <a:off x="0" y="0"/>
                      <a:ext cx="4425004" cy="5900006"/>
                    </a:xfrm>
                    <a:prstGeom prst="rect">
                      <a:avLst/>
                    </a:prstGeom>
                  </pic:spPr>
                </pic:pic>
              </a:graphicData>
            </a:graphic>
          </wp:inline>
        </w:drawing>
      </w:r>
    </w:p>
    <w:p w14:paraId="00DCC57C" w14:textId="77777777" w:rsidR="00561E60" w:rsidRPr="00B607F5" w:rsidRDefault="00561E60" w:rsidP="009300C8">
      <w:pPr>
        <w:spacing w:after="0" w:line="360" w:lineRule="auto"/>
        <w:jc w:val="both"/>
        <w:rPr>
          <w:rFonts w:ascii="Times New Roman" w:hAnsi="Times New Roman" w:cs="Times New Roman"/>
          <w:sz w:val="24"/>
          <w:szCs w:val="24"/>
        </w:rPr>
      </w:pPr>
    </w:p>
    <w:p w14:paraId="3090CB96" w14:textId="77777777" w:rsidR="00561E60" w:rsidRPr="00B607F5" w:rsidRDefault="00561E60"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br w:type="page"/>
      </w:r>
    </w:p>
    <w:p w14:paraId="3DDF1368" w14:textId="77777777" w:rsidR="00561E60" w:rsidRPr="00B607F5" w:rsidRDefault="00561E60" w:rsidP="009300C8">
      <w:pPr>
        <w:pStyle w:val="Odstavecseseznamem"/>
        <w:numPr>
          <w:ilvl w:val="0"/>
          <w:numId w:val="6"/>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3/2007 – Zapojení studentských prací do obsahu časopisu. Níže úspěchy studentů hořického gymnázia</w:t>
      </w:r>
    </w:p>
    <w:p w14:paraId="31F860ED" w14:textId="77777777" w:rsidR="00561E60" w:rsidRPr="00B607F5" w:rsidRDefault="00561E60" w:rsidP="009300C8">
      <w:pPr>
        <w:spacing w:after="0" w:line="360" w:lineRule="auto"/>
        <w:jc w:val="both"/>
        <w:rPr>
          <w:rFonts w:ascii="Times New Roman" w:hAnsi="Times New Roman" w:cs="Times New Roman"/>
          <w:sz w:val="24"/>
          <w:szCs w:val="24"/>
        </w:rPr>
      </w:pPr>
    </w:p>
    <w:p w14:paraId="20AB21B1" w14:textId="77777777" w:rsidR="00561E60" w:rsidRPr="00B607F5" w:rsidRDefault="00561E60"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noProof/>
          <w:sz w:val="24"/>
          <w:szCs w:val="24"/>
        </w:rPr>
        <w:drawing>
          <wp:inline distT="0" distB="0" distL="0" distR="0" wp14:anchorId="53C14558" wp14:editId="388E2141">
            <wp:extent cx="5760720" cy="7680960"/>
            <wp:effectExtent l="0" t="0" r="0" b="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ázek 30"/>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p>
    <w:p w14:paraId="3356D4D9" w14:textId="77777777" w:rsidR="00561E60" w:rsidRPr="00B607F5" w:rsidRDefault="00561E60" w:rsidP="009300C8">
      <w:pPr>
        <w:spacing w:after="0" w:line="360" w:lineRule="auto"/>
        <w:jc w:val="both"/>
        <w:rPr>
          <w:rFonts w:ascii="Times New Roman" w:hAnsi="Times New Roman" w:cs="Times New Roman"/>
          <w:sz w:val="24"/>
          <w:szCs w:val="24"/>
        </w:rPr>
      </w:pPr>
    </w:p>
    <w:p w14:paraId="25304587" w14:textId="77777777" w:rsidR="00561E60" w:rsidRPr="00B607F5" w:rsidRDefault="00561E60" w:rsidP="009300C8">
      <w:pPr>
        <w:pStyle w:val="Odstavecseseznamem"/>
        <w:numPr>
          <w:ilvl w:val="0"/>
          <w:numId w:val="6"/>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3/2007 - Rubriky Kulturní aktivity (titulek na předchozí straně, zde nepřítomné) a Turistické akce. Níže informace o vydavateli</w:t>
      </w:r>
    </w:p>
    <w:p w14:paraId="47E80477" w14:textId="77777777" w:rsidR="00561E60" w:rsidRPr="00B607F5" w:rsidRDefault="00561E60" w:rsidP="009300C8">
      <w:pPr>
        <w:spacing w:after="0" w:line="360" w:lineRule="auto"/>
        <w:jc w:val="both"/>
        <w:rPr>
          <w:rFonts w:ascii="Times New Roman" w:hAnsi="Times New Roman" w:cs="Times New Roman"/>
          <w:sz w:val="24"/>
          <w:szCs w:val="24"/>
        </w:rPr>
      </w:pPr>
    </w:p>
    <w:p w14:paraId="2B001A74" w14:textId="77777777" w:rsidR="00561E60" w:rsidRPr="00B607F5" w:rsidRDefault="00561E60"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noProof/>
          <w:sz w:val="24"/>
          <w:szCs w:val="24"/>
        </w:rPr>
        <w:drawing>
          <wp:inline distT="0" distB="0" distL="0" distR="0" wp14:anchorId="3F9E7DC0" wp14:editId="3E4AFF00">
            <wp:extent cx="5760720" cy="7680960"/>
            <wp:effectExtent l="0" t="0" r="0" b="0"/>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ázek 3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p>
    <w:p w14:paraId="2DA0CE95" w14:textId="56D0C32B" w:rsidR="00561E60" w:rsidRPr="00B607F5" w:rsidRDefault="00561E60" w:rsidP="009300C8">
      <w:pPr>
        <w:spacing w:line="360" w:lineRule="auto"/>
        <w:jc w:val="both"/>
        <w:rPr>
          <w:rFonts w:ascii="Times New Roman" w:hAnsi="Times New Roman" w:cs="Times New Roman"/>
          <w:sz w:val="24"/>
          <w:szCs w:val="24"/>
        </w:rPr>
      </w:pPr>
    </w:p>
    <w:p w14:paraId="0D21F3A3" w14:textId="77777777" w:rsidR="00561E60" w:rsidRPr="00B607F5" w:rsidRDefault="00561E60" w:rsidP="009300C8">
      <w:pPr>
        <w:pStyle w:val="Odstavecseseznamem"/>
        <w:numPr>
          <w:ilvl w:val="0"/>
          <w:numId w:val="6"/>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4/2010 – Obálka vzpomínkového čísla věnovaného Oskaru Teimerovi</w:t>
      </w:r>
    </w:p>
    <w:p w14:paraId="6A8C6EF5" w14:textId="77777777" w:rsidR="00561E60" w:rsidRPr="00B607F5" w:rsidRDefault="00561E60" w:rsidP="009300C8">
      <w:pPr>
        <w:spacing w:after="0" w:line="360" w:lineRule="auto"/>
        <w:jc w:val="both"/>
        <w:rPr>
          <w:rFonts w:ascii="Times New Roman" w:hAnsi="Times New Roman" w:cs="Times New Roman"/>
          <w:sz w:val="24"/>
          <w:szCs w:val="24"/>
        </w:rPr>
      </w:pPr>
    </w:p>
    <w:p w14:paraId="2889966E" w14:textId="77777777" w:rsidR="00561E60" w:rsidRPr="00B607F5" w:rsidRDefault="00561E60"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noProof/>
          <w:sz w:val="24"/>
          <w:szCs w:val="24"/>
        </w:rPr>
        <w:drawing>
          <wp:inline distT="0" distB="0" distL="0" distR="0" wp14:anchorId="5E256B14" wp14:editId="5C89D46D">
            <wp:extent cx="7850430" cy="5887822"/>
            <wp:effectExtent l="0" t="9525" r="8255" b="8255"/>
            <wp:docPr id="69"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Obrázek 69"/>
                    <pic:cNvPicPr/>
                  </pic:nvPicPr>
                  <pic:blipFill>
                    <a:blip r:embed="rId60" cstate="print">
                      <a:extLst>
                        <a:ext uri="{28A0092B-C50C-407E-A947-70E740481C1C}">
                          <a14:useLocalDpi xmlns:a14="http://schemas.microsoft.com/office/drawing/2010/main" val="0"/>
                        </a:ext>
                      </a:extLst>
                    </a:blip>
                    <a:stretch>
                      <a:fillRect/>
                    </a:stretch>
                  </pic:blipFill>
                  <pic:spPr>
                    <a:xfrm rot="5400000">
                      <a:off x="0" y="0"/>
                      <a:ext cx="7860592" cy="5895443"/>
                    </a:xfrm>
                    <a:prstGeom prst="rect">
                      <a:avLst/>
                    </a:prstGeom>
                  </pic:spPr>
                </pic:pic>
              </a:graphicData>
            </a:graphic>
          </wp:inline>
        </w:drawing>
      </w:r>
    </w:p>
    <w:p w14:paraId="1EBAEDBA" w14:textId="38A19103" w:rsidR="00561E60" w:rsidRPr="00B607F5" w:rsidRDefault="00561E60" w:rsidP="009300C8">
      <w:pPr>
        <w:spacing w:line="360" w:lineRule="auto"/>
        <w:jc w:val="both"/>
        <w:rPr>
          <w:rFonts w:ascii="Times New Roman" w:hAnsi="Times New Roman" w:cs="Times New Roman"/>
          <w:sz w:val="24"/>
          <w:szCs w:val="24"/>
        </w:rPr>
      </w:pPr>
    </w:p>
    <w:p w14:paraId="043EC800" w14:textId="77777777" w:rsidR="00561E60" w:rsidRPr="00B607F5" w:rsidRDefault="00561E60" w:rsidP="009300C8">
      <w:pPr>
        <w:pStyle w:val="Odstavecseseznamem"/>
        <w:numPr>
          <w:ilvl w:val="0"/>
          <w:numId w:val="6"/>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4/2010 – Úryvek ze vzpomínkových textů na Oskara Teimera</w:t>
      </w:r>
    </w:p>
    <w:p w14:paraId="778B49CA" w14:textId="77777777" w:rsidR="00561E60" w:rsidRPr="00B607F5" w:rsidRDefault="00561E60" w:rsidP="009300C8">
      <w:pPr>
        <w:spacing w:after="0" w:line="360" w:lineRule="auto"/>
        <w:jc w:val="both"/>
        <w:rPr>
          <w:rFonts w:ascii="Times New Roman" w:hAnsi="Times New Roman" w:cs="Times New Roman"/>
          <w:sz w:val="24"/>
          <w:szCs w:val="24"/>
        </w:rPr>
      </w:pPr>
    </w:p>
    <w:p w14:paraId="359AC784" w14:textId="77777777" w:rsidR="00561E60" w:rsidRPr="00B607F5" w:rsidRDefault="00561E60"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noProof/>
          <w:sz w:val="24"/>
          <w:szCs w:val="24"/>
        </w:rPr>
        <w:drawing>
          <wp:inline distT="0" distB="0" distL="0" distR="0" wp14:anchorId="2EA74499" wp14:editId="61FF63BE">
            <wp:extent cx="5760720" cy="4320540"/>
            <wp:effectExtent l="0" t="0" r="0" b="381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ázek 32"/>
                    <pic:cNvPicPr/>
                  </pic:nvPicPr>
                  <pic:blipFill>
                    <a:blip r:embed="rId61" cstate="print">
                      <a:extLst>
                        <a:ext uri="{28A0092B-C50C-407E-A947-70E740481C1C}">
                          <a14:useLocalDpi xmlns:a14="http://schemas.microsoft.com/office/drawing/2010/main" val="0"/>
                        </a:ext>
                      </a:extLst>
                    </a:blip>
                    <a:stretch>
                      <a:fillRect/>
                    </a:stretch>
                  </pic:blipFill>
                  <pic:spPr>
                    <a:xfrm rot="10800000">
                      <a:off x="0" y="0"/>
                      <a:ext cx="5760720" cy="4320540"/>
                    </a:xfrm>
                    <a:prstGeom prst="rect">
                      <a:avLst/>
                    </a:prstGeom>
                  </pic:spPr>
                </pic:pic>
              </a:graphicData>
            </a:graphic>
          </wp:inline>
        </w:drawing>
      </w:r>
    </w:p>
    <w:p w14:paraId="0DE4D39F" w14:textId="77777777" w:rsidR="00561E60" w:rsidRPr="00B607F5" w:rsidRDefault="00561E60"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br w:type="page"/>
      </w:r>
    </w:p>
    <w:p w14:paraId="1E9724E0" w14:textId="77777777" w:rsidR="00561E60" w:rsidRPr="00B607F5" w:rsidRDefault="00561E60" w:rsidP="009300C8">
      <w:pPr>
        <w:pStyle w:val="Odstavecseseznamem"/>
        <w:numPr>
          <w:ilvl w:val="0"/>
          <w:numId w:val="6"/>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Detail na předchozí přílohu. Na fotografii (zleva) Oskar Teimer, Oldřiška Tomíčková a Jan Tomíček</w:t>
      </w:r>
    </w:p>
    <w:p w14:paraId="276E5C00" w14:textId="77777777" w:rsidR="00561E60" w:rsidRPr="00B607F5" w:rsidRDefault="00561E60" w:rsidP="009300C8">
      <w:pPr>
        <w:spacing w:after="0" w:line="360" w:lineRule="auto"/>
        <w:jc w:val="both"/>
        <w:rPr>
          <w:rFonts w:ascii="Times New Roman" w:hAnsi="Times New Roman" w:cs="Times New Roman"/>
          <w:sz w:val="24"/>
          <w:szCs w:val="24"/>
        </w:rPr>
      </w:pPr>
    </w:p>
    <w:p w14:paraId="4FCC2F6F" w14:textId="77777777" w:rsidR="00561E60" w:rsidRPr="00B607F5" w:rsidRDefault="00561E60"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noProof/>
          <w:sz w:val="24"/>
          <w:szCs w:val="24"/>
        </w:rPr>
        <w:drawing>
          <wp:inline distT="0" distB="0" distL="0" distR="0" wp14:anchorId="1DA258C7" wp14:editId="78347B38">
            <wp:extent cx="5760720" cy="4320540"/>
            <wp:effectExtent l="0" t="0" r="0" b="381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ázek 33"/>
                    <pic:cNvPicPr/>
                  </pic:nvPicPr>
                  <pic:blipFill>
                    <a:blip r:embed="rId62" cstate="print">
                      <a:extLst>
                        <a:ext uri="{28A0092B-C50C-407E-A947-70E740481C1C}">
                          <a14:useLocalDpi xmlns:a14="http://schemas.microsoft.com/office/drawing/2010/main" val="0"/>
                        </a:ext>
                      </a:extLst>
                    </a:blip>
                    <a:stretch>
                      <a:fillRect/>
                    </a:stretch>
                  </pic:blipFill>
                  <pic:spPr>
                    <a:xfrm rot="10800000">
                      <a:off x="0" y="0"/>
                      <a:ext cx="5760720" cy="4320540"/>
                    </a:xfrm>
                    <a:prstGeom prst="rect">
                      <a:avLst/>
                    </a:prstGeom>
                  </pic:spPr>
                </pic:pic>
              </a:graphicData>
            </a:graphic>
          </wp:inline>
        </w:drawing>
      </w:r>
    </w:p>
    <w:p w14:paraId="6744A172" w14:textId="77777777" w:rsidR="00561E60" w:rsidRPr="00B607F5" w:rsidRDefault="00561E60" w:rsidP="009300C8">
      <w:pPr>
        <w:spacing w:after="0" w:line="360" w:lineRule="auto"/>
        <w:jc w:val="both"/>
        <w:rPr>
          <w:rFonts w:ascii="Times New Roman" w:hAnsi="Times New Roman" w:cs="Times New Roman"/>
          <w:sz w:val="24"/>
          <w:szCs w:val="24"/>
        </w:rPr>
      </w:pPr>
    </w:p>
    <w:p w14:paraId="4EF27060" w14:textId="77777777" w:rsidR="00561E60" w:rsidRPr="00B607F5" w:rsidRDefault="00561E60"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br w:type="page"/>
      </w:r>
    </w:p>
    <w:p w14:paraId="45CDE42C" w14:textId="47217DFE" w:rsidR="00561E60" w:rsidRPr="00B607F5" w:rsidRDefault="00561E60" w:rsidP="009300C8">
      <w:pPr>
        <w:pStyle w:val="Odstavecseseznamem"/>
        <w:numPr>
          <w:ilvl w:val="0"/>
          <w:numId w:val="6"/>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3/2013 – Obálka časopisu. Tato podoba přetrvává do současnosti s pouhou obměnou barev ročníků</w:t>
      </w:r>
    </w:p>
    <w:p w14:paraId="06B748E6" w14:textId="77777777" w:rsidR="00561E60" w:rsidRPr="00B607F5" w:rsidRDefault="00561E60" w:rsidP="009300C8">
      <w:pPr>
        <w:spacing w:after="0" w:line="360" w:lineRule="auto"/>
        <w:jc w:val="both"/>
        <w:rPr>
          <w:rFonts w:ascii="Times New Roman" w:hAnsi="Times New Roman" w:cs="Times New Roman"/>
          <w:sz w:val="24"/>
          <w:szCs w:val="24"/>
        </w:rPr>
      </w:pPr>
    </w:p>
    <w:p w14:paraId="40745C06" w14:textId="77777777" w:rsidR="00561E60" w:rsidRPr="00B607F5" w:rsidRDefault="00561E60"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noProof/>
          <w:sz w:val="24"/>
          <w:szCs w:val="24"/>
        </w:rPr>
        <w:drawing>
          <wp:inline distT="0" distB="0" distL="0" distR="0" wp14:anchorId="106804A3" wp14:editId="0186AD45">
            <wp:extent cx="7680960" cy="5760720"/>
            <wp:effectExtent l="7620" t="0" r="3810" b="3810"/>
            <wp:docPr id="68" name="Obráze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Obrázek 68"/>
                    <pic:cNvPicPr/>
                  </pic:nvPicPr>
                  <pic:blipFill>
                    <a:blip r:embed="rId63"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1E704909" w14:textId="77777777" w:rsidR="00561E60" w:rsidRPr="00B607F5" w:rsidRDefault="00561E60"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br w:type="page"/>
      </w:r>
    </w:p>
    <w:p w14:paraId="54AEB316" w14:textId="77777777" w:rsidR="00561E60" w:rsidRPr="00B607F5" w:rsidRDefault="00561E60" w:rsidP="009300C8">
      <w:pPr>
        <w:pStyle w:val="Odstavecseseznamem"/>
        <w:numPr>
          <w:ilvl w:val="0"/>
          <w:numId w:val="6"/>
        </w:num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1/2013 – Grafická podoba časopisu</w:t>
      </w:r>
    </w:p>
    <w:p w14:paraId="4D194482" w14:textId="77777777" w:rsidR="00561E60" w:rsidRPr="00B607F5" w:rsidRDefault="00561E60" w:rsidP="009300C8">
      <w:pPr>
        <w:spacing w:after="0" w:line="360" w:lineRule="auto"/>
        <w:jc w:val="both"/>
        <w:rPr>
          <w:rFonts w:ascii="Times New Roman" w:hAnsi="Times New Roman" w:cs="Times New Roman"/>
          <w:sz w:val="24"/>
          <w:szCs w:val="24"/>
        </w:rPr>
      </w:pPr>
    </w:p>
    <w:p w14:paraId="5D66102F" w14:textId="243259F2" w:rsidR="00561E60" w:rsidRPr="00B607F5" w:rsidRDefault="00561E60"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noProof/>
          <w:sz w:val="24"/>
          <w:szCs w:val="24"/>
        </w:rPr>
        <w:drawing>
          <wp:inline distT="0" distB="0" distL="0" distR="0" wp14:anchorId="26B1F18E" wp14:editId="138CA4FD">
            <wp:extent cx="5906729" cy="7875639"/>
            <wp:effectExtent l="0" t="0" r="0" b="0"/>
            <wp:docPr id="67" name="Obráze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Obrázek 67"/>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10785" cy="7881048"/>
                    </a:xfrm>
                    <a:prstGeom prst="rect">
                      <a:avLst/>
                    </a:prstGeom>
                  </pic:spPr>
                </pic:pic>
              </a:graphicData>
            </a:graphic>
          </wp:inline>
        </w:drawing>
      </w:r>
    </w:p>
    <w:p w14:paraId="3AB16D5C" w14:textId="43BD3119" w:rsidR="00196B1A" w:rsidRPr="00B607F5" w:rsidRDefault="00196B1A" w:rsidP="009300C8">
      <w:pPr>
        <w:spacing w:after="0" w:line="360" w:lineRule="auto"/>
        <w:jc w:val="both"/>
        <w:rPr>
          <w:rFonts w:ascii="Times New Roman" w:hAnsi="Times New Roman" w:cs="Times New Roman"/>
          <w:sz w:val="24"/>
          <w:szCs w:val="24"/>
        </w:rPr>
      </w:pPr>
    </w:p>
    <w:p w14:paraId="4C115B48" w14:textId="36223A63" w:rsidR="00196B1A" w:rsidRPr="00B607F5" w:rsidRDefault="00196B1A" w:rsidP="009300C8">
      <w:pPr>
        <w:pStyle w:val="Nadpis2"/>
        <w:spacing w:line="360" w:lineRule="auto"/>
        <w:jc w:val="both"/>
        <w:rPr>
          <w:rFonts w:ascii="Times New Roman" w:hAnsi="Times New Roman" w:cs="Times New Roman"/>
        </w:rPr>
      </w:pPr>
      <w:bookmarkStart w:id="82" w:name="_Toc77683301"/>
      <w:bookmarkStart w:id="83" w:name="_Toc80015648"/>
      <w:r w:rsidRPr="00B607F5">
        <w:rPr>
          <w:rFonts w:ascii="Times New Roman" w:hAnsi="Times New Roman" w:cs="Times New Roman"/>
        </w:rPr>
        <w:lastRenderedPageBreak/>
        <w:t>Oddíl B – Rozhovory</w:t>
      </w:r>
      <w:bookmarkEnd w:id="82"/>
      <w:bookmarkEnd w:id="83"/>
    </w:p>
    <w:p w14:paraId="1723A202" w14:textId="2E7E9CB7" w:rsidR="00196B1A" w:rsidRPr="00B607F5" w:rsidRDefault="00196B1A" w:rsidP="009300C8">
      <w:pPr>
        <w:spacing w:after="0" w:line="360" w:lineRule="auto"/>
        <w:jc w:val="both"/>
        <w:rPr>
          <w:rFonts w:ascii="Times New Roman" w:hAnsi="Times New Roman" w:cs="Times New Roman"/>
          <w:sz w:val="24"/>
          <w:szCs w:val="24"/>
        </w:rPr>
      </w:pPr>
    </w:p>
    <w:p w14:paraId="4A4EEC8D" w14:textId="7DFF867D" w:rsidR="00196B1A" w:rsidRPr="00B607F5" w:rsidRDefault="00CC671B" w:rsidP="009300C8">
      <w:pPr>
        <w:pStyle w:val="Nadpis3"/>
        <w:spacing w:line="360" w:lineRule="auto"/>
        <w:jc w:val="both"/>
        <w:rPr>
          <w:rFonts w:ascii="Times New Roman" w:hAnsi="Times New Roman" w:cs="Times New Roman"/>
        </w:rPr>
      </w:pPr>
      <w:bookmarkStart w:id="84" w:name="_Toc77683302"/>
      <w:bookmarkStart w:id="85" w:name="_Toc80015649"/>
      <w:r w:rsidRPr="00B607F5">
        <w:rPr>
          <w:rFonts w:ascii="Times New Roman" w:hAnsi="Times New Roman" w:cs="Times New Roman"/>
        </w:rPr>
        <w:t xml:space="preserve">1 - </w:t>
      </w:r>
      <w:r w:rsidR="00196B1A" w:rsidRPr="00B607F5">
        <w:rPr>
          <w:rFonts w:ascii="Times New Roman" w:hAnsi="Times New Roman" w:cs="Times New Roman"/>
        </w:rPr>
        <w:t>Oldřiška Tomíčková</w:t>
      </w:r>
      <w:bookmarkEnd w:id="84"/>
      <w:bookmarkEnd w:id="85"/>
    </w:p>
    <w:p w14:paraId="58755F0B" w14:textId="5E168BD4" w:rsidR="00196B1A" w:rsidRPr="00B607F5" w:rsidRDefault="00196B1A" w:rsidP="009300C8">
      <w:pPr>
        <w:spacing w:after="0" w:line="360" w:lineRule="auto"/>
        <w:jc w:val="both"/>
        <w:rPr>
          <w:rFonts w:ascii="Times New Roman" w:hAnsi="Times New Roman" w:cs="Times New Roman"/>
          <w:sz w:val="24"/>
          <w:szCs w:val="24"/>
        </w:rPr>
      </w:pPr>
    </w:p>
    <w:p w14:paraId="0C3D9F90" w14:textId="420E7C7B" w:rsidR="00BE6637" w:rsidRPr="00B607F5" w:rsidRDefault="00BE6637" w:rsidP="009300C8">
      <w:pPr>
        <w:spacing w:after="0" w:line="360" w:lineRule="auto"/>
        <w:jc w:val="both"/>
        <w:rPr>
          <w:rFonts w:ascii="Times New Roman" w:hAnsi="Times New Roman" w:cs="Times New Roman"/>
          <w:b/>
          <w:bCs/>
        </w:rPr>
      </w:pPr>
      <w:bookmarkStart w:id="86" w:name="_Hlk74155427"/>
      <w:bookmarkEnd w:id="86"/>
      <w:r w:rsidRPr="00B607F5">
        <w:rPr>
          <w:rFonts w:ascii="Times New Roman" w:hAnsi="Times New Roman" w:cs="Times New Roman"/>
          <w:b/>
          <w:bCs/>
          <w:sz w:val="24"/>
          <w:szCs w:val="24"/>
        </w:rPr>
        <w:t>Prosím představte se, uveďte své zaměstnání a svou pozici a práci pro časopis Pod Zvičinou.</w:t>
      </w:r>
    </w:p>
    <w:p w14:paraId="331F1893" w14:textId="77777777" w:rsidR="00BE6637" w:rsidRPr="00B607F5" w:rsidRDefault="00BE6637" w:rsidP="009300C8">
      <w:pPr>
        <w:spacing w:after="0" w:line="360" w:lineRule="auto"/>
        <w:jc w:val="both"/>
        <w:rPr>
          <w:rFonts w:ascii="Times New Roman" w:hAnsi="Times New Roman" w:cs="Times New Roman"/>
          <w:sz w:val="24"/>
          <w:szCs w:val="24"/>
        </w:rPr>
      </w:pPr>
    </w:p>
    <w:p w14:paraId="4AFEA142" w14:textId="77777777" w:rsidR="00BE6637" w:rsidRPr="00B607F5" w:rsidRDefault="00BE6637" w:rsidP="009300C8">
      <w:pPr>
        <w:spacing w:after="0" w:line="360" w:lineRule="auto"/>
        <w:jc w:val="both"/>
        <w:rPr>
          <w:rFonts w:ascii="Times New Roman" w:hAnsi="Times New Roman" w:cs="Times New Roman"/>
        </w:rPr>
      </w:pPr>
      <w:r w:rsidRPr="00B607F5">
        <w:rPr>
          <w:rFonts w:ascii="Times New Roman" w:hAnsi="Times New Roman" w:cs="Times New Roman"/>
          <w:sz w:val="24"/>
          <w:szCs w:val="24"/>
        </w:rPr>
        <w:t>Už od dětství mě velmi lákala historie, ať už historické romány, hrady, zámky, starožitnosti… Proto jsem se rozhodla po základní škole pro studium na gymnáziu a poté se přihlásila na Filozofickou fakultu Univerzity Karlovy, i když jsem moc nevěřila, že se tam dostanu. V 80. letech to nebylo vůbec jednoduché. Měla jsem štěstí a byla jsem přijata na obor archivnictví. Na univerzitě jsem poznala i svého budoucího manžela, s nímž mě spojoval společný zájem o historii. Nakonec jsme se usadili v mých rodných Hořicích – on jako učitel dějepisu na gymnáziu a já jsem nejdřív pracovala v okresním archivu a později se mi naskytlo pracovní místo v městském muzeu, kde už pracuji víc než čtvrt století.</w:t>
      </w:r>
    </w:p>
    <w:p w14:paraId="257D435C" w14:textId="77777777" w:rsidR="00BE6637" w:rsidRPr="00B607F5" w:rsidRDefault="00BE6637" w:rsidP="009300C8">
      <w:pPr>
        <w:spacing w:after="0" w:line="360" w:lineRule="auto"/>
        <w:jc w:val="both"/>
        <w:rPr>
          <w:rFonts w:ascii="Times New Roman" w:hAnsi="Times New Roman" w:cs="Times New Roman"/>
        </w:rPr>
      </w:pPr>
      <w:r w:rsidRPr="00B607F5">
        <w:rPr>
          <w:rFonts w:ascii="Times New Roman" w:hAnsi="Times New Roman" w:cs="Times New Roman"/>
          <w:sz w:val="24"/>
          <w:szCs w:val="24"/>
        </w:rPr>
        <w:t>S časopisem Pod Zvičinou jsem se setkala už velmi brzy, tedy s jeho starými čísly. I po nucené přestávce měl v Hořicích stále dobré jméno a byl vyhledáván a uchováván místními patrioty. Počátkem 90. let, kdy se po sametové revoluci začalo uvažovat o jeho obnově, byl do vznikající redakce přizván můj manžel, který pomáhal radou a napsal několik článků. Já jsem v té době byla na mateřské dovolené, a tak jsem to dění sledovala jen prostřednictvím manžela. Svůj první článek pro Pod Zvičinou jsem napsala v r. 1993 a týkal se vánočních zvyků na Hořicku. Pak následovaly další články a v r. 1995, kdy redakci časopisu převzalo Gymnázium Hořice, jsem se stala členkou redakce. Od té doby jsem pro tento časopis napsala více než 300 článků.</w:t>
      </w:r>
    </w:p>
    <w:p w14:paraId="518DE6DB" w14:textId="77777777" w:rsidR="00BE6637" w:rsidRPr="00B607F5" w:rsidRDefault="00BE6637" w:rsidP="009300C8">
      <w:pPr>
        <w:spacing w:after="0" w:line="360" w:lineRule="auto"/>
        <w:jc w:val="both"/>
        <w:rPr>
          <w:rFonts w:ascii="Times New Roman" w:hAnsi="Times New Roman" w:cs="Times New Roman"/>
          <w:sz w:val="24"/>
          <w:szCs w:val="24"/>
        </w:rPr>
      </w:pPr>
    </w:p>
    <w:p w14:paraId="4BDE2F82" w14:textId="77777777" w:rsidR="00BE6637" w:rsidRPr="00B607F5" w:rsidRDefault="00BE6637"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b/>
          <w:bCs/>
          <w:sz w:val="24"/>
          <w:szCs w:val="24"/>
        </w:rPr>
        <w:t>V čem spočívá Vaše práce pro časopis? Jakým tématům se ve svých článcích věnujete? Vybíráte si témata sama či Vám jsou přidělována?</w:t>
      </w:r>
    </w:p>
    <w:p w14:paraId="25D160CD" w14:textId="77777777" w:rsidR="00BE6637" w:rsidRPr="00B607F5" w:rsidRDefault="00BE6637" w:rsidP="009300C8">
      <w:pPr>
        <w:spacing w:after="0" w:line="360" w:lineRule="auto"/>
        <w:jc w:val="both"/>
        <w:rPr>
          <w:rFonts w:ascii="Times New Roman" w:hAnsi="Times New Roman" w:cs="Times New Roman"/>
        </w:rPr>
      </w:pPr>
      <w:r w:rsidRPr="00B607F5">
        <w:rPr>
          <w:rFonts w:ascii="Times New Roman" w:hAnsi="Times New Roman" w:cs="Times New Roman"/>
          <w:sz w:val="24"/>
          <w:szCs w:val="24"/>
        </w:rPr>
        <w:t>Jako členka redakce se věnuji hlavně jeho obsahové stránce, to znamená že nejen píšu články, ale také sleduji významná výročí, hledám nové přispěvatele, sestavuji přehled kulturních aktualit. Kromě toho provádím i závěrečnou korekturu předtím, než jde časopis do tisku. Témata si vybírám sama, především taková, která mě baví - historie, památky, významné osobnosti...</w:t>
      </w:r>
    </w:p>
    <w:p w14:paraId="6C7B5264" w14:textId="77777777" w:rsidR="00BE6637" w:rsidRPr="00B607F5" w:rsidRDefault="00BE6637" w:rsidP="009300C8">
      <w:pPr>
        <w:spacing w:after="0" w:line="360" w:lineRule="auto"/>
        <w:jc w:val="both"/>
        <w:rPr>
          <w:rFonts w:ascii="Times New Roman" w:hAnsi="Times New Roman" w:cs="Times New Roman"/>
          <w:sz w:val="24"/>
          <w:szCs w:val="24"/>
        </w:rPr>
      </w:pPr>
    </w:p>
    <w:p w14:paraId="5214AFD4" w14:textId="77777777" w:rsidR="00BE6637" w:rsidRPr="00B607F5" w:rsidRDefault="00BE6637" w:rsidP="009300C8">
      <w:pPr>
        <w:spacing w:after="0" w:line="360" w:lineRule="auto"/>
        <w:jc w:val="both"/>
        <w:rPr>
          <w:rFonts w:ascii="Times New Roman" w:hAnsi="Times New Roman" w:cs="Times New Roman"/>
          <w:b/>
          <w:bCs/>
        </w:rPr>
      </w:pPr>
      <w:r w:rsidRPr="00B607F5">
        <w:rPr>
          <w:rFonts w:ascii="Times New Roman" w:hAnsi="Times New Roman" w:cs="Times New Roman"/>
          <w:b/>
          <w:bCs/>
          <w:sz w:val="24"/>
          <w:szCs w:val="24"/>
        </w:rPr>
        <w:t>Odkud obvykle přebíráte informace a fotografie? Z jakých zdrojů vycházíte?</w:t>
      </w:r>
    </w:p>
    <w:p w14:paraId="7EAA2843" w14:textId="77777777" w:rsidR="00BE6637" w:rsidRPr="00B607F5" w:rsidRDefault="00BE6637"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Prameny a literaturu čerpám především v muzejním archivu a knihovně, občas však také zajíždím do okresního archivu, využívám i online badatelnu. Nesmím zapomenout ani na to, že pro časopis vyhledávám a dodávám obrázky a fotografie z našich muzejních sbírek.</w:t>
      </w:r>
    </w:p>
    <w:p w14:paraId="60D780C8" w14:textId="77777777" w:rsidR="00BE6637" w:rsidRPr="00B607F5" w:rsidRDefault="00BE6637" w:rsidP="009300C8">
      <w:pPr>
        <w:spacing w:after="0" w:line="360" w:lineRule="auto"/>
        <w:jc w:val="both"/>
        <w:rPr>
          <w:rFonts w:ascii="Times New Roman" w:hAnsi="Times New Roman" w:cs="Times New Roman"/>
          <w:sz w:val="24"/>
          <w:szCs w:val="24"/>
        </w:rPr>
      </w:pPr>
    </w:p>
    <w:p w14:paraId="46746EF8" w14:textId="77777777" w:rsidR="00BE6637" w:rsidRPr="00B607F5" w:rsidRDefault="00BE6637" w:rsidP="009300C8">
      <w:pPr>
        <w:spacing w:after="0" w:line="360" w:lineRule="auto"/>
        <w:jc w:val="both"/>
        <w:rPr>
          <w:rFonts w:ascii="Times New Roman" w:hAnsi="Times New Roman" w:cs="Times New Roman"/>
          <w:b/>
          <w:bCs/>
        </w:rPr>
      </w:pPr>
      <w:r w:rsidRPr="00B607F5">
        <w:rPr>
          <w:rFonts w:ascii="Times New Roman" w:hAnsi="Times New Roman" w:cs="Times New Roman"/>
          <w:b/>
          <w:bCs/>
          <w:sz w:val="24"/>
          <w:szCs w:val="24"/>
        </w:rPr>
        <w:t>Máte nějaké žurnalistické zkušenosti předcházející fungování v časopise, ať už amatérské či profesionální? V případě jejich absence, přišel Vám někdy jejich nedostatek jako překážka?</w:t>
      </w:r>
    </w:p>
    <w:p w14:paraId="7BD1F2A9" w14:textId="77777777" w:rsidR="00BE6637" w:rsidRPr="00B607F5" w:rsidRDefault="00BE6637" w:rsidP="009300C8">
      <w:pPr>
        <w:spacing w:after="0" w:line="360" w:lineRule="auto"/>
        <w:jc w:val="both"/>
        <w:rPr>
          <w:rFonts w:ascii="Times New Roman" w:hAnsi="Times New Roman" w:cs="Times New Roman"/>
        </w:rPr>
      </w:pPr>
      <w:r w:rsidRPr="00B607F5">
        <w:rPr>
          <w:rFonts w:ascii="Times New Roman" w:hAnsi="Times New Roman" w:cs="Times New Roman"/>
          <w:sz w:val="24"/>
          <w:szCs w:val="24"/>
        </w:rPr>
        <w:t>Žurnalistika, to je hlavně novinařina, to je činnost, která přináší informace o aktuálním společenském dění a o to v našem časopise tak moc nejde. Náš časopis je vlastivědný, takže tady jde spíš o to umět získat spolehlivé informace z historických pramenů a literatury, případně od věrohodných svědků, a odpovídajícím způsobem je zprostředkovat čtenářům tak, aby tomu rozuměli a aby je to bavilo. Blíží se to spíše práci vědecké ale se zřetelem na to, komu jsou texty určeny. Kromě časopisu samozřejmě přispívám i do jiných periodik a vyšlo mi již několik knih. Takže ne, žádný nedostatek nepociťuji.</w:t>
      </w:r>
    </w:p>
    <w:p w14:paraId="4057440A" w14:textId="77777777" w:rsidR="00BE6637" w:rsidRPr="00B607F5" w:rsidRDefault="00BE6637" w:rsidP="009300C8">
      <w:pPr>
        <w:spacing w:after="0" w:line="360" w:lineRule="auto"/>
        <w:jc w:val="both"/>
        <w:rPr>
          <w:rFonts w:ascii="Times New Roman" w:hAnsi="Times New Roman" w:cs="Times New Roman"/>
          <w:b/>
          <w:bCs/>
          <w:sz w:val="24"/>
          <w:szCs w:val="24"/>
        </w:rPr>
      </w:pPr>
    </w:p>
    <w:p w14:paraId="6EDA1D34" w14:textId="77777777" w:rsidR="00BE6637" w:rsidRPr="00B607F5" w:rsidRDefault="00BE6637" w:rsidP="009300C8">
      <w:pPr>
        <w:spacing w:after="0" w:line="360" w:lineRule="auto"/>
        <w:jc w:val="both"/>
        <w:rPr>
          <w:rFonts w:ascii="Times New Roman" w:hAnsi="Times New Roman" w:cs="Times New Roman"/>
          <w:b/>
          <w:bCs/>
        </w:rPr>
      </w:pPr>
      <w:r w:rsidRPr="00B607F5">
        <w:rPr>
          <w:rFonts w:ascii="Times New Roman" w:hAnsi="Times New Roman" w:cs="Times New Roman"/>
          <w:b/>
          <w:bCs/>
          <w:sz w:val="24"/>
          <w:szCs w:val="24"/>
        </w:rPr>
        <w:t>Jaké bylo obecné povědomí o časopise Pod Zvičinou před jeho obnovením v devadesátých letech? Šlo o známé jméno nebo si musel časopis znovu budovat svoji identitu?</w:t>
      </w:r>
    </w:p>
    <w:p w14:paraId="409F5179" w14:textId="77777777" w:rsidR="00BE6637" w:rsidRPr="00B607F5" w:rsidRDefault="00BE6637" w:rsidP="009300C8">
      <w:pPr>
        <w:spacing w:after="0" w:line="360" w:lineRule="auto"/>
        <w:jc w:val="both"/>
        <w:rPr>
          <w:rFonts w:ascii="Times New Roman" w:hAnsi="Times New Roman" w:cs="Times New Roman"/>
        </w:rPr>
      </w:pPr>
      <w:r w:rsidRPr="00B607F5">
        <w:rPr>
          <w:rFonts w:ascii="Times New Roman" w:hAnsi="Times New Roman" w:cs="Times New Roman"/>
          <w:sz w:val="24"/>
          <w:szCs w:val="24"/>
        </w:rPr>
        <w:t>Časopis byl kupodivu i přes vynucenou více než čtyřicetiletou přestávku stále v povědomí zdejších obyvatel i krajanů. Více si lidé pamatovali časopis, který vycházel ve 2. polovině 40. let pod redakcí oblíbeného středoškolského učitele Aloise Jilemnického, než první ročníky ve 20. letech minulého století. Myslím, že lidé přijali nový časopis s radostným očekáváním, byť kvalita několika jeho prvních ročníků nebyla nejlepší. Redaktoři měli sice nadšení, ale chyběly zkušenosti. Situace se zlepšila od poloviny 90. let, kdy vydávání časopisu převzalo gymnázium a troufám si tvrdit, že od té doby si stále drží dobrou úroveň.</w:t>
      </w:r>
    </w:p>
    <w:p w14:paraId="3B0552EB" w14:textId="77777777" w:rsidR="00BE6637" w:rsidRPr="00B607F5" w:rsidRDefault="00BE6637" w:rsidP="009300C8">
      <w:pPr>
        <w:spacing w:after="0" w:line="360" w:lineRule="auto"/>
        <w:jc w:val="both"/>
        <w:rPr>
          <w:rFonts w:ascii="Times New Roman" w:hAnsi="Times New Roman" w:cs="Times New Roman"/>
          <w:sz w:val="24"/>
          <w:szCs w:val="24"/>
        </w:rPr>
      </w:pPr>
    </w:p>
    <w:p w14:paraId="564AD18B" w14:textId="77777777" w:rsidR="00BE6637" w:rsidRPr="00B607F5" w:rsidRDefault="00BE6637" w:rsidP="009300C8">
      <w:pPr>
        <w:spacing w:after="0" w:line="360" w:lineRule="auto"/>
        <w:jc w:val="both"/>
        <w:rPr>
          <w:rFonts w:ascii="Times New Roman" w:hAnsi="Times New Roman" w:cs="Times New Roman"/>
          <w:b/>
          <w:bCs/>
        </w:rPr>
      </w:pPr>
      <w:r w:rsidRPr="00B607F5">
        <w:rPr>
          <w:rFonts w:ascii="Times New Roman" w:hAnsi="Times New Roman" w:cs="Times New Roman"/>
          <w:b/>
          <w:bCs/>
          <w:sz w:val="24"/>
          <w:szCs w:val="24"/>
        </w:rPr>
        <w:t>Kde se vzal název Pod Zvičinou? Proč byl vybrán právě tento název?</w:t>
      </w:r>
    </w:p>
    <w:p w14:paraId="0F55A8FA" w14:textId="77777777" w:rsidR="00BE6637" w:rsidRPr="00B607F5" w:rsidRDefault="00BE6637" w:rsidP="009300C8">
      <w:pPr>
        <w:spacing w:after="0" w:line="360" w:lineRule="auto"/>
        <w:jc w:val="both"/>
        <w:rPr>
          <w:rFonts w:ascii="Times New Roman" w:hAnsi="Times New Roman" w:cs="Times New Roman"/>
        </w:rPr>
      </w:pPr>
      <w:r w:rsidRPr="00B607F5">
        <w:rPr>
          <w:rFonts w:ascii="Times New Roman" w:hAnsi="Times New Roman" w:cs="Times New Roman"/>
          <w:sz w:val="24"/>
          <w:szCs w:val="24"/>
        </w:rPr>
        <w:t>Když časopis v r. 1920 péčí místních učitelů vznikal, byly ve hře dva návrhy: „Kraj Erbenův“ a „Pod Zvičinou“, vypůjčený ze stejnojmenné knihy veršů Karla Václava Raise. Ten byl také nakonec většinou hlasů přijat.</w:t>
      </w:r>
    </w:p>
    <w:p w14:paraId="64402C60" w14:textId="77777777" w:rsidR="00BE6637" w:rsidRPr="00B607F5" w:rsidRDefault="00BE6637" w:rsidP="009300C8">
      <w:pPr>
        <w:spacing w:after="0" w:line="360" w:lineRule="auto"/>
        <w:jc w:val="both"/>
        <w:rPr>
          <w:rFonts w:ascii="Times New Roman" w:hAnsi="Times New Roman" w:cs="Times New Roman"/>
          <w:sz w:val="24"/>
          <w:szCs w:val="24"/>
        </w:rPr>
      </w:pPr>
    </w:p>
    <w:p w14:paraId="0CF34980" w14:textId="77777777" w:rsidR="00BE6637" w:rsidRPr="00B607F5" w:rsidRDefault="00BE6637" w:rsidP="009300C8">
      <w:pPr>
        <w:spacing w:after="0" w:line="360" w:lineRule="auto"/>
        <w:jc w:val="both"/>
        <w:rPr>
          <w:rFonts w:ascii="Times New Roman" w:hAnsi="Times New Roman" w:cs="Times New Roman"/>
          <w:b/>
          <w:bCs/>
        </w:rPr>
      </w:pPr>
      <w:r w:rsidRPr="00B607F5">
        <w:rPr>
          <w:rFonts w:ascii="Times New Roman" w:hAnsi="Times New Roman" w:cs="Times New Roman"/>
          <w:b/>
          <w:bCs/>
          <w:sz w:val="24"/>
          <w:szCs w:val="24"/>
        </w:rPr>
        <w:t>Ve třicátých letech se redakce časopisu rozdělila a částečně osamostatnila na Jaroměřsku a Královédvorsku. Existují nějaké razantní rozdíly mezi mateřskou větví a těmito lokálními verzemi? Jaké?</w:t>
      </w:r>
    </w:p>
    <w:p w14:paraId="6C57792E" w14:textId="77777777" w:rsidR="00BE6637" w:rsidRPr="00B607F5" w:rsidRDefault="00BE6637" w:rsidP="009300C8">
      <w:pPr>
        <w:spacing w:after="0" w:line="360" w:lineRule="auto"/>
        <w:jc w:val="both"/>
        <w:rPr>
          <w:rFonts w:ascii="Times New Roman" w:hAnsi="Times New Roman" w:cs="Times New Roman"/>
        </w:rPr>
      </w:pPr>
      <w:r w:rsidRPr="00B607F5">
        <w:rPr>
          <w:rFonts w:ascii="Times New Roman" w:hAnsi="Times New Roman" w:cs="Times New Roman"/>
          <w:sz w:val="24"/>
          <w:szCs w:val="24"/>
        </w:rPr>
        <w:lastRenderedPageBreak/>
        <w:t xml:space="preserve">Ve skutečnosti nešlo o rozdělení, ale o převzetí redakce a pokračování ve vydávání na jiném místě. Časopis byl založen v r. 1920. První čtyři ročníky vyšly v Hořicích a byly věnovány mládeži okresu hořického. Od 5. ročníku dochází k rozšíření oblasti zájmu také na Královédvorsko a Jaroměřsko (tyto oblasti leží také pod Zvičinou). František Skalický to sice vysvětluje tím, že redakce chce čtenářům představit další krásná místa, ale důvod může být i docela prozaičtější, např. nedostatek přispěvatelů z Hořicka, hmotné starosti apod. Napovídal by tomu i zmenšený formát 2. a 3. ročníku časopisu. A zatímco 5. ročník ještě vyšel v Hořicích, 6. a 7. už vychází ve Dvoře Králové.  Důvody mohou být i osobní – odchod některých redaktorů na Hořicku a příliv nových lidí, ochotných pracovat pro časopis, na Královédvorsku. Tematicky se časopis v té době zaměřuje na celé Podzvičinsko. Poté je vydávání časopisu přerušeno a obnovuje se v r. 1933, ale již pouze pro Královédvorsko a Jaroměřsko. Ve Dvoře Králové vycházel až do r. 1937. Poté se redakce přesunula do Jaroměře, kde byl časopis vydáván v letech 1937-1938 a následně byl v důsledku vypuknutí 2. světové války zastaven. Myslím, že tu tedy nejde o rozdíly mezi mateřskou a lokálními větvemi, ale spíš o předání pomyslné štafety tam, kde byli lidé ochotni pro časopis pracovat. </w:t>
      </w:r>
    </w:p>
    <w:p w14:paraId="72D0D710" w14:textId="77777777" w:rsidR="00BE6637" w:rsidRPr="00B607F5" w:rsidRDefault="00BE6637" w:rsidP="009300C8">
      <w:pPr>
        <w:spacing w:after="0" w:line="360" w:lineRule="auto"/>
        <w:jc w:val="both"/>
        <w:rPr>
          <w:rFonts w:ascii="Times New Roman" w:hAnsi="Times New Roman" w:cs="Times New Roman"/>
          <w:sz w:val="24"/>
          <w:szCs w:val="24"/>
        </w:rPr>
      </w:pPr>
    </w:p>
    <w:p w14:paraId="50D77CAB" w14:textId="77777777" w:rsidR="00BE6637" w:rsidRPr="00B607F5" w:rsidRDefault="00BE6637" w:rsidP="009300C8">
      <w:pPr>
        <w:spacing w:after="0" w:line="360" w:lineRule="auto"/>
        <w:jc w:val="both"/>
        <w:rPr>
          <w:rFonts w:ascii="Times New Roman" w:hAnsi="Times New Roman" w:cs="Times New Roman"/>
          <w:b/>
          <w:bCs/>
        </w:rPr>
      </w:pPr>
      <w:r w:rsidRPr="00B607F5">
        <w:rPr>
          <w:rFonts w:ascii="Times New Roman" w:hAnsi="Times New Roman" w:cs="Times New Roman"/>
          <w:b/>
          <w:bCs/>
          <w:sz w:val="24"/>
          <w:szCs w:val="24"/>
        </w:rPr>
        <w:t>Co vedlo Františka Skalického k založení časopisu?</w:t>
      </w:r>
    </w:p>
    <w:p w14:paraId="75D68FB3" w14:textId="77777777" w:rsidR="00BE6637" w:rsidRPr="00B607F5" w:rsidRDefault="00BE6637" w:rsidP="009300C8">
      <w:pPr>
        <w:spacing w:after="0" w:line="360" w:lineRule="auto"/>
        <w:jc w:val="both"/>
        <w:rPr>
          <w:rFonts w:ascii="Times New Roman" w:hAnsi="Times New Roman" w:cs="Times New Roman"/>
        </w:rPr>
      </w:pPr>
      <w:r w:rsidRPr="00B607F5">
        <w:rPr>
          <w:rFonts w:ascii="Times New Roman" w:hAnsi="Times New Roman" w:cs="Times New Roman"/>
          <w:sz w:val="24"/>
          <w:szCs w:val="24"/>
        </w:rPr>
        <w:t>Nejednalo se o nějaké osobní rozhodnutí Františka Skalického, i když samozřejmě mohl být otcem myšlenky. Byla to iniciativa skupiny učitelů z Hořicka, kteří se „jednoho odpoledne v r. 1919“ sešli právě u řídícího učitele Františka Skalického, předsedy učitelské jednoty Budeč, a rozhodli se založit vlastivědný sborníček, který by „zejména v mládeži sílil lásku k domovině“. Bylo to těsně po první světové válce a vzniku samostatného Československa. Lidé byli plní ideálů a předsevzetí udělat něco dobrého pro nově vzniklou republiku. Učitelé pak především chtěli vést mládež k lásce k vlasti a vlastivědná čítanka Pod Zvičinou se jim v tom měla stát dobrým pomocníkem. Časopis si však záhy našel cestu i k dospělým čtenářům.</w:t>
      </w:r>
    </w:p>
    <w:p w14:paraId="4353AF3A" w14:textId="77777777" w:rsidR="00BE6637" w:rsidRPr="00B607F5" w:rsidRDefault="00BE6637" w:rsidP="009300C8">
      <w:pPr>
        <w:spacing w:after="0" w:line="360" w:lineRule="auto"/>
        <w:jc w:val="both"/>
        <w:rPr>
          <w:rFonts w:ascii="Times New Roman" w:hAnsi="Times New Roman" w:cs="Times New Roman"/>
          <w:sz w:val="24"/>
          <w:szCs w:val="24"/>
        </w:rPr>
      </w:pPr>
    </w:p>
    <w:p w14:paraId="7C761ECE" w14:textId="77777777" w:rsidR="00BE6637" w:rsidRPr="00B607F5" w:rsidRDefault="00BE6637" w:rsidP="009300C8">
      <w:pPr>
        <w:spacing w:after="0" w:line="360" w:lineRule="auto"/>
        <w:jc w:val="both"/>
        <w:rPr>
          <w:rFonts w:ascii="Times New Roman" w:hAnsi="Times New Roman" w:cs="Times New Roman"/>
          <w:b/>
          <w:bCs/>
        </w:rPr>
      </w:pPr>
      <w:r w:rsidRPr="00B607F5">
        <w:rPr>
          <w:rFonts w:ascii="Times New Roman" w:hAnsi="Times New Roman" w:cs="Times New Roman"/>
          <w:b/>
          <w:bCs/>
          <w:sz w:val="24"/>
          <w:szCs w:val="24"/>
        </w:rPr>
        <w:t>Jak byl časopis uvítán po svém obnovení v roce 1946?</w:t>
      </w:r>
    </w:p>
    <w:p w14:paraId="5A88C3C3" w14:textId="77777777" w:rsidR="00BE6637" w:rsidRPr="00B607F5" w:rsidRDefault="00BE6637" w:rsidP="009300C8">
      <w:pPr>
        <w:spacing w:after="0" w:line="360" w:lineRule="auto"/>
        <w:jc w:val="both"/>
        <w:rPr>
          <w:rFonts w:ascii="Times New Roman" w:hAnsi="Times New Roman" w:cs="Times New Roman"/>
        </w:rPr>
      </w:pPr>
      <w:r w:rsidRPr="00B607F5">
        <w:rPr>
          <w:rFonts w:ascii="Times New Roman" w:hAnsi="Times New Roman" w:cs="Times New Roman"/>
          <w:sz w:val="24"/>
          <w:szCs w:val="24"/>
        </w:rPr>
        <w:t xml:space="preserve">Myslím, že po druhé světové válce byla podobná situace jako v počátcích vydávání časopisu po první světové válce. Znovuzískaná svoboda i hlad po všem českém způsobily vřelé přijetí obnoveného časopisu. Do jeho vydávání nastoupila nová generace vydavatelů, odkojená ve školních letech prvními ročníky časopisu. Bylo na co navázat. Časopis již nebyl určen mládeži, ale všem zájemcům o historii tohoto kraje. Vím, že v mnoha rodinách se uchovávaly svázané staré ročníky Pod Zvičinou jako vzácné rodinné památky. Historie rodného kraje vždy lákala a časopis pomáhal vést čtenáře prostřednictvím poznání k lásce k tomuto kraji. Když jsme časopis </w:t>
      </w:r>
      <w:r w:rsidRPr="00B607F5">
        <w:rPr>
          <w:rFonts w:ascii="Times New Roman" w:hAnsi="Times New Roman" w:cs="Times New Roman"/>
          <w:sz w:val="24"/>
          <w:szCs w:val="24"/>
        </w:rPr>
        <w:lastRenderedPageBreak/>
        <w:t>v 90. letech obnovovali, měli jsme také nač navázat, ale laťka, položená prof. Aloisem Jilemnickým se nám zdála být příliš vysoko a chyběly zkušenosti. Záhy se však podařilo sestavit tým redaktorů a spolupracovníků a práce se začala dařit. A když mi jednou Ing. Karel Krátký, znalec místní historie, řekl: „Děláte to dobře. Kdyby to viděl profesor Jilemnický, ten by Vám záviděl!“, bylo to pro nás nejvyšší ocenění a povzbuzení k další práci. A i když jsme někdy unavení, máme dost vlastní práce, nestíháme, máme chuť s tím vším praštit a říkáme si: „Máme to vůbec zapotřebí?!“, v nitru duše víme, že máme.</w:t>
      </w:r>
    </w:p>
    <w:p w14:paraId="4BCB04A7" w14:textId="77777777" w:rsidR="00BE6637" w:rsidRPr="00B607F5" w:rsidRDefault="00BE6637" w:rsidP="009300C8">
      <w:pPr>
        <w:spacing w:after="0" w:line="360" w:lineRule="auto"/>
        <w:jc w:val="both"/>
        <w:rPr>
          <w:rFonts w:ascii="Times New Roman" w:hAnsi="Times New Roman" w:cs="Times New Roman"/>
          <w:sz w:val="24"/>
          <w:szCs w:val="24"/>
        </w:rPr>
      </w:pPr>
    </w:p>
    <w:p w14:paraId="467E5B53" w14:textId="77777777" w:rsidR="00BE6637" w:rsidRPr="00B607F5" w:rsidRDefault="00BE6637" w:rsidP="009300C8">
      <w:pPr>
        <w:spacing w:after="0" w:line="360" w:lineRule="auto"/>
        <w:jc w:val="both"/>
        <w:rPr>
          <w:rFonts w:ascii="Times New Roman" w:hAnsi="Times New Roman" w:cs="Times New Roman"/>
          <w:b/>
          <w:bCs/>
        </w:rPr>
      </w:pPr>
      <w:r w:rsidRPr="00B607F5">
        <w:rPr>
          <w:rFonts w:ascii="Times New Roman" w:hAnsi="Times New Roman" w:cs="Times New Roman"/>
          <w:b/>
          <w:bCs/>
          <w:sz w:val="24"/>
          <w:szCs w:val="24"/>
        </w:rPr>
        <w:t>Proč nebyl časopis obnoven během rozvolnění v šedesátých letech?</w:t>
      </w:r>
    </w:p>
    <w:p w14:paraId="78826520" w14:textId="77777777" w:rsidR="00BE6637" w:rsidRPr="00B607F5" w:rsidRDefault="00BE6637" w:rsidP="009300C8">
      <w:pPr>
        <w:spacing w:after="0" w:line="360" w:lineRule="auto"/>
        <w:jc w:val="both"/>
        <w:rPr>
          <w:rFonts w:ascii="Times New Roman" w:hAnsi="Times New Roman" w:cs="Times New Roman"/>
        </w:rPr>
      </w:pPr>
      <w:r w:rsidRPr="00B607F5">
        <w:rPr>
          <w:rFonts w:ascii="Times New Roman" w:hAnsi="Times New Roman" w:cs="Times New Roman"/>
          <w:sz w:val="24"/>
          <w:szCs w:val="24"/>
        </w:rPr>
        <w:t>Pokud vím od bývalého ředitele muzea pana Václava Bukače, který nastoupil do hořického muzea v r. 1968, byla podána žádost o registraci na Okresním národním výboru v Jičíně a do muzea, které tehdy pravděpodobně stálo za touto iniciativou (nebo možná skupina lidí, scházejících se v muzeu), se začaly scházet první příspěvky.  K vydávání časopisu však nakonec nedošlo, pravděpodobně v důsledku okupace Československa.</w:t>
      </w:r>
    </w:p>
    <w:p w14:paraId="3D6E84FF" w14:textId="77777777" w:rsidR="00BE6637" w:rsidRPr="00B607F5" w:rsidRDefault="00BE6637" w:rsidP="009300C8">
      <w:pPr>
        <w:spacing w:after="0" w:line="360" w:lineRule="auto"/>
        <w:jc w:val="both"/>
        <w:rPr>
          <w:rFonts w:ascii="Times New Roman" w:hAnsi="Times New Roman" w:cs="Times New Roman"/>
          <w:sz w:val="24"/>
          <w:szCs w:val="24"/>
        </w:rPr>
      </w:pPr>
    </w:p>
    <w:p w14:paraId="53F0F497" w14:textId="77777777" w:rsidR="00BE6637" w:rsidRPr="00B607F5" w:rsidRDefault="00BE6637" w:rsidP="009300C8">
      <w:pPr>
        <w:spacing w:after="0" w:line="360" w:lineRule="auto"/>
        <w:jc w:val="both"/>
        <w:rPr>
          <w:rFonts w:ascii="Times New Roman" w:hAnsi="Times New Roman" w:cs="Times New Roman"/>
          <w:b/>
          <w:bCs/>
        </w:rPr>
      </w:pPr>
      <w:r w:rsidRPr="00B607F5">
        <w:rPr>
          <w:rFonts w:ascii="Times New Roman" w:hAnsi="Times New Roman" w:cs="Times New Roman"/>
          <w:b/>
          <w:bCs/>
          <w:sz w:val="24"/>
          <w:szCs w:val="24"/>
        </w:rPr>
        <w:t>Proč hrozilo časopisu zrušení v roce 1995?</w:t>
      </w:r>
    </w:p>
    <w:p w14:paraId="5DE42968" w14:textId="77777777" w:rsidR="00BE6637" w:rsidRPr="00B607F5" w:rsidRDefault="00BE6637" w:rsidP="009300C8">
      <w:pPr>
        <w:spacing w:after="0" w:line="360" w:lineRule="auto"/>
        <w:jc w:val="both"/>
        <w:rPr>
          <w:rFonts w:ascii="Times New Roman" w:hAnsi="Times New Roman" w:cs="Times New Roman"/>
        </w:rPr>
      </w:pPr>
      <w:r w:rsidRPr="00B607F5">
        <w:rPr>
          <w:rFonts w:ascii="Times New Roman" w:hAnsi="Times New Roman" w:cs="Times New Roman"/>
          <w:sz w:val="24"/>
          <w:szCs w:val="24"/>
        </w:rPr>
        <w:t>Bylo to z personálních důvodů. Pan Otto Hampl, obnovitel časopisu v té době vážně onemocněl a následně umírá. Vedení redakce po něm krátce přebírá středoškolský učitel Ladislav Svoboda, ale i na něj dolehly zdravotní problémy, a tak se této činnosti musel vzdát. Je to vidět i na kvalitě posledních čísel vydaných před převzetím vydávání Gymnáziem Hořice. Za to, že časopis začal vycházet pod hlavičkou gymnázia a nezanikl, patří velký dík tehdejšímu řediteli PaedDr. Josefu Lindauerovi, který vyslyšel přání mého manžela.</w:t>
      </w:r>
    </w:p>
    <w:p w14:paraId="151571D8" w14:textId="77777777" w:rsidR="00BE6637" w:rsidRPr="00B607F5" w:rsidRDefault="00BE6637" w:rsidP="009300C8">
      <w:pPr>
        <w:spacing w:after="0" w:line="360" w:lineRule="auto"/>
        <w:jc w:val="both"/>
        <w:rPr>
          <w:rFonts w:ascii="Times New Roman" w:hAnsi="Times New Roman" w:cs="Times New Roman"/>
          <w:sz w:val="24"/>
          <w:szCs w:val="24"/>
        </w:rPr>
      </w:pPr>
    </w:p>
    <w:p w14:paraId="72BD36FE" w14:textId="77777777" w:rsidR="00BE6637" w:rsidRPr="00B607F5" w:rsidRDefault="00BE6637" w:rsidP="009300C8">
      <w:pPr>
        <w:spacing w:after="0" w:line="360" w:lineRule="auto"/>
        <w:jc w:val="both"/>
        <w:rPr>
          <w:rFonts w:ascii="Times New Roman" w:hAnsi="Times New Roman" w:cs="Times New Roman"/>
          <w:b/>
          <w:bCs/>
        </w:rPr>
      </w:pPr>
      <w:r w:rsidRPr="00B607F5">
        <w:rPr>
          <w:rFonts w:ascii="Times New Roman" w:hAnsi="Times New Roman" w:cs="Times New Roman"/>
          <w:b/>
          <w:bCs/>
          <w:sz w:val="24"/>
          <w:szCs w:val="24"/>
        </w:rPr>
        <w:t>Potýkal se někdy časopis se státní cenzurou?</w:t>
      </w:r>
    </w:p>
    <w:p w14:paraId="5FF3B212" w14:textId="77777777" w:rsidR="00BE6637" w:rsidRPr="00B607F5" w:rsidRDefault="00BE6637" w:rsidP="009300C8">
      <w:pPr>
        <w:spacing w:after="0" w:line="360" w:lineRule="auto"/>
        <w:jc w:val="both"/>
        <w:rPr>
          <w:rFonts w:ascii="Times New Roman" w:hAnsi="Times New Roman" w:cs="Times New Roman"/>
        </w:rPr>
      </w:pPr>
      <w:r w:rsidRPr="00B607F5">
        <w:rPr>
          <w:rFonts w:ascii="Times New Roman" w:hAnsi="Times New Roman" w:cs="Times New Roman"/>
          <w:sz w:val="24"/>
          <w:szCs w:val="24"/>
        </w:rPr>
        <w:t>Pokud vím, tak ne. Snad k tomu mohlo docházet od únorového převratu v r. 1948 do zastavení časopisu na jaře 1949, ale důkazy o tom nemáme nebo jsme je spíš nehledali. Jisté je, že vedoucí strana v té době dohlížela a kontrolovala vše, co vycházelo. A aby si tato strana ušetřila práci, radši časopis zakázala tak jako mnoho jiných.</w:t>
      </w:r>
    </w:p>
    <w:p w14:paraId="230349DD" w14:textId="77777777" w:rsidR="00BE6637" w:rsidRPr="00B607F5" w:rsidRDefault="00BE6637" w:rsidP="009300C8">
      <w:pPr>
        <w:spacing w:after="0" w:line="360" w:lineRule="auto"/>
        <w:jc w:val="both"/>
        <w:rPr>
          <w:rFonts w:ascii="Times New Roman" w:hAnsi="Times New Roman" w:cs="Times New Roman"/>
          <w:sz w:val="24"/>
          <w:szCs w:val="24"/>
        </w:rPr>
      </w:pPr>
    </w:p>
    <w:p w14:paraId="50355749" w14:textId="77777777" w:rsidR="00BE6637" w:rsidRPr="00B607F5" w:rsidRDefault="00BE6637" w:rsidP="009300C8">
      <w:pPr>
        <w:spacing w:after="0" w:line="360" w:lineRule="auto"/>
        <w:jc w:val="both"/>
        <w:rPr>
          <w:rFonts w:ascii="Times New Roman" w:hAnsi="Times New Roman" w:cs="Times New Roman"/>
          <w:i/>
          <w:iCs/>
        </w:rPr>
      </w:pPr>
      <w:r w:rsidRPr="00B607F5">
        <w:rPr>
          <w:rFonts w:ascii="Times New Roman" w:hAnsi="Times New Roman" w:cs="Times New Roman"/>
          <w:i/>
          <w:iCs/>
          <w:sz w:val="24"/>
          <w:szCs w:val="24"/>
        </w:rPr>
        <w:t>PhDr. Oldřiška Tomíčková</w:t>
      </w:r>
    </w:p>
    <w:p w14:paraId="21FF2D11" w14:textId="5570B1FA" w:rsidR="00196B1A" w:rsidRPr="00B607F5" w:rsidRDefault="00196B1A" w:rsidP="009300C8">
      <w:pPr>
        <w:spacing w:after="0" w:line="360" w:lineRule="auto"/>
        <w:jc w:val="both"/>
        <w:rPr>
          <w:rFonts w:ascii="Times New Roman" w:hAnsi="Times New Roman" w:cs="Times New Roman"/>
          <w:sz w:val="24"/>
          <w:szCs w:val="24"/>
        </w:rPr>
      </w:pPr>
    </w:p>
    <w:p w14:paraId="5F68A4A0" w14:textId="4C80820A" w:rsidR="00196B1A" w:rsidRPr="00B607F5" w:rsidRDefault="00196B1A" w:rsidP="009300C8">
      <w:pPr>
        <w:spacing w:after="0" w:line="360" w:lineRule="auto"/>
        <w:jc w:val="both"/>
        <w:rPr>
          <w:rFonts w:ascii="Times New Roman" w:hAnsi="Times New Roman" w:cs="Times New Roman"/>
          <w:sz w:val="24"/>
          <w:szCs w:val="24"/>
        </w:rPr>
      </w:pPr>
    </w:p>
    <w:p w14:paraId="79099365" w14:textId="23C984AF" w:rsidR="00196B1A" w:rsidRPr="00B607F5" w:rsidRDefault="00CC671B" w:rsidP="009300C8">
      <w:pPr>
        <w:pStyle w:val="Nadpis3"/>
        <w:spacing w:line="360" w:lineRule="auto"/>
        <w:jc w:val="both"/>
        <w:rPr>
          <w:rFonts w:ascii="Times New Roman" w:hAnsi="Times New Roman" w:cs="Times New Roman"/>
        </w:rPr>
      </w:pPr>
      <w:bookmarkStart w:id="87" w:name="_Toc77683303"/>
      <w:bookmarkStart w:id="88" w:name="_Toc80015650"/>
      <w:r w:rsidRPr="00B607F5">
        <w:rPr>
          <w:rFonts w:ascii="Times New Roman" w:hAnsi="Times New Roman" w:cs="Times New Roman"/>
        </w:rPr>
        <w:t xml:space="preserve">2 - </w:t>
      </w:r>
      <w:r w:rsidR="00196B1A" w:rsidRPr="00B607F5">
        <w:rPr>
          <w:rFonts w:ascii="Times New Roman" w:hAnsi="Times New Roman" w:cs="Times New Roman"/>
        </w:rPr>
        <w:t>Jan Tomíček</w:t>
      </w:r>
      <w:bookmarkEnd w:id="87"/>
      <w:bookmarkEnd w:id="88"/>
    </w:p>
    <w:p w14:paraId="73186976" w14:textId="40CA4FE1" w:rsidR="00196B1A" w:rsidRPr="00B607F5" w:rsidRDefault="00196B1A" w:rsidP="009300C8">
      <w:pPr>
        <w:spacing w:after="0" w:line="360" w:lineRule="auto"/>
        <w:jc w:val="both"/>
        <w:rPr>
          <w:rFonts w:ascii="Times New Roman" w:hAnsi="Times New Roman" w:cs="Times New Roman"/>
          <w:sz w:val="24"/>
          <w:szCs w:val="24"/>
        </w:rPr>
      </w:pPr>
    </w:p>
    <w:p w14:paraId="5993B168" w14:textId="60AF22FE" w:rsidR="00BE6637" w:rsidRPr="00B607F5" w:rsidRDefault="00BE6637" w:rsidP="009300C8">
      <w:pPr>
        <w:spacing w:after="0" w:line="360" w:lineRule="auto"/>
        <w:jc w:val="both"/>
        <w:rPr>
          <w:rFonts w:ascii="Times New Roman" w:hAnsi="Times New Roman" w:cs="Times New Roman"/>
          <w:sz w:val="24"/>
          <w:szCs w:val="24"/>
        </w:rPr>
      </w:pPr>
      <w:bookmarkStart w:id="89" w:name="_Hlk74158797"/>
      <w:r w:rsidRPr="00B607F5">
        <w:rPr>
          <w:rFonts w:ascii="Times New Roman" w:hAnsi="Times New Roman" w:cs="Times New Roman"/>
          <w:b/>
          <w:bCs/>
          <w:sz w:val="24"/>
          <w:szCs w:val="24"/>
        </w:rPr>
        <w:lastRenderedPageBreak/>
        <w:t>Prosím představte se, uveďte své zaměstnání a svou pozici a práci pro časopis Pod Zvičinou.</w:t>
      </w:r>
      <w:r w:rsidRPr="00B607F5">
        <w:rPr>
          <w:rFonts w:ascii="Times New Roman" w:hAnsi="Times New Roman" w:cs="Times New Roman"/>
          <w:sz w:val="24"/>
          <w:szCs w:val="24"/>
        </w:rPr>
        <w:t xml:space="preserve"> </w:t>
      </w:r>
    </w:p>
    <w:p w14:paraId="1209CC82" w14:textId="77777777" w:rsidR="00BE6637" w:rsidRPr="00B607F5" w:rsidRDefault="00BE6637"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Jmenuji se Jan Tomíček, pracuji od roku 1985 jako učitel Gymnázia v Hořicích, již několik desítek let vykonávám dobrovolnou funkci šéfredaktora časopisu Pod Zvičinou. V redakci časopisu pracuji od roku 1993, pozval mě pan Otto Hampl, který časopis obnovoval po dlouhé pauze. Pan Hampl sháněl učitele, historiky, kulturní pracovníky, kteří by spolu s ním časopis vytvářeli.</w:t>
      </w:r>
    </w:p>
    <w:bookmarkEnd w:id="89"/>
    <w:p w14:paraId="1CF75605" w14:textId="77777777" w:rsidR="00BE6637" w:rsidRPr="00B607F5" w:rsidRDefault="00BE6637" w:rsidP="009300C8">
      <w:pPr>
        <w:spacing w:after="0" w:line="360" w:lineRule="auto"/>
        <w:jc w:val="both"/>
        <w:rPr>
          <w:rFonts w:ascii="Times New Roman" w:hAnsi="Times New Roman" w:cs="Times New Roman"/>
          <w:sz w:val="24"/>
          <w:szCs w:val="24"/>
        </w:rPr>
      </w:pPr>
    </w:p>
    <w:p w14:paraId="57ABB988" w14:textId="77777777" w:rsidR="00BE6637" w:rsidRPr="00B607F5" w:rsidRDefault="00BE6637" w:rsidP="009300C8">
      <w:pPr>
        <w:spacing w:after="0" w:line="360" w:lineRule="auto"/>
        <w:jc w:val="both"/>
        <w:rPr>
          <w:rFonts w:ascii="Times New Roman" w:hAnsi="Times New Roman" w:cs="Times New Roman"/>
          <w:b/>
          <w:bCs/>
          <w:sz w:val="24"/>
          <w:szCs w:val="24"/>
        </w:rPr>
      </w:pPr>
      <w:bookmarkStart w:id="90" w:name="_Hlk74158808"/>
      <w:r w:rsidRPr="00B607F5">
        <w:rPr>
          <w:rFonts w:ascii="Times New Roman" w:hAnsi="Times New Roman" w:cs="Times New Roman"/>
          <w:b/>
          <w:bCs/>
          <w:sz w:val="24"/>
          <w:szCs w:val="24"/>
        </w:rPr>
        <w:t>Můžete popsat svoji roli v časopise? Včetně svých začátků?</w:t>
      </w:r>
    </w:p>
    <w:p w14:paraId="71F98DB0" w14:textId="77777777" w:rsidR="00BE6637" w:rsidRPr="00B607F5" w:rsidRDefault="00BE6637"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Pod vedením pana Hampla jsme hledali po sametové revoluci zajímavé a důležité náměty na obsah článků, vytipovávali sponzory, psal jsem i některé historické články apod.</w:t>
      </w:r>
    </w:p>
    <w:p w14:paraId="0DBD9FBD" w14:textId="77777777" w:rsidR="00BE6637" w:rsidRPr="00B607F5" w:rsidRDefault="00BE6637" w:rsidP="009300C8">
      <w:pPr>
        <w:spacing w:after="0" w:line="360" w:lineRule="auto"/>
        <w:jc w:val="both"/>
        <w:rPr>
          <w:rFonts w:ascii="Times New Roman" w:hAnsi="Times New Roman" w:cs="Times New Roman"/>
          <w:sz w:val="24"/>
          <w:szCs w:val="24"/>
        </w:rPr>
      </w:pPr>
    </w:p>
    <w:p w14:paraId="3EA5C072" w14:textId="77777777" w:rsidR="00BE6637" w:rsidRPr="00B607F5" w:rsidRDefault="00BE6637"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Měl jste před ujmutím se role v redakci nějaké žurnalistické zkušenosti? Pokud ne, byla jejich absence překážkou?</w:t>
      </w:r>
    </w:p>
    <w:bookmarkEnd w:id="90"/>
    <w:p w14:paraId="77D4A463" w14:textId="77777777" w:rsidR="00BE6637" w:rsidRPr="00B607F5" w:rsidRDefault="00BE6637"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Žurnalistické zkušenosti jsem neměl, ale jako učitel jsem už řadu let musel objasňovat studentům určitá historická témata, takže psát například populárně historické texty nebyl až zas takový problém.</w:t>
      </w:r>
    </w:p>
    <w:p w14:paraId="33B3550A" w14:textId="77777777" w:rsidR="00BE6637" w:rsidRPr="00B607F5" w:rsidRDefault="00BE6637" w:rsidP="009300C8">
      <w:pPr>
        <w:spacing w:after="0" w:line="360" w:lineRule="auto"/>
        <w:jc w:val="both"/>
        <w:rPr>
          <w:rFonts w:ascii="Times New Roman" w:hAnsi="Times New Roman" w:cs="Times New Roman"/>
          <w:sz w:val="24"/>
          <w:szCs w:val="24"/>
        </w:rPr>
      </w:pPr>
    </w:p>
    <w:p w14:paraId="01D229D8" w14:textId="77777777" w:rsidR="00BE6637" w:rsidRPr="00B607F5" w:rsidRDefault="00BE6637"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Jak vznikla myšlenka opět obnovit Pod Zvičinou v devadesátých letech?</w:t>
      </w:r>
    </w:p>
    <w:p w14:paraId="769BE256" w14:textId="77777777" w:rsidR="00BE6637" w:rsidRPr="00B607F5" w:rsidRDefault="00BE6637"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S tou myšlenkou přišel pan Hampl, který byl vlastně takovým místním disidentem. V roce 1968 zakládal v Hořicích tuším KAN (Klub angažovaných nestraníků – opoziční uskupení vůči KSČ), chtěl také založit, tedy obnovit sociální demokracii, což se mu ale nepodařilo. Byl vládnoucí mocí různě šikanován a vystřídal proto mnoho povolání. Proto sametovou revoluci uvítal a s nadšením se pustil do obnovování toho, co tu již bylo dříve. Chtěl obnovit nejen časopis Pod Zvičinou, ale i noviny Hořicko. To se mu ale nepodařilo, místo toho jiní vytvořili Hořické občasné noviny, které před nedávnem (rok dva dozadu) zanikly.</w:t>
      </w:r>
    </w:p>
    <w:p w14:paraId="5546F727" w14:textId="77777777" w:rsidR="00BE6637" w:rsidRPr="00B607F5" w:rsidRDefault="00BE6637" w:rsidP="009300C8">
      <w:pPr>
        <w:spacing w:after="0" w:line="360" w:lineRule="auto"/>
        <w:jc w:val="both"/>
        <w:rPr>
          <w:rFonts w:ascii="Times New Roman" w:hAnsi="Times New Roman" w:cs="Times New Roman"/>
          <w:sz w:val="24"/>
          <w:szCs w:val="24"/>
        </w:rPr>
      </w:pPr>
    </w:p>
    <w:p w14:paraId="1E8471F4" w14:textId="77777777" w:rsidR="00BE6637" w:rsidRPr="00B607F5" w:rsidRDefault="00BE6637"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Představte mi prosím osobu Otty Hampla. Jaká byla jeho motivace pro obnovení vydávání? Jak na něj vzpomínáte?</w:t>
      </w:r>
    </w:p>
    <w:p w14:paraId="5A146EDD" w14:textId="77777777" w:rsidR="00BE6637" w:rsidRPr="00B607F5" w:rsidRDefault="00BE6637"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 xml:space="preserve">Byl to houževnatý cílevědomý pán, který si v životě zažil mnoho šikany, jak jsem psal, zakládal v roce 1968 KAN, chtěl tehdy obnovit i sociální demokracii, která byla v roce 1948 násilně sloučena s KSČ.. To se mu tehdy nepovedlo, ale po roce 1989 se opět vrhl do zakládání sociálně  demokratické strany v Hořicích spolu s panem Horou. Proto při nově založené sociální demokracii v Hořicích založil Klub pro kulturu a v jeho rámci se snažil obnovit časopis Pod </w:t>
      </w:r>
      <w:r w:rsidRPr="00B607F5">
        <w:rPr>
          <w:rFonts w:ascii="Times New Roman" w:hAnsi="Times New Roman" w:cs="Times New Roman"/>
          <w:sz w:val="24"/>
          <w:szCs w:val="24"/>
        </w:rPr>
        <w:lastRenderedPageBreak/>
        <w:t>Zvičinou. Jako člověk pronásledovaný režimem (jeho dcera neměla, tuším, možnost studovat), který musel často měnit zaměstnání, nakonec ale tuto skutečnost při vydávání časopisu zúročil. Měl v řadě podniků své známé, takže dokázal například v papírnách v Hostinném sehnat levně papíry na tisk a sehnat i jiné sponzory.</w:t>
      </w:r>
    </w:p>
    <w:p w14:paraId="5CEDEA3A" w14:textId="77777777" w:rsidR="00BE6637" w:rsidRPr="00B607F5" w:rsidRDefault="00BE6637" w:rsidP="009300C8">
      <w:pPr>
        <w:spacing w:after="0" w:line="360" w:lineRule="auto"/>
        <w:jc w:val="both"/>
        <w:rPr>
          <w:rFonts w:ascii="Times New Roman" w:hAnsi="Times New Roman" w:cs="Times New Roman"/>
          <w:b/>
          <w:bCs/>
          <w:sz w:val="24"/>
          <w:szCs w:val="24"/>
        </w:rPr>
      </w:pPr>
    </w:p>
    <w:p w14:paraId="2E3F9A06" w14:textId="77777777" w:rsidR="00BE6637" w:rsidRPr="00B607F5" w:rsidRDefault="00BE6637"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Zajímají mne také následující osoby a členové redakce: Josef Pokorný a Marie Nosková. Dokázal byste mi o nich něco říct?</w:t>
      </w:r>
    </w:p>
    <w:p w14:paraId="5904A1AF" w14:textId="77777777" w:rsidR="00BE6637" w:rsidRPr="00B607F5" w:rsidRDefault="00BE6637"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Josef Pokorný je (doufám, že ještě) starý pán, který žil jako starý mládenec v Hořicích v domku nad garážemi na Borku. Mnohokrát jsem u něj byl na návštěvě a probírali jsme možná témata do časopisu. V té době mu bylo skoro 80 let, ale byl velmi čilý, pohyblivý a sečtělý. Byl to vnuk Františka Pokorného, hořického úředníka a zakladatele hořického muzea v roce 1887. Byl silně nábožensky založen, hlásil se k české reformaci, tuším, že byl členem Církve bratrské. Byl i jakýmsi laickým kazatelem. Velmi dobře znal biblickou problematiku, psal proto články do našeho časopisu duchovně zaměřené. Byl spolu se mnou a naším ředitelem Lindauerem také na návštěvě svého učitele pana Havelky v dobré vodě při příležitosti jeho 95. narozenin. Hezky si spolu popovídal. Pan učitel Havelka byl také členem naší redakční rady. Pro nás byl vzácný i tím, že byl v redakční radě už ve 20. letech, kdy se časopis zakládal. Pozn.: O všem je psáno v posledních asi dvou ročnících časopisu Pod Zvičinou, tam je mnoho textu ode mne i o panu Pokorném i Marušce Noskové z Lukavce, která je členkou naší redakce pořád. Pan Pokorný oslavil nedávno (vloni?) 100 let, psalo se o něm i v Hořickém zpravodaji i v Pod Zvičině. Žije v hořickém domově důchodců.</w:t>
      </w:r>
    </w:p>
    <w:p w14:paraId="21BB97AF" w14:textId="77777777" w:rsidR="00BE6637" w:rsidRPr="00B607F5" w:rsidRDefault="00BE6637"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K Marušce Noskové více zde nenapíšu, než jsem psal v loňském roce v časopise pod Zvičinou. Tam je koneckonců medailonek ke každému členu redakční rady.</w:t>
      </w:r>
    </w:p>
    <w:p w14:paraId="34B6D7A3" w14:textId="77777777" w:rsidR="00BE6637" w:rsidRPr="00B607F5" w:rsidRDefault="00BE6637" w:rsidP="009300C8">
      <w:pPr>
        <w:spacing w:after="0" w:line="360" w:lineRule="auto"/>
        <w:jc w:val="both"/>
        <w:rPr>
          <w:rFonts w:ascii="Times New Roman" w:hAnsi="Times New Roman" w:cs="Times New Roman"/>
          <w:sz w:val="24"/>
          <w:szCs w:val="24"/>
        </w:rPr>
      </w:pPr>
    </w:p>
    <w:p w14:paraId="657B517E" w14:textId="77777777" w:rsidR="00BE6637" w:rsidRPr="00B607F5" w:rsidRDefault="00BE6637"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Pochopil-li jsem správně své zdroje, časopis byl po svém obnovení v devadesátých letech volně navázán na ČSSD. Ovlivnila návaznost na politickou stranu nějakým způsobem obsah časopisu či fungování redakce?</w:t>
      </w:r>
    </w:p>
    <w:p w14:paraId="46F24157" w14:textId="77777777" w:rsidR="00BE6637" w:rsidRPr="00B607F5" w:rsidRDefault="00BE6637"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Fungování redakce nebylo, dle mého soudu, nijak  ovlivněno skutečností, že vycházel pod hlavičkou Klubu pro kulturu při sociální demokracii. Pan Hampl chtěl mít jen zaštiťující organizaci pro vydávání časopisu. Náplň časopisu byla vlastivědná, politická témata a názory se sem nepromítaly.</w:t>
      </w:r>
    </w:p>
    <w:p w14:paraId="56C17607" w14:textId="77777777" w:rsidR="00BE6637" w:rsidRPr="00B607F5" w:rsidRDefault="00BE6637" w:rsidP="009300C8">
      <w:pPr>
        <w:spacing w:after="0" w:line="360" w:lineRule="auto"/>
        <w:jc w:val="both"/>
        <w:rPr>
          <w:rFonts w:ascii="Times New Roman" w:hAnsi="Times New Roman" w:cs="Times New Roman"/>
          <w:sz w:val="24"/>
          <w:szCs w:val="24"/>
        </w:rPr>
      </w:pPr>
    </w:p>
    <w:p w14:paraId="56D9D910" w14:textId="77777777" w:rsidR="00BE6637" w:rsidRPr="00B607F5" w:rsidRDefault="00BE6637"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Z jakého důvodu projevil Josef Lindauer zájem o převedení časopisu pod hlavičku gymnázia?</w:t>
      </w:r>
    </w:p>
    <w:p w14:paraId="7E691193" w14:textId="77777777" w:rsidR="00BE6637" w:rsidRPr="00B607F5" w:rsidRDefault="00BE6637"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Josef Lindauer, ač matematik, byl velkým milovníkem historie a vlastivědy. Proto mu nebylo lhostejné, zda časopis, slibně obnovený panem Hamplem, zase znovu nezanikne. Ptal se mě tenkrát, jak to s časopisem vypadá. Řekl jsem mu, že situace není růžová, pan Hampl že zemřel a pod vedením pana Svobody že časopis skomírá. Pan ředitel tehdy nabídl, že by mohl vycházet pod hlavičkou gymnázia, že by se studenti mohli do přípravy zapojit a pomáhat přepisovat texty na počítači, či přímo dělat grafickou stránku časopisu. Tehdy studenti byli do této práce velmi ochotní, protože mnozí neměli doma počítač a zde pak mohli přednostně na počítač i jindy. Jistě počítal J. Lindauer i s tím, že časopis bude určitou prestiží pro naší školu, ukáže, že naše škola dělá i praktickou službu veřejnosti. Proto se provedla přeregistrace od sociální demokracie ke gymnáziu.</w:t>
      </w:r>
    </w:p>
    <w:p w14:paraId="1FD441A5" w14:textId="77777777" w:rsidR="00BE6637" w:rsidRPr="00B607F5" w:rsidRDefault="00BE6637" w:rsidP="009300C8">
      <w:pPr>
        <w:spacing w:after="0" w:line="360" w:lineRule="auto"/>
        <w:jc w:val="both"/>
        <w:rPr>
          <w:rFonts w:ascii="Times New Roman" w:hAnsi="Times New Roman" w:cs="Times New Roman"/>
          <w:sz w:val="24"/>
          <w:szCs w:val="24"/>
        </w:rPr>
      </w:pPr>
    </w:p>
    <w:p w14:paraId="2CE7198E" w14:textId="77777777" w:rsidR="00BE6637" w:rsidRPr="00B607F5" w:rsidRDefault="00BE6637"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Do jaké míry časopis využívá studentských prací?</w:t>
      </w:r>
    </w:p>
    <w:p w14:paraId="38CC226B" w14:textId="77777777" w:rsidR="00BE6637" w:rsidRPr="00B607F5" w:rsidRDefault="00BE6637"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V každém čísle je nějaká studentská práce vlastivědného obsahu, většinou je na několik pokračování. Občas se objeví i studentská práce literárního charakteru, bývaly to básně či próza. Někdy zde také byly ukázky výtvarných prací na nějaká regionální témata. V posledním čísle byla studentská práce z dějin obce Obora, bývaly práce o skautingu, o ochotnickém divadle v nějaké obci, o židovských obyvatelích, o starých tvrzích či hradech. Tyto práce většinou vznikaly na semináři z dějepisu.</w:t>
      </w:r>
    </w:p>
    <w:p w14:paraId="0A5147CE" w14:textId="77777777" w:rsidR="00BE6637" w:rsidRPr="00B607F5" w:rsidRDefault="00BE6637" w:rsidP="009300C8">
      <w:pPr>
        <w:spacing w:after="0" w:line="360" w:lineRule="auto"/>
        <w:jc w:val="both"/>
        <w:rPr>
          <w:rFonts w:ascii="Times New Roman" w:hAnsi="Times New Roman" w:cs="Times New Roman"/>
          <w:sz w:val="24"/>
          <w:szCs w:val="24"/>
        </w:rPr>
      </w:pPr>
    </w:p>
    <w:p w14:paraId="6B3C50A6" w14:textId="77777777" w:rsidR="00BE6637" w:rsidRPr="00B607F5" w:rsidRDefault="00BE6637"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 xml:space="preserve">Jak probíhá volba témat do časopisu a také tvorba obsahu? Jakou mají redaktoři volnost v těchto případech? </w:t>
      </w:r>
    </w:p>
    <w:p w14:paraId="03EECD98" w14:textId="77777777" w:rsidR="00BE6637" w:rsidRPr="00B607F5" w:rsidRDefault="00BE6637"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Jednotlivý redaktoři či přispěvatelé píší témata sami, často dle aktuálnosti (výročí události apod.), dále zasílají práce přispěvatelé. Redaktoři potom dle aktuálnosti vybírají jednotlivé příspěvky, jiné odloží do dalšího čísla. Volnost v tom máme úplnou, jen se poradíme co dát dříve a co později a z jakého důvodu.</w:t>
      </w:r>
    </w:p>
    <w:p w14:paraId="7B51F93C" w14:textId="77777777" w:rsidR="00BE6637" w:rsidRPr="00B607F5" w:rsidRDefault="00BE6637" w:rsidP="009300C8">
      <w:pPr>
        <w:spacing w:after="0" w:line="360" w:lineRule="auto"/>
        <w:jc w:val="both"/>
        <w:rPr>
          <w:rFonts w:ascii="Times New Roman" w:hAnsi="Times New Roman" w:cs="Times New Roman"/>
          <w:sz w:val="24"/>
          <w:szCs w:val="24"/>
        </w:rPr>
      </w:pPr>
    </w:p>
    <w:p w14:paraId="12D37BC5" w14:textId="77777777" w:rsidR="00BE6637" w:rsidRPr="00B607F5" w:rsidRDefault="00BE6637"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 xml:space="preserve">Je členství v redakci pro členy učitelského sboru povinné? </w:t>
      </w:r>
    </w:p>
    <w:p w14:paraId="563FE98A" w14:textId="77777777" w:rsidR="00BE6637" w:rsidRPr="00B607F5" w:rsidRDefault="00BE6637"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No to rozhodně ne a ani nikdy nebylo. Musela prostě vzniknout parta nadšenců, kteří se v tom angažují. Mnozí samozřejmě už ve škole nepracují, jsou třeba v důchodu apod.</w:t>
      </w:r>
    </w:p>
    <w:p w14:paraId="6CEF3D14" w14:textId="77777777" w:rsidR="00BE6637" w:rsidRPr="00B607F5" w:rsidRDefault="00BE6637" w:rsidP="009300C8">
      <w:pPr>
        <w:spacing w:after="0" w:line="360" w:lineRule="auto"/>
        <w:jc w:val="both"/>
        <w:rPr>
          <w:rFonts w:ascii="Times New Roman" w:hAnsi="Times New Roman" w:cs="Times New Roman"/>
          <w:b/>
          <w:bCs/>
          <w:sz w:val="24"/>
          <w:szCs w:val="24"/>
        </w:rPr>
      </w:pPr>
    </w:p>
    <w:p w14:paraId="31072253" w14:textId="214662EC" w:rsidR="00BE6637" w:rsidRPr="00B607F5" w:rsidRDefault="00BE6637"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Kolik má Pod Zvičinou v současné době předplatitelů? Je tento počet dlouhodobě stabilní?</w:t>
      </w:r>
    </w:p>
    <w:p w14:paraId="79BC9FF1" w14:textId="77777777" w:rsidR="00BE6637" w:rsidRPr="00B607F5" w:rsidRDefault="00BE6637"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 xml:space="preserve">Pravidelně zasíláme časopis jen několika lidem, kteří si opravdu nemohou běžně časopis v Hořicích koupit. Tuto službu jsme ani nijak nenabízeli, protože na ni nemáme lidské kapacity. </w:t>
      </w:r>
      <w:r w:rsidRPr="00B607F5">
        <w:rPr>
          <w:rFonts w:ascii="Times New Roman" w:hAnsi="Times New Roman" w:cs="Times New Roman"/>
          <w:sz w:val="24"/>
          <w:szCs w:val="24"/>
        </w:rPr>
        <w:lastRenderedPageBreak/>
        <w:t>Ale pokud se někdo sám přihlásí a požádá nás, že nemá jinou možnost, tak mu časopis zasíláme. Jsou to čtenáři z větší dálky, většinou rodáci z našeho kraje. Jsou to ale jen jedinci, ale i toto číslo se mění, mnoho starších lidí, kterým jsme časopis posílali, již zemřelo. Takže časopis si lidé kupují sami v hořických obchodech i v okolních městech a vsích.</w:t>
      </w:r>
    </w:p>
    <w:p w14:paraId="5450DFEE" w14:textId="77777777" w:rsidR="00BE6637" w:rsidRPr="00B607F5" w:rsidRDefault="00BE6637" w:rsidP="009300C8">
      <w:pPr>
        <w:spacing w:after="0" w:line="360" w:lineRule="auto"/>
        <w:jc w:val="both"/>
        <w:rPr>
          <w:rFonts w:ascii="Times New Roman" w:hAnsi="Times New Roman" w:cs="Times New Roman"/>
          <w:sz w:val="24"/>
          <w:szCs w:val="24"/>
        </w:rPr>
      </w:pPr>
    </w:p>
    <w:p w14:paraId="3DAB7F35" w14:textId="77777777" w:rsidR="00BE6637" w:rsidRPr="00B607F5" w:rsidRDefault="00BE6637"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Kolik členů má v současnosti Vaše redakce? Jedná se pouze o učitele gymnázia, či máte i nějaké externí redaktory?</w:t>
      </w:r>
    </w:p>
    <w:p w14:paraId="773BF49C" w14:textId="77777777" w:rsidR="00BE6637" w:rsidRPr="00B607F5" w:rsidRDefault="00BE6637"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V redakční radě jsou pouze dva zaměstnanci gymnázia, kteří se na přípravě časopisu podílejí, Ing. Tomáš Horák a já. Občas vypomohou i některé kolegyně češtinářky s opravou textů, ale to jen nepravidelně. Jinak korektury textů dělá náš bývalý kolega češtinář, nyní již důchodce, Mgr. Jiří Štěpánek. Ten samozřejmě i spoluposuzuje příspěvky po stránce obsahové. Dále příspěvky píše Mgr. Marie Nosková, naše bývalá kolegyně češtinářka, nyní též v důchodu, a provádí některé ilustrace. Ilustrace nám dělal a občas dělá i náš student gymnázia Mikuláš Karban, který nyní studuje na sochařské škole, ale občas s námi i nadále spolupracuje.</w:t>
      </w:r>
    </w:p>
    <w:p w14:paraId="5223F523" w14:textId="77777777" w:rsidR="00BE6637" w:rsidRPr="00B607F5" w:rsidRDefault="00BE6637"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Významným členem redakční rady je PhDr. Oldřiška Tomíčková, která píše velkou část historických příspěvků, vybírá staré historické fotografie jako doplnění k článkům (uložené v muzeu). Ona také provádí poslední přehlédnutí práce, aby z obsahu při grafické úpravě nic nevypadlo.</w:t>
      </w:r>
    </w:p>
    <w:p w14:paraId="48803248" w14:textId="77777777" w:rsidR="00BE6637" w:rsidRPr="00B607F5" w:rsidRDefault="00BE6637" w:rsidP="009300C8">
      <w:pPr>
        <w:spacing w:after="0" w:line="360" w:lineRule="auto"/>
        <w:jc w:val="both"/>
        <w:rPr>
          <w:rFonts w:ascii="Times New Roman" w:hAnsi="Times New Roman" w:cs="Times New Roman"/>
          <w:b/>
          <w:bCs/>
          <w:sz w:val="24"/>
          <w:szCs w:val="24"/>
        </w:rPr>
      </w:pPr>
    </w:p>
    <w:p w14:paraId="7915C394" w14:textId="77777777" w:rsidR="00BE6637" w:rsidRPr="00B607F5" w:rsidRDefault="00BE6637"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Jak dlouho obvykle trvá připravit jedno číslo k vydání?</w:t>
      </w:r>
    </w:p>
    <w:p w14:paraId="52FCF349" w14:textId="77777777" w:rsidR="00BE6637" w:rsidRPr="00B607F5" w:rsidRDefault="00BE6637"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 xml:space="preserve">Myslím tak minimálně 15 hodin jen grafické zpracování T. Horák a já (pracujeme na tom tuto dobu společně), další čas ale zabere výběr a oprava prací (korektura jednotlivých textů), výběr fotografií v muzeu, pořizování vlastních snímků v terénu, korespondence s přispěvateli atd., takže všichni dohromady odvedeme určitě alespoň 40 hodin na přípravu jednoho čísla. Pokud ale sami píšeme vlastní příspěvky, tak to jsou další desítky hodin, hlavně u O. Tomíčkové nebo u mě. </w:t>
      </w:r>
    </w:p>
    <w:p w14:paraId="4D0E0E5C" w14:textId="77777777" w:rsidR="00BE6637" w:rsidRPr="00B607F5" w:rsidRDefault="00BE6637" w:rsidP="009300C8">
      <w:pPr>
        <w:spacing w:after="0" w:line="360" w:lineRule="auto"/>
        <w:jc w:val="both"/>
        <w:rPr>
          <w:rFonts w:ascii="Times New Roman" w:hAnsi="Times New Roman" w:cs="Times New Roman"/>
          <w:sz w:val="24"/>
          <w:szCs w:val="24"/>
        </w:rPr>
      </w:pPr>
    </w:p>
    <w:p w14:paraId="2F49CD45" w14:textId="77777777" w:rsidR="00BE6637" w:rsidRPr="00B607F5" w:rsidRDefault="00BE6637"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Jak moc je Pod Zvičinou závislá na sponzoringu?</w:t>
      </w:r>
    </w:p>
    <w:p w14:paraId="3D548E7B" w14:textId="77777777" w:rsidR="00BE6637" w:rsidRPr="00B607F5" w:rsidRDefault="00BE6637"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Hodně, z výnosů z prodeje by se tisk nezaplatil, ani distribuce. To by každé číslo muselo být dražší mnohem více, než 20 Kč. To ale u regionálního časopisu, který si kupují hlavně starší lidé, není možné. Proto nás sponzorují jednotlivé obecní úřady, získáváme grant města Hořice a jsou i drobní podnikatelé – sponzoři. Kromě vlastního tisku se samozřejmě platí zasílání povinných výtisků a mnoho dalších nákladů (tiskárna, papír, kopírka atd.).</w:t>
      </w:r>
    </w:p>
    <w:p w14:paraId="2C67325F" w14:textId="77777777" w:rsidR="00BE6637" w:rsidRPr="00B607F5" w:rsidRDefault="00BE6637" w:rsidP="009300C8">
      <w:pPr>
        <w:spacing w:after="0" w:line="360" w:lineRule="auto"/>
        <w:jc w:val="both"/>
        <w:rPr>
          <w:rFonts w:ascii="Times New Roman" w:hAnsi="Times New Roman" w:cs="Times New Roman"/>
          <w:sz w:val="24"/>
          <w:szCs w:val="24"/>
        </w:rPr>
      </w:pPr>
    </w:p>
    <w:p w14:paraId="3B490436" w14:textId="7B3352DF" w:rsidR="00196B1A" w:rsidRPr="00B607F5" w:rsidRDefault="00196B1A" w:rsidP="009300C8">
      <w:pPr>
        <w:spacing w:after="0" w:line="360" w:lineRule="auto"/>
        <w:jc w:val="both"/>
        <w:rPr>
          <w:rFonts w:ascii="Times New Roman" w:hAnsi="Times New Roman" w:cs="Times New Roman"/>
          <w:sz w:val="24"/>
          <w:szCs w:val="24"/>
        </w:rPr>
      </w:pPr>
    </w:p>
    <w:p w14:paraId="7AFF2B3F" w14:textId="5AA6FA8B" w:rsidR="00196B1A" w:rsidRPr="00B607F5" w:rsidRDefault="00CC671B" w:rsidP="009300C8">
      <w:pPr>
        <w:pStyle w:val="Nadpis3"/>
        <w:spacing w:line="360" w:lineRule="auto"/>
        <w:jc w:val="both"/>
        <w:rPr>
          <w:rFonts w:ascii="Times New Roman" w:hAnsi="Times New Roman" w:cs="Times New Roman"/>
        </w:rPr>
      </w:pPr>
      <w:bookmarkStart w:id="91" w:name="_Toc77683304"/>
      <w:bookmarkStart w:id="92" w:name="_Toc80015651"/>
      <w:r w:rsidRPr="00B607F5">
        <w:rPr>
          <w:rFonts w:ascii="Times New Roman" w:hAnsi="Times New Roman" w:cs="Times New Roman"/>
        </w:rPr>
        <w:t xml:space="preserve">3 - </w:t>
      </w:r>
      <w:r w:rsidR="00196B1A" w:rsidRPr="00B607F5">
        <w:rPr>
          <w:rFonts w:ascii="Times New Roman" w:hAnsi="Times New Roman" w:cs="Times New Roman"/>
        </w:rPr>
        <w:t>Tomáš Horák</w:t>
      </w:r>
      <w:bookmarkEnd w:id="91"/>
      <w:bookmarkEnd w:id="92"/>
    </w:p>
    <w:p w14:paraId="52E684C1" w14:textId="77777777" w:rsidR="00B607F5" w:rsidRPr="00B607F5" w:rsidRDefault="00B607F5" w:rsidP="009300C8">
      <w:pPr>
        <w:spacing w:line="360" w:lineRule="auto"/>
        <w:jc w:val="both"/>
        <w:rPr>
          <w:rFonts w:ascii="Times New Roman" w:hAnsi="Times New Roman" w:cs="Times New Roman"/>
        </w:rPr>
      </w:pPr>
    </w:p>
    <w:p w14:paraId="4255670F" w14:textId="40926494" w:rsidR="00B607F5" w:rsidRPr="00B607F5" w:rsidRDefault="00B607F5" w:rsidP="009300C8">
      <w:pPr>
        <w:spacing w:after="0" w:line="360" w:lineRule="auto"/>
        <w:jc w:val="both"/>
        <w:rPr>
          <w:rFonts w:ascii="Times New Roman" w:hAnsi="Times New Roman" w:cs="Times New Roman"/>
          <w:b/>
          <w:sz w:val="24"/>
          <w:szCs w:val="24"/>
        </w:rPr>
      </w:pPr>
      <w:r w:rsidRPr="00B607F5">
        <w:rPr>
          <w:rFonts w:ascii="Times New Roman" w:hAnsi="Times New Roman" w:cs="Times New Roman"/>
          <w:b/>
          <w:sz w:val="24"/>
          <w:szCs w:val="24"/>
        </w:rPr>
        <w:t xml:space="preserve">Prosím představte se, uveďte své zaměstnání a svou pozici a práci pro časopis Pod Zvičinou. </w:t>
      </w:r>
    </w:p>
    <w:p w14:paraId="615F8350" w14:textId="77777777" w:rsidR="00B607F5" w:rsidRPr="00B607F5" w:rsidRDefault="00B607F5"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Ing. Tomáš Horák</w:t>
      </w:r>
    </w:p>
    <w:p w14:paraId="283D7E3D" w14:textId="77777777" w:rsidR="00B607F5" w:rsidRPr="00B607F5" w:rsidRDefault="00B607F5"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Dne 1. 1. 2000 jsem nastoupil náhradní vojenskou službu (civilní služba, délka 1,5 roku) na Gymnázium a SOŠ Hořice. V této pozici jsem mohl vykonávat pouze pomocné práce (pomoc školníkovi, pomoc práce na počítači, ...). PhDr. Jan Tomíček a PaedDr. Josef Lindauer mne díky znalosti práce na PC a zájmu o regionální historii zapojili do redakční rady časopisu Pod Zvičinou. V té době se teprve rozjížděla digitální fotografie a skenování. Fotil jsem místa hádanek.</w:t>
      </w:r>
      <w:r w:rsidRPr="00B607F5">
        <w:rPr>
          <w:rStyle w:val="Znakapoznpodarou"/>
          <w:rFonts w:ascii="Times New Roman" w:hAnsi="Times New Roman" w:cs="Times New Roman"/>
        </w:rPr>
        <w:footnoteReference w:id="51"/>
      </w:r>
      <w:r w:rsidRPr="00B607F5">
        <w:rPr>
          <w:rFonts w:ascii="Times New Roman" w:hAnsi="Times New Roman" w:cs="Times New Roman"/>
          <w:sz w:val="24"/>
          <w:szCs w:val="24"/>
        </w:rPr>
        <w:t xml:space="preserve"> </w:t>
      </w:r>
    </w:p>
    <w:p w14:paraId="5A20AC65" w14:textId="77777777" w:rsidR="00B607F5" w:rsidRPr="00B607F5" w:rsidRDefault="00B607F5"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Studenti, kteří prováděli tvorbu časopisu v programu Microsoft Word si myslím, že v červnu 2000 (ve školním roce 1999/2000) dokončili studium a tím pádem ukončili i práci na tvorbě časopisu. Od 1. 9. 2000 jsem vytvářel časopis (stavbu) v programu Word již sám.</w:t>
      </w:r>
    </w:p>
    <w:p w14:paraId="32828E69" w14:textId="77777777" w:rsidR="00B607F5" w:rsidRPr="00B607F5" w:rsidRDefault="00B607F5"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 xml:space="preserve">Od 1. 8. 2001 jsem nastoupil jako učitel odborných předmětů (výpočetní technika, právo, ekonomika, korespondence). </w:t>
      </w:r>
    </w:p>
    <w:p w14:paraId="559E2550" w14:textId="77777777" w:rsidR="00B607F5" w:rsidRPr="00B607F5" w:rsidRDefault="00B607F5" w:rsidP="009300C8">
      <w:pPr>
        <w:spacing w:after="0" w:line="360" w:lineRule="auto"/>
        <w:jc w:val="both"/>
        <w:rPr>
          <w:rFonts w:ascii="Times New Roman" w:hAnsi="Times New Roman" w:cs="Times New Roman"/>
          <w:sz w:val="24"/>
          <w:szCs w:val="24"/>
        </w:rPr>
      </w:pPr>
    </w:p>
    <w:p w14:paraId="3C075177" w14:textId="4B294AAC" w:rsidR="00B607F5" w:rsidRPr="00B607F5" w:rsidRDefault="00B607F5" w:rsidP="009300C8">
      <w:pPr>
        <w:spacing w:after="0" w:line="360" w:lineRule="auto"/>
        <w:jc w:val="both"/>
        <w:rPr>
          <w:rFonts w:ascii="Times New Roman" w:hAnsi="Times New Roman" w:cs="Times New Roman"/>
          <w:b/>
          <w:sz w:val="24"/>
          <w:szCs w:val="24"/>
        </w:rPr>
      </w:pPr>
      <w:r w:rsidRPr="00B607F5">
        <w:rPr>
          <w:rFonts w:ascii="Times New Roman" w:hAnsi="Times New Roman" w:cs="Times New Roman"/>
          <w:b/>
          <w:sz w:val="24"/>
          <w:szCs w:val="24"/>
        </w:rPr>
        <w:t>Můžete popsat svoji roli v časopise? Včetně svých začátků?</w:t>
      </w:r>
    </w:p>
    <w:p w14:paraId="7FCD1579" w14:textId="77777777" w:rsidR="00B607F5" w:rsidRPr="00B607F5" w:rsidRDefault="00B607F5"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Moje práce je široká, přesné pojmenování pozice snad neexistuje a vymezení náplně rozsáhlé. Vše je spojeno s tím, že pracujeme jako tým, skupina nadšenců, každý zvládáme něco jiného a hlavně se jeden můžeme spolehnout na druhého. Mohl by být tým rozsáhlejší a každý by měl najednou méně práce.</w:t>
      </w:r>
    </w:p>
    <w:p w14:paraId="79BDBB97" w14:textId="77777777" w:rsidR="00B607F5" w:rsidRPr="00B607F5" w:rsidRDefault="00B607F5"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 xml:space="preserve">Na začátku tvorba každého čísla obnáší zajištění textů. Když někdo pošle text, tak jej vytisknu a předáme panu Mgr. Jiřímu Štěpánkovi na jazykovou korekturu a někdy upozorním i na obsahovou nesrovnalost. Poté zkontrolovaný text opravím v počítačové podobě. Během tohoto období vyfotím místo z fotografické hádanky, jak vypadá dnes. Oskenuji fotografie, které nejčastěji zajistí PhDr. Oldřiška Tomíčková, dále také kresby. Vše připravím pro samotné vložení do textu. </w:t>
      </w:r>
    </w:p>
    <w:p w14:paraId="7ED27AC6" w14:textId="77777777" w:rsidR="00B607F5" w:rsidRPr="00B607F5" w:rsidRDefault="00B607F5"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 xml:space="preserve">Se šéfredaktorem se domluvíme na termínu samotné tvorby (sazby, editace) časopisu u počítače, kterými jsou zpravidla dvě odpoledne až do pozdních nočních hodin. </w:t>
      </w:r>
    </w:p>
    <w:p w14:paraId="6BBD05EC" w14:textId="77777777" w:rsidR="00B607F5" w:rsidRPr="00B607F5" w:rsidRDefault="00B607F5"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Časopis sestavuji v programu MS Word popořadě, a k vloženému článku okamžitě přikládám fotografie a kresby. Jejich velikost je závislá na významu a souvislosti s obsahem textu. Velikost je zároveň závislá na tom, zda text máme formátovaný do sloupců (zpravidla tři) nebo souvislý text od okraje k okraji. Snaha je, aby články začínaly na nové stránce, proto i podle toho přizpůsobuji velikost obrázků.</w:t>
      </w:r>
    </w:p>
    <w:p w14:paraId="4D9922A6" w14:textId="77777777" w:rsidR="00B607F5" w:rsidRPr="00B607F5" w:rsidRDefault="00B607F5"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 xml:space="preserve">Po úplném sestavení text vytisknu a následuje druhá kontrola (jazyková i obsahová), kterou provádí manželé Tomíčkovi. Následně chybičky opravím a časopis posílám ve formátu PDF i Word do tiskárny. Zpravidla necelý týden tiskárna zhotovuje tisk 600 kusů a sešití sponkovou vazbou. </w:t>
      </w:r>
    </w:p>
    <w:p w14:paraId="06D31426" w14:textId="77777777" w:rsidR="00B607F5" w:rsidRPr="00B607F5" w:rsidRDefault="00B607F5"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Distribuci opět máme rozdělenou. Společně s Janem Tomíčkem provedeme rozvoz výtisků do jednotlivých obchodů po Hořicích a na Městský úřad Hořice, který sám provede distribuci do jednotlivých sociálních zařízení města. Do obchodů dodáme aktuální číslo a staré neprodané číslo sebereme z prodeje a uložíme do archivu školy. Během epidemických opatření proti šíření nemoci Covid-19 jsme rozváželi časopisy i do okolních obchodů, kam běžně výtisky distribuují studenti naší školy. Individuální distribuci provádím v okolí mého bydliště v Ostroměři. Další distribuce je našim sponzorům (obcím, OSVČ, dobrovolníkům), kterou provádím buď pomocí zaslání aktuálního výtisku poštou nebo roznášku zajistí opět naši současní nebo minulí studenti. V neposlední řadě musíme zajistit zaslání „povinných výtisků“ a to do muzeí, galerií a na ministerstvo kultury ČR.</w:t>
      </w:r>
    </w:p>
    <w:p w14:paraId="6AB8A11C" w14:textId="77777777" w:rsidR="00B607F5" w:rsidRPr="00B607F5" w:rsidRDefault="00B607F5"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Poslední fází je i aktualizace seznamu článků a jejich autorů v „excelovské tabulce“. Jedná se o jednoduchou tabulku, která představuje archiv všech článků, příspěvků od roku 1996. Tento soubor je stažitelný z webových stránek naší školy.</w:t>
      </w:r>
    </w:p>
    <w:p w14:paraId="4809AEED" w14:textId="77777777" w:rsidR="00B607F5" w:rsidRPr="00B607F5" w:rsidRDefault="00B607F5" w:rsidP="009300C8">
      <w:pPr>
        <w:spacing w:after="0" w:line="360" w:lineRule="auto"/>
        <w:jc w:val="both"/>
        <w:rPr>
          <w:rFonts w:ascii="Times New Roman" w:hAnsi="Times New Roman" w:cs="Times New Roman"/>
          <w:sz w:val="24"/>
          <w:szCs w:val="24"/>
        </w:rPr>
      </w:pPr>
    </w:p>
    <w:p w14:paraId="36888853" w14:textId="77777777" w:rsidR="00B607F5" w:rsidRPr="00B607F5" w:rsidRDefault="00B607F5"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 xml:space="preserve">A jaké byly začátky? Dříve (do roku 2011, do sloučení škol) nás v týmu bylo více. Distribuci také zajišťovala RNDr. Lenka Bednářová, korespondenci se sponzory a zaslání povinných výtisků zajišťoval administrativní aparát školy. </w:t>
      </w:r>
    </w:p>
    <w:p w14:paraId="2EE2A3E8" w14:textId="77777777" w:rsidR="00B607F5" w:rsidRPr="00B607F5" w:rsidRDefault="00B607F5" w:rsidP="009300C8">
      <w:pPr>
        <w:spacing w:after="0" w:line="360" w:lineRule="auto"/>
        <w:jc w:val="both"/>
        <w:rPr>
          <w:rFonts w:ascii="Times New Roman" w:hAnsi="Times New Roman" w:cs="Times New Roman"/>
          <w:sz w:val="24"/>
          <w:szCs w:val="24"/>
        </w:rPr>
      </w:pPr>
    </w:p>
    <w:p w14:paraId="4A070FDC" w14:textId="0A227836" w:rsidR="00B607F5" w:rsidRPr="00B607F5" w:rsidRDefault="00B607F5" w:rsidP="009300C8">
      <w:pPr>
        <w:spacing w:after="0" w:line="360" w:lineRule="auto"/>
        <w:jc w:val="both"/>
        <w:rPr>
          <w:rFonts w:ascii="Times New Roman" w:hAnsi="Times New Roman" w:cs="Times New Roman"/>
          <w:b/>
          <w:sz w:val="24"/>
          <w:szCs w:val="24"/>
        </w:rPr>
      </w:pPr>
      <w:r w:rsidRPr="00B607F5">
        <w:rPr>
          <w:rFonts w:ascii="Times New Roman" w:hAnsi="Times New Roman" w:cs="Times New Roman"/>
          <w:b/>
          <w:sz w:val="24"/>
          <w:szCs w:val="24"/>
        </w:rPr>
        <w:t>Měl jste před ujmutím se role v redakci nějaké žurnalistické zkušenosti? Pokud ne, byla jejich absence překážkou?</w:t>
      </w:r>
    </w:p>
    <w:p w14:paraId="0BF83F72" w14:textId="77777777" w:rsidR="00B607F5" w:rsidRPr="00B607F5" w:rsidRDefault="00B607F5"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 xml:space="preserve">Měl jsem pouze zkušenosti z vysoké školy, kde jsem ve studentské organizaci AIESEC prováděl tvorbu propagačních materiálů. </w:t>
      </w:r>
    </w:p>
    <w:p w14:paraId="4DA6A7B1" w14:textId="77777777" w:rsidR="00B607F5" w:rsidRPr="00B607F5" w:rsidRDefault="00B607F5"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 xml:space="preserve">Žurnalistické zkušenosti jinak žádné. Obsahovou náplň a podobu časopisu jsem převzal od svých předchůdců. Byl jsem seznámen s celým „životem“ každého čísla časopisu (nápady, tvorba, distribuce, archivace,...). Po úvodním zapracování jsem prováděl některé změny, které </w:t>
      </w:r>
      <w:r w:rsidRPr="00B607F5">
        <w:rPr>
          <w:rFonts w:ascii="Times New Roman" w:hAnsi="Times New Roman" w:cs="Times New Roman"/>
          <w:sz w:val="24"/>
          <w:szCs w:val="24"/>
        </w:rPr>
        <w:lastRenderedPageBreak/>
        <w:t>souvisely hlavně s vývojem počítačového vybavení, technologií. Veškeré změny, vylepšení, úpravy jsme projednali v redakční radě.</w:t>
      </w:r>
    </w:p>
    <w:p w14:paraId="0D7C22BF" w14:textId="77777777" w:rsidR="00B607F5" w:rsidRPr="00B607F5" w:rsidRDefault="00B607F5" w:rsidP="009300C8">
      <w:pPr>
        <w:spacing w:after="0" w:line="360" w:lineRule="auto"/>
        <w:jc w:val="both"/>
        <w:rPr>
          <w:rFonts w:ascii="Times New Roman" w:hAnsi="Times New Roman" w:cs="Times New Roman"/>
          <w:sz w:val="24"/>
          <w:szCs w:val="24"/>
        </w:rPr>
      </w:pPr>
    </w:p>
    <w:p w14:paraId="34F32BB3" w14:textId="676A6D48" w:rsidR="00B607F5" w:rsidRPr="00B607F5" w:rsidRDefault="00B607F5" w:rsidP="009300C8">
      <w:pPr>
        <w:spacing w:after="0" w:line="360" w:lineRule="auto"/>
        <w:jc w:val="both"/>
        <w:rPr>
          <w:rFonts w:ascii="Times New Roman" w:hAnsi="Times New Roman" w:cs="Times New Roman"/>
          <w:b/>
          <w:sz w:val="24"/>
          <w:szCs w:val="24"/>
        </w:rPr>
      </w:pPr>
      <w:r w:rsidRPr="00B607F5">
        <w:rPr>
          <w:rFonts w:ascii="Times New Roman" w:hAnsi="Times New Roman" w:cs="Times New Roman"/>
          <w:b/>
          <w:sz w:val="24"/>
          <w:szCs w:val="24"/>
        </w:rPr>
        <w:t>Jak byla grafická podoba časopisu řešena předtím, než jste se jí ujal?</w:t>
      </w:r>
    </w:p>
    <w:p w14:paraId="6FE0432C" w14:textId="77777777" w:rsidR="00B607F5" w:rsidRPr="00B607F5" w:rsidRDefault="00B607F5"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 xml:space="preserve">Dříve (před rokem 2000) byla tvorba a grafická podoba prováděna jinak. Vše co uvedu, znám pouze z vyprávění, proto mohou být někde nějaké chyby, nejasnosti. </w:t>
      </w:r>
    </w:p>
    <w:p w14:paraId="097DE453" w14:textId="77777777" w:rsidR="00B607F5" w:rsidRPr="00B607F5" w:rsidRDefault="00B607F5"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 xml:space="preserve">Nejprve snad sestavení prováděla sama tiskárna (Tiskárna v Nové Pace). S vývojem počítačů a zároveň tiskařských strojů došlo k tomu, že celé číslo se sestavilo na počítači ve škole, vytisklo na „folie“ a v této podobě předalo tiskárně. </w:t>
      </w:r>
    </w:p>
    <w:p w14:paraId="3DAD0903" w14:textId="77777777" w:rsidR="00B607F5" w:rsidRPr="00B607F5" w:rsidRDefault="00B607F5"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 xml:space="preserve">Myslím si, že od roku 2000 se časopis ukládal ve formátu dokument programu MS Word a vypálil na CD a dovezl do tiskárny (Tiskárna Vosáhlo v Jičíně). </w:t>
      </w:r>
    </w:p>
    <w:p w14:paraId="323F8F28" w14:textId="77777777" w:rsidR="00B607F5" w:rsidRPr="00B607F5" w:rsidRDefault="00B607F5"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Na rok opuštění zasílání CD či DVD a přechod na zasílání časopisu prostřednictvím internetu (uschovna.cz) a ve formátu PDF si nevzpomenu.</w:t>
      </w:r>
    </w:p>
    <w:p w14:paraId="4B63CDEB" w14:textId="77777777" w:rsidR="00B607F5" w:rsidRPr="00B607F5" w:rsidRDefault="00B607F5" w:rsidP="009300C8">
      <w:pPr>
        <w:spacing w:after="0" w:line="360" w:lineRule="auto"/>
        <w:jc w:val="both"/>
        <w:rPr>
          <w:rFonts w:ascii="Times New Roman" w:hAnsi="Times New Roman" w:cs="Times New Roman"/>
          <w:sz w:val="24"/>
          <w:szCs w:val="24"/>
        </w:rPr>
      </w:pPr>
    </w:p>
    <w:p w14:paraId="708F6DBE" w14:textId="78EF4FCD" w:rsidR="00B607F5" w:rsidRPr="00B607F5" w:rsidRDefault="00B607F5" w:rsidP="009300C8">
      <w:pPr>
        <w:spacing w:after="0" w:line="360" w:lineRule="auto"/>
        <w:jc w:val="both"/>
        <w:rPr>
          <w:rFonts w:ascii="Times New Roman" w:hAnsi="Times New Roman" w:cs="Times New Roman"/>
          <w:b/>
          <w:sz w:val="24"/>
          <w:szCs w:val="24"/>
        </w:rPr>
      </w:pPr>
      <w:r w:rsidRPr="00B607F5">
        <w:rPr>
          <w:rFonts w:ascii="Times New Roman" w:hAnsi="Times New Roman" w:cs="Times New Roman"/>
          <w:b/>
          <w:sz w:val="24"/>
          <w:szCs w:val="24"/>
        </w:rPr>
        <w:t>Jaké programy používáte k navržení časopisu?</w:t>
      </w:r>
    </w:p>
    <w:p w14:paraId="49721359" w14:textId="77777777" w:rsidR="00B607F5" w:rsidRPr="00B607F5" w:rsidRDefault="00B607F5"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 xml:space="preserve">Od začátku svého nástupu se pracuji v programu od společnosti Microsoft a to programu Word. Pokoušel jsem se i vytvářet číslo časopisu v DTP programu, ale přišlo mi to složitější. Druhým důvodem, proč jsme nepřešli do jiného programu je to, že většina lidí prostředí programu MS Word zná, a tudíž kdybych onemocněl, změnil zaměstnání, tak by návaznost byla náročnější. </w:t>
      </w:r>
    </w:p>
    <w:p w14:paraId="385D2AF4" w14:textId="77777777" w:rsidR="00B607F5" w:rsidRPr="00B607F5" w:rsidRDefault="00B607F5" w:rsidP="009300C8">
      <w:pPr>
        <w:spacing w:after="0" w:line="360" w:lineRule="auto"/>
        <w:jc w:val="both"/>
        <w:rPr>
          <w:rFonts w:ascii="Times New Roman" w:hAnsi="Times New Roman" w:cs="Times New Roman"/>
          <w:sz w:val="24"/>
          <w:szCs w:val="24"/>
        </w:rPr>
      </w:pPr>
    </w:p>
    <w:p w14:paraId="2F786D8F" w14:textId="0FD553DA" w:rsidR="00B607F5" w:rsidRPr="00B607F5" w:rsidRDefault="00B607F5" w:rsidP="009300C8">
      <w:pPr>
        <w:spacing w:after="0" w:line="360" w:lineRule="auto"/>
        <w:jc w:val="both"/>
        <w:rPr>
          <w:rFonts w:ascii="Times New Roman" w:hAnsi="Times New Roman" w:cs="Times New Roman"/>
          <w:b/>
          <w:sz w:val="24"/>
          <w:szCs w:val="24"/>
        </w:rPr>
      </w:pPr>
      <w:r w:rsidRPr="00B607F5">
        <w:rPr>
          <w:rFonts w:ascii="Times New Roman" w:hAnsi="Times New Roman" w:cs="Times New Roman"/>
          <w:b/>
          <w:sz w:val="24"/>
          <w:szCs w:val="24"/>
        </w:rPr>
        <w:t xml:space="preserve">Upravujete články před jejich vydáním? Do jaké míry? </w:t>
      </w:r>
    </w:p>
    <w:p w14:paraId="3A0FC4FE" w14:textId="77777777" w:rsidR="00B607F5" w:rsidRPr="00B607F5" w:rsidRDefault="00B607F5"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Upravuji pouze formát textu. Změny jazykové náplně případně i obsahové náplně (se souhlasem autora) provádí PhDr. Jan Tomíček nebo Mgr. Jiří Štěpánek.</w:t>
      </w:r>
    </w:p>
    <w:p w14:paraId="0A05070A" w14:textId="77777777" w:rsidR="00B607F5" w:rsidRPr="00B607F5" w:rsidRDefault="00B607F5"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Moje formální změny souvisí maximálně s rozdělením odstavců, zvýrazněním slov či určitých pasáží, uspořádáním textu do sloupců,...</w:t>
      </w:r>
    </w:p>
    <w:p w14:paraId="7DEBB809" w14:textId="77777777" w:rsidR="00B607F5" w:rsidRPr="00B607F5" w:rsidRDefault="00B607F5" w:rsidP="009300C8">
      <w:pPr>
        <w:spacing w:after="0" w:line="360" w:lineRule="auto"/>
        <w:jc w:val="both"/>
        <w:rPr>
          <w:rFonts w:ascii="Times New Roman" w:hAnsi="Times New Roman" w:cs="Times New Roman"/>
          <w:sz w:val="24"/>
          <w:szCs w:val="24"/>
        </w:rPr>
      </w:pPr>
    </w:p>
    <w:p w14:paraId="3DE3FBCA" w14:textId="05FE86B9" w:rsidR="00B607F5" w:rsidRPr="00B607F5" w:rsidRDefault="00B607F5" w:rsidP="009300C8">
      <w:pPr>
        <w:spacing w:after="0" w:line="360" w:lineRule="auto"/>
        <w:jc w:val="both"/>
        <w:rPr>
          <w:rFonts w:ascii="Times New Roman" w:hAnsi="Times New Roman" w:cs="Times New Roman"/>
          <w:b/>
          <w:sz w:val="24"/>
          <w:szCs w:val="24"/>
        </w:rPr>
      </w:pPr>
      <w:r w:rsidRPr="00B607F5">
        <w:rPr>
          <w:rFonts w:ascii="Times New Roman" w:hAnsi="Times New Roman" w:cs="Times New Roman"/>
          <w:b/>
          <w:sz w:val="24"/>
          <w:szCs w:val="24"/>
        </w:rPr>
        <w:t xml:space="preserve">Jak dlouho Vám trvá vytvořit layout jednoho čísla? </w:t>
      </w:r>
    </w:p>
    <w:p w14:paraId="6E3F5197" w14:textId="77777777" w:rsidR="00B607F5" w:rsidRPr="00B607F5" w:rsidRDefault="00B607F5"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Tvorba každého čísla je časově různě náročná. Nejnáročnější je zpravidla vánoční číslo (číslo 5), protože ještě vytvářím barevný nástěnný kalendář (formát A3) a do textu zařazujeme poděkování sponzorům.</w:t>
      </w:r>
    </w:p>
    <w:p w14:paraId="0E2A0C90" w14:textId="77777777" w:rsidR="00B607F5" w:rsidRPr="00B607F5" w:rsidRDefault="00B607F5"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 xml:space="preserve">Rozsah práce na jednom čísle časopisu jsem nikdy nepočítal. Pokud to vezmeme od začátku, tak průběžně provádím uložení, vytištění a předání panu Mgr. Jiřímu Štěpánkovi a následná oprava textu na počítači. Někdy článek k jazykové kontrole předávají manželé Tomíčkovi. Poté, kdy už je znám náplň článků, tak skenuji a upravuji obrázky. Rozsah opět časově různý, </w:t>
      </w:r>
      <w:r w:rsidRPr="00B607F5">
        <w:rPr>
          <w:rFonts w:ascii="Times New Roman" w:hAnsi="Times New Roman" w:cs="Times New Roman"/>
          <w:sz w:val="24"/>
          <w:szCs w:val="24"/>
        </w:rPr>
        <w:lastRenderedPageBreak/>
        <w:t>doba práce nahodilá (využití volného času). Samotná tvorba trvá od dvou odpoledne až do nočních hodin. Některá typografická pravidla se snažím dodržovat při tvorbě časopisu, jiná pravidla (např. jednopísmenné znaky na konci řádků) provádím až po sestavení. Vytištění, kontrola manžely Tomíčkovými a poté provádím opravu chyb v počítači. Uložení, převedení do formátu PDF, zaslání do tiskárny. A po vytištění a vyzvednutí dodávky, tak následuje distribuce a archivace starých čísel.</w:t>
      </w:r>
    </w:p>
    <w:p w14:paraId="7E30A9C7" w14:textId="77777777" w:rsidR="00B607F5" w:rsidRPr="00B607F5" w:rsidRDefault="00B607F5"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Hrubý odhad samotné tvorby průměrného časopisu bez distribuce obnáší asi 24 hodin práce.</w:t>
      </w:r>
    </w:p>
    <w:p w14:paraId="2BEE43B6" w14:textId="77777777" w:rsidR="00B607F5" w:rsidRPr="00B607F5" w:rsidRDefault="00B607F5" w:rsidP="009300C8">
      <w:pPr>
        <w:spacing w:after="0" w:line="360" w:lineRule="auto"/>
        <w:jc w:val="both"/>
        <w:rPr>
          <w:rFonts w:ascii="Times New Roman" w:hAnsi="Times New Roman" w:cs="Times New Roman"/>
          <w:sz w:val="24"/>
          <w:szCs w:val="24"/>
        </w:rPr>
      </w:pPr>
    </w:p>
    <w:p w14:paraId="4C730E82" w14:textId="10832759" w:rsidR="00B607F5" w:rsidRPr="00B607F5" w:rsidRDefault="00B607F5" w:rsidP="009300C8">
      <w:pPr>
        <w:spacing w:after="0" w:line="360" w:lineRule="auto"/>
        <w:jc w:val="both"/>
        <w:rPr>
          <w:rFonts w:ascii="Times New Roman" w:hAnsi="Times New Roman" w:cs="Times New Roman"/>
          <w:b/>
          <w:sz w:val="24"/>
          <w:szCs w:val="24"/>
        </w:rPr>
      </w:pPr>
      <w:r w:rsidRPr="00B607F5">
        <w:rPr>
          <w:rFonts w:ascii="Times New Roman" w:hAnsi="Times New Roman" w:cs="Times New Roman"/>
          <w:b/>
          <w:sz w:val="24"/>
          <w:szCs w:val="24"/>
        </w:rPr>
        <w:t xml:space="preserve">Jak řešíte obrazovou stránku časopisu? Máte vlastní ilustrátory a fotografy? </w:t>
      </w:r>
    </w:p>
    <w:p w14:paraId="75006E0F" w14:textId="77777777" w:rsidR="00B607F5" w:rsidRPr="00B607F5" w:rsidRDefault="00B607F5"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 xml:space="preserve">O obsahovou stránku vzorně starají manželé Oldřiška a Jan Tomíčkovi. Oni jsou nejčastějšími autory článků. Zároveň jsme rádi, pokud nám příspěvek zašlou čtenáři, regionální písmáci a další. Autory si nevybíráme, neselektujeme je. </w:t>
      </w:r>
    </w:p>
    <w:p w14:paraId="2C8B37AD" w14:textId="77777777" w:rsidR="00B607F5" w:rsidRPr="00B607F5" w:rsidRDefault="00B607F5"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Největším ilustrátorem byl pan Oskar Teimer z Černína. Uzavřeli jsme s ním licenční smlouvu a tak jeho kresby a malby používáme i nyní. Některé články a seriály byly přímo vázané na jeho kresby a i on sám přišel s nápadem na text, téma daného seriálu (myslím si, že šlo o seriál Lidové stavby v kresbě Oskara Teimera, Svatí a jim zasvěcené památky v našem kraji). Jeho kresby byly věnované krajině, lidové architektuře, rostlinám a jejich detailům.</w:t>
      </w:r>
    </w:p>
    <w:p w14:paraId="73E3B5FF" w14:textId="77777777" w:rsidR="00B607F5" w:rsidRPr="00B607F5" w:rsidRDefault="00B607F5"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Současnou ilustrátorkou je naše dlouholetá kolegyně, výtvarnice Mgr. Marie Nosková z Lukavce. Mezi její přednosti patří kresba postav, dětí a různých vánočních či velikonočních motivů.</w:t>
      </w:r>
    </w:p>
    <w:p w14:paraId="01C9E2CA" w14:textId="77777777" w:rsidR="00B607F5" w:rsidRPr="00B607F5" w:rsidRDefault="00B607F5"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Ilustrátor k 1. světové válce byl přibližně 3 roky (2018 – 2020) i student gymnázia Mikuláš Karban z Hořic.</w:t>
      </w:r>
    </w:p>
    <w:p w14:paraId="390E0945" w14:textId="77777777" w:rsidR="00B607F5" w:rsidRPr="00B607F5" w:rsidRDefault="00B607F5"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Fotografie a archivní fotografie většinou zasílají sami autoři svých článků. Historické fotografie zajišťuje z Městského muzea v Hořicích paní PhDr. Oldřiška Tomíčková. Já fotím místa hádanek a případně naléhavé doplňky k některým článkům.</w:t>
      </w:r>
    </w:p>
    <w:p w14:paraId="6A866426" w14:textId="77777777" w:rsidR="00B607F5" w:rsidRPr="00B607F5" w:rsidRDefault="00B607F5" w:rsidP="009300C8">
      <w:pPr>
        <w:spacing w:after="0" w:line="360" w:lineRule="auto"/>
        <w:jc w:val="both"/>
        <w:rPr>
          <w:rFonts w:ascii="Times New Roman" w:hAnsi="Times New Roman" w:cs="Times New Roman"/>
          <w:sz w:val="24"/>
          <w:szCs w:val="24"/>
        </w:rPr>
      </w:pPr>
    </w:p>
    <w:p w14:paraId="2ACDD83E" w14:textId="12894765" w:rsidR="00B607F5" w:rsidRPr="00B607F5" w:rsidRDefault="00B607F5" w:rsidP="009300C8">
      <w:pPr>
        <w:spacing w:after="0" w:line="360" w:lineRule="auto"/>
        <w:jc w:val="both"/>
        <w:rPr>
          <w:rFonts w:ascii="Times New Roman" w:hAnsi="Times New Roman" w:cs="Times New Roman"/>
          <w:b/>
          <w:sz w:val="24"/>
          <w:szCs w:val="24"/>
        </w:rPr>
      </w:pPr>
      <w:r w:rsidRPr="00B607F5">
        <w:rPr>
          <w:rFonts w:ascii="Times New Roman" w:hAnsi="Times New Roman" w:cs="Times New Roman"/>
          <w:b/>
          <w:sz w:val="24"/>
          <w:szCs w:val="24"/>
        </w:rPr>
        <w:t>Vzpomenete si, kdo navrhl obměněnou podobu titulní strany z roku 2003?</w:t>
      </w:r>
    </w:p>
    <w:p w14:paraId="35ED8583" w14:textId="77777777" w:rsidR="00B607F5" w:rsidRPr="00B607F5" w:rsidRDefault="00B607F5"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 xml:space="preserve">Obměna vzešla asi od pana ředitele PaedDr. Josefa Lindauera. Změna asi souvisela s většími finančními možnosti a zároveň větším vyniknutím na pultech prodejců. Černobílá úvodní strana byla nahrazena barevnou obálkou na kvalitnějším (pevnějším) papíru. Barevnou kresbu vrchu Zvičina provedl pan Oskar Teimer. </w:t>
      </w:r>
    </w:p>
    <w:p w14:paraId="7427B4E6" w14:textId="77777777" w:rsidR="00B607F5" w:rsidRPr="00B607F5" w:rsidRDefault="00B607F5" w:rsidP="009300C8">
      <w:pPr>
        <w:spacing w:after="0" w:line="360" w:lineRule="auto"/>
        <w:jc w:val="both"/>
        <w:rPr>
          <w:rFonts w:ascii="Times New Roman" w:hAnsi="Times New Roman" w:cs="Times New Roman"/>
          <w:sz w:val="24"/>
          <w:szCs w:val="24"/>
        </w:rPr>
      </w:pPr>
    </w:p>
    <w:p w14:paraId="54B56392" w14:textId="37849ACD" w:rsidR="00B607F5" w:rsidRPr="00B607F5" w:rsidRDefault="00B607F5" w:rsidP="009300C8">
      <w:pPr>
        <w:spacing w:after="0" w:line="360" w:lineRule="auto"/>
        <w:jc w:val="both"/>
        <w:rPr>
          <w:rFonts w:ascii="Times New Roman" w:hAnsi="Times New Roman" w:cs="Times New Roman"/>
          <w:b/>
          <w:sz w:val="24"/>
          <w:szCs w:val="24"/>
        </w:rPr>
      </w:pPr>
      <w:r w:rsidRPr="00B607F5">
        <w:rPr>
          <w:rFonts w:ascii="Times New Roman" w:hAnsi="Times New Roman" w:cs="Times New Roman"/>
          <w:b/>
          <w:sz w:val="24"/>
          <w:szCs w:val="24"/>
        </w:rPr>
        <w:t>Proměnil se po Vašem nástupu způsob, jakým byl časopis graficky upravován?</w:t>
      </w:r>
    </w:p>
    <w:p w14:paraId="4DB9CA14" w14:textId="77777777" w:rsidR="00B607F5" w:rsidRPr="00B607F5" w:rsidRDefault="00B607F5"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Zajisté. Změna hlavně souvisí to s vývojem počítačových možností, technického vybavení,... Ze změn uvedu skenování v lepším rozlišení, možnost úpravy obrázku (jas, kontrast, histogram, ostrost, ...), která dříve nebyla vůbec možná. V souvislosti s úpravou textu uvedu daleko větší dodržování typografických pravidel.</w:t>
      </w:r>
    </w:p>
    <w:p w14:paraId="07D2BB1B" w14:textId="07EDDB76" w:rsidR="00561E60" w:rsidRPr="00B607F5" w:rsidRDefault="00561E60" w:rsidP="009300C8">
      <w:pPr>
        <w:spacing w:after="0" w:line="360" w:lineRule="auto"/>
        <w:jc w:val="both"/>
        <w:rPr>
          <w:rFonts w:ascii="Times New Roman" w:hAnsi="Times New Roman" w:cs="Times New Roman"/>
          <w:sz w:val="24"/>
          <w:szCs w:val="24"/>
        </w:rPr>
      </w:pPr>
    </w:p>
    <w:p w14:paraId="4B08EBCC" w14:textId="77777777" w:rsidR="00B607F5" w:rsidRPr="00B607F5" w:rsidRDefault="00B607F5" w:rsidP="009300C8">
      <w:pPr>
        <w:spacing w:after="0" w:line="360" w:lineRule="auto"/>
        <w:jc w:val="both"/>
        <w:rPr>
          <w:rFonts w:ascii="Times New Roman" w:hAnsi="Times New Roman" w:cs="Times New Roman"/>
          <w:sz w:val="24"/>
          <w:szCs w:val="24"/>
        </w:rPr>
      </w:pPr>
    </w:p>
    <w:p w14:paraId="07EFDA1E" w14:textId="4189D4C8" w:rsidR="00BA4F1F" w:rsidRPr="00B607F5" w:rsidRDefault="00BA4F1F" w:rsidP="009300C8">
      <w:pPr>
        <w:pStyle w:val="Nadpis2"/>
        <w:spacing w:line="360" w:lineRule="auto"/>
        <w:jc w:val="both"/>
        <w:rPr>
          <w:rFonts w:ascii="Times New Roman" w:hAnsi="Times New Roman" w:cs="Times New Roman"/>
        </w:rPr>
      </w:pPr>
      <w:bookmarkStart w:id="93" w:name="_Toc80015652"/>
      <w:r w:rsidRPr="00B607F5">
        <w:rPr>
          <w:rFonts w:ascii="Times New Roman" w:hAnsi="Times New Roman" w:cs="Times New Roman"/>
        </w:rPr>
        <w:t>Oddíl C – Personálie a složení redakcí</w:t>
      </w:r>
      <w:bookmarkEnd w:id="93"/>
    </w:p>
    <w:p w14:paraId="55DEFD1D" w14:textId="0C373A82" w:rsidR="009662A6" w:rsidRPr="00B607F5" w:rsidRDefault="009662A6" w:rsidP="009300C8">
      <w:pPr>
        <w:pStyle w:val="Nadpis3"/>
        <w:spacing w:line="360" w:lineRule="auto"/>
        <w:jc w:val="both"/>
        <w:rPr>
          <w:rFonts w:ascii="Times New Roman" w:hAnsi="Times New Roman" w:cs="Times New Roman"/>
        </w:rPr>
      </w:pPr>
    </w:p>
    <w:p w14:paraId="3DCC53E2" w14:textId="4E1AFDBA" w:rsidR="009662A6" w:rsidRPr="00B607F5" w:rsidRDefault="009662A6" w:rsidP="009300C8">
      <w:pPr>
        <w:pStyle w:val="Nadpis3"/>
        <w:spacing w:line="360" w:lineRule="auto"/>
        <w:jc w:val="both"/>
        <w:rPr>
          <w:rFonts w:ascii="Times New Roman" w:hAnsi="Times New Roman" w:cs="Times New Roman"/>
        </w:rPr>
      </w:pPr>
      <w:bookmarkStart w:id="94" w:name="_Toc80015653"/>
      <w:r w:rsidRPr="00B607F5">
        <w:rPr>
          <w:rFonts w:ascii="Times New Roman" w:hAnsi="Times New Roman" w:cs="Times New Roman"/>
        </w:rPr>
        <w:t>První redakce (1920 – 1927)</w:t>
      </w:r>
      <w:bookmarkEnd w:id="94"/>
    </w:p>
    <w:p w14:paraId="514E074B" w14:textId="397AB39E" w:rsidR="00BA4F1F" w:rsidRPr="00B607F5" w:rsidRDefault="00BA4F1F" w:rsidP="009300C8">
      <w:pPr>
        <w:spacing w:line="360" w:lineRule="auto"/>
        <w:jc w:val="both"/>
        <w:rPr>
          <w:rFonts w:ascii="Times New Roman" w:hAnsi="Times New Roman" w:cs="Times New Roman"/>
        </w:rPr>
      </w:pPr>
    </w:p>
    <w:p w14:paraId="298ED890" w14:textId="77777777" w:rsidR="00BA4F1F" w:rsidRPr="00B607F5" w:rsidRDefault="00BA4F1F" w:rsidP="009300C8">
      <w:pPr>
        <w:spacing w:line="360" w:lineRule="auto"/>
        <w:ind w:firstLine="708"/>
        <w:jc w:val="both"/>
        <w:rPr>
          <w:rFonts w:ascii="Times New Roman" w:hAnsi="Times New Roman" w:cs="Times New Roman"/>
          <w:b/>
          <w:bCs/>
          <w:sz w:val="24"/>
          <w:szCs w:val="24"/>
        </w:rPr>
      </w:pPr>
      <w:r w:rsidRPr="00B607F5">
        <w:rPr>
          <w:rFonts w:ascii="Times New Roman" w:hAnsi="Times New Roman" w:cs="Times New Roman"/>
          <w:b/>
          <w:bCs/>
          <w:sz w:val="24"/>
          <w:szCs w:val="24"/>
        </w:rPr>
        <w:t>František Skalický (1863 – 1954)</w:t>
      </w:r>
    </w:p>
    <w:p w14:paraId="6816E57A" w14:textId="77777777" w:rsidR="00BA4F1F" w:rsidRPr="00B607F5" w:rsidRDefault="00BA4F1F"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František Skalický se narodil v Cerekvici roku 1863. Byl prvním učitelem čerstvě založené obecné školy v Třebnouševsi, postavené roku 1906. Krátce také působil jako starosta třebnouševského Sokola mezi lety 1913-14.</w:t>
      </w:r>
      <w:r w:rsidRPr="00B607F5">
        <w:rPr>
          <w:rStyle w:val="Znakapoznpodarou"/>
          <w:rFonts w:ascii="Times New Roman" w:hAnsi="Times New Roman" w:cs="Times New Roman"/>
          <w:sz w:val="24"/>
          <w:szCs w:val="24"/>
        </w:rPr>
        <w:footnoteReference w:id="52"/>
      </w:r>
      <w:r w:rsidRPr="00B607F5">
        <w:rPr>
          <w:rFonts w:ascii="Times New Roman" w:hAnsi="Times New Roman" w:cs="Times New Roman"/>
          <w:sz w:val="24"/>
          <w:szCs w:val="24"/>
        </w:rPr>
        <w:t xml:space="preserve"> Ještě před založením časopisu Pod Zvičinou spolupracoval Skalický s třebnouševským kronikářem Josefem Langrem na vydání knihy Dějiny Třeměšovsi.</w:t>
      </w:r>
      <w:r w:rsidRPr="00B607F5">
        <w:rPr>
          <w:rStyle w:val="Znakapoznpodarou"/>
          <w:rFonts w:ascii="Times New Roman" w:hAnsi="Times New Roman" w:cs="Times New Roman"/>
          <w:sz w:val="24"/>
          <w:szCs w:val="24"/>
        </w:rPr>
        <w:footnoteReference w:id="53"/>
      </w:r>
      <w:r w:rsidRPr="00B607F5">
        <w:rPr>
          <w:rFonts w:ascii="Times New Roman" w:hAnsi="Times New Roman" w:cs="Times New Roman"/>
          <w:sz w:val="24"/>
          <w:szCs w:val="24"/>
        </w:rPr>
        <w:t xml:space="preserve"> V době prvního působení časopisu fungoval jako šéfredaktor a osobně vydal na 33 článků a esejí, především vzpomínkových, historických a redakčních úvodníků. Věnoval články například historii Třebnouševsi, spisovatelce a hořické rodačce Věnceslavě Lužické nebo vítězství Jana Žižky u Hořic z roku 1423. Po svém odchodu do penze se odstěhoval do Třebihoště, kde dožil a je i pohřben. Do fungování časopisu se již nezapojil, přispěl ale několika drobnějšími články do mimohořického obnovení časopisu a také do druhé etapy vydávání. Profesoru Aloisi Jilemnickému přispěl do obnoveného vydání článkem Jak jsme začínali.</w:t>
      </w:r>
      <w:r w:rsidRPr="00B607F5">
        <w:rPr>
          <w:rStyle w:val="Znakapoznpodarou"/>
          <w:rFonts w:ascii="Times New Roman" w:hAnsi="Times New Roman" w:cs="Times New Roman"/>
          <w:sz w:val="24"/>
          <w:szCs w:val="24"/>
        </w:rPr>
        <w:footnoteReference w:id="54"/>
      </w:r>
    </w:p>
    <w:p w14:paraId="516E5901" w14:textId="77777777" w:rsidR="00BA4F1F" w:rsidRPr="00B607F5" w:rsidRDefault="00BA4F1F" w:rsidP="009300C8">
      <w:pPr>
        <w:spacing w:after="0" w:line="360" w:lineRule="auto"/>
        <w:ind w:firstLine="709"/>
        <w:jc w:val="both"/>
        <w:rPr>
          <w:rFonts w:ascii="Times New Roman" w:hAnsi="Times New Roman" w:cs="Times New Roman"/>
          <w:sz w:val="24"/>
          <w:szCs w:val="24"/>
        </w:rPr>
      </w:pPr>
    </w:p>
    <w:p w14:paraId="1159537B" w14:textId="77777777" w:rsidR="00BA4F1F" w:rsidRPr="00B607F5" w:rsidRDefault="00BA4F1F" w:rsidP="009300C8">
      <w:pPr>
        <w:spacing w:after="0" w:line="360" w:lineRule="auto"/>
        <w:ind w:firstLine="709"/>
        <w:jc w:val="both"/>
        <w:rPr>
          <w:rFonts w:ascii="Times New Roman" w:hAnsi="Times New Roman" w:cs="Times New Roman"/>
          <w:b/>
          <w:bCs/>
          <w:sz w:val="24"/>
          <w:szCs w:val="24"/>
        </w:rPr>
      </w:pPr>
      <w:r w:rsidRPr="00B607F5">
        <w:rPr>
          <w:rFonts w:ascii="Times New Roman" w:hAnsi="Times New Roman" w:cs="Times New Roman"/>
          <w:b/>
          <w:bCs/>
          <w:sz w:val="24"/>
          <w:szCs w:val="24"/>
        </w:rPr>
        <w:t>Jan Kyselo (1870 – 1923)</w:t>
      </w:r>
    </w:p>
    <w:p w14:paraId="2AE4608A" w14:textId="77777777" w:rsidR="00BA4F1F" w:rsidRPr="00B607F5" w:rsidRDefault="00BA4F1F"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Narozen v Hradci Králové, Jan Kyselo se přistěhoval do Hořic v roce 1894. Stejně jako František Skalický byl i Kyselo odborným učitelem a velmi aktivním vlastencem. Během první světové války byl členem Maffie.</w:t>
      </w:r>
      <w:r w:rsidRPr="00B607F5">
        <w:rPr>
          <w:rStyle w:val="Znakapoznpodarou"/>
          <w:rFonts w:ascii="Times New Roman" w:hAnsi="Times New Roman" w:cs="Times New Roman"/>
          <w:sz w:val="24"/>
          <w:szCs w:val="24"/>
        </w:rPr>
        <w:footnoteReference w:id="55"/>
      </w:r>
      <w:r w:rsidRPr="00B607F5">
        <w:rPr>
          <w:rFonts w:ascii="Times New Roman" w:hAnsi="Times New Roman" w:cs="Times New Roman"/>
          <w:sz w:val="24"/>
          <w:szCs w:val="24"/>
        </w:rPr>
        <w:t xml:space="preserve"> Byl jedním z hlavních iniciátorů založení Umělecké síně ve škole Na Habru, která posloužila jako základ samostatného městského muzea. Kyselo působil </w:t>
      </w:r>
      <w:r w:rsidRPr="00B607F5">
        <w:rPr>
          <w:rFonts w:ascii="Times New Roman" w:hAnsi="Times New Roman" w:cs="Times New Roman"/>
          <w:sz w:val="24"/>
          <w:szCs w:val="24"/>
        </w:rPr>
        <w:lastRenderedPageBreak/>
        <w:t>jako kustod Archeologického zemského spolku, z něhož se městské muzeum postupně osamostatnilo. Zasloužil se také o založení Galerie plastik v roce 1908 a dlouhodobě udržoval vztah s mnoha významnými českými umělci, jako například Ladislav Šaloun nebo Mikoláš Aleš, kteří na jeho pozvání Hořice navštívili a tvořili zde.</w:t>
      </w:r>
      <w:r w:rsidRPr="00B607F5">
        <w:rPr>
          <w:rStyle w:val="Znakapoznpodarou"/>
          <w:rFonts w:ascii="Times New Roman" w:hAnsi="Times New Roman" w:cs="Times New Roman"/>
          <w:sz w:val="24"/>
          <w:szCs w:val="24"/>
        </w:rPr>
        <w:footnoteReference w:id="56"/>
      </w:r>
      <w:r w:rsidRPr="00B607F5">
        <w:rPr>
          <w:rFonts w:ascii="Times New Roman" w:hAnsi="Times New Roman" w:cs="Times New Roman"/>
          <w:sz w:val="24"/>
          <w:szCs w:val="24"/>
        </w:rPr>
        <w:t xml:space="preserve"> Některé z nich sám motivoval na uměleckou dráhu. Příkladem objevených talentů můžou být Quido Roman Kocián nebo Rudolf Švajdler. Právě linoryt tehdy patnáctiletého Švajdlera se objevil na titulní stránce prvního čísla Pod Zvičinou. Kyselo se spolu se Skalickým stal jednou z hlavních tváří časopisu Pod Zvičinou, kde fungoval jako obrazový redaktor a zajistil tiskovině její výtvarnou úroveň. Tuto funkci plnil až do své náhlé smrti roku 1923, kdy podlehl neznámé nemoci.</w:t>
      </w:r>
      <w:r w:rsidRPr="00B607F5">
        <w:rPr>
          <w:rStyle w:val="Znakapoznpodarou"/>
          <w:rFonts w:ascii="Times New Roman" w:hAnsi="Times New Roman" w:cs="Times New Roman"/>
          <w:sz w:val="24"/>
          <w:szCs w:val="24"/>
        </w:rPr>
        <w:footnoteReference w:id="57"/>
      </w:r>
    </w:p>
    <w:p w14:paraId="16585338" w14:textId="77777777" w:rsidR="00BA4F1F" w:rsidRPr="00B607F5" w:rsidRDefault="00BA4F1F" w:rsidP="009300C8">
      <w:pPr>
        <w:spacing w:after="0" w:line="360" w:lineRule="auto"/>
        <w:ind w:firstLine="709"/>
        <w:jc w:val="both"/>
        <w:rPr>
          <w:rFonts w:ascii="Times New Roman" w:hAnsi="Times New Roman" w:cs="Times New Roman"/>
          <w:sz w:val="24"/>
          <w:szCs w:val="24"/>
        </w:rPr>
      </w:pPr>
    </w:p>
    <w:p w14:paraId="557D50F3" w14:textId="77777777" w:rsidR="00BA4F1F" w:rsidRPr="00B607F5" w:rsidRDefault="00BA4F1F" w:rsidP="009300C8">
      <w:pPr>
        <w:spacing w:after="0" w:line="360" w:lineRule="auto"/>
        <w:ind w:firstLine="709"/>
        <w:jc w:val="both"/>
        <w:rPr>
          <w:rFonts w:ascii="Times New Roman" w:hAnsi="Times New Roman" w:cs="Times New Roman"/>
          <w:b/>
          <w:bCs/>
          <w:sz w:val="24"/>
          <w:szCs w:val="24"/>
        </w:rPr>
      </w:pPr>
      <w:r w:rsidRPr="00B607F5">
        <w:rPr>
          <w:rFonts w:ascii="Times New Roman" w:hAnsi="Times New Roman" w:cs="Times New Roman"/>
          <w:b/>
          <w:bCs/>
          <w:sz w:val="24"/>
          <w:szCs w:val="24"/>
        </w:rPr>
        <w:t>František Brykner (1883 – 1964)</w:t>
      </w:r>
    </w:p>
    <w:p w14:paraId="439770AA" w14:textId="77777777" w:rsidR="00BA4F1F" w:rsidRPr="00B607F5" w:rsidRDefault="00BA4F1F"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Talentovaný rodák z Dolní Kalné, Brykner učil na školách v Pecce, Miletíně i Hořicích. Jakožto schopný výtvarník, hudebník i spisovatel převzal po zemřelém Kyselovi v roce 1923 post obrazového redaktora. Přes své zapojení v první redakci se k časopisu po jeho obnovení ve čtyřicátých letech už nevrátil. Kvůli svým politickým názorům mu také v komunistickém Československu byl udělen zákaz publikování.</w:t>
      </w:r>
    </w:p>
    <w:p w14:paraId="23CA034D" w14:textId="77777777" w:rsidR="00BA4F1F" w:rsidRPr="00B607F5" w:rsidRDefault="00BA4F1F" w:rsidP="009300C8">
      <w:pPr>
        <w:spacing w:after="0" w:line="360" w:lineRule="auto"/>
        <w:ind w:firstLine="709"/>
        <w:jc w:val="both"/>
        <w:rPr>
          <w:rFonts w:ascii="Times New Roman" w:hAnsi="Times New Roman" w:cs="Times New Roman"/>
          <w:sz w:val="24"/>
          <w:szCs w:val="24"/>
        </w:rPr>
      </w:pPr>
    </w:p>
    <w:p w14:paraId="17ED56C6" w14:textId="77777777" w:rsidR="00BA4F1F" w:rsidRPr="00B607F5" w:rsidRDefault="00BA4F1F" w:rsidP="009300C8">
      <w:pPr>
        <w:spacing w:after="0" w:line="360" w:lineRule="auto"/>
        <w:ind w:firstLine="709"/>
        <w:jc w:val="both"/>
        <w:rPr>
          <w:rFonts w:ascii="Times New Roman" w:hAnsi="Times New Roman" w:cs="Times New Roman"/>
          <w:b/>
          <w:bCs/>
          <w:sz w:val="24"/>
          <w:szCs w:val="24"/>
        </w:rPr>
      </w:pPr>
      <w:r w:rsidRPr="00B607F5">
        <w:rPr>
          <w:rFonts w:ascii="Times New Roman" w:hAnsi="Times New Roman" w:cs="Times New Roman"/>
          <w:b/>
          <w:bCs/>
          <w:sz w:val="24"/>
          <w:szCs w:val="24"/>
        </w:rPr>
        <w:t>František Havelka (1903 – 1999)</w:t>
      </w:r>
    </w:p>
    <w:p w14:paraId="0726AD72" w14:textId="77777777" w:rsidR="00BA4F1F" w:rsidRPr="00B607F5" w:rsidRDefault="00BA4F1F"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František Havelka se narodil v Dobré Vodě u Hořic. Do práce periodika Pod Zvičinou se zapojil až později, v roce 1923 jako začínající učitel. Publikoval několik článků týkajících se minulosti a pověstí z Dobré Vody a řemeslnických tradic Hořicka.</w:t>
      </w:r>
      <w:r w:rsidRPr="00B607F5">
        <w:rPr>
          <w:rStyle w:val="Znakapoznpodarou"/>
          <w:rFonts w:ascii="Times New Roman" w:hAnsi="Times New Roman" w:cs="Times New Roman"/>
          <w:sz w:val="24"/>
          <w:szCs w:val="24"/>
        </w:rPr>
        <w:footnoteReference w:id="58"/>
      </w:r>
      <w:r w:rsidRPr="00B607F5">
        <w:rPr>
          <w:rFonts w:ascii="Times New Roman" w:hAnsi="Times New Roman" w:cs="Times New Roman"/>
          <w:sz w:val="24"/>
          <w:szCs w:val="24"/>
        </w:rPr>
        <w:t xml:space="preserve"> Jinak ale zastával spíše administrativní funkce, v nichž nahradil svého předchůdce, odborného učitele Karla Ježka.</w:t>
      </w:r>
      <w:r w:rsidRPr="00B607F5">
        <w:rPr>
          <w:rStyle w:val="Znakapoznpodarou"/>
          <w:rFonts w:ascii="Times New Roman" w:hAnsi="Times New Roman" w:cs="Times New Roman"/>
          <w:sz w:val="24"/>
          <w:szCs w:val="24"/>
        </w:rPr>
        <w:footnoteReference w:id="59"/>
      </w:r>
      <w:r w:rsidRPr="00B607F5">
        <w:rPr>
          <w:rFonts w:ascii="Times New Roman" w:hAnsi="Times New Roman" w:cs="Times New Roman"/>
          <w:sz w:val="24"/>
          <w:szCs w:val="24"/>
        </w:rPr>
        <w:t xml:space="preserve"> V roce 1927 byl přeložen z Hořic na měšťanskou školu v Čisté u Horek, což mu znemožnilo další fungování v redakci jak první, tak poválečné druhé.</w:t>
      </w:r>
      <w:r w:rsidRPr="00B607F5">
        <w:rPr>
          <w:rStyle w:val="Znakapoznpodarou"/>
          <w:rFonts w:ascii="Times New Roman" w:hAnsi="Times New Roman" w:cs="Times New Roman"/>
          <w:sz w:val="24"/>
          <w:szCs w:val="24"/>
        </w:rPr>
        <w:footnoteReference w:id="60"/>
      </w:r>
      <w:r w:rsidRPr="00B607F5">
        <w:rPr>
          <w:rFonts w:ascii="Times New Roman" w:hAnsi="Times New Roman" w:cs="Times New Roman"/>
          <w:sz w:val="24"/>
          <w:szCs w:val="24"/>
        </w:rPr>
        <w:t xml:space="preserve"> Když byl časopis obnoven v roce 1990 Ottou Hamplem, Havelka se k působení v redakci navrátil. Jeho článek „Vzpomínka“ uváděl první číslo ročníku 1993 a vzpomíná v něm na prvorepublikové počátky časopisu. V redakci zůstal až do roku 1998, svých 95 let. Krátce po ukončení své činnosti umírá v únoru 1999.</w:t>
      </w:r>
      <w:r w:rsidRPr="00B607F5">
        <w:rPr>
          <w:rStyle w:val="Znakapoznpodarou"/>
          <w:rFonts w:ascii="Times New Roman" w:hAnsi="Times New Roman" w:cs="Times New Roman"/>
          <w:sz w:val="24"/>
          <w:szCs w:val="24"/>
        </w:rPr>
        <w:footnoteReference w:id="61"/>
      </w:r>
    </w:p>
    <w:p w14:paraId="71D894C6" w14:textId="77777777" w:rsidR="00BA4F1F" w:rsidRPr="00B607F5" w:rsidRDefault="00BA4F1F" w:rsidP="009300C8">
      <w:pPr>
        <w:spacing w:after="0" w:line="360" w:lineRule="auto"/>
        <w:ind w:firstLine="709"/>
        <w:jc w:val="both"/>
        <w:rPr>
          <w:rFonts w:ascii="Times New Roman" w:hAnsi="Times New Roman" w:cs="Times New Roman"/>
          <w:sz w:val="24"/>
          <w:szCs w:val="24"/>
        </w:rPr>
      </w:pPr>
    </w:p>
    <w:p w14:paraId="1CD07022" w14:textId="77777777" w:rsidR="00BA4F1F" w:rsidRPr="00B607F5" w:rsidRDefault="00BA4F1F" w:rsidP="009300C8">
      <w:pPr>
        <w:spacing w:after="0" w:line="360" w:lineRule="auto"/>
        <w:ind w:firstLine="709"/>
        <w:jc w:val="both"/>
        <w:rPr>
          <w:rFonts w:ascii="Times New Roman" w:hAnsi="Times New Roman" w:cs="Times New Roman"/>
          <w:b/>
          <w:bCs/>
          <w:sz w:val="24"/>
          <w:szCs w:val="24"/>
        </w:rPr>
      </w:pPr>
      <w:r w:rsidRPr="00B607F5">
        <w:rPr>
          <w:rFonts w:ascii="Times New Roman" w:hAnsi="Times New Roman" w:cs="Times New Roman"/>
          <w:b/>
          <w:bCs/>
          <w:sz w:val="24"/>
          <w:szCs w:val="24"/>
        </w:rPr>
        <w:lastRenderedPageBreak/>
        <w:t>František Horák (1878 – 1960)</w:t>
      </w:r>
    </w:p>
    <w:p w14:paraId="036A9A1A" w14:textId="77777777" w:rsidR="00BA4F1F" w:rsidRPr="00B607F5" w:rsidRDefault="00BA4F1F"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Původem z Mlázovic, František Horák nebyl na rozdíl od většina redakce učitelem, nýbrž rolníkem. V Mlázovicích ale působil také jako kronikář a zasloužil se o vznik tamějšího muzea, které nese jeho jméno. Ve svých článcích se věnoval zejména historii, která byla jeho koníčkem, především ta mlázovická. S obnovitelem Aloisem Jilemnickým měl velmi dobrý vztah a když byl časopis v roce 1946 obnoven, Horák navázal na svoji předválečnou práci. I tentokrát se věnoval mlázovické historii, za což mu bylo posléze uděleno čestné občanství městečka.</w:t>
      </w:r>
      <w:r w:rsidRPr="00B607F5">
        <w:rPr>
          <w:rStyle w:val="Znakapoznpodarou"/>
          <w:rFonts w:ascii="Times New Roman" w:hAnsi="Times New Roman" w:cs="Times New Roman"/>
          <w:sz w:val="24"/>
          <w:szCs w:val="24"/>
        </w:rPr>
        <w:footnoteReference w:id="62"/>
      </w:r>
    </w:p>
    <w:p w14:paraId="2BA69171" w14:textId="77777777" w:rsidR="00BA4F1F" w:rsidRPr="00B607F5" w:rsidRDefault="00BA4F1F" w:rsidP="009300C8">
      <w:pPr>
        <w:spacing w:after="0" w:line="360" w:lineRule="auto"/>
        <w:ind w:firstLine="709"/>
        <w:jc w:val="both"/>
        <w:rPr>
          <w:rFonts w:ascii="Times New Roman" w:hAnsi="Times New Roman" w:cs="Times New Roman"/>
          <w:sz w:val="24"/>
          <w:szCs w:val="24"/>
        </w:rPr>
      </w:pPr>
    </w:p>
    <w:p w14:paraId="30266628" w14:textId="77777777" w:rsidR="00BA4F1F" w:rsidRPr="00B607F5" w:rsidRDefault="00BA4F1F" w:rsidP="009300C8">
      <w:pPr>
        <w:spacing w:after="0" w:line="360" w:lineRule="auto"/>
        <w:ind w:firstLine="709"/>
        <w:jc w:val="both"/>
        <w:rPr>
          <w:rFonts w:ascii="Times New Roman" w:hAnsi="Times New Roman" w:cs="Times New Roman"/>
          <w:b/>
          <w:bCs/>
          <w:sz w:val="24"/>
          <w:szCs w:val="24"/>
        </w:rPr>
      </w:pPr>
      <w:r w:rsidRPr="00B607F5">
        <w:rPr>
          <w:rFonts w:ascii="Times New Roman" w:hAnsi="Times New Roman" w:cs="Times New Roman"/>
          <w:b/>
          <w:bCs/>
          <w:sz w:val="24"/>
          <w:szCs w:val="24"/>
        </w:rPr>
        <w:t>Robert Krámský (1905 – 1971)</w:t>
      </w:r>
    </w:p>
    <w:p w14:paraId="4C29D8A8" w14:textId="77777777" w:rsidR="00BA4F1F" w:rsidRPr="00B607F5" w:rsidRDefault="00BA4F1F"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Podobně jako Horák ani Krámský nebyl učitelem, nýbrž kronikářem a písmákem. Krámský se narodil v Cerekvici, která zásadně formovala jeho tvorbu. Přispíval už do prvního ročníku Pod Zvičinou ještě jako student, přičemž téměř všechny jeho články a eseje se týkaly Cerekvice: místní pověsti, původy názvů a článek o nedalekém zaniklém hradě Vřešťov. Po válce se k práci v redakci vrátil a v prvním ročníku nové generace uveřejnil hned čtyři články týkající se dějin Cerekvice a blízké Hněvčevsi. Zabýval se také archeologickými nálezy v regionu až do zákazu činnosti v roce 1949.</w:t>
      </w:r>
      <w:r w:rsidRPr="00B607F5">
        <w:rPr>
          <w:rStyle w:val="Znakapoznpodarou"/>
          <w:rFonts w:ascii="Times New Roman" w:hAnsi="Times New Roman" w:cs="Times New Roman"/>
          <w:sz w:val="24"/>
          <w:szCs w:val="24"/>
        </w:rPr>
        <w:footnoteReference w:id="63"/>
      </w:r>
    </w:p>
    <w:p w14:paraId="7C6993D9" w14:textId="77777777" w:rsidR="00BA4F1F" w:rsidRPr="00B607F5" w:rsidRDefault="00BA4F1F" w:rsidP="009300C8">
      <w:pPr>
        <w:spacing w:after="0" w:line="360" w:lineRule="auto"/>
        <w:ind w:firstLine="709"/>
        <w:jc w:val="both"/>
        <w:rPr>
          <w:rFonts w:ascii="Times New Roman" w:hAnsi="Times New Roman" w:cs="Times New Roman"/>
          <w:sz w:val="24"/>
          <w:szCs w:val="24"/>
        </w:rPr>
      </w:pPr>
    </w:p>
    <w:p w14:paraId="7959DE78" w14:textId="77777777" w:rsidR="00BA4F1F" w:rsidRPr="00B607F5" w:rsidRDefault="00BA4F1F" w:rsidP="009300C8">
      <w:pPr>
        <w:spacing w:after="0" w:line="360" w:lineRule="auto"/>
        <w:ind w:firstLine="709"/>
        <w:jc w:val="both"/>
        <w:rPr>
          <w:rFonts w:ascii="Times New Roman" w:hAnsi="Times New Roman" w:cs="Times New Roman"/>
          <w:b/>
          <w:bCs/>
          <w:sz w:val="24"/>
          <w:szCs w:val="24"/>
        </w:rPr>
      </w:pPr>
      <w:r w:rsidRPr="00B607F5">
        <w:rPr>
          <w:rFonts w:ascii="Times New Roman" w:hAnsi="Times New Roman" w:cs="Times New Roman"/>
          <w:b/>
          <w:bCs/>
          <w:sz w:val="24"/>
          <w:szCs w:val="24"/>
        </w:rPr>
        <w:t>Františka Mikšová (1861 – 1938)</w:t>
      </w:r>
    </w:p>
    <w:p w14:paraId="07B89E81" w14:textId="3CD43C93" w:rsidR="00BA4F1F" w:rsidRPr="00B607F5" w:rsidRDefault="00BA4F1F"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Františka Mikšová byla hořickou učitelkou a mecenáškou. Jako předsedkyně ženského odboru Vzdělávacího spolku pro Hořice stála v roce 1915 u zrodu Husovy opatrovny pro děti vojáků odvedených na frontu, která se po válce proměnila v Husův dětský dům (dnešní Mateřská škola Na Habru). Opatrovna mimo jiné zmírnila dopady velké hospodářské krize i druhé světové války.</w:t>
      </w:r>
      <w:r w:rsidRPr="00B607F5">
        <w:rPr>
          <w:rStyle w:val="Znakapoznpodarou"/>
          <w:rFonts w:ascii="Times New Roman" w:hAnsi="Times New Roman" w:cs="Times New Roman"/>
          <w:sz w:val="24"/>
          <w:szCs w:val="24"/>
        </w:rPr>
        <w:footnoteReference w:id="64"/>
      </w:r>
      <w:r w:rsidRPr="00B607F5">
        <w:rPr>
          <w:rFonts w:ascii="Times New Roman" w:hAnsi="Times New Roman" w:cs="Times New Roman"/>
          <w:sz w:val="24"/>
          <w:szCs w:val="24"/>
        </w:rPr>
        <w:t xml:space="preserve"> Mikšová samotná se ve svých článcích pro časopis Pod Zvičinou věnovala převážně historickými osobnostmi, které se nějakým způsobem promítly do místní historie, jako například v Hořicích narození bratři Maixnerovi, Jan Amos Komenský, který se v okolí skrýval před rekatolizačními silami, či Mikoláš Aleš, </w:t>
      </w:r>
      <w:r w:rsidR="00E847D8" w:rsidRPr="00B607F5">
        <w:rPr>
          <w:rFonts w:ascii="Times New Roman" w:hAnsi="Times New Roman" w:cs="Times New Roman"/>
          <w:sz w:val="24"/>
          <w:szCs w:val="24"/>
        </w:rPr>
        <w:t xml:space="preserve">který </w:t>
      </w:r>
      <w:r w:rsidRPr="00B607F5">
        <w:rPr>
          <w:rFonts w:ascii="Times New Roman" w:hAnsi="Times New Roman" w:cs="Times New Roman"/>
          <w:sz w:val="24"/>
          <w:szCs w:val="24"/>
        </w:rPr>
        <w:t>si Hořice za svého života velmi oblíbil.</w:t>
      </w:r>
      <w:r w:rsidRPr="00B607F5">
        <w:rPr>
          <w:rStyle w:val="Znakapoznpodarou"/>
          <w:rFonts w:ascii="Times New Roman" w:hAnsi="Times New Roman" w:cs="Times New Roman"/>
          <w:sz w:val="24"/>
          <w:szCs w:val="24"/>
        </w:rPr>
        <w:footnoteReference w:id="65"/>
      </w:r>
    </w:p>
    <w:p w14:paraId="50A5668C" w14:textId="77777777" w:rsidR="00BA4F1F" w:rsidRPr="00B607F5" w:rsidRDefault="00BA4F1F" w:rsidP="009300C8">
      <w:pPr>
        <w:spacing w:after="0" w:line="360" w:lineRule="auto"/>
        <w:ind w:firstLine="709"/>
        <w:jc w:val="both"/>
        <w:rPr>
          <w:rFonts w:ascii="Times New Roman" w:hAnsi="Times New Roman" w:cs="Times New Roman"/>
          <w:sz w:val="24"/>
          <w:szCs w:val="24"/>
        </w:rPr>
      </w:pPr>
    </w:p>
    <w:p w14:paraId="745BDEB9" w14:textId="77777777" w:rsidR="00BA4F1F" w:rsidRPr="00B607F5" w:rsidRDefault="00BA4F1F" w:rsidP="009300C8">
      <w:pPr>
        <w:spacing w:after="0" w:line="360" w:lineRule="auto"/>
        <w:ind w:firstLine="709"/>
        <w:jc w:val="both"/>
        <w:rPr>
          <w:rFonts w:ascii="Times New Roman" w:hAnsi="Times New Roman" w:cs="Times New Roman"/>
          <w:b/>
          <w:bCs/>
          <w:sz w:val="24"/>
          <w:szCs w:val="24"/>
        </w:rPr>
      </w:pPr>
      <w:r w:rsidRPr="00B607F5">
        <w:rPr>
          <w:rFonts w:ascii="Times New Roman" w:hAnsi="Times New Roman" w:cs="Times New Roman"/>
          <w:b/>
          <w:bCs/>
          <w:sz w:val="24"/>
          <w:szCs w:val="24"/>
        </w:rPr>
        <w:t>Jan Pávek (1874 – 1945)</w:t>
      </w:r>
    </w:p>
    <w:p w14:paraId="037C658F" w14:textId="77777777" w:rsidR="00BA4F1F" w:rsidRPr="00B607F5" w:rsidRDefault="00BA4F1F"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lastRenderedPageBreak/>
        <w:t>Původem z Poličky, Jan Pávek pracoval jako učitel na Pecce a v Hořicích. Fungoval též jako kustod hořického městského muzea a byl velmi aktivním členem první redakce. Podobně jako Františka Mikšová se zaměřoval na historické osobnosti, jakými byly například Josef Ladislav Jandera, Josef Pazourek, Petr Maixner, Antonín Bělohubek a další.</w:t>
      </w:r>
      <w:r w:rsidRPr="00B607F5">
        <w:rPr>
          <w:rStyle w:val="Znakapoznpodarou"/>
          <w:rFonts w:ascii="Times New Roman" w:hAnsi="Times New Roman" w:cs="Times New Roman"/>
          <w:sz w:val="24"/>
          <w:szCs w:val="24"/>
        </w:rPr>
        <w:footnoteReference w:id="66"/>
      </w:r>
    </w:p>
    <w:p w14:paraId="5650C649" w14:textId="77777777" w:rsidR="00BA4F1F" w:rsidRPr="00B607F5" w:rsidRDefault="00BA4F1F" w:rsidP="009300C8">
      <w:pPr>
        <w:spacing w:after="0" w:line="360" w:lineRule="auto"/>
        <w:ind w:firstLine="709"/>
        <w:jc w:val="both"/>
        <w:rPr>
          <w:rFonts w:ascii="Times New Roman" w:hAnsi="Times New Roman" w:cs="Times New Roman"/>
          <w:sz w:val="24"/>
          <w:szCs w:val="24"/>
        </w:rPr>
      </w:pPr>
    </w:p>
    <w:p w14:paraId="73D3C638" w14:textId="77777777" w:rsidR="00BA4F1F" w:rsidRPr="00B607F5" w:rsidRDefault="00BA4F1F" w:rsidP="009300C8">
      <w:pPr>
        <w:spacing w:after="0" w:line="360" w:lineRule="auto"/>
        <w:ind w:firstLine="709"/>
        <w:jc w:val="both"/>
        <w:rPr>
          <w:rFonts w:ascii="Times New Roman" w:hAnsi="Times New Roman" w:cs="Times New Roman"/>
          <w:b/>
          <w:bCs/>
          <w:sz w:val="24"/>
          <w:szCs w:val="24"/>
        </w:rPr>
      </w:pPr>
      <w:r w:rsidRPr="00B607F5">
        <w:rPr>
          <w:rFonts w:ascii="Times New Roman" w:hAnsi="Times New Roman" w:cs="Times New Roman"/>
          <w:b/>
          <w:bCs/>
          <w:sz w:val="24"/>
          <w:szCs w:val="24"/>
        </w:rPr>
        <w:t>Josef Řehák (1851 – 1942)</w:t>
      </w:r>
    </w:p>
    <w:p w14:paraId="1E683B2C" w14:textId="77777777" w:rsidR="00BA4F1F" w:rsidRPr="00B607F5" w:rsidRDefault="00BA4F1F"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Zaměstnáním krupař</w:t>
      </w:r>
      <w:r w:rsidRPr="00B607F5">
        <w:rPr>
          <w:rStyle w:val="Znakapoznpodarou"/>
          <w:rFonts w:ascii="Times New Roman" w:hAnsi="Times New Roman" w:cs="Times New Roman"/>
          <w:sz w:val="24"/>
          <w:szCs w:val="24"/>
        </w:rPr>
        <w:footnoteReference w:id="67"/>
      </w:r>
      <w:r w:rsidRPr="00B607F5">
        <w:rPr>
          <w:rFonts w:ascii="Times New Roman" w:hAnsi="Times New Roman" w:cs="Times New Roman"/>
          <w:sz w:val="24"/>
          <w:szCs w:val="24"/>
        </w:rPr>
        <w:t>, Josef Řehák byl jedním z hlavních amatérských historiků v Hořicích. Vlastnil početnou sbírku starožitností a pramenů týkajících se historie města už od jeho počátků. Byl autorem Hořické kroniky, v jejíž pěti svazcích shromáždil veškeré známé informace o dějinách města, místních spolků a významných osobností. Vedle ní je také autorem Historického kalendáře města Hořic a stati Hořické náměstí a jeho osudy v 19. věku. Stejně tak i jeho příspěvky do Pod Zvičinou se držely převážně historických témat, jako například trestní právo, požáry v Hořicích i Miletíně, významná výročí apod.</w:t>
      </w:r>
      <w:r w:rsidRPr="00B607F5">
        <w:rPr>
          <w:rStyle w:val="Znakapoznpodarou"/>
          <w:rFonts w:ascii="Times New Roman" w:hAnsi="Times New Roman" w:cs="Times New Roman"/>
          <w:sz w:val="24"/>
          <w:szCs w:val="24"/>
        </w:rPr>
        <w:footnoteReference w:id="68"/>
      </w:r>
    </w:p>
    <w:p w14:paraId="1FB2BEF5" w14:textId="77777777" w:rsidR="00BA4F1F" w:rsidRPr="00B607F5" w:rsidRDefault="00BA4F1F" w:rsidP="009300C8">
      <w:pPr>
        <w:spacing w:after="0" w:line="360" w:lineRule="auto"/>
        <w:ind w:firstLine="709"/>
        <w:jc w:val="both"/>
        <w:rPr>
          <w:rFonts w:ascii="Times New Roman" w:hAnsi="Times New Roman" w:cs="Times New Roman"/>
          <w:sz w:val="24"/>
          <w:szCs w:val="24"/>
        </w:rPr>
      </w:pPr>
    </w:p>
    <w:p w14:paraId="27548AC8" w14:textId="77777777" w:rsidR="00BA4F1F" w:rsidRPr="00B607F5" w:rsidRDefault="00BA4F1F" w:rsidP="009300C8">
      <w:pPr>
        <w:spacing w:after="0" w:line="360" w:lineRule="auto"/>
        <w:ind w:firstLine="709"/>
        <w:jc w:val="both"/>
        <w:rPr>
          <w:rFonts w:ascii="Times New Roman" w:hAnsi="Times New Roman" w:cs="Times New Roman"/>
          <w:b/>
          <w:bCs/>
          <w:sz w:val="24"/>
          <w:szCs w:val="24"/>
        </w:rPr>
      </w:pPr>
      <w:r w:rsidRPr="00B607F5">
        <w:rPr>
          <w:rFonts w:ascii="Times New Roman" w:hAnsi="Times New Roman" w:cs="Times New Roman"/>
          <w:b/>
          <w:bCs/>
          <w:sz w:val="24"/>
          <w:szCs w:val="24"/>
        </w:rPr>
        <w:t>Josef Sehnal (1875 – 1951)</w:t>
      </w:r>
    </w:p>
    <w:p w14:paraId="715CE2F6" w14:textId="77777777" w:rsidR="00BA4F1F" w:rsidRPr="00B607F5" w:rsidRDefault="00BA4F1F"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Josef Sehnal byl učitelem původně z Lázní Bělohrad, vyučoval ale na řadě míst v okolí Hořic. Plnil funkci předsedy již zmíněného hudebního spolku Dalibor. Jedním z jeho koníčků byla publicistika a byl častým přispěvatelem do časopisu Pod Zvičinou. Do redakce se zapojil i v průběhu druhé etapy ve čtyřicátých letech. Jeho hlavním odvětvím byla hudba a turistika.</w:t>
      </w:r>
      <w:r w:rsidRPr="00B607F5">
        <w:rPr>
          <w:rStyle w:val="Znakapoznpodarou"/>
          <w:rFonts w:ascii="Times New Roman" w:hAnsi="Times New Roman" w:cs="Times New Roman"/>
          <w:sz w:val="24"/>
          <w:szCs w:val="24"/>
        </w:rPr>
        <w:footnoteReference w:id="69"/>
      </w:r>
      <w:r w:rsidRPr="00B607F5">
        <w:rPr>
          <w:rFonts w:ascii="Times New Roman" w:hAnsi="Times New Roman" w:cs="Times New Roman"/>
          <w:sz w:val="24"/>
          <w:szCs w:val="24"/>
        </w:rPr>
        <w:t xml:space="preserve"> </w:t>
      </w:r>
    </w:p>
    <w:p w14:paraId="137BDC13" w14:textId="77777777" w:rsidR="00BA4F1F" w:rsidRPr="00B607F5" w:rsidRDefault="00BA4F1F" w:rsidP="009300C8">
      <w:pPr>
        <w:spacing w:after="0" w:line="360" w:lineRule="auto"/>
        <w:ind w:firstLine="709"/>
        <w:jc w:val="both"/>
        <w:rPr>
          <w:rFonts w:ascii="Times New Roman" w:hAnsi="Times New Roman" w:cs="Times New Roman"/>
          <w:sz w:val="24"/>
          <w:szCs w:val="24"/>
        </w:rPr>
      </w:pPr>
    </w:p>
    <w:p w14:paraId="11B67D2D" w14:textId="77777777" w:rsidR="00BA4F1F" w:rsidRPr="00B607F5" w:rsidRDefault="00BA4F1F" w:rsidP="009300C8">
      <w:pPr>
        <w:spacing w:after="0" w:line="360" w:lineRule="auto"/>
        <w:ind w:firstLine="709"/>
        <w:jc w:val="both"/>
        <w:rPr>
          <w:rFonts w:ascii="Times New Roman" w:hAnsi="Times New Roman" w:cs="Times New Roman"/>
          <w:b/>
          <w:bCs/>
          <w:sz w:val="24"/>
          <w:szCs w:val="24"/>
        </w:rPr>
      </w:pPr>
      <w:r w:rsidRPr="00B607F5">
        <w:rPr>
          <w:rFonts w:ascii="Times New Roman" w:hAnsi="Times New Roman" w:cs="Times New Roman"/>
          <w:b/>
          <w:bCs/>
          <w:sz w:val="24"/>
          <w:szCs w:val="24"/>
        </w:rPr>
        <w:t>Josef Špringer (1882 – 1961)</w:t>
      </w:r>
    </w:p>
    <w:p w14:paraId="20ECEAA3" w14:textId="77777777" w:rsidR="00BA4F1F" w:rsidRPr="00B607F5" w:rsidRDefault="00BA4F1F"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Josef Špinger působil jako ředitel školy v Miletíně, hořický starosta i jako ředitel Podkrkonošské výstavy českého odboje, práce a svérázu kraje z roku 1934. Dlouhodobě také spolupracoval s hořickým městským muzeem jako editor. Byl autorem statí o historii Janderovy nadace a hořické kroniky. V časopise Pod Zvičinou se věnoval zejména Miletínu, jeho historii a také dílu miletínského rodáka Karla Jaromíra Erbena, na jehož dílo byl expertem. Právě Špringer se jako jeden z prvních pokoušel prosadit umístění památníku Erbenovi v miletínském zámku. K přispívání do redakce se Špriniger vrátil i ve čtyřicátých letech, opět k tématům historie Miletína.</w:t>
      </w:r>
      <w:r w:rsidRPr="00B607F5">
        <w:rPr>
          <w:rStyle w:val="Znakapoznpodarou"/>
          <w:rFonts w:ascii="Times New Roman" w:hAnsi="Times New Roman" w:cs="Times New Roman"/>
          <w:sz w:val="24"/>
          <w:szCs w:val="24"/>
        </w:rPr>
        <w:footnoteReference w:id="70"/>
      </w:r>
    </w:p>
    <w:p w14:paraId="3BF22709" w14:textId="77777777" w:rsidR="00BA4F1F" w:rsidRPr="00B607F5" w:rsidRDefault="00BA4F1F" w:rsidP="009300C8">
      <w:pPr>
        <w:spacing w:after="0" w:line="360" w:lineRule="auto"/>
        <w:ind w:firstLine="709"/>
        <w:jc w:val="both"/>
        <w:rPr>
          <w:rFonts w:ascii="Times New Roman" w:hAnsi="Times New Roman" w:cs="Times New Roman"/>
          <w:sz w:val="24"/>
          <w:szCs w:val="24"/>
        </w:rPr>
      </w:pPr>
    </w:p>
    <w:p w14:paraId="53D06A79" w14:textId="77777777" w:rsidR="00BA4F1F" w:rsidRPr="00B607F5" w:rsidRDefault="00BA4F1F" w:rsidP="009300C8">
      <w:pPr>
        <w:spacing w:after="0" w:line="360" w:lineRule="auto"/>
        <w:ind w:firstLine="709"/>
        <w:jc w:val="both"/>
        <w:rPr>
          <w:rFonts w:ascii="Times New Roman" w:hAnsi="Times New Roman" w:cs="Times New Roman"/>
          <w:b/>
          <w:bCs/>
          <w:sz w:val="24"/>
          <w:szCs w:val="24"/>
        </w:rPr>
      </w:pPr>
      <w:r w:rsidRPr="00B607F5">
        <w:rPr>
          <w:rFonts w:ascii="Times New Roman" w:hAnsi="Times New Roman" w:cs="Times New Roman"/>
          <w:b/>
          <w:bCs/>
          <w:sz w:val="24"/>
          <w:szCs w:val="24"/>
        </w:rPr>
        <w:lastRenderedPageBreak/>
        <w:t xml:space="preserve">Rudolf Švajdler (1906 – 1928) </w:t>
      </w:r>
    </w:p>
    <w:p w14:paraId="7D917480" w14:textId="77777777" w:rsidR="00BA4F1F" w:rsidRPr="00B607F5" w:rsidRDefault="00BA4F1F"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Umělecky velmi nadaný hořický rodák. Švajdler byl žákem Jana Kysela, který u něj objevil jeho výtvarné nadání. Kyselo Švajdlera nasměroval na dráhu ilustrátora a s jeho finanční pomocí byl Švajdler schopen vystudovat Uměleckoprůmyslovou školu v Praze. Jako grafik ilustroval například Erbenovu Kytici, Dostojevského Bratry Karamazovy nebo Wolkerovu baladu O ženě, Bohu a muži. Pro Pod Zvičinou pracoval převážně jako ilustrátor; jeho dřevoryt zdobil už první číslo. Podobně jako jeho učitel Jan Kyselo ale i Rudolf Švajdler náhle umírá předčasně a ve svých dvaadvaceti letech podléhá zánětu mozkových blan.</w:t>
      </w:r>
      <w:r w:rsidRPr="00B607F5">
        <w:rPr>
          <w:rStyle w:val="Znakapoznpodarou"/>
          <w:rFonts w:ascii="Times New Roman" w:hAnsi="Times New Roman" w:cs="Times New Roman"/>
          <w:sz w:val="24"/>
          <w:szCs w:val="24"/>
        </w:rPr>
        <w:footnoteReference w:id="71"/>
      </w:r>
    </w:p>
    <w:p w14:paraId="502F5CD1" w14:textId="77777777" w:rsidR="00BA4F1F" w:rsidRPr="00B607F5" w:rsidRDefault="00BA4F1F" w:rsidP="009300C8">
      <w:pPr>
        <w:spacing w:after="0" w:line="360" w:lineRule="auto"/>
        <w:ind w:firstLine="709"/>
        <w:jc w:val="both"/>
        <w:rPr>
          <w:rFonts w:ascii="Times New Roman" w:hAnsi="Times New Roman" w:cs="Times New Roman"/>
          <w:sz w:val="24"/>
          <w:szCs w:val="24"/>
        </w:rPr>
      </w:pPr>
    </w:p>
    <w:p w14:paraId="4408A3C1" w14:textId="77777777" w:rsidR="00BA4F1F" w:rsidRPr="00B607F5" w:rsidRDefault="00BA4F1F" w:rsidP="009300C8">
      <w:pPr>
        <w:spacing w:after="0" w:line="360" w:lineRule="auto"/>
        <w:ind w:firstLine="709"/>
        <w:jc w:val="both"/>
        <w:rPr>
          <w:rFonts w:ascii="Times New Roman" w:hAnsi="Times New Roman" w:cs="Times New Roman"/>
          <w:b/>
          <w:bCs/>
          <w:sz w:val="24"/>
          <w:szCs w:val="24"/>
        </w:rPr>
      </w:pPr>
      <w:r w:rsidRPr="00B607F5">
        <w:rPr>
          <w:rFonts w:ascii="Times New Roman" w:hAnsi="Times New Roman" w:cs="Times New Roman"/>
          <w:b/>
          <w:bCs/>
          <w:sz w:val="24"/>
          <w:szCs w:val="24"/>
        </w:rPr>
        <w:t>Jan Nálevka Vřesnický (1856 – 1945)</w:t>
      </w:r>
    </w:p>
    <w:p w14:paraId="1A7EF72F" w14:textId="7C84AD45" w:rsidR="00BA4F1F" w:rsidRPr="00B607F5" w:rsidRDefault="00BA4F1F"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I když se narodil na nedalekém Vřesníku, který si ostatně dosadil i do jména, Jan Nálevka Vřesnický prožil většinu života v severních Čechách. Zde žil jako člen české menšiny v převážně německém prostředí, dopisoval ale do množství česky píšících médií, např. Krakonoš, Jizeran, Český Sever, Učitelské noviny a Národní Listy.</w:t>
      </w:r>
      <w:r w:rsidRPr="00B607F5">
        <w:rPr>
          <w:rStyle w:val="Znakapoznpodarou"/>
          <w:rFonts w:ascii="Times New Roman" w:hAnsi="Times New Roman" w:cs="Times New Roman"/>
          <w:sz w:val="24"/>
          <w:szCs w:val="24"/>
        </w:rPr>
        <w:footnoteReference w:id="72"/>
      </w:r>
      <w:r w:rsidRPr="00B607F5">
        <w:rPr>
          <w:rFonts w:ascii="Times New Roman" w:hAnsi="Times New Roman" w:cs="Times New Roman"/>
          <w:sz w:val="24"/>
          <w:szCs w:val="24"/>
        </w:rPr>
        <w:t xml:space="preserve"> Jako učitel pracoval hlavně na Lomnicku a Železnobrodsku. Byl také básníkem a spisovatelem a svými díly přispíval do množství vlastivědných časopisů, mezi nimiž bylo i Pod Zvičinou. Do časopisu vedle básní zasílal i své paměti a také články o meznících české historie. Nálevka Vřesnický umírá v roce 1945, krátce po konci druhé světové války. Příčinou smrti měly být údajně následky leknutí při leteckém bombardování města Turnova, v němž se usadil v důchodových letech.</w:t>
      </w:r>
      <w:r w:rsidRPr="00B607F5">
        <w:rPr>
          <w:rStyle w:val="Znakapoznpodarou"/>
          <w:rFonts w:ascii="Times New Roman" w:hAnsi="Times New Roman" w:cs="Times New Roman"/>
          <w:sz w:val="24"/>
          <w:szCs w:val="24"/>
        </w:rPr>
        <w:footnoteReference w:id="73"/>
      </w:r>
    </w:p>
    <w:p w14:paraId="08F83511" w14:textId="3518908A" w:rsidR="009662A6" w:rsidRPr="00B607F5" w:rsidRDefault="009662A6" w:rsidP="009300C8">
      <w:pPr>
        <w:spacing w:after="0" w:line="360" w:lineRule="auto"/>
        <w:ind w:firstLine="709"/>
        <w:jc w:val="both"/>
        <w:rPr>
          <w:rFonts w:ascii="Times New Roman" w:hAnsi="Times New Roman" w:cs="Times New Roman"/>
          <w:sz w:val="24"/>
          <w:szCs w:val="24"/>
        </w:rPr>
      </w:pPr>
    </w:p>
    <w:p w14:paraId="0A6DBCED" w14:textId="0B109E89" w:rsidR="009662A6" w:rsidRPr="00B607F5" w:rsidRDefault="009662A6" w:rsidP="009300C8">
      <w:pPr>
        <w:pStyle w:val="Nadpis3"/>
        <w:spacing w:line="360" w:lineRule="auto"/>
        <w:jc w:val="both"/>
        <w:rPr>
          <w:rFonts w:ascii="Times New Roman" w:hAnsi="Times New Roman" w:cs="Times New Roman"/>
        </w:rPr>
      </w:pPr>
      <w:bookmarkStart w:id="95" w:name="_Toc80015654"/>
      <w:r w:rsidRPr="00B607F5">
        <w:rPr>
          <w:rFonts w:ascii="Times New Roman" w:hAnsi="Times New Roman" w:cs="Times New Roman"/>
        </w:rPr>
        <w:t>Druhá redakce (1946 – 1949)</w:t>
      </w:r>
      <w:bookmarkEnd w:id="95"/>
    </w:p>
    <w:p w14:paraId="179E91AA" w14:textId="3946DA76" w:rsidR="009662A6" w:rsidRPr="00B607F5" w:rsidRDefault="009662A6" w:rsidP="009300C8">
      <w:pPr>
        <w:spacing w:line="360" w:lineRule="auto"/>
        <w:jc w:val="both"/>
        <w:rPr>
          <w:rFonts w:ascii="Times New Roman" w:hAnsi="Times New Roman" w:cs="Times New Roman"/>
        </w:rPr>
      </w:pPr>
    </w:p>
    <w:p w14:paraId="09C1DF72" w14:textId="77777777" w:rsidR="009662A6" w:rsidRPr="00B607F5" w:rsidRDefault="009662A6" w:rsidP="009300C8">
      <w:pPr>
        <w:spacing w:after="0" w:line="360" w:lineRule="auto"/>
        <w:ind w:firstLine="709"/>
        <w:jc w:val="both"/>
        <w:rPr>
          <w:rFonts w:ascii="Times New Roman" w:hAnsi="Times New Roman" w:cs="Times New Roman"/>
          <w:b/>
          <w:bCs/>
          <w:sz w:val="24"/>
          <w:szCs w:val="24"/>
        </w:rPr>
      </w:pPr>
      <w:r w:rsidRPr="00B607F5">
        <w:rPr>
          <w:rFonts w:ascii="Times New Roman" w:hAnsi="Times New Roman" w:cs="Times New Roman"/>
          <w:b/>
          <w:bCs/>
          <w:sz w:val="24"/>
          <w:szCs w:val="24"/>
        </w:rPr>
        <w:t xml:space="preserve">Bohuslav Brejník (1903 – 1978) </w:t>
      </w:r>
    </w:p>
    <w:p w14:paraId="6DA5DCF9" w14:textId="77777777" w:rsidR="009662A6" w:rsidRPr="00B607F5" w:rsidRDefault="009662A6" w:rsidP="009300C8">
      <w:pPr>
        <w:spacing w:after="0" w:line="360" w:lineRule="auto"/>
        <w:ind w:firstLine="709"/>
        <w:jc w:val="both"/>
        <w:rPr>
          <w:rFonts w:ascii="Times New Roman" w:hAnsi="Times New Roman" w:cs="Times New Roman"/>
          <w:b/>
          <w:bCs/>
          <w:sz w:val="24"/>
          <w:szCs w:val="24"/>
        </w:rPr>
      </w:pPr>
    </w:p>
    <w:p w14:paraId="0F1B1E04" w14:textId="77777777" w:rsidR="009662A6" w:rsidRPr="00B607F5" w:rsidRDefault="009662A6"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Školní inspektor Bohuslav Brejník se z rodného Kladna dostal do Podkrkonoší skrze svoji manželku Vlastu Malou, rodačku z Lázní Bělohrad. Na Hořicku působil jako pedagog na měšťanských školách od roku 1931, později přešel na školy odborné a gymnázia. Krátce také působil jako ředitel nově založeného hořického gymnázia mezi lety 1952-53</w:t>
      </w:r>
      <w:r w:rsidRPr="00B607F5">
        <w:rPr>
          <w:rStyle w:val="Znakapoznpodarou"/>
          <w:rFonts w:ascii="Times New Roman" w:hAnsi="Times New Roman" w:cs="Times New Roman"/>
          <w:sz w:val="24"/>
          <w:szCs w:val="24"/>
        </w:rPr>
        <w:footnoteReference w:id="74"/>
      </w:r>
      <w:r w:rsidRPr="00B607F5">
        <w:rPr>
          <w:rFonts w:ascii="Times New Roman" w:hAnsi="Times New Roman" w:cs="Times New Roman"/>
          <w:sz w:val="24"/>
          <w:szCs w:val="24"/>
        </w:rPr>
        <w:t xml:space="preserve">. Vedle iniciování obnovení časopisu Pod Zvičinou se aktivně zapojoval do kulturní činnosti v hořickém regionu </w:t>
      </w:r>
      <w:r w:rsidRPr="00B607F5">
        <w:rPr>
          <w:rFonts w:ascii="Times New Roman" w:hAnsi="Times New Roman" w:cs="Times New Roman"/>
          <w:sz w:val="24"/>
          <w:szCs w:val="24"/>
        </w:rPr>
        <w:lastRenderedPageBreak/>
        <w:t>a udržoval vřelý vztah s množstvím významných osobností Hořicka. Je mu taktéž připisován termín „město kamenné krásy“, dodnes používaný jako přídomek města Hořice. Ač stál u znovuzrození časopisu Pod Zvičinou, byl spíše externím přispěvatelem a pro tři ročníky časopisu sepsal pouze šest článků, v nichž se zaměřoval na osobnosti spojované s Podzvičinskem.</w:t>
      </w:r>
      <w:r w:rsidRPr="00B607F5">
        <w:rPr>
          <w:rStyle w:val="Znakapoznpodarou"/>
          <w:rFonts w:ascii="Times New Roman" w:hAnsi="Times New Roman" w:cs="Times New Roman"/>
          <w:sz w:val="24"/>
          <w:szCs w:val="24"/>
        </w:rPr>
        <w:footnoteReference w:id="75"/>
      </w:r>
    </w:p>
    <w:p w14:paraId="1E5B461D" w14:textId="77777777" w:rsidR="009662A6" w:rsidRPr="00B607F5" w:rsidRDefault="009662A6" w:rsidP="009300C8">
      <w:pPr>
        <w:spacing w:after="0" w:line="360" w:lineRule="auto"/>
        <w:ind w:firstLine="709"/>
        <w:jc w:val="both"/>
        <w:rPr>
          <w:rFonts w:ascii="Times New Roman" w:hAnsi="Times New Roman" w:cs="Times New Roman"/>
          <w:sz w:val="24"/>
          <w:szCs w:val="24"/>
        </w:rPr>
      </w:pPr>
    </w:p>
    <w:p w14:paraId="2E9D8507" w14:textId="77777777" w:rsidR="009662A6" w:rsidRPr="00B607F5" w:rsidRDefault="009662A6" w:rsidP="009300C8">
      <w:pPr>
        <w:spacing w:after="0" w:line="360" w:lineRule="auto"/>
        <w:ind w:firstLine="709"/>
        <w:jc w:val="both"/>
        <w:rPr>
          <w:rFonts w:ascii="Times New Roman" w:hAnsi="Times New Roman" w:cs="Times New Roman"/>
          <w:b/>
          <w:bCs/>
          <w:sz w:val="24"/>
          <w:szCs w:val="24"/>
        </w:rPr>
      </w:pPr>
      <w:r w:rsidRPr="00B607F5">
        <w:rPr>
          <w:rFonts w:ascii="Times New Roman" w:hAnsi="Times New Roman" w:cs="Times New Roman"/>
          <w:b/>
          <w:bCs/>
          <w:sz w:val="24"/>
          <w:szCs w:val="24"/>
        </w:rPr>
        <w:t>Alois Jilemnický (1910 – 1986)</w:t>
      </w:r>
    </w:p>
    <w:p w14:paraId="6C0523C0" w14:textId="77777777" w:rsidR="009662A6" w:rsidRPr="00B607F5" w:rsidRDefault="009662A6" w:rsidP="009300C8">
      <w:pPr>
        <w:spacing w:after="0" w:line="360" w:lineRule="auto"/>
        <w:ind w:firstLine="709"/>
        <w:jc w:val="both"/>
        <w:rPr>
          <w:rFonts w:ascii="Times New Roman" w:hAnsi="Times New Roman" w:cs="Times New Roman"/>
          <w:sz w:val="24"/>
          <w:szCs w:val="24"/>
        </w:rPr>
      </w:pPr>
    </w:p>
    <w:p w14:paraId="1C395E29" w14:textId="77777777" w:rsidR="009662A6" w:rsidRPr="00B607F5" w:rsidRDefault="009662A6"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Alois Jilemnický se řadí k nejvýznamnějším hořickým rodákům. V Hořicích pracoval jako středoškolský profesor na obchodní akademii i na sochařsko-kamenické škole. Byl též publicistou a historikem, v obou případech samoukem. Ještě před obnovou Pod Zvičinou fungoval jako hlavní redaktor Hořických novin, později přejmenovaných na Hořicko. Mezi lety 1949 a 1957 plnil pro město funkci městského archiváře, kde načerpal zkušenosti se studiem historie a archivářství, stejně jako množství vědomostí o minulosti regionu.</w:t>
      </w:r>
      <w:r w:rsidRPr="00B607F5">
        <w:rPr>
          <w:rStyle w:val="Znakapoznpodarou"/>
          <w:rFonts w:ascii="Times New Roman" w:hAnsi="Times New Roman" w:cs="Times New Roman"/>
          <w:sz w:val="24"/>
          <w:szCs w:val="24"/>
        </w:rPr>
        <w:footnoteReference w:id="76"/>
      </w:r>
      <w:r w:rsidRPr="00B607F5">
        <w:rPr>
          <w:rFonts w:ascii="Times New Roman" w:hAnsi="Times New Roman" w:cs="Times New Roman"/>
          <w:sz w:val="24"/>
          <w:szCs w:val="24"/>
        </w:rPr>
        <w:t xml:space="preserve"> Ve svém historickém výzkumu se Jilemnický soustředil na minulost sochařství a kamenictví v okolí. Do svých studií a přednášek zařazoval i vzdálenější místa ovlivněná tvorbou hořických sochařů a přítomností hořického pískovce. Příkladem takového místa je například sochami bohatě zdobený zámek v Kuksu.</w:t>
      </w:r>
      <w:r w:rsidRPr="00B607F5">
        <w:rPr>
          <w:rStyle w:val="Znakapoznpodarou"/>
          <w:rFonts w:ascii="Times New Roman" w:hAnsi="Times New Roman" w:cs="Times New Roman"/>
          <w:sz w:val="24"/>
          <w:szCs w:val="24"/>
        </w:rPr>
        <w:footnoteReference w:id="77"/>
      </w:r>
      <w:r w:rsidRPr="00B607F5">
        <w:rPr>
          <w:rFonts w:ascii="Times New Roman" w:hAnsi="Times New Roman" w:cs="Times New Roman"/>
          <w:sz w:val="24"/>
          <w:szCs w:val="24"/>
        </w:rPr>
        <w:t xml:space="preserve"> Mezi jeho nejznámější díla patří Kraj slavný kamenem a Podhorští tkalci, přičemž v obou případech čerpal z vlastního výzkumu v městském archivu. V Hořicích je po něm pojmenována ulice a v roce 2010 mu byla u příležitosti stoletého výročí narození na rodný domek umístěna pamětní deska.</w:t>
      </w:r>
      <w:r w:rsidRPr="00B607F5">
        <w:rPr>
          <w:rStyle w:val="Znakapoznpodarou"/>
          <w:rFonts w:ascii="Times New Roman" w:hAnsi="Times New Roman" w:cs="Times New Roman"/>
          <w:sz w:val="24"/>
          <w:szCs w:val="24"/>
        </w:rPr>
        <w:footnoteReference w:id="78"/>
      </w:r>
    </w:p>
    <w:p w14:paraId="5FDE0377" w14:textId="77777777" w:rsidR="009662A6" w:rsidRPr="00B607F5" w:rsidRDefault="009662A6" w:rsidP="009300C8">
      <w:pPr>
        <w:spacing w:after="0" w:line="360" w:lineRule="auto"/>
        <w:ind w:firstLine="709"/>
        <w:jc w:val="both"/>
        <w:rPr>
          <w:rFonts w:ascii="Times New Roman" w:hAnsi="Times New Roman" w:cs="Times New Roman"/>
          <w:sz w:val="24"/>
          <w:szCs w:val="24"/>
        </w:rPr>
      </w:pPr>
    </w:p>
    <w:p w14:paraId="6337CB63" w14:textId="77777777" w:rsidR="009662A6" w:rsidRPr="00B607F5" w:rsidRDefault="009662A6" w:rsidP="009300C8">
      <w:pPr>
        <w:spacing w:after="0" w:line="360" w:lineRule="auto"/>
        <w:ind w:firstLine="709"/>
        <w:jc w:val="both"/>
        <w:rPr>
          <w:rFonts w:ascii="Times New Roman" w:hAnsi="Times New Roman" w:cs="Times New Roman"/>
          <w:b/>
          <w:bCs/>
          <w:sz w:val="24"/>
          <w:szCs w:val="24"/>
        </w:rPr>
      </w:pPr>
      <w:r w:rsidRPr="00B607F5">
        <w:rPr>
          <w:rFonts w:ascii="Times New Roman" w:hAnsi="Times New Roman" w:cs="Times New Roman"/>
          <w:b/>
          <w:bCs/>
          <w:sz w:val="24"/>
          <w:szCs w:val="24"/>
        </w:rPr>
        <w:t>František Koubek (1912 – 2006)</w:t>
      </w:r>
    </w:p>
    <w:p w14:paraId="6E828907" w14:textId="77777777" w:rsidR="009662A6" w:rsidRPr="00B607F5" w:rsidRDefault="009662A6" w:rsidP="009300C8">
      <w:pPr>
        <w:spacing w:after="0" w:line="360" w:lineRule="auto"/>
        <w:ind w:firstLine="709"/>
        <w:jc w:val="both"/>
        <w:rPr>
          <w:rFonts w:ascii="Times New Roman" w:hAnsi="Times New Roman" w:cs="Times New Roman"/>
          <w:b/>
          <w:bCs/>
          <w:sz w:val="24"/>
          <w:szCs w:val="24"/>
        </w:rPr>
      </w:pPr>
    </w:p>
    <w:p w14:paraId="20CFB93F" w14:textId="77777777" w:rsidR="009662A6" w:rsidRPr="00B607F5" w:rsidRDefault="009662A6"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Malíř, grafik a ilustrátor původem z Vodňan na Písecku. Do Lázní Bělohrad se přestěhoval v roce 1939 a až do svého odchodu na odpočinek v roce 1972 vyučoval výtvarnou výchovu. V krátkém období mezi lety 1945-47 pracoval jako učitel také v Hořicích. Množství jeho výtvarných prací se týkalo bělohradského rodáka Karla Václava Raise. U příležitostí Raisových výročí vytvářel plakáty, ilustrace a dřevoryty. Je také autorem grafik v Raisově </w:t>
      </w:r>
      <w:r w:rsidRPr="00B607F5">
        <w:rPr>
          <w:rFonts w:ascii="Times New Roman" w:hAnsi="Times New Roman" w:cs="Times New Roman"/>
          <w:sz w:val="24"/>
          <w:szCs w:val="24"/>
        </w:rPr>
        <w:lastRenderedPageBreak/>
        <w:t>almanachu, vydanému u příležitosti stého výročí narození obrozeneckého spisovatele.</w:t>
      </w:r>
      <w:r w:rsidRPr="00B607F5">
        <w:rPr>
          <w:rStyle w:val="Znakapoznpodarou"/>
          <w:rFonts w:ascii="Times New Roman" w:hAnsi="Times New Roman" w:cs="Times New Roman"/>
          <w:sz w:val="24"/>
          <w:szCs w:val="24"/>
        </w:rPr>
        <w:footnoteReference w:id="79"/>
      </w:r>
      <w:r w:rsidRPr="00B607F5">
        <w:rPr>
          <w:rFonts w:ascii="Times New Roman" w:hAnsi="Times New Roman" w:cs="Times New Roman"/>
          <w:sz w:val="24"/>
          <w:szCs w:val="24"/>
        </w:rPr>
        <w:t xml:space="preserve"> Pro časopis Pod Zvičinou byl Koubek především ilustrátor, přičemž nejčastější technikou byl právě dřevoryt. Jeho grafiky zdobí obálku a záhlaví třetího ročníku časopisu druhé generace.</w:t>
      </w:r>
      <w:r w:rsidRPr="00B607F5">
        <w:rPr>
          <w:rStyle w:val="Znakapoznpodarou"/>
          <w:rFonts w:ascii="Times New Roman" w:hAnsi="Times New Roman" w:cs="Times New Roman"/>
          <w:sz w:val="24"/>
          <w:szCs w:val="24"/>
        </w:rPr>
        <w:footnoteReference w:id="80"/>
      </w:r>
    </w:p>
    <w:p w14:paraId="5C026859" w14:textId="77777777" w:rsidR="009662A6" w:rsidRPr="00B607F5" w:rsidRDefault="009662A6" w:rsidP="009300C8">
      <w:pPr>
        <w:spacing w:after="0" w:line="360" w:lineRule="auto"/>
        <w:ind w:firstLine="709"/>
        <w:jc w:val="both"/>
        <w:rPr>
          <w:rFonts w:ascii="Times New Roman" w:hAnsi="Times New Roman" w:cs="Times New Roman"/>
          <w:sz w:val="24"/>
          <w:szCs w:val="24"/>
        </w:rPr>
      </w:pPr>
    </w:p>
    <w:p w14:paraId="6369FC97" w14:textId="77777777" w:rsidR="009662A6" w:rsidRPr="00B607F5" w:rsidRDefault="009662A6" w:rsidP="009300C8">
      <w:pPr>
        <w:spacing w:after="0" w:line="360" w:lineRule="auto"/>
        <w:ind w:firstLine="709"/>
        <w:jc w:val="both"/>
        <w:rPr>
          <w:rFonts w:ascii="Times New Roman" w:hAnsi="Times New Roman" w:cs="Times New Roman"/>
          <w:b/>
          <w:bCs/>
          <w:sz w:val="24"/>
          <w:szCs w:val="24"/>
        </w:rPr>
      </w:pPr>
      <w:r w:rsidRPr="00B607F5">
        <w:rPr>
          <w:rFonts w:ascii="Times New Roman" w:hAnsi="Times New Roman" w:cs="Times New Roman"/>
          <w:b/>
          <w:bCs/>
          <w:sz w:val="24"/>
          <w:szCs w:val="24"/>
        </w:rPr>
        <w:t>Quido Roman Kocián (1908 – 1981)</w:t>
      </w:r>
    </w:p>
    <w:p w14:paraId="740C1A06" w14:textId="77777777" w:rsidR="009662A6" w:rsidRPr="00B607F5" w:rsidRDefault="009662A6" w:rsidP="009300C8">
      <w:pPr>
        <w:spacing w:after="0" w:line="360" w:lineRule="auto"/>
        <w:ind w:firstLine="709"/>
        <w:jc w:val="both"/>
        <w:rPr>
          <w:rFonts w:ascii="Times New Roman" w:hAnsi="Times New Roman" w:cs="Times New Roman"/>
          <w:sz w:val="24"/>
          <w:szCs w:val="24"/>
        </w:rPr>
      </w:pPr>
    </w:p>
    <w:p w14:paraId="0F4F4AF9" w14:textId="77777777" w:rsidR="009662A6" w:rsidRPr="00B607F5" w:rsidRDefault="009662A6"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Syn slavného sochaře Quida Tomáše Kociána a žák Jana Kysela, Quido Roman se vydal dráhou malíře. Studoval na Uměleckoprůmyslové škole v Praze, kde začal tvořit své první malířské cykly. Po návratu do Hořic pokračoval v malbě, byl ale také činným publicistou a své studie a články publikoval v mnoha kulturních časopisech, mezi nimiž byl i časopis Pod Zvičinou. Pro něj vytvořil záhlaví prvního ročníku a také množství ilustrací. Inspirován byl především hořickými pověstmi a vlastními vzpomínkami na dětství.</w:t>
      </w:r>
      <w:r w:rsidRPr="00B607F5">
        <w:rPr>
          <w:rStyle w:val="Znakapoznpodarou"/>
          <w:rFonts w:ascii="Times New Roman" w:hAnsi="Times New Roman" w:cs="Times New Roman"/>
          <w:sz w:val="24"/>
          <w:szCs w:val="24"/>
        </w:rPr>
        <w:footnoteReference w:id="81"/>
      </w:r>
    </w:p>
    <w:p w14:paraId="6FFBF06C" w14:textId="77777777" w:rsidR="009662A6" w:rsidRPr="00B607F5" w:rsidRDefault="009662A6" w:rsidP="009300C8">
      <w:pPr>
        <w:spacing w:after="0" w:line="360" w:lineRule="auto"/>
        <w:ind w:firstLine="709"/>
        <w:jc w:val="both"/>
        <w:rPr>
          <w:rFonts w:ascii="Times New Roman" w:hAnsi="Times New Roman" w:cs="Times New Roman"/>
          <w:sz w:val="24"/>
          <w:szCs w:val="24"/>
        </w:rPr>
      </w:pPr>
    </w:p>
    <w:p w14:paraId="2F434164" w14:textId="77777777" w:rsidR="009662A6" w:rsidRPr="00B607F5" w:rsidRDefault="009662A6" w:rsidP="009300C8">
      <w:pPr>
        <w:spacing w:after="0" w:line="360" w:lineRule="auto"/>
        <w:ind w:firstLine="709"/>
        <w:jc w:val="both"/>
        <w:rPr>
          <w:rFonts w:ascii="Times New Roman" w:hAnsi="Times New Roman" w:cs="Times New Roman"/>
          <w:b/>
          <w:bCs/>
          <w:sz w:val="24"/>
          <w:szCs w:val="24"/>
        </w:rPr>
      </w:pPr>
      <w:r w:rsidRPr="00B607F5">
        <w:rPr>
          <w:rFonts w:ascii="Times New Roman" w:hAnsi="Times New Roman" w:cs="Times New Roman"/>
          <w:b/>
          <w:bCs/>
          <w:sz w:val="24"/>
          <w:szCs w:val="24"/>
        </w:rPr>
        <w:t>Leontina Mašínová (1882 – 1975)</w:t>
      </w:r>
    </w:p>
    <w:p w14:paraId="4230715E" w14:textId="77777777" w:rsidR="009662A6" w:rsidRPr="00B607F5" w:rsidRDefault="009662A6" w:rsidP="009300C8">
      <w:pPr>
        <w:spacing w:after="0" w:line="360" w:lineRule="auto"/>
        <w:ind w:firstLine="709"/>
        <w:jc w:val="both"/>
        <w:rPr>
          <w:rFonts w:ascii="Times New Roman" w:hAnsi="Times New Roman" w:cs="Times New Roman"/>
          <w:b/>
          <w:bCs/>
          <w:sz w:val="24"/>
          <w:szCs w:val="24"/>
        </w:rPr>
      </w:pPr>
    </w:p>
    <w:p w14:paraId="577A0D65" w14:textId="77777777" w:rsidR="009662A6" w:rsidRPr="00B607F5" w:rsidRDefault="009662A6"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Plzeňská spisovatelka a básnířka se do Lázní Bělohrad podobně jako František Koubek přistěhovala za učitelskou prací. Učila zde mezi lety 1923 a 1930 a také zde dožila. Je autorkou množství historických románů z českých dějin, jakými jsou například Hořící sloup, Milíč z Kroměříže nebo trilogie o Janu Amosi Komenském složená z děl Mladá léta Jana Amose, Do labyrintu světa a Planoucí pochodeň. Druhou oblastí jejích děl byly knížky pro děti, leporela a loutkové hry. Do časopisu přispívala svými znalostmi o lokálních pověstech, které zpracovávala ve výpravné a poučné články.</w:t>
      </w:r>
      <w:r w:rsidRPr="00B607F5">
        <w:rPr>
          <w:rStyle w:val="Znakapoznpodarou"/>
          <w:rFonts w:ascii="Times New Roman" w:hAnsi="Times New Roman" w:cs="Times New Roman"/>
          <w:sz w:val="24"/>
          <w:szCs w:val="24"/>
        </w:rPr>
        <w:footnoteReference w:id="82"/>
      </w:r>
    </w:p>
    <w:p w14:paraId="0060CB44" w14:textId="77777777" w:rsidR="009662A6" w:rsidRPr="00B607F5" w:rsidRDefault="009662A6" w:rsidP="009300C8">
      <w:pPr>
        <w:spacing w:after="0" w:line="360" w:lineRule="auto"/>
        <w:ind w:firstLine="709"/>
        <w:jc w:val="both"/>
        <w:rPr>
          <w:rFonts w:ascii="Times New Roman" w:hAnsi="Times New Roman" w:cs="Times New Roman"/>
          <w:sz w:val="24"/>
          <w:szCs w:val="24"/>
        </w:rPr>
      </w:pPr>
    </w:p>
    <w:p w14:paraId="1C628E93" w14:textId="77777777" w:rsidR="009662A6" w:rsidRPr="00B607F5" w:rsidRDefault="009662A6" w:rsidP="009300C8">
      <w:pPr>
        <w:spacing w:after="0" w:line="360" w:lineRule="auto"/>
        <w:ind w:firstLine="709"/>
        <w:jc w:val="both"/>
        <w:rPr>
          <w:rFonts w:ascii="Times New Roman" w:hAnsi="Times New Roman" w:cs="Times New Roman"/>
          <w:b/>
          <w:bCs/>
          <w:sz w:val="24"/>
          <w:szCs w:val="24"/>
        </w:rPr>
      </w:pPr>
      <w:r w:rsidRPr="00B607F5">
        <w:rPr>
          <w:rFonts w:ascii="Times New Roman" w:hAnsi="Times New Roman" w:cs="Times New Roman"/>
          <w:b/>
          <w:bCs/>
          <w:sz w:val="24"/>
          <w:szCs w:val="24"/>
        </w:rPr>
        <w:t>Helena Rudlová (1897 – 1965)</w:t>
      </w:r>
    </w:p>
    <w:p w14:paraId="0C0470F4" w14:textId="77777777" w:rsidR="009662A6" w:rsidRPr="00B607F5" w:rsidRDefault="009662A6" w:rsidP="009300C8">
      <w:pPr>
        <w:spacing w:after="0" w:line="360" w:lineRule="auto"/>
        <w:ind w:firstLine="709"/>
        <w:jc w:val="both"/>
        <w:rPr>
          <w:rFonts w:ascii="Times New Roman" w:hAnsi="Times New Roman" w:cs="Times New Roman"/>
          <w:b/>
          <w:bCs/>
          <w:sz w:val="24"/>
          <w:szCs w:val="24"/>
        </w:rPr>
      </w:pPr>
    </w:p>
    <w:p w14:paraId="216DF072" w14:textId="77777777" w:rsidR="009662A6" w:rsidRPr="00B607F5" w:rsidRDefault="009662A6"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Helena Rudlová byla odbornou učitelkou kreslení a vyšívání na Dívčí průmyslové škole Vesna v Hořicích, a také autorkou básnických sbírek jako Zpěv země a Dvanáct v Kruhu, divadelních her, např. Tři ženy a láska, Dům kupce Jakuba nebo Diplom, a také autorka knih pro děti. Měla velký zájem o národopisnou práci, což se projevilo i v jejím snažení o obnovu </w:t>
      </w:r>
      <w:r w:rsidRPr="00B607F5">
        <w:rPr>
          <w:rFonts w:ascii="Times New Roman" w:hAnsi="Times New Roman" w:cs="Times New Roman"/>
          <w:sz w:val="24"/>
          <w:szCs w:val="24"/>
        </w:rPr>
        <w:lastRenderedPageBreak/>
        <w:t>hořického kroje. Mimo jiné byla v Hořicích členkou ochotnického divadla jako herečka i režisérka. V Pod Zvičinou uveřejňovala své verše a pohádky inspirované okolními obcemi.</w:t>
      </w:r>
      <w:r w:rsidRPr="00B607F5">
        <w:rPr>
          <w:rStyle w:val="Znakapoznpodarou"/>
          <w:rFonts w:ascii="Times New Roman" w:hAnsi="Times New Roman" w:cs="Times New Roman"/>
          <w:sz w:val="24"/>
          <w:szCs w:val="24"/>
        </w:rPr>
        <w:footnoteReference w:id="83"/>
      </w:r>
    </w:p>
    <w:p w14:paraId="11AE1AE9" w14:textId="77777777" w:rsidR="009662A6" w:rsidRPr="00B607F5" w:rsidRDefault="009662A6" w:rsidP="009300C8">
      <w:pPr>
        <w:spacing w:after="0" w:line="360" w:lineRule="auto"/>
        <w:ind w:firstLine="709"/>
        <w:jc w:val="both"/>
        <w:rPr>
          <w:rFonts w:ascii="Times New Roman" w:hAnsi="Times New Roman" w:cs="Times New Roman"/>
          <w:sz w:val="24"/>
          <w:szCs w:val="24"/>
        </w:rPr>
      </w:pPr>
    </w:p>
    <w:p w14:paraId="5F4B19C9" w14:textId="77777777" w:rsidR="009662A6" w:rsidRPr="00B607F5" w:rsidRDefault="009662A6" w:rsidP="009300C8">
      <w:pPr>
        <w:spacing w:after="0" w:line="360" w:lineRule="auto"/>
        <w:ind w:firstLine="709"/>
        <w:jc w:val="both"/>
        <w:rPr>
          <w:rFonts w:ascii="Times New Roman" w:hAnsi="Times New Roman" w:cs="Times New Roman"/>
          <w:b/>
          <w:bCs/>
          <w:sz w:val="24"/>
          <w:szCs w:val="24"/>
        </w:rPr>
      </w:pPr>
      <w:r w:rsidRPr="00B607F5">
        <w:rPr>
          <w:rFonts w:ascii="Times New Roman" w:hAnsi="Times New Roman" w:cs="Times New Roman"/>
          <w:b/>
          <w:bCs/>
          <w:sz w:val="24"/>
          <w:szCs w:val="24"/>
        </w:rPr>
        <w:t>Karel Vik (1883 – 1964)</w:t>
      </w:r>
    </w:p>
    <w:p w14:paraId="5F291640" w14:textId="77777777" w:rsidR="009662A6" w:rsidRPr="00B607F5" w:rsidRDefault="009662A6" w:rsidP="009300C8">
      <w:pPr>
        <w:spacing w:after="0" w:line="360" w:lineRule="auto"/>
        <w:ind w:firstLine="709"/>
        <w:jc w:val="both"/>
        <w:rPr>
          <w:rFonts w:ascii="Times New Roman" w:hAnsi="Times New Roman" w:cs="Times New Roman"/>
          <w:sz w:val="24"/>
          <w:szCs w:val="24"/>
        </w:rPr>
      </w:pPr>
    </w:p>
    <w:p w14:paraId="4647741C" w14:textId="77777777" w:rsidR="009662A6" w:rsidRPr="00B607F5" w:rsidRDefault="009662A6"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Malíř, grafik a přítel Aloise Jilemnického, který jej přesvědčil k práci pro časopis Pod Zvičinou. Karel Vik je autorem řady uměleckých cyklů, převážně krajinek zobrazujících české a slovenské země. Část těchto cyklů vznikla podle hořických dominant a soch, jako například Krakonoš, Husitská mohyla, socha Jana Žižky a jiné, čímž se Vik mimo jiné hlásil ke svému rodnému městu. S Aloisem Jilemnickým spolupracoval na souboru perokreseb, které byly následně otištěny jako ilustrace v Jilemnického díle Kraj slavný kamenem. V časopise byla také otištěna mnohá jeho díla, obzvláště dřevoryty a perokresby zobrazující hořické okolí, ale i ze zbytku vlasti.</w:t>
      </w:r>
      <w:r w:rsidRPr="00B607F5">
        <w:rPr>
          <w:rStyle w:val="Znakapoznpodarou"/>
          <w:rFonts w:ascii="Times New Roman" w:hAnsi="Times New Roman" w:cs="Times New Roman"/>
          <w:sz w:val="24"/>
          <w:szCs w:val="24"/>
        </w:rPr>
        <w:footnoteReference w:id="84"/>
      </w:r>
    </w:p>
    <w:p w14:paraId="3E3E2E5D" w14:textId="77777777" w:rsidR="009662A6" w:rsidRPr="00B607F5" w:rsidRDefault="009662A6" w:rsidP="009300C8">
      <w:pPr>
        <w:spacing w:after="0" w:line="360" w:lineRule="auto"/>
        <w:ind w:firstLine="709"/>
        <w:jc w:val="both"/>
        <w:rPr>
          <w:rFonts w:ascii="Times New Roman" w:hAnsi="Times New Roman" w:cs="Times New Roman"/>
          <w:sz w:val="24"/>
          <w:szCs w:val="24"/>
        </w:rPr>
      </w:pPr>
    </w:p>
    <w:p w14:paraId="7285779B" w14:textId="77777777" w:rsidR="009662A6" w:rsidRPr="00B607F5" w:rsidRDefault="009662A6" w:rsidP="009300C8">
      <w:pPr>
        <w:spacing w:after="0" w:line="360" w:lineRule="auto"/>
        <w:ind w:firstLine="709"/>
        <w:jc w:val="both"/>
        <w:rPr>
          <w:rFonts w:ascii="Times New Roman" w:hAnsi="Times New Roman" w:cs="Times New Roman"/>
          <w:b/>
          <w:bCs/>
          <w:sz w:val="24"/>
          <w:szCs w:val="24"/>
        </w:rPr>
      </w:pPr>
      <w:r w:rsidRPr="00B607F5">
        <w:rPr>
          <w:rFonts w:ascii="Times New Roman" w:hAnsi="Times New Roman" w:cs="Times New Roman"/>
          <w:b/>
          <w:bCs/>
          <w:sz w:val="24"/>
          <w:szCs w:val="24"/>
        </w:rPr>
        <w:t>Eduard „Cvífl“ Zwiefelhoffer (1882 – 1948)</w:t>
      </w:r>
    </w:p>
    <w:p w14:paraId="054A5CA3" w14:textId="77777777" w:rsidR="009662A6" w:rsidRPr="00B607F5" w:rsidRDefault="009662A6" w:rsidP="009300C8">
      <w:pPr>
        <w:spacing w:after="0" w:line="360" w:lineRule="auto"/>
        <w:ind w:firstLine="709"/>
        <w:jc w:val="both"/>
        <w:rPr>
          <w:rFonts w:ascii="Times New Roman" w:hAnsi="Times New Roman" w:cs="Times New Roman"/>
          <w:sz w:val="24"/>
          <w:szCs w:val="24"/>
        </w:rPr>
      </w:pPr>
    </w:p>
    <w:p w14:paraId="10D09F47" w14:textId="77777777" w:rsidR="009662A6" w:rsidRPr="00B607F5" w:rsidRDefault="009662A6"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Do Hořic se Eduard Zwiefelhoffer přistěhoval na začátku století z Brlohu na Šumavě jako profesor obchodní akademie a zapojil se zde do kulturního života. Odtud pochází občas používaný pseudonym Eduard Šumavský nebo Brložský. Měl rozsáhlé znalosti historie, které uplatnil během práce v městském archivu; fungoval také jako městský kronikář, předseda a sbormistr hudebního spolku Ratibor, sokolský činovník a v neposlední řadě divadelní ochotník, režisér a herec. Za poznámku stojí, že Zwiefellhoffer kladl ve své práci velký důraz na nestrannost a na rozdíl od mnoha jiných redaktorů a přispěvatelů do časopisu se snažil udržet neutrální odstup od diskutovaného tématu, což bylo v jinak silně vlastenecky zaměřeném časopise neobvyklé.</w:t>
      </w:r>
      <w:r w:rsidRPr="00B607F5">
        <w:rPr>
          <w:rStyle w:val="Znakapoznpodarou"/>
          <w:rFonts w:ascii="Times New Roman" w:hAnsi="Times New Roman" w:cs="Times New Roman"/>
          <w:sz w:val="24"/>
          <w:szCs w:val="24"/>
        </w:rPr>
        <w:footnoteReference w:id="85"/>
      </w:r>
      <w:r w:rsidRPr="00B607F5">
        <w:rPr>
          <w:rFonts w:ascii="Times New Roman" w:hAnsi="Times New Roman" w:cs="Times New Roman"/>
          <w:sz w:val="24"/>
          <w:szCs w:val="24"/>
        </w:rPr>
        <w:t xml:space="preserve"> Ve svých článcích v časopise Pod Zvičinou se věnoval zejména historii, prehistorii a demografii Hořicka.</w:t>
      </w:r>
      <w:r w:rsidRPr="00B607F5">
        <w:rPr>
          <w:rStyle w:val="Znakapoznpodarou"/>
          <w:rFonts w:ascii="Times New Roman" w:hAnsi="Times New Roman" w:cs="Times New Roman"/>
          <w:sz w:val="24"/>
          <w:szCs w:val="24"/>
        </w:rPr>
        <w:footnoteReference w:id="86"/>
      </w:r>
    </w:p>
    <w:p w14:paraId="2E7B13E7" w14:textId="77777777" w:rsidR="009662A6" w:rsidRPr="00B607F5" w:rsidRDefault="009662A6" w:rsidP="009300C8">
      <w:pPr>
        <w:spacing w:after="0" w:line="360" w:lineRule="auto"/>
        <w:ind w:firstLine="709"/>
        <w:jc w:val="both"/>
        <w:rPr>
          <w:rFonts w:ascii="Times New Roman" w:hAnsi="Times New Roman" w:cs="Times New Roman"/>
          <w:sz w:val="24"/>
          <w:szCs w:val="24"/>
        </w:rPr>
      </w:pPr>
    </w:p>
    <w:p w14:paraId="42B745BB" w14:textId="77777777" w:rsidR="009662A6" w:rsidRPr="00B607F5" w:rsidRDefault="009662A6" w:rsidP="009300C8">
      <w:pPr>
        <w:spacing w:after="0" w:line="360" w:lineRule="auto"/>
        <w:ind w:firstLine="709"/>
        <w:jc w:val="both"/>
        <w:rPr>
          <w:rFonts w:ascii="Times New Roman" w:hAnsi="Times New Roman" w:cs="Times New Roman"/>
          <w:b/>
          <w:bCs/>
          <w:sz w:val="24"/>
          <w:szCs w:val="24"/>
        </w:rPr>
      </w:pPr>
      <w:r w:rsidRPr="00B607F5">
        <w:rPr>
          <w:rFonts w:ascii="Times New Roman" w:hAnsi="Times New Roman" w:cs="Times New Roman"/>
          <w:b/>
          <w:bCs/>
          <w:sz w:val="24"/>
          <w:szCs w:val="24"/>
        </w:rPr>
        <w:t>Jaroslav Čech (1903 – 1991)</w:t>
      </w:r>
    </w:p>
    <w:p w14:paraId="0BFAF559" w14:textId="77777777" w:rsidR="009662A6" w:rsidRPr="00B607F5" w:rsidRDefault="009662A6" w:rsidP="009300C8">
      <w:pPr>
        <w:spacing w:after="0" w:line="360" w:lineRule="auto"/>
        <w:ind w:firstLine="709"/>
        <w:jc w:val="both"/>
        <w:rPr>
          <w:rFonts w:ascii="Times New Roman" w:hAnsi="Times New Roman" w:cs="Times New Roman"/>
          <w:sz w:val="24"/>
          <w:szCs w:val="24"/>
        </w:rPr>
      </w:pPr>
    </w:p>
    <w:p w14:paraId="35A305B7" w14:textId="77777777" w:rsidR="009662A6" w:rsidRPr="00B607F5" w:rsidRDefault="009662A6"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lastRenderedPageBreak/>
        <w:t>Jaroslav Čech pracoval na hořické obchodní akademii jako učitel dějepisu, zeměpisu a německého jazyka. Zároveň měl také zkušenosti s archivářkou a muzejní prací. Mezi lety 1936-42 plnil v hořickém muzeu funkci tajemníka muzejního spolku a v padesátých letech fungoval jako archivář Zemědělsko-lesnického archivu v Hořicích. Do redakce časopisu Pod Zvičinou se zapojil relativně pozdě, v roce 1948 a to statí Procházka hořickým vlastivědným muzeem. Více už publikovat před zrušením v únoru 1949 nestihl.</w:t>
      </w:r>
      <w:r w:rsidRPr="00B607F5">
        <w:rPr>
          <w:rStyle w:val="Znakapoznpodarou"/>
          <w:rFonts w:ascii="Times New Roman" w:hAnsi="Times New Roman" w:cs="Times New Roman"/>
          <w:sz w:val="24"/>
          <w:szCs w:val="24"/>
        </w:rPr>
        <w:footnoteReference w:id="87"/>
      </w:r>
    </w:p>
    <w:p w14:paraId="4A1F01AA" w14:textId="77777777" w:rsidR="009662A6" w:rsidRPr="00B607F5" w:rsidRDefault="009662A6" w:rsidP="009300C8">
      <w:pPr>
        <w:spacing w:after="0" w:line="360" w:lineRule="auto"/>
        <w:ind w:firstLine="709"/>
        <w:jc w:val="both"/>
        <w:rPr>
          <w:rFonts w:ascii="Times New Roman" w:hAnsi="Times New Roman" w:cs="Times New Roman"/>
          <w:sz w:val="24"/>
          <w:szCs w:val="24"/>
        </w:rPr>
      </w:pPr>
    </w:p>
    <w:p w14:paraId="228FBBD7" w14:textId="77777777" w:rsidR="009662A6" w:rsidRPr="00B607F5" w:rsidRDefault="009662A6" w:rsidP="009300C8">
      <w:pPr>
        <w:spacing w:after="0" w:line="360" w:lineRule="auto"/>
        <w:ind w:firstLine="709"/>
        <w:jc w:val="both"/>
        <w:rPr>
          <w:rFonts w:ascii="Times New Roman" w:hAnsi="Times New Roman" w:cs="Times New Roman"/>
          <w:b/>
          <w:bCs/>
          <w:sz w:val="24"/>
          <w:szCs w:val="24"/>
        </w:rPr>
      </w:pPr>
      <w:r w:rsidRPr="00B607F5">
        <w:rPr>
          <w:rFonts w:ascii="Times New Roman" w:hAnsi="Times New Roman" w:cs="Times New Roman"/>
          <w:b/>
          <w:bCs/>
          <w:sz w:val="24"/>
          <w:szCs w:val="24"/>
        </w:rPr>
        <w:t>Josef Sehnal a Josef Špringer</w:t>
      </w:r>
    </w:p>
    <w:p w14:paraId="7F25DBDA" w14:textId="77777777" w:rsidR="009662A6" w:rsidRPr="00B607F5" w:rsidRDefault="009662A6" w:rsidP="009300C8">
      <w:pPr>
        <w:spacing w:after="0" w:line="360" w:lineRule="auto"/>
        <w:ind w:firstLine="709"/>
        <w:jc w:val="both"/>
        <w:rPr>
          <w:rFonts w:ascii="Times New Roman" w:hAnsi="Times New Roman" w:cs="Times New Roman"/>
          <w:b/>
          <w:bCs/>
          <w:sz w:val="24"/>
          <w:szCs w:val="24"/>
        </w:rPr>
      </w:pPr>
    </w:p>
    <w:p w14:paraId="6A70359A" w14:textId="77777777" w:rsidR="009662A6" w:rsidRPr="00B607F5" w:rsidRDefault="009662A6"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Viz část 2.1.2 – Členové první redakce </w:t>
      </w:r>
    </w:p>
    <w:p w14:paraId="6E37A114" w14:textId="03D17CC3" w:rsidR="009662A6" w:rsidRPr="00B607F5" w:rsidRDefault="009662A6" w:rsidP="009300C8">
      <w:pPr>
        <w:spacing w:line="360" w:lineRule="auto"/>
        <w:jc w:val="both"/>
        <w:rPr>
          <w:rFonts w:ascii="Times New Roman" w:hAnsi="Times New Roman" w:cs="Times New Roman"/>
        </w:rPr>
      </w:pPr>
    </w:p>
    <w:p w14:paraId="16AC0129" w14:textId="3933432F" w:rsidR="009662A6" w:rsidRPr="00B607F5" w:rsidRDefault="009662A6" w:rsidP="009300C8">
      <w:pPr>
        <w:pStyle w:val="Nadpis3"/>
        <w:spacing w:line="360" w:lineRule="auto"/>
        <w:jc w:val="both"/>
        <w:rPr>
          <w:rFonts w:ascii="Times New Roman" w:hAnsi="Times New Roman" w:cs="Times New Roman"/>
        </w:rPr>
      </w:pPr>
      <w:bookmarkStart w:id="96" w:name="_Toc80015655"/>
      <w:r w:rsidRPr="00B607F5">
        <w:rPr>
          <w:rFonts w:ascii="Times New Roman" w:hAnsi="Times New Roman" w:cs="Times New Roman"/>
        </w:rPr>
        <w:t>Třetí redakce (1993 – doposud)</w:t>
      </w:r>
      <w:bookmarkEnd w:id="96"/>
    </w:p>
    <w:p w14:paraId="33499967" w14:textId="5530A764" w:rsidR="00BA4F1F" w:rsidRPr="00B607F5" w:rsidRDefault="00BA4F1F" w:rsidP="009300C8">
      <w:pPr>
        <w:spacing w:line="360" w:lineRule="auto"/>
        <w:jc w:val="both"/>
        <w:rPr>
          <w:rFonts w:ascii="Times New Roman" w:hAnsi="Times New Roman" w:cs="Times New Roman"/>
        </w:rPr>
      </w:pPr>
    </w:p>
    <w:p w14:paraId="000FE22A" w14:textId="77777777" w:rsidR="009662A6" w:rsidRPr="00B607F5" w:rsidRDefault="009662A6" w:rsidP="009300C8">
      <w:pPr>
        <w:spacing w:after="0" w:line="360" w:lineRule="auto"/>
        <w:ind w:firstLine="709"/>
        <w:jc w:val="both"/>
        <w:rPr>
          <w:rFonts w:ascii="Times New Roman" w:hAnsi="Times New Roman" w:cs="Times New Roman"/>
          <w:b/>
          <w:bCs/>
          <w:sz w:val="24"/>
          <w:szCs w:val="24"/>
        </w:rPr>
      </w:pPr>
      <w:r w:rsidRPr="00B607F5">
        <w:rPr>
          <w:rFonts w:ascii="Times New Roman" w:hAnsi="Times New Roman" w:cs="Times New Roman"/>
          <w:b/>
          <w:bCs/>
          <w:sz w:val="24"/>
          <w:szCs w:val="24"/>
        </w:rPr>
        <w:t>Otto Hampl (? – 1994)</w:t>
      </w:r>
    </w:p>
    <w:p w14:paraId="7C641728" w14:textId="77777777" w:rsidR="009662A6" w:rsidRPr="00B607F5" w:rsidRDefault="009662A6" w:rsidP="009300C8">
      <w:pPr>
        <w:spacing w:after="0" w:line="360" w:lineRule="auto"/>
        <w:ind w:firstLine="709"/>
        <w:jc w:val="both"/>
        <w:rPr>
          <w:rFonts w:ascii="Times New Roman" w:hAnsi="Times New Roman" w:cs="Times New Roman"/>
          <w:sz w:val="24"/>
          <w:szCs w:val="24"/>
        </w:rPr>
      </w:pPr>
    </w:p>
    <w:p w14:paraId="26D958B0" w14:textId="77777777" w:rsidR="009662A6" w:rsidRPr="00B607F5" w:rsidRDefault="009662A6"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Jako antikomunistický aktivista a politicky velmi angažovaný člověk si Otto Hampl vysloužil během období totality, zejména normalizace, řadu postihů a šikany ze strany vládnoucího režimu, kvůli čemuž byl nucen často měnit zaměstnání. Tato nestálost mu paradoxně pomohla po revoluci, neboť měl rozsáhlou síť kontaktů, mimo jiné i mezi učiteli, umělci a zájemci o dějiny. Díky těmto kontaktům byl schopen složit po sametové revoluci novou redakci a zajistit počáteční příjmy pro časopis Pod Zvičinou. Byl jedním ze zakladatelů buňky ČSSD v Hořicích, při níž časopis Pod Zvičinou vycházel.</w:t>
      </w:r>
      <w:r w:rsidRPr="00B607F5">
        <w:rPr>
          <w:rStyle w:val="Znakapoznpodarou"/>
          <w:rFonts w:ascii="Times New Roman" w:hAnsi="Times New Roman" w:cs="Times New Roman"/>
          <w:sz w:val="24"/>
          <w:szCs w:val="24"/>
        </w:rPr>
        <w:footnoteReference w:id="88"/>
      </w:r>
      <w:r w:rsidRPr="00B607F5">
        <w:rPr>
          <w:rFonts w:ascii="Times New Roman" w:hAnsi="Times New Roman" w:cs="Times New Roman"/>
          <w:sz w:val="24"/>
          <w:szCs w:val="24"/>
        </w:rPr>
        <w:t xml:space="preserve"> </w:t>
      </w:r>
      <w:r w:rsidRPr="00B607F5">
        <w:rPr>
          <w:rStyle w:val="Znakapoznpodarou"/>
          <w:rFonts w:ascii="Times New Roman" w:hAnsi="Times New Roman" w:cs="Times New Roman"/>
          <w:sz w:val="24"/>
          <w:szCs w:val="24"/>
        </w:rPr>
        <w:footnoteReference w:id="89"/>
      </w:r>
      <w:r w:rsidRPr="00B607F5">
        <w:rPr>
          <w:rFonts w:ascii="Times New Roman" w:hAnsi="Times New Roman" w:cs="Times New Roman"/>
          <w:sz w:val="24"/>
          <w:szCs w:val="24"/>
        </w:rPr>
        <w:t xml:space="preserve"> Svých kontaktů využíval mimo jiné také k získávání také při získávání námětů k článkům. Ve třetím čísle jedenáctého ročníku tak například slibuje článek o historii rodiny Masarykových z pera vnučky Tomáše Garrigua Masaryka Anny Masarykové. Článek odkazující na vágně popsané „šesté číslo“</w:t>
      </w:r>
      <w:r w:rsidRPr="00B607F5">
        <w:rPr>
          <w:rStyle w:val="Znakapoznpodarou"/>
          <w:rFonts w:ascii="Times New Roman" w:hAnsi="Times New Roman" w:cs="Times New Roman"/>
          <w:sz w:val="24"/>
          <w:szCs w:val="24"/>
        </w:rPr>
        <w:footnoteReference w:id="90"/>
      </w:r>
      <w:r w:rsidRPr="00B607F5">
        <w:rPr>
          <w:rFonts w:ascii="Times New Roman" w:hAnsi="Times New Roman" w:cs="Times New Roman"/>
          <w:sz w:val="24"/>
          <w:szCs w:val="24"/>
        </w:rPr>
        <w:t xml:space="preserve"> se však nikdy neuskutečnil. Za poznámku stojí fakt, že ač byl Otto Hampl během svého působení v časopise Pod Zvičinou uváděn jako řídící redaktor, podepsán je pouze pod několika krátkými texty: úvodním textem Vděčně vzpomínáme na památku Tomáše Garrigua Masaryka a článkem rozděleným na dvě části o životě a díle profesora Jilemnického.</w:t>
      </w:r>
      <w:r w:rsidRPr="00B607F5">
        <w:rPr>
          <w:rStyle w:val="Znakapoznpodarou"/>
          <w:rFonts w:ascii="Times New Roman" w:hAnsi="Times New Roman" w:cs="Times New Roman"/>
          <w:sz w:val="24"/>
          <w:szCs w:val="24"/>
        </w:rPr>
        <w:footnoteReference w:id="91"/>
      </w:r>
      <w:r w:rsidRPr="00B607F5">
        <w:rPr>
          <w:rFonts w:ascii="Times New Roman" w:hAnsi="Times New Roman" w:cs="Times New Roman"/>
          <w:sz w:val="24"/>
          <w:szCs w:val="24"/>
        </w:rPr>
        <w:t xml:space="preserve"> Můžeme také zmínit </w:t>
      </w:r>
      <w:r w:rsidRPr="00B607F5">
        <w:rPr>
          <w:rFonts w:ascii="Times New Roman" w:hAnsi="Times New Roman" w:cs="Times New Roman"/>
          <w:sz w:val="24"/>
          <w:szCs w:val="24"/>
        </w:rPr>
        <w:lastRenderedPageBreak/>
        <w:t>rozhořčený článek s názvem „Pravda musí zvítězit!“,</w:t>
      </w:r>
      <w:r w:rsidRPr="00B607F5">
        <w:rPr>
          <w:rStyle w:val="Znakapoznpodarou"/>
          <w:rFonts w:ascii="Times New Roman" w:hAnsi="Times New Roman" w:cs="Times New Roman"/>
          <w:sz w:val="24"/>
          <w:szCs w:val="24"/>
        </w:rPr>
        <w:footnoteReference w:id="92"/>
      </w:r>
      <w:r w:rsidRPr="00B607F5">
        <w:rPr>
          <w:rFonts w:ascii="Times New Roman" w:hAnsi="Times New Roman" w:cs="Times New Roman"/>
          <w:sz w:val="24"/>
          <w:szCs w:val="24"/>
        </w:rPr>
        <w:t xml:space="preserve"> v němž Hampl obviňuje neurčitou skupinu hořických občanů ze sabotáže pokusů radnice o pojmenování ulice po Aloisi Jilemnickém.  Jeho role v časopise tedy byla spíše organizační a editorská. O tom ostatně svědčí i vůbec první číslo z roku 1993, kde je pozice vedení uvedena následovně: </w:t>
      </w:r>
      <w:r w:rsidRPr="00B607F5">
        <w:rPr>
          <w:rFonts w:ascii="Times New Roman" w:hAnsi="Times New Roman" w:cs="Times New Roman"/>
          <w:i/>
          <w:iCs/>
          <w:sz w:val="24"/>
          <w:szCs w:val="24"/>
        </w:rPr>
        <w:t xml:space="preserve">Velký kruh redaktorů, kteří řídí redakci společně. </w:t>
      </w:r>
      <w:r w:rsidRPr="00B607F5">
        <w:rPr>
          <w:rFonts w:ascii="Times New Roman" w:hAnsi="Times New Roman" w:cs="Times New Roman"/>
          <w:sz w:val="24"/>
          <w:szCs w:val="24"/>
        </w:rPr>
        <w:t>Hampl je v tomto seznamu uveden až na čtvrté pozici a jako řídící redaktor je uveden až od druhého čísla.</w:t>
      </w:r>
      <w:r w:rsidRPr="00B607F5">
        <w:rPr>
          <w:rStyle w:val="Znakapoznpodarou"/>
          <w:rFonts w:ascii="Times New Roman" w:hAnsi="Times New Roman" w:cs="Times New Roman"/>
          <w:sz w:val="24"/>
          <w:szCs w:val="24"/>
        </w:rPr>
        <w:footnoteReference w:id="93"/>
      </w:r>
      <w:r w:rsidRPr="00B607F5">
        <w:rPr>
          <w:rFonts w:ascii="Times New Roman" w:hAnsi="Times New Roman" w:cs="Times New Roman"/>
          <w:sz w:val="24"/>
          <w:szCs w:val="24"/>
        </w:rPr>
        <w:t xml:space="preserve"> V roce 1994 odstupuje z funkce šéfredaktora z důvodu těžké nemoci a pozici předává Ladislavu Svobodovi. Do konce svého života je však společně s Františkem Havelkou uváděn na zadních stranách jako čestný šéfredaktor.</w:t>
      </w:r>
    </w:p>
    <w:p w14:paraId="7B2C227D" w14:textId="77777777" w:rsidR="009662A6" w:rsidRPr="00B607F5" w:rsidRDefault="009662A6" w:rsidP="009300C8">
      <w:pPr>
        <w:spacing w:after="0" w:line="360" w:lineRule="auto"/>
        <w:ind w:firstLine="709"/>
        <w:jc w:val="both"/>
        <w:rPr>
          <w:rFonts w:ascii="Times New Roman" w:hAnsi="Times New Roman" w:cs="Times New Roman"/>
          <w:sz w:val="24"/>
          <w:szCs w:val="24"/>
        </w:rPr>
      </w:pPr>
    </w:p>
    <w:p w14:paraId="67340B58" w14:textId="77777777" w:rsidR="009662A6" w:rsidRPr="00B607F5" w:rsidRDefault="009662A6" w:rsidP="009300C8">
      <w:pPr>
        <w:spacing w:after="0" w:line="360" w:lineRule="auto"/>
        <w:ind w:firstLine="709"/>
        <w:jc w:val="both"/>
        <w:rPr>
          <w:rFonts w:ascii="Times New Roman" w:hAnsi="Times New Roman" w:cs="Times New Roman"/>
          <w:b/>
          <w:bCs/>
          <w:sz w:val="24"/>
          <w:szCs w:val="24"/>
        </w:rPr>
      </w:pPr>
      <w:r w:rsidRPr="00B607F5">
        <w:rPr>
          <w:rFonts w:ascii="Times New Roman" w:hAnsi="Times New Roman" w:cs="Times New Roman"/>
          <w:b/>
          <w:bCs/>
          <w:sz w:val="24"/>
          <w:szCs w:val="24"/>
        </w:rPr>
        <w:t>Ladislav Svoboda (*1936)</w:t>
      </w:r>
    </w:p>
    <w:p w14:paraId="52A42B93" w14:textId="77777777" w:rsidR="009662A6" w:rsidRPr="00B607F5" w:rsidRDefault="009662A6" w:rsidP="009300C8">
      <w:pPr>
        <w:spacing w:after="0" w:line="360" w:lineRule="auto"/>
        <w:ind w:firstLine="709"/>
        <w:jc w:val="both"/>
        <w:rPr>
          <w:rFonts w:ascii="Times New Roman" w:hAnsi="Times New Roman" w:cs="Times New Roman"/>
          <w:b/>
          <w:bCs/>
          <w:sz w:val="24"/>
          <w:szCs w:val="24"/>
        </w:rPr>
      </w:pPr>
    </w:p>
    <w:p w14:paraId="7F2882DC" w14:textId="77777777" w:rsidR="009662A6" w:rsidRPr="00B607F5" w:rsidRDefault="009662A6"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Narozen v Hradci Králové, Svoboda během své učitelské kariéry vystřídal množství škol. Vyučoval v Jaroměři, Hořicích na Drogistické škole a následně gymnáziu, Textilní škole ve Dvoře Králové a Střední pedagogické škole v Nové Pace. Krátce také mezi lety působil jako ředitel hořického gymnázia v letech 1970-71. Do činnosti v Pod Zvičinou se zapojil až v důchodovém věku se zaměřením odpovídajícím jeho aprobaci, tedy českému jazyku a literatuře a historii. Právě těmto dvěma tématům se ve svých článcích často věnoval, přičemž v některých případech šlo o převzetí a editační úpravu děl literárních autorů, které byly následně v časopise otištěny jako literární vložka</w:t>
      </w:r>
      <w:r w:rsidRPr="00B607F5">
        <w:rPr>
          <w:rStyle w:val="Znakapoznpodarou"/>
          <w:rFonts w:ascii="Times New Roman" w:hAnsi="Times New Roman" w:cs="Times New Roman"/>
          <w:sz w:val="24"/>
          <w:szCs w:val="24"/>
        </w:rPr>
        <w:footnoteReference w:id="94"/>
      </w:r>
      <w:r w:rsidRPr="00B607F5">
        <w:rPr>
          <w:rFonts w:ascii="Times New Roman" w:hAnsi="Times New Roman" w:cs="Times New Roman"/>
          <w:sz w:val="24"/>
          <w:szCs w:val="24"/>
        </w:rPr>
        <w:t>. V roce 1994 Svoboda nakrátko přebírá funkci šéfredaktora, pod jeho vedením ale vznikají pouze dvě čísla. Postrádal totiž Hamplovy známosti a nedařilo se mu tak zajistit stabilní a dostatečný sponzoring, čímž byla budoucnost časopisu silně ohrožena. Před předčasným koncem byla zachráněna až zásahem Josefa Lindauera a převedením pod hlavičku Gymnázia Hořice.</w:t>
      </w:r>
      <w:r w:rsidRPr="00B607F5">
        <w:rPr>
          <w:rStyle w:val="Znakapoznpodarou"/>
          <w:rFonts w:ascii="Times New Roman" w:hAnsi="Times New Roman" w:cs="Times New Roman"/>
          <w:sz w:val="24"/>
          <w:szCs w:val="24"/>
        </w:rPr>
        <w:footnoteReference w:id="95"/>
      </w:r>
    </w:p>
    <w:p w14:paraId="503137AB" w14:textId="77777777" w:rsidR="009662A6" w:rsidRPr="00B607F5" w:rsidRDefault="009662A6" w:rsidP="009300C8">
      <w:pPr>
        <w:spacing w:after="0" w:line="360" w:lineRule="auto"/>
        <w:ind w:firstLine="709"/>
        <w:jc w:val="both"/>
        <w:rPr>
          <w:rFonts w:ascii="Times New Roman" w:hAnsi="Times New Roman" w:cs="Times New Roman"/>
          <w:sz w:val="24"/>
          <w:szCs w:val="24"/>
        </w:rPr>
      </w:pPr>
    </w:p>
    <w:p w14:paraId="0B317DCE" w14:textId="77777777" w:rsidR="009662A6" w:rsidRPr="00B607F5" w:rsidRDefault="009662A6" w:rsidP="009300C8">
      <w:pPr>
        <w:spacing w:after="0" w:line="360" w:lineRule="auto"/>
        <w:ind w:firstLine="709"/>
        <w:jc w:val="both"/>
        <w:rPr>
          <w:rFonts w:ascii="Times New Roman" w:hAnsi="Times New Roman" w:cs="Times New Roman"/>
          <w:b/>
          <w:bCs/>
          <w:sz w:val="24"/>
          <w:szCs w:val="24"/>
        </w:rPr>
      </w:pPr>
      <w:r w:rsidRPr="00B607F5">
        <w:rPr>
          <w:rFonts w:ascii="Times New Roman" w:hAnsi="Times New Roman" w:cs="Times New Roman"/>
          <w:b/>
          <w:bCs/>
          <w:sz w:val="24"/>
          <w:szCs w:val="24"/>
        </w:rPr>
        <w:t>Jan Tomíček (*1960)</w:t>
      </w:r>
    </w:p>
    <w:p w14:paraId="04B403C8" w14:textId="77777777" w:rsidR="009662A6" w:rsidRPr="00B607F5" w:rsidRDefault="009662A6" w:rsidP="009300C8">
      <w:pPr>
        <w:spacing w:after="0" w:line="360" w:lineRule="auto"/>
        <w:ind w:firstLine="709"/>
        <w:jc w:val="both"/>
        <w:rPr>
          <w:rFonts w:ascii="Times New Roman" w:hAnsi="Times New Roman" w:cs="Times New Roman"/>
          <w:b/>
          <w:bCs/>
          <w:sz w:val="24"/>
          <w:szCs w:val="24"/>
        </w:rPr>
      </w:pPr>
    </w:p>
    <w:p w14:paraId="0901CF20" w14:textId="77777777" w:rsidR="009662A6" w:rsidRPr="00B607F5" w:rsidRDefault="009662A6"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Současný šéfredaktor časopisu Pod Zvičinou a učitel dějepisu a ruského jazyka na hořickém gymnáziu. V časopise funguje již od jeho obnovení v roce 1993 a vedoucí funkce se ujímá v roce 1995, kdy byl časopis převzat pod hlavičku gymnázia z iniciativy Josefa </w:t>
      </w:r>
      <w:r w:rsidRPr="00B607F5">
        <w:rPr>
          <w:rFonts w:ascii="Times New Roman" w:hAnsi="Times New Roman" w:cs="Times New Roman"/>
          <w:sz w:val="24"/>
          <w:szCs w:val="24"/>
        </w:rPr>
        <w:lastRenderedPageBreak/>
        <w:t>Lindauera. Vedle práce v redakci a ve škole se Jan Tomíček také věnuje badatelské a osvětové činnosti související s lužickosrbskou menšinou ve východním Německu, s níž udržuje dlouhodobý kontakt a snaží se šířit povědomí o kultuře a jazyku tohoto etnika. V časopise Pod Zvičinou se zabývá především tvorbou a přípravou historických a vzpomínkových textů, dále potom úpravou a zveřejňováním studentských textů v rubrice Ze studentských prací.</w:t>
      </w:r>
      <w:r w:rsidRPr="00B607F5">
        <w:rPr>
          <w:rStyle w:val="Znakapoznpodarou"/>
          <w:rFonts w:ascii="Times New Roman" w:hAnsi="Times New Roman" w:cs="Times New Roman"/>
          <w:sz w:val="24"/>
          <w:szCs w:val="24"/>
        </w:rPr>
        <w:footnoteReference w:id="96"/>
      </w:r>
    </w:p>
    <w:p w14:paraId="2573AC55" w14:textId="77777777" w:rsidR="009662A6" w:rsidRPr="00B607F5" w:rsidRDefault="009662A6" w:rsidP="009300C8">
      <w:pPr>
        <w:spacing w:after="0" w:line="360" w:lineRule="auto"/>
        <w:ind w:firstLine="709"/>
        <w:jc w:val="both"/>
        <w:rPr>
          <w:rFonts w:ascii="Times New Roman" w:hAnsi="Times New Roman" w:cs="Times New Roman"/>
          <w:b/>
          <w:bCs/>
          <w:sz w:val="24"/>
          <w:szCs w:val="24"/>
        </w:rPr>
      </w:pPr>
    </w:p>
    <w:p w14:paraId="61A70B13" w14:textId="77777777" w:rsidR="009662A6" w:rsidRPr="00B607F5" w:rsidRDefault="009662A6" w:rsidP="009300C8">
      <w:pPr>
        <w:spacing w:after="0" w:line="360" w:lineRule="auto"/>
        <w:ind w:firstLine="709"/>
        <w:jc w:val="both"/>
        <w:rPr>
          <w:rFonts w:ascii="Times New Roman" w:hAnsi="Times New Roman" w:cs="Times New Roman"/>
          <w:b/>
          <w:bCs/>
          <w:sz w:val="24"/>
          <w:szCs w:val="24"/>
        </w:rPr>
      </w:pPr>
      <w:r w:rsidRPr="00B607F5">
        <w:rPr>
          <w:rFonts w:ascii="Times New Roman" w:hAnsi="Times New Roman" w:cs="Times New Roman"/>
          <w:b/>
          <w:bCs/>
          <w:sz w:val="24"/>
          <w:szCs w:val="24"/>
        </w:rPr>
        <w:t>Oldřiška Tomíčková (*1961)</w:t>
      </w:r>
    </w:p>
    <w:p w14:paraId="6060BBB5" w14:textId="77777777" w:rsidR="009662A6" w:rsidRPr="00B607F5" w:rsidRDefault="009662A6" w:rsidP="009300C8">
      <w:pPr>
        <w:spacing w:after="0" w:line="360" w:lineRule="auto"/>
        <w:ind w:firstLine="709"/>
        <w:jc w:val="both"/>
        <w:rPr>
          <w:rFonts w:ascii="Times New Roman" w:hAnsi="Times New Roman" w:cs="Times New Roman"/>
          <w:b/>
          <w:bCs/>
          <w:sz w:val="24"/>
          <w:szCs w:val="24"/>
        </w:rPr>
      </w:pPr>
    </w:p>
    <w:p w14:paraId="7A0DE67E" w14:textId="77777777" w:rsidR="009662A6" w:rsidRPr="00B607F5" w:rsidRDefault="009662A6"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Historička, publicistka a kurátorka Městského muzea v Hořicích. Poprvé začala s časopisem spolupracovat už po obnovení v roce 1993, kdy pro něj poprvé vytvořila několik textů, skutečnou spolupráci ale zahájila až po převzetí pod gymnázium v roce 1995. Je autorkou množství odborných publikací, z nichž můžeme jmenovat například Hořice odedávna do dneška, z níž čerpá i tato práce, dále O hořických kronikách a kronikářích (2006) nebo Historie a současnost podnikání na Jičínsku, Hořicku, Novopacku a Sobotecku (2002). Jedná se o jednoho z nejaktivnějších členů redakce; v časopise Pod Zvičinou od počátku své činnosti publikovala přes 300 textů. </w:t>
      </w:r>
      <w:r w:rsidRPr="00B607F5">
        <w:rPr>
          <w:rStyle w:val="Znakapoznpodarou"/>
          <w:rFonts w:ascii="Times New Roman" w:hAnsi="Times New Roman" w:cs="Times New Roman"/>
          <w:sz w:val="24"/>
          <w:szCs w:val="24"/>
        </w:rPr>
        <w:footnoteReference w:id="97"/>
      </w:r>
    </w:p>
    <w:p w14:paraId="02506484" w14:textId="77777777" w:rsidR="009662A6" w:rsidRPr="00B607F5" w:rsidRDefault="009662A6" w:rsidP="009300C8">
      <w:pPr>
        <w:spacing w:after="0" w:line="360" w:lineRule="auto"/>
        <w:ind w:firstLine="709"/>
        <w:jc w:val="both"/>
        <w:rPr>
          <w:rFonts w:ascii="Times New Roman" w:hAnsi="Times New Roman" w:cs="Times New Roman"/>
          <w:sz w:val="24"/>
          <w:szCs w:val="24"/>
        </w:rPr>
      </w:pPr>
    </w:p>
    <w:p w14:paraId="612CCF6D" w14:textId="77777777" w:rsidR="009662A6" w:rsidRPr="00B607F5" w:rsidRDefault="009662A6" w:rsidP="009300C8">
      <w:pPr>
        <w:spacing w:after="0" w:line="360" w:lineRule="auto"/>
        <w:ind w:firstLine="709"/>
        <w:jc w:val="both"/>
        <w:rPr>
          <w:rFonts w:ascii="Times New Roman" w:hAnsi="Times New Roman" w:cs="Times New Roman"/>
          <w:b/>
          <w:bCs/>
          <w:sz w:val="24"/>
          <w:szCs w:val="24"/>
        </w:rPr>
      </w:pPr>
      <w:r w:rsidRPr="00B607F5">
        <w:rPr>
          <w:rFonts w:ascii="Times New Roman" w:hAnsi="Times New Roman" w:cs="Times New Roman"/>
          <w:b/>
          <w:bCs/>
          <w:sz w:val="24"/>
          <w:szCs w:val="24"/>
        </w:rPr>
        <w:t>Josef Lindauer (*1947)</w:t>
      </w:r>
    </w:p>
    <w:p w14:paraId="0F1E80A3" w14:textId="77777777" w:rsidR="009662A6" w:rsidRPr="00B607F5" w:rsidRDefault="009662A6" w:rsidP="009300C8">
      <w:pPr>
        <w:spacing w:after="0" w:line="360" w:lineRule="auto"/>
        <w:ind w:firstLine="709"/>
        <w:jc w:val="both"/>
        <w:rPr>
          <w:rFonts w:ascii="Times New Roman" w:hAnsi="Times New Roman" w:cs="Times New Roman"/>
          <w:b/>
          <w:bCs/>
          <w:sz w:val="24"/>
          <w:szCs w:val="24"/>
        </w:rPr>
      </w:pPr>
    </w:p>
    <w:p w14:paraId="2039B73F" w14:textId="77777777" w:rsidR="009662A6" w:rsidRPr="00B607F5" w:rsidRDefault="009662A6"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Josef Lindaeur se narodil v Kostelci nad Orlicí a svoji pedagogickou kariéru nastartoval studiem na Univerzitě Palackého v Olomouci v oboru matematika – tělesná výchova. Vyučoval postupně ve Slatinicích na Olomoucku, v Šumperku, v Sokolově, v Hradci Králové a konečně v Hořicích. Zde byl v roce 1989 jmenován ředitelem hořického gymnázia a v této funkci setrval až do roku 2011, kdy zároveň opustil i redakci Pod Zvičinou. Inicioval převedení časopisu pod hlavičku hořického gymnázia a působil jako zástupce šéfredaktora Jana Tomíčka. Sám také uveřejnil několik článků, zejména historicko-geografických, a také hádanek či rébusů. Jinak ale plnil převážně organizační činnost a staral se o finanční zabezpečení.</w:t>
      </w:r>
    </w:p>
    <w:p w14:paraId="6137B10B" w14:textId="77777777" w:rsidR="009662A6" w:rsidRPr="00B607F5" w:rsidRDefault="009662A6" w:rsidP="009300C8">
      <w:pPr>
        <w:spacing w:after="0" w:line="360" w:lineRule="auto"/>
        <w:ind w:firstLine="709"/>
        <w:jc w:val="both"/>
        <w:rPr>
          <w:rFonts w:ascii="Times New Roman" w:hAnsi="Times New Roman" w:cs="Times New Roman"/>
          <w:b/>
          <w:bCs/>
          <w:sz w:val="24"/>
          <w:szCs w:val="24"/>
        </w:rPr>
      </w:pPr>
    </w:p>
    <w:p w14:paraId="308FE5F0" w14:textId="77777777" w:rsidR="009662A6" w:rsidRPr="00B607F5" w:rsidRDefault="009662A6" w:rsidP="009300C8">
      <w:pPr>
        <w:spacing w:after="0" w:line="360" w:lineRule="auto"/>
        <w:ind w:firstLine="709"/>
        <w:jc w:val="both"/>
        <w:rPr>
          <w:rFonts w:ascii="Times New Roman" w:hAnsi="Times New Roman" w:cs="Times New Roman"/>
          <w:b/>
          <w:bCs/>
          <w:sz w:val="24"/>
          <w:szCs w:val="24"/>
        </w:rPr>
      </w:pPr>
      <w:r w:rsidRPr="00B607F5">
        <w:rPr>
          <w:rFonts w:ascii="Times New Roman" w:hAnsi="Times New Roman" w:cs="Times New Roman"/>
          <w:b/>
          <w:bCs/>
          <w:sz w:val="24"/>
          <w:szCs w:val="24"/>
        </w:rPr>
        <w:t>Oskar Teimer (1932 – 2010)</w:t>
      </w:r>
    </w:p>
    <w:p w14:paraId="1B74F418" w14:textId="77777777" w:rsidR="009662A6" w:rsidRPr="00B607F5" w:rsidRDefault="009662A6" w:rsidP="009300C8">
      <w:pPr>
        <w:spacing w:after="0" w:line="360" w:lineRule="auto"/>
        <w:ind w:firstLine="709"/>
        <w:jc w:val="both"/>
        <w:rPr>
          <w:rFonts w:ascii="Times New Roman" w:hAnsi="Times New Roman" w:cs="Times New Roman"/>
          <w:b/>
          <w:bCs/>
          <w:sz w:val="24"/>
          <w:szCs w:val="24"/>
        </w:rPr>
      </w:pPr>
    </w:p>
    <w:p w14:paraId="70C4F044" w14:textId="77777777" w:rsidR="009662A6" w:rsidRPr="00B607F5" w:rsidRDefault="009662A6"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 xml:space="preserve">Učitel výtvarné výchovy původem z Lázní Bělohradu, malíř a grafik, člen Junáka a signatář Charty 77. Pedagogické studium absolvoval v Hradci Králové a krátkou dobu učil </w:t>
      </w:r>
      <w:r w:rsidRPr="00B607F5">
        <w:rPr>
          <w:rFonts w:ascii="Times New Roman" w:hAnsi="Times New Roman" w:cs="Times New Roman"/>
          <w:sz w:val="24"/>
          <w:szCs w:val="24"/>
        </w:rPr>
        <w:lastRenderedPageBreak/>
        <w:t>výtvarnou výchovu v Miletíně. S podpisem na Chartě 77 ale byl donucen učitelskou kariéru ukončit. Vrátit se k ní mohl až po roce 1989 na gymnáziu v Hořicích, kde pokračoval jako učitel výtvarné výchovy. Byl známý především jako malíř zaměřující se ve svých perokresbách převážně na krajinářství. Vedle perokreseb také používal akvarely, či temperové nebo olejové barvy. V roce 2003 mu bylo za dlouhodobou činnost uděleno prestižní regionální ocenění Jivínský Štefan, o které s potýkal s dalšími 154 kandidáty.</w:t>
      </w:r>
      <w:r w:rsidRPr="00B607F5">
        <w:rPr>
          <w:rStyle w:val="Znakapoznpodarou"/>
          <w:rFonts w:ascii="Times New Roman" w:hAnsi="Times New Roman" w:cs="Times New Roman"/>
          <w:sz w:val="24"/>
          <w:szCs w:val="24"/>
        </w:rPr>
        <w:footnoteReference w:id="98"/>
      </w:r>
      <w:r w:rsidRPr="00B607F5">
        <w:rPr>
          <w:rFonts w:ascii="Times New Roman" w:hAnsi="Times New Roman" w:cs="Times New Roman"/>
          <w:sz w:val="24"/>
          <w:szCs w:val="24"/>
        </w:rPr>
        <w:t xml:space="preserve"> Pro časopis Pod Zvičinou byl důležitý zejména jako ilustrátor. Je autorem titulních kreseb a záhlaví všech iterací třetí generace vydávání a perokresbu s jeho podpisem nese časopis na své titulní straně dodnes.</w:t>
      </w:r>
      <w:r w:rsidRPr="00B607F5">
        <w:rPr>
          <w:rStyle w:val="Znakapoznpodarou"/>
          <w:rFonts w:ascii="Times New Roman" w:hAnsi="Times New Roman" w:cs="Times New Roman"/>
          <w:sz w:val="24"/>
          <w:szCs w:val="24"/>
        </w:rPr>
        <w:footnoteReference w:id="99"/>
      </w:r>
      <w:r w:rsidRPr="00B607F5">
        <w:rPr>
          <w:rFonts w:ascii="Times New Roman" w:hAnsi="Times New Roman" w:cs="Times New Roman"/>
          <w:sz w:val="24"/>
          <w:szCs w:val="24"/>
        </w:rPr>
        <w:t xml:space="preserve"> Vedle toho pracoval na ilustracích uvnitř časopisu, z nichž mnohé jsou užívány doteď, i když tiskovina samotná přešla k fotografiím. Předělaná obálka z roku 2003 je též jeho dílem. Na obsahu se podílel ve spolupráci s Oldřiškou Tomíčkovou, s níž připravil několik obrazových a historických seriálů. Mezi roky 2002-03 vycházel v časopise desetidílný seriál „Lidové stavby v kresbě Oskara Teimera.“ V roce 2006 realizoval časopis Teimerův návrh na sérii věnující se historii Mariánských sloupů na Hořicku u příležitosti návratu hořického sloupu na své místo na náměstí. Následně potom k seriálu vytvořeném Tomášem Hylmarem a Oldřiškou Tomíčkovou dodal patřičné ilustrace. Teimer umírá v červnu 2010 po dlouhé nemoci. Číslo 4/2010 tak bylo číslem smutečním, zcela věnované životě a dílu Oskara Teimera.</w:t>
      </w:r>
      <w:r w:rsidRPr="00B607F5">
        <w:rPr>
          <w:rStyle w:val="Znakapoznpodarou"/>
          <w:rFonts w:ascii="Times New Roman" w:hAnsi="Times New Roman" w:cs="Times New Roman"/>
          <w:sz w:val="24"/>
          <w:szCs w:val="24"/>
        </w:rPr>
        <w:footnoteReference w:id="100"/>
      </w:r>
    </w:p>
    <w:p w14:paraId="4E425FB5" w14:textId="77777777" w:rsidR="009662A6" w:rsidRPr="00B607F5" w:rsidRDefault="009662A6" w:rsidP="009300C8">
      <w:pPr>
        <w:spacing w:after="0" w:line="360" w:lineRule="auto"/>
        <w:ind w:firstLine="709"/>
        <w:jc w:val="both"/>
        <w:rPr>
          <w:rFonts w:ascii="Times New Roman" w:hAnsi="Times New Roman" w:cs="Times New Roman"/>
          <w:sz w:val="24"/>
          <w:szCs w:val="24"/>
        </w:rPr>
      </w:pPr>
    </w:p>
    <w:p w14:paraId="635E7818" w14:textId="77777777" w:rsidR="009662A6" w:rsidRPr="00B607F5" w:rsidRDefault="009662A6" w:rsidP="009300C8">
      <w:pPr>
        <w:spacing w:after="0" w:line="360" w:lineRule="auto"/>
        <w:ind w:firstLine="709"/>
        <w:jc w:val="both"/>
        <w:rPr>
          <w:rFonts w:ascii="Times New Roman" w:hAnsi="Times New Roman" w:cs="Times New Roman"/>
          <w:b/>
          <w:bCs/>
          <w:sz w:val="24"/>
          <w:szCs w:val="24"/>
        </w:rPr>
      </w:pPr>
      <w:r w:rsidRPr="00B607F5">
        <w:rPr>
          <w:rFonts w:ascii="Times New Roman" w:hAnsi="Times New Roman" w:cs="Times New Roman"/>
          <w:b/>
          <w:bCs/>
          <w:sz w:val="24"/>
          <w:szCs w:val="24"/>
        </w:rPr>
        <w:t>Josef Pokorný (*1920)</w:t>
      </w:r>
    </w:p>
    <w:p w14:paraId="3A322CA7" w14:textId="77777777" w:rsidR="009662A6" w:rsidRPr="00B607F5" w:rsidRDefault="009662A6" w:rsidP="009300C8">
      <w:pPr>
        <w:spacing w:after="0" w:line="360" w:lineRule="auto"/>
        <w:ind w:firstLine="709"/>
        <w:jc w:val="both"/>
        <w:rPr>
          <w:rFonts w:ascii="Times New Roman" w:hAnsi="Times New Roman" w:cs="Times New Roman"/>
          <w:b/>
          <w:bCs/>
          <w:sz w:val="24"/>
          <w:szCs w:val="24"/>
        </w:rPr>
      </w:pPr>
    </w:p>
    <w:p w14:paraId="31E7C6C7" w14:textId="77777777" w:rsidR="009662A6" w:rsidRPr="00B607F5" w:rsidRDefault="009662A6"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Hořický rodák a vnuk Františka Pokorného, jednoho ze zakladatelů hořického Městského muzea. Po ukončení studia v Hradci Králové působil v církevním sboru v Kutné Hoře a v poválečném období budoval komunitu Církve bratrské v Liberci. Do Hořic se vrátil v roce 1949 jako dělník v továrně Jesva, zůstával však laickým kazatelem. V časopise Pod Zvičinou se jako silně věřící křesťan věnoval zejména náboženské a výchovné problematice. Ve svých textech cílil na mládež a zval na plánované církevní události. V současnosti již členem redakce není. Nadále však žije v hořickém Domově důchodců.</w:t>
      </w:r>
      <w:r w:rsidRPr="00B607F5">
        <w:rPr>
          <w:rStyle w:val="Znakapoznpodarou"/>
          <w:rFonts w:ascii="Times New Roman" w:hAnsi="Times New Roman" w:cs="Times New Roman"/>
          <w:sz w:val="24"/>
          <w:szCs w:val="24"/>
        </w:rPr>
        <w:footnoteReference w:id="101"/>
      </w:r>
    </w:p>
    <w:p w14:paraId="23C19E68" w14:textId="77777777" w:rsidR="009662A6" w:rsidRPr="00B607F5" w:rsidRDefault="009662A6" w:rsidP="009300C8">
      <w:pPr>
        <w:spacing w:after="0" w:line="360" w:lineRule="auto"/>
        <w:ind w:firstLine="709"/>
        <w:jc w:val="both"/>
        <w:rPr>
          <w:rFonts w:ascii="Times New Roman" w:hAnsi="Times New Roman" w:cs="Times New Roman"/>
          <w:sz w:val="24"/>
          <w:szCs w:val="24"/>
        </w:rPr>
      </w:pPr>
    </w:p>
    <w:p w14:paraId="55E6B4A7" w14:textId="77777777" w:rsidR="009662A6" w:rsidRPr="00B607F5" w:rsidRDefault="009662A6" w:rsidP="009300C8">
      <w:pPr>
        <w:spacing w:after="0" w:line="360" w:lineRule="auto"/>
        <w:ind w:firstLine="709"/>
        <w:jc w:val="both"/>
        <w:rPr>
          <w:rFonts w:ascii="Times New Roman" w:hAnsi="Times New Roman" w:cs="Times New Roman"/>
          <w:b/>
          <w:bCs/>
          <w:sz w:val="24"/>
          <w:szCs w:val="24"/>
        </w:rPr>
      </w:pPr>
      <w:r w:rsidRPr="00B607F5">
        <w:rPr>
          <w:rFonts w:ascii="Times New Roman" w:hAnsi="Times New Roman" w:cs="Times New Roman"/>
          <w:b/>
          <w:bCs/>
          <w:sz w:val="24"/>
          <w:szCs w:val="24"/>
        </w:rPr>
        <w:t>Marie Nosková (*1950)</w:t>
      </w:r>
    </w:p>
    <w:p w14:paraId="0EAD3F57" w14:textId="77777777" w:rsidR="009662A6" w:rsidRPr="00B607F5" w:rsidRDefault="009662A6" w:rsidP="009300C8">
      <w:pPr>
        <w:spacing w:after="0" w:line="360" w:lineRule="auto"/>
        <w:ind w:firstLine="709"/>
        <w:jc w:val="both"/>
        <w:rPr>
          <w:rFonts w:ascii="Times New Roman" w:hAnsi="Times New Roman" w:cs="Times New Roman"/>
          <w:sz w:val="24"/>
          <w:szCs w:val="24"/>
        </w:rPr>
      </w:pPr>
    </w:p>
    <w:p w14:paraId="2763A9D3" w14:textId="77777777" w:rsidR="009662A6" w:rsidRPr="00B607F5" w:rsidRDefault="009662A6"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lastRenderedPageBreak/>
        <w:t>Rodačka z Lukavce u Hořic a dlouholetá učitelka českého jazyka a výtvarné výchovy na Gymnáziu v Hořicích, kde vyučovala od roku 1976 až do roku 2012. Během svého působení ve škole podporovala dramatickou výchovu, vznik studentské knihovny a přerod studentského časopisu Tempus z nástěnkové podoby do distribuovaného periodika. Do redakce časopisu nastoupila koncem devadesátých let, přičemž jedním z jejích prvních počinů bylo uvádění studentských prací. V redakční činnosti se Marie Nosková zabývala především dvěma tématy: historií a kulturou rodného Lukavce a uměleckou výchovou žáků gymnázia, jejichž nákresy byly v časopise často publikovány. Jejím nejvýraznějším textem byl seriál „Listujeme stránkami časopisu Lukavec,“ v němž byl detailně rozebírán krátce vycházející vesnický kulturní měsíčník Lukavec.</w:t>
      </w:r>
      <w:r w:rsidRPr="00B607F5">
        <w:rPr>
          <w:rStyle w:val="Znakapoznpodarou"/>
          <w:rFonts w:ascii="Times New Roman" w:hAnsi="Times New Roman" w:cs="Times New Roman"/>
          <w:sz w:val="24"/>
          <w:szCs w:val="24"/>
        </w:rPr>
        <w:footnoteReference w:id="102"/>
      </w:r>
      <w:r w:rsidRPr="00B607F5">
        <w:rPr>
          <w:rFonts w:ascii="Times New Roman" w:hAnsi="Times New Roman" w:cs="Times New Roman"/>
          <w:sz w:val="24"/>
          <w:szCs w:val="24"/>
        </w:rPr>
        <w:t xml:space="preserve"> Dále je také autorkou fejetonů a úvah, zpravidla připravovaných pro vánoční vydání. V současné době se i nadále podílí na přípravě časopisu jako hlavní ilustrátor. Tuto pozici převzala po zesnulém Oskaru Teimerovi.</w:t>
      </w:r>
      <w:r w:rsidRPr="00B607F5">
        <w:rPr>
          <w:rStyle w:val="Znakapoznpodarou"/>
          <w:rFonts w:ascii="Times New Roman" w:hAnsi="Times New Roman" w:cs="Times New Roman"/>
          <w:sz w:val="24"/>
          <w:szCs w:val="24"/>
        </w:rPr>
        <w:footnoteReference w:id="103"/>
      </w:r>
    </w:p>
    <w:p w14:paraId="3576C67D" w14:textId="77777777" w:rsidR="009662A6" w:rsidRPr="00B607F5" w:rsidRDefault="009662A6" w:rsidP="009300C8">
      <w:pPr>
        <w:spacing w:after="0" w:line="360" w:lineRule="auto"/>
        <w:ind w:firstLine="709"/>
        <w:jc w:val="both"/>
        <w:rPr>
          <w:rFonts w:ascii="Times New Roman" w:hAnsi="Times New Roman" w:cs="Times New Roman"/>
          <w:sz w:val="24"/>
          <w:szCs w:val="24"/>
        </w:rPr>
      </w:pPr>
    </w:p>
    <w:p w14:paraId="28A98426" w14:textId="77777777" w:rsidR="009662A6" w:rsidRPr="00B607F5" w:rsidRDefault="009662A6" w:rsidP="009300C8">
      <w:pPr>
        <w:spacing w:after="0" w:line="360" w:lineRule="auto"/>
        <w:ind w:firstLine="709"/>
        <w:jc w:val="both"/>
        <w:rPr>
          <w:rFonts w:ascii="Times New Roman" w:hAnsi="Times New Roman" w:cs="Times New Roman"/>
          <w:b/>
          <w:bCs/>
          <w:sz w:val="24"/>
          <w:szCs w:val="24"/>
        </w:rPr>
      </w:pPr>
      <w:r w:rsidRPr="00B607F5">
        <w:rPr>
          <w:rFonts w:ascii="Times New Roman" w:hAnsi="Times New Roman" w:cs="Times New Roman"/>
          <w:b/>
          <w:bCs/>
          <w:sz w:val="24"/>
          <w:szCs w:val="24"/>
        </w:rPr>
        <w:t>Tomáš Horák (*1976)</w:t>
      </w:r>
    </w:p>
    <w:p w14:paraId="0A3F7E60" w14:textId="77777777" w:rsidR="009662A6" w:rsidRPr="00B607F5" w:rsidRDefault="009662A6" w:rsidP="009300C8">
      <w:pPr>
        <w:spacing w:after="0" w:line="360" w:lineRule="auto"/>
        <w:ind w:firstLine="709"/>
        <w:jc w:val="both"/>
        <w:rPr>
          <w:rFonts w:ascii="Times New Roman" w:hAnsi="Times New Roman" w:cs="Times New Roman"/>
          <w:b/>
          <w:bCs/>
          <w:sz w:val="24"/>
          <w:szCs w:val="24"/>
        </w:rPr>
      </w:pPr>
    </w:p>
    <w:p w14:paraId="40DFD0D0" w14:textId="77777777" w:rsidR="009662A6" w:rsidRPr="00B607F5" w:rsidRDefault="009662A6"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sz w:val="24"/>
          <w:szCs w:val="24"/>
        </w:rPr>
        <w:t>Rodák z Ostroměře a bývalý student gymnázia v Hořicích. Pracovně nastoupil na gymnázium v roce 2000 v rámci náhradní vojenské služby. Ve stejné době se přidal do redakce časopisu, kde se ujal role hlavního editora a grafika. Tím nahradil praxi spočívající ve využití pomoci a technických znalostí studentů, kteří byli doposud zodpovědní za grafickou úpravu časopisu. Na gymnáziu i v redakci časopisu zůstal i po skončení své služby v roce 2001 a začal zde pracovat jako učitel informatiky, práva, ekonomiky a obchodní korespondence. Vedle časopisu Pod Zvičinou se také od roku 2015 podílí na přípravě dvouměsíčníku Zpravodaj, vydávaného městem Ostroměř. Vedle grafické podoby časopisu Pod Zvičinou má také zodpovědnost za publikaci fotografií, které povětšinou tvoří sám, distribuci časopisu, komunikaci se sponzory a odesílání povinných výtisků do knihoven a archivů.</w:t>
      </w:r>
      <w:r w:rsidRPr="00B607F5">
        <w:rPr>
          <w:rStyle w:val="Znakapoznpodarou"/>
          <w:rFonts w:ascii="Times New Roman" w:hAnsi="Times New Roman" w:cs="Times New Roman"/>
          <w:sz w:val="24"/>
          <w:szCs w:val="24"/>
        </w:rPr>
        <w:footnoteReference w:id="104"/>
      </w:r>
    </w:p>
    <w:p w14:paraId="469292A0" w14:textId="73FCD970" w:rsidR="009662A6" w:rsidRPr="00B607F5" w:rsidRDefault="009662A6" w:rsidP="009300C8">
      <w:pPr>
        <w:spacing w:line="360" w:lineRule="auto"/>
        <w:jc w:val="both"/>
        <w:rPr>
          <w:rFonts w:ascii="Times New Roman" w:hAnsi="Times New Roman" w:cs="Times New Roman"/>
        </w:rPr>
      </w:pPr>
    </w:p>
    <w:p w14:paraId="462E8E9B" w14:textId="350D31FC" w:rsidR="009662A6" w:rsidRPr="00B607F5" w:rsidRDefault="009662A6" w:rsidP="009300C8">
      <w:pPr>
        <w:pStyle w:val="Nadpis2"/>
        <w:spacing w:line="360" w:lineRule="auto"/>
        <w:jc w:val="both"/>
        <w:rPr>
          <w:rFonts w:ascii="Times New Roman" w:hAnsi="Times New Roman" w:cs="Times New Roman"/>
        </w:rPr>
      </w:pPr>
      <w:bookmarkStart w:id="97" w:name="_Toc80015656"/>
      <w:r w:rsidRPr="00B607F5">
        <w:rPr>
          <w:rFonts w:ascii="Times New Roman" w:hAnsi="Times New Roman" w:cs="Times New Roman"/>
        </w:rPr>
        <w:t>Oddíl D – Tabulky k vybraným číslům</w:t>
      </w:r>
      <w:bookmarkEnd w:id="97"/>
    </w:p>
    <w:p w14:paraId="56435F85" w14:textId="1B5C8A42" w:rsidR="009662A6" w:rsidRPr="00B607F5" w:rsidRDefault="009662A6" w:rsidP="009300C8">
      <w:pPr>
        <w:spacing w:line="360" w:lineRule="auto"/>
        <w:jc w:val="both"/>
        <w:rPr>
          <w:rFonts w:ascii="Times New Roman" w:hAnsi="Times New Roman" w:cs="Times New Roman"/>
        </w:rPr>
      </w:pPr>
    </w:p>
    <w:p w14:paraId="4830B46F" w14:textId="5EC036CF" w:rsidR="009662A6" w:rsidRPr="00B607F5" w:rsidRDefault="009662A6" w:rsidP="009300C8">
      <w:pPr>
        <w:pStyle w:val="Nadpis3"/>
        <w:spacing w:line="360" w:lineRule="auto"/>
        <w:jc w:val="both"/>
        <w:rPr>
          <w:rFonts w:ascii="Times New Roman" w:hAnsi="Times New Roman" w:cs="Times New Roman"/>
        </w:rPr>
      </w:pPr>
      <w:bookmarkStart w:id="98" w:name="_Toc80015657"/>
      <w:r w:rsidRPr="00B607F5">
        <w:rPr>
          <w:rFonts w:ascii="Times New Roman" w:hAnsi="Times New Roman" w:cs="Times New Roman"/>
        </w:rPr>
        <w:t>První generace (1920 – 1927)</w:t>
      </w:r>
      <w:bookmarkEnd w:id="98"/>
    </w:p>
    <w:p w14:paraId="0F038F53" w14:textId="77777777" w:rsidR="009662A6" w:rsidRPr="00B607F5" w:rsidRDefault="009662A6" w:rsidP="009300C8">
      <w:pPr>
        <w:spacing w:line="360" w:lineRule="auto"/>
        <w:jc w:val="both"/>
        <w:rPr>
          <w:rFonts w:ascii="Times New Roman" w:hAnsi="Times New Roman" w:cs="Times New Roman"/>
        </w:rPr>
      </w:pPr>
    </w:p>
    <w:p w14:paraId="1526C08A" w14:textId="77777777" w:rsidR="009662A6" w:rsidRPr="00B607F5" w:rsidRDefault="009662A6"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Vybraná čísla: 5/1920, 1/1921, 3/1922-23, 8/1922-23, 2/1923-24, 6/1923-24, 3/1924-25, 5/1924-25, 4/1925-26, 7/1925-26</w:t>
      </w:r>
    </w:p>
    <w:p w14:paraId="0AB52668" w14:textId="77777777" w:rsidR="009662A6" w:rsidRPr="00B607F5" w:rsidRDefault="009662A6" w:rsidP="009300C8">
      <w:pPr>
        <w:spacing w:after="0" w:line="360" w:lineRule="auto"/>
        <w:jc w:val="both"/>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1"/>
      </w:tblGrid>
      <w:tr w:rsidR="009662A6" w:rsidRPr="00B607F5" w14:paraId="64A0D09F" w14:textId="77777777" w:rsidTr="00F82F94">
        <w:tc>
          <w:tcPr>
            <w:tcW w:w="4531" w:type="dxa"/>
          </w:tcPr>
          <w:p w14:paraId="628F2711"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5/1920</w:t>
            </w:r>
          </w:p>
        </w:tc>
        <w:tc>
          <w:tcPr>
            <w:tcW w:w="4531" w:type="dxa"/>
          </w:tcPr>
          <w:p w14:paraId="28DA955D" w14:textId="77777777" w:rsidR="009662A6" w:rsidRPr="00B607F5" w:rsidRDefault="009662A6" w:rsidP="009300C8">
            <w:pPr>
              <w:spacing w:line="360" w:lineRule="auto"/>
              <w:jc w:val="both"/>
              <w:rPr>
                <w:rFonts w:ascii="Times New Roman" w:hAnsi="Times New Roman" w:cs="Times New Roman"/>
                <w:sz w:val="24"/>
                <w:szCs w:val="24"/>
              </w:rPr>
            </w:pPr>
          </w:p>
        </w:tc>
      </w:tr>
      <w:tr w:rsidR="009662A6" w:rsidRPr="00B607F5" w14:paraId="6E0E1A5D" w14:textId="77777777" w:rsidTr="00F82F94">
        <w:tc>
          <w:tcPr>
            <w:tcW w:w="4531" w:type="dxa"/>
          </w:tcPr>
          <w:p w14:paraId="08705AAD"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stran</w:t>
            </w:r>
          </w:p>
        </w:tc>
        <w:tc>
          <w:tcPr>
            <w:tcW w:w="4531" w:type="dxa"/>
          </w:tcPr>
          <w:p w14:paraId="59535C70"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16</w:t>
            </w:r>
          </w:p>
        </w:tc>
      </w:tr>
      <w:tr w:rsidR="009662A6" w:rsidRPr="00B607F5" w14:paraId="4E2B7C46" w14:textId="77777777" w:rsidTr="00F82F94">
        <w:tc>
          <w:tcPr>
            <w:tcW w:w="4531" w:type="dxa"/>
          </w:tcPr>
          <w:p w14:paraId="2E164E48"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článků</w:t>
            </w:r>
          </w:p>
        </w:tc>
        <w:tc>
          <w:tcPr>
            <w:tcW w:w="4531" w:type="dxa"/>
          </w:tcPr>
          <w:p w14:paraId="28C5FA99"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7</w:t>
            </w:r>
          </w:p>
        </w:tc>
      </w:tr>
      <w:tr w:rsidR="009662A6" w:rsidRPr="00B607F5" w14:paraId="6DF1BBD5" w14:textId="77777777" w:rsidTr="00F82F94">
        <w:tc>
          <w:tcPr>
            <w:tcW w:w="4531" w:type="dxa"/>
          </w:tcPr>
          <w:p w14:paraId="754B6836"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inzercí</w:t>
            </w:r>
          </w:p>
        </w:tc>
        <w:tc>
          <w:tcPr>
            <w:tcW w:w="4531" w:type="dxa"/>
          </w:tcPr>
          <w:p w14:paraId="68E9D733"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5</w:t>
            </w:r>
          </w:p>
        </w:tc>
      </w:tr>
      <w:tr w:rsidR="009662A6" w:rsidRPr="00B607F5" w14:paraId="79568786" w14:textId="77777777" w:rsidTr="00F82F94">
        <w:tc>
          <w:tcPr>
            <w:tcW w:w="4531" w:type="dxa"/>
          </w:tcPr>
          <w:p w14:paraId="6DBFC154"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Cena</w:t>
            </w:r>
          </w:p>
        </w:tc>
        <w:tc>
          <w:tcPr>
            <w:tcW w:w="4531" w:type="dxa"/>
          </w:tcPr>
          <w:p w14:paraId="7068A388"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 K / 80 hal. pro odběratele</w:t>
            </w:r>
          </w:p>
        </w:tc>
      </w:tr>
      <w:tr w:rsidR="009662A6" w:rsidRPr="00B607F5" w14:paraId="72FDF22D" w14:textId="77777777" w:rsidTr="00F82F94">
        <w:tc>
          <w:tcPr>
            <w:tcW w:w="4531" w:type="dxa"/>
          </w:tcPr>
          <w:p w14:paraId="079A07E9"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ilustrací</w:t>
            </w:r>
          </w:p>
        </w:tc>
        <w:tc>
          <w:tcPr>
            <w:tcW w:w="4531" w:type="dxa"/>
          </w:tcPr>
          <w:p w14:paraId="3B2E1C3C"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w:t>
            </w:r>
          </w:p>
        </w:tc>
      </w:tr>
      <w:tr w:rsidR="009662A6" w:rsidRPr="00B607F5" w14:paraId="2AE18669" w14:textId="77777777" w:rsidTr="00F82F94">
        <w:tc>
          <w:tcPr>
            <w:tcW w:w="4531" w:type="dxa"/>
          </w:tcPr>
          <w:p w14:paraId="13409406"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fotografií</w:t>
            </w:r>
          </w:p>
        </w:tc>
        <w:tc>
          <w:tcPr>
            <w:tcW w:w="4531" w:type="dxa"/>
          </w:tcPr>
          <w:p w14:paraId="2F7B5E68"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0</w:t>
            </w:r>
          </w:p>
        </w:tc>
      </w:tr>
      <w:tr w:rsidR="009662A6" w:rsidRPr="00B607F5" w14:paraId="1202C68C" w14:textId="77777777" w:rsidTr="00F82F94">
        <w:tc>
          <w:tcPr>
            <w:tcW w:w="4531" w:type="dxa"/>
          </w:tcPr>
          <w:p w14:paraId="28EE40B0"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Náklad</w:t>
            </w:r>
          </w:p>
        </w:tc>
        <w:tc>
          <w:tcPr>
            <w:tcW w:w="4531" w:type="dxa"/>
          </w:tcPr>
          <w:p w14:paraId="573471E8"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Neuvedeno</w:t>
            </w:r>
          </w:p>
        </w:tc>
      </w:tr>
      <w:tr w:rsidR="009662A6" w:rsidRPr="00B607F5" w14:paraId="7B92756A" w14:textId="77777777" w:rsidTr="00F82F94">
        <w:tc>
          <w:tcPr>
            <w:tcW w:w="4531" w:type="dxa"/>
          </w:tcPr>
          <w:p w14:paraId="0F87A69B"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Šéfredaktor</w:t>
            </w:r>
          </w:p>
        </w:tc>
        <w:tc>
          <w:tcPr>
            <w:tcW w:w="4531" w:type="dxa"/>
          </w:tcPr>
          <w:p w14:paraId="620F2F32"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František Skalický</w:t>
            </w:r>
          </w:p>
        </w:tc>
      </w:tr>
    </w:tbl>
    <w:p w14:paraId="3CAF650F" w14:textId="77777777" w:rsidR="009662A6" w:rsidRPr="00B607F5" w:rsidRDefault="009662A6" w:rsidP="009300C8">
      <w:pPr>
        <w:spacing w:after="0" w:line="360" w:lineRule="auto"/>
        <w:jc w:val="both"/>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1"/>
      </w:tblGrid>
      <w:tr w:rsidR="009662A6" w:rsidRPr="00B607F5" w14:paraId="6C266BB1" w14:textId="77777777" w:rsidTr="00F82F94">
        <w:tc>
          <w:tcPr>
            <w:tcW w:w="4531" w:type="dxa"/>
          </w:tcPr>
          <w:p w14:paraId="2FC4CC8A"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1/1921</w:t>
            </w:r>
          </w:p>
        </w:tc>
        <w:tc>
          <w:tcPr>
            <w:tcW w:w="4531" w:type="dxa"/>
          </w:tcPr>
          <w:p w14:paraId="2BE786AD" w14:textId="77777777" w:rsidR="009662A6" w:rsidRPr="00B607F5" w:rsidRDefault="009662A6" w:rsidP="009300C8">
            <w:pPr>
              <w:spacing w:line="360" w:lineRule="auto"/>
              <w:jc w:val="both"/>
              <w:rPr>
                <w:rFonts w:ascii="Times New Roman" w:hAnsi="Times New Roman" w:cs="Times New Roman"/>
                <w:sz w:val="24"/>
                <w:szCs w:val="24"/>
              </w:rPr>
            </w:pPr>
          </w:p>
        </w:tc>
      </w:tr>
      <w:tr w:rsidR="009662A6" w:rsidRPr="00B607F5" w14:paraId="5F672A72" w14:textId="77777777" w:rsidTr="00F82F94">
        <w:tc>
          <w:tcPr>
            <w:tcW w:w="4531" w:type="dxa"/>
          </w:tcPr>
          <w:p w14:paraId="18FE6522"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stran</w:t>
            </w:r>
          </w:p>
        </w:tc>
        <w:tc>
          <w:tcPr>
            <w:tcW w:w="4531" w:type="dxa"/>
          </w:tcPr>
          <w:p w14:paraId="727A7854"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16</w:t>
            </w:r>
          </w:p>
        </w:tc>
      </w:tr>
      <w:tr w:rsidR="009662A6" w:rsidRPr="00B607F5" w14:paraId="11E7DD6C" w14:textId="77777777" w:rsidTr="00F82F94">
        <w:tc>
          <w:tcPr>
            <w:tcW w:w="4531" w:type="dxa"/>
          </w:tcPr>
          <w:p w14:paraId="13D4420A"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článků</w:t>
            </w:r>
          </w:p>
        </w:tc>
        <w:tc>
          <w:tcPr>
            <w:tcW w:w="4531" w:type="dxa"/>
          </w:tcPr>
          <w:p w14:paraId="50F63F51"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6</w:t>
            </w:r>
          </w:p>
        </w:tc>
      </w:tr>
      <w:tr w:rsidR="009662A6" w:rsidRPr="00B607F5" w14:paraId="61A1D539" w14:textId="77777777" w:rsidTr="00F82F94">
        <w:tc>
          <w:tcPr>
            <w:tcW w:w="4531" w:type="dxa"/>
          </w:tcPr>
          <w:p w14:paraId="0726274B"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inzercí</w:t>
            </w:r>
          </w:p>
        </w:tc>
        <w:tc>
          <w:tcPr>
            <w:tcW w:w="4531" w:type="dxa"/>
          </w:tcPr>
          <w:p w14:paraId="5DBE1E6B"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0</w:t>
            </w:r>
            <w:r w:rsidRPr="00B607F5">
              <w:rPr>
                <w:rStyle w:val="Znakapoznpodarou"/>
                <w:rFonts w:ascii="Times New Roman" w:hAnsi="Times New Roman" w:cs="Times New Roman"/>
                <w:sz w:val="24"/>
                <w:szCs w:val="24"/>
              </w:rPr>
              <w:footnoteReference w:id="105"/>
            </w:r>
          </w:p>
        </w:tc>
      </w:tr>
      <w:tr w:rsidR="009662A6" w:rsidRPr="00B607F5" w14:paraId="3FEEA904" w14:textId="77777777" w:rsidTr="00F82F94">
        <w:tc>
          <w:tcPr>
            <w:tcW w:w="4531" w:type="dxa"/>
          </w:tcPr>
          <w:p w14:paraId="187DCA32"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Cena</w:t>
            </w:r>
          </w:p>
        </w:tc>
        <w:tc>
          <w:tcPr>
            <w:tcW w:w="4531" w:type="dxa"/>
          </w:tcPr>
          <w:p w14:paraId="2CC29584"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 K / 80 hal. pro odběratele</w:t>
            </w:r>
          </w:p>
        </w:tc>
      </w:tr>
      <w:tr w:rsidR="009662A6" w:rsidRPr="00B607F5" w14:paraId="40CADBD0" w14:textId="77777777" w:rsidTr="00F82F94">
        <w:tc>
          <w:tcPr>
            <w:tcW w:w="4531" w:type="dxa"/>
          </w:tcPr>
          <w:p w14:paraId="41D6E3E8"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ilustrací</w:t>
            </w:r>
          </w:p>
        </w:tc>
        <w:tc>
          <w:tcPr>
            <w:tcW w:w="4531" w:type="dxa"/>
          </w:tcPr>
          <w:p w14:paraId="6BF212DF"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2</w:t>
            </w:r>
          </w:p>
        </w:tc>
      </w:tr>
      <w:tr w:rsidR="009662A6" w:rsidRPr="00B607F5" w14:paraId="7BFDC8EF" w14:textId="77777777" w:rsidTr="00F82F94">
        <w:tc>
          <w:tcPr>
            <w:tcW w:w="4531" w:type="dxa"/>
          </w:tcPr>
          <w:p w14:paraId="415F9C7E"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fotografií</w:t>
            </w:r>
          </w:p>
        </w:tc>
        <w:tc>
          <w:tcPr>
            <w:tcW w:w="4531" w:type="dxa"/>
          </w:tcPr>
          <w:p w14:paraId="0C037720"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0</w:t>
            </w:r>
          </w:p>
        </w:tc>
      </w:tr>
      <w:tr w:rsidR="009662A6" w:rsidRPr="00B607F5" w14:paraId="23FA3642" w14:textId="77777777" w:rsidTr="00F82F94">
        <w:tc>
          <w:tcPr>
            <w:tcW w:w="4531" w:type="dxa"/>
          </w:tcPr>
          <w:p w14:paraId="52126F83"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Náklad</w:t>
            </w:r>
          </w:p>
        </w:tc>
        <w:tc>
          <w:tcPr>
            <w:tcW w:w="4531" w:type="dxa"/>
          </w:tcPr>
          <w:p w14:paraId="284CC3A4"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Neuvedeno</w:t>
            </w:r>
            <w:r w:rsidRPr="00B607F5">
              <w:rPr>
                <w:rStyle w:val="Znakapoznpodarou"/>
                <w:rFonts w:ascii="Times New Roman" w:hAnsi="Times New Roman" w:cs="Times New Roman"/>
                <w:sz w:val="24"/>
                <w:szCs w:val="24"/>
              </w:rPr>
              <w:footnoteReference w:id="106"/>
            </w:r>
          </w:p>
        </w:tc>
      </w:tr>
      <w:tr w:rsidR="009662A6" w:rsidRPr="00B607F5" w14:paraId="085DF35F" w14:textId="77777777" w:rsidTr="00F82F94">
        <w:tc>
          <w:tcPr>
            <w:tcW w:w="4531" w:type="dxa"/>
          </w:tcPr>
          <w:p w14:paraId="510046FC"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Šéfredaktor</w:t>
            </w:r>
          </w:p>
        </w:tc>
        <w:tc>
          <w:tcPr>
            <w:tcW w:w="4531" w:type="dxa"/>
          </w:tcPr>
          <w:p w14:paraId="12B0168E"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František Skalický</w:t>
            </w:r>
          </w:p>
        </w:tc>
      </w:tr>
    </w:tbl>
    <w:p w14:paraId="174E3651" w14:textId="77777777" w:rsidR="009662A6" w:rsidRPr="00B607F5" w:rsidRDefault="009662A6" w:rsidP="009300C8">
      <w:pPr>
        <w:spacing w:after="0" w:line="360" w:lineRule="auto"/>
        <w:jc w:val="both"/>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1"/>
      </w:tblGrid>
      <w:tr w:rsidR="009662A6" w:rsidRPr="00B607F5" w14:paraId="768224B7" w14:textId="77777777" w:rsidTr="00F82F94">
        <w:tc>
          <w:tcPr>
            <w:tcW w:w="4531" w:type="dxa"/>
          </w:tcPr>
          <w:p w14:paraId="2E867ABF"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3/1922-23 (3. ročník)</w:t>
            </w:r>
          </w:p>
        </w:tc>
        <w:tc>
          <w:tcPr>
            <w:tcW w:w="4531" w:type="dxa"/>
          </w:tcPr>
          <w:p w14:paraId="781FC980" w14:textId="77777777" w:rsidR="009662A6" w:rsidRPr="00B607F5" w:rsidRDefault="009662A6" w:rsidP="009300C8">
            <w:pPr>
              <w:spacing w:line="360" w:lineRule="auto"/>
              <w:jc w:val="both"/>
              <w:rPr>
                <w:rFonts w:ascii="Times New Roman" w:hAnsi="Times New Roman" w:cs="Times New Roman"/>
                <w:sz w:val="24"/>
                <w:szCs w:val="24"/>
              </w:rPr>
            </w:pPr>
          </w:p>
        </w:tc>
      </w:tr>
      <w:tr w:rsidR="009662A6" w:rsidRPr="00B607F5" w14:paraId="47237F66" w14:textId="77777777" w:rsidTr="00F82F94">
        <w:tc>
          <w:tcPr>
            <w:tcW w:w="4531" w:type="dxa"/>
          </w:tcPr>
          <w:p w14:paraId="79C76C00"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stran</w:t>
            </w:r>
          </w:p>
        </w:tc>
        <w:tc>
          <w:tcPr>
            <w:tcW w:w="4531" w:type="dxa"/>
          </w:tcPr>
          <w:p w14:paraId="72872F03"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16</w:t>
            </w:r>
          </w:p>
        </w:tc>
      </w:tr>
      <w:tr w:rsidR="009662A6" w:rsidRPr="00B607F5" w14:paraId="6D740A4C" w14:textId="77777777" w:rsidTr="00F82F94">
        <w:tc>
          <w:tcPr>
            <w:tcW w:w="4531" w:type="dxa"/>
          </w:tcPr>
          <w:p w14:paraId="37DB48E4"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článků</w:t>
            </w:r>
          </w:p>
        </w:tc>
        <w:tc>
          <w:tcPr>
            <w:tcW w:w="4531" w:type="dxa"/>
          </w:tcPr>
          <w:p w14:paraId="72882EB0"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9</w:t>
            </w:r>
          </w:p>
        </w:tc>
      </w:tr>
      <w:tr w:rsidR="009662A6" w:rsidRPr="00B607F5" w14:paraId="7F999406" w14:textId="77777777" w:rsidTr="00F82F94">
        <w:tc>
          <w:tcPr>
            <w:tcW w:w="4531" w:type="dxa"/>
          </w:tcPr>
          <w:p w14:paraId="17BC0943"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inzercí</w:t>
            </w:r>
          </w:p>
        </w:tc>
        <w:tc>
          <w:tcPr>
            <w:tcW w:w="4531" w:type="dxa"/>
          </w:tcPr>
          <w:p w14:paraId="23BC085D"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w:t>
            </w:r>
          </w:p>
        </w:tc>
      </w:tr>
      <w:tr w:rsidR="009662A6" w:rsidRPr="00B607F5" w14:paraId="3715D381" w14:textId="77777777" w:rsidTr="00F82F94">
        <w:tc>
          <w:tcPr>
            <w:tcW w:w="4531" w:type="dxa"/>
          </w:tcPr>
          <w:p w14:paraId="41D0ABE1"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Cena</w:t>
            </w:r>
          </w:p>
        </w:tc>
        <w:tc>
          <w:tcPr>
            <w:tcW w:w="4531" w:type="dxa"/>
          </w:tcPr>
          <w:p w14:paraId="7D5EC0C2"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Neuvedeno</w:t>
            </w:r>
          </w:p>
        </w:tc>
      </w:tr>
      <w:tr w:rsidR="009662A6" w:rsidRPr="00B607F5" w14:paraId="44708F03" w14:textId="77777777" w:rsidTr="00F82F94">
        <w:tc>
          <w:tcPr>
            <w:tcW w:w="4531" w:type="dxa"/>
          </w:tcPr>
          <w:p w14:paraId="5B5FCD9C"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ilustrací</w:t>
            </w:r>
          </w:p>
        </w:tc>
        <w:tc>
          <w:tcPr>
            <w:tcW w:w="4531" w:type="dxa"/>
          </w:tcPr>
          <w:p w14:paraId="055FBA09"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0</w:t>
            </w:r>
          </w:p>
        </w:tc>
      </w:tr>
      <w:tr w:rsidR="009662A6" w:rsidRPr="00B607F5" w14:paraId="3F38C2C0" w14:textId="77777777" w:rsidTr="00F82F94">
        <w:tc>
          <w:tcPr>
            <w:tcW w:w="4531" w:type="dxa"/>
          </w:tcPr>
          <w:p w14:paraId="2D2B3238"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fotografií</w:t>
            </w:r>
          </w:p>
        </w:tc>
        <w:tc>
          <w:tcPr>
            <w:tcW w:w="4531" w:type="dxa"/>
          </w:tcPr>
          <w:p w14:paraId="6D3256CC"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2</w:t>
            </w:r>
          </w:p>
        </w:tc>
      </w:tr>
      <w:tr w:rsidR="009662A6" w:rsidRPr="00B607F5" w14:paraId="6E8FEC64" w14:textId="77777777" w:rsidTr="00F82F94">
        <w:tc>
          <w:tcPr>
            <w:tcW w:w="4531" w:type="dxa"/>
          </w:tcPr>
          <w:p w14:paraId="7F94164A"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Náklad</w:t>
            </w:r>
          </w:p>
        </w:tc>
        <w:tc>
          <w:tcPr>
            <w:tcW w:w="4531" w:type="dxa"/>
          </w:tcPr>
          <w:p w14:paraId="6F280D37"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Neuvedeno</w:t>
            </w:r>
          </w:p>
        </w:tc>
      </w:tr>
      <w:tr w:rsidR="009662A6" w:rsidRPr="00B607F5" w14:paraId="7B32F414" w14:textId="77777777" w:rsidTr="00F82F94">
        <w:tc>
          <w:tcPr>
            <w:tcW w:w="4531" w:type="dxa"/>
          </w:tcPr>
          <w:p w14:paraId="226CAA72"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Šéfredaktor</w:t>
            </w:r>
          </w:p>
        </w:tc>
        <w:tc>
          <w:tcPr>
            <w:tcW w:w="4531" w:type="dxa"/>
          </w:tcPr>
          <w:p w14:paraId="3DD3A377"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Neuvedeno, předpokládán František Skalický</w:t>
            </w:r>
          </w:p>
        </w:tc>
      </w:tr>
    </w:tbl>
    <w:p w14:paraId="6CCA9A06" w14:textId="77777777" w:rsidR="009662A6" w:rsidRPr="00B607F5" w:rsidRDefault="009662A6" w:rsidP="009300C8">
      <w:pPr>
        <w:spacing w:after="0" w:line="360" w:lineRule="auto"/>
        <w:jc w:val="both"/>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1"/>
      </w:tblGrid>
      <w:tr w:rsidR="009662A6" w:rsidRPr="00B607F5" w14:paraId="7079FD27" w14:textId="77777777" w:rsidTr="00F82F94">
        <w:tc>
          <w:tcPr>
            <w:tcW w:w="4531" w:type="dxa"/>
          </w:tcPr>
          <w:p w14:paraId="3383D4A3"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8/1922-23</w:t>
            </w:r>
            <w:r w:rsidRPr="00B607F5">
              <w:rPr>
                <w:rStyle w:val="Znakapoznpodarou"/>
                <w:rFonts w:ascii="Times New Roman" w:hAnsi="Times New Roman" w:cs="Times New Roman"/>
                <w:sz w:val="24"/>
                <w:szCs w:val="24"/>
              </w:rPr>
              <w:footnoteReference w:id="107"/>
            </w:r>
            <w:r w:rsidRPr="00B607F5">
              <w:rPr>
                <w:rFonts w:ascii="Times New Roman" w:hAnsi="Times New Roman" w:cs="Times New Roman"/>
                <w:sz w:val="24"/>
                <w:szCs w:val="24"/>
              </w:rPr>
              <w:t xml:space="preserve"> </w:t>
            </w:r>
          </w:p>
        </w:tc>
        <w:tc>
          <w:tcPr>
            <w:tcW w:w="4531" w:type="dxa"/>
          </w:tcPr>
          <w:p w14:paraId="63813FD0" w14:textId="77777777" w:rsidR="009662A6" w:rsidRPr="00B607F5" w:rsidRDefault="009662A6" w:rsidP="009300C8">
            <w:pPr>
              <w:spacing w:line="360" w:lineRule="auto"/>
              <w:jc w:val="both"/>
              <w:rPr>
                <w:rFonts w:ascii="Times New Roman" w:hAnsi="Times New Roman" w:cs="Times New Roman"/>
                <w:sz w:val="24"/>
                <w:szCs w:val="24"/>
              </w:rPr>
            </w:pPr>
          </w:p>
        </w:tc>
      </w:tr>
      <w:tr w:rsidR="009662A6" w:rsidRPr="00B607F5" w14:paraId="3899E5A6" w14:textId="77777777" w:rsidTr="00F82F94">
        <w:tc>
          <w:tcPr>
            <w:tcW w:w="4531" w:type="dxa"/>
          </w:tcPr>
          <w:p w14:paraId="12F1C545"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stran</w:t>
            </w:r>
          </w:p>
        </w:tc>
        <w:tc>
          <w:tcPr>
            <w:tcW w:w="4531" w:type="dxa"/>
          </w:tcPr>
          <w:p w14:paraId="6029A488"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18</w:t>
            </w:r>
          </w:p>
        </w:tc>
      </w:tr>
      <w:tr w:rsidR="009662A6" w:rsidRPr="00B607F5" w14:paraId="3A262C76" w14:textId="77777777" w:rsidTr="00F82F94">
        <w:tc>
          <w:tcPr>
            <w:tcW w:w="4531" w:type="dxa"/>
          </w:tcPr>
          <w:p w14:paraId="030BEEE5"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článků</w:t>
            </w:r>
          </w:p>
        </w:tc>
        <w:tc>
          <w:tcPr>
            <w:tcW w:w="4531" w:type="dxa"/>
          </w:tcPr>
          <w:p w14:paraId="7BD875A5"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10</w:t>
            </w:r>
          </w:p>
        </w:tc>
      </w:tr>
      <w:tr w:rsidR="009662A6" w:rsidRPr="00B607F5" w14:paraId="0AA3E005" w14:textId="77777777" w:rsidTr="00F82F94">
        <w:tc>
          <w:tcPr>
            <w:tcW w:w="4531" w:type="dxa"/>
          </w:tcPr>
          <w:p w14:paraId="65847C76"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inzercí</w:t>
            </w:r>
          </w:p>
        </w:tc>
        <w:tc>
          <w:tcPr>
            <w:tcW w:w="4531" w:type="dxa"/>
          </w:tcPr>
          <w:p w14:paraId="26A7B3A7"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5</w:t>
            </w:r>
          </w:p>
        </w:tc>
      </w:tr>
      <w:tr w:rsidR="009662A6" w:rsidRPr="00B607F5" w14:paraId="3694FCDD" w14:textId="77777777" w:rsidTr="00F82F94">
        <w:tc>
          <w:tcPr>
            <w:tcW w:w="4531" w:type="dxa"/>
          </w:tcPr>
          <w:p w14:paraId="4BD5C4D5"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Cena</w:t>
            </w:r>
          </w:p>
        </w:tc>
        <w:tc>
          <w:tcPr>
            <w:tcW w:w="4531" w:type="dxa"/>
          </w:tcPr>
          <w:p w14:paraId="62ECEEE0"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Neuvedena</w:t>
            </w:r>
          </w:p>
        </w:tc>
      </w:tr>
      <w:tr w:rsidR="009662A6" w:rsidRPr="00B607F5" w14:paraId="2C5D347F" w14:textId="77777777" w:rsidTr="00F82F94">
        <w:tc>
          <w:tcPr>
            <w:tcW w:w="4531" w:type="dxa"/>
          </w:tcPr>
          <w:p w14:paraId="0CB57CEF"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ilustrací</w:t>
            </w:r>
          </w:p>
        </w:tc>
        <w:tc>
          <w:tcPr>
            <w:tcW w:w="4531" w:type="dxa"/>
          </w:tcPr>
          <w:p w14:paraId="29869DB7"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3</w:t>
            </w:r>
          </w:p>
        </w:tc>
      </w:tr>
      <w:tr w:rsidR="009662A6" w:rsidRPr="00B607F5" w14:paraId="35D5AF9D" w14:textId="77777777" w:rsidTr="00F82F94">
        <w:tc>
          <w:tcPr>
            <w:tcW w:w="4531" w:type="dxa"/>
          </w:tcPr>
          <w:p w14:paraId="0EB3BCC3"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fotografií</w:t>
            </w:r>
          </w:p>
        </w:tc>
        <w:tc>
          <w:tcPr>
            <w:tcW w:w="4531" w:type="dxa"/>
          </w:tcPr>
          <w:p w14:paraId="205D4967"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w:t>
            </w:r>
          </w:p>
        </w:tc>
      </w:tr>
      <w:tr w:rsidR="009662A6" w:rsidRPr="00B607F5" w14:paraId="3FF7AFF5" w14:textId="77777777" w:rsidTr="00F82F94">
        <w:tc>
          <w:tcPr>
            <w:tcW w:w="4531" w:type="dxa"/>
          </w:tcPr>
          <w:p w14:paraId="61BEE08A"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Náklad</w:t>
            </w:r>
          </w:p>
        </w:tc>
        <w:tc>
          <w:tcPr>
            <w:tcW w:w="4531" w:type="dxa"/>
          </w:tcPr>
          <w:p w14:paraId="72B90B69"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Neuvedeno</w:t>
            </w:r>
          </w:p>
        </w:tc>
      </w:tr>
      <w:tr w:rsidR="009662A6" w:rsidRPr="00B607F5" w14:paraId="2FB33769" w14:textId="77777777" w:rsidTr="00F82F94">
        <w:tc>
          <w:tcPr>
            <w:tcW w:w="4531" w:type="dxa"/>
          </w:tcPr>
          <w:p w14:paraId="1C262ABD"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Šéfredaktor</w:t>
            </w:r>
          </w:p>
        </w:tc>
        <w:tc>
          <w:tcPr>
            <w:tcW w:w="4531" w:type="dxa"/>
          </w:tcPr>
          <w:p w14:paraId="7F425B3D"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Neuvedeno, předpokládán František Skalický</w:t>
            </w:r>
          </w:p>
        </w:tc>
      </w:tr>
    </w:tbl>
    <w:p w14:paraId="0961818D" w14:textId="77777777" w:rsidR="009662A6" w:rsidRPr="00B607F5" w:rsidRDefault="009662A6" w:rsidP="009300C8">
      <w:pPr>
        <w:spacing w:after="0" w:line="360" w:lineRule="auto"/>
        <w:jc w:val="both"/>
        <w:rPr>
          <w:rFonts w:ascii="Times New Roman" w:hAnsi="Times New Roman" w:cs="Times New Roman"/>
          <w:sz w:val="28"/>
          <w:szCs w:val="28"/>
        </w:rPr>
      </w:pPr>
    </w:p>
    <w:p w14:paraId="7CB3BFDB" w14:textId="77777777" w:rsidR="009662A6" w:rsidRPr="00B607F5" w:rsidRDefault="009662A6" w:rsidP="009300C8">
      <w:pPr>
        <w:spacing w:line="360" w:lineRule="auto"/>
        <w:jc w:val="both"/>
        <w:rPr>
          <w:rFonts w:ascii="Times New Roman" w:hAnsi="Times New Roman" w:cs="Times New Roman"/>
          <w:sz w:val="28"/>
          <w:szCs w:val="28"/>
        </w:rPr>
      </w:pPr>
      <w:r w:rsidRPr="00B607F5">
        <w:rPr>
          <w:rFonts w:ascii="Times New Roman" w:hAnsi="Times New Roman" w:cs="Times New Roman"/>
          <w:sz w:val="28"/>
          <w:szCs w:val="28"/>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1"/>
      </w:tblGrid>
      <w:tr w:rsidR="009662A6" w:rsidRPr="00B607F5" w14:paraId="7266A249" w14:textId="77777777" w:rsidTr="00F82F94">
        <w:tc>
          <w:tcPr>
            <w:tcW w:w="4531" w:type="dxa"/>
          </w:tcPr>
          <w:p w14:paraId="16D43942"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2/1923-24</w:t>
            </w:r>
            <w:r w:rsidRPr="00B607F5">
              <w:rPr>
                <w:rStyle w:val="Znakapoznpodarou"/>
                <w:rFonts w:ascii="Times New Roman" w:hAnsi="Times New Roman" w:cs="Times New Roman"/>
                <w:sz w:val="24"/>
                <w:szCs w:val="24"/>
              </w:rPr>
              <w:footnoteReference w:id="108"/>
            </w:r>
          </w:p>
        </w:tc>
        <w:tc>
          <w:tcPr>
            <w:tcW w:w="4531" w:type="dxa"/>
          </w:tcPr>
          <w:p w14:paraId="66A566D3" w14:textId="77777777" w:rsidR="009662A6" w:rsidRPr="00B607F5" w:rsidRDefault="009662A6" w:rsidP="009300C8">
            <w:pPr>
              <w:spacing w:line="360" w:lineRule="auto"/>
              <w:jc w:val="both"/>
              <w:rPr>
                <w:rFonts w:ascii="Times New Roman" w:hAnsi="Times New Roman" w:cs="Times New Roman"/>
                <w:sz w:val="24"/>
                <w:szCs w:val="24"/>
              </w:rPr>
            </w:pPr>
          </w:p>
        </w:tc>
      </w:tr>
      <w:tr w:rsidR="009662A6" w:rsidRPr="00B607F5" w14:paraId="34B56729" w14:textId="77777777" w:rsidTr="00F82F94">
        <w:tc>
          <w:tcPr>
            <w:tcW w:w="4531" w:type="dxa"/>
          </w:tcPr>
          <w:p w14:paraId="666CD177"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stran</w:t>
            </w:r>
          </w:p>
        </w:tc>
        <w:tc>
          <w:tcPr>
            <w:tcW w:w="4531" w:type="dxa"/>
          </w:tcPr>
          <w:p w14:paraId="77ACA150"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18</w:t>
            </w:r>
          </w:p>
        </w:tc>
      </w:tr>
      <w:tr w:rsidR="009662A6" w:rsidRPr="00B607F5" w14:paraId="5245DB39" w14:textId="77777777" w:rsidTr="00F82F94">
        <w:tc>
          <w:tcPr>
            <w:tcW w:w="4531" w:type="dxa"/>
          </w:tcPr>
          <w:p w14:paraId="2E43555B"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článků</w:t>
            </w:r>
          </w:p>
        </w:tc>
        <w:tc>
          <w:tcPr>
            <w:tcW w:w="4531" w:type="dxa"/>
          </w:tcPr>
          <w:p w14:paraId="682E4625"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9</w:t>
            </w:r>
          </w:p>
        </w:tc>
      </w:tr>
      <w:tr w:rsidR="009662A6" w:rsidRPr="00B607F5" w14:paraId="608BD17F" w14:textId="77777777" w:rsidTr="00F82F94">
        <w:tc>
          <w:tcPr>
            <w:tcW w:w="4531" w:type="dxa"/>
          </w:tcPr>
          <w:p w14:paraId="5CF7F51E"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inzercí</w:t>
            </w:r>
          </w:p>
        </w:tc>
        <w:tc>
          <w:tcPr>
            <w:tcW w:w="4531" w:type="dxa"/>
          </w:tcPr>
          <w:p w14:paraId="2F8370D1"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7</w:t>
            </w:r>
          </w:p>
        </w:tc>
      </w:tr>
      <w:tr w:rsidR="009662A6" w:rsidRPr="00B607F5" w14:paraId="0B4EBAA7" w14:textId="77777777" w:rsidTr="00F82F94">
        <w:tc>
          <w:tcPr>
            <w:tcW w:w="4531" w:type="dxa"/>
          </w:tcPr>
          <w:p w14:paraId="6EF0F197"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Cena</w:t>
            </w:r>
          </w:p>
        </w:tc>
        <w:tc>
          <w:tcPr>
            <w:tcW w:w="4531" w:type="dxa"/>
          </w:tcPr>
          <w:p w14:paraId="2C7122BF"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Neuvedeno</w:t>
            </w:r>
          </w:p>
        </w:tc>
      </w:tr>
      <w:tr w:rsidR="009662A6" w:rsidRPr="00B607F5" w14:paraId="3AC3E93A" w14:textId="77777777" w:rsidTr="00F82F94">
        <w:tc>
          <w:tcPr>
            <w:tcW w:w="4531" w:type="dxa"/>
          </w:tcPr>
          <w:p w14:paraId="665B5429"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ilustrací</w:t>
            </w:r>
          </w:p>
        </w:tc>
        <w:tc>
          <w:tcPr>
            <w:tcW w:w="4531" w:type="dxa"/>
          </w:tcPr>
          <w:p w14:paraId="58B88B46"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4</w:t>
            </w:r>
          </w:p>
        </w:tc>
      </w:tr>
      <w:tr w:rsidR="009662A6" w:rsidRPr="00B607F5" w14:paraId="14B09640" w14:textId="77777777" w:rsidTr="00F82F94">
        <w:tc>
          <w:tcPr>
            <w:tcW w:w="4531" w:type="dxa"/>
          </w:tcPr>
          <w:p w14:paraId="08D72606"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fotografií</w:t>
            </w:r>
          </w:p>
        </w:tc>
        <w:tc>
          <w:tcPr>
            <w:tcW w:w="4531" w:type="dxa"/>
          </w:tcPr>
          <w:p w14:paraId="40DA6063"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w:t>
            </w:r>
          </w:p>
        </w:tc>
      </w:tr>
      <w:tr w:rsidR="009662A6" w:rsidRPr="00B607F5" w14:paraId="7865EC0F" w14:textId="77777777" w:rsidTr="00F82F94">
        <w:tc>
          <w:tcPr>
            <w:tcW w:w="4531" w:type="dxa"/>
          </w:tcPr>
          <w:p w14:paraId="5580D862"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Náklad</w:t>
            </w:r>
          </w:p>
        </w:tc>
        <w:tc>
          <w:tcPr>
            <w:tcW w:w="4531" w:type="dxa"/>
          </w:tcPr>
          <w:p w14:paraId="4AFA1E36"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Neuvedeno</w:t>
            </w:r>
          </w:p>
        </w:tc>
      </w:tr>
      <w:tr w:rsidR="009662A6" w:rsidRPr="00B607F5" w14:paraId="5CE9E097" w14:textId="77777777" w:rsidTr="00F82F94">
        <w:tc>
          <w:tcPr>
            <w:tcW w:w="4531" w:type="dxa"/>
          </w:tcPr>
          <w:p w14:paraId="791DF19C"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Šéfredaktor</w:t>
            </w:r>
          </w:p>
        </w:tc>
        <w:tc>
          <w:tcPr>
            <w:tcW w:w="4531" w:type="dxa"/>
          </w:tcPr>
          <w:p w14:paraId="0CCAD8BF"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Neuvedeno, předpokládán František Skalický</w:t>
            </w:r>
          </w:p>
        </w:tc>
      </w:tr>
    </w:tbl>
    <w:p w14:paraId="1359EC75" w14:textId="77777777" w:rsidR="009662A6" w:rsidRPr="00B607F5" w:rsidRDefault="009662A6" w:rsidP="009300C8">
      <w:pPr>
        <w:spacing w:after="0" w:line="360" w:lineRule="auto"/>
        <w:jc w:val="both"/>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1"/>
      </w:tblGrid>
      <w:tr w:rsidR="009662A6" w:rsidRPr="00B607F5" w14:paraId="1025D149" w14:textId="77777777" w:rsidTr="00F82F94">
        <w:tc>
          <w:tcPr>
            <w:tcW w:w="4531" w:type="dxa"/>
          </w:tcPr>
          <w:p w14:paraId="7BD0F1AF"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6/1923-24</w:t>
            </w:r>
          </w:p>
        </w:tc>
        <w:tc>
          <w:tcPr>
            <w:tcW w:w="4531" w:type="dxa"/>
          </w:tcPr>
          <w:p w14:paraId="19D4B4B9" w14:textId="77777777" w:rsidR="009662A6" w:rsidRPr="00B607F5" w:rsidRDefault="009662A6" w:rsidP="009300C8">
            <w:pPr>
              <w:spacing w:line="360" w:lineRule="auto"/>
              <w:jc w:val="both"/>
              <w:rPr>
                <w:rFonts w:ascii="Times New Roman" w:hAnsi="Times New Roman" w:cs="Times New Roman"/>
                <w:sz w:val="24"/>
                <w:szCs w:val="24"/>
              </w:rPr>
            </w:pPr>
          </w:p>
        </w:tc>
      </w:tr>
      <w:tr w:rsidR="009662A6" w:rsidRPr="00B607F5" w14:paraId="009288A5" w14:textId="77777777" w:rsidTr="00F82F94">
        <w:tc>
          <w:tcPr>
            <w:tcW w:w="4531" w:type="dxa"/>
          </w:tcPr>
          <w:p w14:paraId="15DA9A37"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stran</w:t>
            </w:r>
          </w:p>
        </w:tc>
        <w:tc>
          <w:tcPr>
            <w:tcW w:w="4531" w:type="dxa"/>
          </w:tcPr>
          <w:p w14:paraId="7E5AE866"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18</w:t>
            </w:r>
          </w:p>
        </w:tc>
      </w:tr>
      <w:tr w:rsidR="009662A6" w:rsidRPr="00B607F5" w14:paraId="30A3A613" w14:textId="77777777" w:rsidTr="00F82F94">
        <w:tc>
          <w:tcPr>
            <w:tcW w:w="4531" w:type="dxa"/>
          </w:tcPr>
          <w:p w14:paraId="1090D186"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článků</w:t>
            </w:r>
          </w:p>
        </w:tc>
        <w:tc>
          <w:tcPr>
            <w:tcW w:w="4531" w:type="dxa"/>
          </w:tcPr>
          <w:p w14:paraId="1EC2C245"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8</w:t>
            </w:r>
          </w:p>
        </w:tc>
      </w:tr>
      <w:tr w:rsidR="009662A6" w:rsidRPr="00B607F5" w14:paraId="4F629D0D" w14:textId="77777777" w:rsidTr="00F82F94">
        <w:tc>
          <w:tcPr>
            <w:tcW w:w="4531" w:type="dxa"/>
          </w:tcPr>
          <w:p w14:paraId="1126F04C"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inzercí</w:t>
            </w:r>
          </w:p>
        </w:tc>
        <w:tc>
          <w:tcPr>
            <w:tcW w:w="4531" w:type="dxa"/>
          </w:tcPr>
          <w:p w14:paraId="1DDD5716"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6</w:t>
            </w:r>
          </w:p>
        </w:tc>
      </w:tr>
      <w:tr w:rsidR="009662A6" w:rsidRPr="00B607F5" w14:paraId="0E7A3EE1" w14:textId="77777777" w:rsidTr="00F82F94">
        <w:tc>
          <w:tcPr>
            <w:tcW w:w="4531" w:type="dxa"/>
          </w:tcPr>
          <w:p w14:paraId="152FEACF"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Cena</w:t>
            </w:r>
          </w:p>
        </w:tc>
        <w:tc>
          <w:tcPr>
            <w:tcW w:w="4531" w:type="dxa"/>
          </w:tcPr>
          <w:p w14:paraId="6A4FB25B"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Neuvedeno</w:t>
            </w:r>
          </w:p>
        </w:tc>
      </w:tr>
      <w:tr w:rsidR="009662A6" w:rsidRPr="00B607F5" w14:paraId="03E9EEFC" w14:textId="77777777" w:rsidTr="00F82F94">
        <w:tc>
          <w:tcPr>
            <w:tcW w:w="4531" w:type="dxa"/>
          </w:tcPr>
          <w:p w14:paraId="02CAEDD9"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ilustrací</w:t>
            </w:r>
          </w:p>
        </w:tc>
        <w:tc>
          <w:tcPr>
            <w:tcW w:w="4531" w:type="dxa"/>
          </w:tcPr>
          <w:p w14:paraId="3E134279"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0</w:t>
            </w:r>
          </w:p>
        </w:tc>
      </w:tr>
      <w:tr w:rsidR="009662A6" w:rsidRPr="00B607F5" w14:paraId="6B3AE290" w14:textId="77777777" w:rsidTr="00F82F94">
        <w:tc>
          <w:tcPr>
            <w:tcW w:w="4531" w:type="dxa"/>
          </w:tcPr>
          <w:p w14:paraId="4081E78E"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fotografií</w:t>
            </w:r>
          </w:p>
        </w:tc>
        <w:tc>
          <w:tcPr>
            <w:tcW w:w="4531" w:type="dxa"/>
          </w:tcPr>
          <w:p w14:paraId="529CFA4B"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3</w:t>
            </w:r>
          </w:p>
        </w:tc>
      </w:tr>
      <w:tr w:rsidR="009662A6" w:rsidRPr="00B607F5" w14:paraId="7AA29742" w14:textId="77777777" w:rsidTr="00F82F94">
        <w:tc>
          <w:tcPr>
            <w:tcW w:w="4531" w:type="dxa"/>
          </w:tcPr>
          <w:p w14:paraId="4D12ADEA"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Náklad</w:t>
            </w:r>
          </w:p>
        </w:tc>
        <w:tc>
          <w:tcPr>
            <w:tcW w:w="4531" w:type="dxa"/>
          </w:tcPr>
          <w:p w14:paraId="60A6D0BC"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Neuvedeno</w:t>
            </w:r>
          </w:p>
        </w:tc>
      </w:tr>
      <w:tr w:rsidR="009662A6" w:rsidRPr="00B607F5" w14:paraId="54FA1532" w14:textId="77777777" w:rsidTr="00F82F94">
        <w:tc>
          <w:tcPr>
            <w:tcW w:w="4531" w:type="dxa"/>
          </w:tcPr>
          <w:p w14:paraId="4A91AC72"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Šéfredaktor</w:t>
            </w:r>
          </w:p>
        </w:tc>
        <w:tc>
          <w:tcPr>
            <w:tcW w:w="4531" w:type="dxa"/>
          </w:tcPr>
          <w:p w14:paraId="519179CA"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František Skalický</w:t>
            </w:r>
          </w:p>
        </w:tc>
      </w:tr>
    </w:tbl>
    <w:p w14:paraId="190BFEB3" w14:textId="77777777" w:rsidR="009662A6" w:rsidRPr="00B607F5" w:rsidRDefault="009662A6" w:rsidP="009300C8">
      <w:pPr>
        <w:spacing w:after="0" w:line="360" w:lineRule="auto"/>
        <w:jc w:val="both"/>
        <w:rPr>
          <w:rFonts w:ascii="Times New Roman" w:hAnsi="Times New Roman" w:cs="Times New Roman"/>
          <w:b/>
          <w:bCs/>
          <w:sz w:val="28"/>
          <w:szCs w:val="28"/>
        </w:rPr>
      </w:pPr>
    </w:p>
    <w:p w14:paraId="7C36E334" w14:textId="77777777" w:rsidR="009662A6" w:rsidRPr="00B607F5" w:rsidRDefault="009662A6" w:rsidP="009300C8">
      <w:pPr>
        <w:spacing w:line="360" w:lineRule="auto"/>
        <w:jc w:val="both"/>
        <w:rPr>
          <w:rFonts w:ascii="Times New Roman" w:hAnsi="Times New Roman" w:cs="Times New Roman"/>
          <w:b/>
          <w:bCs/>
          <w:sz w:val="28"/>
          <w:szCs w:val="28"/>
        </w:rPr>
      </w:pPr>
      <w:r w:rsidRPr="00B607F5">
        <w:rPr>
          <w:rFonts w:ascii="Times New Roman" w:hAnsi="Times New Roman" w:cs="Times New Roman"/>
          <w:b/>
          <w:bCs/>
          <w:sz w:val="28"/>
          <w:szCs w:val="28"/>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1"/>
      </w:tblGrid>
      <w:tr w:rsidR="009662A6" w:rsidRPr="00B607F5" w14:paraId="14ACCF6E" w14:textId="77777777" w:rsidTr="00F82F94">
        <w:tc>
          <w:tcPr>
            <w:tcW w:w="4531" w:type="dxa"/>
          </w:tcPr>
          <w:p w14:paraId="60B73B59"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3/1924-25</w:t>
            </w:r>
          </w:p>
        </w:tc>
        <w:tc>
          <w:tcPr>
            <w:tcW w:w="4531" w:type="dxa"/>
          </w:tcPr>
          <w:p w14:paraId="706CB01A" w14:textId="77777777" w:rsidR="009662A6" w:rsidRPr="00B607F5" w:rsidRDefault="009662A6" w:rsidP="009300C8">
            <w:pPr>
              <w:spacing w:line="360" w:lineRule="auto"/>
              <w:jc w:val="both"/>
              <w:rPr>
                <w:rFonts w:ascii="Times New Roman" w:hAnsi="Times New Roman" w:cs="Times New Roman"/>
                <w:sz w:val="24"/>
                <w:szCs w:val="24"/>
              </w:rPr>
            </w:pPr>
          </w:p>
        </w:tc>
      </w:tr>
      <w:tr w:rsidR="009662A6" w:rsidRPr="00B607F5" w14:paraId="128B1704" w14:textId="77777777" w:rsidTr="00F82F94">
        <w:tc>
          <w:tcPr>
            <w:tcW w:w="4531" w:type="dxa"/>
          </w:tcPr>
          <w:p w14:paraId="449E7DB6"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stran</w:t>
            </w:r>
          </w:p>
        </w:tc>
        <w:tc>
          <w:tcPr>
            <w:tcW w:w="4531" w:type="dxa"/>
          </w:tcPr>
          <w:p w14:paraId="0F49854A"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18</w:t>
            </w:r>
          </w:p>
        </w:tc>
      </w:tr>
      <w:tr w:rsidR="009662A6" w:rsidRPr="00B607F5" w14:paraId="7DCE78B5" w14:textId="77777777" w:rsidTr="00F82F94">
        <w:tc>
          <w:tcPr>
            <w:tcW w:w="4531" w:type="dxa"/>
          </w:tcPr>
          <w:p w14:paraId="7CFEB197"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článků</w:t>
            </w:r>
          </w:p>
        </w:tc>
        <w:tc>
          <w:tcPr>
            <w:tcW w:w="4531" w:type="dxa"/>
          </w:tcPr>
          <w:p w14:paraId="51EFF673"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11</w:t>
            </w:r>
          </w:p>
        </w:tc>
      </w:tr>
      <w:tr w:rsidR="009662A6" w:rsidRPr="00B607F5" w14:paraId="290DFB4B" w14:textId="77777777" w:rsidTr="00F82F94">
        <w:tc>
          <w:tcPr>
            <w:tcW w:w="4531" w:type="dxa"/>
          </w:tcPr>
          <w:p w14:paraId="74F9BD46"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inzercí</w:t>
            </w:r>
          </w:p>
        </w:tc>
        <w:tc>
          <w:tcPr>
            <w:tcW w:w="4531" w:type="dxa"/>
          </w:tcPr>
          <w:p w14:paraId="2BDF1AA5"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7</w:t>
            </w:r>
          </w:p>
        </w:tc>
      </w:tr>
      <w:tr w:rsidR="009662A6" w:rsidRPr="00B607F5" w14:paraId="6E13BC1E" w14:textId="77777777" w:rsidTr="00F82F94">
        <w:tc>
          <w:tcPr>
            <w:tcW w:w="4531" w:type="dxa"/>
          </w:tcPr>
          <w:p w14:paraId="186E2D70"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Cena</w:t>
            </w:r>
          </w:p>
        </w:tc>
        <w:tc>
          <w:tcPr>
            <w:tcW w:w="4531" w:type="dxa"/>
          </w:tcPr>
          <w:p w14:paraId="55D1D636"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Neuvedeno</w:t>
            </w:r>
          </w:p>
        </w:tc>
      </w:tr>
      <w:tr w:rsidR="009662A6" w:rsidRPr="00B607F5" w14:paraId="2475E307" w14:textId="77777777" w:rsidTr="00F82F94">
        <w:tc>
          <w:tcPr>
            <w:tcW w:w="4531" w:type="dxa"/>
          </w:tcPr>
          <w:p w14:paraId="0624B753"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ilustrací</w:t>
            </w:r>
          </w:p>
        </w:tc>
        <w:tc>
          <w:tcPr>
            <w:tcW w:w="4531" w:type="dxa"/>
          </w:tcPr>
          <w:p w14:paraId="49999855"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2</w:t>
            </w:r>
          </w:p>
        </w:tc>
      </w:tr>
      <w:tr w:rsidR="009662A6" w:rsidRPr="00B607F5" w14:paraId="156AEC26" w14:textId="77777777" w:rsidTr="00F82F94">
        <w:tc>
          <w:tcPr>
            <w:tcW w:w="4531" w:type="dxa"/>
          </w:tcPr>
          <w:p w14:paraId="59933778"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fotografií</w:t>
            </w:r>
          </w:p>
        </w:tc>
        <w:tc>
          <w:tcPr>
            <w:tcW w:w="4531" w:type="dxa"/>
          </w:tcPr>
          <w:p w14:paraId="7FC3CBB5"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4</w:t>
            </w:r>
          </w:p>
        </w:tc>
      </w:tr>
      <w:tr w:rsidR="009662A6" w:rsidRPr="00B607F5" w14:paraId="321F8BF7" w14:textId="77777777" w:rsidTr="00F82F94">
        <w:tc>
          <w:tcPr>
            <w:tcW w:w="4531" w:type="dxa"/>
          </w:tcPr>
          <w:p w14:paraId="41F217FD"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Náklad</w:t>
            </w:r>
          </w:p>
        </w:tc>
        <w:tc>
          <w:tcPr>
            <w:tcW w:w="4531" w:type="dxa"/>
          </w:tcPr>
          <w:p w14:paraId="7F8F28DC"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Neuvedeno</w:t>
            </w:r>
          </w:p>
        </w:tc>
      </w:tr>
      <w:tr w:rsidR="009662A6" w:rsidRPr="00B607F5" w14:paraId="7EA3A626" w14:textId="77777777" w:rsidTr="00F82F94">
        <w:tc>
          <w:tcPr>
            <w:tcW w:w="4531" w:type="dxa"/>
          </w:tcPr>
          <w:p w14:paraId="7F4948EF"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Šéfredaktor</w:t>
            </w:r>
          </w:p>
        </w:tc>
        <w:tc>
          <w:tcPr>
            <w:tcW w:w="4531" w:type="dxa"/>
          </w:tcPr>
          <w:p w14:paraId="39800098"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František Skalický</w:t>
            </w:r>
          </w:p>
        </w:tc>
      </w:tr>
    </w:tbl>
    <w:p w14:paraId="672A0553" w14:textId="77777777" w:rsidR="009662A6" w:rsidRPr="00B607F5" w:rsidRDefault="009662A6" w:rsidP="009300C8">
      <w:pPr>
        <w:spacing w:after="0" w:line="360" w:lineRule="auto"/>
        <w:jc w:val="both"/>
        <w:rPr>
          <w:rFonts w:ascii="Times New Roman" w:hAnsi="Times New Roman" w:cs="Times New Roman"/>
          <w:b/>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1"/>
      </w:tblGrid>
      <w:tr w:rsidR="009662A6" w:rsidRPr="00B607F5" w14:paraId="0A5DDDD2" w14:textId="77777777" w:rsidTr="00F82F94">
        <w:tc>
          <w:tcPr>
            <w:tcW w:w="4531" w:type="dxa"/>
          </w:tcPr>
          <w:p w14:paraId="521B355E"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5/1924-25</w:t>
            </w:r>
          </w:p>
        </w:tc>
        <w:tc>
          <w:tcPr>
            <w:tcW w:w="4531" w:type="dxa"/>
          </w:tcPr>
          <w:p w14:paraId="78DB266B" w14:textId="77777777" w:rsidR="009662A6" w:rsidRPr="00B607F5" w:rsidRDefault="009662A6" w:rsidP="009300C8">
            <w:pPr>
              <w:spacing w:line="360" w:lineRule="auto"/>
              <w:jc w:val="both"/>
              <w:rPr>
                <w:rFonts w:ascii="Times New Roman" w:hAnsi="Times New Roman" w:cs="Times New Roman"/>
                <w:sz w:val="24"/>
                <w:szCs w:val="24"/>
              </w:rPr>
            </w:pPr>
          </w:p>
        </w:tc>
      </w:tr>
      <w:tr w:rsidR="009662A6" w:rsidRPr="00B607F5" w14:paraId="19CCE31D" w14:textId="77777777" w:rsidTr="00F82F94">
        <w:tc>
          <w:tcPr>
            <w:tcW w:w="4531" w:type="dxa"/>
          </w:tcPr>
          <w:p w14:paraId="4E137A02"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stran</w:t>
            </w:r>
          </w:p>
        </w:tc>
        <w:tc>
          <w:tcPr>
            <w:tcW w:w="4531" w:type="dxa"/>
          </w:tcPr>
          <w:p w14:paraId="5C3C8BD2"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18</w:t>
            </w:r>
          </w:p>
        </w:tc>
      </w:tr>
      <w:tr w:rsidR="009662A6" w:rsidRPr="00B607F5" w14:paraId="5C4D49E8" w14:textId="77777777" w:rsidTr="00F82F94">
        <w:tc>
          <w:tcPr>
            <w:tcW w:w="4531" w:type="dxa"/>
          </w:tcPr>
          <w:p w14:paraId="6431919F"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článků</w:t>
            </w:r>
          </w:p>
        </w:tc>
        <w:tc>
          <w:tcPr>
            <w:tcW w:w="4531" w:type="dxa"/>
          </w:tcPr>
          <w:p w14:paraId="5CAC628B"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11</w:t>
            </w:r>
          </w:p>
        </w:tc>
      </w:tr>
      <w:tr w:rsidR="009662A6" w:rsidRPr="00B607F5" w14:paraId="70576989" w14:textId="77777777" w:rsidTr="00F82F94">
        <w:tc>
          <w:tcPr>
            <w:tcW w:w="4531" w:type="dxa"/>
          </w:tcPr>
          <w:p w14:paraId="1C193A33"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inzercí</w:t>
            </w:r>
          </w:p>
        </w:tc>
        <w:tc>
          <w:tcPr>
            <w:tcW w:w="4531" w:type="dxa"/>
          </w:tcPr>
          <w:p w14:paraId="0EDA861B"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5</w:t>
            </w:r>
          </w:p>
        </w:tc>
      </w:tr>
      <w:tr w:rsidR="009662A6" w:rsidRPr="00B607F5" w14:paraId="2F86BBE4" w14:textId="77777777" w:rsidTr="00F82F94">
        <w:tc>
          <w:tcPr>
            <w:tcW w:w="4531" w:type="dxa"/>
          </w:tcPr>
          <w:p w14:paraId="6478A1A8"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Cena</w:t>
            </w:r>
          </w:p>
        </w:tc>
        <w:tc>
          <w:tcPr>
            <w:tcW w:w="4531" w:type="dxa"/>
          </w:tcPr>
          <w:p w14:paraId="02DE91A9"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Neuvedeno</w:t>
            </w:r>
          </w:p>
        </w:tc>
      </w:tr>
      <w:tr w:rsidR="009662A6" w:rsidRPr="00B607F5" w14:paraId="1979F4F4" w14:textId="77777777" w:rsidTr="00F82F94">
        <w:tc>
          <w:tcPr>
            <w:tcW w:w="4531" w:type="dxa"/>
          </w:tcPr>
          <w:p w14:paraId="5EE2D5D9"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ilustrací</w:t>
            </w:r>
          </w:p>
        </w:tc>
        <w:tc>
          <w:tcPr>
            <w:tcW w:w="4531" w:type="dxa"/>
          </w:tcPr>
          <w:p w14:paraId="3F32C345"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w:t>
            </w:r>
          </w:p>
        </w:tc>
      </w:tr>
      <w:tr w:rsidR="009662A6" w:rsidRPr="00B607F5" w14:paraId="4D895FD5" w14:textId="77777777" w:rsidTr="00F82F94">
        <w:tc>
          <w:tcPr>
            <w:tcW w:w="4531" w:type="dxa"/>
          </w:tcPr>
          <w:p w14:paraId="76B6E1AB"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fotografií</w:t>
            </w:r>
          </w:p>
        </w:tc>
        <w:tc>
          <w:tcPr>
            <w:tcW w:w="4531" w:type="dxa"/>
          </w:tcPr>
          <w:p w14:paraId="60FC63B1"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2</w:t>
            </w:r>
          </w:p>
        </w:tc>
      </w:tr>
      <w:tr w:rsidR="009662A6" w:rsidRPr="00B607F5" w14:paraId="273066D3" w14:textId="77777777" w:rsidTr="00F82F94">
        <w:tc>
          <w:tcPr>
            <w:tcW w:w="4531" w:type="dxa"/>
          </w:tcPr>
          <w:p w14:paraId="2A2E42C0"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Náklad</w:t>
            </w:r>
          </w:p>
        </w:tc>
        <w:tc>
          <w:tcPr>
            <w:tcW w:w="4531" w:type="dxa"/>
          </w:tcPr>
          <w:p w14:paraId="4BC38775"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Neuvedeno</w:t>
            </w:r>
          </w:p>
        </w:tc>
      </w:tr>
      <w:tr w:rsidR="009662A6" w:rsidRPr="00B607F5" w14:paraId="1024DCAE" w14:textId="77777777" w:rsidTr="00F82F94">
        <w:tc>
          <w:tcPr>
            <w:tcW w:w="4531" w:type="dxa"/>
          </w:tcPr>
          <w:p w14:paraId="06E585E5"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Šéfredaktor</w:t>
            </w:r>
          </w:p>
        </w:tc>
        <w:tc>
          <w:tcPr>
            <w:tcW w:w="4531" w:type="dxa"/>
          </w:tcPr>
          <w:p w14:paraId="2E4E627B"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František Skalický</w:t>
            </w:r>
          </w:p>
        </w:tc>
      </w:tr>
    </w:tbl>
    <w:p w14:paraId="7132CA70" w14:textId="77777777" w:rsidR="009662A6" w:rsidRPr="00B607F5" w:rsidRDefault="009662A6" w:rsidP="009300C8">
      <w:pPr>
        <w:spacing w:after="0" w:line="360" w:lineRule="auto"/>
        <w:jc w:val="both"/>
        <w:rPr>
          <w:rFonts w:ascii="Times New Roman" w:hAnsi="Times New Roman" w:cs="Times New Roman"/>
          <w:b/>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1"/>
      </w:tblGrid>
      <w:tr w:rsidR="009662A6" w:rsidRPr="00B607F5" w14:paraId="4456692F" w14:textId="77777777" w:rsidTr="00F82F94">
        <w:tc>
          <w:tcPr>
            <w:tcW w:w="4531" w:type="dxa"/>
          </w:tcPr>
          <w:p w14:paraId="448D129D"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4/1925-26</w:t>
            </w:r>
          </w:p>
        </w:tc>
        <w:tc>
          <w:tcPr>
            <w:tcW w:w="4531" w:type="dxa"/>
          </w:tcPr>
          <w:p w14:paraId="730FE879" w14:textId="77777777" w:rsidR="009662A6" w:rsidRPr="00B607F5" w:rsidRDefault="009662A6" w:rsidP="009300C8">
            <w:pPr>
              <w:spacing w:line="360" w:lineRule="auto"/>
              <w:jc w:val="both"/>
              <w:rPr>
                <w:rFonts w:ascii="Times New Roman" w:hAnsi="Times New Roman" w:cs="Times New Roman"/>
                <w:sz w:val="24"/>
                <w:szCs w:val="24"/>
              </w:rPr>
            </w:pPr>
          </w:p>
        </w:tc>
      </w:tr>
      <w:tr w:rsidR="009662A6" w:rsidRPr="00B607F5" w14:paraId="4C45178C" w14:textId="77777777" w:rsidTr="00F82F94">
        <w:tc>
          <w:tcPr>
            <w:tcW w:w="4531" w:type="dxa"/>
          </w:tcPr>
          <w:p w14:paraId="420E1A66"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stran</w:t>
            </w:r>
          </w:p>
        </w:tc>
        <w:tc>
          <w:tcPr>
            <w:tcW w:w="4531" w:type="dxa"/>
          </w:tcPr>
          <w:p w14:paraId="32178B3B"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18</w:t>
            </w:r>
          </w:p>
        </w:tc>
      </w:tr>
      <w:tr w:rsidR="009662A6" w:rsidRPr="00B607F5" w14:paraId="32907A0E" w14:textId="77777777" w:rsidTr="00F82F94">
        <w:tc>
          <w:tcPr>
            <w:tcW w:w="4531" w:type="dxa"/>
          </w:tcPr>
          <w:p w14:paraId="11A529C8"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článků</w:t>
            </w:r>
          </w:p>
        </w:tc>
        <w:tc>
          <w:tcPr>
            <w:tcW w:w="4531" w:type="dxa"/>
          </w:tcPr>
          <w:p w14:paraId="0840A1EB"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12</w:t>
            </w:r>
          </w:p>
        </w:tc>
      </w:tr>
      <w:tr w:rsidR="009662A6" w:rsidRPr="00B607F5" w14:paraId="096BEC1D" w14:textId="77777777" w:rsidTr="00F82F94">
        <w:tc>
          <w:tcPr>
            <w:tcW w:w="4531" w:type="dxa"/>
          </w:tcPr>
          <w:p w14:paraId="6BA74213"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inzercí</w:t>
            </w:r>
          </w:p>
        </w:tc>
        <w:tc>
          <w:tcPr>
            <w:tcW w:w="4531" w:type="dxa"/>
          </w:tcPr>
          <w:p w14:paraId="0A9ECEB0"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7</w:t>
            </w:r>
          </w:p>
        </w:tc>
      </w:tr>
      <w:tr w:rsidR="009662A6" w:rsidRPr="00B607F5" w14:paraId="24BCE1F9" w14:textId="77777777" w:rsidTr="00F82F94">
        <w:tc>
          <w:tcPr>
            <w:tcW w:w="4531" w:type="dxa"/>
          </w:tcPr>
          <w:p w14:paraId="0C4DD487"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Cena</w:t>
            </w:r>
          </w:p>
        </w:tc>
        <w:tc>
          <w:tcPr>
            <w:tcW w:w="4531" w:type="dxa"/>
          </w:tcPr>
          <w:p w14:paraId="20DEF72B"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Neuvedeno</w:t>
            </w:r>
          </w:p>
        </w:tc>
      </w:tr>
      <w:tr w:rsidR="009662A6" w:rsidRPr="00B607F5" w14:paraId="4FFFF94F" w14:textId="77777777" w:rsidTr="00F82F94">
        <w:tc>
          <w:tcPr>
            <w:tcW w:w="4531" w:type="dxa"/>
          </w:tcPr>
          <w:p w14:paraId="7D35CD84"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ilustrací</w:t>
            </w:r>
          </w:p>
        </w:tc>
        <w:tc>
          <w:tcPr>
            <w:tcW w:w="4531" w:type="dxa"/>
          </w:tcPr>
          <w:p w14:paraId="141A4CC6"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w:t>
            </w:r>
          </w:p>
        </w:tc>
      </w:tr>
      <w:tr w:rsidR="009662A6" w:rsidRPr="00B607F5" w14:paraId="1CF59EF5" w14:textId="77777777" w:rsidTr="00F82F94">
        <w:tc>
          <w:tcPr>
            <w:tcW w:w="4531" w:type="dxa"/>
          </w:tcPr>
          <w:p w14:paraId="2A0C1A13"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fotografií</w:t>
            </w:r>
          </w:p>
        </w:tc>
        <w:tc>
          <w:tcPr>
            <w:tcW w:w="4531" w:type="dxa"/>
          </w:tcPr>
          <w:p w14:paraId="2D512498"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2</w:t>
            </w:r>
          </w:p>
        </w:tc>
      </w:tr>
      <w:tr w:rsidR="009662A6" w:rsidRPr="00B607F5" w14:paraId="7EDA1113" w14:textId="77777777" w:rsidTr="00F82F94">
        <w:tc>
          <w:tcPr>
            <w:tcW w:w="4531" w:type="dxa"/>
          </w:tcPr>
          <w:p w14:paraId="15DFD846"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Náklad</w:t>
            </w:r>
          </w:p>
        </w:tc>
        <w:tc>
          <w:tcPr>
            <w:tcW w:w="4531" w:type="dxa"/>
          </w:tcPr>
          <w:p w14:paraId="4778C2E8"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Neuvedeno</w:t>
            </w:r>
          </w:p>
        </w:tc>
      </w:tr>
      <w:tr w:rsidR="009662A6" w:rsidRPr="00B607F5" w14:paraId="52CF7925" w14:textId="77777777" w:rsidTr="00F82F94">
        <w:tc>
          <w:tcPr>
            <w:tcW w:w="4531" w:type="dxa"/>
          </w:tcPr>
          <w:p w14:paraId="0ECDFB18"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Šéfredaktor</w:t>
            </w:r>
          </w:p>
        </w:tc>
        <w:tc>
          <w:tcPr>
            <w:tcW w:w="4531" w:type="dxa"/>
          </w:tcPr>
          <w:p w14:paraId="0F267E7F"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František Skalický</w:t>
            </w:r>
          </w:p>
        </w:tc>
      </w:tr>
    </w:tbl>
    <w:p w14:paraId="7C676451" w14:textId="77777777" w:rsidR="009662A6" w:rsidRPr="00B607F5" w:rsidRDefault="009662A6" w:rsidP="009300C8">
      <w:pPr>
        <w:spacing w:after="0" w:line="360" w:lineRule="auto"/>
        <w:jc w:val="both"/>
        <w:rPr>
          <w:rFonts w:ascii="Times New Roman" w:hAnsi="Times New Roman" w:cs="Times New Roman"/>
          <w:b/>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1"/>
      </w:tblGrid>
      <w:tr w:rsidR="009662A6" w:rsidRPr="00B607F5" w14:paraId="06043A2E" w14:textId="77777777" w:rsidTr="00F82F94">
        <w:tc>
          <w:tcPr>
            <w:tcW w:w="4531" w:type="dxa"/>
          </w:tcPr>
          <w:p w14:paraId="25807C80"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7/1925-26</w:t>
            </w:r>
          </w:p>
        </w:tc>
        <w:tc>
          <w:tcPr>
            <w:tcW w:w="4531" w:type="dxa"/>
          </w:tcPr>
          <w:p w14:paraId="4D3504C1" w14:textId="77777777" w:rsidR="009662A6" w:rsidRPr="00B607F5" w:rsidRDefault="009662A6" w:rsidP="009300C8">
            <w:pPr>
              <w:spacing w:line="360" w:lineRule="auto"/>
              <w:jc w:val="both"/>
              <w:rPr>
                <w:rFonts w:ascii="Times New Roman" w:hAnsi="Times New Roman" w:cs="Times New Roman"/>
                <w:sz w:val="24"/>
                <w:szCs w:val="24"/>
              </w:rPr>
            </w:pPr>
          </w:p>
        </w:tc>
      </w:tr>
      <w:tr w:rsidR="009662A6" w:rsidRPr="00B607F5" w14:paraId="7F89EDF8" w14:textId="77777777" w:rsidTr="00F82F94">
        <w:tc>
          <w:tcPr>
            <w:tcW w:w="4531" w:type="dxa"/>
          </w:tcPr>
          <w:p w14:paraId="6B38B6EC"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stran</w:t>
            </w:r>
          </w:p>
        </w:tc>
        <w:tc>
          <w:tcPr>
            <w:tcW w:w="4531" w:type="dxa"/>
          </w:tcPr>
          <w:p w14:paraId="79CE6F1F"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18</w:t>
            </w:r>
          </w:p>
        </w:tc>
      </w:tr>
      <w:tr w:rsidR="009662A6" w:rsidRPr="00B607F5" w14:paraId="1C9E7B4D" w14:textId="77777777" w:rsidTr="00F82F94">
        <w:tc>
          <w:tcPr>
            <w:tcW w:w="4531" w:type="dxa"/>
          </w:tcPr>
          <w:p w14:paraId="697B5115"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článků</w:t>
            </w:r>
          </w:p>
        </w:tc>
        <w:tc>
          <w:tcPr>
            <w:tcW w:w="4531" w:type="dxa"/>
          </w:tcPr>
          <w:p w14:paraId="3AE27490"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10</w:t>
            </w:r>
          </w:p>
        </w:tc>
      </w:tr>
      <w:tr w:rsidR="009662A6" w:rsidRPr="00B607F5" w14:paraId="23AE0085" w14:textId="77777777" w:rsidTr="00F82F94">
        <w:tc>
          <w:tcPr>
            <w:tcW w:w="4531" w:type="dxa"/>
          </w:tcPr>
          <w:p w14:paraId="06ECFB4A"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inzercí</w:t>
            </w:r>
          </w:p>
        </w:tc>
        <w:tc>
          <w:tcPr>
            <w:tcW w:w="4531" w:type="dxa"/>
          </w:tcPr>
          <w:p w14:paraId="4C70EFD8"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7</w:t>
            </w:r>
          </w:p>
        </w:tc>
      </w:tr>
      <w:tr w:rsidR="009662A6" w:rsidRPr="00B607F5" w14:paraId="2C990EF2" w14:textId="77777777" w:rsidTr="00F82F94">
        <w:tc>
          <w:tcPr>
            <w:tcW w:w="4531" w:type="dxa"/>
          </w:tcPr>
          <w:p w14:paraId="6556B9FE"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Cena</w:t>
            </w:r>
          </w:p>
        </w:tc>
        <w:tc>
          <w:tcPr>
            <w:tcW w:w="4531" w:type="dxa"/>
          </w:tcPr>
          <w:p w14:paraId="4B2A30A5"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Neuvedeno</w:t>
            </w:r>
          </w:p>
        </w:tc>
      </w:tr>
      <w:tr w:rsidR="009662A6" w:rsidRPr="00B607F5" w14:paraId="29613CB8" w14:textId="77777777" w:rsidTr="00F82F94">
        <w:tc>
          <w:tcPr>
            <w:tcW w:w="4531" w:type="dxa"/>
          </w:tcPr>
          <w:p w14:paraId="06DF2E10"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ilustrací</w:t>
            </w:r>
          </w:p>
        </w:tc>
        <w:tc>
          <w:tcPr>
            <w:tcW w:w="4531" w:type="dxa"/>
          </w:tcPr>
          <w:p w14:paraId="3AF6CE9D"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5</w:t>
            </w:r>
          </w:p>
        </w:tc>
      </w:tr>
      <w:tr w:rsidR="009662A6" w:rsidRPr="00B607F5" w14:paraId="53D2BDCA" w14:textId="77777777" w:rsidTr="00F82F94">
        <w:tc>
          <w:tcPr>
            <w:tcW w:w="4531" w:type="dxa"/>
          </w:tcPr>
          <w:p w14:paraId="126336F6"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fotografií</w:t>
            </w:r>
          </w:p>
        </w:tc>
        <w:tc>
          <w:tcPr>
            <w:tcW w:w="4531" w:type="dxa"/>
          </w:tcPr>
          <w:p w14:paraId="03404639"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4</w:t>
            </w:r>
          </w:p>
        </w:tc>
      </w:tr>
      <w:tr w:rsidR="009662A6" w:rsidRPr="00B607F5" w14:paraId="390C6877" w14:textId="77777777" w:rsidTr="00F82F94">
        <w:tc>
          <w:tcPr>
            <w:tcW w:w="4531" w:type="dxa"/>
          </w:tcPr>
          <w:p w14:paraId="56C7DA5B"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Náklad</w:t>
            </w:r>
          </w:p>
        </w:tc>
        <w:tc>
          <w:tcPr>
            <w:tcW w:w="4531" w:type="dxa"/>
          </w:tcPr>
          <w:p w14:paraId="4C10BC16"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Neuvedeno</w:t>
            </w:r>
          </w:p>
        </w:tc>
      </w:tr>
      <w:tr w:rsidR="009662A6" w:rsidRPr="00B607F5" w14:paraId="5EA5B36A" w14:textId="77777777" w:rsidTr="00F82F94">
        <w:tc>
          <w:tcPr>
            <w:tcW w:w="4531" w:type="dxa"/>
          </w:tcPr>
          <w:p w14:paraId="2C107A38"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Šéfredaktor</w:t>
            </w:r>
          </w:p>
        </w:tc>
        <w:tc>
          <w:tcPr>
            <w:tcW w:w="4531" w:type="dxa"/>
          </w:tcPr>
          <w:p w14:paraId="0F2D79C8"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František Skalický</w:t>
            </w:r>
          </w:p>
        </w:tc>
      </w:tr>
    </w:tbl>
    <w:p w14:paraId="15E0C779" w14:textId="77777777" w:rsidR="009662A6" w:rsidRPr="00B607F5" w:rsidRDefault="009662A6" w:rsidP="009300C8">
      <w:pPr>
        <w:spacing w:after="0" w:line="360" w:lineRule="auto"/>
        <w:jc w:val="both"/>
        <w:rPr>
          <w:rFonts w:ascii="Times New Roman" w:hAnsi="Times New Roman" w:cs="Times New Roman"/>
          <w:b/>
          <w:bCs/>
          <w:sz w:val="28"/>
          <w:szCs w:val="28"/>
        </w:rPr>
      </w:pPr>
    </w:p>
    <w:p w14:paraId="2F493176" w14:textId="0F94CF37" w:rsidR="009662A6" w:rsidRPr="00B607F5" w:rsidRDefault="009662A6" w:rsidP="009300C8">
      <w:pPr>
        <w:pStyle w:val="Nadpis3"/>
        <w:spacing w:line="360" w:lineRule="auto"/>
        <w:jc w:val="both"/>
        <w:rPr>
          <w:rFonts w:ascii="Times New Roman" w:hAnsi="Times New Roman" w:cs="Times New Roman"/>
        </w:rPr>
      </w:pPr>
      <w:bookmarkStart w:id="99" w:name="_Toc80015658"/>
      <w:r w:rsidRPr="00B607F5">
        <w:rPr>
          <w:rFonts w:ascii="Times New Roman" w:hAnsi="Times New Roman" w:cs="Times New Roman"/>
        </w:rPr>
        <w:t>Druhá generace (1946 – 1949)</w:t>
      </w:r>
      <w:bookmarkEnd w:id="99"/>
    </w:p>
    <w:p w14:paraId="5ADE1F0F" w14:textId="165A777D" w:rsidR="009662A6" w:rsidRPr="00B607F5" w:rsidRDefault="009662A6" w:rsidP="009300C8">
      <w:pPr>
        <w:spacing w:line="360" w:lineRule="auto"/>
        <w:jc w:val="both"/>
        <w:rPr>
          <w:rFonts w:ascii="Times New Roman" w:hAnsi="Times New Roman" w:cs="Times New Roman"/>
        </w:rPr>
      </w:pPr>
    </w:p>
    <w:p w14:paraId="2160CA6A" w14:textId="77777777" w:rsidR="009662A6" w:rsidRPr="00B607F5" w:rsidRDefault="009662A6"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Vybraná čísla: 1/1946-47, 4/1946-47, 6/1946-47, 10/1946-47, 2/1947-48, 4/1947-48, 7/1947-48, 10-1947-48, 1/1948-49, 5/1948-49</w:t>
      </w:r>
    </w:p>
    <w:p w14:paraId="1941FDE8" w14:textId="77777777" w:rsidR="009662A6" w:rsidRPr="00B607F5" w:rsidRDefault="009662A6" w:rsidP="009300C8">
      <w:pPr>
        <w:spacing w:line="360" w:lineRule="auto"/>
        <w:jc w:val="both"/>
        <w:rPr>
          <w:rFonts w:ascii="Times New Roman" w:hAnsi="Times New Roman" w:cs="Times New Roman"/>
          <w:sz w:val="28"/>
          <w:szCs w:val="28"/>
        </w:rPr>
      </w:pPr>
      <w:r w:rsidRPr="00B607F5">
        <w:rPr>
          <w:rFonts w:ascii="Times New Roman" w:hAnsi="Times New Roman" w:cs="Times New Roman"/>
          <w:sz w:val="28"/>
          <w:szCs w:val="28"/>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1"/>
      </w:tblGrid>
      <w:tr w:rsidR="009662A6" w:rsidRPr="00B607F5" w14:paraId="1774B38B" w14:textId="77777777" w:rsidTr="00F82F94">
        <w:tc>
          <w:tcPr>
            <w:tcW w:w="4531" w:type="dxa"/>
          </w:tcPr>
          <w:p w14:paraId="13B66601"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1/1946-47</w:t>
            </w:r>
          </w:p>
        </w:tc>
        <w:tc>
          <w:tcPr>
            <w:tcW w:w="4531" w:type="dxa"/>
          </w:tcPr>
          <w:p w14:paraId="5773FB18"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20. listopadu</w:t>
            </w:r>
          </w:p>
        </w:tc>
      </w:tr>
      <w:tr w:rsidR="009662A6" w:rsidRPr="00B607F5" w14:paraId="5E144C21" w14:textId="77777777" w:rsidTr="00F82F94">
        <w:tc>
          <w:tcPr>
            <w:tcW w:w="4531" w:type="dxa"/>
          </w:tcPr>
          <w:p w14:paraId="73189D94"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stran</w:t>
            </w:r>
          </w:p>
        </w:tc>
        <w:tc>
          <w:tcPr>
            <w:tcW w:w="4531" w:type="dxa"/>
          </w:tcPr>
          <w:p w14:paraId="12623EEA"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16</w:t>
            </w:r>
          </w:p>
        </w:tc>
      </w:tr>
      <w:tr w:rsidR="009662A6" w:rsidRPr="00B607F5" w14:paraId="0386747D" w14:textId="77777777" w:rsidTr="00F82F94">
        <w:tc>
          <w:tcPr>
            <w:tcW w:w="4531" w:type="dxa"/>
          </w:tcPr>
          <w:p w14:paraId="4BB985E0"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článků</w:t>
            </w:r>
          </w:p>
        </w:tc>
        <w:tc>
          <w:tcPr>
            <w:tcW w:w="4531" w:type="dxa"/>
          </w:tcPr>
          <w:p w14:paraId="2751ADD4"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9</w:t>
            </w:r>
          </w:p>
        </w:tc>
      </w:tr>
      <w:tr w:rsidR="009662A6" w:rsidRPr="00B607F5" w14:paraId="6E8791C0" w14:textId="77777777" w:rsidTr="00F82F94">
        <w:tc>
          <w:tcPr>
            <w:tcW w:w="4531" w:type="dxa"/>
          </w:tcPr>
          <w:p w14:paraId="582F840D"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inzercí</w:t>
            </w:r>
          </w:p>
        </w:tc>
        <w:tc>
          <w:tcPr>
            <w:tcW w:w="4531" w:type="dxa"/>
          </w:tcPr>
          <w:p w14:paraId="31E9B9BF"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8</w:t>
            </w:r>
          </w:p>
        </w:tc>
      </w:tr>
      <w:tr w:rsidR="009662A6" w:rsidRPr="00B607F5" w14:paraId="6B7DA56C" w14:textId="77777777" w:rsidTr="00F82F94">
        <w:tc>
          <w:tcPr>
            <w:tcW w:w="4531" w:type="dxa"/>
          </w:tcPr>
          <w:p w14:paraId="61EF69E2"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Cena</w:t>
            </w:r>
          </w:p>
        </w:tc>
        <w:tc>
          <w:tcPr>
            <w:tcW w:w="4531" w:type="dxa"/>
          </w:tcPr>
          <w:p w14:paraId="38BDFC1D"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Zdarma</w:t>
            </w:r>
            <w:r w:rsidRPr="00B607F5">
              <w:rPr>
                <w:rStyle w:val="Znakapoznpodarou"/>
                <w:rFonts w:ascii="Times New Roman" w:hAnsi="Times New Roman" w:cs="Times New Roman"/>
                <w:sz w:val="24"/>
                <w:szCs w:val="24"/>
              </w:rPr>
              <w:footnoteReference w:id="109"/>
            </w:r>
          </w:p>
        </w:tc>
      </w:tr>
      <w:tr w:rsidR="009662A6" w:rsidRPr="00B607F5" w14:paraId="4B3B7FD3" w14:textId="77777777" w:rsidTr="00F82F94">
        <w:tc>
          <w:tcPr>
            <w:tcW w:w="4531" w:type="dxa"/>
          </w:tcPr>
          <w:p w14:paraId="4E40059D"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ilustrací</w:t>
            </w:r>
          </w:p>
        </w:tc>
        <w:tc>
          <w:tcPr>
            <w:tcW w:w="4531" w:type="dxa"/>
          </w:tcPr>
          <w:p w14:paraId="092428BD"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5</w:t>
            </w:r>
          </w:p>
        </w:tc>
      </w:tr>
      <w:tr w:rsidR="009662A6" w:rsidRPr="00B607F5" w14:paraId="2A4B838F" w14:textId="77777777" w:rsidTr="00F82F94">
        <w:tc>
          <w:tcPr>
            <w:tcW w:w="4531" w:type="dxa"/>
          </w:tcPr>
          <w:p w14:paraId="44A39F17"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fotografií</w:t>
            </w:r>
          </w:p>
        </w:tc>
        <w:tc>
          <w:tcPr>
            <w:tcW w:w="4531" w:type="dxa"/>
          </w:tcPr>
          <w:p w14:paraId="541AFC3D"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3</w:t>
            </w:r>
          </w:p>
        </w:tc>
      </w:tr>
      <w:tr w:rsidR="009662A6" w:rsidRPr="00B607F5" w14:paraId="4FD3FC29" w14:textId="77777777" w:rsidTr="00F82F94">
        <w:tc>
          <w:tcPr>
            <w:tcW w:w="4531" w:type="dxa"/>
          </w:tcPr>
          <w:p w14:paraId="2E02BECC"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Náklad</w:t>
            </w:r>
          </w:p>
        </w:tc>
        <w:tc>
          <w:tcPr>
            <w:tcW w:w="4531" w:type="dxa"/>
          </w:tcPr>
          <w:p w14:paraId="3A5E5447"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Neuvedeno</w:t>
            </w:r>
          </w:p>
        </w:tc>
      </w:tr>
      <w:tr w:rsidR="009662A6" w:rsidRPr="00B607F5" w14:paraId="065AF4F7" w14:textId="77777777" w:rsidTr="00F82F94">
        <w:tc>
          <w:tcPr>
            <w:tcW w:w="4531" w:type="dxa"/>
          </w:tcPr>
          <w:p w14:paraId="127D9EF8"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Šéfredaktor</w:t>
            </w:r>
          </w:p>
        </w:tc>
        <w:tc>
          <w:tcPr>
            <w:tcW w:w="4531" w:type="dxa"/>
          </w:tcPr>
          <w:p w14:paraId="78483D0C"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Alois Jilemnický</w:t>
            </w:r>
          </w:p>
        </w:tc>
      </w:tr>
    </w:tbl>
    <w:p w14:paraId="6A746817" w14:textId="77777777" w:rsidR="009662A6" w:rsidRPr="00B607F5" w:rsidRDefault="009662A6" w:rsidP="009300C8">
      <w:pPr>
        <w:spacing w:after="0" w:line="360" w:lineRule="auto"/>
        <w:jc w:val="both"/>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1"/>
      </w:tblGrid>
      <w:tr w:rsidR="009662A6" w:rsidRPr="00B607F5" w14:paraId="31A94E83" w14:textId="77777777" w:rsidTr="00F82F94">
        <w:tc>
          <w:tcPr>
            <w:tcW w:w="4531" w:type="dxa"/>
          </w:tcPr>
          <w:p w14:paraId="0ECA3BAF"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 xml:space="preserve">4/1946-47 </w:t>
            </w:r>
          </w:p>
        </w:tc>
        <w:tc>
          <w:tcPr>
            <w:tcW w:w="4531" w:type="dxa"/>
          </w:tcPr>
          <w:p w14:paraId="7F606FAD"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21. února</w:t>
            </w:r>
          </w:p>
        </w:tc>
      </w:tr>
      <w:tr w:rsidR="009662A6" w:rsidRPr="00B607F5" w14:paraId="6BC51AFC" w14:textId="77777777" w:rsidTr="00F82F94">
        <w:tc>
          <w:tcPr>
            <w:tcW w:w="4531" w:type="dxa"/>
          </w:tcPr>
          <w:p w14:paraId="4735CB6F"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stran</w:t>
            </w:r>
          </w:p>
        </w:tc>
        <w:tc>
          <w:tcPr>
            <w:tcW w:w="4531" w:type="dxa"/>
          </w:tcPr>
          <w:p w14:paraId="75CA44FA"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16</w:t>
            </w:r>
          </w:p>
        </w:tc>
      </w:tr>
      <w:tr w:rsidR="009662A6" w:rsidRPr="00B607F5" w14:paraId="65140116" w14:textId="77777777" w:rsidTr="00F82F94">
        <w:tc>
          <w:tcPr>
            <w:tcW w:w="4531" w:type="dxa"/>
          </w:tcPr>
          <w:p w14:paraId="03A9329B"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článků</w:t>
            </w:r>
          </w:p>
        </w:tc>
        <w:tc>
          <w:tcPr>
            <w:tcW w:w="4531" w:type="dxa"/>
          </w:tcPr>
          <w:p w14:paraId="0D071DEF"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7</w:t>
            </w:r>
          </w:p>
        </w:tc>
      </w:tr>
      <w:tr w:rsidR="009662A6" w:rsidRPr="00B607F5" w14:paraId="72D5950D" w14:textId="77777777" w:rsidTr="00F82F94">
        <w:tc>
          <w:tcPr>
            <w:tcW w:w="4531" w:type="dxa"/>
          </w:tcPr>
          <w:p w14:paraId="4B7A89B9"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inzercí</w:t>
            </w:r>
          </w:p>
        </w:tc>
        <w:tc>
          <w:tcPr>
            <w:tcW w:w="4531" w:type="dxa"/>
          </w:tcPr>
          <w:p w14:paraId="37026B27"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8</w:t>
            </w:r>
          </w:p>
        </w:tc>
      </w:tr>
      <w:tr w:rsidR="009662A6" w:rsidRPr="00B607F5" w14:paraId="3C618B97" w14:textId="77777777" w:rsidTr="00F82F94">
        <w:tc>
          <w:tcPr>
            <w:tcW w:w="4531" w:type="dxa"/>
          </w:tcPr>
          <w:p w14:paraId="06C4046B"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Cena</w:t>
            </w:r>
          </w:p>
        </w:tc>
        <w:tc>
          <w:tcPr>
            <w:tcW w:w="4531" w:type="dxa"/>
          </w:tcPr>
          <w:p w14:paraId="28EA378B"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Zdarma</w:t>
            </w:r>
          </w:p>
        </w:tc>
      </w:tr>
      <w:tr w:rsidR="009662A6" w:rsidRPr="00B607F5" w14:paraId="4CEA59C8" w14:textId="77777777" w:rsidTr="00F82F94">
        <w:tc>
          <w:tcPr>
            <w:tcW w:w="4531" w:type="dxa"/>
          </w:tcPr>
          <w:p w14:paraId="0534ED43"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ilustrací</w:t>
            </w:r>
          </w:p>
        </w:tc>
        <w:tc>
          <w:tcPr>
            <w:tcW w:w="4531" w:type="dxa"/>
          </w:tcPr>
          <w:p w14:paraId="5A7EC8CD"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6</w:t>
            </w:r>
          </w:p>
        </w:tc>
      </w:tr>
      <w:tr w:rsidR="009662A6" w:rsidRPr="00B607F5" w14:paraId="0D727454" w14:textId="77777777" w:rsidTr="00F82F94">
        <w:tc>
          <w:tcPr>
            <w:tcW w:w="4531" w:type="dxa"/>
          </w:tcPr>
          <w:p w14:paraId="55832A6B"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fotografií</w:t>
            </w:r>
          </w:p>
        </w:tc>
        <w:tc>
          <w:tcPr>
            <w:tcW w:w="4531" w:type="dxa"/>
          </w:tcPr>
          <w:p w14:paraId="23FF1FC4"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2</w:t>
            </w:r>
          </w:p>
        </w:tc>
      </w:tr>
      <w:tr w:rsidR="009662A6" w:rsidRPr="00B607F5" w14:paraId="77AEFB14" w14:textId="77777777" w:rsidTr="00F82F94">
        <w:tc>
          <w:tcPr>
            <w:tcW w:w="4531" w:type="dxa"/>
          </w:tcPr>
          <w:p w14:paraId="7AE570FC"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Náklad</w:t>
            </w:r>
          </w:p>
        </w:tc>
        <w:tc>
          <w:tcPr>
            <w:tcW w:w="4531" w:type="dxa"/>
          </w:tcPr>
          <w:p w14:paraId="4F2C75C6"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Neuvedeno</w:t>
            </w:r>
          </w:p>
        </w:tc>
      </w:tr>
      <w:tr w:rsidR="009662A6" w:rsidRPr="00B607F5" w14:paraId="37C6258F" w14:textId="77777777" w:rsidTr="00F82F94">
        <w:tc>
          <w:tcPr>
            <w:tcW w:w="4531" w:type="dxa"/>
          </w:tcPr>
          <w:p w14:paraId="0EE3196B"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Šéfredaktor</w:t>
            </w:r>
          </w:p>
        </w:tc>
        <w:tc>
          <w:tcPr>
            <w:tcW w:w="4531" w:type="dxa"/>
          </w:tcPr>
          <w:p w14:paraId="3952C7C2"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Alois Jilemnický</w:t>
            </w:r>
          </w:p>
        </w:tc>
      </w:tr>
    </w:tbl>
    <w:p w14:paraId="479BAEBF" w14:textId="77777777" w:rsidR="009662A6" w:rsidRPr="00B607F5" w:rsidRDefault="009662A6" w:rsidP="009300C8">
      <w:pPr>
        <w:spacing w:after="0" w:line="360" w:lineRule="auto"/>
        <w:jc w:val="both"/>
        <w:rPr>
          <w:rFonts w:ascii="Times New Roman" w:hAnsi="Times New Roman" w:cs="Times New Roman"/>
          <w:sz w:val="28"/>
          <w:szCs w:val="28"/>
        </w:rPr>
      </w:pPr>
    </w:p>
    <w:p w14:paraId="3A8BC063" w14:textId="77777777" w:rsidR="009662A6" w:rsidRPr="00B607F5" w:rsidRDefault="009662A6" w:rsidP="009300C8">
      <w:pPr>
        <w:spacing w:line="360" w:lineRule="auto"/>
        <w:jc w:val="both"/>
        <w:rPr>
          <w:rFonts w:ascii="Times New Roman" w:hAnsi="Times New Roman" w:cs="Times New Roman"/>
          <w:sz w:val="28"/>
          <w:szCs w:val="28"/>
        </w:rPr>
      </w:pPr>
      <w:r w:rsidRPr="00B607F5">
        <w:rPr>
          <w:rFonts w:ascii="Times New Roman" w:hAnsi="Times New Roman" w:cs="Times New Roman"/>
          <w:sz w:val="28"/>
          <w:szCs w:val="28"/>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1"/>
      </w:tblGrid>
      <w:tr w:rsidR="009662A6" w:rsidRPr="00B607F5" w14:paraId="33DEB62B" w14:textId="77777777" w:rsidTr="00F82F94">
        <w:tc>
          <w:tcPr>
            <w:tcW w:w="4531" w:type="dxa"/>
          </w:tcPr>
          <w:p w14:paraId="1E605821"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6/1946-47</w:t>
            </w:r>
          </w:p>
        </w:tc>
        <w:tc>
          <w:tcPr>
            <w:tcW w:w="4531" w:type="dxa"/>
          </w:tcPr>
          <w:p w14:paraId="7121AC5F"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4.dubna</w:t>
            </w:r>
          </w:p>
        </w:tc>
      </w:tr>
      <w:tr w:rsidR="009662A6" w:rsidRPr="00B607F5" w14:paraId="2ACE922D" w14:textId="77777777" w:rsidTr="00F82F94">
        <w:tc>
          <w:tcPr>
            <w:tcW w:w="4531" w:type="dxa"/>
          </w:tcPr>
          <w:p w14:paraId="01FF5AA1"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stran</w:t>
            </w:r>
          </w:p>
        </w:tc>
        <w:tc>
          <w:tcPr>
            <w:tcW w:w="4531" w:type="dxa"/>
          </w:tcPr>
          <w:p w14:paraId="3C447F25"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16</w:t>
            </w:r>
          </w:p>
        </w:tc>
      </w:tr>
      <w:tr w:rsidR="009662A6" w:rsidRPr="00B607F5" w14:paraId="2BD07C35" w14:textId="77777777" w:rsidTr="00F82F94">
        <w:tc>
          <w:tcPr>
            <w:tcW w:w="4531" w:type="dxa"/>
          </w:tcPr>
          <w:p w14:paraId="51CA89C2"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článků</w:t>
            </w:r>
          </w:p>
        </w:tc>
        <w:tc>
          <w:tcPr>
            <w:tcW w:w="4531" w:type="dxa"/>
          </w:tcPr>
          <w:p w14:paraId="6213C745"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8</w:t>
            </w:r>
          </w:p>
        </w:tc>
      </w:tr>
      <w:tr w:rsidR="009662A6" w:rsidRPr="00B607F5" w14:paraId="1F762805" w14:textId="77777777" w:rsidTr="00F82F94">
        <w:tc>
          <w:tcPr>
            <w:tcW w:w="4531" w:type="dxa"/>
          </w:tcPr>
          <w:p w14:paraId="7839C46F"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inzercí</w:t>
            </w:r>
          </w:p>
        </w:tc>
        <w:tc>
          <w:tcPr>
            <w:tcW w:w="4531" w:type="dxa"/>
          </w:tcPr>
          <w:p w14:paraId="5B31C597"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8</w:t>
            </w:r>
          </w:p>
        </w:tc>
      </w:tr>
      <w:tr w:rsidR="009662A6" w:rsidRPr="00B607F5" w14:paraId="0702F2BA" w14:textId="77777777" w:rsidTr="00F82F94">
        <w:tc>
          <w:tcPr>
            <w:tcW w:w="4531" w:type="dxa"/>
          </w:tcPr>
          <w:p w14:paraId="12EA0C74"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Cena</w:t>
            </w:r>
          </w:p>
        </w:tc>
        <w:tc>
          <w:tcPr>
            <w:tcW w:w="4531" w:type="dxa"/>
          </w:tcPr>
          <w:p w14:paraId="37EC804E"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Zdarma</w:t>
            </w:r>
          </w:p>
        </w:tc>
      </w:tr>
      <w:tr w:rsidR="009662A6" w:rsidRPr="00B607F5" w14:paraId="4FF88703" w14:textId="77777777" w:rsidTr="00F82F94">
        <w:tc>
          <w:tcPr>
            <w:tcW w:w="4531" w:type="dxa"/>
          </w:tcPr>
          <w:p w14:paraId="17267A80"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ilustrací</w:t>
            </w:r>
          </w:p>
        </w:tc>
        <w:tc>
          <w:tcPr>
            <w:tcW w:w="4531" w:type="dxa"/>
          </w:tcPr>
          <w:p w14:paraId="3A364B6E"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6</w:t>
            </w:r>
          </w:p>
        </w:tc>
      </w:tr>
      <w:tr w:rsidR="009662A6" w:rsidRPr="00B607F5" w14:paraId="7C65A64B" w14:textId="77777777" w:rsidTr="00F82F94">
        <w:tc>
          <w:tcPr>
            <w:tcW w:w="4531" w:type="dxa"/>
          </w:tcPr>
          <w:p w14:paraId="0C6065F2"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fotografií</w:t>
            </w:r>
          </w:p>
        </w:tc>
        <w:tc>
          <w:tcPr>
            <w:tcW w:w="4531" w:type="dxa"/>
          </w:tcPr>
          <w:p w14:paraId="69339EF2"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2</w:t>
            </w:r>
          </w:p>
        </w:tc>
      </w:tr>
      <w:tr w:rsidR="009662A6" w:rsidRPr="00B607F5" w14:paraId="2799E3B8" w14:textId="77777777" w:rsidTr="00F82F94">
        <w:tc>
          <w:tcPr>
            <w:tcW w:w="4531" w:type="dxa"/>
          </w:tcPr>
          <w:p w14:paraId="62A9792A"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Náklad</w:t>
            </w:r>
          </w:p>
        </w:tc>
        <w:tc>
          <w:tcPr>
            <w:tcW w:w="4531" w:type="dxa"/>
          </w:tcPr>
          <w:p w14:paraId="1A9A2C15"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Neuvedeno</w:t>
            </w:r>
          </w:p>
        </w:tc>
      </w:tr>
      <w:tr w:rsidR="009662A6" w:rsidRPr="00B607F5" w14:paraId="370D94AB" w14:textId="77777777" w:rsidTr="00F82F94">
        <w:tc>
          <w:tcPr>
            <w:tcW w:w="4531" w:type="dxa"/>
          </w:tcPr>
          <w:p w14:paraId="55C1C543"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Šéfredaktor</w:t>
            </w:r>
          </w:p>
        </w:tc>
        <w:tc>
          <w:tcPr>
            <w:tcW w:w="4531" w:type="dxa"/>
          </w:tcPr>
          <w:p w14:paraId="05B976C2"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Alois Jilemnický</w:t>
            </w:r>
          </w:p>
        </w:tc>
      </w:tr>
    </w:tbl>
    <w:p w14:paraId="1F0D33B3" w14:textId="77777777" w:rsidR="009662A6" w:rsidRPr="00B607F5" w:rsidRDefault="009662A6" w:rsidP="009300C8">
      <w:pPr>
        <w:spacing w:after="0" w:line="360" w:lineRule="auto"/>
        <w:jc w:val="both"/>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1"/>
      </w:tblGrid>
      <w:tr w:rsidR="009662A6" w:rsidRPr="00B607F5" w14:paraId="1FC2B5A1" w14:textId="77777777" w:rsidTr="00F82F94">
        <w:tc>
          <w:tcPr>
            <w:tcW w:w="4531" w:type="dxa"/>
          </w:tcPr>
          <w:p w14:paraId="588509C1"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10/1946-47</w:t>
            </w:r>
          </w:p>
        </w:tc>
        <w:tc>
          <w:tcPr>
            <w:tcW w:w="4531" w:type="dxa"/>
          </w:tcPr>
          <w:p w14:paraId="02D42601"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20. června</w:t>
            </w:r>
          </w:p>
        </w:tc>
      </w:tr>
      <w:tr w:rsidR="009662A6" w:rsidRPr="00B607F5" w14:paraId="549B9868" w14:textId="77777777" w:rsidTr="00F82F94">
        <w:tc>
          <w:tcPr>
            <w:tcW w:w="4531" w:type="dxa"/>
          </w:tcPr>
          <w:p w14:paraId="0BBE9CFD"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stran</w:t>
            </w:r>
          </w:p>
        </w:tc>
        <w:tc>
          <w:tcPr>
            <w:tcW w:w="4531" w:type="dxa"/>
          </w:tcPr>
          <w:p w14:paraId="2A994292"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16</w:t>
            </w:r>
          </w:p>
        </w:tc>
      </w:tr>
      <w:tr w:rsidR="009662A6" w:rsidRPr="00B607F5" w14:paraId="5EB37F04" w14:textId="77777777" w:rsidTr="00F82F94">
        <w:tc>
          <w:tcPr>
            <w:tcW w:w="4531" w:type="dxa"/>
          </w:tcPr>
          <w:p w14:paraId="70329E8D"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článků</w:t>
            </w:r>
          </w:p>
        </w:tc>
        <w:tc>
          <w:tcPr>
            <w:tcW w:w="4531" w:type="dxa"/>
          </w:tcPr>
          <w:p w14:paraId="60F98015"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7</w:t>
            </w:r>
          </w:p>
        </w:tc>
      </w:tr>
      <w:tr w:rsidR="009662A6" w:rsidRPr="00B607F5" w14:paraId="076297BB" w14:textId="77777777" w:rsidTr="00F82F94">
        <w:tc>
          <w:tcPr>
            <w:tcW w:w="4531" w:type="dxa"/>
          </w:tcPr>
          <w:p w14:paraId="271CB10B"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inzercí</w:t>
            </w:r>
          </w:p>
        </w:tc>
        <w:tc>
          <w:tcPr>
            <w:tcW w:w="4531" w:type="dxa"/>
          </w:tcPr>
          <w:p w14:paraId="12C0BEC0"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8</w:t>
            </w:r>
          </w:p>
        </w:tc>
      </w:tr>
      <w:tr w:rsidR="009662A6" w:rsidRPr="00B607F5" w14:paraId="39C77A0A" w14:textId="77777777" w:rsidTr="00F82F94">
        <w:tc>
          <w:tcPr>
            <w:tcW w:w="4531" w:type="dxa"/>
          </w:tcPr>
          <w:p w14:paraId="6C639B73"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Cena</w:t>
            </w:r>
          </w:p>
        </w:tc>
        <w:tc>
          <w:tcPr>
            <w:tcW w:w="4531" w:type="dxa"/>
          </w:tcPr>
          <w:p w14:paraId="444F85A9"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Zdarma</w:t>
            </w:r>
          </w:p>
        </w:tc>
      </w:tr>
      <w:tr w:rsidR="009662A6" w:rsidRPr="00B607F5" w14:paraId="7474076A" w14:textId="77777777" w:rsidTr="00F82F94">
        <w:tc>
          <w:tcPr>
            <w:tcW w:w="4531" w:type="dxa"/>
          </w:tcPr>
          <w:p w14:paraId="34A19CB6"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ilustrací</w:t>
            </w:r>
          </w:p>
        </w:tc>
        <w:tc>
          <w:tcPr>
            <w:tcW w:w="4531" w:type="dxa"/>
          </w:tcPr>
          <w:p w14:paraId="3705CC1B"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6</w:t>
            </w:r>
          </w:p>
        </w:tc>
      </w:tr>
      <w:tr w:rsidR="009662A6" w:rsidRPr="00B607F5" w14:paraId="5F83F353" w14:textId="77777777" w:rsidTr="00F82F94">
        <w:tc>
          <w:tcPr>
            <w:tcW w:w="4531" w:type="dxa"/>
          </w:tcPr>
          <w:p w14:paraId="224D6505"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fotografií</w:t>
            </w:r>
          </w:p>
        </w:tc>
        <w:tc>
          <w:tcPr>
            <w:tcW w:w="4531" w:type="dxa"/>
          </w:tcPr>
          <w:p w14:paraId="0E293FDE"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4</w:t>
            </w:r>
          </w:p>
        </w:tc>
      </w:tr>
      <w:tr w:rsidR="009662A6" w:rsidRPr="00B607F5" w14:paraId="7B9AB4B7" w14:textId="77777777" w:rsidTr="00F82F94">
        <w:tc>
          <w:tcPr>
            <w:tcW w:w="4531" w:type="dxa"/>
          </w:tcPr>
          <w:p w14:paraId="641AA286"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Náklad</w:t>
            </w:r>
          </w:p>
        </w:tc>
        <w:tc>
          <w:tcPr>
            <w:tcW w:w="4531" w:type="dxa"/>
          </w:tcPr>
          <w:p w14:paraId="6CD9D3AE"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Neuvedeno</w:t>
            </w:r>
          </w:p>
        </w:tc>
      </w:tr>
      <w:tr w:rsidR="009662A6" w:rsidRPr="00B607F5" w14:paraId="32D52A19" w14:textId="77777777" w:rsidTr="00F82F94">
        <w:tc>
          <w:tcPr>
            <w:tcW w:w="4531" w:type="dxa"/>
          </w:tcPr>
          <w:p w14:paraId="7913D015"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Šéfredaktor</w:t>
            </w:r>
          </w:p>
        </w:tc>
        <w:tc>
          <w:tcPr>
            <w:tcW w:w="4531" w:type="dxa"/>
          </w:tcPr>
          <w:p w14:paraId="08229C5C"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Alois Jilemnický</w:t>
            </w:r>
          </w:p>
        </w:tc>
      </w:tr>
    </w:tbl>
    <w:p w14:paraId="36BCCF29" w14:textId="77777777" w:rsidR="009662A6" w:rsidRPr="00B607F5" w:rsidRDefault="009662A6" w:rsidP="009300C8">
      <w:pPr>
        <w:spacing w:after="0" w:line="360" w:lineRule="auto"/>
        <w:jc w:val="both"/>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1"/>
      </w:tblGrid>
      <w:tr w:rsidR="009662A6" w:rsidRPr="00B607F5" w14:paraId="6D9CB25F" w14:textId="77777777" w:rsidTr="00F82F94">
        <w:tc>
          <w:tcPr>
            <w:tcW w:w="4531" w:type="dxa"/>
          </w:tcPr>
          <w:p w14:paraId="046415B7"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2/1947-48</w:t>
            </w:r>
          </w:p>
        </w:tc>
        <w:tc>
          <w:tcPr>
            <w:tcW w:w="4531" w:type="dxa"/>
          </w:tcPr>
          <w:p w14:paraId="0EA1BB57"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17. října</w:t>
            </w:r>
          </w:p>
        </w:tc>
      </w:tr>
      <w:tr w:rsidR="009662A6" w:rsidRPr="00B607F5" w14:paraId="470C10C9" w14:textId="77777777" w:rsidTr="00F82F94">
        <w:tc>
          <w:tcPr>
            <w:tcW w:w="4531" w:type="dxa"/>
          </w:tcPr>
          <w:p w14:paraId="2F73E870"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stran</w:t>
            </w:r>
          </w:p>
        </w:tc>
        <w:tc>
          <w:tcPr>
            <w:tcW w:w="4531" w:type="dxa"/>
          </w:tcPr>
          <w:p w14:paraId="0CA8E955"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16</w:t>
            </w:r>
          </w:p>
        </w:tc>
      </w:tr>
      <w:tr w:rsidR="009662A6" w:rsidRPr="00B607F5" w14:paraId="3EEAA202" w14:textId="77777777" w:rsidTr="00F82F94">
        <w:tc>
          <w:tcPr>
            <w:tcW w:w="4531" w:type="dxa"/>
          </w:tcPr>
          <w:p w14:paraId="34ECBD9F"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článků</w:t>
            </w:r>
          </w:p>
        </w:tc>
        <w:tc>
          <w:tcPr>
            <w:tcW w:w="4531" w:type="dxa"/>
          </w:tcPr>
          <w:p w14:paraId="793344FD"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6</w:t>
            </w:r>
          </w:p>
        </w:tc>
      </w:tr>
      <w:tr w:rsidR="009662A6" w:rsidRPr="00B607F5" w14:paraId="23F6AE9A" w14:textId="77777777" w:rsidTr="00F82F94">
        <w:tc>
          <w:tcPr>
            <w:tcW w:w="4531" w:type="dxa"/>
          </w:tcPr>
          <w:p w14:paraId="4A56098F"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inzercí</w:t>
            </w:r>
          </w:p>
        </w:tc>
        <w:tc>
          <w:tcPr>
            <w:tcW w:w="4531" w:type="dxa"/>
          </w:tcPr>
          <w:p w14:paraId="61B97CD4"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8</w:t>
            </w:r>
          </w:p>
        </w:tc>
      </w:tr>
      <w:tr w:rsidR="009662A6" w:rsidRPr="00B607F5" w14:paraId="7AE25403" w14:textId="77777777" w:rsidTr="00F82F94">
        <w:tc>
          <w:tcPr>
            <w:tcW w:w="4531" w:type="dxa"/>
          </w:tcPr>
          <w:p w14:paraId="49951EC4"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Cena</w:t>
            </w:r>
          </w:p>
        </w:tc>
        <w:tc>
          <w:tcPr>
            <w:tcW w:w="4531" w:type="dxa"/>
          </w:tcPr>
          <w:p w14:paraId="78CA105A"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Zdarma</w:t>
            </w:r>
          </w:p>
        </w:tc>
      </w:tr>
      <w:tr w:rsidR="009662A6" w:rsidRPr="00B607F5" w14:paraId="481FE302" w14:textId="77777777" w:rsidTr="00F82F94">
        <w:tc>
          <w:tcPr>
            <w:tcW w:w="4531" w:type="dxa"/>
          </w:tcPr>
          <w:p w14:paraId="57BDF917"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ilustrací</w:t>
            </w:r>
          </w:p>
        </w:tc>
        <w:tc>
          <w:tcPr>
            <w:tcW w:w="4531" w:type="dxa"/>
          </w:tcPr>
          <w:p w14:paraId="2E09C6E4"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5</w:t>
            </w:r>
          </w:p>
        </w:tc>
      </w:tr>
      <w:tr w:rsidR="009662A6" w:rsidRPr="00B607F5" w14:paraId="0A061691" w14:textId="77777777" w:rsidTr="00F82F94">
        <w:tc>
          <w:tcPr>
            <w:tcW w:w="4531" w:type="dxa"/>
          </w:tcPr>
          <w:p w14:paraId="0A5496D3"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fotografií</w:t>
            </w:r>
          </w:p>
        </w:tc>
        <w:tc>
          <w:tcPr>
            <w:tcW w:w="4531" w:type="dxa"/>
          </w:tcPr>
          <w:p w14:paraId="6A2AE0FC"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w:t>
            </w:r>
          </w:p>
        </w:tc>
      </w:tr>
      <w:tr w:rsidR="009662A6" w:rsidRPr="00B607F5" w14:paraId="0702CAAB" w14:textId="77777777" w:rsidTr="00F82F94">
        <w:tc>
          <w:tcPr>
            <w:tcW w:w="4531" w:type="dxa"/>
          </w:tcPr>
          <w:p w14:paraId="269C652F"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Náklad</w:t>
            </w:r>
          </w:p>
        </w:tc>
        <w:tc>
          <w:tcPr>
            <w:tcW w:w="4531" w:type="dxa"/>
          </w:tcPr>
          <w:p w14:paraId="58E291DE"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Neuvedeno</w:t>
            </w:r>
          </w:p>
        </w:tc>
      </w:tr>
      <w:tr w:rsidR="009662A6" w:rsidRPr="00B607F5" w14:paraId="17F46AD0" w14:textId="77777777" w:rsidTr="00F82F94">
        <w:tc>
          <w:tcPr>
            <w:tcW w:w="4531" w:type="dxa"/>
          </w:tcPr>
          <w:p w14:paraId="1125AD82"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Šéfredaktor</w:t>
            </w:r>
          </w:p>
        </w:tc>
        <w:tc>
          <w:tcPr>
            <w:tcW w:w="4531" w:type="dxa"/>
          </w:tcPr>
          <w:p w14:paraId="6D7E0E38"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Alois Jilemnický</w:t>
            </w:r>
          </w:p>
        </w:tc>
      </w:tr>
    </w:tbl>
    <w:p w14:paraId="16B279C4" w14:textId="77777777" w:rsidR="009662A6" w:rsidRPr="00B607F5" w:rsidRDefault="009662A6" w:rsidP="009300C8">
      <w:pPr>
        <w:spacing w:after="0" w:line="360" w:lineRule="auto"/>
        <w:jc w:val="both"/>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1"/>
      </w:tblGrid>
      <w:tr w:rsidR="009662A6" w:rsidRPr="00B607F5" w14:paraId="571653B5" w14:textId="77777777" w:rsidTr="00F82F94">
        <w:tc>
          <w:tcPr>
            <w:tcW w:w="4531" w:type="dxa"/>
          </w:tcPr>
          <w:p w14:paraId="57F623A0"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4/1947-48</w:t>
            </w:r>
          </w:p>
        </w:tc>
        <w:tc>
          <w:tcPr>
            <w:tcW w:w="4531" w:type="dxa"/>
          </w:tcPr>
          <w:p w14:paraId="18C19FA6"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19. prosince</w:t>
            </w:r>
          </w:p>
        </w:tc>
      </w:tr>
      <w:tr w:rsidR="009662A6" w:rsidRPr="00B607F5" w14:paraId="5D085531" w14:textId="77777777" w:rsidTr="00F82F94">
        <w:tc>
          <w:tcPr>
            <w:tcW w:w="4531" w:type="dxa"/>
          </w:tcPr>
          <w:p w14:paraId="0E962DA2"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stran</w:t>
            </w:r>
          </w:p>
        </w:tc>
        <w:tc>
          <w:tcPr>
            <w:tcW w:w="4531" w:type="dxa"/>
          </w:tcPr>
          <w:p w14:paraId="32616264"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16</w:t>
            </w:r>
          </w:p>
        </w:tc>
      </w:tr>
      <w:tr w:rsidR="009662A6" w:rsidRPr="00B607F5" w14:paraId="13193B72" w14:textId="77777777" w:rsidTr="00F82F94">
        <w:tc>
          <w:tcPr>
            <w:tcW w:w="4531" w:type="dxa"/>
          </w:tcPr>
          <w:p w14:paraId="23B921DA"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článků</w:t>
            </w:r>
          </w:p>
        </w:tc>
        <w:tc>
          <w:tcPr>
            <w:tcW w:w="4531" w:type="dxa"/>
          </w:tcPr>
          <w:p w14:paraId="10547500"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8</w:t>
            </w:r>
          </w:p>
        </w:tc>
      </w:tr>
      <w:tr w:rsidR="009662A6" w:rsidRPr="00B607F5" w14:paraId="11F1B4D8" w14:textId="77777777" w:rsidTr="00F82F94">
        <w:tc>
          <w:tcPr>
            <w:tcW w:w="4531" w:type="dxa"/>
          </w:tcPr>
          <w:p w14:paraId="4A0A51F7"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inzercí</w:t>
            </w:r>
          </w:p>
        </w:tc>
        <w:tc>
          <w:tcPr>
            <w:tcW w:w="4531" w:type="dxa"/>
          </w:tcPr>
          <w:p w14:paraId="08F74A80"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8</w:t>
            </w:r>
          </w:p>
        </w:tc>
      </w:tr>
      <w:tr w:rsidR="009662A6" w:rsidRPr="00B607F5" w14:paraId="35D81687" w14:textId="77777777" w:rsidTr="00F82F94">
        <w:tc>
          <w:tcPr>
            <w:tcW w:w="4531" w:type="dxa"/>
          </w:tcPr>
          <w:p w14:paraId="00B3799F"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Cena</w:t>
            </w:r>
          </w:p>
        </w:tc>
        <w:tc>
          <w:tcPr>
            <w:tcW w:w="4531" w:type="dxa"/>
          </w:tcPr>
          <w:p w14:paraId="004D7041"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Zdarma</w:t>
            </w:r>
          </w:p>
        </w:tc>
      </w:tr>
      <w:tr w:rsidR="009662A6" w:rsidRPr="00B607F5" w14:paraId="62615D66" w14:textId="77777777" w:rsidTr="00F82F94">
        <w:tc>
          <w:tcPr>
            <w:tcW w:w="4531" w:type="dxa"/>
          </w:tcPr>
          <w:p w14:paraId="3DE4FEC3"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ilustrací</w:t>
            </w:r>
          </w:p>
        </w:tc>
        <w:tc>
          <w:tcPr>
            <w:tcW w:w="4531" w:type="dxa"/>
          </w:tcPr>
          <w:p w14:paraId="150E5862"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4</w:t>
            </w:r>
          </w:p>
        </w:tc>
      </w:tr>
      <w:tr w:rsidR="009662A6" w:rsidRPr="00B607F5" w14:paraId="38F55947" w14:textId="77777777" w:rsidTr="00F82F94">
        <w:tc>
          <w:tcPr>
            <w:tcW w:w="4531" w:type="dxa"/>
          </w:tcPr>
          <w:p w14:paraId="4C48FBEE"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fotografií</w:t>
            </w:r>
          </w:p>
        </w:tc>
        <w:tc>
          <w:tcPr>
            <w:tcW w:w="4531" w:type="dxa"/>
          </w:tcPr>
          <w:p w14:paraId="26F5A630"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2</w:t>
            </w:r>
          </w:p>
        </w:tc>
      </w:tr>
      <w:tr w:rsidR="009662A6" w:rsidRPr="00B607F5" w14:paraId="0A3C71FE" w14:textId="77777777" w:rsidTr="00F82F94">
        <w:tc>
          <w:tcPr>
            <w:tcW w:w="4531" w:type="dxa"/>
          </w:tcPr>
          <w:p w14:paraId="376ECA77"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Náklad</w:t>
            </w:r>
          </w:p>
        </w:tc>
        <w:tc>
          <w:tcPr>
            <w:tcW w:w="4531" w:type="dxa"/>
          </w:tcPr>
          <w:p w14:paraId="305A109F"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Neuvedeno</w:t>
            </w:r>
          </w:p>
        </w:tc>
      </w:tr>
      <w:tr w:rsidR="009662A6" w:rsidRPr="00B607F5" w14:paraId="0A35702F" w14:textId="77777777" w:rsidTr="00F82F94">
        <w:tc>
          <w:tcPr>
            <w:tcW w:w="4531" w:type="dxa"/>
          </w:tcPr>
          <w:p w14:paraId="4BEDC2AA"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Šéfredaktor</w:t>
            </w:r>
          </w:p>
        </w:tc>
        <w:tc>
          <w:tcPr>
            <w:tcW w:w="4531" w:type="dxa"/>
          </w:tcPr>
          <w:p w14:paraId="7B51BFBB"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Alois Jilemnický</w:t>
            </w:r>
          </w:p>
        </w:tc>
      </w:tr>
    </w:tbl>
    <w:p w14:paraId="3F1D694E" w14:textId="77777777" w:rsidR="009662A6" w:rsidRPr="00B607F5" w:rsidRDefault="009662A6" w:rsidP="009300C8">
      <w:pPr>
        <w:spacing w:after="0" w:line="360" w:lineRule="auto"/>
        <w:jc w:val="both"/>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1"/>
      </w:tblGrid>
      <w:tr w:rsidR="009662A6" w:rsidRPr="00B607F5" w14:paraId="63779E29" w14:textId="77777777" w:rsidTr="00F82F94">
        <w:tc>
          <w:tcPr>
            <w:tcW w:w="4531" w:type="dxa"/>
          </w:tcPr>
          <w:p w14:paraId="665DB1F2"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7/1947-48</w:t>
            </w:r>
          </w:p>
        </w:tc>
        <w:tc>
          <w:tcPr>
            <w:tcW w:w="4531" w:type="dxa"/>
          </w:tcPr>
          <w:p w14:paraId="33807E3C" w14:textId="77777777" w:rsidR="009662A6" w:rsidRPr="00B607F5" w:rsidRDefault="009662A6" w:rsidP="009300C8">
            <w:pPr>
              <w:spacing w:line="360" w:lineRule="auto"/>
              <w:jc w:val="both"/>
              <w:rPr>
                <w:rFonts w:ascii="Times New Roman" w:hAnsi="Times New Roman" w:cs="Times New Roman"/>
                <w:sz w:val="24"/>
                <w:szCs w:val="24"/>
              </w:rPr>
            </w:pPr>
          </w:p>
        </w:tc>
      </w:tr>
      <w:tr w:rsidR="009662A6" w:rsidRPr="00B607F5" w14:paraId="6319D934" w14:textId="77777777" w:rsidTr="00F82F94">
        <w:tc>
          <w:tcPr>
            <w:tcW w:w="4531" w:type="dxa"/>
          </w:tcPr>
          <w:p w14:paraId="7EFB66FA"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stran</w:t>
            </w:r>
          </w:p>
        </w:tc>
        <w:tc>
          <w:tcPr>
            <w:tcW w:w="4531" w:type="dxa"/>
          </w:tcPr>
          <w:p w14:paraId="0DAA8E18"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16</w:t>
            </w:r>
          </w:p>
        </w:tc>
      </w:tr>
      <w:tr w:rsidR="009662A6" w:rsidRPr="00B607F5" w14:paraId="39D61E52" w14:textId="77777777" w:rsidTr="00F82F94">
        <w:tc>
          <w:tcPr>
            <w:tcW w:w="4531" w:type="dxa"/>
          </w:tcPr>
          <w:p w14:paraId="71AE795A"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článků</w:t>
            </w:r>
          </w:p>
        </w:tc>
        <w:tc>
          <w:tcPr>
            <w:tcW w:w="4531" w:type="dxa"/>
          </w:tcPr>
          <w:p w14:paraId="4D726D40"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8</w:t>
            </w:r>
          </w:p>
        </w:tc>
      </w:tr>
      <w:tr w:rsidR="009662A6" w:rsidRPr="00B607F5" w14:paraId="0EAEFCCD" w14:textId="77777777" w:rsidTr="00F82F94">
        <w:tc>
          <w:tcPr>
            <w:tcW w:w="4531" w:type="dxa"/>
          </w:tcPr>
          <w:p w14:paraId="6656031B"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inzercí</w:t>
            </w:r>
          </w:p>
        </w:tc>
        <w:tc>
          <w:tcPr>
            <w:tcW w:w="4531" w:type="dxa"/>
          </w:tcPr>
          <w:p w14:paraId="0CC2226A"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8</w:t>
            </w:r>
          </w:p>
        </w:tc>
      </w:tr>
      <w:tr w:rsidR="009662A6" w:rsidRPr="00B607F5" w14:paraId="1BC25E33" w14:textId="77777777" w:rsidTr="00F82F94">
        <w:tc>
          <w:tcPr>
            <w:tcW w:w="4531" w:type="dxa"/>
          </w:tcPr>
          <w:p w14:paraId="6A24F21A"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Cena</w:t>
            </w:r>
          </w:p>
        </w:tc>
        <w:tc>
          <w:tcPr>
            <w:tcW w:w="4531" w:type="dxa"/>
          </w:tcPr>
          <w:p w14:paraId="2668C10A"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Zdarma</w:t>
            </w:r>
          </w:p>
        </w:tc>
      </w:tr>
      <w:tr w:rsidR="009662A6" w:rsidRPr="00B607F5" w14:paraId="72AD9244" w14:textId="77777777" w:rsidTr="00F82F94">
        <w:tc>
          <w:tcPr>
            <w:tcW w:w="4531" w:type="dxa"/>
          </w:tcPr>
          <w:p w14:paraId="0AA47B89"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ilustrací</w:t>
            </w:r>
          </w:p>
        </w:tc>
        <w:tc>
          <w:tcPr>
            <w:tcW w:w="4531" w:type="dxa"/>
          </w:tcPr>
          <w:p w14:paraId="6323E24D"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7</w:t>
            </w:r>
          </w:p>
        </w:tc>
      </w:tr>
      <w:tr w:rsidR="009662A6" w:rsidRPr="00B607F5" w14:paraId="14AF97E4" w14:textId="77777777" w:rsidTr="00F82F94">
        <w:tc>
          <w:tcPr>
            <w:tcW w:w="4531" w:type="dxa"/>
          </w:tcPr>
          <w:p w14:paraId="07D122EF"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fotografií</w:t>
            </w:r>
          </w:p>
        </w:tc>
        <w:tc>
          <w:tcPr>
            <w:tcW w:w="4531" w:type="dxa"/>
          </w:tcPr>
          <w:p w14:paraId="7D35D169"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3</w:t>
            </w:r>
          </w:p>
        </w:tc>
      </w:tr>
      <w:tr w:rsidR="009662A6" w:rsidRPr="00B607F5" w14:paraId="165BE6E1" w14:textId="77777777" w:rsidTr="00F82F94">
        <w:tc>
          <w:tcPr>
            <w:tcW w:w="4531" w:type="dxa"/>
          </w:tcPr>
          <w:p w14:paraId="2F62CB4A"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Náklad</w:t>
            </w:r>
          </w:p>
        </w:tc>
        <w:tc>
          <w:tcPr>
            <w:tcW w:w="4531" w:type="dxa"/>
          </w:tcPr>
          <w:p w14:paraId="7C1D97F7"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Neuvedeno</w:t>
            </w:r>
          </w:p>
        </w:tc>
      </w:tr>
      <w:tr w:rsidR="009662A6" w:rsidRPr="00B607F5" w14:paraId="4AFFEDA7" w14:textId="77777777" w:rsidTr="00F82F94">
        <w:tc>
          <w:tcPr>
            <w:tcW w:w="4531" w:type="dxa"/>
          </w:tcPr>
          <w:p w14:paraId="5EB4FADC"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Šéfredaktor</w:t>
            </w:r>
          </w:p>
        </w:tc>
        <w:tc>
          <w:tcPr>
            <w:tcW w:w="4531" w:type="dxa"/>
          </w:tcPr>
          <w:p w14:paraId="6008C1CE"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Alois Jilemnický</w:t>
            </w:r>
          </w:p>
        </w:tc>
      </w:tr>
    </w:tbl>
    <w:p w14:paraId="3E8B67B8" w14:textId="2400CDC5" w:rsidR="009662A6" w:rsidRPr="00B607F5" w:rsidRDefault="009662A6" w:rsidP="009300C8">
      <w:pPr>
        <w:spacing w:line="360" w:lineRule="auto"/>
        <w:jc w:val="both"/>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1"/>
      </w:tblGrid>
      <w:tr w:rsidR="009662A6" w:rsidRPr="00B607F5" w14:paraId="5589743A" w14:textId="77777777" w:rsidTr="00F82F94">
        <w:tc>
          <w:tcPr>
            <w:tcW w:w="4531" w:type="dxa"/>
          </w:tcPr>
          <w:p w14:paraId="0516D0DE"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10/1947-48</w:t>
            </w:r>
          </w:p>
        </w:tc>
        <w:tc>
          <w:tcPr>
            <w:tcW w:w="4531" w:type="dxa"/>
          </w:tcPr>
          <w:p w14:paraId="57579203" w14:textId="77777777" w:rsidR="009662A6" w:rsidRPr="00B607F5" w:rsidRDefault="009662A6" w:rsidP="009300C8">
            <w:pPr>
              <w:spacing w:line="360" w:lineRule="auto"/>
              <w:jc w:val="both"/>
              <w:rPr>
                <w:rFonts w:ascii="Times New Roman" w:hAnsi="Times New Roman" w:cs="Times New Roman"/>
                <w:sz w:val="24"/>
                <w:szCs w:val="24"/>
              </w:rPr>
            </w:pPr>
          </w:p>
        </w:tc>
      </w:tr>
      <w:tr w:rsidR="009662A6" w:rsidRPr="00B607F5" w14:paraId="257E5D88" w14:textId="77777777" w:rsidTr="00F82F94">
        <w:tc>
          <w:tcPr>
            <w:tcW w:w="4531" w:type="dxa"/>
          </w:tcPr>
          <w:p w14:paraId="153CA792"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stran</w:t>
            </w:r>
          </w:p>
        </w:tc>
        <w:tc>
          <w:tcPr>
            <w:tcW w:w="4531" w:type="dxa"/>
          </w:tcPr>
          <w:p w14:paraId="52F53EFD"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16</w:t>
            </w:r>
          </w:p>
        </w:tc>
      </w:tr>
      <w:tr w:rsidR="009662A6" w:rsidRPr="00B607F5" w14:paraId="6B3561F4" w14:textId="77777777" w:rsidTr="00F82F94">
        <w:tc>
          <w:tcPr>
            <w:tcW w:w="4531" w:type="dxa"/>
          </w:tcPr>
          <w:p w14:paraId="7BD6FA47"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článků</w:t>
            </w:r>
          </w:p>
        </w:tc>
        <w:tc>
          <w:tcPr>
            <w:tcW w:w="4531" w:type="dxa"/>
          </w:tcPr>
          <w:p w14:paraId="014C67C3"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8</w:t>
            </w:r>
          </w:p>
        </w:tc>
      </w:tr>
      <w:tr w:rsidR="009662A6" w:rsidRPr="00B607F5" w14:paraId="34416123" w14:textId="77777777" w:rsidTr="00F82F94">
        <w:tc>
          <w:tcPr>
            <w:tcW w:w="4531" w:type="dxa"/>
          </w:tcPr>
          <w:p w14:paraId="79FBBDBB"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inzercí</w:t>
            </w:r>
          </w:p>
        </w:tc>
        <w:tc>
          <w:tcPr>
            <w:tcW w:w="4531" w:type="dxa"/>
          </w:tcPr>
          <w:p w14:paraId="49AAB07C"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8</w:t>
            </w:r>
          </w:p>
        </w:tc>
      </w:tr>
      <w:tr w:rsidR="009662A6" w:rsidRPr="00B607F5" w14:paraId="299FD41E" w14:textId="77777777" w:rsidTr="00F82F94">
        <w:tc>
          <w:tcPr>
            <w:tcW w:w="4531" w:type="dxa"/>
          </w:tcPr>
          <w:p w14:paraId="4B383842"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Cena</w:t>
            </w:r>
          </w:p>
        </w:tc>
        <w:tc>
          <w:tcPr>
            <w:tcW w:w="4531" w:type="dxa"/>
          </w:tcPr>
          <w:p w14:paraId="46D30CD3"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Zdarma</w:t>
            </w:r>
          </w:p>
        </w:tc>
      </w:tr>
      <w:tr w:rsidR="009662A6" w:rsidRPr="00B607F5" w14:paraId="7FAB410B" w14:textId="77777777" w:rsidTr="00F82F94">
        <w:tc>
          <w:tcPr>
            <w:tcW w:w="4531" w:type="dxa"/>
          </w:tcPr>
          <w:p w14:paraId="73995817"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ilustrací</w:t>
            </w:r>
          </w:p>
        </w:tc>
        <w:tc>
          <w:tcPr>
            <w:tcW w:w="4531" w:type="dxa"/>
          </w:tcPr>
          <w:p w14:paraId="5CD55859"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4</w:t>
            </w:r>
          </w:p>
        </w:tc>
      </w:tr>
      <w:tr w:rsidR="009662A6" w:rsidRPr="00B607F5" w14:paraId="7F292784" w14:textId="77777777" w:rsidTr="00F82F94">
        <w:tc>
          <w:tcPr>
            <w:tcW w:w="4531" w:type="dxa"/>
          </w:tcPr>
          <w:p w14:paraId="67EB46B8"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fotografií</w:t>
            </w:r>
          </w:p>
        </w:tc>
        <w:tc>
          <w:tcPr>
            <w:tcW w:w="4531" w:type="dxa"/>
          </w:tcPr>
          <w:p w14:paraId="4804E745"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2</w:t>
            </w:r>
          </w:p>
        </w:tc>
      </w:tr>
      <w:tr w:rsidR="009662A6" w:rsidRPr="00B607F5" w14:paraId="4F37766E" w14:textId="77777777" w:rsidTr="00F82F94">
        <w:tc>
          <w:tcPr>
            <w:tcW w:w="4531" w:type="dxa"/>
          </w:tcPr>
          <w:p w14:paraId="68DDF0E8"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Náklad</w:t>
            </w:r>
          </w:p>
        </w:tc>
        <w:tc>
          <w:tcPr>
            <w:tcW w:w="4531" w:type="dxa"/>
          </w:tcPr>
          <w:p w14:paraId="256FDB29"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Neuvedeno</w:t>
            </w:r>
          </w:p>
        </w:tc>
      </w:tr>
      <w:tr w:rsidR="009662A6" w:rsidRPr="00B607F5" w14:paraId="693C7136" w14:textId="77777777" w:rsidTr="00F82F94">
        <w:tc>
          <w:tcPr>
            <w:tcW w:w="4531" w:type="dxa"/>
          </w:tcPr>
          <w:p w14:paraId="1DC73F31"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Šéfredaktor</w:t>
            </w:r>
          </w:p>
        </w:tc>
        <w:tc>
          <w:tcPr>
            <w:tcW w:w="4531" w:type="dxa"/>
          </w:tcPr>
          <w:p w14:paraId="7FCFFD7C"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Alois Jilemnický</w:t>
            </w:r>
          </w:p>
        </w:tc>
      </w:tr>
    </w:tbl>
    <w:p w14:paraId="4ED00580" w14:textId="77777777" w:rsidR="009662A6" w:rsidRPr="00B607F5" w:rsidRDefault="009662A6" w:rsidP="009300C8">
      <w:pPr>
        <w:spacing w:after="0" w:line="360" w:lineRule="auto"/>
        <w:jc w:val="both"/>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1"/>
      </w:tblGrid>
      <w:tr w:rsidR="009662A6" w:rsidRPr="00B607F5" w14:paraId="4B7D0EF2" w14:textId="77777777" w:rsidTr="00F82F94">
        <w:tc>
          <w:tcPr>
            <w:tcW w:w="4531" w:type="dxa"/>
          </w:tcPr>
          <w:p w14:paraId="1D6FD406"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1/1948-49</w:t>
            </w:r>
          </w:p>
        </w:tc>
        <w:tc>
          <w:tcPr>
            <w:tcW w:w="4531" w:type="dxa"/>
          </w:tcPr>
          <w:p w14:paraId="66259975" w14:textId="77777777" w:rsidR="009662A6" w:rsidRPr="00B607F5" w:rsidRDefault="009662A6" w:rsidP="009300C8">
            <w:pPr>
              <w:spacing w:line="360" w:lineRule="auto"/>
              <w:jc w:val="both"/>
              <w:rPr>
                <w:rFonts w:ascii="Times New Roman" w:hAnsi="Times New Roman" w:cs="Times New Roman"/>
                <w:sz w:val="24"/>
                <w:szCs w:val="24"/>
              </w:rPr>
            </w:pPr>
          </w:p>
        </w:tc>
      </w:tr>
      <w:tr w:rsidR="009662A6" w:rsidRPr="00B607F5" w14:paraId="7D498030" w14:textId="77777777" w:rsidTr="00F82F94">
        <w:tc>
          <w:tcPr>
            <w:tcW w:w="4531" w:type="dxa"/>
          </w:tcPr>
          <w:p w14:paraId="17B333E8"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stran</w:t>
            </w:r>
          </w:p>
        </w:tc>
        <w:tc>
          <w:tcPr>
            <w:tcW w:w="4531" w:type="dxa"/>
          </w:tcPr>
          <w:p w14:paraId="50DB0487"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16</w:t>
            </w:r>
          </w:p>
        </w:tc>
      </w:tr>
      <w:tr w:rsidR="009662A6" w:rsidRPr="00B607F5" w14:paraId="2744E03D" w14:textId="77777777" w:rsidTr="00F82F94">
        <w:tc>
          <w:tcPr>
            <w:tcW w:w="4531" w:type="dxa"/>
          </w:tcPr>
          <w:p w14:paraId="07C7A6C7"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článků</w:t>
            </w:r>
          </w:p>
        </w:tc>
        <w:tc>
          <w:tcPr>
            <w:tcW w:w="4531" w:type="dxa"/>
          </w:tcPr>
          <w:p w14:paraId="1155E528"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7</w:t>
            </w:r>
          </w:p>
        </w:tc>
      </w:tr>
      <w:tr w:rsidR="009662A6" w:rsidRPr="00B607F5" w14:paraId="247DA324" w14:textId="77777777" w:rsidTr="00F82F94">
        <w:tc>
          <w:tcPr>
            <w:tcW w:w="4531" w:type="dxa"/>
          </w:tcPr>
          <w:p w14:paraId="185B3A30"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inzercí</w:t>
            </w:r>
          </w:p>
        </w:tc>
        <w:tc>
          <w:tcPr>
            <w:tcW w:w="4531" w:type="dxa"/>
          </w:tcPr>
          <w:p w14:paraId="7ED3F57C"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8</w:t>
            </w:r>
          </w:p>
        </w:tc>
      </w:tr>
      <w:tr w:rsidR="009662A6" w:rsidRPr="00B607F5" w14:paraId="264F779F" w14:textId="77777777" w:rsidTr="00F82F94">
        <w:tc>
          <w:tcPr>
            <w:tcW w:w="4531" w:type="dxa"/>
          </w:tcPr>
          <w:p w14:paraId="02E850C2"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Cena</w:t>
            </w:r>
          </w:p>
        </w:tc>
        <w:tc>
          <w:tcPr>
            <w:tcW w:w="4531" w:type="dxa"/>
          </w:tcPr>
          <w:p w14:paraId="256ECA31"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Zdarma</w:t>
            </w:r>
          </w:p>
        </w:tc>
      </w:tr>
      <w:tr w:rsidR="009662A6" w:rsidRPr="00B607F5" w14:paraId="0E330E68" w14:textId="77777777" w:rsidTr="00F82F94">
        <w:tc>
          <w:tcPr>
            <w:tcW w:w="4531" w:type="dxa"/>
          </w:tcPr>
          <w:p w14:paraId="51ACD39F"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ilustrací</w:t>
            </w:r>
          </w:p>
        </w:tc>
        <w:tc>
          <w:tcPr>
            <w:tcW w:w="4531" w:type="dxa"/>
          </w:tcPr>
          <w:p w14:paraId="6E3F51D3"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2</w:t>
            </w:r>
          </w:p>
        </w:tc>
      </w:tr>
      <w:tr w:rsidR="009662A6" w:rsidRPr="00B607F5" w14:paraId="66599FA9" w14:textId="77777777" w:rsidTr="00F82F94">
        <w:tc>
          <w:tcPr>
            <w:tcW w:w="4531" w:type="dxa"/>
          </w:tcPr>
          <w:p w14:paraId="57BC5DE8"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fotografií</w:t>
            </w:r>
          </w:p>
        </w:tc>
        <w:tc>
          <w:tcPr>
            <w:tcW w:w="4531" w:type="dxa"/>
          </w:tcPr>
          <w:p w14:paraId="706B7AF9"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5</w:t>
            </w:r>
          </w:p>
        </w:tc>
      </w:tr>
      <w:tr w:rsidR="009662A6" w:rsidRPr="00B607F5" w14:paraId="44A652AE" w14:textId="77777777" w:rsidTr="00F82F94">
        <w:tc>
          <w:tcPr>
            <w:tcW w:w="4531" w:type="dxa"/>
          </w:tcPr>
          <w:p w14:paraId="174F0451"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Náklad</w:t>
            </w:r>
          </w:p>
        </w:tc>
        <w:tc>
          <w:tcPr>
            <w:tcW w:w="4531" w:type="dxa"/>
          </w:tcPr>
          <w:p w14:paraId="4D655CCF"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Neuvedeno</w:t>
            </w:r>
          </w:p>
        </w:tc>
      </w:tr>
      <w:tr w:rsidR="009662A6" w:rsidRPr="00B607F5" w14:paraId="39B2777A" w14:textId="77777777" w:rsidTr="00F82F94">
        <w:tc>
          <w:tcPr>
            <w:tcW w:w="4531" w:type="dxa"/>
          </w:tcPr>
          <w:p w14:paraId="3BBEC31D"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Šéfredaktor</w:t>
            </w:r>
          </w:p>
        </w:tc>
        <w:tc>
          <w:tcPr>
            <w:tcW w:w="4531" w:type="dxa"/>
          </w:tcPr>
          <w:p w14:paraId="20500A93"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Alois Jilemnický</w:t>
            </w:r>
          </w:p>
        </w:tc>
      </w:tr>
    </w:tbl>
    <w:p w14:paraId="0E9E6781" w14:textId="77777777" w:rsidR="009662A6" w:rsidRPr="00B607F5" w:rsidRDefault="009662A6" w:rsidP="009300C8">
      <w:pPr>
        <w:spacing w:after="0" w:line="360" w:lineRule="auto"/>
        <w:jc w:val="both"/>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1"/>
      </w:tblGrid>
      <w:tr w:rsidR="009662A6" w:rsidRPr="00B607F5" w14:paraId="53FB5175" w14:textId="77777777" w:rsidTr="00F82F94">
        <w:tc>
          <w:tcPr>
            <w:tcW w:w="4531" w:type="dxa"/>
          </w:tcPr>
          <w:p w14:paraId="6DF56DB8"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5/1948-49</w:t>
            </w:r>
          </w:p>
        </w:tc>
        <w:tc>
          <w:tcPr>
            <w:tcW w:w="4531" w:type="dxa"/>
          </w:tcPr>
          <w:p w14:paraId="7B7F0BF9" w14:textId="77777777" w:rsidR="009662A6" w:rsidRPr="00B607F5" w:rsidRDefault="009662A6" w:rsidP="009300C8">
            <w:pPr>
              <w:spacing w:line="360" w:lineRule="auto"/>
              <w:jc w:val="both"/>
              <w:rPr>
                <w:rFonts w:ascii="Times New Roman" w:hAnsi="Times New Roman" w:cs="Times New Roman"/>
                <w:sz w:val="24"/>
                <w:szCs w:val="24"/>
              </w:rPr>
            </w:pPr>
          </w:p>
        </w:tc>
      </w:tr>
      <w:tr w:rsidR="009662A6" w:rsidRPr="00B607F5" w14:paraId="220AC0CF" w14:textId="77777777" w:rsidTr="00F82F94">
        <w:tc>
          <w:tcPr>
            <w:tcW w:w="4531" w:type="dxa"/>
          </w:tcPr>
          <w:p w14:paraId="6B70D509"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stran</w:t>
            </w:r>
          </w:p>
        </w:tc>
        <w:tc>
          <w:tcPr>
            <w:tcW w:w="4531" w:type="dxa"/>
          </w:tcPr>
          <w:p w14:paraId="62A9AACF"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16</w:t>
            </w:r>
          </w:p>
        </w:tc>
      </w:tr>
      <w:tr w:rsidR="009662A6" w:rsidRPr="00B607F5" w14:paraId="77D506C4" w14:textId="77777777" w:rsidTr="00F82F94">
        <w:tc>
          <w:tcPr>
            <w:tcW w:w="4531" w:type="dxa"/>
          </w:tcPr>
          <w:p w14:paraId="11939779"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Počet článků</w:t>
            </w:r>
          </w:p>
        </w:tc>
        <w:tc>
          <w:tcPr>
            <w:tcW w:w="4531" w:type="dxa"/>
          </w:tcPr>
          <w:p w14:paraId="6626C15D"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8</w:t>
            </w:r>
          </w:p>
        </w:tc>
      </w:tr>
      <w:tr w:rsidR="009662A6" w:rsidRPr="00B607F5" w14:paraId="1E480396" w14:textId="77777777" w:rsidTr="00F82F94">
        <w:tc>
          <w:tcPr>
            <w:tcW w:w="4531" w:type="dxa"/>
          </w:tcPr>
          <w:p w14:paraId="42718251"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inzercí</w:t>
            </w:r>
          </w:p>
        </w:tc>
        <w:tc>
          <w:tcPr>
            <w:tcW w:w="4531" w:type="dxa"/>
          </w:tcPr>
          <w:p w14:paraId="17A133AC"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8</w:t>
            </w:r>
          </w:p>
        </w:tc>
      </w:tr>
      <w:tr w:rsidR="009662A6" w:rsidRPr="00B607F5" w14:paraId="74866780" w14:textId="77777777" w:rsidTr="00F82F94">
        <w:tc>
          <w:tcPr>
            <w:tcW w:w="4531" w:type="dxa"/>
          </w:tcPr>
          <w:p w14:paraId="4BBE4A83"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Cena</w:t>
            </w:r>
          </w:p>
        </w:tc>
        <w:tc>
          <w:tcPr>
            <w:tcW w:w="4531" w:type="dxa"/>
          </w:tcPr>
          <w:p w14:paraId="5E3D6632"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Zdarma</w:t>
            </w:r>
          </w:p>
        </w:tc>
      </w:tr>
      <w:tr w:rsidR="009662A6" w:rsidRPr="00B607F5" w14:paraId="7D4D056A" w14:textId="77777777" w:rsidTr="00F82F94">
        <w:tc>
          <w:tcPr>
            <w:tcW w:w="4531" w:type="dxa"/>
          </w:tcPr>
          <w:p w14:paraId="633D8372"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ilustrací</w:t>
            </w:r>
          </w:p>
        </w:tc>
        <w:tc>
          <w:tcPr>
            <w:tcW w:w="4531" w:type="dxa"/>
          </w:tcPr>
          <w:p w14:paraId="49E8A69F"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3</w:t>
            </w:r>
          </w:p>
        </w:tc>
      </w:tr>
      <w:tr w:rsidR="009662A6" w:rsidRPr="00B607F5" w14:paraId="353C600B" w14:textId="77777777" w:rsidTr="00F82F94">
        <w:tc>
          <w:tcPr>
            <w:tcW w:w="4531" w:type="dxa"/>
          </w:tcPr>
          <w:p w14:paraId="0ED5A3AE"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fotografií</w:t>
            </w:r>
          </w:p>
        </w:tc>
        <w:tc>
          <w:tcPr>
            <w:tcW w:w="4531" w:type="dxa"/>
          </w:tcPr>
          <w:p w14:paraId="34F4FA8A"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w:t>
            </w:r>
          </w:p>
        </w:tc>
      </w:tr>
      <w:tr w:rsidR="009662A6" w:rsidRPr="00B607F5" w14:paraId="6605E5E3" w14:textId="77777777" w:rsidTr="00F82F94">
        <w:tc>
          <w:tcPr>
            <w:tcW w:w="4531" w:type="dxa"/>
          </w:tcPr>
          <w:p w14:paraId="683D4CA7"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Náklad</w:t>
            </w:r>
          </w:p>
        </w:tc>
        <w:tc>
          <w:tcPr>
            <w:tcW w:w="4531" w:type="dxa"/>
          </w:tcPr>
          <w:p w14:paraId="12B28786"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Neuvedeno</w:t>
            </w:r>
          </w:p>
        </w:tc>
      </w:tr>
      <w:tr w:rsidR="009662A6" w:rsidRPr="00B607F5" w14:paraId="03BFEE14" w14:textId="77777777" w:rsidTr="00F82F94">
        <w:tc>
          <w:tcPr>
            <w:tcW w:w="4531" w:type="dxa"/>
          </w:tcPr>
          <w:p w14:paraId="0B5116E0"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Šéfredaktor</w:t>
            </w:r>
          </w:p>
        </w:tc>
        <w:tc>
          <w:tcPr>
            <w:tcW w:w="4531" w:type="dxa"/>
          </w:tcPr>
          <w:p w14:paraId="40E747F2" w14:textId="77777777" w:rsidR="009662A6" w:rsidRPr="00B607F5" w:rsidRDefault="009662A6"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Alois Jilemnický</w:t>
            </w:r>
          </w:p>
        </w:tc>
      </w:tr>
    </w:tbl>
    <w:p w14:paraId="751D1C9A" w14:textId="77777777" w:rsidR="009662A6" w:rsidRPr="00B607F5" w:rsidRDefault="009662A6" w:rsidP="009300C8">
      <w:pPr>
        <w:spacing w:after="0" w:line="360" w:lineRule="auto"/>
        <w:jc w:val="both"/>
        <w:rPr>
          <w:rFonts w:ascii="Times New Roman" w:hAnsi="Times New Roman" w:cs="Times New Roman"/>
          <w:sz w:val="28"/>
          <w:szCs w:val="28"/>
        </w:rPr>
      </w:pPr>
    </w:p>
    <w:p w14:paraId="27A6C59C" w14:textId="4DA8A799" w:rsidR="009662A6" w:rsidRPr="00B607F5" w:rsidRDefault="009662A6" w:rsidP="009300C8">
      <w:pPr>
        <w:pStyle w:val="Nadpis3"/>
        <w:spacing w:line="360" w:lineRule="auto"/>
        <w:jc w:val="both"/>
        <w:rPr>
          <w:rFonts w:ascii="Times New Roman" w:hAnsi="Times New Roman" w:cs="Times New Roman"/>
        </w:rPr>
      </w:pPr>
      <w:bookmarkStart w:id="100" w:name="_Toc80015659"/>
      <w:r w:rsidRPr="00B607F5">
        <w:rPr>
          <w:rFonts w:ascii="Times New Roman" w:hAnsi="Times New Roman" w:cs="Times New Roman"/>
        </w:rPr>
        <w:t>Třetí generace (1993 – doposud)</w:t>
      </w:r>
      <w:bookmarkEnd w:id="100"/>
      <w:r w:rsidRPr="00B607F5">
        <w:rPr>
          <w:rFonts w:ascii="Times New Roman" w:hAnsi="Times New Roman" w:cs="Times New Roman"/>
        </w:rPr>
        <w:t xml:space="preserve"> </w:t>
      </w:r>
    </w:p>
    <w:p w14:paraId="5A32653B" w14:textId="5A6281AB" w:rsidR="009662A6" w:rsidRPr="00B607F5" w:rsidRDefault="009662A6" w:rsidP="009300C8">
      <w:pPr>
        <w:spacing w:line="360" w:lineRule="auto"/>
        <w:jc w:val="both"/>
        <w:rPr>
          <w:rFonts w:ascii="Times New Roman" w:hAnsi="Times New Roman" w:cs="Times New Roman"/>
        </w:rPr>
      </w:pPr>
    </w:p>
    <w:p w14:paraId="1B6251DD" w14:textId="77777777" w:rsidR="00376EC2" w:rsidRPr="00B607F5" w:rsidRDefault="00376EC2"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Vybraná čísla: 3-4/94, 4/97, 3/98, 2/01, 3/04, 2/06, 5/10, 5/13, 3/15, 1/18</w:t>
      </w:r>
    </w:p>
    <w:p w14:paraId="25EB5923" w14:textId="77777777" w:rsidR="00376EC2" w:rsidRPr="00B607F5" w:rsidRDefault="00376EC2" w:rsidP="009300C8">
      <w:pPr>
        <w:spacing w:after="0" w:line="360" w:lineRule="auto"/>
        <w:jc w:val="both"/>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1"/>
      </w:tblGrid>
      <w:tr w:rsidR="00376EC2" w:rsidRPr="00B607F5" w14:paraId="447514C8" w14:textId="77777777" w:rsidTr="00F82F94">
        <w:tc>
          <w:tcPr>
            <w:tcW w:w="4531" w:type="dxa"/>
          </w:tcPr>
          <w:p w14:paraId="50C762FD"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3-4/1994</w:t>
            </w:r>
          </w:p>
        </w:tc>
        <w:tc>
          <w:tcPr>
            <w:tcW w:w="4531" w:type="dxa"/>
          </w:tcPr>
          <w:p w14:paraId="0C2D647F" w14:textId="77777777" w:rsidR="00376EC2" w:rsidRPr="00B607F5" w:rsidRDefault="00376EC2" w:rsidP="009300C8">
            <w:pPr>
              <w:spacing w:line="360" w:lineRule="auto"/>
              <w:jc w:val="both"/>
              <w:rPr>
                <w:rFonts w:ascii="Times New Roman" w:hAnsi="Times New Roman" w:cs="Times New Roman"/>
                <w:sz w:val="24"/>
                <w:szCs w:val="24"/>
              </w:rPr>
            </w:pPr>
          </w:p>
        </w:tc>
      </w:tr>
      <w:tr w:rsidR="00376EC2" w:rsidRPr="00B607F5" w14:paraId="3EA1CFA8" w14:textId="77777777" w:rsidTr="00F82F94">
        <w:tc>
          <w:tcPr>
            <w:tcW w:w="4531" w:type="dxa"/>
          </w:tcPr>
          <w:p w14:paraId="5AAB22C8"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stran</w:t>
            </w:r>
          </w:p>
        </w:tc>
        <w:tc>
          <w:tcPr>
            <w:tcW w:w="4531" w:type="dxa"/>
          </w:tcPr>
          <w:p w14:paraId="72624299"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16</w:t>
            </w:r>
          </w:p>
        </w:tc>
      </w:tr>
      <w:tr w:rsidR="00376EC2" w:rsidRPr="00B607F5" w14:paraId="4B605320" w14:textId="77777777" w:rsidTr="00F82F94">
        <w:tc>
          <w:tcPr>
            <w:tcW w:w="4531" w:type="dxa"/>
          </w:tcPr>
          <w:p w14:paraId="60A84568"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článků</w:t>
            </w:r>
          </w:p>
        </w:tc>
        <w:tc>
          <w:tcPr>
            <w:tcW w:w="4531" w:type="dxa"/>
          </w:tcPr>
          <w:p w14:paraId="327B9DC5"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9</w:t>
            </w:r>
          </w:p>
        </w:tc>
      </w:tr>
      <w:tr w:rsidR="00376EC2" w:rsidRPr="00B607F5" w14:paraId="65AF8C0B" w14:textId="77777777" w:rsidTr="00F82F94">
        <w:tc>
          <w:tcPr>
            <w:tcW w:w="4531" w:type="dxa"/>
          </w:tcPr>
          <w:p w14:paraId="4961D42E"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inzercí</w:t>
            </w:r>
          </w:p>
        </w:tc>
        <w:tc>
          <w:tcPr>
            <w:tcW w:w="4531" w:type="dxa"/>
          </w:tcPr>
          <w:p w14:paraId="4915D595"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7</w:t>
            </w:r>
          </w:p>
        </w:tc>
      </w:tr>
      <w:tr w:rsidR="00376EC2" w:rsidRPr="00B607F5" w14:paraId="70148E89" w14:textId="77777777" w:rsidTr="00F82F94">
        <w:tc>
          <w:tcPr>
            <w:tcW w:w="4531" w:type="dxa"/>
          </w:tcPr>
          <w:p w14:paraId="1A9C76D0"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Cena</w:t>
            </w:r>
          </w:p>
        </w:tc>
        <w:tc>
          <w:tcPr>
            <w:tcW w:w="4531" w:type="dxa"/>
          </w:tcPr>
          <w:p w14:paraId="7F86C3DA"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5 Kč</w:t>
            </w:r>
          </w:p>
        </w:tc>
      </w:tr>
      <w:tr w:rsidR="00376EC2" w:rsidRPr="00B607F5" w14:paraId="53198233" w14:textId="77777777" w:rsidTr="00F82F94">
        <w:tc>
          <w:tcPr>
            <w:tcW w:w="4531" w:type="dxa"/>
          </w:tcPr>
          <w:p w14:paraId="5FACFFD9"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ilustrací</w:t>
            </w:r>
          </w:p>
        </w:tc>
        <w:tc>
          <w:tcPr>
            <w:tcW w:w="4531" w:type="dxa"/>
          </w:tcPr>
          <w:p w14:paraId="0AE01F32"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4</w:t>
            </w:r>
          </w:p>
        </w:tc>
      </w:tr>
      <w:tr w:rsidR="00376EC2" w:rsidRPr="00B607F5" w14:paraId="00ED5782" w14:textId="77777777" w:rsidTr="00F82F94">
        <w:tc>
          <w:tcPr>
            <w:tcW w:w="4531" w:type="dxa"/>
          </w:tcPr>
          <w:p w14:paraId="14A4D1D8"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fotografií</w:t>
            </w:r>
          </w:p>
        </w:tc>
        <w:tc>
          <w:tcPr>
            <w:tcW w:w="4531" w:type="dxa"/>
          </w:tcPr>
          <w:p w14:paraId="121313DA"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5</w:t>
            </w:r>
          </w:p>
        </w:tc>
      </w:tr>
      <w:tr w:rsidR="00376EC2" w:rsidRPr="00B607F5" w14:paraId="46F493B8" w14:textId="77777777" w:rsidTr="00F82F94">
        <w:tc>
          <w:tcPr>
            <w:tcW w:w="4531" w:type="dxa"/>
          </w:tcPr>
          <w:p w14:paraId="2C42CA61"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Náklad</w:t>
            </w:r>
          </w:p>
        </w:tc>
        <w:tc>
          <w:tcPr>
            <w:tcW w:w="4531" w:type="dxa"/>
          </w:tcPr>
          <w:p w14:paraId="195AAEE7"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Neuveden</w:t>
            </w:r>
          </w:p>
        </w:tc>
      </w:tr>
      <w:tr w:rsidR="00376EC2" w:rsidRPr="00B607F5" w14:paraId="7584C1DC" w14:textId="77777777" w:rsidTr="00F82F94">
        <w:tc>
          <w:tcPr>
            <w:tcW w:w="4531" w:type="dxa"/>
          </w:tcPr>
          <w:p w14:paraId="2FD3DA17"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Šéfredaktor</w:t>
            </w:r>
          </w:p>
        </w:tc>
        <w:tc>
          <w:tcPr>
            <w:tcW w:w="4531" w:type="dxa"/>
          </w:tcPr>
          <w:p w14:paraId="6D627739"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Ladislav Svoboda</w:t>
            </w:r>
          </w:p>
        </w:tc>
      </w:tr>
    </w:tbl>
    <w:p w14:paraId="010E1461" w14:textId="77777777" w:rsidR="00376EC2" w:rsidRPr="00B607F5" w:rsidRDefault="00376EC2" w:rsidP="009300C8">
      <w:pPr>
        <w:spacing w:after="0" w:line="360" w:lineRule="auto"/>
        <w:jc w:val="both"/>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1"/>
      </w:tblGrid>
      <w:tr w:rsidR="00376EC2" w:rsidRPr="00B607F5" w14:paraId="129FF898" w14:textId="77777777" w:rsidTr="00F82F94">
        <w:tc>
          <w:tcPr>
            <w:tcW w:w="4531" w:type="dxa"/>
          </w:tcPr>
          <w:p w14:paraId="14307FAB"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4/1997</w:t>
            </w:r>
          </w:p>
        </w:tc>
        <w:tc>
          <w:tcPr>
            <w:tcW w:w="4531" w:type="dxa"/>
          </w:tcPr>
          <w:p w14:paraId="239E7FF7" w14:textId="77777777" w:rsidR="00376EC2" w:rsidRPr="00B607F5" w:rsidRDefault="00376EC2" w:rsidP="009300C8">
            <w:pPr>
              <w:spacing w:line="360" w:lineRule="auto"/>
              <w:jc w:val="both"/>
              <w:rPr>
                <w:rFonts w:ascii="Times New Roman" w:hAnsi="Times New Roman" w:cs="Times New Roman"/>
                <w:sz w:val="24"/>
                <w:szCs w:val="24"/>
              </w:rPr>
            </w:pPr>
          </w:p>
        </w:tc>
      </w:tr>
      <w:tr w:rsidR="00376EC2" w:rsidRPr="00B607F5" w14:paraId="64D5F0DB" w14:textId="77777777" w:rsidTr="00F82F94">
        <w:tc>
          <w:tcPr>
            <w:tcW w:w="4531" w:type="dxa"/>
          </w:tcPr>
          <w:p w14:paraId="1E10907D"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stran</w:t>
            </w:r>
          </w:p>
        </w:tc>
        <w:tc>
          <w:tcPr>
            <w:tcW w:w="4531" w:type="dxa"/>
          </w:tcPr>
          <w:p w14:paraId="7C83BC26"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16</w:t>
            </w:r>
          </w:p>
        </w:tc>
      </w:tr>
      <w:tr w:rsidR="00376EC2" w:rsidRPr="00B607F5" w14:paraId="24C4FB00" w14:textId="77777777" w:rsidTr="00F82F94">
        <w:tc>
          <w:tcPr>
            <w:tcW w:w="4531" w:type="dxa"/>
          </w:tcPr>
          <w:p w14:paraId="7E85EB21"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článků</w:t>
            </w:r>
          </w:p>
        </w:tc>
        <w:tc>
          <w:tcPr>
            <w:tcW w:w="4531" w:type="dxa"/>
          </w:tcPr>
          <w:p w14:paraId="729A4E91"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15</w:t>
            </w:r>
          </w:p>
        </w:tc>
      </w:tr>
      <w:tr w:rsidR="00376EC2" w:rsidRPr="00B607F5" w14:paraId="23E446AE" w14:textId="77777777" w:rsidTr="00F82F94">
        <w:tc>
          <w:tcPr>
            <w:tcW w:w="4531" w:type="dxa"/>
          </w:tcPr>
          <w:p w14:paraId="33DDFF40"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Počet inzercí</w:t>
            </w:r>
          </w:p>
        </w:tc>
        <w:tc>
          <w:tcPr>
            <w:tcW w:w="4531" w:type="dxa"/>
          </w:tcPr>
          <w:p w14:paraId="66960254"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0</w:t>
            </w:r>
          </w:p>
        </w:tc>
      </w:tr>
      <w:tr w:rsidR="00376EC2" w:rsidRPr="00B607F5" w14:paraId="56689406" w14:textId="77777777" w:rsidTr="00F82F94">
        <w:tc>
          <w:tcPr>
            <w:tcW w:w="4531" w:type="dxa"/>
          </w:tcPr>
          <w:p w14:paraId="077845D9"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Cena</w:t>
            </w:r>
          </w:p>
        </w:tc>
        <w:tc>
          <w:tcPr>
            <w:tcW w:w="4531" w:type="dxa"/>
          </w:tcPr>
          <w:p w14:paraId="2C1C57FF"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8 Kč</w:t>
            </w:r>
          </w:p>
        </w:tc>
      </w:tr>
      <w:tr w:rsidR="00376EC2" w:rsidRPr="00B607F5" w14:paraId="516FD584" w14:textId="77777777" w:rsidTr="00F82F94">
        <w:tc>
          <w:tcPr>
            <w:tcW w:w="4531" w:type="dxa"/>
          </w:tcPr>
          <w:p w14:paraId="0503817A"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ilustrací</w:t>
            </w:r>
          </w:p>
        </w:tc>
        <w:tc>
          <w:tcPr>
            <w:tcW w:w="4531" w:type="dxa"/>
          </w:tcPr>
          <w:p w14:paraId="728AC9E2"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8+1</w:t>
            </w:r>
            <w:r w:rsidRPr="00B607F5">
              <w:rPr>
                <w:rStyle w:val="Znakapoznpodarou"/>
                <w:rFonts w:ascii="Times New Roman" w:hAnsi="Times New Roman" w:cs="Times New Roman"/>
                <w:sz w:val="24"/>
                <w:szCs w:val="24"/>
              </w:rPr>
              <w:footnoteReference w:id="110"/>
            </w:r>
          </w:p>
        </w:tc>
      </w:tr>
      <w:tr w:rsidR="00376EC2" w:rsidRPr="00B607F5" w14:paraId="67A860B4" w14:textId="77777777" w:rsidTr="00F82F94">
        <w:tc>
          <w:tcPr>
            <w:tcW w:w="4531" w:type="dxa"/>
          </w:tcPr>
          <w:p w14:paraId="4A5F10E1"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fotografií</w:t>
            </w:r>
          </w:p>
        </w:tc>
        <w:tc>
          <w:tcPr>
            <w:tcW w:w="4531" w:type="dxa"/>
          </w:tcPr>
          <w:p w14:paraId="3C175F1B"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3</w:t>
            </w:r>
          </w:p>
        </w:tc>
      </w:tr>
      <w:tr w:rsidR="00376EC2" w:rsidRPr="00B607F5" w14:paraId="1971C15A" w14:textId="77777777" w:rsidTr="00F82F94">
        <w:tc>
          <w:tcPr>
            <w:tcW w:w="4531" w:type="dxa"/>
          </w:tcPr>
          <w:p w14:paraId="4192C7AF"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Náklad</w:t>
            </w:r>
          </w:p>
        </w:tc>
        <w:tc>
          <w:tcPr>
            <w:tcW w:w="4531" w:type="dxa"/>
          </w:tcPr>
          <w:p w14:paraId="37036CCD"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Neuveden</w:t>
            </w:r>
          </w:p>
        </w:tc>
      </w:tr>
      <w:tr w:rsidR="00376EC2" w:rsidRPr="00B607F5" w14:paraId="4FF29015" w14:textId="77777777" w:rsidTr="00F82F94">
        <w:tc>
          <w:tcPr>
            <w:tcW w:w="4531" w:type="dxa"/>
          </w:tcPr>
          <w:p w14:paraId="3C135B1C"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Šéfredaktor</w:t>
            </w:r>
          </w:p>
        </w:tc>
        <w:tc>
          <w:tcPr>
            <w:tcW w:w="4531" w:type="dxa"/>
          </w:tcPr>
          <w:p w14:paraId="4D9B0A9A"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Jan Tomíček</w:t>
            </w:r>
          </w:p>
        </w:tc>
      </w:tr>
    </w:tbl>
    <w:p w14:paraId="278E632D" w14:textId="77777777" w:rsidR="00376EC2" w:rsidRPr="00B607F5" w:rsidRDefault="00376EC2" w:rsidP="009300C8">
      <w:pPr>
        <w:spacing w:after="0" w:line="360" w:lineRule="auto"/>
        <w:jc w:val="both"/>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1"/>
      </w:tblGrid>
      <w:tr w:rsidR="00376EC2" w:rsidRPr="00B607F5" w14:paraId="4D58EE45" w14:textId="77777777" w:rsidTr="00F82F94">
        <w:tc>
          <w:tcPr>
            <w:tcW w:w="4531" w:type="dxa"/>
          </w:tcPr>
          <w:p w14:paraId="1C7F7E41"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3/1998</w:t>
            </w:r>
          </w:p>
        </w:tc>
        <w:tc>
          <w:tcPr>
            <w:tcW w:w="4531" w:type="dxa"/>
          </w:tcPr>
          <w:p w14:paraId="621B5356" w14:textId="77777777" w:rsidR="00376EC2" w:rsidRPr="00B607F5" w:rsidRDefault="00376EC2" w:rsidP="009300C8">
            <w:pPr>
              <w:spacing w:line="360" w:lineRule="auto"/>
              <w:jc w:val="both"/>
              <w:rPr>
                <w:rFonts w:ascii="Times New Roman" w:hAnsi="Times New Roman" w:cs="Times New Roman"/>
                <w:sz w:val="24"/>
                <w:szCs w:val="24"/>
              </w:rPr>
            </w:pPr>
          </w:p>
        </w:tc>
      </w:tr>
      <w:tr w:rsidR="00376EC2" w:rsidRPr="00B607F5" w14:paraId="04F3B397" w14:textId="77777777" w:rsidTr="00F82F94">
        <w:tc>
          <w:tcPr>
            <w:tcW w:w="4531" w:type="dxa"/>
          </w:tcPr>
          <w:p w14:paraId="67B9B9B6"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stran</w:t>
            </w:r>
          </w:p>
        </w:tc>
        <w:tc>
          <w:tcPr>
            <w:tcW w:w="4531" w:type="dxa"/>
          </w:tcPr>
          <w:p w14:paraId="5B16637E"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24</w:t>
            </w:r>
          </w:p>
        </w:tc>
      </w:tr>
      <w:tr w:rsidR="00376EC2" w:rsidRPr="00B607F5" w14:paraId="10C1734E" w14:textId="77777777" w:rsidTr="00F82F94">
        <w:tc>
          <w:tcPr>
            <w:tcW w:w="4531" w:type="dxa"/>
          </w:tcPr>
          <w:p w14:paraId="143D6107"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článků</w:t>
            </w:r>
          </w:p>
        </w:tc>
        <w:tc>
          <w:tcPr>
            <w:tcW w:w="4531" w:type="dxa"/>
          </w:tcPr>
          <w:p w14:paraId="11C013BA"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17</w:t>
            </w:r>
          </w:p>
        </w:tc>
      </w:tr>
      <w:tr w:rsidR="00376EC2" w:rsidRPr="00B607F5" w14:paraId="505DCB96" w14:textId="77777777" w:rsidTr="00F82F94">
        <w:tc>
          <w:tcPr>
            <w:tcW w:w="4531" w:type="dxa"/>
          </w:tcPr>
          <w:p w14:paraId="68713BAB"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inzercí</w:t>
            </w:r>
          </w:p>
        </w:tc>
        <w:tc>
          <w:tcPr>
            <w:tcW w:w="4531" w:type="dxa"/>
          </w:tcPr>
          <w:p w14:paraId="5B0B0222"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0</w:t>
            </w:r>
          </w:p>
        </w:tc>
      </w:tr>
      <w:tr w:rsidR="00376EC2" w:rsidRPr="00B607F5" w14:paraId="34D22584" w14:textId="77777777" w:rsidTr="00F82F94">
        <w:tc>
          <w:tcPr>
            <w:tcW w:w="4531" w:type="dxa"/>
          </w:tcPr>
          <w:p w14:paraId="39580F49"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Cena</w:t>
            </w:r>
          </w:p>
        </w:tc>
        <w:tc>
          <w:tcPr>
            <w:tcW w:w="4531" w:type="dxa"/>
          </w:tcPr>
          <w:p w14:paraId="024F3C8A"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8 Kč</w:t>
            </w:r>
          </w:p>
        </w:tc>
      </w:tr>
      <w:tr w:rsidR="00376EC2" w:rsidRPr="00B607F5" w14:paraId="18BEA20C" w14:textId="77777777" w:rsidTr="00F82F94">
        <w:tc>
          <w:tcPr>
            <w:tcW w:w="4531" w:type="dxa"/>
          </w:tcPr>
          <w:p w14:paraId="7CF6194F"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ilustrací</w:t>
            </w:r>
          </w:p>
        </w:tc>
        <w:tc>
          <w:tcPr>
            <w:tcW w:w="4531" w:type="dxa"/>
          </w:tcPr>
          <w:p w14:paraId="0835F32C"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5+1</w:t>
            </w:r>
          </w:p>
        </w:tc>
      </w:tr>
      <w:tr w:rsidR="00376EC2" w:rsidRPr="00B607F5" w14:paraId="21957215" w14:textId="77777777" w:rsidTr="00F82F94">
        <w:tc>
          <w:tcPr>
            <w:tcW w:w="4531" w:type="dxa"/>
          </w:tcPr>
          <w:p w14:paraId="645B6FA3"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fotografií</w:t>
            </w:r>
          </w:p>
        </w:tc>
        <w:tc>
          <w:tcPr>
            <w:tcW w:w="4531" w:type="dxa"/>
          </w:tcPr>
          <w:p w14:paraId="22D6B2C8"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12</w:t>
            </w:r>
          </w:p>
        </w:tc>
      </w:tr>
      <w:tr w:rsidR="00376EC2" w:rsidRPr="00B607F5" w14:paraId="0D99560D" w14:textId="77777777" w:rsidTr="00F82F94">
        <w:tc>
          <w:tcPr>
            <w:tcW w:w="4531" w:type="dxa"/>
          </w:tcPr>
          <w:p w14:paraId="7D4657C8"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Náklad</w:t>
            </w:r>
          </w:p>
        </w:tc>
        <w:tc>
          <w:tcPr>
            <w:tcW w:w="4531" w:type="dxa"/>
          </w:tcPr>
          <w:p w14:paraId="0EA290CA"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Neuveden</w:t>
            </w:r>
          </w:p>
        </w:tc>
      </w:tr>
      <w:tr w:rsidR="00376EC2" w:rsidRPr="00B607F5" w14:paraId="7CE2AB95" w14:textId="77777777" w:rsidTr="00F82F94">
        <w:tc>
          <w:tcPr>
            <w:tcW w:w="4531" w:type="dxa"/>
          </w:tcPr>
          <w:p w14:paraId="4E86DAD5"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Šéfredaktor</w:t>
            </w:r>
          </w:p>
        </w:tc>
        <w:tc>
          <w:tcPr>
            <w:tcW w:w="4531" w:type="dxa"/>
          </w:tcPr>
          <w:p w14:paraId="2685FA5E"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Jan Tomíček</w:t>
            </w:r>
          </w:p>
        </w:tc>
      </w:tr>
    </w:tbl>
    <w:p w14:paraId="1EDD5F41" w14:textId="77777777" w:rsidR="00376EC2" w:rsidRPr="00B607F5" w:rsidRDefault="00376EC2" w:rsidP="009300C8">
      <w:pPr>
        <w:spacing w:after="0" w:line="360" w:lineRule="auto"/>
        <w:jc w:val="both"/>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1"/>
      </w:tblGrid>
      <w:tr w:rsidR="00376EC2" w:rsidRPr="00B607F5" w14:paraId="780C57CE" w14:textId="77777777" w:rsidTr="00F82F94">
        <w:tc>
          <w:tcPr>
            <w:tcW w:w="4531" w:type="dxa"/>
          </w:tcPr>
          <w:p w14:paraId="2D9BF849"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2/2001</w:t>
            </w:r>
          </w:p>
        </w:tc>
        <w:tc>
          <w:tcPr>
            <w:tcW w:w="4531" w:type="dxa"/>
          </w:tcPr>
          <w:p w14:paraId="5390E0C9" w14:textId="77777777" w:rsidR="00376EC2" w:rsidRPr="00B607F5" w:rsidRDefault="00376EC2" w:rsidP="009300C8">
            <w:pPr>
              <w:spacing w:line="360" w:lineRule="auto"/>
              <w:jc w:val="both"/>
              <w:rPr>
                <w:rFonts w:ascii="Times New Roman" w:hAnsi="Times New Roman" w:cs="Times New Roman"/>
                <w:sz w:val="24"/>
                <w:szCs w:val="24"/>
              </w:rPr>
            </w:pPr>
          </w:p>
        </w:tc>
      </w:tr>
      <w:tr w:rsidR="00376EC2" w:rsidRPr="00B607F5" w14:paraId="32FE750F" w14:textId="77777777" w:rsidTr="00F82F94">
        <w:tc>
          <w:tcPr>
            <w:tcW w:w="4531" w:type="dxa"/>
          </w:tcPr>
          <w:p w14:paraId="0C918368"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stran</w:t>
            </w:r>
          </w:p>
        </w:tc>
        <w:tc>
          <w:tcPr>
            <w:tcW w:w="4531" w:type="dxa"/>
          </w:tcPr>
          <w:p w14:paraId="456AF324"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20</w:t>
            </w:r>
          </w:p>
        </w:tc>
      </w:tr>
      <w:tr w:rsidR="00376EC2" w:rsidRPr="00B607F5" w14:paraId="2C63F392" w14:textId="77777777" w:rsidTr="00F82F94">
        <w:tc>
          <w:tcPr>
            <w:tcW w:w="4531" w:type="dxa"/>
          </w:tcPr>
          <w:p w14:paraId="66DD9724"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článků</w:t>
            </w:r>
          </w:p>
        </w:tc>
        <w:tc>
          <w:tcPr>
            <w:tcW w:w="4531" w:type="dxa"/>
          </w:tcPr>
          <w:p w14:paraId="5DFC1FFC"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10</w:t>
            </w:r>
          </w:p>
        </w:tc>
      </w:tr>
      <w:tr w:rsidR="00376EC2" w:rsidRPr="00B607F5" w14:paraId="1D572972" w14:textId="77777777" w:rsidTr="00F82F94">
        <w:tc>
          <w:tcPr>
            <w:tcW w:w="4531" w:type="dxa"/>
          </w:tcPr>
          <w:p w14:paraId="1183E688"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inzercí</w:t>
            </w:r>
          </w:p>
        </w:tc>
        <w:tc>
          <w:tcPr>
            <w:tcW w:w="4531" w:type="dxa"/>
          </w:tcPr>
          <w:p w14:paraId="0C2FB59E"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0</w:t>
            </w:r>
          </w:p>
        </w:tc>
      </w:tr>
      <w:tr w:rsidR="00376EC2" w:rsidRPr="00B607F5" w14:paraId="34138975" w14:textId="77777777" w:rsidTr="00F82F94">
        <w:tc>
          <w:tcPr>
            <w:tcW w:w="4531" w:type="dxa"/>
          </w:tcPr>
          <w:p w14:paraId="33DDB2FC"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Cena</w:t>
            </w:r>
          </w:p>
        </w:tc>
        <w:tc>
          <w:tcPr>
            <w:tcW w:w="4531" w:type="dxa"/>
          </w:tcPr>
          <w:p w14:paraId="5B284CB4"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8 Kč</w:t>
            </w:r>
          </w:p>
        </w:tc>
      </w:tr>
      <w:tr w:rsidR="00376EC2" w:rsidRPr="00B607F5" w14:paraId="7D6B26CB" w14:textId="77777777" w:rsidTr="00F82F94">
        <w:tc>
          <w:tcPr>
            <w:tcW w:w="4531" w:type="dxa"/>
          </w:tcPr>
          <w:p w14:paraId="6C8D0ED7"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ilustrací</w:t>
            </w:r>
          </w:p>
        </w:tc>
        <w:tc>
          <w:tcPr>
            <w:tcW w:w="4531" w:type="dxa"/>
          </w:tcPr>
          <w:p w14:paraId="7A7F36ED"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7+1</w:t>
            </w:r>
          </w:p>
        </w:tc>
      </w:tr>
      <w:tr w:rsidR="00376EC2" w:rsidRPr="00B607F5" w14:paraId="11B42509" w14:textId="77777777" w:rsidTr="00F82F94">
        <w:tc>
          <w:tcPr>
            <w:tcW w:w="4531" w:type="dxa"/>
          </w:tcPr>
          <w:p w14:paraId="12BC2DF7"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Počet fotografií</w:t>
            </w:r>
          </w:p>
        </w:tc>
        <w:tc>
          <w:tcPr>
            <w:tcW w:w="4531" w:type="dxa"/>
          </w:tcPr>
          <w:p w14:paraId="583C05B7"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7</w:t>
            </w:r>
          </w:p>
        </w:tc>
      </w:tr>
      <w:tr w:rsidR="00376EC2" w:rsidRPr="00B607F5" w14:paraId="4D0D154F" w14:textId="77777777" w:rsidTr="00F82F94">
        <w:tc>
          <w:tcPr>
            <w:tcW w:w="4531" w:type="dxa"/>
          </w:tcPr>
          <w:p w14:paraId="46FD7ECB"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Náklad</w:t>
            </w:r>
          </w:p>
        </w:tc>
        <w:tc>
          <w:tcPr>
            <w:tcW w:w="4531" w:type="dxa"/>
          </w:tcPr>
          <w:p w14:paraId="05F61840"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Neuveden</w:t>
            </w:r>
          </w:p>
        </w:tc>
      </w:tr>
      <w:tr w:rsidR="00376EC2" w:rsidRPr="00B607F5" w14:paraId="2ACB4B85" w14:textId="77777777" w:rsidTr="00F82F94">
        <w:tc>
          <w:tcPr>
            <w:tcW w:w="4531" w:type="dxa"/>
          </w:tcPr>
          <w:p w14:paraId="09F74B2C"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Šéfredaktor</w:t>
            </w:r>
          </w:p>
        </w:tc>
        <w:tc>
          <w:tcPr>
            <w:tcW w:w="4531" w:type="dxa"/>
          </w:tcPr>
          <w:p w14:paraId="6F0B97CB"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Jan Tomíček</w:t>
            </w:r>
          </w:p>
        </w:tc>
      </w:tr>
    </w:tbl>
    <w:p w14:paraId="541D020F" w14:textId="77777777" w:rsidR="00376EC2" w:rsidRPr="00B607F5" w:rsidRDefault="00376EC2" w:rsidP="009300C8">
      <w:pPr>
        <w:spacing w:after="0" w:line="360" w:lineRule="auto"/>
        <w:jc w:val="both"/>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1"/>
      </w:tblGrid>
      <w:tr w:rsidR="00376EC2" w:rsidRPr="00B607F5" w14:paraId="0E0851AC" w14:textId="77777777" w:rsidTr="00F82F94">
        <w:tc>
          <w:tcPr>
            <w:tcW w:w="4531" w:type="dxa"/>
          </w:tcPr>
          <w:p w14:paraId="77E4E3FF"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3/2004</w:t>
            </w:r>
          </w:p>
        </w:tc>
        <w:tc>
          <w:tcPr>
            <w:tcW w:w="4531" w:type="dxa"/>
          </w:tcPr>
          <w:p w14:paraId="230B92B8"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16. června 2004 – rozšířené číslo</w:t>
            </w:r>
          </w:p>
        </w:tc>
      </w:tr>
      <w:tr w:rsidR="00376EC2" w:rsidRPr="00B607F5" w14:paraId="620A80ED" w14:textId="77777777" w:rsidTr="00F82F94">
        <w:tc>
          <w:tcPr>
            <w:tcW w:w="4531" w:type="dxa"/>
          </w:tcPr>
          <w:p w14:paraId="7031E921"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stran</w:t>
            </w:r>
          </w:p>
        </w:tc>
        <w:tc>
          <w:tcPr>
            <w:tcW w:w="4531" w:type="dxa"/>
          </w:tcPr>
          <w:p w14:paraId="45C9994A"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36</w:t>
            </w:r>
          </w:p>
        </w:tc>
      </w:tr>
      <w:tr w:rsidR="00376EC2" w:rsidRPr="00B607F5" w14:paraId="0941533D" w14:textId="77777777" w:rsidTr="00F82F94">
        <w:tc>
          <w:tcPr>
            <w:tcW w:w="4531" w:type="dxa"/>
          </w:tcPr>
          <w:p w14:paraId="4800E428"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článků</w:t>
            </w:r>
          </w:p>
        </w:tc>
        <w:tc>
          <w:tcPr>
            <w:tcW w:w="4531" w:type="dxa"/>
          </w:tcPr>
          <w:p w14:paraId="653DA720"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13</w:t>
            </w:r>
          </w:p>
        </w:tc>
      </w:tr>
      <w:tr w:rsidR="00376EC2" w:rsidRPr="00B607F5" w14:paraId="6B6D5D6D" w14:textId="77777777" w:rsidTr="00F82F94">
        <w:tc>
          <w:tcPr>
            <w:tcW w:w="4531" w:type="dxa"/>
          </w:tcPr>
          <w:p w14:paraId="2A23121E"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inzercí</w:t>
            </w:r>
          </w:p>
        </w:tc>
        <w:tc>
          <w:tcPr>
            <w:tcW w:w="4531" w:type="dxa"/>
          </w:tcPr>
          <w:p w14:paraId="1E7AE344"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0</w:t>
            </w:r>
          </w:p>
        </w:tc>
      </w:tr>
      <w:tr w:rsidR="00376EC2" w:rsidRPr="00B607F5" w14:paraId="10675996" w14:textId="77777777" w:rsidTr="00F82F94">
        <w:tc>
          <w:tcPr>
            <w:tcW w:w="4531" w:type="dxa"/>
          </w:tcPr>
          <w:p w14:paraId="5DA60180"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Cena</w:t>
            </w:r>
          </w:p>
        </w:tc>
        <w:tc>
          <w:tcPr>
            <w:tcW w:w="4531" w:type="dxa"/>
          </w:tcPr>
          <w:p w14:paraId="449482B6"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10 Kč</w:t>
            </w:r>
          </w:p>
        </w:tc>
      </w:tr>
      <w:tr w:rsidR="00376EC2" w:rsidRPr="00B607F5" w14:paraId="76EAD45E" w14:textId="77777777" w:rsidTr="00F82F94">
        <w:tc>
          <w:tcPr>
            <w:tcW w:w="4531" w:type="dxa"/>
          </w:tcPr>
          <w:p w14:paraId="67E47E52"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ilustrací</w:t>
            </w:r>
          </w:p>
        </w:tc>
        <w:tc>
          <w:tcPr>
            <w:tcW w:w="4531" w:type="dxa"/>
          </w:tcPr>
          <w:p w14:paraId="43CEFDC9"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26+1</w:t>
            </w:r>
          </w:p>
        </w:tc>
      </w:tr>
      <w:tr w:rsidR="00376EC2" w:rsidRPr="00B607F5" w14:paraId="4FE8E024" w14:textId="77777777" w:rsidTr="00F82F94">
        <w:tc>
          <w:tcPr>
            <w:tcW w:w="4531" w:type="dxa"/>
          </w:tcPr>
          <w:p w14:paraId="29E21DE0"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fotografií</w:t>
            </w:r>
          </w:p>
        </w:tc>
        <w:tc>
          <w:tcPr>
            <w:tcW w:w="4531" w:type="dxa"/>
          </w:tcPr>
          <w:p w14:paraId="62A0DA70"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23</w:t>
            </w:r>
          </w:p>
        </w:tc>
      </w:tr>
      <w:tr w:rsidR="00376EC2" w:rsidRPr="00B607F5" w14:paraId="4A3C69AA" w14:textId="77777777" w:rsidTr="00F82F94">
        <w:tc>
          <w:tcPr>
            <w:tcW w:w="4531" w:type="dxa"/>
          </w:tcPr>
          <w:p w14:paraId="33EB9CAC"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Náklad</w:t>
            </w:r>
          </w:p>
        </w:tc>
        <w:tc>
          <w:tcPr>
            <w:tcW w:w="4531" w:type="dxa"/>
          </w:tcPr>
          <w:p w14:paraId="70E632EC"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800 ks</w:t>
            </w:r>
          </w:p>
        </w:tc>
      </w:tr>
      <w:tr w:rsidR="00376EC2" w:rsidRPr="00B607F5" w14:paraId="18373B43" w14:textId="77777777" w:rsidTr="00F82F94">
        <w:trPr>
          <w:trHeight w:val="94"/>
        </w:trPr>
        <w:tc>
          <w:tcPr>
            <w:tcW w:w="4531" w:type="dxa"/>
          </w:tcPr>
          <w:p w14:paraId="0AAE882F"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Šéfredaktor</w:t>
            </w:r>
          </w:p>
        </w:tc>
        <w:tc>
          <w:tcPr>
            <w:tcW w:w="4531" w:type="dxa"/>
          </w:tcPr>
          <w:p w14:paraId="64AB3C5A"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Jan Tomíček</w:t>
            </w:r>
          </w:p>
        </w:tc>
      </w:tr>
    </w:tbl>
    <w:p w14:paraId="19E948C4" w14:textId="77777777" w:rsidR="00376EC2" w:rsidRPr="00B607F5" w:rsidRDefault="00376EC2" w:rsidP="009300C8">
      <w:pPr>
        <w:spacing w:after="0" w:line="360" w:lineRule="auto"/>
        <w:jc w:val="both"/>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1"/>
      </w:tblGrid>
      <w:tr w:rsidR="00376EC2" w:rsidRPr="00B607F5" w14:paraId="0D323F51" w14:textId="77777777" w:rsidTr="00F82F94">
        <w:tc>
          <w:tcPr>
            <w:tcW w:w="4531" w:type="dxa"/>
          </w:tcPr>
          <w:p w14:paraId="25994F5C"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2/2006</w:t>
            </w:r>
          </w:p>
        </w:tc>
        <w:tc>
          <w:tcPr>
            <w:tcW w:w="4531" w:type="dxa"/>
          </w:tcPr>
          <w:p w14:paraId="05865331"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20. dubna 2006</w:t>
            </w:r>
          </w:p>
        </w:tc>
      </w:tr>
      <w:tr w:rsidR="00376EC2" w:rsidRPr="00B607F5" w14:paraId="51D33244" w14:textId="77777777" w:rsidTr="00F82F94">
        <w:tc>
          <w:tcPr>
            <w:tcW w:w="4531" w:type="dxa"/>
          </w:tcPr>
          <w:p w14:paraId="5BB3C8F6"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stran</w:t>
            </w:r>
          </w:p>
        </w:tc>
        <w:tc>
          <w:tcPr>
            <w:tcW w:w="4531" w:type="dxa"/>
          </w:tcPr>
          <w:p w14:paraId="1B316A99"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28</w:t>
            </w:r>
          </w:p>
        </w:tc>
      </w:tr>
      <w:tr w:rsidR="00376EC2" w:rsidRPr="00B607F5" w14:paraId="19913C0F" w14:textId="77777777" w:rsidTr="00F82F94">
        <w:tc>
          <w:tcPr>
            <w:tcW w:w="4531" w:type="dxa"/>
          </w:tcPr>
          <w:p w14:paraId="2E3C4DDF"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článků</w:t>
            </w:r>
          </w:p>
        </w:tc>
        <w:tc>
          <w:tcPr>
            <w:tcW w:w="4531" w:type="dxa"/>
          </w:tcPr>
          <w:p w14:paraId="5A841E74"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13</w:t>
            </w:r>
          </w:p>
        </w:tc>
      </w:tr>
      <w:tr w:rsidR="00376EC2" w:rsidRPr="00B607F5" w14:paraId="7A2D0423" w14:textId="77777777" w:rsidTr="00F82F94">
        <w:tc>
          <w:tcPr>
            <w:tcW w:w="4531" w:type="dxa"/>
          </w:tcPr>
          <w:p w14:paraId="73B9BED9"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inzercí</w:t>
            </w:r>
          </w:p>
        </w:tc>
        <w:tc>
          <w:tcPr>
            <w:tcW w:w="4531" w:type="dxa"/>
          </w:tcPr>
          <w:p w14:paraId="37DB7BE6"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0</w:t>
            </w:r>
          </w:p>
        </w:tc>
      </w:tr>
      <w:tr w:rsidR="00376EC2" w:rsidRPr="00B607F5" w14:paraId="1583CFB7" w14:textId="77777777" w:rsidTr="00F82F94">
        <w:tc>
          <w:tcPr>
            <w:tcW w:w="4531" w:type="dxa"/>
          </w:tcPr>
          <w:p w14:paraId="2C04ADE6"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Cena</w:t>
            </w:r>
          </w:p>
        </w:tc>
        <w:tc>
          <w:tcPr>
            <w:tcW w:w="4531" w:type="dxa"/>
          </w:tcPr>
          <w:p w14:paraId="4A901BB5"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12 Kč</w:t>
            </w:r>
          </w:p>
        </w:tc>
      </w:tr>
      <w:tr w:rsidR="00376EC2" w:rsidRPr="00B607F5" w14:paraId="6510A9D4" w14:textId="77777777" w:rsidTr="00F82F94">
        <w:tc>
          <w:tcPr>
            <w:tcW w:w="4531" w:type="dxa"/>
          </w:tcPr>
          <w:p w14:paraId="7CC4549A"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ilustrací</w:t>
            </w:r>
          </w:p>
        </w:tc>
        <w:tc>
          <w:tcPr>
            <w:tcW w:w="4531" w:type="dxa"/>
          </w:tcPr>
          <w:p w14:paraId="12EE8FD5"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14+1</w:t>
            </w:r>
          </w:p>
        </w:tc>
      </w:tr>
      <w:tr w:rsidR="00376EC2" w:rsidRPr="00B607F5" w14:paraId="5C586DC3" w14:textId="77777777" w:rsidTr="00F82F94">
        <w:tc>
          <w:tcPr>
            <w:tcW w:w="4531" w:type="dxa"/>
          </w:tcPr>
          <w:p w14:paraId="4B5026D9"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fotografií</w:t>
            </w:r>
          </w:p>
        </w:tc>
        <w:tc>
          <w:tcPr>
            <w:tcW w:w="4531" w:type="dxa"/>
          </w:tcPr>
          <w:p w14:paraId="5CEF1DD5"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24</w:t>
            </w:r>
          </w:p>
        </w:tc>
      </w:tr>
      <w:tr w:rsidR="00376EC2" w:rsidRPr="00B607F5" w14:paraId="25AA680F" w14:textId="77777777" w:rsidTr="00F82F94">
        <w:tc>
          <w:tcPr>
            <w:tcW w:w="4531" w:type="dxa"/>
          </w:tcPr>
          <w:p w14:paraId="4777B592"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Náklad</w:t>
            </w:r>
          </w:p>
        </w:tc>
        <w:tc>
          <w:tcPr>
            <w:tcW w:w="4531" w:type="dxa"/>
          </w:tcPr>
          <w:p w14:paraId="567D72D0"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700 ks</w:t>
            </w:r>
          </w:p>
        </w:tc>
      </w:tr>
      <w:tr w:rsidR="00376EC2" w:rsidRPr="00B607F5" w14:paraId="1C382CBE" w14:textId="77777777" w:rsidTr="00F82F94">
        <w:trPr>
          <w:trHeight w:val="94"/>
        </w:trPr>
        <w:tc>
          <w:tcPr>
            <w:tcW w:w="4531" w:type="dxa"/>
          </w:tcPr>
          <w:p w14:paraId="1566E0C4"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Šéfredaktor</w:t>
            </w:r>
          </w:p>
        </w:tc>
        <w:tc>
          <w:tcPr>
            <w:tcW w:w="4531" w:type="dxa"/>
          </w:tcPr>
          <w:p w14:paraId="26C98676"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Jan Tomíček</w:t>
            </w:r>
          </w:p>
        </w:tc>
      </w:tr>
    </w:tbl>
    <w:p w14:paraId="321940A1" w14:textId="77777777" w:rsidR="00376EC2" w:rsidRPr="00B607F5" w:rsidRDefault="00376EC2" w:rsidP="009300C8">
      <w:pPr>
        <w:spacing w:after="0" w:line="360" w:lineRule="auto"/>
        <w:jc w:val="both"/>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1"/>
      </w:tblGrid>
      <w:tr w:rsidR="00376EC2" w:rsidRPr="00B607F5" w14:paraId="7FCBE763" w14:textId="77777777" w:rsidTr="00F82F94">
        <w:tc>
          <w:tcPr>
            <w:tcW w:w="4531" w:type="dxa"/>
          </w:tcPr>
          <w:p w14:paraId="0DD11E88"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5/2010</w:t>
            </w:r>
          </w:p>
        </w:tc>
        <w:tc>
          <w:tcPr>
            <w:tcW w:w="4531" w:type="dxa"/>
          </w:tcPr>
          <w:p w14:paraId="2A8D0A2B"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8. prosince 2010</w:t>
            </w:r>
            <w:r w:rsidRPr="00B607F5">
              <w:rPr>
                <w:rStyle w:val="Znakapoznpodarou"/>
                <w:rFonts w:ascii="Times New Roman" w:hAnsi="Times New Roman" w:cs="Times New Roman"/>
                <w:sz w:val="24"/>
                <w:szCs w:val="24"/>
              </w:rPr>
              <w:footnoteReference w:id="111"/>
            </w:r>
          </w:p>
        </w:tc>
      </w:tr>
      <w:tr w:rsidR="00376EC2" w:rsidRPr="00B607F5" w14:paraId="5BCC8E5A" w14:textId="77777777" w:rsidTr="00F82F94">
        <w:tc>
          <w:tcPr>
            <w:tcW w:w="4531" w:type="dxa"/>
          </w:tcPr>
          <w:p w14:paraId="4C78C404"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stran</w:t>
            </w:r>
          </w:p>
        </w:tc>
        <w:tc>
          <w:tcPr>
            <w:tcW w:w="4531" w:type="dxa"/>
          </w:tcPr>
          <w:p w14:paraId="50049B74"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36</w:t>
            </w:r>
          </w:p>
        </w:tc>
      </w:tr>
      <w:tr w:rsidR="00376EC2" w:rsidRPr="00B607F5" w14:paraId="530B23A0" w14:textId="77777777" w:rsidTr="00F82F94">
        <w:tc>
          <w:tcPr>
            <w:tcW w:w="4531" w:type="dxa"/>
          </w:tcPr>
          <w:p w14:paraId="517DEB09"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článků</w:t>
            </w:r>
          </w:p>
        </w:tc>
        <w:tc>
          <w:tcPr>
            <w:tcW w:w="4531" w:type="dxa"/>
          </w:tcPr>
          <w:p w14:paraId="66AE9807"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16</w:t>
            </w:r>
          </w:p>
        </w:tc>
      </w:tr>
      <w:tr w:rsidR="00376EC2" w:rsidRPr="00B607F5" w14:paraId="2EC551C9" w14:textId="77777777" w:rsidTr="00F82F94">
        <w:tc>
          <w:tcPr>
            <w:tcW w:w="4531" w:type="dxa"/>
          </w:tcPr>
          <w:p w14:paraId="6D629E38"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inzercí</w:t>
            </w:r>
          </w:p>
        </w:tc>
        <w:tc>
          <w:tcPr>
            <w:tcW w:w="4531" w:type="dxa"/>
          </w:tcPr>
          <w:p w14:paraId="7B5CB62A"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0</w:t>
            </w:r>
          </w:p>
        </w:tc>
      </w:tr>
      <w:tr w:rsidR="00376EC2" w:rsidRPr="00B607F5" w14:paraId="4AC1E4B9" w14:textId="77777777" w:rsidTr="00F82F94">
        <w:tc>
          <w:tcPr>
            <w:tcW w:w="4531" w:type="dxa"/>
          </w:tcPr>
          <w:p w14:paraId="62DF4E7B"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Cena</w:t>
            </w:r>
          </w:p>
        </w:tc>
        <w:tc>
          <w:tcPr>
            <w:tcW w:w="4531" w:type="dxa"/>
          </w:tcPr>
          <w:p w14:paraId="2BD2A2F2"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15 Kč</w:t>
            </w:r>
          </w:p>
        </w:tc>
      </w:tr>
      <w:tr w:rsidR="00376EC2" w:rsidRPr="00B607F5" w14:paraId="4FE146DE" w14:textId="77777777" w:rsidTr="00F82F94">
        <w:tc>
          <w:tcPr>
            <w:tcW w:w="4531" w:type="dxa"/>
          </w:tcPr>
          <w:p w14:paraId="0B7059A3"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ilustrací</w:t>
            </w:r>
          </w:p>
        </w:tc>
        <w:tc>
          <w:tcPr>
            <w:tcW w:w="4531" w:type="dxa"/>
          </w:tcPr>
          <w:p w14:paraId="702B802E"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15+1</w:t>
            </w:r>
          </w:p>
        </w:tc>
      </w:tr>
      <w:tr w:rsidR="00376EC2" w:rsidRPr="00B607F5" w14:paraId="534C36A4" w14:textId="77777777" w:rsidTr="00F82F94">
        <w:tc>
          <w:tcPr>
            <w:tcW w:w="4531" w:type="dxa"/>
          </w:tcPr>
          <w:p w14:paraId="10688AB1"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fotografií</w:t>
            </w:r>
          </w:p>
        </w:tc>
        <w:tc>
          <w:tcPr>
            <w:tcW w:w="4531" w:type="dxa"/>
          </w:tcPr>
          <w:p w14:paraId="159D6C30"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36</w:t>
            </w:r>
            <w:r w:rsidRPr="00B607F5">
              <w:rPr>
                <w:rStyle w:val="Znakapoznpodarou"/>
                <w:rFonts w:ascii="Times New Roman" w:hAnsi="Times New Roman" w:cs="Times New Roman"/>
                <w:sz w:val="24"/>
                <w:szCs w:val="24"/>
              </w:rPr>
              <w:footnoteReference w:id="112"/>
            </w:r>
          </w:p>
        </w:tc>
      </w:tr>
      <w:tr w:rsidR="00376EC2" w:rsidRPr="00B607F5" w14:paraId="45B18AF9" w14:textId="77777777" w:rsidTr="00F82F94">
        <w:tc>
          <w:tcPr>
            <w:tcW w:w="4531" w:type="dxa"/>
          </w:tcPr>
          <w:p w14:paraId="2DD91D2D"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Náklad</w:t>
            </w:r>
          </w:p>
        </w:tc>
        <w:tc>
          <w:tcPr>
            <w:tcW w:w="4531" w:type="dxa"/>
          </w:tcPr>
          <w:p w14:paraId="7D411AE4"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650 ks</w:t>
            </w:r>
          </w:p>
        </w:tc>
      </w:tr>
      <w:tr w:rsidR="00376EC2" w:rsidRPr="00B607F5" w14:paraId="04A0DFAD" w14:textId="77777777" w:rsidTr="00F82F94">
        <w:trPr>
          <w:trHeight w:val="94"/>
        </w:trPr>
        <w:tc>
          <w:tcPr>
            <w:tcW w:w="4531" w:type="dxa"/>
          </w:tcPr>
          <w:p w14:paraId="472D4CE5"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Šéfredaktor</w:t>
            </w:r>
          </w:p>
        </w:tc>
        <w:tc>
          <w:tcPr>
            <w:tcW w:w="4531" w:type="dxa"/>
          </w:tcPr>
          <w:p w14:paraId="2FEBD03F"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Jan Tomíček</w:t>
            </w:r>
          </w:p>
        </w:tc>
      </w:tr>
    </w:tbl>
    <w:p w14:paraId="2AB19AB5" w14:textId="77777777" w:rsidR="00376EC2" w:rsidRPr="00B607F5" w:rsidRDefault="00376EC2" w:rsidP="009300C8">
      <w:pPr>
        <w:spacing w:after="0" w:line="360" w:lineRule="auto"/>
        <w:jc w:val="both"/>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1"/>
      </w:tblGrid>
      <w:tr w:rsidR="00376EC2" w:rsidRPr="00B607F5" w14:paraId="55B60AD7" w14:textId="77777777" w:rsidTr="00F82F94">
        <w:tc>
          <w:tcPr>
            <w:tcW w:w="4531" w:type="dxa"/>
          </w:tcPr>
          <w:p w14:paraId="712D7E9D"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2/2013</w:t>
            </w:r>
          </w:p>
        </w:tc>
        <w:tc>
          <w:tcPr>
            <w:tcW w:w="4531" w:type="dxa"/>
          </w:tcPr>
          <w:p w14:paraId="795F3D0D"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10. prosince 2013</w:t>
            </w:r>
          </w:p>
        </w:tc>
      </w:tr>
      <w:tr w:rsidR="00376EC2" w:rsidRPr="00B607F5" w14:paraId="6732EAE3" w14:textId="77777777" w:rsidTr="00F82F94">
        <w:tc>
          <w:tcPr>
            <w:tcW w:w="4531" w:type="dxa"/>
          </w:tcPr>
          <w:p w14:paraId="43CAC255"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stran</w:t>
            </w:r>
          </w:p>
        </w:tc>
        <w:tc>
          <w:tcPr>
            <w:tcW w:w="4531" w:type="dxa"/>
          </w:tcPr>
          <w:p w14:paraId="548E03C1"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36</w:t>
            </w:r>
          </w:p>
        </w:tc>
      </w:tr>
      <w:tr w:rsidR="00376EC2" w:rsidRPr="00B607F5" w14:paraId="09587215" w14:textId="77777777" w:rsidTr="00F82F94">
        <w:tc>
          <w:tcPr>
            <w:tcW w:w="4531" w:type="dxa"/>
          </w:tcPr>
          <w:p w14:paraId="2769F642"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článků</w:t>
            </w:r>
          </w:p>
        </w:tc>
        <w:tc>
          <w:tcPr>
            <w:tcW w:w="4531" w:type="dxa"/>
          </w:tcPr>
          <w:p w14:paraId="27191C1E"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18</w:t>
            </w:r>
          </w:p>
        </w:tc>
      </w:tr>
      <w:tr w:rsidR="00376EC2" w:rsidRPr="00B607F5" w14:paraId="3B2878CE" w14:textId="77777777" w:rsidTr="00F82F94">
        <w:tc>
          <w:tcPr>
            <w:tcW w:w="4531" w:type="dxa"/>
          </w:tcPr>
          <w:p w14:paraId="211D5889"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inzercí</w:t>
            </w:r>
          </w:p>
        </w:tc>
        <w:tc>
          <w:tcPr>
            <w:tcW w:w="4531" w:type="dxa"/>
          </w:tcPr>
          <w:p w14:paraId="7DDA4F7D"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w:t>
            </w:r>
            <w:r w:rsidRPr="00B607F5">
              <w:rPr>
                <w:rStyle w:val="Znakapoznpodarou"/>
                <w:rFonts w:ascii="Times New Roman" w:hAnsi="Times New Roman" w:cs="Times New Roman"/>
                <w:sz w:val="24"/>
                <w:szCs w:val="24"/>
              </w:rPr>
              <w:footnoteReference w:id="113"/>
            </w:r>
          </w:p>
        </w:tc>
      </w:tr>
      <w:tr w:rsidR="00376EC2" w:rsidRPr="00B607F5" w14:paraId="4A9A1222" w14:textId="77777777" w:rsidTr="00F82F94">
        <w:tc>
          <w:tcPr>
            <w:tcW w:w="4531" w:type="dxa"/>
          </w:tcPr>
          <w:p w14:paraId="1AAF3D32"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Cena</w:t>
            </w:r>
          </w:p>
        </w:tc>
        <w:tc>
          <w:tcPr>
            <w:tcW w:w="4531" w:type="dxa"/>
          </w:tcPr>
          <w:p w14:paraId="4FCB7025"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15 Kč</w:t>
            </w:r>
          </w:p>
        </w:tc>
      </w:tr>
      <w:tr w:rsidR="00376EC2" w:rsidRPr="00B607F5" w14:paraId="0BA2BD7E" w14:textId="77777777" w:rsidTr="00F82F94">
        <w:tc>
          <w:tcPr>
            <w:tcW w:w="4531" w:type="dxa"/>
          </w:tcPr>
          <w:p w14:paraId="13B68243"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ilustrací</w:t>
            </w:r>
          </w:p>
        </w:tc>
        <w:tc>
          <w:tcPr>
            <w:tcW w:w="4531" w:type="dxa"/>
          </w:tcPr>
          <w:p w14:paraId="5BB00AFF"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14+1</w:t>
            </w:r>
          </w:p>
        </w:tc>
      </w:tr>
      <w:tr w:rsidR="00376EC2" w:rsidRPr="00B607F5" w14:paraId="632A15CA" w14:textId="77777777" w:rsidTr="00F82F94">
        <w:tc>
          <w:tcPr>
            <w:tcW w:w="4531" w:type="dxa"/>
          </w:tcPr>
          <w:p w14:paraId="7D4C50FA"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fotografií</w:t>
            </w:r>
          </w:p>
        </w:tc>
        <w:tc>
          <w:tcPr>
            <w:tcW w:w="4531" w:type="dxa"/>
          </w:tcPr>
          <w:p w14:paraId="73CB8E96"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39</w:t>
            </w:r>
          </w:p>
        </w:tc>
      </w:tr>
      <w:tr w:rsidR="00376EC2" w:rsidRPr="00B607F5" w14:paraId="0C4C56C2" w14:textId="77777777" w:rsidTr="00F82F94">
        <w:tc>
          <w:tcPr>
            <w:tcW w:w="4531" w:type="dxa"/>
          </w:tcPr>
          <w:p w14:paraId="6092C59D"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Náklad</w:t>
            </w:r>
          </w:p>
        </w:tc>
        <w:tc>
          <w:tcPr>
            <w:tcW w:w="4531" w:type="dxa"/>
          </w:tcPr>
          <w:p w14:paraId="79B41310"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650 ks</w:t>
            </w:r>
          </w:p>
        </w:tc>
      </w:tr>
      <w:tr w:rsidR="00376EC2" w:rsidRPr="00B607F5" w14:paraId="752900ED" w14:textId="77777777" w:rsidTr="00F82F94">
        <w:trPr>
          <w:trHeight w:val="94"/>
        </w:trPr>
        <w:tc>
          <w:tcPr>
            <w:tcW w:w="4531" w:type="dxa"/>
          </w:tcPr>
          <w:p w14:paraId="67A91363"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Šéfredaktor</w:t>
            </w:r>
          </w:p>
        </w:tc>
        <w:tc>
          <w:tcPr>
            <w:tcW w:w="4531" w:type="dxa"/>
          </w:tcPr>
          <w:p w14:paraId="5C599EAC"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Jan Tomíček</w:t>
            </w:r>
          </w:p>
        </w:tc>
      </w:tr>
    </w:tbl>
    <w:p w14:paraId="41157923" w14:textId="77777777" w:rsidR="00376EC2" w:rsidRPr="00B607F5" w:rsidRDefault="00376EC2" w:rsidP="009300C8">
      <w:pPr>
        <w:spacing w:after="0" w:line="360" w:lineRule="auto"/>
        <w:jc w:val="both"/>
        <w:rPr>
          <w:rFonts w:ascii="Times New Roman" w:hAnsi="Times New Roman" w:cs="Times New Roman"/>
          <w:sz w:val="24"/>
          <w:szCs w:val="24"/>
        </w:rPr>
      </w:pPr>
    </w:p>
    <w:p w14:paraId="6FD50310" w14:textId="77777777" w:rsidR="00376EC2" w:rsidRPr="00B607F5" w:rsidRDefault="00376EC2" w:rsidP="009300C8">
      <w:pPr>
        <w:spacing w:after="0" w:line="360" w:lineRule="auto"/>
        <w:jc w:val="both"/>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1"/>
      </w:tblGrid>
      <w:tr w:rsidR="00376EC2" w:rsidRPr="00B607F5" w14:paraId="7E4152B9" w14:textId="77777777" w:rsidTr="00F82F94">
        <w:tc>
          <w:tcPr>
            <w:tcW w:w="4531" w:type="dxa"/>
          </w:tcPr>
          <w:p w14:paraId="59E3645D"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3/2015</w:t>
            </w:r>
          </w:p>
        </w:tc>
        <w:tc>
          <w:tcPr>
            <w:tcW w:w="4531" w:type="dxa"/>
          </w:tcPr>
          <w:p w14:paraId="038E1ED4"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5. června 2015</w:t>
            </w:r>
          </w:p>
        </w:tc>
      </w:tr>
      <w:tr w:rsidR="00376EC2" w:rsidRPr="00B607F5" w14:paraId="23563419" w14:textId="77777777" w:rsidTr="00F82F94">
        <w:tc>
          <w:tcPr>
            <w:tcW w:w="4531" w:type="dxa"/>
          </w:tcPr>
          <w:p w14:paraId="2B0F8DC0"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stran</w:t>
            </w:r>
          </w:p>
        </w:tc>
        <w:tc>
          <w:tcPr>
            <w:tcW w:w="4531" w:type="dxa"/>
          </w:tcPr>
          <w:p w14:paraId="0EBDD30C"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36</w:t>
            </w:r>
          </w:p>
        </w:tc>
      </w:tr>
      <w:tr w:rsidR="00376EC2" w:rsidRPr="00B607F5" w14:paraId="2758A1AC" w14:textId="77777777" w:rsidTr="00F82F94">
        <w:tc>
          <w:tcPr>
            <w:tcW w:w="4531" w:type="dxa"/>
          </w:tcPr>
          <w:p w14:paraId="3D197A86"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Počet článků</w:t>
            </w:r>
          </w:p>
        </w:tc>
        <w:tc>
          <w:tcPr>
            <w:tcW w:w="4531" w:type="dxa"/>
          </w:tcPr>
          <w:p w14:paraId="157E3F8C"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14</w:t>
            </w:r>
          </w:p>
        </w:tc>
      </w:tr>
      <w:tr w:rsidR="00376EC2" w:rsidRPr="00B607F5" w14:paraId="6D518E7B" w14:textId="77777777" w:rsidTr="00F82F94">
        <w:tc>
          <w:tcPr>
            <w:tcW w:w="4531" w:type="dxa"/>
          </w:tcPr>
          <w:p w14:paraId="0E3F05B9"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inzercí</w:t>
            </w:r>
          </w:p>
        </w:tc>
        <w:tc>
          <w:tcPr>
            <w:tcW w:w="4531" w:type="dxa"/>
          </w:tcPr>
          <w:p w14:paraId="22CB5390"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0</w:t>
            </w:r>
          </w:p>
        </w:tc>
      </w:tr>
      <w:tr w:rsidR="00376EC2" w:rsidRPr="00B607F5" w14:paraId="52EB9B43" w14:textId="77777777" w:rsidTr="00F82F94">
        <w:tc>
          <w:tcPr>
            <w:tcW w:w="4531" w:type="dxa"/>
          </w:tcPr>
          <w:p w14:paraId="6CD3F659"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Cena</w:t>
            </w:r>
          </w:p>
        </w:tc>
        <w:tc>
          <w:tcPr>
            <w:tcW w:w="4531" w:type="dxa"/>
          </w:tcPr>
          <w:p w14:paraId="1A9EA34E"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15 Kč</w:t>
            </w:r>
          </w:p>
        </w:tc>
      </w:tr>
      <w:tr w:rsidR="00376EC2" w:rsidRPr="00B607F5" w14:paraId="72F3A2E0" w14:textId="77777777" w:rsidTr="00F82F94">
        <w:tc>
          <w:tcPr>
            <w:tcW w:w="4531" w:type="dxa"/>
          </w:tcPr>
          <w:p w14:paraId="33B02E76"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ilustrací</w:t>
            </w:r>
          </w:p>
        </w:tc>
        <w:tc>
          <w:tcPr>
            <w:tcW w:w="4531" w:type="dxa"/>
          </w:tcPr>
          <w:p w14:paraId="08F32589"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6+1</w:t>
            </w:r>
          </w:p>
        </w:tc>
      </w:tr>
      <w:tr w:rsidR="00376EC2" w:rsidRPr="00B607F5" w14:paraId="432D875B" w14:textId="77777777" w:rsidTr="00F82F94">
        <w:tc>
          <w:tcPr>
            <w:tcW w:w="4531" w:type="dxa"/>
          </w:tcPr>
          <w:p w14:paraId="07BC6EBA"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fotografií</w:t>
            </w:r>
          </w:p>
        </w:tc>
        <w:tc>
          <w:tcPr>
            <w:tcW w:w="4531" w:type="dxa"/>
          </w:tcPr>
          <w:p w14:paraId="62F09914"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47</w:t>
            </w:r>
          </w:p>
        </w:tc>
      </w:tr>
      <w:tr w:rsidR="00376EC2" w:rsidRPr="00B607F5" w14:paraId="7FCC0E75" w14:textId="77777777" w:rsidTr="00F82F94">
        <w:tc>
          <w:tcPr>
            <w:tcW w:w="4531" w:type="dxa"/>
          </w:tcPr>
          <w:p w14:paraId="44AE87E6"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Náklad</w:t>
            </w:r>
          </w:p>
        </w:tc>
        <w:tc>
          <w:tcPr>
            <w:tcW w:w="4531" w:type="dxa"/>
          </w:tcPr>
          <w:p w14:paraId="76A05439"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700 ks</w:t>
            </w:r>
          </w:p>
        </w:tc>
      </w:tr>
      <w:tr w:rsidR="00376EC2" w:rsidRPr="00B607F5" w14:paraId="5159F6B2" w14:textId="77777777" w:rsidTr="00F82F94">
        <w:trPr>
          <w:trHeight w:val="94"/>
        </w:trPr>
        <w:tc>
          <w:tcPr>
            <w:tcW w:w="4531" w:type="dxa"/>
          </w:tcPr>
          <w:p w14:paraId="5253932B"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Šéfredaktor</w:t>
            </w:r>
          </w:p>
        </w:tc>
        <w:tc>
          <w:tcPr>
            <w:tcW w:w="4531" w:type="dxa"/>
          </w:tcPr>
          <w:p w14:paraId="6B41AB6A"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Jan Tomíček</w:t>
            </w:r>
          </w:p>
        </w:tc>
      </w:tr>
    </w:tbl>
    <w:p w14:paraId="0359E7CE" w14:textId="77777777" w:rsidR="00376EC2" w:rsidRPr="00B607F5" w:rsidRDefault="00376EC2" w:rsidP="009300C8">
      <w:pPr>
        <w:spacing w:after="0" w:line="360" w:lineRule="auto"/>
        <w:jc w:val="both"/>
        <w:rPr>
          <w:rFonts w:ascii="Times New Roman" w:hAnsi="Times New Roman" w:cs="Times New Roman"/>
          <w:sz w:val="24"/>
          <w:szCs w:val="24"/>
        </w:rPr>
      </w:pPr>
    </w:p>
    <w:p w14:paraId="2B1E74D9"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1"/>
      </w:tblGrid>
      <w:tr w:rsidR="00376EC2" w:rsidRPr="00B607F5" w14:paraId="13ECC741" w14:textId="77777777" w:rsidTr="00F82F94">
        <w:tc>
          <w:tcPr>
            <w:tcW w:w="4531" w:type="dxa"/>
          </w:tcPr>
          <w:p w14:paraId="4A756659"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1/2018</w:t>
            </w:r>
          </w:p>
        </w:tc>
        <w:tc>
          <w:tcPr>
            <w:tcW w:w="4531" w:type="dxa"/>
          </w:tcPr>
          <w:p w14:paraId="14E4430B"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28. února 2018</w:t>
            </w:r>
          </w:p>
        </w:tc>
      </w:tr>
      <w:tr w:rsidR="00376EC2" w:rsidRPr="00B607F5" w14:paraId="2E0573AE" w14:textId="77777777" w:rsidTr="00F82F94">
        <w:tc>
          <w:tcPr>
            <w:tcW w:w="4531" w:type="dxa"/>
          </w:tcPr>
          <w:p w14:paraId="7DA4BC4F"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stran</w:t>
            </w:r>
          </w:p>
        </w:tc>
        <w:tc>
          <w:tcPr>
            <w:tcW w:w="4531" w:type="dxa"/>
          </w:tcPr>
          <w:p w14:paraId="33D92FA4"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28</w:t>
            </w:r>
          </w:p>
        </w:tc>
      </w:tr>
      <w:tr w:rsidR="00376EC2" w:rsidRPr="00B607F5" w14:paraId="34201339" w14:textId="77777777" w:rsidTr="00F82F94">
        <w:tc>
          <w:tcPr>
            <w:tcW w:w="4531" w:type="dxa"/>
          </w:tcPr>
          <w:p w14:paraId="2233B088"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článků</w:t>
            </w:r>
          </w:p>
        </w:tc>
        <w:tc>
          <w:tcPr>
            <w:tcW w:w="4531" w:type="dxa"/>
          </w:tcPr>
          <w:p w14:paraId="34080E79"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11</w:t>
            </w:r>
          </w:p>
        </w:tc>
      </w:tr>
      <w:tr w:rsidR="00376EC2" w:rsidRPr="00B607F5" w14:paraId="6282E86F" w14:textId="77777777" w:rsidTr="00F82F94">
        <w:tc>
          <w:tcPr>
            <w:tcW w:w="4531" w:type="dxa"/>
          </w:tcPr>
          <w:p w14:paraId="4D8E2E53"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inzercí</w:t>
            </w:r>
          </w:p>
        </w:tc>
        <w:tc>
          <w:tcPr>
            <w:tcW w:w="4531" w:type="dxa"/>
          </w:tcPr>
          <w:p w14:paraId="6293FDF7"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0</w:t>
            </w:r>
          </w:p>
        </w:tc>
      </w:tr>
      <w:tr w:rsidR="00376EC2" w:rsidRPr="00B607F5" w14:paraId="42F0C81A" w14:textId="77777777" w:rsidTr="00F82F94">
        <w:tc>
          <w:tcPr>
            <w:tcW w:w="4531" w:type="dxa"/>
          </w:tcPr>
          <w:p w14:paraId="531BE641"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Cena</w:t>
            </w:r>
          </w:p>
        </w:tc>
        <w:tc>
          <w:tcPr>
            <w:tcW w:w="4531" w:type="dxa"/>
          </w:tcPr>
          <w:p w14:paraId="705D3615"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15 Kč</w:t>
            </w:r>
          </w:p>
        </w:tc>
      </w:tr>
      <w:tr w:rsidR="00376EC2" w:rsidRPr="00B607F5" w14:paraId="5E6C5251" w14:textId="77777777" w:rsidTr="00F82F94">
        <w:tc>
          <w:tcPr>
            <w:tcW w:w="4531" w:type="dxa"/>
          </w:tcPr>
          <w:p w14:paraId="2A396CAE"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ilustrací</w:t>
            </w:r>
          </w:p>
        </w:tc>
        <w:tc>
          <w:tcPr>
            <w:tcW w:w="4531" w:type="dxa"/>
          </w:tcPr>
          <w:p w14:paraId="780B23E0"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5+1</w:t>
            </w:r>
          </w:p>
        </w:tc>
      </w:tr>
      <w:tr w:rsidR="00376EC2" w:rsidRPr="00B607F5" w14:paraId="24016ABE" w14:textId="77777777" w:rsidTr="00F82F94">
        <w:tc>
          <w:tcPr>
            <w:tcW w:w="4531" w:type="dxa"/>
          </w:tcPr>
          <w:p w14:paraId="7C9ED6B2"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Počet fotografií</w:t>
            </w:r>
          </w:p>
        </w:tc>
        <w:tc>
          <w:tcPr>
            <w:tcW w:w="4531" w:type="dxa"/>
          </w:tcPr>
          <w:p w14:paraId="749F72BB"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29</w:t>
            </w:r>
          </w:p>
        </w:tc>
      </w:tr>
      <w:tr w:rsidR="00376EC2" w:rsidRPr="00B607F5" w14:paraId="3B789F93" w14:textId="77777777" w:rsidTr="00F82F94">
        <w:tc>
          <w:tcPr>
            <w:tcW w:w="4531" w:type="dxa"/>
          </w:tcPr>
          <w:p w14:paraId="6568C9C5"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Náklad</w:t>
            </w:r>
          </w:p>
        </w:tc>
        <w:tc>
          <w:tcPr>
            <w:tcW w:w="4531" w:type="dxa"/>
          </w:tcPr>
          <w:p w14:paraId="0011871A"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600 ks</w:t>
            </w:r>
          </w:p>
        </w:tc>
      </w:tr>
      <w:tr w:rsidR="00376EC2" w:rsidRPr="00B607F5" w14:paraId="2DDDCBEA" w14:textId="77777777" w:rsidTr="00F82F94">
        <w:trPr>
          <w:trHeight w:val="94"/>
        </w:trPr>
        <w:tc>
          <w:tcPr>
            <w:tcW w:w="4531" w:type="dxa"/>
          </w:tcPr>
          <w:p w14:paraId="1D8EADE9"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Šéfredaktor</w:t>
            </w:r>
          </w:p>
        </w:tc>
        <w:tc>
          <w:tcPr>
            <w:tcW w:w="4531" w:type="dxa"/>
          </w:tcPr>
          <w:p w14:paraId="05B28D27" w14:textId="77777777" w:rsidR="00376EC2" w:rsidRPr="00B607F5" w:rsidRDefault="00376EC2"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Jan Tomíček</w:t>
            </w:r>
          </w:p>
        </w:tc>
      </w:tr>
    </w:tbl>
    <w:p w14:paraId="30E49312" w14:textId="77777777" w:rsidR="00376EC2" w:rsidRPr="00B607F5" w:rsidRDefault="00376EC2" w:rsidP="009300C8">
      <w:pPr>
        <w:spacing w:after="0" w:line="360" w:lineRule="auto"/>
        <w:jc w:val="both"/>
        <w:rPr>
          <w:rFonts w:ascii="Times New Roman" w:hAnsi="Times New Roman" w:cs="Times New Roman"/>
          <w:sz w:val="24"/>
          <w:szCs w:val="24"/>
        </w:rPr>
      </w:pPr>
    </w:p>
    <w:p w14:paraId="101552EB" w14:textId="02AF6B5D" w:rsidR="009662A6" w:rsidRPr="00B607F5" w:rsidRDefault="0096794D" w:rsidP="009300C8">
      <w:pPr>
        <w:pStyle w:val="Nadpis2"/>
        <w:spacing w:line="360" w:lineRule="auto"/>
        <w:jc w:val="both"/>
        <w:rPr>
          <w:rFonts w:ascii="Times New Roman" w:hAnsi="Times New Roman" w:cs="Times New Roman"/>
        </w:rPr>
      </w:pPr>
      <w:bookmarkStart w:id="101" w:name="_Toc80015660"/>
      <w:r w:rsidRPr="00B607F5">
        <w:rPr>
          <w:rFonts w:ascii="Times New Roman" w:hAnsi="Times New Roman" w:cs="Times New Roman"/>
        </w:rPr>
        <w:t>Oddíl E – Seznam rubrik</w:t>
      </w:r>
      <w:bookmarkEnd w:id="101"/>
      <w:r w:rsidRPr="00B607F5">
        <w:rPr>
          <w:rFonts w:ascii="Times New Roman" w:hAnsi="Times New Roman" w:cs="Times New Roman"/>
        </w:rPr>
        <w:t xml:space="preserve"> </w:t>
      </w:r>
    </w:p>
    <w:p w14:paraId="34939E0A" w14:textId="1E22B117" w:rsidR="0096794D" w:rsidRPr="00B607F5" w:rsidRDefault="0096794D" w:rsidP="009300C8">
      <w:pPr>
        <w:spacing w:line="360" w:lineRule="auto"/>
        <w:jc w:val="both"/>
        <w:rPr>
          <w:rFonts w:ascii="Times New Roman" w:hAnsi="Times New Roman" w:cs="Times New Roman"/>
        </w:rPr>
      </w:pPr>
    </w:p>
    <w:p w14:paraId="33F06F76" w14:textId="09B7B9EC" w:rsidR="0096794D" w:rsidRPr="00B607F5" w:rsidRDefault="0096794D" w:rsidP="009300C8">
      <w:pPr>
        <w:pStyle w:val="Nadpis3"/>
        <w:spacing w:line="360" w:lineRule="auto"/>
        <w:jc w:val="both"/>
        <w:rPr>
          <w:rFonts w:ascii="Times New Roman" w:hAnsi="Times New Roman" w:cs="Times New Roman"/>
        </w:rPr>
      </w:pPr>
      <w:bookmarkStart w:id="102" w:name="_Toc80015661"/>
      <w:r w:rsidRPr="00B607F5">
        <w:rPr>
          <w:rFonts w:ascii="Times New Roman" w:hAnsi="Times New Roman" w:cs="Times New Roman"/>
        </w:rPr>
        <w:t>První generace (1920 – 1927)</w:t>
      </w:r>
      <w:bookmarkEnd w:id="102"/>
    </w:p>
    <w:p w14:paraId="77D64C6D" w14:textId="2ABB289A" w:rsidR="0096794D" w:rsidRPr="00B607F5" w:rsidRDefault="0096794D" w:rsidP="009300C8">
      <w:pPr>
        <w:spacing w:line="360" w:lineRule="auto"/>
        <w:jc w:val="both"/>
        <w:rPr>
          <w:rFonts w:ascii="Times New Roman" w:hAnsi="Times New Roman" w:cs="Times New Roman"/>
        </w:rPr>
      </w:pPr>
    </w:p>
    <w:p w14:paraId="519015C5"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Miletín</w:t>
      </w:r>
    </w:p>
    <w:p w14:paraId="0AFEE377" w14:textId="0CC736DB"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 xml:space="preserve"> </w:t>
      </w:r>
      <w:r w:rsidRPr="00B607F5">
        <w:rPr>
          <w:rFonts w:ascii="Times New Roman" w:hAnsi="Times New Roman" w:cs="Times New Roman"/>
          <w:sz w:val="24"/>
          <w:szCs w:val="24"/>
        </w:rPr>
        <w:t>1/1920 – 2/1920 (H,Se)</w:t>
      </w:r>
    </w:p>
    <w:p w14:paraId="43F0BDE6"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Dětská světnička</w:t>
      </w:r>
    </w:p>
    <w:p w14:paraId="27CDCF75" w14:textId="5D849FBB" w:rsidR="009E270C" w:rsidRPr="00B607F5" w:rsidRDefault="009E270C"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sz w:val="24"/>
          <w:szCs w:val="24"/>
        </w:rPr>
        <w:t>2/1920 – 10/1922-23 (P,Z,Č,Kl)</w:t>
      </w:r>
    </w:p>
    <w:p w14:paraId="1D9C7FEA"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Hořický okres</w:t>
      </w:r>
    </w:p>
    <w:p w14:paraId="17E407A1" w14:textId="77777777" w:rsidR="009E270C" w:rsidRPr="00B607F5" w:rsidRDefault="009E270C"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5/1920 – 10/1922-23 (B,Vz,Se)</w:t>
      </w:r>
    </w:p>
    <w:p w14:paraId="22057A3D"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Dva Listy/Z Erbenovy korespondence</w:t>
      </w:r>
    </w:p>
    <w:p w14:paraId="472F4C54" w14:textId="77777777" w:rsidR="009E270C" w:rsidRPr="00B607F5" w:rsidRDefault="009E270C"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2/1920 – 8/1920 (H,Kl)</w:t>
      </w:r>
    </w:p>
    <w:p w14:paraId="7C900801"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Zprávy z okresu/Z okresu hořického/Z přítomnosti v okresu</w:t>
      </w:r>
    </w:p>
    <w:p w14:paraId="3C90183B" w14:textId="77777777" w:rsidR="009E270C" w:rsidRPr="00B607F5" w:rsidRDefault="009E270C"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1/1921 – 10/1923-24 (J – zpravodajská rubrika</w:t>
      </w:r>
      <w:r w:rsidRPr="00B607F5">
        <w:rPr>
          <w:rStyle w:val="Znakapoznpodarou"/>
          <w:rFonts w:ascii="Times New Roman" w:hAnsi="Times New Roman" w:cs="Times New Roman"/>
          <w:sz w:val="24"/>
          <w:szCs w:val="24"/>
        </w:rPr>
        <w:footnoteReference w:id="114"/>
      </w:r>
      <w:r w:rsidRPr="00B607F5">
        <w:rPr>
          <w:rFonts w:ascii="Times New Roman" w:hAnsi="Times New Roman" w:cs="Times New Roman"/>
          <w:sz w:val="24"/>
          <w:szCs w:val="24"/>
        </w:rPr>
        <w:t>)</w:t>
      </w:r>
    </w:p>
    <w:p w14:paraId="7EFE71A9"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Drobnosti z minulosti</w:t>
      </w:r>
    </w:p>
    <w:p w14:paraId="025B659F" w14:textId="77777777" w:rsidR="009E270C" w:rsidRPr="00B607F5" w:rsidRDefault="009E270C"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2/1922-23 – 5/1923-24 (H)</w:t>
      </w:r>
    </w:p>
    <w:p w14:paraId="075636BE"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Elektrisace Čech a Hořicka</w:t>
      </w:r>
    </w:p>
    <w:p w14:paraId="117ED06D" w14:textId="77777777" w:rsidR="009E270C" w:rsidRPr="00B607F5" w:rsidRDefault="009E270C"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3/1922-23 – 6/1922-23 (H,Se,B)</w:t>
      </w:r>
    </w:p>
    <w:p w14:paraId="490E8EF3"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Hádanky</w:t>
      </w:r>
    </w:p>
    <w:p w14:paraId="4E8ED50F" w14:textId="77777777" w:rsidR="009E270C" w:rsidRPr="00B607F5" w:rsidRDefault="009E270C"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1/1923-24 – 9/1926-27 (Z,Č)</w:t>
      </w:r>
    </w:p>
    <w:p w14:paraId="58907B43"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Ido</w:t>
      </w:r>
    </w:p>
    <w:p w14:paraId="39D598E0" w14:textId="77777777" w:rsidR="009E270C" w:rsidRPr="00B607F5" w:rsidRDefault="009E270C"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1/1924-25 – 10/1926-27 (Vz,P)</w:t>
      </w:r>
    </w:p>
    <w:p w14:paraId="5256938E"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Kalendář vzpomínek</w:t>
      </w:r>
    </w:p>
    <w:p w14:paraId="5E6781AE" w14:textId="77777777" w:rsidR="009E270C" w:rsidRPr="00B607F5" w:rsidRDefault="009E270C"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1/1924-25 – nepravidelně do 10/1926-27 (H)</w:t>
      </w:r>
    </w:p>
    <w:p w14:paraId="43E6DAE9"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Průpovědi na Jaroměřsku</w:t>
      </w:r>
    </w:p>
    <w:p w14:paraId="0A68E94D" w14:textId="77777777" w:rsidR="009E270C" w:rsidRPr="00B607F5" w:rsidRDefault="009E270C"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2/1924-25 – 4/1925-26 (Kl,Se)</w:t>
      </w:r>
    </w:p>
    <w:p w14:paraId="75CADB7A"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Ve škole na Vřesníku (před 60 lety)</w:t>
      </w:r>
    </w:p>
    <w:p w14:paraId="0252D37B" w14:textId="77777777" w:rsidR="009E270C" w:rsidRPr="00B607F5" w:rsidRDefault="009E270C"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1/1925-26 – 10/1926-27 (H,Kl,Se)</w:t>
      </w:r>
    </w:p>
    <w:p w14:paraId="3E87C869"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Radio</w:t>
      </w:r>
    </w:p>
    <w:p w14:paraId="7A203CDC" w14:textId="77777777" w:rsidR="009E270C" w:rsidRPr="00B607F5" w:rsidRDefault="009E270C"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5/1925-26 – 9/1925-26 (B,Vz,Se)</w:t>
      </w:r>
    </w:p>
    <w:p w14:paraId="41CBB729" w14:textId="391247FF" w:rsidR="009E270C" w:rsidRPr="00B607F5" w:rsidRDefault="009E270C" w:rsidP="009300C8">
      <w:pPr>
        <w:spacing w:line="360" w:lineRule="auto"/>
        <w:jc w:val="both"/>
        <w:rPr>
          <w:rFonts w:ascii="Times New Roman" w:hAnsi="Times New Roman" w:cs="Times New Roman"/>
          <w:sz w:val="24"/>
          <w:szCs w:val="24"/>
        </w:rPr>
      </w:pPr>
    </w:p>
    <w:p w14:paraId="0D60DD81" w14:textId="7BBBB014" w:rsidR="009A62BA" w:rsidRPr="00B607F5" w:rsidRDefault="009A62BA" w:rsidP="009300C8">
      <w:pPr>
        <w:pStyle w:val="Nadpis3"/>
        <w:spacing w:line="360" w:lineRule="auto"/>
        <w:jc w:val="both"/>
        <w:rPr>
          <w:rFonts w:ascii="Times New Roman" w:hAnsi="Times New Roman" w:cs="Times New Roman"/>
        </w:rPr>
      </w:pPr>
      <w:bookmarkStart w:id="103" w:name="_Toc80015662"/>
      <w:r w:rsidRPr="00B607F5">
        <w:rPr>
          <w:rFonts w:ascii="Times New Roman" w:hAnsi="Times New Roman" w:cs="Times New Roman"/>
        </w:rPr>
        <w:t>Druhá generace (1946 – 1949)</w:t>
      </w:r>
      <w:bookmarkEnd w:id="103"/>
      <w:r w:rsidRPr="00B607F5">
        <w:rPr>
          <w:rFonts w:ascii="Times New Roman" w:hAnsi="Times New Roman" w:cs="Times New Roman"/>
        </w:rPr>
        <w:t xml:space="preserve"> </w:t>
      </w:r>
    </w:p>
    <w:p w14:paraId="6A5EE4FA" w14:textId="77777777" w:rsidR="009A62BA" w:rsidRPr="00B607F5" w:rsidRDefault="009A62BA" w:rsidP="009300C8">
      <w:pPr>
        <w:spacing w:line="360" w:lineRule="auto"/>
        <w:jc w:val="both"/>
        <w:rPr>
          <w:rFonts w:ascii="Times New Roman" w:hAnsi="Times New Roman" w:cs="Times New Roman"/>
        </w:rPr>
      </w:pPr>
    </w:p>
    <w:p w14:paraId="3F3E87D2" w14:textId="77777777" w:rsidR="009E270C" w:rsidRPr="00B607F5" w:rsidRDefault="009E270C" w:rsidP="009300C8">
      <w:pPr>
        <w:spacing w:after="0" w:line="360" w:lineRule="auto"/>
        <w:ind w:firstLine="709"/>
        <w:jc w:val="both"/>
        <w:rPr>
          <w:rFonts w:ascii="Times New Roman" w:hAnsi="Times New Roman" w:cs="Times New Roman"/>
          <w:sz w:val="24"/>
          <w:szCs w:val="24"/>
        </w:rPr>
      </w:pPr>
      <w:r w:rsidRPr="00B607F5">
        <w:rPr>
          <w:rFonts w:ascii="Times New Roman" w:hAnsi="Times New Roman" w:cs="Times New Roman"/>
          <w:b/>
          <w:bCs/>
          <w:sz w:val="24"/>
          <w:szCs w:val="24"/>
        </w:rPr>
        <w:t>6/1946-47</w:t>
      </w:r>
      <w:r w:rsidRPr="00B607F5">
        <w:rPr>
          <w:rStyle w:val="Znakapoznpodarou"/>
          <w:rFonts w:ascii="Times New Roman" w:hAnsi="Times New Roman" w:cs="Times New Roman"/>
          <w:b/>
          <w:bCs/>
          <w:sz w:val="24"/>
          <w:szCs w:val="24"/>
        </w:rPr>
        <w:footnoteReference w:id="115"/>
      </w:r>
    </w:p>
    <w:p w14:paraId="5CED5AA7" w14:textId="77777777" w:rsidR="009E270C" w:rsidRPr="00B607F5" w:rsidRDefault="009E270C" w:rsidP="009300C8">
      <w:pPr>
        <w:spacing w:line="360" w:lineRule="auto"/>
        <w:jc w:val="both"/>
        <w:rPr>
          <w:rFonts w:ascii="Times New Roman" w:hAnsi="Times New Roman" w:cs="Times New Roman"/>
          <w:sz w:val="24"/>
          <w:szCs w:val="24"/>
        </w:rPr>
      </w:pPr>
    </w:p>
    <w:p w14:paraId="18BBB0EE"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 xml:space="preserve">Mé město </w:t>
      </w:r>
      <w:r w:rsidRPr="00B607F5">
        <w:rPr>
          <w:rFonts w:ascii="Times New Roman" w:hAnsi="Times New Roman" w:cs="Times New Roman"/>
          <w:sz w:val="24"/>
          <w:szCs w:val="24"/>
        </w:rPr>
        <w:t>(U)</w:t>
      </w:r>
    </w:p>
    <w:p w14:paraId="737F6264"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 xml:space="preserve">Hořicko za válek husitských </w:t>
      </w:r>
      <w:r w:rsidRPr="00B607F5">
        <w:rPr>
          <w:rFonts w:ascii="Times New Roman" w:hAnsi="Times New Roman" w:cs="Times New Roman"/>
          <w:sz w:val="24"/>
          <w:szCs w:val="24"/>
        </w:rPr>
        <w:t>(H,Vz,U)</w:t>
      </w:r>
    </w:p>
    <w:p w14:paraId="78EE7E8D"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 xml:space="preserve">Hledej, poutníče, příklad v knize dějů </w:t>
      </w:r>
      <w:r w:rsidRPr="00B607F5">
        <w:rPr>
          <w:rFonts w:ascii="Times New Roman" w:hAnsi="Times New Roman" w:cs="Times New Roman"/>
          <w:sz w:val="24"/>
          <w:szCs w:val="24"/>
        </w:rPr>
        <w:t>(Kl,U)</w:t>
      </w:r>
    </w:p>
    <w:p w14:paraId="7079DA89"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 xml:space="preserve">Menší bratr Krkonoš </w:t>
      </w:r>
      <w:r w:rsidRPr="00B607F5">
        <w:rPr>
          <w:rFonts w:ascii="Times New Roman" w:hAnsi="Times New Roman" w:cs="Times New Roman"/>
          <w:sz w:val="24"/>
          <w:szCs w:val="24"/>
        </w:rPr>
        <w:t>(Kl,H,C,B,Vz)</w:t>
      </w:r>
    </w:p>
    <w:p w14:paraId="0DC1A898"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 xml:space="preserve">Myslivost před 50 lety a dnes </w:t>
      </w:r>
      <w:r w:rsidRPr="00B607F5">
        <w:rPr>
          <w:rFonts w:ascii="Times New Roman" w:hAnsi="Times New Roman" w:cs="Times New Roman"/>
          <w:sz w:val="24"/>
          <w:szCs w:val="24"/>
        </w:rPr>
        <w:t>(Sp,H)</w:t>
      </w:r>
    </w:p>
    <w:p w14:paraId="596D7535"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 xml:space="preserve">Statistika domů a obyvatelů v Hořicích </w:t>
      </w:r>
      <w:r w:rsidRPr="00B607F5">
        <w:rPr>
          <w:rFonts w:ascii="Times New Roman" w:hAnsi="Times New Roman" w:cs="Times New Roman"/>
          <w:sz w:val="24"/>
          <w:szCs w:val="24"/>
        </w:rPr>
        <w:t>(H,J – Statistický zápis)</w:t>
      </w:r>
    </w:p>
    <w:p w14:paraId="57364F9D"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 xml:space="preserve">Zámecká studně v Cerekvici </w:t>
      </w:r>
      <w:r w:rsidRPr="00B607F5">
        <w:rPr>
          <w:rFonts w:ascii="Times New Roman" w:hAnsi="Times New Roman" w:cs="Times New Roman"/>
          <w:sz w:val="24"/>
          <w:szCs w:val="24"/>
        </w:rPr>
        <w:t>(H)</w:t>
      </w:r>
    </w:p>
    <w:p w14:paraId="59992050"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 xml:space="preserve">Zkáza Byšiček </w:t>
      </w:r>
      <w:r w:rsidRPr="00B607F5">
        <w:rPr>
          <w:rFonts w:ascii="Times New Roman" w:hAnsi="Times New Roman" w:cs="Times New Roman"/>
          <w:sz w:val="24"/>
          <w:szCs w:val="24"/>
        </w:rPr>
        <w:t>(Kl,U)</w:t>
      </w:r>
    </w:p>
    <w:p w14:paraId="62797494" w14:textId="77777777" w:rsidR="009E270C" w:rsidRPr="00B607F5" w:rsidRDefault="009E270C" w:rsidP="009300C8">
      <w:pPr>
        <w:spacing w:line="360" w:lineRule="auto"/>
        <w:jc w:val="both"/>
        <w:rPr>
          <w:rFonts w:ascii="Times New Roman" w:hAnsi="Times New Roman" w:cs="Times New Roman"/>
          <w:sz w:val="24"/>
          <w:szCs w:val="24"/>
        </w:rPr>
      </w:pPr>
    </w:p>
    <w:p w14:paraId="687A3199"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7/1947-48</w:t>
      </w:r>
      <w:r w:rsidRPr="00B607F5">
        <w:rPr>
          <w:rStyle w:val="Znakapoznpodarou"/>
          <w:rFonts w:ascii="Times New Roman" w:hAnsi="Times New Roman" w:cs="Times New Roman"/>
          <w:b/>
          <w:bCs/>
          <w:sz w:val="24"/>
          <w:szCs w:val="24"/>
        </w:rPr>
        <w:footnoteReference w:id="116"/>
      </w:r>
    </w:p>
    <w:p w14:paraId="32CDA0A3" w14:textId="77777777" w:rsidR="009E270C" w:rsidRPr="00B607F5" w:rsidRDefault="009E270C" w:rsidP="009300C8">
      <w:pPr>
        <w:spacing w:line="360" w:lineRule="auto"/>
        <w:jc w:val="both"/>
        <w:rPr>
          <w:rFonts w:ascii="Times New Roman" w:hAnsi="Times New Roman" w:cs="Times New Roman"/>
        </w:rPr>
      </w:pPr>
    </w:p>
    <w:p w14:paraId="15984FD4"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 xml:space="preserve">Velikonoce </w:t>
      </w:r>
      <w:r w:rsidRPr="00B607F5">
        <w:rPr>
          <w:rFonts w:ascii="Times New Roman" w:hAnsi="Times New Roman" w:cs="Times New Roman"/>
          <w:sz w:val="24"/>
          <w:szCs w:val="24"/>
        </w:rPr>
        <w:t>(U)</w:t>
      </w:r>
    </w:p>
    <w:p w14:paraId="0F3B3DDA"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 xml:space="preserve">Bedřich Mendl a Hořice </w:t>
      </w:r>
      <w:r w:rsidRPr="00B607F5">
        <w:rPr>
          <w:rFonts w:ascii="Times New Roman" w:hAnsi="Times New Roman" w:cs="Times New Roman"/>
          <w:sz w:val="24"/>
          <w:szCs w:val="24"/>
        </w:rPr>
        <w:t>(J – vzpomínkový článek)</w:t>
      </w:r>
    </w:p>
    <w:p w14:paraId="6EC092C2"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 xml:space="preserve">Velikonoce jsou písní lidství </w:t>
      </w:r>
      <w:r w:rsidRPr="00B607F5">
        <w:rPr>
          <w:rFonts w:ascii="Times New Roman" w:hAnsi="Times New Roman" w:cs="Times New Roman"/>
          <w:sz w:val="24"/>
          <w:szCs w:val="24"/>
        </w:rPr>
        <w:t>(U)</w:t>
      </w:r>
    </w:p>
    <w:p w14:paraId="6CCB1003"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 xml:space="preserve">Půda a květena Hořic </w:t>
      </w:r>
      <w:r w:rsidRPr="00B607F5">
        <w:rPr>
          <w:rFonts w:ascii="Times New Roman" w:hAnsi="Times New Roman" w:cs="Times New Roman"/>
          <w:sz w:val="24"/>
          <w:szCs w:val="24"/>
        </w:rPr>
        <w:t>(B,Vz)</w:t>
      </w:r>
    </w:p>
    <w:p w14:paraId="453246E4"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 xml:space="preserve">Za Janem Kyselem </w:t>
      </w:r>
      <w:r w:rsidRPr="00B607F5">
        <w:rPr>
          <w:rFonts w:ascii="Times New Roman" w:hAnsi="Times New Roman" w:cs="Times New Roman"/>
          <w:sz w:val="24"/>
          <w:szCs w:val="24"/>
        </w:rPr>
        <w:t>(J – vzpomínkové)</w:t>
      </w:r>
    </w:p>
    <w:p w14:paraId="34D65FC9"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 xml:space="preserve">O Rudolfu Švajdlerovi </w:t>
      </w:r>
      <w:r w:rsidRPr="00B607F5">
        <w:rPr>
          <w:rFonts w:ascii="Times New Roman" w:hAnsi="Times New Roman" w:cs="Times New Roman"/>
          <w:sz w:val="24"/>
          <w:szCs w:val="24"/>
        </w:rPr>
        <w:t>(H)</w:t>
      </w:r>
    </w:p>
    <w:p w14:paraId="1F257C63"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 xml:space="preserve">Poslední stránka Šafránkovy kroniky </w:t>
      </w:r>
      <w:r w:rsidRPr="00B607F5">
        <w:rPr>
          <w:rFonts w:ascii="Times New Roman" w:hAnsi="Times New Roman" w:cs="Times New Roman"/>
          <w:sz w:val="24"/>
          <w:szCs w:val="24"/>
        </w:rPr>
        <w:t>(H)</w:t>
      </w:r>
    </w:p>
    <w:p w14:paraId="7C2197AF"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 xml:space="preserve">O hořickém kronikáři Šafránkovi </w:t>
      </w:r>
      <w:r w:rsidRPr="00B607F5">
        <w:rPr>
          <w:rFonts w:ascii="Times New Roman" w:hAnsi="Times New Roman" w:cs="Times New Roman"/>
          <w:sz w:val="24"/>
          <w:szCs w:val="24"/>
        </w:rPr>
        <w:t>(H)</w:t>
      </w:r>
    </w:p>
    <w:p w14:paraId="2FC51DD8" w14:textId="77777777" w:rsidR="009E270C" w:rsidRPr="00B607F5" w:rsidRDefault="009E270C" w:rsidP="009300C8">
      <w:pPr>
        <w:spacing w:line="360" w:lineRule="auto"/>
        <w:jc w:val="both"/>
        <w:rPr>
          <w:rFonts w:ascii="Times New Roman" w:hAnsi="Times New Roman" w:cs="Times New Roman"/>
          <w:sz w:val="24"/>
          <w:szCs w:val="24"/>
        </w:rPr>
      </w:pPr>
    </w:p>
    <w:p w14:paraId="3816B851" w14:textId="7F1E109A" w:rsidR="009E270C" w:rsidRPr="00B607F5" w:rsidRDefault="009A62BA" w:rsidP="009300C8">
      <w:pPr>
        <w:pStyle w:val="Nadpis3"/>
        <w:spacing w:line="360" w:lineRule="auto"/>
        <w:jc w:val="both"/>
        <w:rPr>
          <w:rFonts w:ascii="Times New Roman" w:hAnsi="Times New Roman" w:cs="Times New Roman"/>
        </w:rPr>
      </w:pPr>
      <w:bookmarkStart w:id="104" w:name="_Toc80015663"/>
      <w:r w:rsidRPr="00B607F5">
        <w:rPr>
          <w:rFonts w:ascii="Times New Roman" w:hAnsi="Times New Roman" w:cs="Times New Roman"/>
        </w:rPr>
        <w:t>Třetí generace (1993 – doposud)</w:t>
      </w:r>
      <w:bookmarkEnd w:id="104"/>
    </w:p>
    <w:p w14:paraId="25332146" w14:textId="77777777" w:rsidR="009A62BA" w:rsidRPr="00B607F5" w:rsidRDefault="009A62BA" w:rsidP="009300C8">
      <w:pPr>
        <w:spacing w:line="360" w:lineRule="auto"/>
        <w:jc w:val="both"/>
        <w:rPr>
          <w:rFonts w:ascii="Times New Roman" w:hAnsi="Times New Roman" w:cs="Times New Roman"/>
          <w:sz w:val="24"/>
          <w:szCs w:val="24"/>
        </w:rPr>
      </w:pPr>
    </w:p>
    <w:p w14:paraId="5AA9D4E4"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Mládežnický koutek</w:t>
      </w:r>
    </w:p>
    <w:p w14:paraId="40590406" w14:textId="77777777" w:rsidR="009E270C" w:rsidRPr="00B607F5" w:rsidRDefault="009E270C"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1/1993 (U,P)</w:t>
      </w:r>
    </w:p>
    <w:p w14:paraId="31FC21D0"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 xml:space="preserve">Letecká tradice ve Dvoře Králové nad Labem / Letci z Hořicka ve II. odboji </w:t>
      </w:r>
    </w:p>
    <w:p w14:paraId="30A9F4EA" w14:textId="77777777" w:rsidR="009E270C" w:rsidRPr="00B607F5" w:rsidRDefault="009E270C"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4/1993 - 3-4 /1994 (Vz,H,Se)</w:t>
      </w:r>
    </w:p>
    <w:p w14:paraId="0325925F"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Včelařství na Hořicku</w:t>
      </w:r>
    </w:p>
    <w:p w14:paraId="536D066D" w14:textId="77777777" w:rsidR="009E270C" w:rsidRPr="00B607F5" w:rsidRDefault="009E270C"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Pravděpodobně 1/1994 – 3-4/1994 (Vz,H,Se)</w:t>
      </w:r>
    </w:p>
    <w:p w14:paraId="189C5B1E"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Významná výročí</w:t>
      </w:r>
    </w:p>
    <w:p w14:paraId="41605E5F" w14:textId="77777777" w:rsidR="009E270C" w:rsidRPr="00B607F5" w:rsidRDefault="009E270C"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1/1996 – doposud (Vz,H,K)</w:t>
      </w:r>
    </w:p>
    <w:p w14:paraId="29113F80"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Ze studentských prací</w:t>
      </w:r>
    </w:p>
    <w:p w14:paraId="15BDD4F0" w14:textId="77777777" w:rsidR="009E270C" w:rsidRPr="00B607F5" w:rsidRDefault="009E270C"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1/1996 – doposud (P,H,K,U)</w:t>
      </w:r>
    </w:p>
    <w:p w14:paraId="2E9EC0F2"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Kulturní aktuality/Turistické aktuality</w:t>
      </w:r>
    </w:p>
    <w:p w14:paraId="1B5CE1E0" w14:textId="77777777" w:rsidR="009E270C" w:rsidRPr="00B607F5" w:rsidRDefault="009E270C"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1/1996 – doposud (Kl,Sp)</w:t>
      </w:r>
    </w:p>
    <w:p w14:paraId="55521FAC"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Historiografie města Hořic v Podkrkonoší</w:t>
      </w:r>
    </w:p>
    <w:p w14:paraId="4A95E665" w14:textId="77777777" w:rsidR="009E270C" w:rsidRPr="00B607F5" w:rsidRDefault="009E270C"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2/1996 – 2/2001 (Vz,H)</w:t>
      </w:r>
    </w:p>
    <w:p w14:paraId="73B49385"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lastRenderedPageBreak/>
        <w:t xml:space="preserve">Ohrožená květena Podzvičinska </w:t>
      </w:r>
    </w:p>
    <w:p w14:paraId="718C458E" w14:textId="77777777" w:rsidR="009E270C" w:rsidRPr="00B607F5" w:rsidRDefault="009E270C"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5/1996 – 1/1998 (Vz,B)</w:t>
      </w:r>
    </w:p>
    <w:p w14:paraId="2D555CB0"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Tajenka</w:t>
      </w:r>
    </w:p>
    <w:p w14:paraId="3ED18868" w14:textId="77777777" w:rsidR="009E270C" w:rsidRPr="00B607F5" w:rsidRDefault="009E270C"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5/1996 (Z)</w:t>
      </w:r>
    </w:p>
    <w:p w14:paraId="076AC7AA"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Napsali o nás</w:t>
      </w:r>
    </w:p>
    <w:p w14:paraId="267A7BFB" w14:textId="77777777" w:rsidR="009E270C" w:rsidRPr="00B607F5" w:rsidRDefault="009E270C"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1/1997 – nepravidelně dodnes (Č)</w:t>
      </w:r>
    </w:p>
    <w:p w14:paraId="43F32101"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Hledání ztraceného času</w:t>
      </w:r>
    </w:p>
    <w:p w14:paraId="6145EE84" w14:textId="77777777" w:rsidR="009E270C" w:rsidRPr="00B607F5" w:rsidRDefault="009E270C"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2/1997 – dodnes (Č,Z,H)</w:t>
      </w:r>
    </w:p>
    <w:p w14:paraId="52DC1EE9"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Krajanské okénko/Krajané v Americe</w:t>
      </w:r>
    </w:p>
    <w:p w14:paraId="619AAC21" w14:textId="77777777" w:rsidR="009E270C" w:rsidRPr="00B607F5" w:rsidRDefault="009E270C"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4/1997 – nepravidelně do 2/1999 (C,Kl)</w:t>
      </w:r>
    </w:p>
    <w:p w14:paraId="05CA65E1"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Rostliny rumišť, nádraží a ostatního pangejtu</w:t>
      </w:r>
    </w:p>
    <w:p w14:paraId="40B30DD4" w14:textId="77777777" w:rsidR="009E270C" w:rsidRPr="00B607F5" w:rsidRDefault="009E270C"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5/1998 – 2/1999 (B)</w:t>
      </w:r>
    </w:p>
    <w:p w14:paraId="3026547C"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Hádanky</w:t>
      </w:r>
    </w:p>
    <w:p w14:paraId="4983E40D" w14:textId="77777777" w:rsidR="009E270C" w:rsidRPr="00B607F5" w:rsidRDefault="009E270C"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1/1999 - 1/2000 (Z,Č)</w:t>
      </w:r>
    </w:p>
    <w:p w14:paraId="63D099BE"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Z lukaveckého časopisu/Listujeme stránkami časopisu Lukavec</w:t>
      </w:r>
    </w:p>
    <w:p w14:paraId="54A6F1C1" w14:textId="77777777" w:rsidR="009E270C" w:rsidRPr="00B607F5" w:rsidRDefault="009E270C"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2/2000 – 5/2002 (Kl,J – kombinace vzpomínkového a archivářského zaměření)</w:t>
      </w:r>
    </w:p>
    <w:p w14:paraId="239549E3"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Lidové pověry na Hořicku</w:t>
      </w:r>
    </w:p>
    <w:p w14:paraId="31405BF6" w14:textId="77777777" w:rsidR="009E270C" w:rsidRPr="00B607F5" w:rsidRDefault="009E270C"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1/2001 – 3/2002 (Kl,H,Se)</w:t>
      </w:r>
    </w:p>
    <w:p w14:paraId="0D14C5AF"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Letectví v Hořicích v Podkrkonoší</w:t>
      </w:r>
    </w:p>
    <w:p w14:paraId="70F091D4" w14:textId="77777777" w:rsidR="009E270C" w:rsidRPr="00B607F5" w:rsidRDefault="009E270C"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1/2001 – 3/2003 (H,Vz,Sp)</w:t>
      </w:r>
    </w:p>
    <w:p w14:paraId="58176840"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Lidové stavby v kresbě Oskara Teimera</w:t>
      </w:r>
    </w:p>
    <w:p w14:paraId="1507515E" w14:textId="77777777" w:rsidR="009E270C" w:rsidRPr="00B607F5" w:rsidRDefault="009E270C"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1/2001 – 5/2003 (U,H,Se)</w:t>
      </w:r>
    </w:p>
    <w:p w14:paraId="54C94F20"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Z historie Bezníku + Z historie Zdobína</w:t>
      </w:r>
    </w:p>
    <w:p w14:paraId="49ED5F82" w14:textId="77777777" w:rsidR="009E270C" w:rsidRPr="00B607F5" w:rsidRDefault="009E270C"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2/2002 – 4/2002 Bezník – 3/2003 Zdobín (Vz,H,Se)</w:t>
      </w:r>
    </w:p>
    <w:p w14:paraId="3275D2BF"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Šafránkovy obrázky ze starých Hořic</w:t>
      </w:r>
    </w:p>
    <w:p w14:paraId="6D22BF07" w14:textId="77777777" w:rsidR="009E270C" w:rsidRPr="00B607F5" w:rsidRDefault="009E270C"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1/2003 – 5/2004 (Se,U,H)</w:t>
      </w:r>
    </w:p>
    <w:p w14:paraId="690760FB"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Zeměpis Hořicka</w:t>
      </w:r>
    </w:p>
    <w:p w14:paraId="5B207DAF" w14:textId="77777777" w:rsidR="009E270C" w:rsidRPr="00B607F5" w:rsidRDefault="009E270C"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2/2004 – 5/2004 (B,Vz,Se)</w:t>
      </w:r>
    </w:p>
    <w:p w14:paraId="08829020"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lastRenderedPageBreak/>
        <w:t>S Věnceslavou Lužickou po Hořických chlumech</w:t>
      </w:r>
    </w:p>
    <w:p w14:paraId="13DFBE2C" w14:textId="77777777" w:rsidR="009E270C" w:rsidRPr="00B607F5" w:rsidRDefault="009E270C"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1/2005 – 5/2005 (H,U,Se)</w:t>
      </w:r>
    </w:p>
    <w:p w14:paraId="098F4759"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Má rodná víska Úhlejov</w:t>
      </w:r>
    </w:p>
    <w:p w14:paraId="58B0DEFF" w14:textId="77777777" w:rsidR="009E270C" w:rsidRPr="00B607F5" w:rsidRDefault="009E270C"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1/2006 – 5/2006 (J – jde o sborníčky a úryvky z kroniky právě zesnulého písmáka Josefa Munzara)</w:t>
      </w:r>
    </w:p>
    <w:p w14:paraId="1467C949" w14:textId="77777777" w:rsidR="009E270C" w:rsidRPr="00B607F5" w:rsidRDefault="009E270C" w:rsidP="009300C8">
      <w:pPr>
        <w:spacing w:after="0" w:line="360" w:lineRule="auto"/>
        <w:jc w:val="both"/>
        <w:rPr>
          <w:rFonts w:ascii="Times New Roman" w:hAnsi="Times New Roman" w:cs="Times New Roman"/>
          <w:sz w:val="24"/>
          <w:szCs w:val="24"/>
        </w:rPr>
      </w:pPr>
      <w:r w:rsidRPr="00B607F5">
        <w:rPr>
          <w:rFonts w:ascii="Times New Roman" w:hAnsi="Times New Roman" w:cs="Times New Roman"/>
          <w:b/>
          <w:bCs/>
          <w:sz w:val="24"/>
          <w:szCs w:val="24"/>
        </w:rPr>
        <w:t>Mariánské sloupy v Hořickém regionu</w:t>
      </w:r>
      <w:r w:rsidRPr="00B607F5">
        <w:rPr>
          <w:rStyle w:val="Znakapoznpodarou"/>
          <w:rFonts w:ascii="Times New Roman" w:hAnsi="Times New Roman" w:cs="Times New Roman"/>
          <w:sz w:val="24"/>
          <w:szCs w:val="24"/>
        </w:rPr>
        <w:footnoteReference w:id="117"/>
      </w:r>
    </w:p>
    <w:p w14:paraId="6CA1B787" w14:textId="77777777" w:rsidR="009E270C" w:rsidRPr="00B607F5" w:rsidRDefault="009E270C"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1/2006 – 5/2007 (U,H,Vz,Se)</w:t>
      </w:r>
    </w:p>
    <w:p w14:paraId="130AB739"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Výlety pod Zvičinou</w:t>
      </w:r>
    </w:p>
    <w:p w14:paraId="1D23BEE1" w14:textId="77777777" w:rsidR="009E270C" w:rsidRPr="00B607F5" w:rsidRDefault="009E270C"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4/2006 – 5/2009 (Sp,C)</w:t>
      </w:r>
    </w:p>
    <w:p w14:paraId="7F5E87EA"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Jan Nálevka Vřesnický – Zapadlý vlastenec z kraje pod Zvičinou / Ve škole na Vřesníku (60 let)</w:t>
      </w:r>
    </w:p>
    <w:p w14:paraId="68911577" w14:textId="77777777" w:rsidR="009E270C" w:rsidRPr="00B607F5" w:rsidRDefault="009E270C"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1/2007 – 5/2007 (U,H,Se)</w:t>
      </w:r>
    </w:p>
    <w:p w14:paraId="20F16101"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Toulky minulostí Hořicka</w:t>
      </w:r>
    </w:p>
    <w:p w14:paraId="672336FB" w14:textId="77777777" w:rsidR="009E270C" w:rsidRPr="00B607F5" w:rsidRDefault="009E270C"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1/2007 – 1/2011 (Vz,H)</w:t>
      </w:r>
    </w:p>
    <w:p w14:paraId="4D01304C"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František Šafránek – Hořický krejčí, kronikář a vlastenec</w:t>
      </w:r>
    </w:p>
    <w:p w14:paraId="41A6A9C7" w14:textId="77777777" w:rsidR="009E270C" w:rsidRPr="00B607F5" w:rsidRDefault="009E270C"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1/2008 – 5/2008 (H,Se)</w:t>
      </w:r>
    </w:p>
    <w:p w14:paraId="31CC0CCA"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Rok s Karlem Václavem Raisem</w:t>
      </w:r>
    </w:p>
    <w:p w14:paraId="7C135E85" w14:textId="77777777" w:rsidR="009E270C" w:rsidRPr="00B607F5" w:rsidRDefault="009E270C"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5/2008 – 4/2009 (U,Kl,Se)</w:t>
      </w:r>
    </w:p>
    <w:p w14:paraId="0E1E1CEA"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K výročí časopisu Pod Zvičinou / Listujeme ročníky časopisu Pod Zvičinou</w:t>
      </w:r>
    </w:p>
    <w:p w14:paraId="3447F594" w14:textId="77777777" w:rsidR="009E270C" w:rsidRPr="00B607F5" w:rsidRDefault="009E270C"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1/2010 – 5/2013 (H,Vz,Kl,Se)</w:t>
      </w:r>
    </w:p>
    <w:p w14:paraId="47A50DED"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Světci a jim zasvěcené památky v našem kraji</w:t>
      </w:r>
      <w:r w:rsidRPr="00B607F5">
        <w:rPr>
          <w:rStyle w:val="Znakapoznpodarou"/>
          <w:rFonts w:ascii="Times New Roman" w:hAnsi="Times New Roman" w:cs="Times New Roman"/>
          <w:b/>
          <w:bCs/>
          <w:sz w:val="24"/>
          <w:szCs w:val="24"/>
        </w:rPr>
        <w:footnoteReference w:id="118"/>
      </w:r>
    </w:p>
    <w:p w14:paraId="22140ACD" w14:textId="77777777" w:rsidR="009E270C" w:rsidRPr="00B607F5" w:rsidRDefault="009E270C"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1/2012 – 5/2015 (H,Kl,Se,J – náboženské zaměření)</w:t>
      </w:r>
    </w:p>
    <w:p w14:paraId="75EF1BCF"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Sto let českého skautingu</w:t>
      </w:r>
    </w:p>
    <w:p w14:paraId="710ABD05" w14:textId="77777777" w:rsidR="009E270C" w:rsidRPr="00B607F5" w:rsidRDefault="009E270C"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2/2012 – 5/2012 (Č,J – výhradně rozhovory)</w:t>
      </w:r>
    </w:p>
    <w:p w14:paraId="44026D84"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Zvičina zeměpisným pohledem</w:t>
      </w:r>
    </w:p>
    <w:p w14:paraId="2C302ECE" w14:textId="77777777" w:rsidR="009E270C" w:rsidRPr="00B607F5" w:rsidRDefault="009E270C"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lastRenderedPageBreak/>
        <w:t>4/2012 – 4/2013 (Vz,B,Se)</w:t>
      </w:r>
    </w:p>
    <w:p w14:paraId="4F80641C"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Jak se žilo v Hořicích před 100 lety</w:t>
      </w:r>
    </w:p>
    <w:p w14:paraId="0B8D66C2" w14:textId="77777777" w:rsidR="009E270C" w:rsidRPr="00B607F5" w:rsidRDefault="009E270C"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1/2014 – 5/2018 (H,Kl)</w:t>
      </w:r>
    </w:p>
    <w:p w14:paraId="4AABD91F"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Život v našich obcích za světové války</w:t>
      </w:r>
    </w:p>
    <w:p w14:paraId="3DB56064" w14:textId="77777777" w:rsidR="009E270C" w:rsidRPr="00B607F5" w:rsidRDefault="009E270C"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1/2014 – 5/2018 (H)</w:t>
      </w:r>
    </w:p>
    <w:p w14:paraId="723FA5E8"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Nálezy mincí v Hořicích a v jejich okolí</w:t>
      </w:r>
    </w:p>
    <w:p w14:paraId="0ECC9D5C" w14:textId="77777777" w:rsidR="009E270C" w:rsidRPr="00B607F5" w:rsidRDefault="009E270C"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3/2014 – 5/2015 (H,Vz,Se)</w:t>
      </w:r>
    </w:p>
    <w:p w14:paraId="5ABD916F"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Archeologické nemovité památky Hořicka</w:t>
      </w:r>
    </w:p>
    <w:p w14:paraId="35814650" w14:textId="77777777" w:rsidR="009E270C" w:rsidRPr="00B607F5" w:rsidRDefault="009E270C"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1/2016 – 5/2017 (H,Vz)</w:t>
      </w:r>
    </w:p>
    <w:p w14:paraId="3B732F9F"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Z pamětí prof. MUDr. Miloše Máčka</w:t>
      </w:r>
    </w:p>
    <w:p w14:paraId="4CF6C851" w14:textId="77777777" w:rsidR="009E270C" w:rsidRPr="00B607F5" w:rsidRDefault="009E270C"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1/2017 – 2/2018 (H,Se)</w:t>
      </w:r>
    </w:p>
    <w:p w14:paraId="326FB84C"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Z pamětí bývalého hořického starosty Augustina Erbana</w:t>
      </w:r>
    </w:p>
    <w:p w14:paraId="02FE1288" w14:textId="77777777" w:rsidR="009E270C" w:rsidRPr="00B607F5" w:rsidRDefault="009E270C" w:rsidP="009300C8">
      <w:pPr>
        <w:spacing w:line="360" w:lineRule="auto"/>
        <w:jc w:val="both"/>
        <w:rPr>
          <w:rFonts w:ascii="Times New Roman" w:hAnsi="Times New Roman" w:cs="Times New Roman"/>
          <w:sz w:val="24"/>
          <w:szCs w:val="24"/>
        </w:rPr>
      </w:pPr>
      <w:r w:rsidRPr="00B607F5">
        <w:rPr>
          <w:rFonts w:ascii="Times New Roman" w:hAnsi="Times New Roman" w:cs="Times New Roman"/>
          <w:sz w:val="24"/>
          <w:szCs w:val="24"/>
        </w:rPr>
        <w:t>1/2019 – doposud (H,Se)</w:t>
      </w:r>
    </w:p>
    <w:p w14:paraId="6819937E" w14:textId="77777777" w:rsidR="009E270C" w:rsidRPr="00B607F5" w:rsidRDefault="009E270C" w:rsidP="009300C8">
      <w:pPr>
        <w:spacing w:after="0" w:line="360" w:lineRule="auto"/>
        <w:jc w:val="both"/>
        <w:rPr>
          <w:rFonts w:ascii="Times New Roman" w:hAnsi="Times New Roman" w:cs="Times New Roman"/>
          <w:b/>
          <w:bCs/>
          <w:sz w:val="24"/>
          <w:szCs w:val="24"/>
        </w:rPr>
      </w:pPr>
      <w:r w:rsidRPr="00B607F5">
        <w:rPr>
          <w:rFonts w:ascii="Times New Roman" w:hAnsi="Times New Roman" w:cs="Times New Roman"/>
          <w:b/>
          <w:bCs/>
          <w:sz w:val="24"/>
          <w:szCs w:val="24"/>
        </w:rPr>
        <w:t>Hořice v prvním roce Československé republiky</w:t>
      </w:r>
    </w:p>
    <w:p w14:paraId="383C296F" w14:textId="77777777" w:rsidR="009E270C" w:rsidRPr="00B607F5" w:rsidRDefault="009E270C" w:rsidP="009300C8">
      <w:pPr>
        <w:spacing w:line="360" w:lineRule="auto"/>
        <w:jc w:val="both"/>
        <w:rPr>
          <w:rFonts w:ascii="Times New Roman" w:hAnsi="Times New Roman" w:cs="Times New Roman"/>
        </w:rPr>
      </w:pPr>
      <w:r w:rsidRPr="00B607F5">
        <w:rPr>
          <w:rFonts w:ascii="Times New Roman" w:hAnsi="Times New Roman" w:cs="Times New Roman"/>
          <w:sz w:val="24"/>
          <w:szCs w:val="24"/>
        </w:rPr>
        <w:t>1/2019 – 5/2019 (H,Kl,Se)</w:t>
      </w:r>
    </w:p>
    <w:p w14:paraId="69115DF4" w14:textId="77777777" w:rsidR="009E270C" w:rsidRPr="00B607F5" w:rsidRDefault="009E270C" w:rsidP="009300C8">
      <w:pPr>
        <w:spacing w:line="360" w:lineRule="auto"/>
        <w:jc w:val="both"/>
        <w:rPr>
          <w:rFonts w:ascii="Times New Roman" w:hAnsi="Times New Roman" w:cs="Times New Roman"/>
        </w:rPr>
      </w:pPr>
    </w:p>
    <w:p w14:paraId="50873A87" w14:textId="77777777" w:rsidR="0096794D" w:rsidRPr="00B607F5" w:rsidRDefault="0096794D" w:rsidP="009300C8">
      <w:pPr>
        <w:spacing w:line="360" w:lineRule="auto"/>
        <w:jc w:val="both"/>
        <w:rPr>
          <w:rFonts w:ascii="Times New Roman" w:hAnsi="Times New Roman" w:cs="Times New Roman"/>
        </w:rPr>
      </w:pPr>
    </w:p>
    <w:p w14:paraId="4A75090C" w14:textId="06E8EE46" w:rsidR="009662A6" w:rsidRPr="00B607F5" w:rsidRDefault="009662A6" w:rsidP="009300C8">
      <w:pPr>
        <w:spacing w:line="360" w:lineRule="auto"/>
        <w:jc w:val="both"/>
        <w:rPr>
          <w:rFonts w:ascii="Times New Roman" w:hAnsi="Times New Roman" w:cs="Times New Roman"/>
        </w:rPr>
      </w:pPr>
    </w:p>
    <w:p w14:paraId="3109AFE6" w14:textId="77777777" w:rsidR="009662A6" w:rsidRPr="00B607F5" w:rsidRDefault="009662A6" w:rsidP="009300C8">
      <w:pPr>
        <w:spacing w:line="360" w:lineRule="auto"/>
        <w:jc w:val="both"/>
        <w:rPr>
          <w:rFonts w:ascii="Times New Roman" w:hAnsi="Times New Roman" w:cs="Times New Roman"/>
        </w:rPr>
      </w:pPr>
    </w:p>
    <w:sectPr w:rsidR="009662A6" w:rsidRPr="00B607F5">
      <w:footerReference w:type="default" r:id="rId6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66E89D" w14:textId="77777777" w:rsidR="00E90C02" w:rsidRDefault="00E90C02" w:rsidP="006766DA">
      <w:pPr>
        <w:spacing w:after="0" w:line="240" w:lineRule="auto"/>
      </w:pPr>
      <w:r>
        <w:separator/>
      </w:r>
    </w:p>
  </w:endnote>
  <w:endnote w:type="continuationSeparator" w:id="0">
    <w:p w14:paraId="384FE962" w14:textId="77777777" w:rsidR="00E90C02" w:rsidRDefault="00E90C02" w:rsidP="006766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94168028"/>
      <w:docPartObj>
        <w:docPartGallery w:val="Page Numbers (Bottom of Page)"/>
        <w:docPartUnique/>
      </w:docPartObj>
    </w:sdtPr>
    <w:sdtEndPr/>
    <w:sdtContent>
      <w:p w14:paraId="55B84CFD" w14:textId="1AA374A9" w:rsidR="0095143E" w:rsidRDefault="0095143E">
        <w:pPr>
          <w:pStyle w:val="Zpat"/>
          <w:jc w:val="center"/>
        </w:pPr>
        <w:r>
          <w:fldChar w:fldCharType="begin"/>
        </w:r>
        <w:r>
          <w:instrText>PAGE   \* MERGEFORMAT</w:instrText>
        </w:r>
        <w:r>
          <w:fldChar w:fldCharType="separate"/>
        </w:r>
        <w:r>
          <w:t>2</w:t>
        </w:r>
        <w:r>
          <w:fldChar w:fldCharType="end"/>
        </w:r>
      </w:p>
    </w:sdtContent>
  </w:sdt>
  <w:p w14:paraId="0D23085F" w14:textId="77777777" w:rsidR="00C4679C" w:rsidRDefault="00C4679C">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32A3DC" w14:textId="77777777" w:rsidR="00E90C02" w:rsidRDefault="00E90C02" w:rsidP="006766DA">
      <w:pPr>
        <w:spacing w:after="0" w:line="240" w:lineRule="auto"/>
      </w:pPr>
      <w:r>
        <w:separator/>
      </w:r>
    </w:p>
  </w:footnote>
  <w:footnote w:type="continuationSeparator" w:id="0">
    <w:p w14:paraId="3EC7E64E" w14:textId="77777777" w:rsidR="00E90C02" w:rsidRDefault="00E90C02" w:rsidP="006766DA">
      <w:pPr>
        <w:spacing w:after="0" w:line="240" w:lineRule="auto"/>
      </w:pPr>
      <w:r>
        <w:continuationSeparator/>
      </w:r>
    </w:p>
  </w:footnote>
  <w:footnote w:id="1">
    <w:p w14:paraId="24105628" w14:textId="77777777" w:rsidR="006766DA" w:rsidRDefault="006766DA" w:rsidP="006766DA">
      <w:pPr>
        <w:pStyle w:val="Textpoznpodarou"/>
      </w:pPr>
      <w:r>
        <w:rPr>
          <w:rStyle w:val="Znakapoznpodarou"/>
        </w:rPr>
        <w:footnoteRef/>
      </w:r>
      <w:r>
        <w:t xml:space="preserve"> Pod Zvičinou, 1/2020, str. 3</w:t>
      </w:r>
    </w:p>
  </w:footnote>
  <w:footnote w:id="2">
    <w:p w14:paraId="21C60C08" w14:textId="77777777" w:rsidR="006766DA" w:rsidRDefault="006766DA" w:rsidP="006766DA">
      <w:pPr>
        <w:pStyle w:val="Textpoznpodarou"/>
      </w:pPr>
      <w:r>
        <w:rPr>
          <w:rStyle w:val="Znakapoznpodarou"/>
        </w:rPr>
        <w:footnoteRef/>
      </w:r>
      <w:r>
        <w:t xml:space="preserve"> Tomíčková, 2008, str. 199-207</w:t>
      </w:r>
    </w:p>
  </w:footnote>
  <w:footnote w:id="3">
    <w:p w14:paraId="5456F630" w14:textId="7451F773" w:rsidR="00DD0BDF" w:rsidRDefault="00DD0BDF">
      <w:pPr>
        <w:pStyle w:val="Textpoznpodarou"/>
      </w:pPr>
      <w:r>
        <w:rPr>
          <w:rStyle w:val="Znakapoznpodarou"/>
        </w:rPr>
        <w:footnoteRef/>
      </w:r>
      <w:r>
        <w:t xml:space="preserve"> Viz Přílohy – B1</w:t>
      </w:r>
    </w:p>
  </w:footnote>
  <w:footnote w:id="4">
    <w:p w14:paraId="45C85E08" w14:textId="77777777" w:rsidR="006766DA" w:rsidRDefault="006766DA" w:rsidP="006766DA">
      <w:pPr>
        <w:pStyle w:val="Textpoznpodarou"/>
      </w:pPr>
      <w:r>
        <w:rPr>
          <w:rStyle w:val="Znakapoznpodarou"/>
        </w:rPr>
        <w:footnoteRef/>
      </w:r>
      <w:r>
        <w:t xml:space="preserve"> Hořický okres je spíše obrazné označení regionu. Hořice během tohoto období spadaly pod okres Novopacký. Okresním městem se Hořice staly až na konci 40. letech 20 století; pozn. autora</w:t>
      </w:r>
    </w:p>
  </w:footnote>
  <w:footnote w:id="5">
    <w:p w14:paraId="32CC2B8E" w14:textId="77777777" w:rsidR="006766DA" w:rsidRDefault="006766DA" w:rsidP="006766DA">
      <w:pPr>
        <w:pStyle w:val="Textpoznpodarou"/>
      </w:pPr>
      <w:r>
        <w:rPr>
          <w:rStyle w:val="Znakapoznpodarou"/>
        </w:rPr>
        <w:footnoteRef/>
      </w:r>
      <w:r>
        <w:t xml:space="preserve"> Pod Zvičinou, 1/2020, str. 4</w:t>
      </w:r>
    </w:p>
  </w:footnote>
  <w:footnote w:id="6">
    <w:p w14:paraId="5DAFA779" w14:textId="4440E603" w:rsidR="006766DA" w:rsidRDefault="006766DA" w:rsidP="006766DA">
      <w:pPr>
        <w:pStyle w:val="Textpoznpodarou"/>
      </w:pPr>
      <w:r>
        <w:rPr>
          <w:rStyle w:val="Znakapoznpodarou"/>
        </w:rPr>
        <w:footnoteRef/>
      </w:r>
      <w:r>
        <w:t xml:space="preserve"> Viz přílohy </w:t>
      </w:r>
      <w:r w:rsidR="00934535">
        <w:t>– A1</w:t>
      </w:r>
    </w:p>
  </w:footnote>
  <w:footnote w:id="7">
    <w:p w14:paraId="36B8B256" w14:textId="72719AE4" w:rsidR="006766DA" w:rsidRDefault="006766DA" w:rsidP="006766DA">
      <w:pPr>
        <w:pStyle w:val="Textpoznpodarou"/>
      </w:pPr>
      <w:r>
        <w:rPr>
          <w:rStyle w:val="Znakapoznpodarou"/>
        </w:rPr>
        <w:footnoteRef/>
      </w:r>
      <w:r>
        <w:t xml:space="preserve"> Viz přílohy </w:t>
      </w:r>
      <w:r w:rsidR="00934535">
        <w:t>– A2</w:t>
      </w:r>
    </w:p>
  </w:footnote>
  <w:footnote w:id="8">
    <w:p w14:paraId="669E5DDD" w14:textId="77777777" w:rsidR="006766DA" w:rsidRDefault="006766DA" w:rsidP="006766DA">
      <w:pPr>
        <w:pStyle w:val="Textpoznpodarou"/>
      </w:pPr>
      <w:r>
        <w:rPr>
          <w:rStyle w:val="Znakapoznpodarou"/>
        </w:rPr>
        <w:footnoteRef/>
      </w:r>
      <w:r>
        <w:t xml:space="preserve"> Pod Zvičinou, 1/2020, str. 4</w:t>
      </w:r>
    </w:p>
  </w:footnote>
  <w:footnote w:id="9">
    <w:p w14:paraId="6483D235" w14:textId="77777777" w:rsidR="006766DA" w:rsidRDefault="006766DA" w:rsidP="006766DA">
      <w:pPr>
        <w:pStyle w:val="Textpoznpodarou"/>
      </w:pPr>
      <w:r>
        <w:rPr>
          <w:rStyle w:val="Znakapoznpodarou"/>
        </w:rPr>
        <w:footnoteRef/>
      </w:r>
      <w:r>
        <w:t xml:space="preserve"> Pod Zvičinou, 1/2020, str. 4</w:t>
      </w:r>
    </w:p>
  </w:footnote>
  <w:footnote w:id="10">
    <w:p w14:paraId="30241CD0" w14:textId="77777777" w:rsidR="006766DA" w:rsidRDefault="006766DA" w:rsidP="006766DA">
      <w:pPr>
        <w:pStyle w:val="Textpoznpodarou"/>
      </w:pPr>
      <w:r>
        <w:rPr>
          <w:rStyle w:val="Znakapoznpodarou"/>
        </w:rPr>
        <w:footnoteRef/>
      </w:r>
      <w:r>
        <w:t xml:space="preserve"> </w:t>
      </w:r>
      <w:bookmarkStart w:id="8" w:name="_Hlk76472491"/>
      <w:r>
        <w:t>Pod Zvičinou, 1/2020</w:t>
      </w:r>
      <w:bookmarkEnd w:id="8"/>
      <w:r>
        <w:t>, str. 4-5</w:t>
      </w:r>
    </w:p>
  </w:footnote>
  <w:footnote w:id="11">
    <w:p w14:paraId="0243AEAA" w14:textId="79D00453" w:rsidR="006766DA" w:rsidRDefault="006766DA" w:rsidP="006766DA">
      <w:pPr>
        <w:pStyle w:val="Textpoznpodarou"/>
      </w:pPr>
      <w:r>
        <w:rPr>
          <w:rStyle w:val="Znakapoznpodarou"/>
        </w:rPr>
        <w:footnoteRef/>
      </w:r>
      <w:r>
        <w:t xml:space="preserve"> Viz Přílohy </w:t>
      </w:r>
      <w:r w:rsidR="00934535">
        <w:t>– A19 a A20</w:t>
      </w:r>
    </w:p>
  </w:footnote>
  <w:footnote w:id="12">
    <w:p w14:paraId="799066FA" w14:textId="77777777" w:rsidR="006766DA" w:rsidRDefault="006766DA" w:rsidP="006766DA">
      <w:pPr>
        <w:pStyle w:val="Textpoznpodarou"/>
      </w:pPr>
      <w:r>
        <w:rPr>
          <w:rStyle w:val="Znakapoznpodarou"/>
        </w:rPr>
        <w:footnoteRef/>
      </w:r>
      <w:r>
        <w:t xml:space="preserve"> </w:t>
      </w:r>
      <w:bookmarkStart w:id="11" w:name="_Hlk76472577"/>
      <w:r>
        <w:t>Pod Zvičinou, 2/2020</w:t>
      </w:r>
      <w:bookmarkEnd w:id="11"/>
      <w:r>
        <w:t>, str. 4</w:t>
      </w:r>
    </w:p>
  </w:footnote>
  <w:footnote w:id="13">
    <w:p w14:paraId="1069468B" w14:textId="14CF1513" w:rsidR="006766DA" w:rsidRDefault="006766DA" w:rsidP="006766DA">
      <w:pPr>
        <w:pStyle w:val="Textpoznpodarou"/>
      </w:pPr>
      <w:r>
        <w:rPr>
          <w:rStyle w:val="Znakapoznpodarou"/>
        </w:rPr>
        <w:footnoteRef/>
      </w:r>
      <w:r>
        <w:t xml:space="preserve"> Viz </w:t>
      </w:r>
      <w:r w:rsidR="00934535">
        <w:t>Přílohy – A</w:t>
      </w:r>
      <w:r w:rsidR="006B1338">
        <w:t>31</w:t>
      </w:r>
    </w:p>
  </w:footnote>
  <w:footnote w:id="14">
    <w:p w14:paraId="31C3F48D" w14:textId="77777777" w:rsidR="006766DA" w:rsidRDefault="006766DA" w:rsidP="006766DA">
      <w:pPr>
        <w:pStyle w:val="Textpoznpodarou"/>
      </w:pPr>
      <w:r>
        <w:rPr>
          <w:rStyle w:val="Znakapoznpodarou"/>
        </w:rPr>
        <w:footnoteRef/>
      </w:r>
      <w:r>
        <w:t xml:space="preserve"> Pod Zvičinou, 3/2020, str. 3-5</w:t>
      </w:r>
    </w:p>
  </w:footnote>
  <w:footnote w:id="15">
    <w:p w14:paraId="55942A54" w14:textId="77777777" w:rsidR="006766DA" w:rsidRDefault="006766DA" w:rsidP="006766DA">
      <w:pPr>
        <w:pStyle w:val="Textpoznpodarou"/>
      </w:pPr>
      <w:r>
        <w:rPr>
          <w:rStyle w:val="Znakapoznpodarou"/>
        </w:rPr>
        <w:footnoteRef/>
      </w:r>
      <w:r>
        <w:t xml:space="preserve"> Hroch, 1985, str. 204</w:t>
      </w:r>
    </w:p>
  </w:footnote>
  <w:footnote w:id="16">
    <w:p w14:paraId="3028C77C" w14:textId="77777777" w:rsidR="006766DA" w:rsidRDefault="006766DA" w:rsidP="006766DA">
      <w:pPr>
        <w:pStyle w:val="Textpoznpodarou"/>
      </w:pPr>
      <w:r>
        <w:rPr>
          <w:rStyle w:val="Znakapoznpodarou"/>
        </w:rPr>
        <w:footnoteRef/>
      </w:r>
      <w:r>
        <w:t xml:space="preserve"> Druhá generace vydávání počítala ročníky opět od začátku, z toho důvodu není ročník 1946-47 označován jako osmý, nýbrž jako první. Třetí generace započítává obě předchozí generace, proto začíná na jedenáctém ročníku.</w:t>
      </w:r>
    </w:p>
  </w:footnote>
  <w:footnote w:id="17">
    <w:p w14:paraId="2779BA43" w14:textId="77777777" w:rsidR="006766DA" w:rsidRPr="00435F9E" w:rsidRDefault="006766DA" w:rsidP="006766DA">
      <w:pPr>
        <w:pStyle w:val="Textpoznpodarou"/>
        <w:rPr>
          <w:i/>
          <w:iCs/>
        </w:rPr>
      </w:pPr>
      <w:r>
        <w:rPr>
          <w:rStyle w:val="Znakapoznpodarou"/>
        </w:rPr>
        <w:footnoteRef/>
      </w:r>
      <w:r>
        <w:t xml:space="preserve"> Sedláková, 2014; str. 94</w:t>
      </w:r>
    </w:p>
  </w:footnote>
  <w:footnote w:id="18">
    <w:p w14:paraId="03EB6A7E" w14:textId="77777777" w:rsidR="006766DA" w:rsidRDefault="006766DA" w:rsidP="006766DA">
      <w:pPr>
        <w:pStyle w:val="Textpoznpodarou"/>
      </w:pPr>
      <w:r>
        <w:rPr>
          <w:rStyle w:val="Znakapoznpodarou"/>
        </w:rPr>
        <w:footnoteRef/>
      </w:r>
      <w:r>
        <w:t xml:space="preserve"> Reifová, 2004, str. 229</w:t>
      </w:r>
    </w:p>
  </w:footnote>
  <w:footnote w:id="19">
    <w:p w14:paraId="6F8E3B0F" w14:textId="0F6A06B9" w:rsidR="00FF28F0" w:rsidRDefault="00FF28F0">
      <w:pPr>
        <w:pStyle w:val="Textpoznpodarou"/>
      </w:pPr>
      <w:r>
        <w:rPr>
          <w:rStyle w:val="Znakapoznpodarou"/>
        </w:rPr>
        <w:footnoteRef/>
      </w:r>
      <w:r>
        <w:t xml:space="preserve"> Pod Zvičinou, 1/2020, str. 3-5</w:t>
      </w:r>
    </w:p>
  </w:footnote>
  <w:footnote w:id="20">
    <w:p w14:paraId="76E1D7A9" w14:textId="222E9B96" w:rsidR="00C74A8E" w:rsidRDefault="00C74A8E">
      <w:pPr>
        <w:pStyle w:val="Textpoznpodarou"/>
      </w:pPr>
      <w:r>
        <w:rPr>
          <w:rStyle w:val="Znakapoznpodarou"/>
        </w:rPr>
        <w:footnoteRef/>
      </w:r>
      <w:r>
        <w:t xml:space="preserve"> Viz Přílohy</w:t>
      </w:r>
      <w:r w:rsidR="00FC6FD9">
        <w:t xml:space="preserve"> – A1</w:t>
      </w:r>
    </w:p>
  </w:footnote>
  <w:footnote w:id="21">
    <w:p w14:paraId="3B34E057" w14:textId="563C6EA0" w:rsidR="00F05E7F" w:rsidRDefault="00F05E7F">
      <w:pPr>
        <w:pStyle w:val="Textpoznpodarou"/>
      </w:pPr>
      <w:r>
        <w:rPr>
          <w:rStyle w:val="Znakapoznpodarou"/>
        </w:rPr>
        <w:footnoteRef/>
      </w:r>
      <w:r>
        <w:t xml:space="preserve"> Viz Přílohy</w:t>
      </w:r>
      <w:r w:rsidR="00FC6FD9">
        <w:t xml:space="preserve"> – A18</w:t>
      </w:r>
    </w:p>
  </w:footnote>
  <w:footnote w:id="22">
    <w:p w14:paraId="614E9ED2" w14:textId="283905B7" w:rsidR="00F24CD7" w:rsidRDefault="00F24CD7">
      <w:pPr>
        <w:pStyle w:val="Textpoznpodarou"/>
      </w:pPr>
      <w:r>
        <w:rPr>
          <w:rStyle w:val="Znakapoznpodarou"/>
        </w:rPr>
        <w:footnoteRef/>
      </w:r>
      <w:r>
        <w:t xml:space="preserve"> </w:t>
      </w:r>
      <w:bookmarkStart w:id="42" w:name="_Hlk76472831"/>
      <w:r>
        <w:t>Pod Zvičinou, 7/1946-47</w:t>
      </w:r>
      <w:bookmarkEnd w:id="42"/>
      <w:r>
        <w:t xml:space="preserve">, str. 9-13 </w:t>
      </w:r>
    </w:p>
  </w:footnote>
  <w:footnote w:id="23">
    <w:p w14:paraId="1CCB28D2" w14:textId="0937937A" w:rsidR="008C78EF" w:rsidRDefault="008C78EF">
      <w:pPr>
        <w:pStyle w:val="Textpoznpodarou"/>
      </w:pPr>
      <w:r>
        <w:rPr>
          <w:rStyle w:val="Znakapoznpodarou"/>
        </w:rPr>
        <w:footnoteRef/>
      </w:r>
      <w:r>
        <w:t xml:space="preserve"> Reifová, 2004, str. 192</w:t>
      </w:r>
    </w:p>
  </w:footnote>
  <w:footnote w:id="24">
    <w:p w14:paraId="7CEAA2B0" w14:textId="643B32B0" w:rsidR="00E8129A" w:rsidRDefault="00E8129A">
      <w:pPr>
        <w:pStyle w:val="Textpoznpodarou"/>
      </w:pPr>
      <w:r>
        <w:rPr>
          <w:rStyle w:val="Znakapoznpodarou"/>
        </w:rPr>
        <w:footnoteRef/>
      </w:r>
      <w:r>
        <w:t xml:space="preserve"> Tamtéž</w:t>
      </w:r>
    </w:p>
  </w:footnote>
  <w:footnote w:id="25">
    <w:p w14:paraId="46BC35A0" w14:textId="63E88E70" w:rsidR="00E8129A" w:rsidRDefault="00E8129A">
      <w:pPr>
        <w:pStyle w:val="Textpoznpodarou"/>
      </w:pPr>
      <w:r>
        <w:rPr>
          <w:rStyle w:val="Znakapoznpodarou"/>
        </w:rPr>
        <w:footnoteRef/>
      </w:r>
      <w:r>
        <w:t xml:space="preserve"> Večeřa, 2015, str. 77</w:t>
      </w:r>
    </w:p>
  </w:footnote>
  <w:footnote w:id="26">
    <w:p w14:paraId="21FEAA52" w14:textId="4A0BD777" w:rsidR="004C5B7D" w:rsidRDefault="004C5B7D">
      <w:pPr>
        <w:pStyle w:val="Textpoznpodarou"/>
      </w:pPr>
      <w:r>
        <w:rPr>
          <w:rStyle w:val="Znakapoznpodarou"/>
        </w:rPr>
        <w:footnoteRef/>
      </w:r>
      <w:r>
        <w:t xml:space="preserve"> Viz Přílohy</w:t>
      </w:r>
      <w:r w:rsidR="00FC6FD9">
        <w:t xml:space="preserve"> – A17</w:t>
      </w:r>
    </w:p>
  </w:footnote>
  <w:footnote w:id="27">
    <w:p w14:paraId="0C67553F" w14:textId="2457A9D8" w:rsidR="00F24CD7" w:rsidRDefault="00F24CD7">
      <w:pPr>
        <w:pStyle w:val="Textpoznpodarou"/>
      </w:pPr>
      <w:r>
        <w:rPr>
          <w:rStyle w:val="Znakapoznpodarou"/>
        </w:rPr>
        <w:footnoteRef/>
      </w:r>
      <w:r>
        <w:t xml:space="preserve"> Pod Zvičinou, 7/1946-47, str. 10-13</w:t>
      </w:r>
    </w:p>
  </w:footnote>
  <w:footnote w:id="28">
    <w:p w14:paraId="2FC3DFE0" w14:textId="5261F924" w:rsidR="009C71D9" w:rsidRDefault="009C71D9">
      <w:pPr>
        <w:pStyle w:val="Textpoznpodarou"/>
      </w:pPr>
      <w:r>
        <w:rPr>
          <w:rStyle w:val="Znakapoznpodarou"/>
        </w:rPr>
        <w:footnoteRef/>
      </w:r>
      <w:r>
        <w:t xml:space="preserve"> </w:t>
      </w:r>
      <w:bookmarkStart w:id="47" w:name="_Hlk76472844"/>
      <w:r>
        <w:t>Pod Zvičinou, 2/1920</w:t>
      </w:r>
    </w:p>
    <w:bookmarkEnd w:id="47"/>
  </w:footnote>
  <w:footnote w:id="29">
    <w:p w14:paraId="0D651C93" w14:textId="4CD013F5" w:rsidR="00827033" w:rsidRDefault="00827033">
      <w:pPr>
        <w:pStyle w:val="Textpoznpodarou"/>
      </w:pPr>
      <w:r>
        <w:rPr>
          <w:rStyle w:val="Znakapoznpodarou"/>
        </w:rPr>
        <w:footnoteRef/>
      </w:r>
      <w:r>
        <w:t xml:space="preserve"> Viz Přílohy</w:t>
      </w:r>
      <w:r w:rsidR="00FC6FD9">
        <w:t xml:space="preserve"> – A9, 12 a 13</w:t>
      </w:r>
    </w:p>
  </w:footnote>
  <w:footnote w:id="30">
    <w:p w14:paraId="331B94A2" w14:textId="7A959A29" w:rsidR="00827033" w:rsidRDefault="00827033">
      <w:pPr>
        <w:pStyle w:val="Textpoznpodarou"/>
      </w:pPr>
      <w:r>
        <w:rPr>
          <w:rStyle w:val="Znakapoznpodarou"/>
        </w:rPr>
        <w:footnoteRef/>
      </w:r>
      <w:r>
        <w:t xml:space="preserve"> Viz Přílohy</w:t>
      </w:r>
      <w:r w:rsidR="00FC6FD9">
        <w:t xml:space="preserve"> – A</w:t>
      </w:r>
      <w:r w:rsidR="00683DAB">
        <w:t>31</w:t>
      </w:r>
      <w:r w:rsidR="00FC6FD9">
        <w:t xml:space="preserve"> </w:t>
      </w:r>
    </w:p>
  </w:footnote>
  <w:footnote w:id="31">
    <w:p w14:paraId="0134E23C" w14:textId="1DA1A3B2" w:rsidR="00552D7D" w:rsidRDefault="00552D7D">
      <w:pPr>
        <w:pStyle w:val="Textpoznpodarou"/>
      </w:pPr>
      <w:r>
        <w:rPr>
          <w:rStyle w:val="Znakapoznpodarou"/>
        </w:rPr>
        <w:footnoteRef/>
      </w:r>
      <w:r>
        <w:t xml:space="preserve"> Schellman, 2004, str. 97</w:t>
      </w:r>
    </w:p>
  </w:footnote>
  <w:footnote w:id="32">
    <w:p w14:paraId="5CB1460F" w14:textId="70AFF42D" w:rsidR="00C4454A" w:rsidRDefault="00C4454A">
      <w:pPr>
        <w:pStyle w:val="Textpoznpodarou"/>
      </w:pPr>
      <w:r>
        <w:rPr>
          <w:rStyle w:val="Znakapoznpodarou"/>
        </w:rPr>
        <w:footnoteRef/>
      </w:r>
      <w:r>
        <w:t xml:space="preserve"> Končelík, 2010, str. 34-35</w:t>
      </w:r>
    </w:p>
  </w:footnote>
  <w:footnote w:id="33">
    <w:p w14:paraId="3A02E960" w14:textId="37994E04" w:rsidR="00993CE0" w:rsidRDefault="00993CE0">
      <w:pPr>
        <w:pStyle w:val="Textpoznpodarou"/>
      </w:pPr>
      <w:r>
        <w:rPr>
          <w:rStyle w:val="Znakapoznpodarou"/>
        </w:rPr>
        <w:footnoteRef/>
      </w:r>
      <w:r w:rsidR="00AD013E">
        <w:t xml:space="preserve"> </w:t>
      </w:r>
      <w:bookmarkStart w:id="50" w:name="_Hlk76472869"/>
      <w:r>
        <w:t>Pod Zvičinou, 1/1921</w:t>
      </w:r>
      <w:bookmarkEnd w:id="50"/>
      <w:r w:rsidR="00FC6FD9">
        <w:t>;</w:t>
      </w:r>
      <w:r>
        <w:t xml:space="preserve"> </w:t>
      </w:r>
      <w:r w:rsidR="00FC6FD9">
        <w:t>P</w:t>
      </w:r>
      <w:r>
        <w:t>řílohy</w:t>
      </w:r>
      <w:r w:rsidR="00FC6FD9">
        <w:t xml:space="preserve"> – A8</w:t>
      </w:r>
      <w:r w:rsidR="006B1338">
        <w:t>, 10 a 11</w:t>
      </w:r>
    </w:p>
  </w:footnote>
  <w:footnote w:id="34">
    <w:p w14:paraId="05274200" w14:textId="37712E40" w:rsidR="0098191C" w:rsidRDefault="0098191C">
      <w:pPr>
        <w:pStyle w:val="Textpoznpodarou"/>
      </w:pPr>
      <w:r>
        <w:rPr>
          <w:rStyle w:val="Znakapoznpodarou"/>
        </w:rPr>
        <w:footnoteRef/>
      </w:r>
      <w:r>
        <w:t xml:space="preserve"> 1921: 8644 občanů v 1031 domácnostech – Zwiefelhofer, </w:t>
      </w:r>
      <w:bookmarkStart w:id="51" w:name="_Hlk76472904"/>
      <w:r>
        <w:t>Pod Zvičinou 6/1946-47</w:t>
      </w:r>
      <w:bookmarkEnd w:id="51"/>
      <w:r>
        <w:t>, str. 13</w:t>
      </w:r>
    </w:p>
  </w:footnote>
  <w:footnote w:id="35">
    <w:p w14:paraId="2D4255D6" w14:textId="253643B7" w:rsidR="00C9160C" w:rsidRDefault="00C9160C">
      <w:pPr>
        <w:pStyle w:val="Textpoznpodarou"/>
      </w:pPr>
      <w:r>
        <w:rPr>
          <w:rStyle w:val="Znakapoznpodarou"/>
        </w:rPr>
        <w:footnoteRef/>
      </w:r>
      <w:r>
        <w:t xml:space="preserve"> </w:t>
      </w:r>
      <w:r w:rsidR="00E179F6">
        <w:t>Pod Zvičinou, 1/1921, přílohy</w:t>
      </w:r>
      <w:r w:rsidR="00FC6FD9">
        <w:t xml:space="preserve"> – A8</w:t>
      </w:r>
    </w:p>
  </w:footnote>
  <w:footnote w:id="36">
    <w:p w14:paraId="2523040F" w14:textId="0743A1CB" w:rsidR="00D837A9" w:rsidRDefault="00D837A9">
      <w:pPr>
        <w:pStyle w:val="Textpoznpodarou"/>
      </w:pPr>
      <w:r>
        <w:rPr>
          <w:rStyle w:val="Znakapoznpodarou"/>
        </w:rPr>
        <w:footnoteRef/>
      </w:r>
      <w:r>
        <w:t xml:space="preserve"> Pod Zvičinou 1/1948-49, str. 5-11</w:t>
      </w:r>
    </w:p>
  </w:footnote>
  <w:footnote w:id="37">
    <w:p w14:paraId="707A6C87" w14:textId="008801E9" w:rsidR="00340744" w:rsidRDefault="00340744">
      <w:pPr>
        <w:pStyle w:val="Textpoznpodarou"/>
      </w:pPr>
      <w:r>
        <w:rPr>
          <w:rStyle w:val="Znakapoznpodarou"/>
        </w:rPr>
        <w:footnoteRef/>
      </w:r>
      <w:r>
        <w:t xml:space="preserve"> Končelík, 2010, str. 137-138</w:t>
      </w:r>
    </w:p>
  </w:footnote>
  <w:footnote w:id="38">
    <w:p w14:paraId="59E6C6F3" w14:textId="5A45C17E" w:rsidR="00340744" w:rsidRDefault="00340744">
      <w:pPr>
        <w:pStyle w:val="Textpoznpodarou"/>
      </w:pPr>
      <w:r>
        <w:rPr>
          <w:rStyle w:val="Znakapoznpodarou"/>
        </w:rPr>
        <w:footnoteRef/>
      </w:r>
      <w:r>
        <w:t xml:space="preserve"> Tamtéž</w:t>
      </w:r>
    </w:p>
  </w:footnote>
  <w:footnote w:id="39">
    <w:p w14:paraId="4E8E799A" w14:textId="746942C6" w:rsidR="00C30021" w:rsidRDefault="00C30021">
      <w:pPr>
        <w:pStyle w:val="Textpoznpodarou"/>
      </w:pPr>
      <w:r>
        <w:rPr>
          <w:rStyle w:val="Znakapoznpodarou"/>
        </w:rPr>
        <w:footnoteRef/>
      </w:r>
      <w:r>
        <w:t xml:space="preserve"> Viz Přílohy – </w:t>
      </w:r>
      <w:r w:rsidR="00683DAB">
        <w:t>B1</w:t>
      </w:r>
    </w:p>
  </w:footnote>
  <w:footnote w:id="40">
    <w:p w14:paraId="49D163E3" w14:textId="2CF22654" w:rsidR="00ED3050" w:rsidRDefault="00ED3050">
      <w:pPr>
        <w:pStyle w:val="Textpoznpodarou"/>
      </w:pPr>
      <w:r>
        <w:rPr>
          <w:rStyle w:val="Znakapoznpodarou"/>
        </w:rPr>
        <w:footnoteRef/>
      </w:r>
      <w:r>
        <w:t xml:space="preserve"> Viz Přílohy</w:t>
      </w:r>
      <w:r w:rsidR="00683DAB">
        <w:t xml:space="preserve"> – A30 </w:t>
      </w:r>
    </w:p>
  </w:footnote>
  <w:footnote w:id="41">
    <w:p w14:paraId="61079E71" w14:textId="000AA846" w:rsidR="00C04450" w:rsidRDefault="00C04450">
      <w:pPr>
        <w:pStyle w:val="Textpoznpodarou"/>
      </w:pPr>
      <w:r>
        <w:rPr>
          <w:rStyle w:val="Znakapoznpodarou"/>
        </w:rPr>
        <w:footnoteRef/>
      </w:r>
      <w:r>
        <w:t xml:space="preserve"> Rušný přístav, 2008, str. 87-88</w:t>
      </w:r>
    </w:p>
  </w:footnote>
  <w:footnote w:id="42">
    <w:p w14:paraId="3BBA6CD9" w14:textId="332FC6E2" w:rsidR="00C04450" w:rsidRDefault="00C04450">
      <w:pPr>
        <w:pStyle w:val="Textpoznpodarou"/>
      </w:pPr>
      <w:r>
        <w:rPr>
          <w:rStyle w:val="Znakapoznpodarou"/>
        </w:rPr>
        <w:footnoteRef/>
      </w:r>
      <w:r>
        <w:t xml:space="preserve"> Rušný přístav, 2008, str. 71-74</w:t>
      </w:r>
    </w:p>
  </w:footnote>
  <w:footnote w:id="43">
    <w:p w14:paraId="7B8F2A42" w14:textId="568E3D01" w:rsidR="00E1096F" w:rsidRDefault="00E1096F">
      <w:pPr>
        <w:pStyle w:val="Textpoznpodarou"/>
      </w:pPr>
      <w:r>
        <w:rPr>
          <w:rStyle w:val="Znakapoznpodarou"/>
        </w:rPr>
        <w:footnoteRef/>
      </w:r>
      <w:r>
        <w:t xml:space="preserve"> Viz Přílohy – </w:t>
      </w:r>
      <w:r w:rsidR="00683DAB">
        <w:t>B1</w:t>
      </w:r>
    </w:p>
  </w:footnote>
  <w:footnote w:id="44">
    <w:p w14:paraId="108E4624" w14:textId="13E47818" w:rsidR="005203CD" w:rsidRDefault="005203CD">
      <w:pPr>
        <w:pStyle w:val="Textpoznpodarou"/>
      </w:pPr>
      <w:r>
        <w:rPr>
          <w:rStyle w:val="Znakapoznpodarou"/>
        </w:rPr>
        <w:footnoteRef/>
      </w:r>
      <w:r>
        <w:t xml:space="preserve"> Viz Přílohy – </w:t>
      </w:r>
      <w:r w:rsidR="00683DAB">
        <w:t>B2</w:t>
      </w:r>
    </w:p>
  </w:footnote>
  <w:footnote w:id="45">
    <w:p w14:paraId="7C040CB7" w14:textId="0314CB4F" w:rsidR="004B283E" w:rsidRDefault="004B283E">
      <w:pPr>
        <w:pStyle w:val="Textpoznpodarou"/>
      </w:pPr>
      <w:r>
        <w:rPr>
          <w:rStyle w:val="Znakapoznpodarou"/>
        </w:rPr>
        <w:footnoteRef/>
      </w:r>
      <w:r>
        <w:t xml:space="preserve"> Viz Přílohy</w:t>
      </w:r>
      <w:r w:rsidR="00683DAB">
        <w:t xml:space="preserve"> – A32</w:t>
      </w:r>
    </w:p>
  </w:footnote>
  <w:footnote w:id="46">
    <w:p w14:paraId="1E333D00" w14:textId="7A58224E" w:rsidR="00AE7881" w:rsidRDefault="00AE7881">
      <w:pPr>
        <w:pStyle w:val="Textpoznpodarou"/>
      </w:pPr>
      <w:r>
        <w:rPr>
          <w:rStyle w:val="Znakapoznpodarou"/>
        </w:rPr>
        <w:footnoteRef/>
      </w:r>
      <w:r>
        <w:t xml:space="preserve"> Viz Přílohy</w:t>
      </w:r>
      <w:r w:rsidR="00683DAB">
        <w:t xml:space="preserve"> – A36, 39 a 44</w:t>
      </w:r>
    </w:p>
  </w:footnote>
  <w:footnote w:id="47">
    <w:p w14:paraId="2D4F7226" w14:textId="6449F246" w:rsidR="003D6687" w:rsidRDefault="003D6687">
      <w:pPr>
        <w:pStyle w:val="Textpoznpodarou"/>
      </w:pPr>
      <w:r>
        <w:rPr>
          <w:rStyle w:val="Znakapoznpodarou"/>
        </w:rPr>
        <w:footnoteRef/>
      </w:r>
      <w:r>
        <w:t xml:space="preserve"> Viz Přílohy – </w:t>
      </w:r>
      <w:r w:rsidR="00683DAB">
        <w:t>B1</w:t>
      </w:r>
      <w:r w:rsidR="00CC2720">
        <w:t>,</w:t>
      </w:r>
      <w:r w:rsidR="00683DAB">
        <w:t xml:space="preserve"> B2</w:t>
      </w:r>
      <w:r w:rsidR="00CC2720">
        <w:t xml:space="preserve"> a B3</w:t>
      </w:r>
    </w:p>
  </w:footnote>
  <w:footnote w:id="48">
    <w:p w14:paraId="42220577" w14:textId="034D683F" w:rsidR="003D6687" w:rsidRDefault="003D6687">
      <w:pPr>
        <w:pStyle w:val="Textpoznpodarou"/>
      </w:pPr>
      <w:r>
        <w:rPr>
          <w:rStyle w:val="Znakapoznpodarou"/>
        </w:rPr>
        <w:footnoteRef/>
      </w:r>
      <w:r>
        <w:t xml:space="preserve"> Viz Přílohy – </w:t>
      </w:r>
      <w:r w:rsidR="00683DAB">
        <w:t>B3</w:t>
      </w:r>
    </w:p>
  </w:footnote>
  <w:footnote w:id="49">
    <w:p w14:paraId="4EA433A2" w14:textId="375EF082" w:rsidR="00EF21E9" w:rsidRDefault="00EF21E9">
      <w:pPr>
        <w:pStyle w:val="Textpoznpodarou"/>
      </w:pPr>
      <w:r>
        <w:rPr>
          <w:rStyle w:val="Znakapoznpodarou"/>
        </w:rPr>
        <w:footnoteRef/>
      </w:r>
      <w:r>
        <w:t xml:space="preserve"> Cena byla během třetí etapy několikrát postupně navyšována</w:t>
      </w:r>
      <w:r w:rsidR="00CC2720">
        <w:t xml:space="preserve"> z důvodů inflace</w:t>
      </w:r>
      <w:r>
        <w:t>; ze 4 Kč v roce 1993 až na nynějších 20 Kč</w:t>
      </w:r>
    </w:p>
  </w:footnote>
  <w:footnote w:id="50">
    <w:p w14:paraId="35E61C58" w14:textId="534864E3" w:rsidR="008552E3" w:rsidRDefault="008552E3">
      <w:pPr>
        <w:pStyle w:val="Textpoznpodarou"/>
      </w:pPr>
      <w:r>
        <w:rPr>
          <w:rStyle w:val="Znakapoznpodarou"/>
        </w:rPr>
        <w:footnoteRef/>
      </w:r>
      <w:r>
        <w:t xml:space="preserve"> Viz Přílohy – </w:t>
      </w:r>
      <w:r w:rsidR="00683DAB">
        <w:t>B2</w:t>
      </w:r>
    </w:p>
  </w:footnote>
  <w:footnote w:id="51">
    <w:p w14:paraId="6B8A4CA3" w14:textId="77777777" w:rsidR="00B607F5" w:rsidRDefault="00B607F5" w:rsidP="00B607F5">
      <w:pPr>
        <w:pStyle w:val="Textpoznpodarou"/>
      </w:pPr>
      <w:r>
        <w:rPr>
          <w:rStyle w:val="Znakapoznpodarou"/>
        </w:rPr>
        <w:footnoteRef/>
      </w:r>
      <w:r>
        <w:t xml:space="preserve"> Hádankami myšlena rubrika Hledání ztraceného času</w:t>
      </w:r>
    </w:p>
  </w:footnote>
  <w:footnote w:id="52">
    <w:p w14:paraId="13DD9846" w14:textId="77777777" w:rsidR="00BA4F1F" w:rsidRDefault="00BA4F1F" w:rsidP="00BA4F1F">
      <w:pPr>
        <w:pStyle w:val="Textpoznpodarou"/>
      </w:pPr>
      <w:r>
        <w:rPr>
          <w:rStyle w:val="Znakapoznpodarou"/>
        </w:rPr>
        <w:footnoteRef/>
      </w:r>
      <w:r>
        <w:t xml:space="preserve"> </w:t>
      </w:r>
      <w:r w:rsidRPr="008660B6">
        <w:t>https://www.trebnouseves.cz/historie</w:t>
      </w:r>
    </w:p>
  </w:footnote>
  <w:footnote w:id="53">
    <w:p w14:paraId="372772DF" w14:textId="77777777" w:rsidR="00BA4F1F" w:rsidRDefault="00BA4F1F" w:rsidP="00BA4F1F">
      <w:pPr>
        <w:pStyle w:val="Textpoznpodarou"/>
      </w:pPr>
      <w:r>
        <w:rPr>
          <w:rStyle w:val="Znakapoznpodarou"/>
        </w:rPr>
        <w:footnoteRef/>
      </w:r>
      <w:r>
        <w:t xml:space="preserve"> Třebnouševes během své existence často měnila názvy. Mezi jinými nesla také jméno Třeměšoves, Třebouševes, Třemeschowes a Třebnúše. Název Třebnouševes byl ustálen v roce 1921; pozn. autora</w:t>
      </w:r>
    </w:p>
  </w:footnote>
  <w:footnote w:id="54">
    <w:p w14:paraId="7F6EACC0" w14:textId="77777777" w:rsidR="00BA4F1F" w:rsidRDefault="00BA4F1F" w:rsidP="00BA4F1F">
      <w:pPr>
        <w:pStyle w:val="Textpoznpodarou"/>
      </w:pPr>
      <w:r>
        <w:rPr>
          <w:rStyle w:val="Znakapoznpodarou"/>
        </w:rPr>
        <w:footnoteRef/>
      </w:r>
      <w:r>
        <w:t xml:space="preserve"> Pod Zvičinou, 1/2020, str. 3</w:t>
      </w:r>
    </w:p>
  </w:footnote>
  <w:footnote w:id="55">
    <w:p w14:paraId="53E6367D" w14:textId="77777777" w:rsidR="00BA4F1F" w:rsidRDefault="00BA4F1F" w:rsidP="00BA4F1F">
      <w:pPr>
        <w:pStyle w:val="Textpoznpodarou"/>
      </w:pPr>
      <w:r>
        <w:rPr>
          <w:rStyle w:val="Znakapoznpodarou"/>
        </w:rPr>
        <w:footnoteRef/>
      </w:r>
      <w:r>
        <w:t xml:space="preserve"> Pod Zvičinou, 7/1947-48, str. 6</w:t>
      </w:r>
    </w:p>
  </w:footnote>
  <w:footnote w:id="56">
    <w:p w14:paraId="41C53340" w14:textId="77777777" w:rsidR="00BA4F1F" w:rsidRDefault="00BA4F1F" w:rsidP="00BA4F1F">
      <w:pPr>
        <w:pStyle w:val="Textpoznpodarou"/>
      </w:pPr>
      <w:r>
        <w:rPr>
          <w:rStyle w:val="Znakapoznpodarou"/>
        </w:rPr>
        <w:footnoteRef/>
      </w:r>
      <w:r>
        <w:t xml:space="preserve"> Pod Zvičinou, 1/1996, str. 3</w:t>
      </w:r>
    </w:p>
  </w:footnote>
  <w:footnote w:id="57">
    <w:p w14:paraId="454BEFEC" w14:textId="77777777" w:rsidR="00BA4F1F" w:rsidRDefault="00BA4F1F" w:rsidP="00BA4F1F">
      <w:pPr>
        <w:pStyle w:val="Textpoznpodarou"/>
      </w:pPr>
      <w:r>
        <w:rPr>
          <w:rStyle w:val="Znakapoznpodarou"/>
        </w:rPr>
        <w:footnoteRef/>
      </w:r>
      <w:r>
        <w:t xml:space="preserve"> Pod Zvičinou, 1/2020, str. 3, 5-6, 8</w:t>
      </w:r>
    </w:p>
  </w:footnote>
  <w:footnote w:id="58">
    <w:p w14:paraId="0D400A21" w14:textId="77777777" w:rsidR="00BA4F1F" w:rsidRDefault="00BA4F1F" w:rsidP="00BA4F1F">
      <w:pPr>
        <w:pStyle w:val="Textpoznpodarou"/>
      </w:pPr>
      <w:r>
        <w:rPr>
          <w:rStyle w:val="Znakapoznpodarou"/>
        </w:rPr>
        <w:footnoteRef/>
      </w:r>
      <w:r>
        <w:t xml:space="preserve"> Pod Zvičinou, 1/2020, str. 6</w:t>
      </w:r>
    </w:p>
  </w:footnote>
  <w:footnote w:id="59">
    <w:p w14:paraId="6CD13BD9" w14:textId="77777777" w:rsidR="00BA4F1F" w:rsidRDefault="00BA4F1F" w:rsidP="00BA4F1F">
      <w:pPr>
        <w:pStyle w:val="Textpoznpodarou"/>
      </w:pPr>
      <w:r>
        <w:rPr>
          <w:rStyle w:val="Znakapoznpodarou"/>
        </w:rPr>
        <w:footnoteRef/>
      </w:r>
      <w:r>
        <w:t xml:space="preserve"> Pod Zvičinou, 1/1993, str. 1</w:t>
      </w:r>
    </w:p>
  </w:footnote>
  <w:footnote w:id="60">
    <w:p w14:paraId="31F1E5F3" w14:textId="77777777" w:rsidR="00BA4F1F" w:rsidRDefault="00BA4F1F" w:rsidP="00BA4F1F">
      <w:pPr>
        <w:pStyle w:val="Textpoznpodarou"/>
      </w:pPr>
      <w:r>
        <w:rPr>
          <w:rStyle w:val="Znakapoznpodarou"/>
        </w:rPr>
        <w:footnoteRef/>
      </w:r>
      <w:r>
        <w:t xml:space="preserve"> Pod Zvičinou, 3/2020, str. 4</w:t>
      </w:r>
    </w:p>
  </w:footnote>
  <w:footnote w:id="61">
    <w:p w14:paraId="280F6755" w14:textId="77777777" w:rsidR="00BA4F1F" w:rsidRDefault="00BA4F1F" w:rsidP="00BA4F1F">
      <w:pPr>
        <w:pStyle w:val="Textpoznpodarou"/>
      </w:pPr>
      <w:r>
        <w:rPr>
          <w:rStyle w:val="Znakapoznpodarou"/>
        </w:rPr>
        <w:footnoteRef/>
      </w:r>
      <w:r>
        <w:t xml:space="preserve"> Pod Zvičinou, 1/2020, str. 6</w:t>
      </w:r>
    </w:p>
  </w:footnote>
  <w:footnote w:id="62">
    <w:p w14:paraId="71FBE95D" w14:textId="77777777" w:rsidR="00BA4F1F" w:rsidRDefault="00BA4F1F" w:rsidP="00BA4F1F">
      <w:pPr>
        <w:pStyle w:val="Textpoznpodarou"/>
      </w:pPr>
      <w:r>
        <w:rPr>
          <w:rStyle w:val="Znakapoznpodarou"/>
        </w:rPr>
        <w:footnoteRef/>
      </w:r>
      <w:r>
        <w:t xml:space="preserve"> Pod Zvičinou, 1/2020, str. 6</w:t>
      </w:r>
    </w:p>
  </w:footnote>
  <w:footnote w:id="63">
    <w:p w14:paraId="68348B8B" w14:textId="77777777" w:rsidR="00BA4F1F" w:rsidRDefault="00BA4F1F" w:rsidP="00BA4F1F">
      <w:pPr>
        <w:pStyle w:val="Textpoznpodarou"/>
      </w:pPr>
      <w:r>
        <w:rPr>
          <w:rStyle w:val="Znakapoznpodarou"/>
        </w:rPr>
        <w:footnoteRef/>
      </w:r>
      <w:r>
        <w:t xml:space="preserve"> Pod Zvičinou, 1/2020, str. 6</w:t>
      </w:r>
    </w:p>
  </w:footnote>
  <w:footnote w:id="64">
    <w:p w14:paraId="42DA4FF4" w14:textId="77777777" w:rsidR="00BA4F1F" w:rsidRDefault="00BA4F1F" w:rsidP="00BA4F1F">
      <w:pPr>
        <w:pStyle w:val="Textpoznpodarou"/>
      </w:pPr>
      <w:r>
        <w:rPr>
          <w:rStyle w:val="Znakapoznpodarou"/>
        </w:rPr>
        <w:footnoteRef/>
      </w:r>
      <w:r>
        <w:t xml:space="preserve"> Tomíčková, 2008, str. 196-197</w:t>
      </w:r>
    </w:p>
  </w:footnote>
  <w:footnote w:id="65">
    <w:p w14:paraId="4C3A122A" w14:textId="77777777" w:rsidR="00BA4F1F" w:rsidRDefault="00BA4F1F" w:rsidP="00BA4F1F">
      <w:pPr>
        <w:pStyle w:val="Textpoznpodarou"/>
      </w:pPr>
      <w:r>
        <w:rPr>
          <w:rStyle w:val="Znakapoznpodarou"/>
        </w:rPr>
        <w:footnoteRef/>
      </w:r>
      <w:r>
        <w:t xml:space="preserve"> Pod Zvičinou, 1/2020, str. 7</w:t>
      </w:r>
    </w:p>
  </w:footnote>
  <w:footnote w:id="66">
    <w:p w14:paraId="6AD7BCE2" w14:textId="77777777" w:rsidR="00BA4F1F" w:rsidRDefault="00BA4F1F" w:rsidP="00BA4F1F">
      <w:pPr>
        <w:pStyle w:val="Textpoznpodarou"/>
      </w:pPr>
      <w:r>
        <w:rPr>
          <w:rStyle w:val="Znakapoznpodarou"/>
        </w:rPr>
        <w:footnoteRef/>
      </w:r>
      <w:r>
        <w:t xml:space="preserve"> Pod Zvičinou, 1/2020, str. 7</w:t>
      </w:r>
    </w:p>
  </w:footnote>
  <w:footnote w:id="67">
    <w:p w14:paraId="71760BF5" w14:textId="77777777" w:rsidR="00BA4F1F" w:rsidRDefault="00BA4F1F" w:rsidP="00BA4F1F">
      <w:pPr>
        <w:pStyle w:val="Textpoznpodarou"/>
      </w:pPr>
      <w:r>
        <w:rPr>
          <w:rStyle w:val="Znakapoznpodarou"/>
        </w:rPr>
        <w:footnoteRef/>
      </w:r>
      <w:r>
        <w:t xml:space="preserve"> Obchodník s moukou; pozn. autora</w:t>
      </w:r>
    </w:p>
  </w:footnote>
  <w:footnote w:id="68">
    <w:p w14:paraId="58B59889" w14:textId="77777777" w:rsidR="00BA4F1F" w:rsidRDefault="00BA4F1F" w:rsidP="00BA4F1F">
      <w:pPr>
        <w:pStyle w:val="Textpoznpodarou"/>
      </w:pPr>
      <w:r>
        <w:rPr>
          <w:rStyle w:val="Znakapoznpodarou"/>
        </w:rPr>
        <w:footnoteRef/>
      </w:r>
      <w:r>
        <w:t xml:space="preserve"> Pod Zvičinou, 1/2020, str. 7</w:t>
      </w:r>
    </w:p>
  </w:footnote>
  <w:footnote w:id="69">
    <w:p w14:paraId="49A99437" w14:textId="77777777" w:rsidR="00BA4F1F" w:rsidRDefault="00BA4F1F" w:rsidP="00BA4F1F">
      <w:pPr>
        <w:pStyle w:val="Textpoznpodarou"/>
      </w:pPr>
      <w:r>
        <w:rPr>
          <w:rStyle w:val="Znakapoznpodarou"/>
        </w:rPr>
        <w:footnoteRef/>
      </w:r>
      <w:r>
        <w:t xml:space="preserve"> Pod Zvičinou, 1/2020, str. 7-8</w:t>
      </w:r>
    </w:p>
  </w:footnote>
  <w:footnote w:id="70">
    <w:p w14:paraId="09A7D0A9" w14:textId="77777777" w:rsidR="00BA4F1F" w:rsidRDefault="00BA4F1F" w:rsidP="00BA4F1F">
      <w:pPr>
        <w:pStyle w:val="Textpoznpodarou"/>
      </w:pPr>
      <w:r>
        <w:rPr>
          <w:rStyle w:val="Znakapoznpodarou"/>
        </w:rPr>
        <w:footnoteRef/>
      </w:r>
      <w:r>
        <w:t xml:space="preserve"> Pod Zvičinou, 1/2020, str. 8</w:t>
      </w:r>
    </w:p>
  </w:footnote>
  <w:footnote w:id="71">
    <w:p w14:paraId="05FC8C3C" w14:textId="77777777" w:rsidR="00BA4F1F" w:rsidRDefault="00BA4F1F" w:rsidP="00BA4F1F">
      <w:pPr>
        <w:pStyle w:val="Textpoznpodarou"/>
      </w:pPr>
      <w:r>
        <w:rPr>
          <w:rStyle w:val="Znakapoznpodarou"/>
        </w:rPr>
        <w:footnoteRef/>
      </w:r>
      <w:r>
        <w:t xml:space="preserve"> Pod Zvičinou, 1/2020, str. 8</w:t>
      </w:r>
    </w:p>
  </w:footnote>
  <w:footnote w:id="72">
    <w:p w14:paraId="449C8D0C" w14:textId="77777777" w:rsidR="00BA4F1F" w:rsidRDefault="00BA4F1F" w:rsidP="00BA4F1F">
      <w:pPr>
        <w:pStyle w:val="Textpoznpodarou"/>
      </w:pPr>
      <w:r>
        <w:rPr>
          <w:rStyle w:val="Znakapoznpodarou"/>
        </w:rPr>
        <w:footnoteRef/>
      </w:r>
      <w:r>
        <w:t xml:space="preserve"> Pod Zvičinou, 1/1926-27, str. 12-14</w:t>
      </w:r>
    </w:p>
  </w:footnote>
  <w:footnote w:id="73">
    <w:p w14:paraId="44DBE87D" w14:textId="77777777" w:rsidR="00BA4F1F" w:rsidRDefault="00BA4F1F" w:rsidP="00BA4F1F">
      <w:pPr>
        <w:pStyle w:val="Textpoznpodarou"/>
      </w:pPr>
      <w:r>
        <w:rPr>
          <w:rStyle w:val="Znakapoznpodarou"/>
        </w:rPr>
        <w:footnoteRef/>
      </w:r>
      <w:r>
        <w:t xml:space="preserve"> Pod Zvičinou, 1/2020, str. 8</w:t>
      </w:r>
    </w:p>
  </w:footnote>
  <w:footnote w:id="74">
    <w:p w14:paraId="6DC53513" w14:textId="77777777" w:rsidR="009662A6" w:rsidRDefault="009662A6" w:rsidP="009662A6">
      <w:pPr>
        <w:pStyle w:val="Textpoznpodarou"/>
      </w:pPr>
      <w:r>
        <w:rPr>
          <w:rStyle w:val="Znakapoznpodarou"/>
        </w:rPr>
        <w:footnoteRef/>
      </w:r>
      <w:r>
        <w:t xml:space="preserve"> Pod Zvičinou, 4/2020, str. 9 </w:t>
      </w:r>
    </w:p>
  </w:footnote>
  <w:footnote w:id="75">
    <w:p w14:paraId="41921BD4" w14:textId="77777777" w:rsidR="009662A6" w:rsidRDefault="009662A6" w:rsidP="009662A6">
      <w:pPr>
        <w:pStyle w:val="Textpoznpodarou"/>
      </w:pPr>
      <w:r>
        <w:rPr>
          <w:rStyle w:val="Znakapoznpodarou"/>
        </w:rPr>
        <w:footnoteRef/>
      </w:r>
      <w:r>
        <w:t xml:space="preserve"> Pod Zvičinou, 2/2020, str. 4-5</w:t>
      </w:r>
    </w:p>
  </w:footnote>
  <w:footnote w:id="76">
    <w:p w14:paraId="1D426CA9" w14:textId="77777777" w:rsidR="009662A6" w:rsidRDefault="009662A6" w:rsidP="009662A6">
      <w:pPr>
        <w:pStyle w:val="Textpoznpodarou"/>
      </w:pPr>
      <w:r>
        <w:rPr>
          <w:rStyle w:val="Znakapoznpodarou"/>
        </w:rPr>
        <w:footnoteRef/>
      </w:r>
      <w:r>
        <w:t xml:space="preserve"> Pod Zvičinou, 2/2020, str. 5</w:t>
      </w:r>
    </w:p>
  </w:footnote>
  <w:footnote w:id="77">
    <w:p w14:paraId="184F3E4D" w14:textId="77777777" w:rsidR="009662A6" w:rsidRDefault="009662A6" w:rsidP="009662A6">
      <w:pPr>
        <w:pStyle w:val="Textpoznpodarou"/>
      </w:pPr>
      <w:r>
        <w:rPr>
          <w:rStyle w:val="Znakapoznpodarou"/>
        </w:rPr>
        <w:footnoteRef/>
      </w:r>
      <w:r>
        <w:t xml:space="preserve"> Pod Zvičinou, 2/2000, str. 7-8</w:t>
      </w:r>
    </w:p>
  </w:footnote>
  <w:footnote w:id="78">
    <w:p w14:paraId="3315DE93" w14:textId="77777777" w:rsidR="009662A6" w:rsidRDefault="009662A6" w:rsidP="009662A6">
      <w:pPr>
        <w:pStyle w:val="Textpoznpodarou"/>
      </w:pPr>
      <w:r>
        <w:rPr>
          <w:rStyle w:val="Znakapoznpodarou"/>
        </w:rPr>
        <w:footnoteRef/>
      </w:r>
      <w:r>
        <w:t xml:space="preserve"> Alois Jilemnický se usmívá z pamětní desky </w:t>
      </w:r>
    </w:p>
    <w:p w14:paraId="690875A2" w14:textId="77777777" w:rsidR="009662A6" w:rsidRDefault="009662A6" w:rsidP="009662A6">
      <w:pPr>
        <w:pStyle w:val="Textpoznpodarou"/>
      </w:pPr>
      <w:r>
        <w:t xml:space="preserve">    Zdroj: https://jicinsky.denik.cz/kultura_region/jchorice-jilemnicky-deska20100530.html </w:t>
      </w:r>
    </w:p>
  </w:footnote>
  <w:footnote w:id="79">
    <w:p w14:paraId="0495A597" w14:textId="77777777" w:rsidR="009662A6" w:rsidRDefault="009662A6" w:rsidP="009662A6">
      <w:pPr>
        <w:pStyle w:val="Textpoznpodarou"/>
      </w:pPr>
      <w:r>
        <w:rPr>
          <w:rStyle w:val="Znakapoznpodarou"/>
        </w:rPr>
        <w:footnoteRef/>
      </w:r>
      <w:r>
        <w:t xml:space="preserve"> </w:t>
      </w:r>
      <w:r w:rsidRPr="009A76B8">
        <w:t>http://www.lazne-belohrad.cz/mesto/osobnosti-mesta/frantisek-koubek/</w:t>
      </w:r>
    </w:p>
  </w:footnote>
  <w:footnote w:id="80">
    <w:p w14:paraId="7BFE4E3F" w14:textId="77777777" w:rsidR="009662A6" w:rsidRDefault="009662A6" w:rsidP="009662A6">
      <w:pPr>
        <w:pStyle w:val="Textpoznpodarou"/>
      </w:pPr>
      <w:r>
        <w:rPr>
          <w:rStyle w:val="Znakapoznpodarou"/>
        </w:rPr>
        <w:footnoteRef/>
      </w:r>
      <w:r>
        <w:t xml:space="preserve"> Pod Zvičinou, 2/2020, str. 5</w:t>
      </w:r>
    </w:p>
  </w:footnote>
  <w:footnote w:id="81">
    <w:p w14:paraId="660CB029" w14:textId="77777777" w:rsidR="009662A6" w:rsidRDefault="009662A6" w:rsidP="009662A6">
      <w:pPr>
        <w:pStyle w:val="Textpoznpodarou"/>
      </w:pPr>
      <w:r>
        <w:rPr>
          <w:rStyle w:val="Znakapoznpodarou"/>
        </w:rPr>
        <w:footnoteRef/>
      </w:r>
      <w:r>
        <w:t xml:space="preserve"> Pod Zvičinou, 2/2020, str. 5-6</w:t>
      </w:r>
    </w:p>
  </w:footnote>
  <w:footnote w:id="82">
    <w:p w14:paraId="0FCEF6AE" w14:textId="77777777" w:rsidR="009662A6" w:rsidRDefault="009662A6" w:rsidP="009662A6">
      <w:pPr>
        <w:pStyle w:val="Textpoznpodarou"/>
      </w:pPr>
      <w:r>
        <w:rPr>
          <w:rStyle w:val="Znakapoznpodarou"/>
        </w:rPr>
        <w:footnoteRef/>
      </w:r>
      <w:r>
        <w:t xml:space="preserve"> Pod Zvičinou, 2/2020, str. 6</w:t>
      </w:r>
    </w:p>
  </w:footnote>
  <w:footnote w:id="83">
    <w:p w14:paraId="11DA2643" w14:textId="77777777" w:rsidR="009662A6" w:rsidRDefault="009662A6" w:rsidP="009662A6">
      <w:pPr>
        <w:pStyle w:val="Textpoznpodarou"/>
      </w:pPr>
      <w:r>
        <w:rPr>
          <w:rStyle w:val="Znakapoznpodarou"/>
        </w:rPr>
        <w:footnoteRef/>
      </w:r>
      <w:r>
        <w:t xml:space="preserve"> Pod Zvičinou, 2/2020, str. 6</w:t>
      </w:r>
    </w:p>
  </w:footnote>
  <w:footnote w:id="84">
    <w:p w14:paraId="78FAA2E4" w14:textId="77777777" w:rsidR="009662A6" w:rsidRDefault="009662A6" w:rsidP="009662A6">
      <w:pPr>
        <w:pStyle w:val="Textpoznpodarou"/>
      </w:pPr>
      <w:r>
        <w:rPr>
          <w:rStyle w:val="Znakapoznpodarou"/>
        </w:rPr>
        <w:footnoteRef/>
      </w:r>
      <w:r>
        <w:t xml:space="preserve"> Pod Zvičinou, 2/2020, str. 6</w:t>
      </w:r>
    </w:p>
  </w:footnote>
  <w:footnote w:id="85">
    <w:p w14:paraId="4247FAC4" w14:textId="77777777" w:rsidR="009662A6" w:rsidRDefault="009662A6" w:rsidP="009662A6">
      <w:pPr>
        <w:pStyle w:val="Textpoznpodarou"/>
      </w:pPr>
      <w:r>
        <w:rPr>
          <w:rStyle w:val="Znakapoznpodarou"/>
        </w:rPr>
        <w:footnoteRef/>
      </w:r>
      <w:r>
        <w:t xml:space="preserve"> Pod Zvičinou, 1/1948-49, str. 8,13</w:t>
      </w:r>
    </w:p>
  </w:footnote>
  <w:footnote w:id="86">
    <w:p w14:paraId="5E6C0772" w14:textId="77777777" w:rsidR="009662A6" w:rsidRDefault="009662A6" w:rsidP="009662A6">
      <w:pPr>
        <w:pStyle w:val="Textpoznpodarou"/>
      </w:pPr>
      <w:r>
        <w:rPr>
          <w:rStyle w:val="Znakapoznpodarou"/>
        </w:rPr>
        <w:footnoteRef/>
      </w:r>
      <w:r>
        <w:t xml:space="preserve"> Pod Zvičinou, 2/2020, str. 6</w:t>
      </w:r>
    </w:p>
  </w:footnote>
  <w:footnote w:id="87">
    <w:p w14:paraId="71667CDF" w14:textId="77777777" w:rsidR="009662A6" w:rsidRDefault="009662A6" w:rsidP="009662A6">
      <w:pPr>
        <w:pStyle w:val="Textpoznpodarou"/>
      </w:pPr>
      <w:r>
        <w:rPr>
          <w:rStyle w:val="Znakapoznpodarou"/>
        </w:rPr>
        <w:footnoteRef/>
      </w:r>
      <w:r>
        <w:t xml:space="preserve"> Pod Zvičinou, 2/2020, str. 7</w:t>
      </w:r>
    </w:p>
  </w:footnote>
  <w:footnote w:id="88">
    <w:p w14:paraId="655A8E48" w14:textId="77777777" w:rsidR="009662A6" w:rsidRDefault="009662A6" w:rsidP="009662A6">
      <w:pPr>
        <w:pStyle w:val="Textpoznpodarou"/>
      </w:pPr>
      <w:r>
        <w:rPr>
          <w:rStyle w:val="Znakapoznpodarou"/>
        </w:rPr>
        <w:footnoteRef/>
      </w:r>
      <w:r>
        <w:t xml:space="preserve"> Nejednalo se o stranický plátek, časopis si uchoval svůj politicky neutrální svéráz; pozn. autora</w:t>
      </w:r>
    </w:p>
  </w:footnote>
  <w:footnote w:id="89">
    <w:p w14:paraId="5E114E60" w14:textId="77777777" w:rsidR="009662A6" w:rsidRDefault="009662A6" w:rsidP="009662A6">
      <w:pPr>
        <w:pStyle w:val="Textpoznpodarou"/>
      </w:pPr>
      <w:r>
        <w:rPr>
          <w:rStyle w:val="Znakapoznpodarou"/>
        </w:rPr>
        <w:footnoteRef/>
      </w:r>
      <w:r>
        <w:t xml:space="preserve"> Pod Zvičinou, 4/2020, str. 6-7</w:t>
      </w:r>
    </w:p>
  </w:footnote>
  <w:footnote w:id="90">
    <w:p w14:paraId="58F89A21" w14:textId="77777777" w:rsidR="009662A6" w:rsidRDefault="009662A6" w:rsidP="009662A6">
      <w:pPr>
        <w:pStyle w:val="Textpoznpodarou"/>
      </w:pPr>
      <w:r>
        <w:rPr>
          <w:rStyle w:val="Znakapoznpodarou"/>
        </w:rPr>
        <w:footnoteRef/>
      </w:r>
      <w:r>
        <w:t xml:space="preserve"> Časopis měl tehdy už jen pět čísel na ročník, těžko tedy říct, co Hampl myslel „šestým číslem“; pozn. autora</w:t>
      </w:r>
    </w:p>
  </w:footnote>
  <w:footnote w:id="91">
    <w:p w14:paraId="543DDB59" w14:textId="77777777" w:rsidR="009662A6" w:rsidRDefault="009662A6" w:rsidP="009662A6">
      <w:pPr>
        <w:pStyle w:val="Textpoznpodarou"/>
      </w:pPr>
      <w:r>
        <w:rPr>
          <w:rStyle w:val="Znakapoznpodarou"/>
        </w:rPr>
        <w:footnoteRef/>
      </w:r>
      <w:r>
        <w:t xml:space="preserve"> Pod Zvičinou, 2/1993, str. 10; 3/1993, str. 2, 4</w:t>
      </w:r>
    </w:p>
  </w:footnote>
  <w:footnote w:id="92">
    <w:p w14:paraId="6414CCBB" w14:textId="77777777" w:rsidR="009662A6" w:rsidRDefault="009662A6" w:rsidP="009662A6">
      <w:pPr>
        <w:pStyle w:val="Textpoznpodarou"/>
      </w:pPr>
      <w:r>
        <w:rPr>
          <w:rStyle w:val="Znakapoznpodarou"/>
        </w:rPr>
        <w:footnoteRef/>
      </w:r>
      <w:r>
        <w:t xml:space="preserve"> Viz Přílohy – A37</w:t>
      </w:r>
    </w:p>
  </w:footnote>
  <w:footnote w:id="93">
    <w:p w14:paraId="0CFF1540" w14:textId="77777777" w:rsidR="009662A6" w:rsidRDefault="009662A6" w:rsidP="009662A6">
      <w:pPr>
        <w:pStyle w:val="Textpoznpodarou"/>
      </w:pPr>
      <w:r>
        <w:rPr>
          <w:rStyle w:val="Znakapoznpodarou"/>
        </w:rPr>
        <w:footnoteRef/>
      </w:r>
      <w:r>
        <w:t xml:space="preserve"> Pod Zvičinou, 1/1993, str. 16</w:t>
      </w:r>
    </w:p>
  </w:footnote>
  <w:footnote w:id="94">
    <w:p w14:paraId="30DF00A2" w14:textId="77777777" w:rsidR="009662A6" w:rsidRDefault="009662A6" w:rsidP="009662A6">
      <w:pPr>
        <w:pStyle w:val="Textpoznpodarou"/>
      </w:pPr>
      <w:r>
        <w:rPr>
          <w:rStyle w:val="Znakapoznpodarou"/>
        </w:rPr>
        <w:footnoteRef/>
      </w:r>
      <w:r>
        <w:t xml:space="preserve"> Pod Zvičinou, 1-4/1993</w:t>
      </w:r>
    </w:p>
  </w:footnote>
  <w:footnote w:id="95">
    <w:p w14:paraId="76280C28" w14:textId="77777777" w:rsidR="009662A6" w:rsidRDefault="009662A6" w:rsidP="009662A6">
      <w:pPr>
        <w:pStyle w:val="Textpoznpodarou"/>
      </w:pPr>
      <w:r>
        <w:rPr>
          <w:rStyle w:val="Znakapoznpodarou"/>
        </w:rPr>
        <w:footnoteRef/>
      </w:r>
      <w:r>
        <w:t xml:space="preserve"> Pod Zvičinou, 4/2020, str. 7</w:t>
      </w:r>
    </w:p>
  </w:footnote>
  <w:footnote w:id="96">
    <w:p w14:paraId="79675B68" w14:textId="77777777" w:rsidR="009662A6" w:rsidRDefault="009662A6" w:rsidP="009662A6">
      <w:pPr>
        <w:pStyle w:val="Textpoznpodarou"/>
      </w:pPr>
      <w:r>
        <w:rPr>
          <w:rStyle w:val="Znakapoznpodarou"/>
        </w:rPr>
        <w:footnoteRef/>
      </w:r>
      <w:r>
        <w:t xml:space="preserve"> Pod Zvičinou, 5/2009, str. 23 a Přílohy – B2</w:t>
      </w:r>
    </w:p>
  </w:footnote>
  <w:footnote w:id="97">
    <w:p w14:paraId="0D2A8ECF" w14:textId="77777777" w:rsidR="009662A6" w:rsidRDefault="009662A6" w:rsidP="009662A6">
      <w:pPr>
        <w:pStyle w:val="Textpoznpodarou"/>
      </w:pPr>
      <w:r>
        <w:rPr>
          <w:rStyle w:val="Znakapoznpodarou"/>
        </w:rPr>
        <w:footnoteRef/>
      </w:r>
      <w:r>
        <w:t xml:space="preserve"> Pod Zvičinou, 3/2011, str. 29 a Přílohy – B1</w:t>
      </w:r>
    </w:p>
  </w:footnote>
  <w:footnote w:id="98">
    <w:p w14:paraId="34B54F93" w14:textId="77777777" w:rsidR="009662A6" w:rsidRDefault="009662A6" w:rsidP="009662A6">
      <w:pPr>
        <w:pStyle w:val="Textpoznpodarou"/>
      </w:pPr>
      <w:r>
        <w:rPr>
          <w:rStyle w:val="Znakapoznpodarou"/>
        </w:rPr>
        <w:footnoteRef/>
      </w:r>
      <w:r>
        <w:t xml:space="preserve"> Seznam laureátů Jivínského Štefana - </w:t>
      </w:r>
      <w:r w:rsidRPr="00C64290">
        <w:t>https://jivinskystefan.webnode.cz/laureati/</w:t>
      </w:r>
    </w:p>
  </w:footnote>
  <w:footnote w:id="99">
    <w:p w14:paraId="2ABA92F8" w14:textId="77777777" w:rsidR="009662A6" w:rsidRDefault="009662A6" w:rsidP="009662A6">
      <w:pPr>
        <w:pStyle w:val="Textpoznpodarou"/>
      </w:pPr>
      <w:r>
        <w:rPr>
          <w:rStyle w:val="Znakapoznpodarou"/>
        </w:rPr>
        <w:footnoteRef/>
      </w:r>
      <w:r>
        <w:t xml:space="preserve"> Viz Přílohy – A31, 32, 34, 46 a 48</w:t>
      </w:r>
    </w:p>
  </w:footnote>
  <w:footnote w:id="100">
    <w:p w14:paraId="52A50265" w14:textId="77777777" w:rsidR="009662A6" w:rsidRDefault="009662A6" w:rsidP="009662A6">
      <w:pPr>
        <w:pStyle w:val="Textpoznpodarou"/>
      </w:pPr>
      <w:r>
        <w:rPr>
          <w:rStyle w:val="Znakapoznpodarou"/>
        </w:rPr>
        <w:footnoteRef/>
      </w:r>
      <w:r>
        <w:t xml:space="preserve"> Pod Zvičinou, 5/2020, str. 12-13</w:t>
      </w:r>
    </w:p>
  </w:footnote>
  <w:footnote w:id="101">
    <w:p w14:paraId="1F59AF6A" w14:textId="77777777" w:rsidR="009662A6" w:rsidRDefault="009662A6" w:rsidP="009662A6">
      <w:pPr>
        <w:pStyle w:val="Textpoznpodarou"/>
      </w:pPr>
      <w:r>
        <w:rPr>
          <w:rStyle w:val="Znakapoznpodarou"/>
        </w:rPr>
        <w:footnoteRef/>
      </w:r>
      <w:r>
        <w:t xml:space="preserve"> Hořický zpravodaj, 3/2020</w:t>
      </w:r>
    </w:p>
  </w:footnote>
  <w:footnote w:id="102">
    <w:p w14:paraId="4EAB3D5D" w14:textId="77777777" w:rsidR="009662A6" w:rsidRDefault="009662A6" w:rsidP="009662A6">
      <w:pPr>
        <w:pStyle w:val="Textpoznpodarou"/>
      </w:pPr>
      <w:r>
        <w:rPr>
          <w:rStyle w:val="Znakapoznpodarou"/>
        </w:rPr>
        <w:footnoteRef/>
      </w:r>
      <w:r>
        <w:t xml:space="preserve"> Pod Zvičinou, 5/2020, str. 29-32</w:t>
      </w:r>
    </w:p>
  </w:footnote>
  <w:footnote w:id="103">
    <w:p w14:paraId="1A5DFA0B" w14:textId="77777777" w:rsidR="009662A6" w:rsidRDefault="009662A6" w:rsidP="009662A6">
      <w:pPr>
        <w:pStyle w:val="Textpoznpodarou"/>
      </w:pPr>
      <w:r>
        <w:rPr>
          <w:rStyle w:val="Znakapoznpodarou"/>
        </w:rPr>
        <w:footnoteRef/>
      </w:r>
      <w:r>
        <w:t xml:space="preserve"> Pod Zvičinou, 1/2021, str. 13-14</w:t>
      </w:r>
    </w:p>
  </w:footnote>
  <w:footnote w:id="104">
    <w:p w14:paraId="224E48FF" w14:textId="77777777" w:rsidR="009662A6" w:rsidRDefault="009662A6" w:rsidP="009662A6">
      <w:pPr>
        <w:pStyle w:val="Textpoznpodarou"/>
      </w:pPr>
      <w:r>
        <w:rPr>
          <w:rStyle w:val="Znakapoznpodarou"/>
        </w:rPr>
        <w:footnoteRef/>
      </w:r>
      <w:r>
        <w:t xml:space="preserve"> Pod Zvičinou, 1/2021, str. 15-16</w:t>
      </w:r>
    </w:p>
  </w:footnote>
  <w:footnote w:id="105">
    <w:p w14:paraId="6B5117E3" w14:textId="77777777" w:rsidR="009662A6" w:rsidRDefault="009662A6" w:rsidP="009662A6">
      <w:pPr>
        <w:pStyle w:val="Textpoznpodarou"/>
      </w:pPr>
      <w:r>
        <w:rPr>
          <w:rStyle w:val="Znakapoznpodarou"/>
        </w:rPr>
        <w:footnoteRef/>
      </w:r>
      <w:r>
        <w:t xml:space="preserve"> V čísle je uvedeno poděkování redakce okresnímu výboru za zapůjčení částky 5000 Kč a spolku dobrovolných hasičů v Bříšťanech u Hořic za dar 50 Kč. I když zde nejsou inzerce, redakce se zcela otevřeně potýkala s finančními problémy, způsobenými mj. i nižším odbytem, než očekávali a přebývajícími výtisky.</w:t>
      </w:r>
    </w:p>
  </w:footnote>
  <w:footnote w:id="106">
    <w:p w14:paraId="210E62BE" w14:textId="77777777" w:rsidR="009662A6" w:rsidRDefault="009662A6" w:rsidP="009662A6">
      <w:pPr>
        <w:pStyle w:val="Textpoznpodarou"/>
      </w:pPr>
      <w:r>
        <w:rPr>
          <w:rStyle w:val="Znakapoznpodarou"/>
        </w:rPr>
        <w:footnoteRef/>
      </w:r>
      <w:r>
        <w:t xml:space="preserve"> V administrační zprávě, kde jsou uvedena poděkování, si redakce stěžuje na fakt, že jim na skladě zůstalo přebývajících 1000 výtisků 1. ročníku. Při přibližně 100 přebývajících výtiscích na číslo si lze udělat hrubý obrázek o nákladu časopisu.</w:t>
      </w:r>
    </w:p>
  </w:footnote>
  <w:footnote w:id="107">
    <w:p w14:paraId="3FEECF7E" w14:textId="77777777" w:rsidR="009662A6" w:rsidRDefault="009662A6" w:rsidP="009662A6">
      <w:pPr>
        <w:pStyle w:val="Textpoznpodarou"/>
      </w:pPr>
      <w:r>
        <w:rPr>
          <w:rStyle w:val="Znakapoznpodarou"/>
        </w:rPr>
        <w:footnoteRef/>
      </w:r>
      <w:r>
        <w:t xml:space="preserve"> Číslo je takřka celé věnováno odkazu husitství a Jana Žižky</w:t>
      </w:r>
    </w:p>
  </w:footnote>
  <w:footnote w:id="108">
    <w:p w14:paraId="479ADEA7" w14:textId="77777777" w:rsidR="009662A6" w:rsidRDefault="009662A6" w:rsidP="009662A6">
      <w:pPr>
        <w:pStyle w:val="Textpoznpodarou"/>
      </w:pPr>
      <w:r>
        <w:rPr>
          <w:rStyle w:val="Znakapoznpodarou"/>
        </w:rPr>
        <w:footnoteRef/>
      </w:r>
      <w:r>
        <w:t xml:space="preserve"> Obálka s klíčovými informacemi se nedochovala</w:t>
      </w:r>
    </w:p>
  </w:footnote>
  <w:footnote w:id="109">
    <w:p w14:paraId="78DF27A5" w14:textId="77777777" w:rsidR="009662A6" w:rsidRDefault="009662A6" w:rsidP="009662A6">
      <w:pPr>
        <w:pStyle w:val="Textpoznpodarou"/>
      </w:pPr>
      <w:r>
        <w:rPr>
          <w:rStyle w:val="Znakapoznpodarou"/>
        </w:rPr>
        <w:footnoteRef/>
      </w:r>
      <w:r>
        <w:t xml:space="preserve"> Během tohoto období vycházelo Pod Zvičinou jako příloha periodika Hořicko. Lze tedy předpokládat, že za ni čtenáři neplatili zvlášť.</w:t>
      </w:r>
    </w:p>
  </w:footnote>
  <w:footnote w:id="110">
    <w:p w14:paraId="4BEAE2D2" w14:textId="77777777" w:rsidR="00376EC2" w:rsidRDefault="00376EC2" w:rsidP="00376EC2">
      <w:pPr>
        <w:pStyle w:val="Textpoznpodarou"/>
      </w:pPr>
      <w:r>
        <w:rPr>
          <w:rStyle w:val="Znakapoznpodarou"/>
        </w:rPr>
        <w:footnoteRef/>
      </w:r>
      <w:r>
        <w:t xml:space="preserve"> +1 znamená ilustrace na zadní straně</w:t>
      </w:r>
    </w:p>
  </w:footnote>
  <w:footnote w:id="111">
    <w:p w14:paraId="0D0C5E7F" w14:textId="77777777" w:rsidR="00376EC2" w:rsidRDefault="00376EC2" w:rsidP="00376EC2">
      <w:pPr>
        <w:pStyle w:val="Textpoznpodarou"/>
      </w:pPr>
      <w:r>
        <w:rPr>
          <w:rStyle w:val="Znakapoznpodarou"/>
        </w:rPr>
        <w:footnoteRef/>
      </w:r>
      <w:r>
        <w:t xml:space="preserve"> V tomto čísle byla také umístěna příloha v podobě kalendáře na rok 2011.</w:t>
      </w:r>
    </w:p>
  </w:footnote>
  <w:footnote w:id="112">
    <w:p w14:paraId="2E91D733" w14:textId="77777777" w:rsidR="00376EC2" w:rsidRDefault="00376EC2" w:rsidP="00376EC2">
      <w:pPr>
        <w:pStyle w:val="Textpoznpodarou"/>
      </w:pPr>
      <w:r>
        <w:rPr>
          <w:rStyle w:val="Znakapoznpodarou"/>
        </w:rPr>
        <w:footnoteRef/>
      </w:r>
      <w:r>
        <w:t xml:space="preserve"> V této době probíhaly protesty proti sloučení škol v Hořicích – valná část fotografií je z protestů.</w:t>
      </w:r>
    </w:p>
  </w:footnote>
  <w:footnote w:id="113">
    <w:p w14:paraId="2BF987AF" w14:textId="77777777" w:rsidR="00376EC2" w:rsidRDefault="00376EC2" w:rsidP="00376EC2">
      <w:pPr>
        <w:pStyle w:val="Textpoznpodarou"/>
      </w:pPr>
      <w:r>
        <w:rPr>
          <w:rStyle w:val="Znakapoznpodarou"/>
        </w:rPr>
        <w:footnoteRef/>
      </w:r>
      <w:r>
        <w:t xml:space="preserve"> Spíše upozornění na knihu vydanou obcí Lukavec.</w:t>
      </w:r>
    </w:p>
  </w:footnote>
  <w:footnote w:id="114">
    <w:p w14:paraId="770E5DF0" w14:textId="77777777" w:rsidR="009E270C" w:rsidRDefault="009E270C" w:rsidP="009E270C">
      <w:pPr>
        <w:pStyle w:val="Textpoznpodarou"/>
      </w:pPr>
      <w:r>
        <w:rPr>
          <w:rStyle w:val="Znakapoznpodarou"/>
        </w:rPr>
        <w:footnoteRef/>
      </w:r>
      <w:r>
        <w:t xml:space="preserve"> Ač je zvláštní mít zpravodajské rubriky klasifikovány jako „Jiné,“ Pod Zvičinou nikdy předtím ani potom zpravodajskou rubriku nemělo. Z toho důvodu jsem při přípravě její existenci neočekával.</w:t>
      </w:r>
    </w:p>
  </w:footnote>
  <w:footnote w:id="115">
    <w:p w14:paraId="7D36BF7D" w14:textId="77777777" w:rsidR="009E270C" w:rsidRDefault="009E270C" w:rsidP="009E270C">
      <w:pPr>
        <w:pStyle w:val="Textpoznpodarou"/>
      </w:pPr>
      <w:r>
        <w:rPr>
          <w:rStyle w:val="Znakapoznpodarou"/>
        </w:rPr>
        <w:footnoteRef/>
      </w:r>
      <w:r>
        <w:t xml:space="preserve"> Viz Přílohy – A24</w:t>
      </w:r>
    </w:p>
  </w:footnote>
  <w:footnote w:id="116">
    <w:p w14:paraId="385D0FA1" w14:textId="77777777" w:rsidR="009E270C" w:rsidRDefault="009E270C" w:rsidP="009E270C">
      <w:pPr>
        <w:pStyle w:val="Textpoznpodarou"/>
      </w:pPr>
      <w:r>
        <w:rPr>
          <w:rStyle w:val="Znakapoznpodarou"/>
        </w:rPr>
        <w:footnoteRef/>
      </w:r>
      <w:r>
        <w:t xml:space="preserve"> Viz Přílohy – A25</w:t>
      </w:r>
    </w:p>
  </w:footnote>
  <w:footnote w:id="117">
    <w:p w14:paraId="652D58A5" w14:textId="77777777" w:rsidR="009E270C" w:rsidRDefault="009E270C" w:rsidP="009E270C">
      <w:pPr>
        <w:pStyle w:val="Textpoznpodarou"/>
      </w:pPr>
      <w:r>
        <w:rPr>
          <w:rStyle w:val="Znakapoznpodarou"/>
        </w:rPr>
        <w:footnoteRef/>
      </w:r>
      <w:r>
        <w:t xml:space="preserve"> Seriál nemá ucelený název. Každý text má svůj vlastní název podle sloupu, o kterém hovoří. Použil jsem proto tento zástupný název; pozn. autora</w:t>
      </w:r>
    </w:p>
  </w:footnote>
  <w:footnote w:id="118">
    <w:p w14:paraId="17AEA4E2" w14:textId="77777777" w:rsidR="009E270C" w:rsidRDefault="009E270C" w:rsidP="009E270C">
      <w:pPr>
        <w:pStyle w:val="Textpoznpodarou"/>
      </w:pPr>
      <w:r>
        <w:rPr>
          <w:rStyle w:val="Znakapoznpodarou"/>
        </w:rPr>
        <w:footnoteRef/>
      </w:r>
      <w:r>
        <w:t xml:space="preserve"> Podobný případ jako u Mariánských sloupů v Hořickém regionu: rubrika nemá ucelený název, slovo „světec“ v názvu zde užitém je vždy zastoupeno konkrétním jménem světce. Pro přehlednost jsem si dovolil seriál takto přejmenovat; pozn. autora.</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913675"/>
    <w:multiLevelType w:val="hybridMultilevel"/>
    <w:tmpl w:val="D2EA09DC"/>
    <w:lvl w:ilvl="0" w:tplc="04050001">
      <w:start w:val="1"/>
      <w:numFmt w:val="bullet"/>
      <w:lvlText w:val=""/>
      <w:lvlJc w:val="left"/>
      <w:pPr>
        <w:ind w:left="1429" w:hanging="360"/>
      </w:pPr>
      <w:rPr>
        <w:rFonts w:ascii="Symbol" w:hAnsi="Symbol" w:hint="default"/>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1" w15:restartNumberingAfterBreak="0">
    <w:nsid w:val="04CB0A7C"/>
    <w:multiLevelType w:val="hybridMultilevel"/>
    <w:tmpl w:val="FF38BE12"/>
    <w:lvl w:ilvl="0" w:tplc="AD066BC0">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067A1EB6"/>
    <w:multiLevelType w:val="hybridMultilevel"/>
    <w:tmpl w:val="C832B0B4"/>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1A9043CE"/>
    <w:multiLevelType w:val="hybridMultilevel"/>
    <w:tmpl w:val="6B2AAFC0"/>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313153DC"/>
    <w:multiLevelType w:val="multilevel"/>
    <w:tmpl w:val="C0C03F30"/>
    <w:lvl w:ilvl="0">
      <w:start w:val="4"/>
      <w:numFmt w:val="decimal"/>
      <w:lvlText w:val="%1"/>
      <w:lvlJc w:val="left"/>
      <w:pPr>
        <w:ind w:left="444" w:hanging="444"/>
      </w:pPr>
      <w:rPr>
        <w:rFonts w:eastAsiaTheme="minorHAnsi" w:hint="default"/>
        <w:color w:val="0563C1" w:themeColor="hyperlink"/>
        <w:u w:val="single"/>
      </w:rPr>
    </w:lvl>
    <w:lvl w:ilvl="1">
      <w:start w:val="3"/>
      <w:numFmt w:val="decimal"/>
      <w:lvlText w:val="%1.%2"/>
      <w:lvlJc w:val="left"/>
      <w:pPr>
        <w:ind w:left="940" w:hanging="720"/>
      </w:pPr>
      <w:rPr>
        <w:rFonts w:eastAsiaTheme="minorHAnsi" w:hint="default"/>
        <w:color w:val="0563C1" w:themeColor="hyperlink"/>
        <w:u w:val="single"/>
      </w:rPr>
    </w:lvl>
    <w:lvl w:ilvl="2">
      <w:start w:val="2"/>
      <w:numFmt w:val="decimal"/>
      <w:lvlText w:val="%1.%2.%3"/>
      <w:lvlJc w:val="left"/>
      <w:pPr>
        <w:ind w:left="1160" w:hanging="720"/>
      </w:pPr>
      <w:rPr>
        <w:rFonts w:eastAsiaTheme="minorHAnsi" w:hint="default"/>
        <w:color w:val="0563C1" w:themeColor="hyperlink"/>
        <w:u w:val="single"/>
      </w:rPr>
    </w:lvl>
    <w:lvl w:ilvl="3">
      <w:start w:val="1"/>
      <w:numFmt w:val="decimal"/>
      <w:lvlText w:val="%1.%2.%3.%4"/>
      <w:lvlJc w:val="left"/>
      <w:pPr>
        <w:ind w:left="1740" w:hanging="1080"/>
      </w:pPr>
      <w:rPr>
        <w:rFonts w:eastAsiaTheme="minorHAnsi" w:hint="default"/>
        <w:color w:val="0563C1" w:themeColor="hyperlink"/>
        <w:u w:val="single"/>
      </w:rPr>
    </w:lvl>
    <w:lvl w:ilvl="4">
      <w:start w:val="1"/>
      <w:numFmt w:val="decimal"/>
      <w:lvlText w:val="%1.%2.%3.%4.%5"/>
      <w:lvlJc w:val="left"/>
      <w:pPr>
        <w:ind w:left="2320" w:hanging="1440"/>
      </w:pPr>
      <w:rPr>
        <w:rFonts w:eastAsiaTheme="minorHAnsi" w:hint="default"/>
        <w:color w:val="0563C1" w:themeColor="hyperlink"/>
        <w:u w:val="single"/>
      </w:rPr>
    </w:lvl>
    <w:lvl w:ilvl="5">
      <w:start w:val="1"/>
      <w:numFmt w:val="decimal"/>
      <w:lvlText w:val="%1.%2.%3.%4.%5.%6"/>
      <w:lvlJc w:val="left"/>
      <w:pPr>
        <w:ind w:left="2540" w:hanging="1440"/>
      </w:pPr>
      <w:rPr>
        <w:rFonts w:eastAsiaTheme="minorHAnsi" w:hint="default"/>
        <w:color w:val="0563C1" w:themeColor="hyperlink"/>
        <w:u w:val="single"/>
      </w:rPr>
    </w:lvl>
    <w:lvl w:ilvl="6">
      <w:start w:val="1"/>
      <w:numFmt w:val="decimal"/>
      <w:lvlText w:val="%1.%2.%3.%4.%5.%6.%7"/>
      <w:lvlJc w:val="left"/>
      <w:pPr>
        <w:ind w:left="3120" w:hanging="1800"/>
      </w:pPr>
      <w:rPr>
        <w:rFonts w:eastAsiaTheme="minorHAnsi" w:hint="default"/>
        <w:color w:val="0563C1" w:themeColor="hyperlink"/>
        <w:u w:val="single"/>
      </w:rPr>
    </w:lvl>
    <w:lvl w:ilvl="7">
      <w:start w:val="1"/>
      <w:numFmt w:val="decimal"/>
      <w:lvlText w:val="%1.%2.%3.%4.%5.%6.%7.%8"/>
      <w:lvlJc w:val="left"/>
      <w:pPr>
        <w:ind w:left="3700" w:hanging="2160"/>
      </w:pPr>
      <w:rPr>
        <w:rFonts w:eastAsiaTheme="minorHAnsi" w:hint="default"/>
        <w:color w:val="0563C1" w:themeColor="hyperlink"/>
        <w:u w:val="single"/>
      </w:rPr>
    </w:lvl>
    <w:lvl w:ilvl="8">
      <w:start w:val="1"/>
      <w:numFmt w:val="decimal"/>
      <w:lvlText w:val="%1.%2.%3.%4.%5.%6.%7.%8.%9"/>
      <w:lvlJc w:val="left"/>
      <w:pPr>
        <w:ind w:left="3920" w:hanging="2160"/>
      </w:pPr>
      <w:rPr>
        <w:rFonts w:eastAsiaTheme="minorHAnsi" w:hint="default"/>
        <w:color w:val="0563C1" w:themeColor="hyperlink"/>
        <w:u w:val="single"/>
      </w:rPr>
    </w:lvl>
  </w:abstractNum>
  <w:abstractNum w:abstractNumId="5" w15:restartNumberingAfterBreak="0">
    <w:nsid w:val="3E2C58EB"/>
    <w:multiLevelType w:val="hybridMultilevel"/>
    <w:tmpl w:val="F6E44B94"/>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6" w15:restartNumberingAfterBreak="0">
    <w:nsid w:val="5F406CBA"/>
    <w:multiLevelType w:val="hybridMultilevel"/>
    <w:tmpl w:val="6B2AAFC0"/>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15:restartNumberingAfterBreak="0">
    <w:nsid w:val="668C567E"/>
    <w:multiLevelType w:val="hybridMultilevel"/>
    <w:tmpl w:val="BB3A405E"/>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73804F0E"/>
    <w:multiLevelType w:val="hybridMultilevel"/>
    <w:tmpl w:val="3A2ABC66"/>
    <w:lvl w:ilvl="0" w:tplc="04050001">
      <w:start w:val="1"/>
      <w:numFmt w:val="bullet"/>
      <w:lvlText w:val=""/>
      <w:lvlJc w:val="left"/>
      <w:pPr>
        <w:ind w:left="1429" w:hanging="360"/>
      </w:pPr>
      <w:rPr>
        <w:rFonts w:ascii="Symbol" w:hAnsi="Symbol" w:hint="default"/>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9" w15:restartNumberingAfterBreak="0">
    <w:nsid w:val="75C42360"/>
    <w:multiLevelType w:val="hybridMultilevel"/>
    <w:tmpl w:val="399CA1F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1"/>
  </w:num>
  <w:num w:numId="2">
    <w:abstractNumId w:val="0"/>
  </w:num>
  <w:num w:numId="3">
    <w:abstractNumId w:val="8"/>
  </w:num>
  <w:num w:numId="4">
    <w:abstractNumId w:val="4"/>
  </w:num>
  <w:num w:numId="5">
    <w:abstractNumId w:val="7"/>
  </w:num>
  <w:num w:numId="6">
    <w:abstractNumId w:val="6"/>
  </w:num>
  <w:num w:numId="7">
    <w:abstractNumId w:val="5"/>
  </w:num>
  <w:num w:numId="8">
    <w:abstractNumId w:val="3"/>
  </w:num>
  <w:num w:numId="9">
    <w:abstractNumId w:val="2"/>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66DA"/>
    <w:rsid w:val="000041DA"/>
    <w:rsid w:val="000232BC"/>
    <w:rsid w:val="00036431"/>
    <w:rsid w:val="000433D7"/>
    <w:rsid w:val="0005243A"/>
    <w:rsid w:val="00054CBE"/>
    <w:rsid w:val="0006102B"/>
    <w:rsid w:val="000704EE"/>
    <w:rsid w:val="00077024"/>
    <w:rsid w:val="0009419B"/>
    <w:rsid w:val="000B6B58"/>
    <w:rsid w:val="000C4A0A"/>
    <w:rsid w:val="000F116B"/>
    <w:rsid w:val="000F5C90"/>
    <w:rsid w:val="001215F9"/>
    <w:rsid w:val="00147F08"/>
    <w:rsid w:val="00160F21"/>
    <w:rsid w:val="00172A5E"/>
    <w:rsid w:val="00196B1A"/>
    <w:rsid w:val="001A1399"/>
    <w:rsid w:val="001D4B51"/>
    <w:rsid w:val="001E7314"/>
    <w:rsid w:val="001F0DF0"/>
    <w:rsid w:val="001F7195"/>
    <w:rsid w:val="00296F3C"/>
    <w:rsid w:val="002B3F1E"/>
    <w:rsid w:val="002E13EF"/>
    <w:rsid w:val="002F1FBE"/>
    <w:rsid w:val="002F3FFB"/>
    <w:rsid w:val="00300580"/>
    <w:rsid w:val="003059A1"/>
    <w:rsid w:val="00332240"/>
    <w:rsid w:val="00340744"/>
    <w:rsid w:val="003417A7"/>
    <w:rsid w:val="003538EB"/>
    <w:rsid w:val="00376EC2"/>
    <w:rsid w:val="00376FF4"/>
    <w:rsid w:val="003C7EF7"/>
    <w:rsid w:val="003D6533"/>
    <w:rsid w:val="003D6687"/>
    <w:rsid w:val="003D69FD"/>
    <w:rsid w:val="003E3A37"/>
    <w:rsid w:val="003F3376"/>
    <w:rsid w:val="0041035F"/>
    <w:rsid w:val="0043167D"/>
    <w:rsid w:val="00434E4C"/>
    <w:rsid w:val="004412D8"/>
    <w:rsid w:val="00475773"/>
    <w:rsid w:val="00492A8F"/>
    <w:rsid w:val="00497C97"/>
    <w:rsid w:val="004B283E"/>
    <w:rsid w:val="004C5B7D"/>
    <w:rsid w:val="004C6167"/>
    <w:rsid w:val="004E17C3"/>
    <w:rsid w:val="004F56D5"/>
    <w:rsid w:val="005203CD"/>
    <w:rsid w:val="00545AD4"/>
    <w:rsid w:val="00552D7D"/>
    <w:rsid w:val="0055560E"/>
    <w:rsid w:val="00561E60"/>
    <w:rsid w:val="00567EC0"/>
    <w:rsid w:val="0057042F"/>
    <w:rsid w:val="00574C53"/>
    <w:rsid w:val="005A4601"/>
    <w:rsid w:val="005B1781"/>
    <w:rsid w:val="005D410F"/>
    <w:rsid w:val="005F4B9C"/>
    <w:rsid w:val="006421AE"/>
    <w:rsid w:val="00646B11"/>
    <w:rsid w:val="006520AE"/>
    <w:rsid w:val="00662763"/>
    <w:rsid w:val="00670EB1"/>
    <w:rsid w:val="006751B7"/>
    <w:rsid w:val="006766DA"/>
    <w:rsid w:val="00683DAB"/>
    <w:rsid w:val="006A118D"/>
    <w:rsid w:val="006B1338"/>
    <w:rsid w:val="006E2C8E"/>
    <w:rsid w:val="006E74C9"/>
    <w:rsid w:val="00711097"/>
    <w:rsid w:val="00762438"/>
    <w:rsid w:val="00773881"/>
    <w:rsid w:val="00785866"/>
    <w:rsid w:val="007A0988"/>
    <w:rsid w:val="007C0DF6"/>
    <w:rsid w:val="007C3DB8"/>
    <w:rsid w:val="007E3995"/>
    <w:rsid w:val="00821C7D"/>
    <w:rsid w:val="00827033"/>
    <w:rsid w:val="0083758E"/>
    <w:rsid w:val="008552E3"/>
    <w:rsid w:val="008609FD"/>
    <w:rsid w:val="0087107F"/>
    <w:rsid w:val="00886CA5"/>
    <w:rsid w:val="008C265D"/>
    <w:rsid w:val="008C78EF"/>
    <w:rsid w:val="008E5791"/>
    <w:rsid w:val="008F65F2"/>
    <w:rsid w:val="009128F8"/>
    <w:rsid w:val="009254FD"/>
    <w:rsid w:val="009300C8"/>
    <w:rsid w:val="00934535"/>
    <w:rsid w:val="0095143E"/>
    <w:rsid w:val="009662A6"/>
    <w:rsid w:val="0096794D"/>
    <w:rsid w:val="0098191C"/>
    <w:rsid w:val="0098782A"/>
    <w:rsid w:val="00993CE0"/>
    <w:rsid w:val="009A44FF"/>
    <w:rsid w:val="009A62BA"/>
    <w:rsid w:val="009A7BE2"/>
    <w:rsid w:val="009B0CBD"/>
    <w:rsid w:val="009B3CA1"/>
    <w:rsid w:val="009C71D9"/>
    <w:rsid w:val="009E270C"/>
    <w:rsid w:val="009F0DB6"/>
    <w:rsid w:val="009F4A42"/>
    <w:rsid w:val="00A303C6"/>
    <w:rsid w:val="00A35E2E"/>
    <w:rsid w:val="00A524C4"/>
    <w:rsid w:val="00A600F0"/>
    <w:rsid w:val="00A87B70"/>
    <w:rsid w:val="00A97603"/>
    <w:rsid w:val="00AA32AD"/>
    <w:rsid w:val="00AA654F"/>
    <w:rsid w:val="00AA7326"/>
    <w:rsid w:val="00AB1814"/>
    <w:rsid w:val="00AC2C62"/>
    <w:rsid w:val="00AD013E"/>
    <w:rsid w:val="00AE7881"/>
    <w:rsid w:val="00AF1604"/>
    <w:rsid w:val="00AF1E90"/>
    <w:rsid w:val="00AF54D0"/>
    <w:rsid w:val="00AF58AA"/>
    <w:rsid w:val="00B221D9"/>
    <w:rsid w:val="00B420A1"/>
    <w:rsid w:val="00B607F5"/>
    <w:rsid w:val="00B83FFB"/>
    <w:rsid w:val="00B872B6"/>
    <w:rsid w:val="00BA16C9"/>
    <w:rsid w:val="00BA4F1F"/>
    <w:rsid w:val="00BE179B"/>
    <w:rsid w:val="00BE6637"/>
    <w:rsid w:val="00BF31D7"/>
    <w:rsid w:val="00C04450"/>
    <w:rsid w:val="00C1762C"/>
    <w:rsid w:val="00C30021"/>
    <w:rsid w:val="00C4454A"/>
    <w:rsid w:val="00C4679C"/>
    <w:rsid w:val="00C51C92"/>
    <w:rsid w:val="00C74A8E"/>
    <w:rsid w:val="00C9160C"/>
    <w:rsid w:val="00C921EE"/>
    <w:rsid w:val="00C9771F"/>
    <w:rsid w:val="00CC2720"/>
    <w:rsid w:val="00CC671B"/>
    <w:rsid w:val="00CD2421"/>
    <w:rsid w:val="00CE0F20"/>
    <w:rsid w:val="00CF3147"/>
    <w:rsid w:val="00D24036"/>
    <w:rsid w:val="00D32ED7"/>
    <w:rsid w:val="00D51FC7"/>
    <w:rsid w:val="00D76F09"/>
    <w:rsid w:val="00D837A9"/>
    <w:rsid w:val="00D8605F"/>
    <w:rsid w:val="00D950B4"/>
    <w:rsid w:val="00DB2BCC"/>
    <w:rsid w:val="00DB6725"/>
    <w:rsid w:val="00DD0BDF"/>
    <w:rsid w:val="00DF450C"/>
    <w:rsid w:val="00E1096F"/>
    <w:rsid w:val="00E12FC8"/>
    <w:rsid w:val="00E179F6"/>
    <w:rsid w:val="00E237A9"/>
    <w:rsid w:val="00E30D4F"/>
    <w:rsid w:val="00E35741"/>
    <w:rsid w:val="00E406F9"/>
    <w:rsid w:val="00E776BA"/>
    <w:rsid w:val="00E8129A"/>
    <w:rsid w:val="00E847D8"/>
    <w:rsid w:val="00E90C02"/>
    <w:rsid w:val="00EB797B"/>
    <w:rsid w:val="00EB7F94"/>
    <w:rsid w:val="00ED3050"/>
    <w:rsid w:val="00EE3E8F"/>
    <w:rsid w:val="00EE6FA3"/>
    <w:rsid w:val="00EF1F51"/>
    <w:rsid w:val="00EF21E9"/>
    <w:rsid w:val="00F05E7F"/>
    <w:rsid w:val="00F0657B"/>
    <w:rsid w:val="00F24CD7"/>
    <w:rsid w:val="00F433DF"/>
    <w:rsid w:val="00F5773E"/>
    <w:rsid w:val="00F711D8"/>
    <w:rsid w:val="00F808A8"/>
    <w:rsid w:val="00FA00A7"/>
    <w:rsid w:val="00FB5691"/>
    <w:rsid w:val="00FC27A2"/>
    <w:rsid w:val="00FC6FD9"/>
    <w:rsid w:val="00FE0D11"/>
    <w:rsid w:val="00FE49C1"/>
    <w:rsid w:val="00FE75F3"/>
    <w:rsid w:val="00FF28F0"/>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36DB59A"/>
  <w15:chartTrackingRefBased/>
  <w15:docId w15:val="{60FE9E00-EFAD-4C32-BB7D-E64E75B4FC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6766DA"/>
  </w:style>
  <w:style w:type="paragraph" w:styleId="Nadpis1">
    <w:name w:val="heading 1"/>
    <w:basedOn w:val="Normln"/>
    <w:next w:val="Normln"/>
    <w:link w:val="Nadpis1Char"/>
    <w:uiPriority w:val="9"/>
    <w:qFormat/>
    <w:rsid w:val="006766D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Nadpis2">
    <w:name w:val="heading 2"/>
    <w:basedOn w:val="Normln"/>
    <w:next w:val="Normln"/>
    <w:link w:val="Nadpis2Char"/>
    <w:uiPriority w:val="9"/>
    <w:unhideWhenUsed/>
    <w:qFormat/>
    <w:rsid w:val="006766DA"/>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Nadpis3">
    <w:name w:val="heading 3"/>
    <w:basedOn w:val="Normln"/>
    <w:next w:val="Normln"/>
    <w:link w:val="Nadpis3Char"/>
    <w:uiPriority w:val="9"/>
    <w:unhideWhenUsed/>
    <w:qFormat/>
    <w:rsid w:val="006766D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6766DA"/>
    <w:rPr>
      <w:rFonts w:asciiTheme="majorHAnsi" w:eastAsiaTheme="majorEastAsia" w:hAnsiTheme="majorHAnsi" w:cstheme="majorBidi"/>
      <w:color w:val="2F5496" w:themeColor="accent1" w:themeShade="BF"/>
      <w:sz w:val="32"/>
      <w:szCs w:val="32"/>
    </w:rPr>
  </w:style>
  <w:style w:type="character" w:customStyle="1" w:styleId="Nadpis2Char">
    <w:name w:val="Nadpis 2 Char"/>
    <w:basedOn w:val="Standardnpsmoodstavce"/>
    <w:link w:val="Nadpis2"/>
    <w:uiPriority w:val="9"/>
    <w:rsid w:val="006766DA"/>
    <w:rPr>
      <w:rFonts w:asciiTheme="majorHAnsi" w:eastAsiaTheme="majorEastAsia" w:hAnsiTheme="majorHAnsi" w:cstheme="majorBidi"/>
      <w:color w:val="2F5496" w:themeColor="accent1" w:themeShade="BF"/>
      <w:sz w:val="26"/>
      <w:szCs w:val="26"/>
    </w:rPr>
  </w:style>
  <w:style w:type="character" w:customStyle="1" w:styleId="Nadpis3Char">
    <w:name w:val="Nadpis 3 Char"/>
    <w:basedOn w:val="Standardnpsmoodstavce"/>
    <w:link w:val="Nadpis3"/>
    <w:uiPriority w:val="9"/>
    <w:rsid w:val="006766DA"/>
    <w:rPr>
      <w:rFonts w:asciiTheme="majorHAnsi" w:eastAsiaTheme="majorEastAsia" w:hAnsiTheme="majorHAnsi" w:cstheme="majorBidi"/>
      <w:color w:val="1F3763" w:themeColor="accent1" w:themeShade="7F"/>
      <w:sz w:val="24"/>
      <w:szCs w:val="24"/>
    </w:rPr>
  </w:style>
  <w:style w:type="paragraph" w:styleId="Textpoznpodarou">
    <w:name w:val="footnote text"/>
    <w:basedOn w:val="Normln"/>
    <w:link w:val="TextpoznpodarouChar"/>
    <w:uiPriority w:val="99"/>
    <w:unhideWhenUsed/>
    <w:rsid w:val="006766DA"/>
    <w:pPr>
      <w:spacing w:after="0" w:line="240" w:lineRule="auto"/>
    </w:pPr>
    <w:rPr>
      <w:sz w:val="20"/>
      <w:szCs w:val="20"/>
    </w:rPr>
  </w:style>
  <w:style w:type="character" w:customStyle="1" w:styleId="TextpoznpodarouChar">
    <w:name w:val="Text pozn. pod čarou Char"/>
    <w:basedOn w:val="Standardnpsmoodstavce"/>
    <w:link w:val="Textpoznpodarou"/>
    <w:uiPriority w:val="99"/>
    <w:rsid w:val="006766DA"/>
    <w:rPr>
      <w:sz w:val="20"/>
      <w:szCs w:val="20"/>
    </w:rPr>
  </w:style>
  <w:style w:type="character" w:styleId="Znakapoznpodarou">
    <w:name w:val="footnote reference"/>
    <w:basedOn w:val="Standardnpsmoodstavce"/>
    <w:uiPriority w:val="99"/>
    <w:semiHidden/>
    <w:unhideWhenUsed/>
    <w:rsid w:val="006766DA"/>
    <w:rPr>
      <w:vertAlign w:val="superscript"/>
    </w:rPr>
  </w:style>
  <w:style w:type="paragraph" w:styleId="Odstavecseseznamem">
    <w:name w:val="List Paragraph"/>
    <w:basedOn w:val="Normln"/>
    <w:uiPriority w:val="34"/>
    <w:qFormat/>
    <w:rsid w:val="006766DA"/>
    <w:pPr>
      <w:ind w:left="720"/>
      <w:contextualSpacing/>
    </w:pPr>
  </w:style>
  <w:style w:type="paragraph" w:styleId="Podnadpis">
    <w:name w:val="Subtitle"/>
    <w:basedOn w:val="Normln"/>
    <w:next w:val="Normln"/>
    <w:link w:val="PodnadpisChar"/>
    <w:uiPriority w:val="11"/>
    <w:qFormat/>
    <w:rsid w:val="00AF54D0"/>
    <w:pPr>
      <w:numPr>
        <w:ilvl w:val="1"/>
      </w:numPr>
    </w:pPr>
    <w:rPr>
      <w:rFonts w:eastAsiaTheme="minorEastAsia"/>
      <w:color w:val="5A5A5A" w:themeColor="text1" w:themeTint="A5"/>
      <w:spacing w:val="15"/>
    </w:rPr>
  </w:style>
  <w:style w:type="character" w:customStyle="1" w:styleId="PodnadpisChar">
    <w:name w:val="Podnadpis Char"/>
    <w:basedOn w:val="Standardnpsmoodstavce"/>
    <w:link w:val="Podnadpis"/>
    <w:uiPriority w:val="11"/>
    <w:rsid w:val="00AF54D0"/>
    <w:rPr>
      <w:rFonts w:eastAsiaTheme="minorEastAsia"/>
      <w:color w:val="5A5A5A" w:themeColor="text1" w:themeTint="A5"/>
      <w:spacing w:val="15"/>
    </w:rPr>
  </w:style>
  <w:style w:type="paragraph" w:styleId="Obsah3">
    <w:name w:val="toc 3"/>
    <w:basedOn w:val="Normln"/>
    <w:next w:val="Normln"/>
    <w:autoRedefine/>
    <w:uiPriority w:val="39"/>
    <w:unhideWhenUsed/>
    <w:rsid w:val="00CD2421"/>
    <w:pPr>
      <w:spacing w:after="100"/>
      <w:ind w:left="440"/>
    </w:pPr>
  </w:style>
  <w:style w:type="paragraph" w:styleId="Obsah2">
    <w:name w:val="toc 2"/>
    <w:basedOn w:val="Normln"/>
    <w:next w:val="Normln"/>
    <w:autoRedefine/>
    <w:uiPriority w:val="39"/>
    <w:unhideWhenUsed/>
    <w:rsid w:val="004C5B7D"/>
    <w:pPr>
      <w:spacing w:after="100"/>
      <w:ind w:left="220"/>
    </w:pPr>
  </w:style>
  <w:style w:type="character" w:styleId="Hypertextovodkaz">
    <w:name w:val="Hyperlink"/>
    <w:basedOn w:val="Standardnpsmoodstavce"/>
    <w:uiPriority w:val="99"/>
    <w:unhideWhenUsed/>
    <w:rsid w:val="006766DA"/>
    <w:rPr>
      <w:color w:val="0563C1" w:themeColor="hyperlink"/>
      <w:u w:val="single"/>
    </w:rPr>
  </w:style>
  <w:style w:type="paragraph" w:styleId="Obsah1">
    <w:name w:val="toc 1"/>
    <w:basedOn w:val="Normln"/>
    <w:next w:val="Normln"/>
    <w:autoRedefine/>
    <w:uiPriority w:val="39"/>
    <w:unhideWhenUsed/>
    <w:rsid w:val="006766DA"/>
    <w:pPr>
      <w:spacing w:after="100"/>
    </w:pPr>
  </w:style>
  <w:style w:type="paragraph" w:styleId="Zhlav">
    <w:name w:val="header"/>
    <w:basedOn w:val="Normln"/>
    <w:link w:val="ZhlavChar"/>
    <w:uiPriority w:val="99"/>
    <w:unhideWhenUsed/>
    <w:rsid w:val="00C4679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C4679C"/>
  </w:style>
  <w:style w:type="paragraph" w:styleId="Zpat">
    <w:name w:val="footer"/>
    <w:basedOn w:val="Normln"/>
    <w:link w:val="ZpatChar"/>
    <w:uiPriority w:val="99"/>
    <w:unhideWhenUsed/>
    <w:rsid w:val="00C4679C"/>
    <w:pPr>
      <w:tabs>
        <w:tab w:val="center" w:pos="4536"/>
        <w:tab w:val="right" w:pos="9072"/>
      </w:tabs>
      <w:spacing w:after="0" w:line="240" w:lineRule="auto"/>
    </w:pPr>
  </w:style>
  <w:style w:type="character" w:customStyle="1" w:styleId="ZpatChar">
    <w:name w:val="Zápatí Char"/>
    <w:basedOn w:val="Standardnpsmoodstavce"/>
    <w:link w:val="Zpat"/>
    <w:uiPriority w:val="99"/>
    <w:rsid w:val="00C4679C"/>
  </w:style>
  <w:style w:type="character" w:styleId="Nevyeenzmnka">
    <w:name w:val="Unresolved Mention"/>
    <w:basedOn w:val="Standardnpsmoodstavce"/>
    <w:uiPriority w:val="99"/>
    <w:semiHidden/>
    <w:unhideWhenUsed/>
    <w:rsid w:val="00AA654F"/>
    <w:rPr>
      <w:color w:val="605E5C"/>
      <w:shd w:val="clear" w:color="auto" w:fill="E1DFDD"/>
    </w:rPr>
  </w:style>
  <w:style w:type="paragraph" w:styleId="Nadpisobsahu">
    <w:name w:val="TOC Heading"/>
    <w:basedOn w:val="Nadpis1"/>
    <w:next w:val="Normln"/>
    <w:uiPriority w:val="39"/>
    <w:unhideWhenUsed/>
    <w:qFormat/>
    <w:rsid w:val="0095143E"/>
    <w:pPr>
      <w:outlineLvl w:val="9"/>
    </w:pPr>
    <w:rPr>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11236878">
      <w:bodyDiv w:val="1"/>
      <w:marLeft w:val="0"/>
      <w:marRight w:val="0"/>
      <w:marTop w:val="0"/>
      <w:marBottom w:val="0"/>
      <w:divBdr>
        <w:top w:val="none" w:sz="0" w:space="0" w:color="auto"/>
        <w:left w:val="none" w:sz="0" w:space="0" w:color="auto"/>
        <w:bottom w:val="none" w:sz="0" w:space="0" w:color="auto"/>
        <w:right w:val="none" w:sz="0" w:space="0" w:color="auto"/>
      </w:divBdr>
    </w:div>
    <w:div w:id="17798337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image" Target="media/image52.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lazne-belohrad.cz/mesto/osobnosti-mesta/frantisek-koubek/"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g"/><Relationship Id="rId58" Type="http://schemas.openxmlformats.org/officeDocument/2006/relationships/image" Target="media/image47.jpg"/><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g"/><Relationship Id="rId49" Type="http://schemas.openxmlformats.org/officeDocument/2006/relationships/image" Target="media/image38.jpg"/><Relationship Id="rId57" Type="http://schemas.openxmlformats.org/officeDocument/2006/relationships/image" Target="media/image46.jpeg"/><Relationship Id="rId61" Type="http://schemas.openxmlformats.org/officeDocument/2006/relationships/image" Target="media/image50.jpeg"/><Relationship Id="rId10" Type="http://schemas.openxmlformats.org/officeDocument/2006/relationships/hyperlink" Target="https://www.trebnouseves.cz/historie" TargetMode="Externa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g"/><Relationship Id="rId60" Type="http://schemas.openxmlformats.org/officeDocument/2006/relationships/image" Target="media/image49.jpeg"/><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jivinskystefan.webnode.cz/laureati/" TargetMode="Externa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g"/><Relationship Id="rId8" Type="http://schemas.openxmlformats.org/officeDocument/2006/relationships/hyperlink" Target="https://jicinsky.denik.cz/kultura_region/jchorice-jilemnicky-deska20100530.html" TargetMode="External"/><Relationship Id="rId51" Type="http://schemas.openxmlformats.org/officeDocument/2006/relationships/image" Target="media/image40.jpg"/><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g"/><Relationship Id="rId67" Type="http://schemas.openxmlformats.org/officeDocument/2006/relationships/theme" Target="theme/theme1.xml"/><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F314D9-7617-4AF1-BBB5-89D6D1FAD8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13730</TotalTime>
  <Pages>140</Pages>
  <Words>22062</Words>
  <Characters>121563</Characters>
  <Application>Microsoft Office Word</Application>
  <DocSecurity>0</DocSecurity>
  <Lines>1870</Lines>
  <Paragraphs>291</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143334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Josef Loukota</dc:creator>
  <cp:keywords/>
  <dc:description/>
  <cp:lastModifiedBy>Josef Loukota</cp:lastModifiedBy>
  <cp:revision>84</cp:revision>
  <dcterms:created xsi:type="dcterms:W3CDTF">2021-06-20T14:10:00Z</dcterms:created>
  <dcterms:modified xsi:type="dcterms:W3CDTF">2021-08-16T12:14:00Z</dcterms:modified>
</cp:coreProperties>
</file>