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77BFD" w14:textId="77777777" w:rsidR="00A22EC0" w:rsidRPr="000303D3" w:rsidRDefault="00A22EC0" w:rsidP="00A22EC0">
      <w:pPr>
        <w:spacing w:line="360" w:lineRule="auto"/>
        <w:jc w:val="center"/>
        <w:rPr>
          <w:rFonts w:ascii="Times New Roman" w:hAnsi="Times New Roman" w:cs="Times New Roman"/>
          <w:sz w:val="32"/>
          <w:szCs w:val="32"/>
        </w:rPr>
      </w:pPr>
      <w:bookmarkStart w:id="0" w:name="_Hlk132703357"/>
      <w:bookmarkStart w:id="1" w:name="_Hlk132702717"/>
      <w:bookmarkStart w:id="2" w:name="_Hlk132703649"/>
      <w:r w:rsidRPr="000303D3">
        <w:rPr>
          <w:rFonts w:ascii="Times New Roman" w:hAnsi="Times New Roman" w:cs="Times New Roman"/>
          <w:sz w:val="32"/>
          <w:szCs w:val="32"/>
        </w:rPr>
        <w:t>UNIVERZITA PALACKÉHO V OLOMOUCI</w:t>
      </w:r>
    </w:p>
    <w:p w14:paraId="1D9C73E0" w14:textId="7F2D78C9" w:rsidR="00A22EC0" w:rsidRPr="000303D3" w:rsidRDefault="005C5615" w:rsidP="00A22EC0">
      <w:pPr>
        <w:spacing w:line="360" w:lineRule="auto"/>
        <w:jc w:val="center"/>
        <w:rPr>
          <w:rFonts w:ascii="Times New Roman" w:hAnsi="Times New Roman" w:cs="Times New Roman"/>
          <w:sz w:val="32"/>
          <w:szCs w:val="32"/>
        </w:rPr>
      </w:pPr>
      <w:r>
        <w:rPr>
          <w:rFonts w:ascii="Times New Roman" w:hAnsi="Times New Roman" w:cs="Times New Roman"/>
          <w:sz w:val="32"/>
          <w:szCs w:val="32"/>
        </w:rPr>
        <w:t>PEDAGOGICKÁ FAKULTA</w:t>
      </w:r>
    </w:p>
    <w:p w14:paraId="16161F7C" w14:textId="77777777" w:rsidR="00A22EC0" w:rsidRPr="00CD35C4" w:rsidRDefault="00A22EC0" w:rsidP="00A22EC0">
      <w:pPr>
        <w:spacing w:line="360" w:lineRule="auto"/>
        <w:jc w:val="center"/>
        <w:rPr>
          <w:rFonts w:ascii="Times New Roman" w:hAnsi="Times New Roman" w:cs="Times New Roman"/>
          <w:sz w:val="30"/>
          <w:szCs w:val="30"/>
        </w:rPr>
      </w:pPr>
      <w:r w:rsidRPr="00CD35C4">
        <w:rPr>
          <w:rFonts w:ascii="Times New Roman" w:hAnsi="Times New Roman" w:cs="Times New Roman"/>
          <w:sz w:val="30"/>
          <w:szCs w:val="30"/>
        </w:rPr>
        <w:t xml:space="preserve">Ústav </w:t>
      </w:r>
      <w:proofErr w:type="spellStart"/>
      <w:r w:rsidRPr="00CD35C4">
        <w:rPr>
          <w:rFonts w:ascii="Times New Roman" w:hAnsi="Times New Roman" w:cs="Times New Roman"/>
          <w:sz w:val="30"/>
          <w:szCs w:val="30"/>
        </w:rPr>
        <w:t>speciálněpedagogických</w:t>
      </w:r>
      <w:proofErr w:type="spellEnd"/>
      <w:r w:rsidRPr="00CD35C4">
        <w:rPr>
          <w:rFonts w:ascii="Times New Roman" w:hAnsi="Times New Roman" w:cs="Times New Roman"/>
          <w:sz w:val="30"/>
          <w:szCs w:val="30"/>
        </w:rPr>
        <w:t xml:space="preserve"> studií</w:t>
      </w:r>
    </w:p>
    <w:p w14:paraId="69C299FB" w14:textId="77777777" w:rsidR="00A22EC0" w:rsidRPr="00E27C63" w:rsidRDefault="00A22EC0" w:rsidP="00A22EC0">
      <w:pPr>
        <w:spacing w:line="360" w:lineRule="auto"/>
        <w:jc w:val="center"/>
        <w:rPr>
          <w:rFonts w:ascii="Times New Roman" w:hAnsi="Times New Roman" w:cs="Times New Roman"/>
          <w:sz w:val="24"/>
          <w:szCs w:val="24"/>
        </w:rPr>
      </w:pPr>
    </w:p>
    <w:p w14:paraId="699A2C64" w14:textId="77777777" w:rsidR="00A22EC0" w:rsidRPr="00E27C63" w:rsidRDefault="00A22EC0" w:rsidP="00A22EC0">
      <w:pPr>
        <w:spacing w:line="360" w:lineRule="auto"/>
        <w:jc w:val="center"/>
        <w:rPr>
          <w:rFonts w:ascii="Times New Roman" w:hAnsi="Times New Roman" w:cs="Times New Roman"/>
          <w:sz w:val="24"/>
          <w:szCs w:val="24"/>
        </w:rPr>
      </w:pPr>
    </w:p>
    <w:p w14:paraId="3F7AECC8" w14:textId="315BD833" w:rsidR="005C5615" w:rsidRDefault="005C5615" w:rsidP="005C5615">
      <w:pPr>
        <w:spacing w:line="360" w:lineRule="auto"/>
        <w:rPr>
          <w:rFonts w:ascii="Times New Roman" w:hAnsi="Times New Roman" w:cs="Times New Roman"/>
          <w:sz w:val="28"/>
          <w:szCs w:val="28"/>
        </w:rPr>
      </w:pPr>
    </w:p>
    <w:p w14:paraId="2B81ED74" w14:textId="77777777" w:rsidR="00D00E67" w:rsidRDefault="00D00E67" w:rsidP="005C5615">
      <w:pPr>
        <w:spacing w:line="360" w:lineRule="auto"/>
        <w:rPr>
          <w:rFonts w:ascii="Times New Roman" w:hAnsi="Times New Roman" w:cs="Times New Roman"/>
          <w:sz w:val="28"/>
          <w:szCs w:val="28"/>
        </w:rPr>
      </w:pPr>
    </w:p>
    <w:p w14:paraId="2F7247D7" w14:textId="77777777" w:rsidR="005C5615" w:rsidRPr="00CD35C4" w:rsidRDefault="005C5615" w:rsidP="00A22EC0">
      <w:pPr>
        <w:spacing w:line="360" w:lineRule="auto"/>
        <w:jc w:val="center"/>
        <w:rPr>
          <w:rFonts w:ascii="Times New Roman" w:hAnsi="Times New Roman" w:cs="Times New Roman"/>
          <w:b/>
          <w:bCs/>
          <w:sz w:val="32"/>
          <w:szCs w:val="32"/>
        </w:rPr>
      </w:pPr>
    </w:p>
    <w:p w14:paraId="27F51C5A" w14:textId="3B7F1E09" w:rsidR="00A22EC0" w:rsidRPr="00CD35C4" w:rsidRDefault="005C5615" w:rsidP="00A22EC0">
      <w:pPr>
        <w:spacing w:line="360" w:lineRule="auto"/>
        <w:jc w:val="center"/>
        <w:rPr>
          <w:rFonts w:ascii="Times New Roman" w:hAnsi="Times New Roman" w:cs="Times New Roman"/>
          <w:b/>
          <w:bCs/>
          <w:sz w:val="32"/>
          <w:szCs w:val="32"/>
        </w:rPr>
      </w:pPr>
      <w:r w:rsidRPr="00CD35C4">
        <w:rPr>
          <w:rFonts w:ascii="Times New Roman" w:hAnsi="Times New Roman" w:cs="Times New Roman"/>
          <w:b/>
          <w:bCs/>
          <w:sz w:val="32"/>
          <w:szCs w:val="32"/>
        </w:rPr>
        <w:t>Bakalářská práce</w:t>
      </w:r>
    </w:p>
    <w:p w14:paraId="014D7F51" w14:textId="6ADFB0F4" w:rsidR="00A22EC0" w:rsidRPr="00CD35C4" w:rsidRDefault="005C5615" w:rsidP="00A22EC0">
      <w:pPr>
        <w:spacing w:line="360" w:lineRule="auto"/>
        <w:jc w:val="center"/>
        <w:rPr>
          <w:rFonts w:ascii="Times New Roman" w:hAnsi="Times New Roman" w:cs="Times New Roman"/>
          <w:sz w:val="24"/>
          <w:szCs w:val="24"/>
        </w:rPr>
      </w:pPr>
      <w:r w:rsidRPr="00CD35C4">
        <w:rPr>
          <w:rFonts w:ascii="Times New Roman" w:hAnsi="Times New Roman" w:cs="Times New Roman"/>
          <w:sz w:val="24"/>
          <w:szCs w:val="24"/>
        </w:rPr>
        <w:t>Sabina Pancnerová</w:t>
      </w:r>
    </w:p>
    <w:p w14:paraId="32760ED4" w14:textId="22947DC6" w:rsidR="00A22EC0" w:rsidRDefault="00A22EC0" w:rsidP="00A22EC0">
      <w:pPr>
        <w:spacing w:line="360" w:lineRule="auto"/>
        <w:rPr>
          <w:rFonts w:ascii="Times New Roman" w:hAnsi="Times New Roman" w:cs="Times New Roman"/>
          <w:sz w:val="28"/>
          <w:szCs w:val="28"/>
        </w:rPr>
      </w:pPr>
    </w:p>
    <w:p w14:paraId="7623AB09" w14:textId="28B8DD50" w:rsidR="00A22EC0" w:rsidRPr="00A459FF" w:rsidRDefault="00B73A77" w:rsidP="00A22EC0">
      <w:pPr>
        <w:spacing w:line="360" w:lineRule="auto"/>
        <w:jc w:val="center"/>
        <w:rPr>
          <w:rFonts w:ascii="Times New Roman" w:hAnsi="Times New Roman" w:cs="Times New Roman"/>
          <w:sz w:val="32"/>
          <w:szCs w:val="32"/>
        </w:rPr>
      </w:pPr>
      <w:r w:rsidRPr="00A459FF">
        <w:rPr>
          <w:rFonts w:ascii="Times New Roman" w:hAnsi="Times New Roman" w:cs="Times New Roman"/>
          <w:sz w:val="32"/>
          <w:szCs w:val="32"/>
        </w:rPr>
        <w:t>Posuzování komunikační schopnosti u dětí v předškolním věku</w:t>
      </w:r>
    </w:p>
    <w:p w14:paraId="5165782C" w14:textId="77777777" w:rsidR="00A22EC0" w:rsidRPr="00A459FF" w:rsidRDefault="00A22EC0" w:rsidP="00A22EC0">
      <w:pPr>
        <w:spacing w:line="360" w:lineRule="auto"/>
        <w:jc w:val="center"/>
        <w:rPr>
          <w:rFonts w:ascii="Times New Roman" w:hAnsi="Times New Roman" w:cs="Times New Roman"/>
          <w:sz w:val="32"/>
          <w:szCs w:val="32"/>
        </w:rPr>
      </w:pPr>
    </w:p>
    <w:p w14:paraId="1D75204C" w14:textId="77777777" w:rsidR="00A22EC0" w:rsidRDefault="00A22EC0" w:rsidP="00A22EC0">
      <w:pPr>
        <w:spacing w:line="360" w:lineRule="auto"/>
        <w:jc w:val="center"/>
        <w:rPr>
          <w:rFonts w:ascii="Times New Roman" w:hAnsi="Times New Roman" w:cs="Times New Roman"/>
          <w:b/>
          <w:bCs/>
          <w:sz w:val="28"/>
          <w:szCs w:val="28"/>
        </w:rPr>
      </w:pPr>
    </w:p>
    <w:p w14:paraId="3A106197" w14:textId="77777777" w:rsidR="005C5615" w:rsidRDefault="005C5615" w:rsidP="00A22EC0">
      <w:pPr>
        <w:spacing w:line="360" w:lineRule="auto"/>
        <w:jc w:val="center"/>
        <w:rPr>
          <w:rFonts w:ascii="Times New Roman" w:hAnsi="Times New Roman" w:cs="Times New Roman"/>
          <w:sz w:val="28"/>
          <w:szCs w:val="28"/>
        </w:rPr>
      </w:pPr>
    </w:p>
    <w:p w14:paraId="458F3CA4" w14:textId="77777777" w:rsidR="005C5615" w:rsidRDefault="005C5615" w:rsidP="00A22EC0">
      <w:pPr>
        <w:spacing w:line="360" w:lineRule="auto"/>
        <w:jc w:val="center"/>
        <w:rPr>
          <w:rFonts w:ascii="Times New Roman" w:hAnsi="Times New Roman" w:cs="Times New Roman"/>
          <w:sz w:val="28"/>
          <w:szCs w:val="28"/>
        </w:rPr>
      </w:pPr>
    </w:p>
    <w:p w14:paraId="28745AB9" w14:textId="77777777" w:rsidR="005C5615" w:rsidRDefault="005C5615" w:rsidP="00A22EC0">
      <w:pPr>
        <w:spacing w:line="360" w:lineRule="auto"/>
        <w:jc w:val="center"/>
        <w:rPr>
          <w:rFonts w:ascii="Times New Roman" w:hAnsi="Times New Roman" w:cs="Times New Roman"/>
          <w:sz w:val="28"/>
          <w:szCs w:val="28"/>
        </w:rPr>
      </w:pPr>
    </w:p>
    <w:p w14:paraId="4CA76356" w14:textId="77777777" w:rsidR="005C5615" w:rsidRDefault="005C5615" w:rsidP="00A22EC0">
      <w:pPr>
        <w:spacing w:line="360" w:lineRule="auto"/>
        <w:jc w:val="center"/>
        <w:rPr>
          <w:rFonts w:ascii="Times New Roman" w:hAnsi="Times New Roman" w:cs="Times New Roman"/>
          <w:sz w:val="28"/>
          <w:szCs w:val="28"/>
        </w:rPr>
      </w:pPr>
    </w:p>
    <w:p w14:paraId="4A1EA4C4" w14:textId="77777777" w:rsidR="005C5615" w:rsidRDefault="005C5615" w:rsidP="00A22EC0">
      <w:pPr>
        <w:spacing w:line="360" w:lineRule="auto"/>
        <w:jc w:val="center"/>
        <w:rPr>
          <w:rFonts w:ascii="Times New Roman" w:hAnsi="Times New Roman" w:cs="Times New Roman"/>
          <w:sz w:val="28"/>
          <w:szCs w:val="28"/>
        </w:rPr>
      </w:pPr>
    </w:p>
    <w:p w14:paraId="2C07EDA6" w14:textId="77777777" w:rsidR="00D00E67" w:rsidRDefault="00D00E67" w:rsidP="005C5615">
      <w:pPr>
        <w:spacing w:line="360" w:lineRule="auto"/>
        <w:rPr>
          <w:rFonts w:ascii="Times New Roman" w:hAnsi="Times New Roman" w:cs="Times New Roman"/>
          <w:sz w:val="24"/>
          <w:szCs w:val="24"/>
        </w:rPr>
      </w:pPr>
    </w:p>
    <w:p w14:paraId="5329BA0B" w14:textId="4734CECC" w:rsidR="00A22EC0" w:rsidRPr="00CD35C4" w:rsidRDefault="00A22EC0" w:rsidP="005C5615">
      <w:pPr>
        <w:spacing w:line="360" w:lineRule="auto"/>
        <w:rPr>
          <w:rFonts w:ascii="Times New Roman" w:hAnsi="Times New Roman" w:cs="Times New Roman"/>
          <w:sz w:val="24"/>
          <w:szCs w:val="24"/>
        </w:rPr>
      </w:pPr>
      <w:r w:rsidRPr="00CD35C4">
        <w:rPr>
          <w:rFonts w:ascii="Times New Roman" w:hAnsi="Times New Roman" w:cs="Times New Roman"/>
          <w:sz w:val="24"/>
          <w:szCs w:val="24"/>
        </w:rPr>
        <w:t>Olomouc 2023</w:t>
      </w:r>
      <w:r w:rsidR="005C5615" w:rsidRPr="00CD35C4">
        <w:rPr>
          <w:rFonts w:ascii="Times New Roman" w:hAnsi="Times New Roman" w:cs="Times New Roman"/>
          <w:sz w:val="24"/>
          <w:szCs w:val="24"/>
        </w:rPr>
        <w:tab/>
      </w:r>
      <w:r w:rsidR="005C5615">
        <w:rPr>
          <w:rFonts w:ascii="Times New Roman" w:hAnsi="Times New Roman" w:cs="Times New Roman"/>
          <w:sz w:val="28"/>
          <w:szCs w:val="28"/>
        </w:rPr>
        <w:tab/>
        <w:t xml:space="preserve">    </w:t>
      </w:r>
      <w:r w:rsidR="00CD35C4">
        <w:rPr>
          <w:rFonts w:ascii="Times New Roman" w:hAnsi="Times New Roman" w:cs="Times New Roman"/>
          <w:sz w:val="28"/>
          <w:szCs w:val="28"/>
        </w:rPr>
        <w:tab/>
      </w:r>
      <w:r w:rsidR="005C5615">
        <w:rPr>
          <w:rFonts w:ascii="Times New Roman" w:hAnsi="Times New Roman" w:cs="Times New Roman"/>
          <w:sz w:val="28"/>
          <w:szCs w:val="28"/>
        </w:rPr>
        <w:t xml:space="preserve"> </w:t>
      </w:r>
      <w:r w:rsidR="005C5615" w:rsidRPr="00CD35C4">
        <w:rPr>
          <w:rFonts w:ascii="Times New Roman" w:hAnsi="Times New Roman" w:cs="Times New Roman"/>
          <w:sz w:val="24"/>
          <w:szCs w:val="24"/>
        </w:rPr>
        <w:t>vedoucí práce: prof. Mgr. Kateřina Vitásková, Ph.D.</w:t>
      </w:r>
    </w:p>
    <w:p w14:paraId="0642886F" w14:textId="77777777" w:rsidR="00A22EC0" w:rsidRDefault="00A22EC0">
      <w:pPr>
        <w:rPr>
          <w:rFonts w:asciiTheme="majorHAnsi" w:eastAsiaTheme="majorEastAsia" w:hAnsiTheme="majorHAnsi" w:cstheme="majorBidi"/>
          <w:color w:val="2F5496" w:themeColor="accent1" w:themeShade="BF"/>
          <w:sz w:val="32"/>
          <w:szCs w:val="32"/>
        </w:rPr>
      </w:pPr>
      <w:r>
        <w:br w:type="page"/>
      </w:r>
    </w:p>
    <w:p w14:paraId="4A1DCDEE" w14:textId="77777777" w:rsidR="00360049" w:rsidRDefault="00360049">
      <w:r>
        <w:lastRenderedPageBreak/>
        <w:tab/>
      </w:r>
    </w:p>
    <w:p w14:paraId="52407977" w14:textId="77777777" w:rsidR="00360049" w:rsidRDefault="00360049"/>
    <w:p w14:paraId="79C6C553" w14:textId="77777777" w:rsidR="00360049" w:rsidRDefault="00360049"/>
    <w:p w14:paraId="133A3DA2" w14:textId="77777777" w:rsidR="00360049" w:rsidRDefault="00360049"/>
    <w:p w14:paraId="11C5A3E7" w14:textId="77777777" w:rsidR="00360049" w:rsidRDefault="00360049"/>
    <w:p w14:paraId="7DB0A705" w14:textId="77777777" w:rsidR="00360049" w:rsidRDefault="00360049"/>
    <w:p w14:paraId="2F0E7F2E" w14:textId="77777777" w:rsidR="00360049" w:rsidRDefault="00360049"/>
    <w:p w14:paraId="45CC39B9" w14:textId="77777777" w:rsidR="00360049" w:rsidRDefault="00360049"/>
    <w:p w14:paraId="19EBFBF2" w14:textId="77777777" w:rsidR="00360049" w:rsidRDefault="00360049"/>
    <w:p w14:paraId="1BA773A7" w14:textId="77777777" w:rsidR="00360049" w:rsidRDefault="00360049"/>
    <w:p w14:paraId="377ADAD1" w14:textId="77777777" w:rsidR="00360049" w:rsidRDefault="00360049"/>
    <w:p w14:paraId="70F39165" w14:textId="77777777" w:rsidR="00360049" w:rsidRDefault="00360049"/>
    <w:p w14:paraId="4D0BCBFF" w14:textId="77777777" w:rsidR="00360049" w:rsidRDefault="00360049"/>
    <w:p w14:paraId="3997A835" w14:textId="77777777" w:rsidR="00360049" w:rsidRDefault="00360049"/>
    <w:p w14:paraId="0EEF307D" w14:textId="77777777" w:rsidR="00360049" w:rsidRDefault="00360049"/>
    <w:p w14:paraId="41864C7D" w14:textId="77777777" w:rsidR="00360049" w:rsidRDefault="00360049"/>
    <w:p w14:paraId="722CD691" w14:textId="77777777" w:rsidR="00360049" w:rsidRDefault="00360049"/>
    <w:p w14:paraId="04DFA0D7" w14:textId="77777777" w:rsidR="00360049" w:rsidRDefault="00360049"/>
    <w:p w14:paraId="72923EB8" w14:textId="77777777" w:rsidR="00360049" w:rsidRDefault="00360049"/>
    <w:p w14:paraId="2CDD970B" w14:textId="40952F55" w:rsidR="00360049" w:rsidRDefault="00360049"/>
    <w:p w14:paraId="1753DF63" w14:textId="77777777" w:rsidR="00D00E67" w:rsidRDefault="00D00E67"/>
    <w:p w14:paraId="0DD9426C" w14:textId="77777777" w:rsidR="00360049" w:rsidRDefault="00360049"/>
    <w:p w14:paraId="43A32B38" w14:textId="77777777" w:rsidR="00360049" w:rsidRDefault="00360049"/>
    <w:p w14:paraId="738A8F52" w14:textId="77777777" w:rsidR="00360049" w:rsidRPr="001035F5" w:rsidRDefault="00360049" w:rsidP="001035F5">
      <w:pPr>
        <w:spacing w:line="360" w:lineRule="auto"/>
        <w:jc w:val="both"/>
        <w:rPr>
          <w:rFonts w:ascii="Times New Roman" w:hAnsi="Times New Roman" w:cs="Times New Roman"/>
          <w:sz w:val="24"/>
          <w:szCs w:val="24"/>
        </w:rPr>
      </w:pPr>
    </w:p>
    <w:p w14:paraId="68CCAE86" w14:textId="54631B9A" w:rsidR="001E5FDE" w:rsidRDefault="00360049" w:rsidP="001E5FDE">
      <w:pPr>
        <w:spacing w:line="360" w:lineRule="auto"/>
        <w:ind w:firstLine="708"/>
        <w:jc w:val="both"/>
      </w:pPr>
      <w:r w:rsidRPr="001035F5">
        <w:rPr>
          <w:rFonts w:ascii="Times New Roman" w:hAnsi="Times New Roman" w:cs="Times New Roman"/>
          <w:sz w:val="24"/>
          <w:szCs w:val="24"/>
        </w:rPr>
        <w:t>Prohlašuji, že jsem bakalářskou práci na téma „</w:t>
      </w:r>
      <w:r w:rsidR="001E5FDE">
        <w:rPr>
          <w:rFonts w:ascii="Times New Roman" w:hAnsi="Times New Roman" w:cs="Times New Roman"/>
          <w:sz w:val="24"/>
          <w:szCs w:val="24"/>
        </w:rPr>
        <w:t>Posuzování</w:t>
      </w:r>
      <w:r w:rsidR="001E5FDE" w:rsidRPr="001035F5">
        <w:rPr>
          <w:rFonts w:ascii="Times New Roman" w:hAnsi="Times New Roman" w:cs="Times New Roman"/>
          <w:sz w:val="24"/>
          <w:szCs w:val="24"/>
        </w:rPr>
        <w:t xml:space="preserve"> </w:t>
      </w:r>
      <w:r w:rsidRPr="001035F5">
        <w:rPr>
          <w:rFonts w:ascii="Times New Roman" w:hAnsi="Times New Roman" w:cs="Times New Roman"/>
          <w:sz w:val="24"/>
          <w:szCs w:val="24"/>
        </w:rPr>
        <w:t>komunikační schopnosti u dětí v předškolní věku“ vypracovala samostatně pod odborným dohledem vedoucího bakalářské práce. Dále prohlašuji, že jsem uvedla všechny použité podklady a literaturu.</w:t>
      </w:r>
      <w:r>
        <w:t xml:space="preserve"> </w:t>
      </w:r>
    </w:p>
    <w:p w14:paraId="3E3388F5" w14:textId="77777777" w:rsidR="008F2C1F" w:rsidRDefault="008F2C1F" w:rsidP="001E5FDE">
      <w:pPr>
        <w:spacing w:line="360" w:lineRule="auto"/>
        <w:jc w:val="both"/>
      </w:pPr>
    </w:p>
    <w:p w14:paraId="642B309C" w14:textId="70B9CC74" w:rsidR="001E5FDE" w:rsidRDefault="001E5FDE" w:rsidP="001E5FDE">
      <w:pPr>
        <w:spacing w:line="360" w:lineRule="auto"/>
        <w:jc w:val="both"/>
        <w:rPr>
          <w:rFonts w:ascii="Times New Roman" w:hAnsi="Times New Roman" w:cs="Times New Roman"/>
          <w:sz w:val="24"/>
          <w:szCs w:val="24"/>
        </w:rPr>
      </w:pPr>
      <w:r w:rsidRPr="00171A40">
        <w:rPr>
          <w:rFonts w:ascii="Times New Roman" w:hAnsi="Times New Roman" w:cs="Times New Roman"/>
          <w:sz w:val="24"/>
          <w:szCs w:val="24"/>
        </w:rPr>
        <w:t>V Olomouci dne 1</w:t>
      </w:r>
      <w:r w:rsidR="004510A9">
        <w:rPr>
          <w:rFonts w:ascii="Times New Roman" w:hAnsi="Times New Roman" w:cs="Times New Roman"/>
          <w:sz w:val="24"/>
          <w:szCs w:val="24"/>
        </w:rPr>
        <w:t>5</w:t>
      </w:r>
      <w:r w:rsidRPr="00171A40">
        <w:rPr>
          <w:rFonts w:ascii="Times New Roman" w:hAnsi="Times New Roman" w:cs="Times New Roman"/>
          <w:sz w:val="24"/>
          <w:szCs w:val="24"/>
        </w:rPr>
        <w:t>. 4. 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DF34A05" w14:textId="282593D1" w:rsidR="001E5FDE" w:rsidRPr="00171A40" w:rsidRDefault="001E5FDE" w:rsidP="00171A4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 autorky práce</w:t>
      </w:r>
    </w:p>
    <w:p w14:paraId="3DE17C9D" w14:textId="77777777" w:rsidR="001E5FDE" w:rsidRDefault="001E5FDE"/>
    <w:p w14:paraId="70979AE8" w14:textId="77777777" w:rsidR="001E5FDE" w:rsidRDefault="001E5FDE"/>
    <w:p w14:paraId="49B6628A" w14:textId="77777777" w:rsidR="001E5FDE" w:rsidRDefault="001E5FDE"/>
    <w:p w14:paraId="14421E48" w14:textId="77777777" w:rsidR="001E5FDE" w:rsidRDefault="001E5FDE"/>
    <w:p w14:paraId="0C4D6CDE" w14:textId="77777777" w:rsidR="001E5FDE" w:rsidRDefault="001E5FDE"/>
    <w:p w14:paraId="343FB41B" w14:textId="77777777" w:rsidR="001E5FDE" w:rsidRDefault="001E5FDE"/>
    <w:p w14:paraId="4C5D34E8" w14:textId="77777777" w:rsidR="001E5FDE" w:rsidRDefault="001E5FDE"/>
    <w:p w14:paraId="1EF05F17" w14:textId="77777777" w:rsidR="001E5FDE" w:rsidRDefault="001E5FDE"/>
    <w:p w14:paraId="78573A2F" w14:textId="77777777" w:rsidR="001E5FDE" w:rsidRDefault="001E5FDE"/>
    <w:p w14:paraId="131C40DF" w14:textId="77777777" w:rsidR="001E5FDE" w:rsidRDefault="001E5FDE"/>
    <w:p w14:paraId="705B0C3A" w14:textId="77777777" w:rsidR="001E5FDE" w:rsidRDefault="001E5FDE"/>
    <w:p w14:paraId="098956F1" w14:textId="77777777" w:rsidR="001E5FDE" w:rsidRDefault="001E5FDE"/>
    <w:p w14:paraId="46E5C86C" w14:textId="77777777" w:rsidR="001E5FDE" w:rsidRDefault="001E5FDE"/>
    <w:p w14:paraId="49380C44" w14:textId="77777777" w:rsidR="001E5FDE" w:rsidRDefault="001E5FDE"/>
    <w:p w14:paraId="30E22845" w14:textId="77777777" w:rsidR="001E5FDE" w:rsidRDefault="001E5FDE"/>
    <w:p w14:paraId="1570A6F9" w14:textId="77777777" w:rsidR="001E5FDE" w:rsidRDefault="001E5FDE"/>
    <w:p w14:paraId="43E20315" w14:textId="77777777" w:rsidR="001E5FDE" w:rsidRDefault="001E5FDE"/>
    <w:p w14:paraId="3396A0BC" w14:textId="77777777" w:rsidR="001E5FDE" w:rsidRDefault="001E5FDE"/>
    <w:p w14:paraId="24386A49" w14:textId="77777777" w:rsidR="001E5FDE" w:rsidRDefault="001E5FDE"/>
    <w:p w14:paraId="268A7FA2" w14:textId="77777777" w:rsidR="001E5FDE" w:rsidRDefault="001E5FDE"/>
    <w:p w14:paraId="3897EC04" w14:textId="77777777" w:rsidR="001E5FDE" w:rsidRDefault="001E5FDE"/>
    <w:p w14:paraId="18CAF65B" w14:textId="77777777" w:rsidR="001E5FDE" w:rsidRDefault="001E5FDE"/>
    <w:p w14:paraId="35364007" w14:textId="77777777" w:rsidR="001E5FDE" w:rsidRDefault="001E5FDE"/>
    <w:p w14:paraId="14ED8639" w14:textId="77777777" w:rsidR="001E5FDE" w:rsidRDefault="001E5FDE"/>
    <w:p w14:paraId="694E80EC" w14:textId="77777777" w:rsidR="001E5FDE" w:rsidRDefault="001E5FDE"/>
    <w:p w14:paraId="492C7A78" w14:textId="77777777" w:rsidR="001E5FDE" w:rsidRDefault="001E5FDE"/>
    <w:p w14:paraId="574EB19E" w14:textId="77777777" w:rsidR="001E5FDE" w:rsidRDefault="001E5FDE"/>
    <w:p w14:paraId="2FE5AEB9" w14:textId="77777777" w:rsidR="001E5FDE" w:rsidRPr="00171A40" w:rsidRDefault="001E5FDE" w:rsidP="001E5FDE">
      <w:pPr>
        <w:spacing w:line="360" w:lineRule="auto"/>
        <w:jc w:val="both"/>
        <w:rPr>
          <w:rFonts w:ascii="Times New Roman" w:hAnsi="Times New Roman" w:cs="Times New Roman"/>
          <w:sz w:val="24"/>
          <w:szCs w:val="24"/>
        </w:rPr>
      </w:pPr>
      <w:r w:rsidRPr="00171A40">
        <w:rPr>
          <w:rFonts w:ascii="Times New Roman" w:hAnsi="Times New Roman" w:cs="Times New Roman"/>
          <w:sz w:val="24"/>
          <w:szCs w:val="24"/>
        </w:rPr>
        <w:t>Poděkování:</w:t>
      </w:r>
    </w:p>
    <w:p w14:paraId="779AD5DF" w14:textId="7926CB78" w:rsidR="00360049" w:rsidRPr="00171A40" w:rsidRDefault="001E5FDE" w:rsidP="00171A40">
      <w:pPr>
        <w:spacing w:line="360" w:lineRule="auto"/>
        <w:jc w:val="both"/>
        <w:rPr>
          <w:rFonts w:ascii="Times New Roman" w:hAnsi="Times New Roman" w:cs="Times New Roman"/>
          <w:sz w:val="24"/>
          <w:szCs w:val="24"/>
        </w:rPr>
      </w:pPr>
      <w:r w:rsidRPr="00171A40">
        <w:rPr>
          <w:rFonts w:ascii="Times New Roman" w:hAnsi="Times New Roman" w:cs="Times New Roman"/>
          <w:sz w:val="24"/>
          <w:szCs w:val="24"/>
        </w:rPr>
        <w:tab/>
      </w:r>
      <w:r w:rsidRPr="008F2C1F">
        <w:rPr>
          <w:rFonts w:ascii="Times New Roman" w:hAnsi="Times New Roman" w:cs="Times New Roman"/>
          <w:sz w:val="24"/>
          <w:szCs w:val="24"/>
        </w:rPr>
        <w:t>Ráda bych poděkovala mé vedoucí bakalářské práce paní prof. Mgr. Kateřině Vitáskov</w:t>
      </w:r>
      <w:r w:rsidRPr="005C7C0D">
        <w:rPr>
          <w:rFonts w:ascii="Times New Roman" w:hAnsi="Times New Roman" w:cs="Times New Roman"/>
          <w:sz w:val="24"/>
          <w:szCs w:val="24"/>
        </w:rPr>
        <w:t>é</w:t>
      </w:r>
      <w:r w:rsidRPr="00171A40">
        <w:rPr>
          <w:rFonts w:ascii="Times New Roman" w:hAnsi="Times New Roman" w:cs="Times New Roman"/>
          <w:sz w:val="24"/>
          <w:szCs w:val="24"/>
        </w:rPr>
        <w:t>, Ph.D. za odborné vedení</w:t>
      </w:r>
      <w:r w:rsidR="005C7C0D" w:rsidRPr="00171A40">
        <w:rPr>
          <w:rFonts w:ascii="Times New Roman" w:hAnsi="Times New Roman" w:cs="Times New Roman"/>
          <w:sz w:val="24"/>
          <w:szCs w:val="24"/>
        </w:rPr>
        <w:t xml:space="preserve">, </w:t>
      </w:r>
      <w:r w:rsidRPr="00171A40">
        <w:rPr>
          <w:rFonts w:ascii="Times New Roman" w:hAnsi="Times New Roman" w:cs="Times New Roman"/>
          <w:sz w:val="24"/>
          <w:szCs w:val="24"/>
        </w:rPr>
        <w:t>poskyt</w:t>
      </w:r>
      <w:r w:rsidR="005C7C0D" w:rsidRPr="00171A40">
        <w:rPr>
          <w:rFonts w:ascii="Times New Roman" w:hAnsi="Times New Roman" w:cs="Times New Roman"/>
          <w:sz w:val="24"/>
          <w:szCs w:val="24"/>
        </w:rPr>
        <w:t>ování</w:t>
      </w:r>
      <w:r w:rsidRPr="00171A40">
        <w:rPr>
          <w:rFonts w:ascii="Times New Roman" w:hAnsi="Times New Roman" w:cs="Times New Roman"/>
          <w:sz w:val="24"/>
          <w:szCs w:val="24"/>
        </w:rPr>
        <w:t xml:space="preserve"> rad</w:t>
      </w:r>
      <w:r w:rsidR="005C7C0D" w:rsidRPr="00171A40">
        <w:rPr>
          <w:rFonts w:ascii="Times New Roman" w:hAnsi="Times New Roman" w:cs="Times New Roman"/>
          <w:sz w:val="24"/>
          <w:szCs w:val="24"/>
        </w:rPr>
        <w:t xml:space="preserve"> a čas, který práci věnovala. Také bych chtěla poděkovat rodině a kamarádům za podporu a trpělivost.</w:t>
      </w:r>
      <w:bookmarkEnd w:id="0"/>
      <w:r w:rsidRPr="00171A40">
        <w:rPr>
          <w:rFonts w:ascii="Times New Roman" w:hAnsi="Times New Roman" w:cs="Times New Roman"/>
          <w:sz w:val="24"/>
          <w:szCs w:val="24"/>
        </w:rPr>
        <w:br w:type="page"/>
      </w:r>
    </w:p>
    <w:bookmarkEnd w:id="2" w:displacedByCustomXml="next"/>
    <w:sdt>
      <w:sdtPr>
        <w:rPr>
          <w:rFonts w:asciiTheme="minorHAnsi" w:eastAsiaTheme="minorHAnsi" w:hAnsiTheme="minorHAnsi" w:cstheme="minorBidi"/>
          <w:b w:val="0"/>
          <w:sz w:val="22"/>
          <w:szCs w:val="22"/>
          <w:lang w:eastAsia="en-US"/>
        </w:rPr>
        <w:id w:val="-1575045052"/>
        <w:docPartObj>
          <w:docPartGallery w:val="Table of Contents"/>
          <w:docPartUnique/>
        </w:docPartObj>
      </w:sdtPr>
      <w:sdtEndPr>
        <w:rPr>
          <w:rFonts w:ascii="Times New Roman" w:hAnsi="Times New Roman" w:cs="Times New Roman"/>
          <w:bCs/>
          <w:sz w:val="24"/>
          <w:szCs w:val="24"/>
        </w:rPr>
      </w:sdtEndPr>
      <w:sdtContent>
        <w:p w14:paraId="36D15E40" w14:textId="3D1AC752" w:rsidR="008A0DBC" w:rsidRDefault="008A0DBC" w:rsidP="008E3FB4">
          <w:pPr>
            <w:pStyle w:val="Nadpisobsahu"/>
            <w:spacing w:after="240"/>
          </w:pPr>
          <w:r w:rsidRPr="005C5615">
            <w:rPr>
              <w:rFonts w:cs="Times New Roman"/>
            </w:rPr>
            <w:t>Obsah</w:t>
          </w:r>
        </w:p>
        <w:p w14:paraId="29B7BC0D" w14:textId="79D9A93A" w:rsidR="00BC0CF1" w:rsidRPr="00BC0CF1" w:rsidRDefault="008A0DBC" w:rsidP="00BC0CF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r w:rsidRPr="006F291F">
            <w:rPr>
              <w:rFonts w:ascii="Times New Roman" w:hAnsi="Times New Roman" w:cs="Times New Roman"/>
              <w:sz w:val="24"/>
              <w:szCs w:val="24"/>
            </w:rPr>
            <w:fldChar w:fldCharType="begin"/>
          </w:r>
          <w:r w:rsidRPr="006F291F">
            <w:rPr>
              <w:rFonts w:ascii="Times New Roman" w:hAnsi="Times New Roman" w:cs="Times New Roman"/>
              <w:sz w:val="24"/>
              <w:szCs w:val="24"/>
            </w:rPr>
            <w:instrText xml:space="preserve"> TOC \o "1-3" \h \z \u </w:instrText>
          </w:r>
          <w:r w:rsidRPr="006F291F">
            <w:rPr>
              <w:rFonts w:ascii="Times New Roman" w:hAnsi="Times New Roman" w:cs="Times New Roman"/>
              <w:sz w:val="24"/>
              <w:szCs w:val="24"/>
            </w:rPr>
            <w:fldChar w:fldCharType="separate"/>
          </w:r>
          <w:hyperlink w:anchor="_Toc132723052" w:history="1">
            <w:r w:rsidR="00BC0CF1" w:rsidRPr="00BC0CF1">
              <w:rPr>
                <w:rStyle w:val="Hypertextovodkaz"/>
                <w:rFonts w:ascii="Times New Roman" w:hAnsi="Times New Roman" w:cs="Times New Roman"/>
                <w:noProof/>
                <w:sz w:val="24"/>
                <w:szCs w:val="24"/>
              </w:rPr>
              <w:t>Úvod</w:t>
            </w:r>
            <w:r w:rsidR="00BC0CF1" w:rsidRPr="00BC0CF1">
              <w:rPr>
                <w:rFonts w:ascii="Times New Roman" w:hAnsi="Times New Roman" w:cs="Times New Roman"/>
                <w:noProof/>
                <w:webHidden/>
                <w:sz w:val="24"/>
                <w:szCs w:val="24"/>
              </w:rPr>
              <w:tab/>
            </w:r>
            <w:r w:rsidR="00BC0CF1" w:rsidRPr="00BC0CF1">
              <w:rPr>
                <w:rFonts w:ascii="Times New Roman" w:hAnsi="Times New Roman" w:cs="Times New Roman"/>
                <w:noProof/>
                <w:webHidden/>
                <w:sz w:val="24"/>
                <w:szCs w:val="24"/>
              </w:rPr>
              <w:fldChar w:fldCharType="begin"/>
            </w:r>
            <w:r w:rsidR="00BC0CF1" w:rsidRPr="00BC0CF1">
              <w:rPr>
                <w:rFonts w:ascii="Times New Roman" w:hAnsi="Times New Roman" w:cs="Times New Roman"/>
                <w:noProof/>
                <w:webHidden/>
                <w:sz w:val="24"/>
                <w:szCs w:val="24"/>
              </w:rPr>
              <w:instrText xml:space="preserve"> PAGEREF _Toc132723052 \h </w:instrText>
            </w:r>
            <w:r w:rsidR="00BC0CF1" w:rsidRPr="00BC0CF1">
              <w:rPr>
                <w:rFonts w:ascii="Times New Roman" w:hAnsi="Times New Roman" w:cs="Times New Roman"/>
                <w:noProof/>
                <w:webHidden/>
                <w:sz w:val="24"/>
                <w:szCs w:val="24"/>
              </w:rPr>
            </w:r>
            <w:r w:rsidR="00BC0CF1" w:rsidRPr="00BC0CF1">
              <w:rPr>
                <w:rFonts w:ascii="Times New Roman" w:hAnsi="Times New Roman" w:cs="Times New Roman"/>
                <w:noProof/>
                <w:webHidden/>
                <w:sz w:val="24"/>
                <w:szCs w:val="24"/>
              </w:rPr>
              <w:fldChar w:fldCharType="separate"/>
            </w:r>
            <w:r w:rsidR="00BC0CF1" w:rsidRPr="00BC0CF1">
              <w:rPr>
                <w:rFonts w:ascii="Times New Roman" w:hAnsi="Times New Roman" w:cs="Times New Roman"/>
                <w:noProof/>
                <w:webHidden/>
                <w:sz w:val="24"/>
                <w:szCs w:val="24"/>
              </w:rPr>
              <w:t>5</w:t>
            </w:r>
            <w:r w:rsidR="00BC0CF1" w:rsidRPr="00BC0CF1">
              <w:rPr>
                <w:rFonts w:ascii="Times New Roman" w:hAnsi="Times New Roman" w:cs="Times New Roman"/>
                <w:noProof/>
                <w:webHidden/>
                <w:sz w:val="24"/>
                <w:szCs w:val="24"/>
              </w:rPr>
              <w:fldChar w:fldCharType="end"/>
            </w:r>
          </w:hyperlink>
        </w:p>
        <w:p w14:paraId="08B60370" w14:textId="75FB20EC" w:rsidR="00BC0CF1" w:rsidRPr="00BC0CF1" w:rsidRDefault="00BC0CF1" w:rsidP="00BC0CF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53" w:history="1">
            <w:r w:rsidRPr="00BC0CF1">
              <w:rPr>
                <w:rStyle w:val="Hypertextovodkaz"/>
                <w:rFonts w:ascii="Times New Roman" w:hAnsi="Times New Roman" w:cs="Times New Roman"/>
                <w:noProof/>
                <w:sz w:val="24"/>
                <w:szCs w:val="24"/>
              </w:rPr>
              <w:t>Teoretická část</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_Toc132723053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6</w:t>
            </w:r>
            <w:r w:rsidRPr="00BC0CF1">
              <w:rPr>
                <w:rFonts w:ascii="Times New Roman" w:hAnsi="Times New Roman" w:cs="Times New Roman"/>
                <w:noProof/>
                <w:webHidden/>
                <w:sz w:val="24"/>
                <w:szCs w:val="24"/>
              </w:rPr>
              <w:fldChar w:fldCharType="end"/>
            </w:r>
          </w:hyperlink>
        </w:p>
        <w:p w14:paraId="49AE8274" w14:textId="2A0F8055" w:rsidR="00BC0CF1" w:rsidRPr="00BC0CF1" w:rsidRDefault="00BC0CF1" w:rsidP="00BC0CF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54" w:history="1">
            <w:r w:rsidRPr="00BC0CF1">
              <w:rPr>
                <w:rStyle w:val="Hypertextovodkaz"/>
                <w:rFonts w:ascii="Times New Roman" w:hAnsi="Times New Roman" w:cs="Times New Roman"/>
                <w:noProof/>
                <w:sz w:val="24"/>
                <w:szCs w:val="24"/>
              </w:rPr>
              <w:t>1. Dítě v předškolním věku</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_Toc132723054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6</w:t>
            </w:r>
            <w:r w:rsidRPr="00BC0CF1">
              <w:rPr>
                <w:rFonts w:ascii="Times New Roman" w:hAnsi="Times New Roman" w:cs="Times New Roman"/>
                <w:noProof/>
                <w:webHidden/>
                <w:sz w:val="24"/>
                <w:szCs w:val="24"/>
              </w:rPr>
              <w:fldChar w:fldCharType="end"/>
            </w:r>
          </w:hyperlink>
        </w:p>
        <w:p w14:paraId="46CF80C5" w14:textId="1BBE5C91" w:rsidR="00BC0CF1" w:rsidRPr="00BC0CF1" w:rsidRDefault="00BC0CF1" w:rsidP="00BC0CF1">
          <w:pPr>
            <w:pStyle w:val="Obsah2"/>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55" w:history="1">
            <w:r w:rsidRPr="00BC0CF1">
              <w:rPr>
                <w:rStyle w:val="Hypertextovodkaz"/>
                <w:rFonts w:ascii="Times New Roman" w:hAnsi="Times New Roman" w:cs="Times New Roman"/>
                <w:noProof/>
                <w:sz w:val="24"/>
                <w:szCs w:val="24"/>
              </w:rPr>
              <w:t>1.1. Vývoj poznávacích schopností v předškolním období</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_Toc132723055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6</w:t>
            </w:r>
            <w:r w:rsidRPr="00BC0CF1">
              <w:rPr>
                <w:rFonts w:ascii="Times New Roman" w:hAnsi="Times New Roman" w:cs="Times New Roman"/>
                <w:noProof/>
                <w:webHidden/>
                <w:sz w:val="24"/>
                <w:szCs w:val="24"/>
              </w:rPr>
              <w:fldChar w:fldCharType="end"/>
            </w:r>
          </w:hyperlink>
        </w:p>
        <w:p w14:paraId="218BDD3C" w14:textId="55D3CC83" w:rsidR="00BC0CF1" w:rsidRPr="00BC0CF1" w:rsidRDefault="00BC0CF1" w:rsidP="00BC0CF1">
          <w:pPr>
            <w:pStyle w:val="Obsah2"/>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56" w:history="1">
            <w:r w:rsidRPr="00BC0CF1">
              <w:rPr>
                <w:rStyle w:val="Hypertextovodkaz"/>
                <w:rFonts w:ascii="Times New Roman" w:hAnsi="Times New Roman" w:cs="Times New Roman"/>
                <w:noProof/>
                <w:sz w:val="24"/>
                <w:szCs w:val="24"/>
              </w:rPr>
              <w:t>1.2. Psychomotorický vývoj v předškolním období</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_Toc132723056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7</w:t>
            </w:r>
            <w:r w:rsidRPr="00BC0CF1">
              <w:rPr>
                <w:rFonts w:ascii="Times New Roman" w:hAnsi="Times New Roman" w:cs="Times New Roman"/>
                <w:noProof/>
                <w:webHidden/>
                <w:sz w:val="24"/>
                <w:szCs w:val="24"/>
              </w:rPr>
              <w:fldChar w:fldCharType="end"/>
            </w:r>
          </w:hyperlink>
        </w:p>
        <w:p w14:paraId="0DB30E35" w14:textId="0B28BF97" w:rsidR="00BC0CF1" w:rsidRPr="00BC0CF1" w:rsidRDefault="00BC0CF1" w:rsidP="00BC0CF1">
          <w:pPr>
            <w:pStyle w:val="Obsah2"/>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57" w:history="1">
            <w:r w:rsidRPr="00BC0CF1">
              <w:rPr>
                <w:rStyle w:val="Hypertextovodkaz"/>
                <w:rFonts w:ascii="Times New Roman" w:hAnsi="Times New Roman" w:cs="Times New Roman"/>
                <w:noProof/>
                <w:sz w:val="24"/>
                <w:szCs w:val="24"/>
              </w:rPr>
              <w:t>1.3. Vývoj řeči</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_Toc132723057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9</w:t>
            </w:r>
            <w:r w:rsidRPr="00BC0CF1">
              <w:rPr>
                <w:rFonts w:ascii="Times New Roman" w:hAnsi="Times New Roman" w:cs="Times New Roman"/>
                <w:noProof/>
                <w:webHidden/>
                <w:sz w:val="24"/>
                <w:szCs w:val="24"/>
              </w:rPr>
              <w:fldChar w:fldCharType="end"/>
            </w:r>
          </w:hyperlink>
        </w:p>
        <w:p w14:paraId="2934BEB4" w14:textId="0BF3A0C0" w:rsidR="00BC0CF1" w:rsidRPr="00BC0CF1" w:rsidRDefault="00BC0CF1" w:rsidP="00BC0CF1">
          <w:pPr>
            <w:pStyle w:val="Obsah2"/>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58" w:history="1">
            <w:r w:rsidRPr="00BC0CF1">
              <w:rPr>
                <w:rStyle w:val="Hypertextovodkaz"/>
                <w:rFonts w:ascii="Times New Roman" w:hAnsi="Times New Roman" w:cs="Times New Roman"/>
                <w:noProof/>
                <w:sz w:val="24"/>
                <w:szCs w:val="24"/>
              </w:rPr>
              <w:t>1.4. Jazykové roviny v ontogenezi řeči</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_Toc132723058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10</w:t>
            </w:r>
            <w:r w:rsidRPr="00BC0CF1">
              <w:rPr>
                <w:rFonts w:ascii="Times New Roman" w:hAnsi="Times New Roman" w:cs="Times New Roman"/>
                <w:noProof/>
                <w:webHidden/>
                <w:sz w:val="24"/>
                <w:szCs w:val="24"/>
              </w:rPr>
              <w:fldChar w:fldCharType="end"/>
            </w:r>
          </w:hyperlink>
        </w:p>
        <w:p w14:paraId="6784C2C0" w14:textId="3E2E3BAC" w:rsidR="00BC0CF1" w:rsidRPr="00BC0CF1" w:rsidRDefault="00BC0CF1" w:rsidP="00BC0CF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59" w:history="1">
            <w:r w:rsidRPr="00BC0CF1">
              <w:rPr>
                <w:rStyle w:val="Hypertextovodkaz"/>
                <w:rFonts w:ascii="Times New Roman" w:hAnsi="Times New Roman" w:cs="Times New Roman"/>
                <w:noProof/>
                <w:sz w:val="24"/>
                <w:szCs w:val="24"/>
              </w:rPr>
              <w:t>2. Odchylky komunikace u dítěte v předškolním věku</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_Toc132723059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15</w:t>
            </w:r>
            <w:r w:rsidRPr="00BC0CF1">
              <w:rPr>
                <w:rFonts w:ascii="Times New Roman" w:hAnsi="Times New Roman" w:cs="Times New Roman"/>
                <w:noProof/>
                <w:webHidden/>
                <w:sz w:val="24"/>
                <w:szCs w:val="24"/>
              </w:rPr>
              <w:fldChar w:fldCharType="end"/>
            </w:r>
          </w:hyperlink>
        </w:p>
        <w:p w14:paraId="6B3024E7" w14:textId="2885F98B" w:rsidR="00BC0CF1" w:rsidRPr="00BC0CF1" w:rsidRDefault="00BC0CF1" w:rsidP="00BC0CF1">
          <w:pPr>
            <w:pStyle w:val="Obsah2"/>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60" w:history="1">
            <w:r w:rsidRPr="00BC0CF1">
              <w:rPr>
                <w:rStyle w:val="Hypertextovodkaz"/>
                <w:rFonts w:ascii="Times New Roman" w:hAnsi="Times New Roman" w:cs="Times New Roman"/>
                <w:noProof/>
                <w:sz w:val="24"/>
                <w:szCs w:val="24"/>
              </w:rPr>
              <w:t>2.1. Narušená komunikační schopnost</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_Toc132723060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15</w:t>
            </w:r>
            <w:r w:rsidRPr="00BC0CF1">
              <w:rPr>
                <w:rFonts w:ascii="Times New Roman" w:hAnsi="Times New Roman" w:cs="Times New Roman"/>
                <w:noProof/>
                <w:webHidden/>
                <w:sz w:val="24"/>
                <w:szCs w:val="24"/>
              </w:rPr>
              <w:fldChar w:fldCharType="end"/>
            </w:r>
          </w:hyperlink>
        </w:p>
        <w:p w14:paraId="31049400" w14:textId="4AA25EFE" w:rsidR="00BC0CF1" w:rsidRPr="00BC0CF1" w:rsidRDefault="00BC0CF1" w:rsidP="00BC0CF1">
          <w:pPr>
            <w:pStyle w:val="Obsah2"/>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61" w:history="1">
            <w:r w:rsidRPr="00BC0CF1">
              <w:rPr>
                <w:rStyle w:val="Hypertextovodkaz"/>
                <w:rFonts w:ascii="Times New Roman" w:hAnsi="Times New Roman" w:cs="Times New Roman"/>
                <w:noProof/>
                <w:sz w:val="24"/>
                <w:szCs w:val="24"/>
              </w:rPr>
              <w:t>2.2. Nejčastější narušená komunikační schopnost u dětí v předškolním věku</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_Toc132723061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16</w:t>
            </w:r>
            <w:r w:rsidRPr="00BC0CF1">
              <w:rPr>
                <w:rFonts w:ascii="Times New Roman" w:hAnsi="Times New Roman" w:cs="Times New Roman"/>
                <w:noProof/>
                <w:webHidden/>
                <w:sz w:val="24"/>
                <w:szCs w:val="24"/>
              </w:rPr>
              <w:fldChar w:fldCharType="end"/>
            </w:r>
          </w:hyperlink>
        </w:p>
        <w:p w14:paraId="17AE9500" w14:textId="1E935EF0" w:rsidR="00BC0CF1" w:rsidRPr="00BC0CF1" w:rsidRDefault="00BC0CF1" w:rsidP="00BC0CF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62" w:history="1">
            <w:r w:rsidRPr="00BC0CF1">
              <w:rPr>
                <w:rStyle w:val="Hypertextovodkaz"/>
                <w:rFonts w:ascii="Times New Roman" w:hAnsi="Times New Roman" w:cs="Times New Roman"/>
                <w:noProof/>
                <w:sz w:val="24"/>
                <w:szCs w:val="24"/>
              </w:rPr>
              <w:t>Praktická část</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_Toc132723062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20</w:t>
            </w:r>
            <w:r w:rsidRPr="00BC0CF1">
              <w:rPr>
                <w:rFonts w:ascii="Times New Roman" w:hAnsi="Times New Roman" w:cs="Times New Roman"/>
                <w:noProof/>
                <w:webHidden/>
                <w:sz w:val="24"/>
                <w:szCs w:val="24"/>
              </w:rPr>
              <w:fldChar w:fldCharType="end"/>
            </w:r>
          </w:hyperlink>
        </w:p>
        <w:p w14:paraId="1F96E20A" w14:textId="375EDC5F" w:rsidR="00BC0CF1" w:rsidRPr="00BC0CF1" w:rsidRDefault="00BC0CF1" w:rsidP="00BC0CF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63" w:history="1">
            <w:r w:rsidRPr="00BC0CF1">
              <w:rPr>
                <w:rStyle w:val="Hypertextovodkaz"/>
                <w:rFonts w:ascii="Times New Roman" w:hAnsi="Times New Roman" w:cs="Times New Roman"/>
                <w:noProof/>
                <w:sz w:val="24"/>
                <w:szCs w:val="24"/>
              </w:rPr>
              <w:t>3. Posuzování komunikační schopnosti u dětí v předškolním věku</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_Toc132723063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20</w:t>
            </w:r>
            <w:r w:rsidRPr="00BC0CF1">
              <w:rPr>
                <w:rFonts w:ascii="Times New Roman" w:hAnsi="Times New Roman" w:cs="Times New Roman"/>
                <w:noProof/>
                <w:webHidden/>
                <w:sz w:val="24"/>
                <w:szCs w:val="24"/>
              </w:rPr>
              <w:fldChar w:fldCharType="end"/>
            </w:r>
          </w:hyperlink>
        </w:p>
        <w:p w14:paraId="7A6A6695" w14:textId="580866F6" w:rsidR="00BC0CF1" w:rsidRPr="00BC0CF1" w:rsidRDefault="00BC0CF1" w:rsidP="00BC0CF1">
          <w:pPr>
            <w:pStyle w:val="Obsah2"/>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64" w:history="1">
            <w:r w:rsidRPr="00BC0CF1">
              <w:rPr>
                <w:rStyle w:val="Hypertextovodkaz"/>
                <w:rFonts w:ascii="Times New Roman" w:hAnsi="Times New Roman" w:cs="Times New Roman"/>
                <w:noProof/>
                <w:sz w:val="24"/>
                <w:szCs w:val="24"/>
              </w:rPr>
              <w:t>3.1. Cíle a metodologie výzkumu</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_Toc132723064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20</w:t>
            </w:r>
            <w:r w:rsidRPr="00BC0CF1">
              <w:rPr>
                <w:rFonts w:ascii="Times New Roman" w:hAnsi="Times New Roman" w:cs="Times New Roman"/>
                <w:noProof/>
                <w:webHidden/>
                <w:sz w:val="24"/>
                <w:szCs w:val="24"/>
              </w:rPr>
              <w:fldChar w:fldCharType="end"/>
            </w:r>
          </w:hyperlink>
        </w:p>
        <w:p w14:paraId="5EEE50DF" w14:textId="642559AC" w:rsidR="00BC0CF1" w:rsidRPr="00BC0CF1" w:rsidRDefault="00BC0CF1" w:rsidP="00BC0CF1">
          <w:pPr>
            <w:pStyle w:val="Obsah2"/>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65" w:history="1">
            <w:r w:rsidRPr="00BC0CF1">
              <w:rPr>
                <w:rStyle w:val="Hypertextovodkaz"/>
                <w:rFonts w:ascii="Times New Roman" w:hAnsi="Times New Roman" w:cs="Times New Roman"/>
                <w:noProof/>
                <w:sz w:val="24"/>
                <w:szCs w:val="24"/>
              </w:rPr>
              <w:t>3.2. Metodologie výzkumného šetření</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_Toc132723065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20</w:t>
            </w:r>
            <w:r w:rsidRPr="00BC0CF1">
              <w:rPr>
                <w:rFonts w:ascii="Times New Roman" w:hAnsi="Times New Roman" w:cs="Times New Roman"/>
                <w:noProof/>
                <w:webHidden/>
                <w:sz w:val="24"/>
                <w:szCs w:val="24"/>
              </w:rPr>
              <w:fldChar w:fldCharType="end"/>
            </w:r>
          </w:hyperlink>
        </w:p>
        <w:p w14:paraId="77A166D5" w14:textId="66CDE486" w:rsidR="00BC0CF1" w:rsidRPr="00BC0CF1" w:rsidRDefault="00BC0CF1" w:rsidP="00BC0CF1">
          <w:pPr>
            <w:pStyle w:val="Obsah2"/>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66" w:history="1">
            <w:r w:rsidRPr="00BC0CF1">
              <w:rPr>
                <w:rStyle w:val="Hypertextovodkaz"/>
                <w:rFonts w:ascii="Times New Roman" w:hAnsi="Times New Roman" w:cs="Times New Roman"/>
                <w:noProof/>
                <w:sz w:val="24"/>
                <w:szCs w:val="24"/>
              </w:rPr>
              <w:t>3.3. Charakteristika zařízení</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_Toc132723066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22</w:t>
            </w:r>
            <w:r w:rsidRPr="00BC0CF1">
              <w:rPr>
                <w:rFonts w:ascii="Times New Roman" w:hAnsi="Times New Roman" w:cs="Times New Roman"/>
                <w:noProof/>
                <w:webHidden/>
                <w:sz w:val="24"/>
                <w:szCs w:val="24"/>
              </w:rPr>
              <w:fldChar w:fldCharType="end"/>
            </w:r>
          </w:hyperlink>
        </w:p>
        <w:p w14:paraId="05F2E1D5" w14:textId="560CDA98" w:rsidR="00BC0CF1" w:rsidRPr="00BC0CF1" w:rsidRDefault="00BC0CF1" w:rsidP="00BC0CF1">
          <w:pPr>
            <w:pStyle w:val="Obsah2"/>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67" w:history="1">
            <w:r w:rsidRPr="00BC0CF1">
              <w:rPr>
                <w:rStyle w:val="Hypertextovodkaz"/>
                <w:rFonts w:ascii="Times New Roman" w:hAnsi="Times New Roman" w:cs="Times New Roman"/>
                <w:noProof/>
                <w:sz w:val="24"/>
                <w:szCs w:val="24"/>
              </w:rPr>
              <w:t>3.4. Charakteristika výzkumného vzorku</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_Toc132723067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22</w:t>
            </w:r>
            <w:r w:rsidRPr="00BC0CF1">
              <w:rPr>
                <w:rFonts w:ascii="Times New Roman" w:hAnsi="Times New Roman" w:cs="Times New Roman"/>
                <w:noProof/>
                <w:webHidden/>
                <w:sz w:val="24"/>
                <w:szCs w:val="24"/>
              </w:rPr>
              <w:fldChar w:fldCharType="end"/>
            </w:r>
          </w:hyperlink>
        </w:p>
        <w:p w14:paraId="51CE63F2" w14:textId="31AE04AB" w:rsidR="00BC0CF1" w:rsidRPr="00BC0CF1" w:rsidRDefault="00BC0CF1" w:rsidP="00BC0CF1">
          <w:pPr>
            <w:pStyle w:val="Obsah2"/>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68" w:history="1">
            <w:r w:rsidRPr="00BC0CF1">
              <w:rPr>
                <w:rStyle w:val="Hypertextovodkaz"/>
                <w:rFonts w:ascii="Times New Roman" w:hAnsi="Times New Roman" w:cs="Times New Roman"/>
                <w:noProof/>
                <w:sz w:val="24"/>
                <w:szCs w:val="24"/>
              </w:rPr>
              <w:t>3.5. Vlastní výzkumné šetření</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_Toc132723068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23</w:t>
            </w:r>
            <w:r w:rsidRPr="00BC0CF1">
              <w:rPr>
                <w:rFonts w:ascii="Times New Roman" w:hAnsi="Times New Roman" w:cs="Times New Roman"/>
                <w:noProof/>
                <w:webHidden/>
                <w:sz w:val="24"/>
                <w:szCs w:val="24"/>
              </w:rPr>
              <w:fldChar w:fldCharType="end"/>
            </w:r>
          </w:hyperlink>
        </w:p>
        <w:p w14:paraId="75DD2443" w14:textId="74C3CEDA" w:rsidR="00BC0CF1" w:rsidRPr="00BC0CF1" w:rsidRDefault="00BC0CF1" w:rsidP="00BC0CF1">
          <w:pPr>
            <w:pStyle w:val="Obsah2"/>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69" w:history="1">
            <w:r w:rsidRPr="00BC0CF1">
              <w:rPr>
                <w:rStyle w:val="Hypertextovodkaz"/>
                <w:rFonts w:ascii="Times New Roman" w:hAnsi="Times New Roman" w:cs="Times New Roman"/>
                <w:noProof/>
                <w:sz w:val="24"/>
                <w:szCs w:val="24"/>
              </w:rPr>
              <w:t>3.6. Závěr vlastního šetření</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_Toc132723069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32</w:t>
            </w:r>
            <w:r w:rsidRPr="00BC0CF1">
              <w:rPr>
                <w:rFonts w:ascii="Times New Roman" w:hAnsi="Times New Roman" w:cs="Times New Roman"/>
                <w:noProof/>
                <w:webHidden/>
                <w:sz w:val="24"/>
                <w:szCs w:val="24"/>
              </w:rPr>
              <w:fldChar w:fldCharType="end"/>
            </w:r>
          </w:hyperlink>
        </w:p>
        <w:p w14:paraId="3FC50704" w14:textId="43BB692C" w:rsidR="00BC0CF1" w:rsidRPr="00BC0CF1" w:rsidRDefault="00BC0CF1" w:rsidP="00BC0CF1">
          <w:pPr>
            <w:pStyle w:val="Obsah2"/>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70" w:history="1">
            <w:r w:rsidRPr="00BC0CF1">
              <w:rPr>
                <w:rStyle w:val="Hypertextovodkaz"/>
                <w:rFonts w:ascii="Times New Roman" w:hAnsi="Times New Roman" w:cs="Times New Roman"/>
                <w:noProof/>
                <w:sz w:val="24"/>
                <w:szCs w:val="24"/>
              </w:rPr>
              <w:t>3.7. Diskuze</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_Toc132723070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34</w:t>
            </w:r>
            <w:r w:rsidRPr="00BC0CF1">
              <w:rPr>
                <w:rFonts w:ascii="Times New Roman" w:hAnsi="Times New Roman" w:cs="Times New Roman"/>
                <w:noProof/>
                <w:webHidden/>
                <w:sz w:val="24"/>
                <w:szCs w:val="24"/>
              </w:rPr>
              <w:fldChar w:fldCharType="end"/>
            </w:r>
          </w:hyperlink>
        </w:p>
        <w:p w14:paraId="04AAF4DB" w14:textId="0CA4F780" w:rsidR="00BC0CF1" w:rsidRPr="00BC0CF1" w:rsidRDefault="00BC0CF1" w:rsidP="00BC0CF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71" w:history="1">
            <w:r w:rsidRPr="00BC0CF1">
              <w:rPr>
                <w:rStyle w:val="Hypertextovodkaz"/>
                <w:rFonts w:ascii="Times New Roman" w:hAnsi="Times New Roman" w:cs="Times New Roman"/>
                <w:noProof/>
                <w:sz w:val="24"/>
                <w:szCs w:val="24"/>
              </w:rPr>
              <w:t>Závěr</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_Toc132723071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35</w:t>
            </w:r>
            <w:r w:rsidRPr="00BC0CF1">
              <w:rPr>
                <w:rFonts w:ascii="Times New Roman" w:hAnsi="Times New Roman" w:cs="Times New Roman"/>
                <w:noProof/>
                <w:webHidden/>
                <w:sz w:val="24"/>
                <w:szCs w:val="24"/>
              </w:rPr>
              <w:fldChar w:fldCharType="end"/>
            </w:r>
          </w:hyperlink>
        </w:p>
        <w:p w14:paraId="2D802537" w14:textId="583FC812" w:rsidR="00BC0CF1" w:rsidRPr="00BC0CF1" w:rsidRDefault="00BC0CF1" w:rsidP="00BC0CF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72" w:history="1">
            <w:r w:rsidRPr="00BC0CF1">
              <w:rPr>
                <w:rStyle w:val="Hypertextovodkaz"/>
                <w:rFonts w:ascii="Times New Roman" w:hAnsi="Times New Roman" w:cs="Times New Roman"/>
                <w:noProof/>
                <w:sz w:val="24"/>
                <w:szCs w:val="24"/>
              </w:rPr>
              <w:t>Seznam literatury</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_Toc132723072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36</w:t>
            </w:r>
            <w:r w:rsidRPr="00BC0CF1">
              <w:rPr>
                <w:rFonts w:ascii="Times New Roman" w:hAnsi="Times New Roman" w:cs="Times New Roman"/>
                <w:noProof/>
                <w:webHidden/>
                <w:sz w:val="24"/>
                <w:szCs w:val="24"/>
              </w:rPr>
              <w:fldChar w:fldCharType="end"/>
            </w:r>
          </w:hyperlink>
        </w:p>
        <w:p w14:paraId="2820768A" w14:textId="5E946368" w:rsidR="00BC0CF1" w:rsidRPr="00BC0CF1" w:rsidRDefault="00BC0CF1" w:rsidP="00BC0CF1">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073" w:history="1">
            <w:r w:rsidRPr="00BC0CF1">
              <w:rPr>
                <w:rStyle w:val="Hypertextovodkaz"/>
                <w:rFonts w:ascii="Times New Roman" w:hAnsi="Times New Roman" w:cs="Times New Roman"/>
                <w:noProof/>
                <w:sz w:val="24"/>
                <w:szCs w:val="24"/>
                <w:lang w:eastAsia="cs-CZ"/>
              </w:rPr>
              <w:t>Seznam tabulek</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_Toc132723073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39</w:t>
            </w:r>
            <w:r w:rsidRPr="00BC0CF1">
              <w:rPr>
                <w:rFonts w:ascii="Times New Roman" w:hAnsi="Times New Roman" w:cs="Times New Roman"/>
                <w:noProof/>
                <w:webHidden/>
                <w:sz w:val="24"/>
                <w:szCs w:val="24"/>
              </w:rPr>
              <w:fldChar w:fldCharType="end"/>
            </w:r>
          </w:hyperlink>
        </w:p>
        <w:p w14:paraId="71CF6EED" w14:textId="00705185" w:rsidR="007F6CCC" w:rsidRPr="00171A40" w:rsidRDefault="008A0DBC" w:rsidP="006F291F">
          <w:pPr>
            <w:spacing w:line="360" w:lineRule="auto"/>
            <w:jc w:val="both"/>
            <w:rPr>
              <w:rFonts w:ascii="Times New Roman" w:hAnsi="Times New Roman" w:cs="Times New Roman"/>
              <w:sz w:val="24"/>
              <w:szCs w:val="24"/>
            </w:rPr>
            <w:sectPr w:rsidR="007F6CCC" w:rsidRPr="00171A40" w:rsidSect="005C5615">
              <w:footerReference w:type="default" r:id="rId8"/>
              <w:footerReference w:type="first" r:id="rId9"/>
              <w:pgSz w:w="11906" w:h="16838"/>
              <w:pgMar w:top="1418" w:right="1134" w:bottom="1418" w:left="1701" w:header="709" w:footer="709" w:gutter="0"/>
              <w:cols w:space="708"/>
              <w:titlePg/>
              <w:docGrid w:linePitch="360"/>
            </w:sectPr>
          </w:pPr>
          <w:r w:rsidRPr="006F291F">
            <w:rPr>
              <w:rFonts w:ascii="Times New Roman" w:hAnsi="Times New Roman" w:cs="Times New Roman"/>
              <w:b/>
              <w:bCs/>
              <w:sz w:val="24"/>
              <w:szCs w:val="24"/>
            </w:rPr>
            <w:fldChar w:fldCharType="end"/>
          </w:r>
        </w:p>
      </w:sdtContent>
    </w:sdt>
    <w:p w14:paraId="5D7F4DAB" w14:textId="3D1D0102" w:rsidR="00360049" w:rsidRPr="006550DD" w:rsidRDefault="001035F5">
      <w:pPr>
        <w:pStyle w:val="Nadpis1"/>
        <w:spacing w:line="360" w:lineRule="auto"/>
      </w:pPr>
      <w:bookmarkStart w:id="3" w:name="_Hlk132703635"/>
      <w:bookmarkStart w:id="4" w:name="_Hlk132703390"/>
      <w:bookmarkStart w:id="5" w:name="_Toc132723052"/>
      <w:r w:rsidRPr="00105883">
        <w:lastRenderedPageBreak/>
        <w:t>Úvod</w:t>
      </w:r>
      <w:bookmarkEnd w:id="5"/>
    </w:p>
    <w:p w14:paraId="1315324C" w14:textId="56FAF2FA" w:rsidR="002A6AF8" w:rsidRDefault="002A6AF8" w:rsidP="000F1D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3480">
        <w:rPr>
          <w:rFonts w:ascii="Times New Roman" w:hAnsi="Times New Roman" w:cs="Times New Roman"/>
          <w:sz w:val="24"/>
          <w:szCs w:val="24"/>
        </w:rPr>
        <w:t>Tématem bakalářské práce je posuzování komunikační schopnosti u dětí v předškolním věku. Komunikace patří mezi velmi důležitou schopnost člověka</w:t>
      </w:r>
      <w:r w:rsidR="00C51115">
        <w:rPr>
          <w:rFonts w:ascii="Times New Roman" w:hAnsi="Times New Roman" w:cs="Times New Roman"/>
          <w:sz w:val="24"/>
          <w:szCs w:val="24"/>
        </w:rPr>
        <w:t>, díky které</w:t>
      </w:r>
      <w:r w:rsidR="00BB2B72">
        <w:rPr>
          <w:rFonts w:ascii="Times New Roman" w:hAnsi="Times New Roman" w:cs="Times New Roman"/>
          <w:sz w:val="24"/>
          <w:szCs w:val="24"/>
        </w:rPr>
        <w:t xml:space="preserve"> může </w:t>
      </w:r>
      <w:r w:rsidR="00C51115">
        <w:rPr>
          <w:rFonts w:ascii="Times New Roman" w:hAnsi="Times New Roman" w:cs="Times New Roman"/>
          <w:sz w:val="24"/>
          <w:szCs w:val="24"/>
        </w:rPr>
        <w:t xml:space="preserve">rozvíjet svou osobnost a navazovat mezilidské vztahy. Komunikační schopnost se vyvíjí celý život, avšak v období předškolního věku dochází k jejímu největšímu </w:t>
      </w:r>
      <w:r w:rsidR="001A7635">
        <w:rPr>
          <w:rFonts w:ascii="Times New Roman" w:hAnsi="Times New Roman" w:cs="Times New Roman"/>
          <w:sz w:val="24"/>
          <w:szCs w:val="24"/>
        </w:rPr>
        <w:t>rozmachu</w:t>
      </w:r>
      <w:r w:rsidR="00C51115">
        <w:rPr>
          <w:rFonts w:ascii="Times New Roman" w:hAnsi="Times New Roman" w:cs="Times New Roman"/>
          <w:sz w:val="24"/>
          <w:szCs w:val="24"/>
        </w:rPr>
        <w:t>.</w:t>
      </w:r>
      <w:r w:rsidR="00891FD5">
        <w:rPr>
          <w:rFonts w:ascii="Times New Roman" w:hAnsi="Times New Roman" w:cs="Times New Roman"/>
          <w:sz w:val="24"/>
          <w:szCs w:val="24"/>
        </w:rPr>
        <w:t xml:space="preserve"> </w:t>
      </w:r>
    </w:p>
    <w:p w14:paraId="0402E235" w14:textId="744854E2" w:rsidR="001A7635" w:rsidRDefault="00891FD5" w:rsidP="006550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Problematiku komunikační schopnosti u dětí v předškolním věku jsem si zvolila nejen proto, že </w:t>
      </w:r>
      <w:r w:rsidR="00472FB5">
        <w:rPr>
          <w:rFonts w:ascii="Times New Roman" w:hAnsi="Times New Roman" w:cs="Times New Roman"/>
          <w:sz w:val="24"/>
          <w:szCs w:val="24"/>
        </w:rPr>
        <w:t>práce s dětmi mě naplňuje</w:t>
      </w:r>
      <w:r w:rsidR="002360A8">
        <w:rPr>
          <w:rFonts w:ascii="Times New Roman" w:hAnsi="Times New Roman" w:cs="Times New Roman"/>
          <w:sz w:val="24"/>
          <w:szCs w:val="24"/>
        </w:rPr>
        <w:t>, a</w:t>
      </w:r>
      <w:r w:rsidR="00472FB5">
        <w:rPr>
          <w:rFonts w:ascii="Times New Roman" w:hAnsi="Times New Roman" w:cs="Times New Roman"/>
          <w:sz w:val="24"/>
          <w:szCs w:val="24"/>
        </w:rPr>
        <w:t>le hlavním důvodem byla je</w:t>
      </w:r>
      <w:r w:rsidR="002360A8">
        <w:rPr>
          <w:rFonts w:ascii="Times New Roman" w:hAnsi="Times New Roman" w:cs="Times New Roman"/>
          <w:sz w:val="24"/>
          <w:szCs w:val="24"/>
        </w:rPr>
        <w:t>jí</w:t>
      </w:r>
      <w:r w:rsidR="00472FB5">
        <w:rPr>
          <w:rFonts w:ascii="Times New Roman" w:hAnsi="Times New Roman" w:cs="Times New Roman"/>
          <w:sz w:val="24"/>
          <w:szCs w:val="24"/>
        </w:rPr>
        <w:t xml:space="preserve"> důležitost</w:t>
      </w:r>
      <w:r w:rsidR="002360A8">
        <w:rPr>
          <w:rFonts w:ascii="Times New Roman" w:hAnsi="Times New Roman" w:cs="Times New Roman"/>
          <w:sz w:val="24"/>
          <w:szCs w:val="24"/>
        </w:rPr>
        <w:t xml:space="preserve">. </w:t>
      </w:r>
      <w:r w:rsidR="001A7635">
        <w:rPr>
          <w:rFonts w:ascii="Times New Roman" w:hAnsi="Times New Roman" w:cs="Times New Roman"/>
          <w:sz w:val="24"/>
          <w:szCs w:val="24"/>
        </w:rPr>
        <w:t xml:space="preserve">V </w:t>
      </w:r>
      <w:r w:rsidR="002360A8">
        <w:rPr>
          <w:rFonts w:ascii="Times New Roman" w:hAnsi="Times New Roman" w:cs="Times New Roman"/>
          <w:sz w:val="24"/>
          <w:szCs w:val="24"/>
        </w:rPr>
        <w:t xml:space="preserve">tomto </w:t>
      </w:r>
      <w:r w:rsidR="001A7635">
        <w:rPr>
          <w:rFonts w:ascii="Times New Roman" w:hAnsi="Times New Roman" w:cs="Times New Roman"/>
          <w:sz w:val="24"/>
          <w:szCs w:val="24"/>
        </w:rPr>
        <w:t xml:space="preserve">klíčovém </w:t>
      </w:r>
      <w:r w:rsidR="002360A8">
        <w:rPr>
          <w:rFonts w:ascii="Times New Roman" w:hAnsi="Times New Roman" w:cs="Times New Roman"/>
          <w:sz w:val="24"/>
          <w:szCs w:val="24"/>
        </w:rPr>
        <w:t>období věku je</w:t>
      </w:r>
      <w:r w:rsidR="001A7635">
        <w:rPr>
          <w:rFonts w:ascii="Times New Roman" w:hAnsi="Times New Roman" w:cs="Times New Roman"/>
          <w:sz w:val="24"/>
          <w:szCs w:val="24"/>
        </w:rPr>
        <w:t xml:space="preserve"> totiž</w:t>
      </w:r>
      <w:r w:rsidR="002360A8">
        <w:rPr>
          <w:rFonts w:ascii="Times New Roman" w:hAnsi="Times New Roman" w:cs="Times New Roman"/>
          <w:sz w:val="24"/>
          <w:szCs w:val="24"/>
        </w:rPr>
        <w:t xml:space="preserve"> </w:t>
      </w:r>
      <w:r w:rsidR="0007583B">
        <w:rPr>
          <w:rFonts w:ascii="Times New Roman" w:hAnsi="Times New Roman" w:cs="Times New Roman"/>
          <w:sz w:val="24"/>
          <w:szCs w:val="24"/>
        </w:rPr>
        <w:t xml:space="preserve">podstatné se </w:t>
      </w:r>
      <w:r w:rsidR="002360A8">
        <w:rPr>
          <w:rFonts w:ascii="Times New Roman" w:hAnsi="Times New Roman" w:cs="Times New Roman"/>
          <w:sz w:val="24"/>
          <w:szCs w:val="24"/>
        </w:rPr>
        <w:t>soustředit</w:t>
      </w:r>
      <w:r w:rsidR="0007583B">
        <w:rPr>
          <w:rFonts w:ascii="Times New Roman" w:hAnsi="Times New Roman" w:cs="Times New Roman"/>
          <w:sz w:val="24"/>
          <w:szCs w:val="24"/>
        </w:rPr>
        <w:t xml:space="preserve"> </w:t>
      </w:r>
      <w:r w:rsidR="002360A8">
        <w:rPr>
          <w:rFonts w:ascii="Times New Roman" w:hAnsi="Times New Roman" w:cs="Times New Roman"/>
          <w:sz w:val="24"/>
          <w:szCs w:val="24"/>
        </w:rPr>
        <w:t>na rozvoj</w:t>
      </w:r>
      <w:r w:rsidR="0007583B">
        <w:rPr>
          <w:rFonts w:ascii="Times New Roman" w:hAnsi="Times New Roman" w:cs="Times New Roman"/>
          <w:sz w:val="24"/>
          <w:szCs w:val="24"/>
        </w:rPr>
        <w:t xml:space="preserve"> komunikace, aby docházelo k jejímu správnému a efektivnímu rozvíjení. </w:t>
      </w:r>
    </w:p>
    <w:p w14:paraId="64383EF8" w14:textId="124E75DD" w:rsidR="001A7635" w:rsidRDefault="001A7635" w:rsidP="0017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Hlavním cílem bakalářské práce je zjistit úroveň komunikační schopnosti u </w:t>
      </w:r>
      <w:r w:rsidR="00526FD4">
        <w:rPr>
          <w:rFonts w:ascii="Times New Roman" w:hAnsi="Times New Roman" w:cs="Times New Roman"/>
          <w:sz w:val="24"/>
          <w:szCs w:val="24"/>
        </w:rPr>
        <w:t xml:space="preserve">náhodně vybraných </w:t>
      </w:r>
      <w:r>
        <w:rPr>
          <w:rFonts w:ascii="Times New Roman" w:hAnsi="Times New Roman" w:cs="Times New Roman"/>
          <w:sz w:val="24"/>
          <w:szCs w:val="24"/>
        </w:rPr>
        <w:t>dětí v předškolním věku</w:t>
      </w:r>
      <w:r w:rsidR="00526FD4">
        <w:rPr>
          <w:rFonts w:ascii="Times New Roman" w:hAnsi="Times New Roman" w:cs="Times New Roman"/>
          <w:sz w:val="24"/>
          <w:szCs w:val="24"/>
        </w:rPr>
        <w:t xml:space="preserve"> v běžné mateřské škole</w:t>
      </w:r>
      <w:r>
        <w:rPr>
          <w:rFonts w:ascii="Times New Roman" w:hAnsi="Times New Roman" w:cs="Times New Roman"/>
          <w:sz w:val="24"/>
          <w:szCs w:val="24"/>
        </w:rPr>
        <w:t xml:space="preserve">. Na základě hlavního cíle jsou stanoveny cíle dílčí. Dílčí cíle jsou zaměřeny na sestavení materiálu k získání informací </w:t>
      </w:r>
      <w:r w:rsidR="00DB1CBA">
        <w:rPr>
          <w:rFonts w:ascii="Times New Roman" w:hAnsi="Times New Roman" w:cs="Times New Roman"/>
          <w:sz w:val="24"/>
          <w:szCs w:val="24"/>
        </w:rPr>
        <w:t> </w:t>
      </w:r>
      <w:r>
        <w:rPr>
          <w:rFonts w:ascii="Times New Roman" w:hAnsi="Times New Roman" w:cs="Times New Roman"/>
          <w:sz w:val="24"/>
          <w:szCs w:val="24"/>
        </w:rPr>
        <w:t>o</w:t>
      </w:r>
      <w:r w:rsidR="00DB1CBA">
        <w:rPr>
          <w:rFonts w:ascii="Times New Roman" w:hAnsi="Times New Roman" w:cs="Times New Roman"/>
          <w:sz w:val="24"/>
          <w:szCs w:val="24"/>
        </w:rPr>
        <w:t> </w:t>
      </w:r>
      <w:r>
        <w:rPr>
          <w:rFonts w:ascii="Times New Roman" w:hAnsi="Times New Roman" w:cs="Times New Roman"/>
          <w:sz w:val="24"/>
          <w:szCs w:val="24"/>
        </w:rPr>
        <w:t xml:space="preserve">úrovni komunikační schopnosti u dětí v předškolním věku, analýzu jazykových rovin (lexikálně-sémantické, foneticko-fonologické, morfologicko-syntaktické, pragmatické) a analýzu </w:t>
      </w:r>
      <w:proofErr w:type="spellStart"/>
      <w:r>
        <w:rPr>
          <w:rFonts w:ascii="Times New Roman" w:hAnsi="Times New Roman" w:cs="Times New Roman"/>
          <w:sz w:val="24"/>
          <w:szCs w:val="24"/>
        </w:rPr>
        <w:t>oromotoriky</w:t>
      </w:r>
      <w:proofErr w:type="spellEnd"/>
      <w:r>
        <w:rPr>
          <w:rFonts w:ascii="Times New Roman" w:hAnsi="Times New Roman" w:cs="Times New Roman"/>
          <w:sz w:val="24"/>
          <w:szCs w:val="24"/>
        </w:rPr>
        <w:t xml:space="preserve"> (rtů, jazyka).</w:t>
      </w:r>
    </w:p>
    <w:p w14:paraId="005B72F3" w14:textId="1E268671" w:rsidR="00B9620C" w:rsidRDefault="001A7635" w:rsidP="006550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7136E">
        <w:rPr>
          <w:rFonts w:ascii="Times New Roman" w:hAnsi="Times New Roman" w:cs="Times New Roman"/>
          <w:sz w:val="24"/>
          <w:szCs w:val="24"/>
        </w:rPr>
        <w:t xml:space="preserve">Bakalářská práce je rozdělena na část teoretickou a praktickou. </w:t>
      </w:r>
      <w:r w:rsidR="005A6D38">
        <w:rPr>
          <w:rFonts w:ascii="Times New Roman" w:hAnsi="Times New Roman" w:cs="Times New Roman"/>
          <w:sz w:val="24"/>
          <w:szCs w:val="24"/>
        </w:rPr>
        <w:t xml:space="preserve">Teoretická část </w:t>
      </w:r>
      <w:r w:rsidR="00B7136E">
        <w:rPr>
          <w:rFonts w:ascii="Times New Roman" w:hAnsi="Times New Roman" w:cs="Times New Roman"/>
          <w:sz w:val="24"/>
          <w:szCs w:val="24"/>
        </w:rPr>
        <w:t>se</w:t>
      </w:r>
      <w:r w:rsidR="00DB1CBA">
        <w:rPr>
          <w:rFonts w:ascii="Times New Roman" w:hAnsi="Times New Roman" w:cs="Times New Roman"/>
          <w:sz w:val="24"/>
          <w:szCs w:val="24"/>
        </w:rPr>
        <w:t> </w:t>
      </w:r>
      <w:r w:rsidR="00B7136E">
        <w:rPr>
          <w:rFonts w:ascii="Times New Roman" w:hAnsi="Times New Roman" w:cs="Times New Roman"/>
          <w:sz w:val="24"/>
          <w:szCs w:val="24"/>
        </w:rPr>
        <w:t>zabývá problematikou</w:t>
      </w:r>
      <w:r w:rsidR="0007583B">
        <w:rPr>
          <w:rFonts w:ascii="Times New Roman" w:hAnsi="Times New Roman" w:cs="Times New Roman"/>
          <w:sz w:val="24"/>
          <w:szCs w:val="24"/>
        </w:rPr>
        <w:t xml:space="preserve"> </w:t>
      </w:r>
      <w:r w:rsidR="00B7136E">
        <w:rPr>
          <w:rFonts w:ascii="Times New Roman" w:hAnsi="Times New Roman" w:cs="Times New Roman"/>
          <w:sz w:val="24"/>
          <w:szCs w:val="24"/>
        </w:rPr>
        <w:t xml:space="preserve">dětí v předškolním věku. </w:t>
      </w:r>
      <w:r w:rsidR="005A6D38">
        <w:rPr>
          <w:rFonts w:ascii="Times New Roman" w:hAnsi="Times New Roman" w:cs="Times New Roman"/>
          <w:sz w:val="24"/>
          <w:szCs w:val="24"/>
        </w:rPr>
        <w:t>Popisuje</w:t>
      </w:r>
      <w:r w:rsidR="00B7136E">
        <w:rPr>
          <w:rFonts w:ascii="Times New Roman" w:hAnsi="Times New Roman" w:cs="Times New Roman"/>
          <w:sz w:val="24"/>
          <w:szCs w:val="24"/>
        </w:rPr>
        <w:t xml:space="preserve"> psychomotorický vývoj a vývoj poznávacích schopností u dětí v předškolním věku. </w:t>
      </w:r>
      <w:r w:rsidR="005A6D38">
        <w:rPr>
          <w:rFonts w:ascii="Times New Roman" w:hAnsi="Times New Roman" w:cs="Times New Roman"/>
          <w:sz w:val="24"/>
          <w:szCs w:val="24"/>
        </w:rPr>
        <w:t>Věnuje se také</w:t>
      </w:r>
      <w:r w:rsidR="00B7136E">
        <w:rPr>
          <w:rFonts w:ascii="Times New Roman" w:hAnsi="Times New Roman" w:cs="Times New Roman"/>
          <w:sz w:val="24"/>
          <w:szCs w:val="24"/>
        </w:rPr>
        <w:t xml:space="preserve"> vývoj</w:t>
      </w:r>
      <w:r w:rsidR="005A6D38">
        <w:rPr>
          <w:rFonts w:ascii="Times New Roman" w:hAnsi="Times New Roman" w:cs="Times New Roman"/>
          <w:sz w:val="24"/>
          <w:szCs w:val="24"/>
        </w:rPr>
        <w:t>i</w:t>
      </w:r>
      <w:r w:rsidR="00B7136E">
        <w:rPr>
          <w:rFonts w:ascii="Times New Roman" w:hAnsi="Times New Roman" w:cs="Times New Roman"/>
          <w:sz w:val="24"/>
          <w:szCs w:val="24"/>
        </w:rPr>
        <w:t xml:space="preserve"> řeči od narození po</w:t>
      </w:r>
      <w:r w:rsidR="00DB1CBA">
        <w:rPr>
          <w:rFonts w:ascii="Times New Roman" w:hAnsi="Times New Roman" w:cs="Times New Roman"/>
          <w:sz w:val="24"/>
          <w:szCs w:val="24"/>
        </w:rPr>
        <w:t> </w:t>
      </w:r>
      <w:r w:rsidR="00B7136E">
        <w:rPr>
          <w:rFonts w:ascii="Times New Roman" w:hAnsi="Times New Roman" w:cs="Times New Roman"/>
          <w:sz w:val="24"/>
          <w:szCs w:val="24"/>
        </w:rPr>
        <w:t>předškolní období</w:t>
      </w:r>
      <w:r w:rsidR="001453E8">
        <w:rPr>
          <w:rFonts w:ascii="Times New Roman" w:hAnsi="Times New Roman" w:cs="Times New Roman"/>
          <w:sz w:val="24"/>
          <w:szCs w:val="24"/>
        </w:rPr>
        <w:t xml:space="preserve">, </w:t>
      </w:r>
      <w:r w:rsidR="00D72A6A">
        <w:rPr>
          <w:rFonts w:ascii="Times New Roman" w:hAnsi="Times New Roman" w:cs="Times New Roman"/>
          <w:sz w:val="24"/>
          <w:szCs w:val="24"/>
        </w:rPr>
        <w:t>jazykov</w:t>
      </w:r>
      <w:r w:rsidR="001453E8">
        <w:rPr>
          <w:rFonts w:ascii="Times New Roman" w:hAnsi="Times New Roman" w:cs="Times New Roman"/>
          <w:sz w:val="24"/>
          <w:szCs w:val="24"/>
        </w:rPr>
        <w:t>ým</w:t>
      </w:r>
      <w:r w:rsidR="00D72A6A">
        <w:rPr>
          <w:rFonts w:ascii="Times New Roman" w:hAnsi="Times New Roman" w:cs="Times New Roman"/>
          <w:sz w:val="24"/>
          <w:szCs w:val="24"/>
        </w:rPr>
        <w:t xml:space="preserve"> rovin</w:t>
      </w:r>
      <w:r w:rsidR="001453E8">
        <w:rPr>
          <w:rFonts w:ascii="Times New Roman" w:hAnsi="Times New Roman" w:cs="Times New Roman"/>
          <w:sz w:val="24"/>
          <w:szCs w:val="24"/>
        </w:rPr>
        <w:t>ám</w:t>
      </w:r>
      <w:r w:rsidR="00D72A6A">
        <w:rPr>
          <w:rFonts w:ascii="Times New Roman" w:hAnsi="Times New Roman" w:cs="Times New Roman"/>
          <w:sz w:val="24"/>
          <w:szCs w:val="24"/>
        </w:rPr>
        <w:t xml:space="preserve"> a t</w:t>
      </w:r>
      <w:r w:rsidR="001453E8">
        <w:rPr>
          <w:rFonts w:ascii="Times New Roman" w:hAnsi="Times New Roman" w:cs="Times New Roman"/>
          <w:sz w:val="24"/>
          <w:szCs w:val="24"/>
        </w:rPr>
        <w:t>ím</w:t>
      </w:r>
      <w:r w:rsidR="00D72A6A">
        <w:rPr>
          <w:rFonts w:ascii="Times New Roman" w:hAnsi="Times New Roman" w:cs="Times New Roman"/>
          <w:sz w:val="24"/>
          <w:szCs w:val="24"/>
        </w:rPr>
        <w:t>, co v rámci nich můžeme u dětí ve věku od tří do šesti let zkoumat.</w:t>
      </w:r>
      <w:r w:rsidR="005A6D38">
        <w:rPr>
          <w:rFonts w:ascii="Times New Roman" w:hAnsi="Times New Roman" w:cs="Times New Roman"/>
          <w:sz w:val="24"/>
          <w:szCs w:val="24"/>
        </w:rPr>
        <w:t xml:space="preserve"> </w:t>
      </w:r>
      <w:r w:rsidR="001453E8">
        <w:rPr>
          <w:rFonts w:ascii="Times New Roman" w:hAnsi="Times New Roman" w:cs="Times New Roman"/>
          <w:sz w:val="24"/>
          <w:szCs w:val="24"/>
        </w:rPr>
        <w:t>P</w:t>
      </w:r>
      <w:r w:rsidR="00B9620C">
        <w:rPr>
          <w:rFonts w:ascii="Times New Roman" w:hAnsi="Times New Roman" w:cs="Times New Roman"/>
          <w:sz w:val="24"/>
          <w:szCs w:val="24"/>
        </w:rPr>
        <w:t>ojednává</w:t>
      </w:r>
      <w:r w:rsidR="001453E8">
        <w:rPr>
          <w:rFonts w:ascii="Times New Roman" w:hAnsi="Times New Roman" w:cs="Times New Roman"/>
          <w:sz w:val="24"/>
          <w:szCs w:val="24"/>
        </w:rPr>
        <w:t xml:space="preserve"> se zde také</w:t>
      </w:r>
      <w:r w:rsidR="00B9620C">
        <w:rPr>
          <w:rFonts w:ascii="Times New Roman" w:hAnsi="Times New Roman" w:cs="Times New Roman"/>
          <w:sz w:val="24"/>
          <w:szCs w:val="24"/>
        </w:rPr>
        <w:t xml:space="preserve"> o </w:t>
      </w:r>
      <w:r w:rsidR="00F50DDC">
        <w:rPr>
          <w:rFonts w:ascii="Times New Roman" w:hAnsi="Times New Roman" w:cs="Times New Roman"/>
          <w:sz w:val="24"/>
          <w:szCs w:val="24"/>
        </w:rPr>
        <w:t>narušené komunikační schopn</w:t>
      </w:r>
      <w:r w:rsidR="00C47E37">
        <w:rPr>
          <w:rFonts w:ascii="Times New Roman" w:hAnsi="Times New Roman" w:cs="Times New Roman"/>
          <w:sz w:val="24"/>
          <w:szCs w:val="24"/>
        </w:rPr>
        <w:t>o</w:t>
      </w:r>
      <w:r w:rsidR="00F50DDC">
        <w:rPr>
          <w:rFonts w:ascii="Times New Roman" w:hAnsi="Times New Roman" w:cs="Times New Roman"/>
          <w:sz w:val="24"/>
          <w:szCs w:val="24"/>
        </w:rPr>
        <w:t xml:space="preserve">sti a </w:t>
      </w:r>
      <w:r w:rsidR="000F1D0A">
        <w:rPr>
          <w:rFonts w:ascii="Times New Roman" w:hAnsi="Times New Roman" w:cs="Times New Roman"/>
          <w:sz w:val="24"/>
          <w:szCs w:val="24"/>
        </w:rPr>
        <w:t xml:space="preserve">o </w:t>
      </w:r>
      <w:r w:rsidR="00F50DDC">
        <w:rPr>
          <w:rFonts w:ascii="Times New Roman" w:hAnsi="Times New Roman" w:cs="Times New Roman"/>
          <w:sz w:val="24"/>
          <w:szCs w:val="24"/>
        </w:rPr>
        <w:t>nejčastěji objevující se na</w:t>
      </w:r>
      <w:r w:rsidR="00C47E37">
        <w:rPr>
          <w:rFonts w:ascii="Times New Roman" w:hAnsi="Times New Roman" w:cs="Times New Roman"/>
          <w:sz w:val="24"/>
          <w:szCs w:val="24"/>
        </w:rPr>
        <w:t>rušen</w:t>
      </w:r>
      <w:r w:rsidR="000F1D0A">
        <w:rPr>
          <w:rFonts w:ascii="Times New Roman" w:hAnsi="Times New Roman" w:cs="Times New Roman"/>
          <w:sz w:val="24"/>
          <w:szCs w:val="24"/>
        </w:rPr>
        <w:t>é</w:t>
      </w:r>
      <w:r w:rsidR="00C47E37">
        <w:rPr>
          <w:rFonts w:ascii="Times New Roman" w:hAnsi="Times New Roman" w:cs="Times New Roman"/>
          <w:sz w:val="24"/>
          <w:szCs w:val="24"/>
        </w:rPr>
        <w:t xml:space="preserve"> komunikační schopnost</w:t>
      </w:r>
      <w:r w:rsidR="000F1D0A">
        <w:rPr>
          <w:rFonts w:ascii="Times New Roman" w:hAnsi="Times New Roman" w:cs="Times New Roman"/>
          <w:sz w:val="24"/>
          <w:szCs w:val="24"/>
        </w:rPr>
        <w:t>i</w:t>
      </w:r>
      <w:r w:rsidR="00C47E37">
        <w:rPr>
          <w:rFonts w:ascii="Times New Roman" w:hAnsi="Times New Roman" w:cs="Times New Roman"/>
          <w:sz w:val="24"/>
          <w:szCs w:val="24"/>
        </w:rPr>
        <w:t xml:space="preserve"> u dětí v předškolním věku. </w:t>
      </w:r>
      <w:r w:rsidR="00B9620C">
        <w:rPr>
          <w:rFonts w:ascii="Times New Roman" w:hAnsi="Times New Roman" w:cs="Times New Roman"/>
          <w:sz w:val="24"/>
          <w:szCs w:val="24"/>
        </w:rPr>
        <w:t xml:space="preserve"> </w:t>
      </w:r>
    </w:p>
    <w:p w14:paraId="55818E40" w14:textId="76F504F9" w:rsidR="00C47E37" w:rsidRDefault="00347E0C" w:rsidP="006550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055D0">
        <w:rPr>
          <w:rFonts w:ascii="Times New Roman" w:hAnsi="Times New Roman" w:cs="Times New Roman"/>
          <w:sz w:val="24"/>
          <w:szCs w:val="24"/>
        </w:rPr>
        <w:t xml:space="preserve"> Praktická část obsahuje vytyčený cíl práce spolu s cíli dílčími, metodologii výzkumu, charakteristiku zařízení a výzkumného vzorku, výzkumné šetření</w:t>
      </w:r>
      <w:r w:rsidR="009972BC">
        <w:rPr>
          <w:rFonts w:ascii="Times New Roman" w:hAnsi="Times New Roman" w:cs="Times New Roman"/>
          <w:sz w:val="24"/>
          <w:szCs w:val="24"/>
        </w:rPr>
        <w:t xml:space="preserve">, </w:t>
      </w:r>
      <w:r w:rsidR="00C055D0">
        <w:rPr>
          <w:rFonts w:ascii="Times New Roman" w:hAnsi="Times New Roman" w:cs="Times New Roman"/>
          <w:sz w:val="24"/>
          <w:szCs w:val="24"/>
        </w:rPr>
        <w:t>závěr výzkumného šetření</w:t>
      </w:r>
      <w:r w:rsidR="009972BC">
        <w:rPr>
          <w:rFonts w:ascii="Times New Roman" w:hAnsi="Times New Roman" w:cs="Times New Roman"/>
          <w:sz w:val="24"/>
          <w:szCs w:val="24"/>
        </w:rPr>
        <w:t xml:space="preserve"> a</w:t>
      </w:r>
      <w:r w:rsidR="00DB1CBA">
        <w:rPr>
          <w:rFonts w:ascii="Times New Roman" w:hAnsi="Times New Roman" w:cs="Times New Roman"/>
          <w:sz w:val="24"/>
          <w:szCs w:val="24"/>
        </w:rPr>
        <w:t> </w:t>
      </w:r>
      <w:r w:rsidR="009972BC">
        <w:rPr>
          <w:rFonts w:ascii="Times New Roman" w:hAnsi="Times New Roman" w:cs="Times New Roman"/>
          <w:sz w:val="24"/>
          <w:szCs w:val="24"/>
        </w:rPr>
        <w:t>diskuzi</w:t>
      </w:r>
      <w:r w:rsidR="00C055D0">
        <w:rPr>
          <w:rFonts w:ascii="Times New Roman" w:hAnsi="Times New Roman" w:cs="Times New Roman"/>
          <w:sz w:val="24"/>
          <w:szCs w:val="24"/>
        </w:rPr>
        <w:t xml:space="preserve">. </w:t>
      </w:r>
      <w:r w:rsidR="004972F8">
        <w:rPr>
          <w:rFonts w:ascii="Times New Roman" w:hAnsi="Times New Roman" w:cs="Times New Roman"/>
          <w:sz w:val="24"/>
          <w:szCs w:val="24"/>
        </w:rPr>
        <w:t xml:space="preserve">Výsledky z výzkumného šetření jsou zaznamenány v přehledných tabulkách. </w:t>
      </w:r>
    </w:p>
    <w:bookmarkEnd w:id="3"/>
    <w:p w14:paraId="23E8B99F" w14:textId="77777777" w:rsidR="005A6D38" w:rsidRPr="00126AB8" w:rsidRDefault="005A6D38" w:rsidP="006550DD">
      <w:pPr>
        <w:spacing w:after="0" w:line="360" w:lineRule="auto"/>
        <w:jc w:val="both"/>
        <w:rPr>
          <w:rFonts w:ascii="Times New Roman" w:hAnsi="Times New Roman" w:cs="Times New Roman"/>
          <w:sz w:val="24"/>
          <w:szCs w:val="24"/>
        </w:rPr>
      </w:pPr>
    </w:p>
    <w:p w14:paraId="4306E3B0" w14:textId="0463FCFB" w:rsidR="007C5542" w:rsidRDefault="00360049">
      <w:r>
        <w:br w:type="page"/>
      </w:r>
    </w:p>
    <w:p w14:paraId="0AECDDF0" w14:textId="1993CCD0" w:rsidR="000F1D0A" w:rsidRPr="00D7254B" w:rsidRDefault="000F1D0A" w:rsidP="00171A40">
      <w:pPr>
        <w:pStyle w:val="Nadpis1"/>
        <w:spacing w:before="0" w:line="360" w:lineRule="auto"/>
      </w:pPr>
      <w:bookmarkStart w:id="6" w:name="_Hlk132703694"/>
      <w:bookmarkStart w:id="7" w:name="_Toc132723053"/>
      <w:r w:rsidRPr="000F1D0A">
        <w:lastRenderedPageBreak/>
        <w:t>T</w:t>
      </w:r>
      <w:r w:rsidR="003F7997">
        <w:t>eoretická část</w:t>
      </w:r>
      <w:bookmarkEnd w:id="7"/>
    </w:p>
    <w:p w14:paraId="4E728094" w14:textId="4ECB27B3" w:rsidR="007C5542" w:rsidRPr="00105883" w:rsidRDefault="00F0555E" w:rsidP="00171A40">
      <w:pPr>
        <w:pStyle w:val="Nadpis1"/>
        <w:spacing w:before="0" w:line="360" w:lineRule="auto"/>
      </w:pPr>
      <w:bookmarkStart w:id="8" w:name="_Toc128930355"/>
      <w:bookmarkStart w:id="9" w:name="_Toc132723054"/>
      <w:r>
        <w:t xml:space="preserve">1. </w:t>
      </w:r>
      <w:r w:rsidR="007C5542" w:rsidRPr="00105883">
        <w:t>Dítě v předškolním věku</w:t>
      </w:r>
      <w:bookmarkEnd w:id="8"/>
      <w:bookmarkEnd w:id="9"/>
    </w:p>
    <w:p w14:paraId="19BB9F5C" w14:textId="2BECE30D" w:rsidR="007C5542" w:rsidRDefault="007C5542" w:rsidP="007C55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Za období předškolní věku je považováno rozmezí od tří do šesti let věku dítěte. Dítě v tomto věku má velký zájem o okolní svět. (Šulová, 2004) Konec předškolního období není ukončeno přímo věkem, ale je dán sociálně</w:t>
      </w:r>
      <w:r w:rsidR="00015420">
        <w:rPr>
          <w:rFonts w:ascii="Times New Roman" w:hAnsi="Times New Roman" w:cs="Times New Roman"/>
          <w:sz w:val="24"/>
          <w:szCs w:val="24"/>
        </w:rPr>
        <w:t>. D</w:t>
      </w:r>
      <w:r w:rsidR="001A6595">
        <w:rPr>
          <w:rFonts w:ascii="Times New Roman" w:hAnsi="Times New Roman" w:cs="Times New Roman"/>
          <w:sz w:val="24"/>
          <w:szCs w:val="24"/>
        </w:rPr>
        <w:t xml:space="preserve">obou kdy </w:t>
      </w:r>
      <w:r>
        <w:rPr>
          <w:rFonts w:ascii="Times New Roman" w:hAnsi="Times New Roman" w:cs="Times New Roman"/>
          <w:sz w:val="24"/>
          <w:szCs w:val="24"/>
        </w:rPr>
        <w:t>dítě nastupuje do školy. (Vágnerová, 2005)</w:t>
      </w:r>
    </w:p>
    <w:p w14:paraId="4DDD4DFC" w14:textId="77777777" w:rsidR="007C5542" w:rsidRPr="0024465F" w:rsidRDefault="007C5542" w:rsidP="007C55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 dítěte v předškolním věku dochází k individualizaci jeho osobnosti. Dokáže již lépe zvládat frustraci, snaží se navazovat komunikaci s dospělými a napodobuje jejich činnosti, získává přehled o společenských pravidlech, je více samostatné, zvládá hygienu, oblékat se apod. Dítě má taktéž již velký zájem o své vrstevníky, se kterými se učí spolupracovat. (</w:t>
      </w:r>
      <w:proofErr w:type="spellStart"/>
      <w:r>
        <w:rPr>
          <w:rFonts w:ascii="Times New Roman" w:hAnsi="Times New Roman" w:cs="Times New Roman"/>
          <w:sz w:val="24"/>
          <w:szCs w:val="24"/>
        </w:rPr>
        <w:t>Thorová</w:t>
      </w:r>
      <w:proofErr w:type="spellEnd"/>
      <w:r>
        <w:rPr>
          <w:rFonts w:ascii="Times New Roman" w:hAnsi="Times New Roman" w:cs="Times New Roman"/>
          <w:sz w:val="24"/>
          <w:szCs w:val="24"/>
        </w:rPr>
        <w:t>, 2015)</w:t>
      </w:r>
    </w:p>
    <w:p w14:paraId="76C272FE" w14:textId="1CF2EF92" w:rsidR="00AE4357" w:rsidRDefault="007C5542" w:rsidP="00FC55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Dítě v období od tří do šesti let má velký zájem o herní aktivity. Proto etapa předškolního věku bývá označována</w:t>
      </w:r>
      <w:r w:rsidR="001A6595">
        <w:rPr>
          <w:rFonts w:ascii="Times New Roman" w:hAnsi="Times New Roman" w:cs="Times New Roman"/>
          <w:sz w:val="24"/>
          <w:szCs w:val="24"/>
        </w:rPr>
        <w:t xml:space="preserve"> </w:t>
      </w:r>
      <w:r>
        <w:rPr>
          <w:rFonts w:ascii="Times New Roman" w:hAnsi="Times New Roman" w:cs="Times New Roman"/>
          <w:sz w:val="24"/>
          <w:szCs w:val="24"/>
        </w:rPr>
        <w:t>období</w:t>
      </w:r>
      <w:r w:rsidR="001A6595">
        <w:rPr>
          <w:rFonts w:ascii="Times New Roman" w:hAnsi="Times New Roman" w:cs="Times New Roman"/>
          <w:sz w:val="24"/>
          <w:szCs w:val="24"/>
        </w:rPr>
        <w:t>m</w:t>
      </w:r>
      <w:r>
        <w:rPr>
          <w:rFonts w:ascii="Times New Roman" w:hAnsi="Times New Roman" w:cs="Times New Roman"/>
          <w:sz w:val="24"/>
          <w:szCs w:val="24"/>
        </w:rPr>
        <w:t xml:space="preserve"> hry. (</w:t>
      </w:r>
      <w:proofErr w:type="spellStart"/>
      <w:r>
        <w:rPr>
          <w:rFonts w:ascii="Times New Roman" w:hAnsi="Times New Roman" w:cs="Times New Roman"/>
          <w:sz w:val="24"/>
          <w:szCs w:val="24"/>
        </w:rPr>
        <w:t>Thorová</w:t>
      </w:r>
      <w:proofErr w:type="spellEnd"/>
      <w:r>
        <w:rPr>
          <w:rFonts w:ascii="Times New Roman" w:hAnsi="Times New Roman" w:cs="Times New Roman"/>
          <w:sz w:val="24"/>
          <w:szCs w:val="24"/>
        </w:rPr>
        <w:t>, 2015) Hra je neverbální symbolická funkce, ve které dítě vyjadřuje svůj názor a pocity. (Vágnerová, 2012) „</w:t>
      </w:r>
      <w:r w:rsidRPr="00E2255F">
        <w:rPr>
          <w:rFonts w:ascii="Times New Roman" w:hAnsi="Times New Roman" w:cs="Times New Roman"/>
          <w:i/>
          <w:iCs/>
          <w:sz w:val="24"/>
          <w:szCs w:val="24"/>
        </w:rPr>
        <w:t>S rozvojem symbolického myšlení se pro dítě stává v tomto období atraktivní fantazijní symbolická hra</w:t>
      </w:r>
      <w:r>
        <w:rPr>
          <w:rFonts w:ascii="Times New Roman" w:hAnsi="Times New Roman" w:cs="Times New Roman"/>
          <w:sz w:val="24"/>
          <w:szCs w:val="24"/>
        </w:rPr>
        <w:t>.“ (</w:t>
      </w:r>
      <w:proofErr w:type="spellStart"/>
      <w:r>
        <w:rPr>
          <w:rFonts w:ascii="Times New Roman" w:hAnsi="Times New Roman" w:cs="Times New Roman"/>
          <w:sz w:val="24"/>
          <w:szCs w:val="24"/>
        </w:rPr>
        <w:t>Thorová</w:t>
      </w:r>
      <w:proofErr w:type="spellEnd"/>
      <w:r>
        <w:rPr>
          <w:rFonts w:ascii="Times New Roman" w:hAnsi="Times New Roman" w:cs="Times New Roman"/>
          <w:sz w:val="24"/>
          <w:szCs w:val="24"/>
        </w:rPr>
        <w:t>, 2015, s. 382) V symbolické hře dítě pracuje se svou fantazií a dokáže předstírat situace, která se ve skutečnosti nedějí nebo nahrazovat významy předmětů. (</w:t>
      </w:r>
      <w:proofErr w:type="spellStart"/>
      <w:r>
        <w:rPr>
          <w:rFonts w:ascii="Times New Roman" w:hAnsi="Times New Roman" w:cs="Times New Roman"/>
          <w:sz w:val="24"/>
          <w:szCs w:val="24"/>
        </w:rPr>
        <w:t>Thorová</w:t>
      </w:r>
      <w:proofErr w:type="spellEnd"/>
      <w:r>
        <w:rPr>
          <w:rFonts w:ascii="Times New Roman" w:hAnsi="Times New Roman" w:cs="Times New Roman"/>
          <w:sz w:val="24"/>
          <w:szCs w:val="24"/>
        </w:rPr>
        <w:t xml:space="preserve">, 2015)  Díky symbolické hře dochází u dítěte k vyrovnání se s realitou, tak jak potřebuje, a k vyvolání pocitu uspokojení svých potřeb a přání, které se nemohou splnit. Naopak při </w:t>
      </w:r>
      <w:proofErr w:type="spellStart"/>
      <w:r>
        <w:rPr>
          <w:rFonts w:ascii="Times New Roman" w:hAnsi="Times New Roman" w:cs="Times New Roman"/>
          <w:sz w:val="24"/>
          <w:szCs w:val="24"/>
        </w:rPr>
        <w:t>tématické</w:t>
      </w:r>
      <w:proofErr w:type="spellEnd"/>
      <w:r>
        <w:rPr>
          <w:rFonts w:ascii="Times New Roman" w:hAnsi="Times New Roman" w:cs="Times New Roman"/>
          <w:sz w:val="24"/>
          <w:szCs w:val="24"/>
        </w:rPr>
        <w:t xml:space="preserve"> hře dítě nacvičuje budoucí sociální role. Jak pozitivní, tak i negativní. </w:t>
      </w:r>
      <w:proofErr w:type="spellStart"/>
      <w:r>
        <w:rPr>
          <w:rFonts w:ascii="Times New Roman" w:hAnsi="Times New Roman" w:cs="Times New Roman"/>
          <w:sz w:val="24"/>
          <w:szCs w:val="24"/>
        </w:rPr>
        <w:t>Tématická</w:t>
      </w:r>
      <w:proofErr w:type="spellEnd"/>
      <w:r>
        <w:rPr>
          <w:rFonts w:ascii="Times New Roman" w:hAnsi="Times New Roman" w:cs="Times New Roman"/>
          <w:sz w:val="24"/>
          <w:szCs w:val="24"/>
        </w:rPr>
        <w:t xml:space="preserve"> hra dává příležitost zažít mnoho nových situací a tím získat nové zkušenosti. (Vágnerová, 2012)</w:t>
      </w:r>
    </w:p>
    <w:p w14:paraId="770849E7" w14:textId="6C9423B2" w:rsidR="007C5542" w:rsidRDefault="00F87301" w:rsidP="00171A40">
      <w:pPr>
        <w:pStyle w:val="Nadpis2"/>
        <w:spacing w:line="360" w:lineRule="auto"/>
      </w:pPr>
      <w:bookmarkStart w:id="10" w:name="_Toc128930356"/>
      <w:bookmarkStart w:id="11" w:name="_Toc132723055"/>
      <w:r>
        <w:t xml:space="preserve">1.1. </w:t>
      </w:r>
      <w:r w:rsidR="007C5542" w:rsidRPr="00985316">
        <w:t xml:space="preserve">Vývoj poznávacích schopností </w:t>
      </w:r>
      <w:r w:rsidR="004B15A3">
        <w:t xml:space="preserve">v </w:t>
      </w:r>
      <w:r w:rsidR="007C5542" w:rsidRPr="00171A40">
        <w:t>předškolní</w:t>
      </w:r>
      <w:r w:rsidR="006550DD" w:rsidRPr="00171A40">
        <w:t>m</w:t>
      </w:r>
      <w:r w:rsidR="007C5542" w:rsidRPr="00985316">
        <w:t xml:space="preserve"> období</w:t>
      </w:r>
      <w:bookmarkEnd w:id="10"/>
      <w:bookmarkEnd w:id="11"/>
    </w:p>
    <w:p w14:paraId="066E1D67" w14:textId="3AB64AA9" w:rsidR="007031B3" w:rsidRPr="00F50DDC" w:rsidRDefault="007031B3" w:rsidP="00171A40">
      <w:pPr>
        <w:spacing w:after="0" w:line="360" w:lineRule="auto"/>
        <w:jc w:val="both"/>
        <w:rPr>
          <w:rFonts w:ascii="Times New Roman" w:hAnsi="Times New Roman" w:cs="Times New Roman"/>
          <w:sz w:val="24"/>
          <w:szCs w:val="24"/>
        </w:rPr>
      </w:pPr>
      <w:r>
        <w:tab/>
      </w:r>
      <w:r>
        <w:rPr>
          <w:rFonts w:ascii="Times New Roman" w:hAnsi="Times New Roman" w:cs="Times New Roman"/>
          <w:sz w:val="24"/>
          <w:szCs w:val="24"/>
        </w:rPr>
        <w:t>Autorky Vágnerová a Lisá (2021) uvádějí, že poznávání u dětí v předškolním věku je</w:t>
      </w:r>
      <w:r w:rsidR="00DB1CBA">
        <w:rPr>
          <w:rFonts w:ascii="Times New Roman" w:hAnsi="Times New Roman" w:cs="Times New Roman"/>
          <w:sz w:val="24"/>
          <w:szCs w:val="24"/>
        </w:rPr>
        <w:t> </w:t>
      </w:r>
      <w:r>
        <w:rPr>
          <w:rFonts w:ascii="Times New Roman" w:hAnsi="Times New Roman" w:cs="Times New Roman"/>
          <w:sz w:val="24"/>
          <w:szCs w:val="24"/>
        </w:rPr>
        <w:t>orientováno na nejbližší svět nacházející se kolem jedince a pochopení pravidel, která ve</w:t>
      </w:r>
      <w:r w:rsidR="00DB1CBA">
        <w:rPr>
          <w:rFonts w:ascii="Times New Roman" w:hAnsi="Times New Roman" w:cs="Times New Roman"/>
          <w:sz w:val="24"/>
          <w:szCs w:val="24"/>
        </w:rPr>
        <w:t> </w:t>
      </w:r>
      <w:r>
        <w:rPr>
          <w:rFonts w:ascii="Times New Roman" w:hAnsi="Times New Roman" w:cs="Times New Roman"/>
          <w:sz w:val="24"/>
          <w:szCs w:val="24"/>
        </w:rPr>
        <w:t xml:space="preserve">světe platí. </w:t>
      </w:r>
    </w:p>
    <w:p w14:paraId="32DFA71C" w14:textId="08072D22" w:rsidR="007C5542" w:rsidRDefault="007031B3" w:rsidP="00171A4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7C5542">
        <w:rPr>
          <w:rFonts w:ascii="Times New Roman" w:hAnsi="Times New Roman" w:cs="Times New Roman"/>
          <w:sz w:val="24"/>
          <w:szCs w:val="24"/>
        </w:rPr>
        <w:t xml:space="preserve">Zhruba okolo čtvrtého roku dítěte započíná období názorného (intuitivního) myšlení. Dítě nepoužívá </w:t>
      </w:r>
      <w:proofErr w:type="spellStart"/>
      <w:r w:rsidR="007C5542">
        <w:rPr>
          <w:rFonts w:ascii="Times New Roman" w:hAnsi="Times New Roman" w:cs="Times New Roman"/>
          <w:sz w:val="24"/>
          <w:szCs w:val="24"/>
        </w:rPr>
        <w:t>předpojmy</w:t>
      </w:r>
      <w:proofErr w:type="spellEnd"/>
      <w:r w:rsidR="00066B46">
        <w:rPr>
          <w:rFonts w:ascii="Times New Roman" w:hAnsi="Times New Roman" w:cs="Times New Roman"/>
          <w:sz w:val="24"/>
          <w:szCs w:val="24"/>
        </w:rPr>
        <w:t xml:space="preserve">, které byly charakteristické pro předchozí období, </w:t>
      </w:r>
      <w:r w:rsidR="007C5542">
        <w:rPr>
          <w:rFonts w:ascii="Times New Roman" w:hAnsi="Times New Roman" w:cs="Times New Roman"/>
          <w:sz w:val="24"/>
          <w:szCs w:val="24"/>
        </w:rPr>
        <w:t>ale uvažuje v celostních pojmech. (</w:t>
      </w:r>
      <w:proofErr w:type="spellStart"/>
      <w:r w:rsidR="007C5542">
        <w:rPr>
          <w:rFonts w:ascii="Times New Roman" w:hAnsi="Times New Roman" w:cs="Times New Roman"/>
          <w:sz w:val="24"/>
          <w:szCs w:val="24"/>
        </w:rPr>
        <w:t>Langmeier</w:t>
      </w:r>
      <w:proofErr w:type="spellEnd"/>
      <w:r w:rsidR="007C5542">
        <w:rPr>
          <w:rFonts w:ascii="Times New Roman" w:hAnsi="Times New Roman" w:cs="Times New Roman"/>
          <w:sz w:val="24"/>
          <w:szCs w:val="24"/>
        </w:rPr>
        <w:t xml:space="preserve">, Krejčířová, 2006) Myšlení dítěte ještě neuznává zákony logiky. Proto je myšlení stále nepřesné a v mnoha směrech omezené. (Vágnerová, 2012) </w:t>
      </w:r>
    </w:p>
    <w:p w14:paraId="491AAFD1" w14:textId="165B2E7F" w:rsidR="007C5542" w:rsidRDefault="007C5542" w:rsidP="00171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Děti v předškolním věku stále necháp</w:t>
      </w:r>
      <w:r w:rsidR="009C5766">
        <w:rPr>
          <w:rFonts w:ascii="Times New Roman" w:hAnsi="Times New Roman" w:cs="Times New Roman"/>
          <w:sz w:val="24"/>
          <w:szCs w:val="24"/>
        </w:rPr>
        <w:t>o</w:t>
      </w:r>
      <w:r>
        <w:rPr>
          <w:rFonts w:ascii="Times New Roman" w:hAnsi="Times New Roman" w:cs="Times New Roman"/>
          <w:sz w:val="24"/>
          <w:szCs w:val="24"/>
        </w:rPr>
        <w:t xml:space="preserve">u trvalost podstaty a s tím související její nezávislost na změně vnější podoby. Nerozumí tomu, že když se objekt změní a opět navrátí do stejného stavu, jako na začátku, jedná se o týž objekt. Dále u dětí není vytvořen pojem </w:t>
      </w:r>
      <w:bookmarkEnd w:id="6"/>
      <w:r>
        <w:rPr>
          <w:rFonts w:ascii="Times New Roman" w:hAnsi="Times New Roman" w:cs="Times New Roman"/>
          <w:sz w:val="24"/>
          <w:szCs w:val="24"/>
        </w:rPr>
        <w:lastRenderedPageBreak/>
        <w:t>trvalost množiny předmětu, i přesto že pojem trvalost jednoho předmětu v čase a prostoru má. Pokud se změní vizuální podoba</w:t>
      </w:r>
      <w:r w:rsidR="009C5766">
        <w:rPr>
          <w:rFonts w:ascii="Times New Roman" w:hAnsi="Times New Roman" w:cs="Times New Roman"/>
          <w:sz w:val="24"/>
          <w:szCs w:val="24"/>
        </w:rPr>
        <w:t xml:space="preserve"> </w:t>
      </w:r>
      <w:r>
        <w:rPr>
          <w:rFonts w:ascii="Times New Roman" w:hAnsi="Times New Roman" w:cs="Times New Roman"/>
          <w:sz w:val="24"/>
          <w:szCs w:val="24"/>
        </w:rPr>
        <w:t>nějakého objektu, dítěti se situace jeví tak, že došlo i ke změně množství. (Vágnerová, 2012)</w:t>
      </w:r>
    </w:p>
    <w:p w14:paraId="1FD7CC2E" w14:textId="07B49357" w:rsidR="007C5542" w:rsidRDefault="007C5542"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předškolním období děti nerozumí všem dějům. Pokud ně</w:t>
      </w:r>
      <w:r w:rsidR="00015420">
        <w:rPr>
          <w:rFonts w:ascii="Times New Roman" w:hAnsi="Times New Roman" w:cs="Times New Roman"/>
          <w:sz w:val="24"/>
          <w:szCs w:val="24"/>
        </w:rPr>
        <w:t>co nechápou</w:t>
      </w:r>
      <w:r>
        <w:rPr>
          <w:rFonts w:ascii="Times New Roman" w:hAnsi="Times New Roman" w:cs="Times New Roman"/>
          <w:sz w:val="24"/>
          <w:szCs w:val="24"/>
        </w:rPr>
        <w:t>, situaci</w:t>
      </w:r>
      <w:r w:rsidR="009972BC">
        <w:rPr>
          <w:rFonts w:ascii="Times New Roman" w:hAnsi="Times New Roman" w:cs="Times New Roman"/>
          <w:sz w:val="24"/>
          <w:szCs w:val="24"/>
        </w:rPr>
        <w:t xml:space="preserve"> </w:t>
      </w:r>
      <w:r>
        <w:rPr>
          <w:rFonts w:ascii="Times New Roman" w:hAnsi="Times New Roman" w:cs="Times New Roman"/>
          <w:sz w:val="24"/>
          <w:szCs w:val="24"/>
        </w:rPr>
        <w:t>si</w:t>
      </w:r>
      <w:r w:rsidR="009972BC">
        <w:rPr>
          <w:rFonts w:ascii="Times New Roman" w:hAnsi="Times New Roman" w:cs="Times New Roman"/>
          <w:sz w:val="24"/>
          <w:szCs w:val="24"/>
        </w:rPr>
        <w:t> </w:t>
      </w:r>
      <w:r>
        <w:rPr>
          <w:rFonts w:ascii="Times New Roman" w:hAnsi="Times New Roman" w:cs="Times New Roman"/>
          <w:sz w:val="24"/>
          <w:szCs w:val="24"/>
        </w:rPr>
        <w:t xml:space="preserve">upraví tak, jak potřebují a jak se jim to hodí. Proto se u dětí v tomto období objevují nepravé lži neboli </w:t>
      </w:r>
      <w:proofErr w:type="spellStart"/>
      <w:r>
        <w:rPr>
          <w:rFonts w:ascii="Times New Roman" w:hAnsi="Times New Roman" w:cs="Times New Roman"/>
          <w:sz w:val="24"/>
          <w:szCs w:val="24"/>
        </w:rPr>
        <w:t>konfabulace</w:t>
      </w:r>
      <w:proofErr w:type="spellEnd"/>
      <w:r>
        <w:rPr>
          <w:rFonts w:ascii="Times New Roman" w:hAnsi="Times New Roman" w:cs="Times New Roman"/>
          <w:sz w:val="24"/>
          <w:szCs w:val="24"/>
        </w:rPr>
        <w:t>. Dochází ke spojení vzpomínky s fantazií. Pro děti nepravé lži představují skutečnost a jsou sam</w:t>
      </w:r>
      <w:r w:rsidR="009C5766">
        <w:rPr>
          <w:rFonts w:ascii="Times New Roman" w:hAnsi="Times New Roman" w:cs="Times New Roman"/>
          <w:sz w:val="24"/>
          <w:szCs w:val="24"/>
        </w:rPr>
        <w:t>y</w:t>
      </w:r>
      <w:r>
        <w:rPr>
          <w:rFonts w:ascii="Times New Roman" w:hAnsi="Times New Roman" w:cs="Times New Roman"/>
          <w:sz w:val="24"/>
          <w:szCs w:val="24"/>
        </w:rPr>
        <w:t xml:space="preserve"> přesvědčeny, že se jedná o pravdu.</w:t>
      </w:r>
      <w:r w:rsidR="00015420">
        <w:rPr>
          <w:rFonts w:ascii="Times New Roman" w:hAnsi="Times New Roman" w:cs="Times New Roman"/>
          <w:sz w:val="24"/>
          <w:szCs w:val="24"/>
        </w:rPr>
        <w:t xml:space="preserve"> A p</w:t>
      </w:r>
      <w:r>
        <w:rPr>
          <w:rFonts w:ascii="Times New Roman" w:hAnsi="Times New Roman" w:cs="Times New Roman"/>
          <w:sz w:val="24"/>
          <w:szCs w:val="24"/>
        </w:rPr>
        <w:t>rávě fantazie je</w:t>
      </w:r>
      <w:r w:rsidR="00DB1CBA">
        <w:rPr>
          <w:rFonts w:ascii="Times New Roman" w:hAnsi="Times New Roman" w:cs="Times New Roman"/>
          <w:sz w:val="24"/>
          <w:szCs w:val="24"/>
        </w:rPr>
        <w:t> </w:t>
      </w:r>
      <w:r>
        <w:rPr>
          <w:rFonts w:ascii="Times New Roman" w:hAnsi="Times New Roman" w:cs="Times New Roman"/>
          <w:sz w:val="24"/>
          <w:szCs w:val="24"/>
        </w:rPr>
        <w:t>potřebná pro rozumovou a citovou vyrovnanost. (Vágnerová, 2012)</w:t>
      </w:r>
    </w:p>
    <w:p w14:paraId="4EBC8620" w14:textId="689948AF" w:rsidR="00AE1590" w:rsidRDefault="007C5542" w:rsidP="00FC55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Předškolním dětem v myšlení chybí komplexní přístup. Myšlení je útržkovité, nekoordinované a nepropojené. Nedokáží zapojit do svých úvah více znalostí či různé pohledy na věc. Zaměřují se pouze na jednu oblast, proto je jejich uvažování často zúžené.  (Vágnerová, 2012) </w:t>
      </w:r>
    </w:p>
    <w:p w14:paraId="61881331" w14:textId="5693E55F" w:rsidR="007C5542" w:rsidRPr="008A067C" w:rsidRDefault="00F87301" w:rsidP="00171A40">
      <w:pPr>
        <w:pStyle w:val="Nadpis2"/>
        <w:spacing w:line="360" w:lineRule="auto"/>
      </w:pPr>
      <w:bookmarkStart w:id="12" w:name="_Toc128930357"/>
      <w:bookmarkStart w:id="13" w:name="_Toc132723056"/>
      <w:r>
        <w:t xml:space="preserve">1.2. </w:t>
      </w:r>
      <w:r w:rsidR="007C5542" w:rsidRPr="008A067C">
        <w:t xml:space="preserve">Psychomotorický vývoj </w:t>
      </w:r>
      <w:r w:rsidR="006550DD">
        <w:t>v</w:t>
      </w:r>
      <w:r w:rsidR="007C5542" w:rsidRPr="008A067C">
        <w:t xml:space="preserve"> </w:t>
      </w:r>
      <w:r w:rsidR="007C5542" w:rsidRPr="00171A40">
        <w:t>předškolní</w:t>
      </w:r>
      <w:r w:rsidR="006550DD" w:rsidRPr="00171A40">
        <w:t>m</w:t>
      </w:r>
      <w:r w:rsidR="007C5542" w:rsidRPr="008A067C">
        <w:t xml:space="preserve"> období</w:t>
      </w:r>
      <w:bookmarkEnd w:id="12"/>
      <w:bookmarkEnd w:id="13"/>
    </w:p>
    <w:p w14:paraId="60DD93C1" w14:textId="7EBB449A" w:rsidR="007C5542" w:rsidRDefault="007C5542" w:rsidP="00EB6D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883E61">
        <w:rPr>
          <w:rFonts w:ascii="Times New Roman" w:hAnsi="Times New Roman" w:cs="Times New Roman"/>
          <w:i/>
          <w:iCs/>
          <w:sz w:val="24"/>
          <w:szCs w:val="24"/>
        </w:rPr>
        <w:t>V oblasti motorického vývoje předškolního dítěte dochází ke zdokonalování a k růstu kvality pohybové koordinace</w:t>
      </w:r>
      <w:r>
        <w:rPr>
          <w:rFonts w:ascii="Times New Roman" w:hAnsi="Times New Roman" w:cs="Times New Roman"/>
          <w:sz w:val="24"/>
          <w:szCs w:val="24"/>
        </w:rPr>
        <w:t>“</w:t>
      </w:r>
      <w:r w:rsidR="00015420">
        <w:rPr>
          <w:rFonts w:ascii="Times New Roman" w:hAnsi="Times New Roman" w:cs="Times New Roman"/>
          <w:sz w:val="24"/>
          <w:szCs w:val="24"/>
        </w:rPr>
        <w:t>.</w:t>
      </w:r>
      <w:r>
        <w:rPr>
          <w:rFonts w:ascii="Times New Roman" w:hAnsi="Times New Roman" w:cs="Times New Roman"/>
          <w:sz w:val="24"/>
          <w:szCs w:val="24"/>
        </w:rPr>
        <w:t xml:space="preserve"> (Šulová, 2004, s. 67)</w:t>
      </w:r>
      <w:r w:rsidR="00015420">
        <w:rPr>
          <w:rFonts w:ascii="Times New Roman" w:hAnsi="Times New Roman" w:cs="Times New Roman"/>
          <w:sz w:val="24"/>
          <w:szCs w:val="24"/>
        </w:rPr>
        <w:t xml:space="preserve"> </w:t>
      </w:r>
      <w:r>
        <w:rPr>
          <w:rFonts w:ascii="Times New Roman" w:hAnsi="Times New Roman" w:cs="Times New Roman"/>
          <w:sz w:val="24"/>
          <w:szCs w:val="24"/>
        </w:rPr>
        <w:t>Právě pohybová koordinace</w:t>
      </w:r>
      <w:r w:rsidR="009972BC">
        <w:rPr>
          <w:rFonts w:ascii="Times New Roman" w:hAnsi="Times New Roman" w:cs="Times New Roman"/>
          <w:sz w:val="24"/>
          <w:szCs w:val="24"/>
        </w:rPr>
        <w:t xml:space="preserve"> </w:t>
      </w:r>
      <w:r>
        <w:rPr>
          <w:rFonts w:ascii="Times New Roman" w:hAnsi="Times New Roman" w:cs="Times New Roman"/>
          <w:sz w:val="24"/>
          <w:szCs w:val="24"/>
        </w:rPr>
        <w:t>má</w:t>
      </w:r>
      <w:r w:rsidR="009972BC">
        <w:rPr>
          <w:rFonts w:ascii="Times New Roman" w:hAnsi="Times New Roman" w:cs="Times New Roman"/>
          <w:sz w:val="24"/>
          <w:szCs w:val="24"/>
        </w:rPr>
        <w:t xml:space="preserve"> </w:t>
      </w:r>
      <w:r>
        <w:rPr>
          <w:rFonts w:ascii="Times New Roman" w:hAnsi="Times New Roman" w:cs="Times New Roman"/>
          <w:sz w:val="24"/>
          <w:szCs w:val="24"/>
        </w:rPr>
        <w:t>vliv</w:t>
      </w:r>
      <w:r w:rsidR="009972BC">
        <w:rPr>
          <w:rFonts w:ascii="Times New Roman" w:hAnsi="Times New Roman" w:cs="Times New Roman"/>
          <w:sz w:val="24"/>
          <w:szCs w:val="24"/>
        </w:rPr>
        <w:t> </w:t>
      </w:r>
      <w:r>
        <w:rPr>
          <w:rFonts w:ascii="Times New Roman" w:hAnsi="Times New Roman" w:cs="Times New Roman"/>
          <w:sz w:val="24"/>
          <w:szCs w:val="24"/>
        </w:rPr>
        <w:t>na</w:t>
      </w:r>
      <w:r w:rsidR="009972BC">
        <w:rPr>
          <w:rFonts w:ascii="Times New Roman" w:hAnsi="Times New Roman" w:cs="Times New Roman"/>
          <w:sz w:val="24"/>
          <w:szCs w:val="24"/>
        </w:rPr>
        <w:t> </w:t>
      </w:r>
      <w:r>
        <w:rPr>
          <w:rFonts w:ascii="Times New Roman" w:hAnsi="Times New Roman" w:cs="Times New Roman"/>
          <w:sz w:val="24"/>
          <w:szCs w:val="24"/>
        </w:rPr>
        <w:t>rozvoj kognitivního, sociálního a emočního vývoje. Motorika (jemná i hrubá) je důležitým faktorem pro rozvoj v oblasti vnímání, myšlení a řeči. (Bednářová, Šmardová, 2022)</w:t>
      </w:r>
      <w:r w:rsidR="009972BC">
        <w:rPr>
          <w:rFonts w:ascii="Times New Roman" w:hAnsi="Times New Roman" w:cs="Times New Roman"/>
          <w:sz w:val="24"/>
          <w:szCs w:val="24"/>
        </w:rPr>
        <w:t xml:space="preserve"> </w:t>
      </w:r>
      <w:r>
        <w:rPr>
          <w:rFonts w:ascii="Times New Roman" w:hAnsi="Times New Roman" w:cs="Times New Roman"/>
          <w:sz w:val="24"/>
          <w:szCs w:val="24"/>
        </w:rPr>
        <w:t>K jemné motorice řadíme</w:t>
      </w:r>
      <w:r w:rsidR="009972BC">
        <w:rPr>
          <w:rFonts w:ascii="Times New Roman" w:hAnsi="Times New Roman" w:cs="Times New Roman"/>
          <w:sz w:val="24"/>
          <w:szCs w:val="24"/>
        </w:rPr>
        <w:t xml:space="preserve"> </w:t>
      </w:r>
      <w:r>
        <w:rPr>
          <w:rFonts w:ascii="Times New Roman" w:hAnsi="Times New Roman" w:cs="Times New Roman"/>
          <w:sz w:val="24"/>
          <w:szCs w:val="24"/>
        </w:rPr>
        <w:t xml:space="preserve">grafomotoriku a </w:t>
      </w:r>
      <w:proofErr w:type="spellStart"/>
      <w:r>
        <w:rPr>
          <w:rFonts w:ascii="Times New Roman" w:hAnsi="Times New Roman" w:cs="Times New Roman"/>
          <w:sz w:val="24"/>
          <w:szCs w:val="24"/>
        </w:rPr>
        <w:t>oromotoriku</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Vyskotová</w:t>
      </w:r>
      <w:proofErr w:type="spellEnd"/>
      <w:r>
        <w:rPr>
          <w:rFonts w:ascii="Times New Roman" w:hAnsi="Times New Roman" w:cs="Times New Roman"/>
          <w:sz w:val="24"/>
          <w:szCs w:val="24"/>
        </w:rPr>
        <w:t>, Macháčková, 2013)</w:t>
      </w:r>
    </w:p>
    <w:p w14:paraId="2F7A2BC1" w14:textId="6EB2C670" w:rsidR="007C5542" w:rsidRDefault="007C5542" w:rsidP="007C55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Grafomotorika je psychomotorická aktivita, která umožňuje vykonávat grafický projev. Do grafomotoriky řadíme psaní, kreslení, obkreslování, rýsování apod. S grafomotorikou úzce souvisí zrakové vnímání, vizuomotorika, paměť a prostorové vnímání. (</w:t>
      </w:r>
      <w:proofErr w:type="spellStart"/>
      <w:r>
        <w:rPr>
          <w:rFonts w:ascii="Times New Roman" w:hAnsi="Times New Roman" w:cs="Times New Roman"/>
          <w:sz w:val="24"/>
          <w:szCs w:val="24"/>
        </w:rPr>
        <w:t>Vyskotová</w:t>
      </w:r>
      <w:proofErr w:type="spellEnd"/>
      <w:r>
        <w:rPr>
          <w:rFonts w:ascii="Times New Roman" w:hAnsi="Times New Roman" w:cs="Times New Roman"/>
          <w:sz w:val="24"/>
          <w:szCs w:val="24"/>
        </w:rPr>
        <w:t>, Macháčková, 2013)</w:t>
      </w:r>
    </w:p>
    <w:p w14:paraId="5B739B77" w14:textId="5232EF5E" w:rsidR="00945255" w:rsidRDefault="00945255" w:rsidP="007C5542">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Oromotorika</w:t>
      </w:r>
      <w:proofErr w:type="spellEnd"/>
      <w:r>
        <w:rPr>
          <w:rFonts w:ascii="Times New Roman" w:hAnsi="Times New Roman" w:cs="Times New Roman"/>
          <w:sz w:val="24"/>
          <w:szCs w:val="24"/>
        </w:rPr>
        <w:t xml:space="preserve"> neboli motorika mluvidel </w:t>
      </w:r>
      <w:r w:rsidR="00F6420B">
        <w:rPr>
          <w:rFonts w:ascii="Times New Roman" w:hAnsi="Times New Roman" w:cs="Times New Roman"/>
          <w:sz w:val="24"/>
          <w:szCs w:val="24"/>
        </w:rPr>
        <w:t>pracuje</w:t>
      </w:r>
      <w:r>
        <w:rPr>
          <w:rFonts w:ascii="Times New Roman" w:hAnsi="Times New Roman" w:cs="Times New Roman"/>
          <w:sz w:val="24"/>
          <w:szCs w:val="24"/>
        </w:rPr>
        <w:t xml:space="preserve"> za pomoci </w:t>
      </w:r>
      <w:proofErr w:type="spellStart"/>
      <w:r>
        <w:rPr>
          <w:rFonts w:ascii="Times New Roman" w:hAnsi="Times New Roman" w:cs="Times New Roman"/>
          <w:sz w:val="24"/>
          <w:szCs w:val="24"/>
        </w:rPr>
        <w:t>orofaciálních</w:t>
      </w:r>
      <w:proofErr w:type="spellEnd"/>
      <w:r>
        <w:rPr>
          <w:rFonts w:ascii="Times New Roman" w:hAnsi="Times New Roman" w:cs="Times New Roman"/>
          <w:sz w:val="24"/>
          <w:szCs w:val="24"/>
        </w:rPr>
        <w:t xml:space="preserve"> svalů. Motorika mluvidel se využívá primárně při žvýkací a polykací funkci, špulení rtů, sání a při dalších aktivitách.</w:t>
      </w:r>
      <w:r w:rsidR="009972B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Vyskotová</w:t>
      </w:r>
      <w:proofErr w:type="spellEnd"/>
      <w:r>
        <w:rPr>
          <w:rFonts w:ascii="Times New Roman" w:hAnsi="Times New Roman" w:cs="Times New Roman"/>
          <w:sz w:val="24"/>
          <w:szCs w:val="24"/>
        </w:rPr>
        <w:t>, Macháčková, 2013)</w:t>
      </w:r>
      <w:r w:rsidR="009C5766">
        <w:rPr>
          <w:rFonts w:ascii="Times New Roman" w:hAnsi="Times New Roman" w:cs="Times New Roman"/>
          <w:sz w:val="24"/>
          <w:szCs w:val="24"/>
        </w:rPr>
        <w:t xml:space="preserve"> </w:t>
      </w:r>
      <w:r w:rsidR="00F6420B">
        <w:rPr>
          <w:rFonts w:ascii="Times New Roman" w:hAnsi="Times New Roman" w:cs="Times New Roman"/>
          <w:sz w:val="24"/>
          <w:szCs w:val="24"/>
        </w:rPr>
        <w:t>Š</w:t>
      </w:r>
      <w:r w:rsidR="000A0206">
        <w:rPr>
          <w:rFonts w:ascii="Times New Roman" w:hAnsi="Times New Roman" w:cs="Times New Roman"/>
          <w:sz w:val="24"/>
          <w:szCs w:val="24"/>
        </w:rPr>
        <w:t>patná pohyblivost mluvních orgánů vede k</w:t>
      </w:r>
      <w:r w:rsidR="00DB1CBA">
        <w:rPr>
          <w:rFonts w:ascii="Times New Roman" w:hAnsi="Times New Roman" w:cs="Times New Roman"/>
          <w:sz w:val="24"/>
          <w:szCs w:val="24"/>
        </w:rPr>
        <w:t> </w:t>
      </w:r>
      <w:r w:rsidR="00F6420B">
        <w:rPr>
          <w:rFonts w:ascii="Times New Roman" w:hAnsi="Times New Roman" w:cs="Times New Roman"/>
          <w:sz w:val="24"/>
          <w:szCs w:val="24"/>
        </w:rPr>
        <w:t>nesprávné</w:t>
      </w:r>
      <w:r w:rsidR="000A0206">
        <w:rPr>
          <w:rFonts w:ascii="Times New Roman" w:hAnsi="Times New Roman" w:cs="Times New Roman"/>
          <w:sz w:val="24"/>
          <w:szCs w:val="24"/>
        </w:rPr>
        <w:t xml:space="preserve"> výslovnosti některých hlásek (L, R, Ř)</w:t>
      </w:r>
      <w:r w:rsidR="00793F5F">
        <w:rPr>
          <w:rFonts w:ascii="Times New Roman" w:hAnsi="Times New Roman" w:cs="Times New Roman"/>
          <w:sz w:val="24"/>
          <w:szCs w:val="24"/>
        </w:rPr>
        <w:t xml:space="preserve"> </w:t>
      </w:r>
      <w:r w:rsidR="000A0206">
        <w:rPr>
          <w:rFonts w:ascii="Times New Roman" w:hAnsi="Times New Roman" w:cs="Times New Roman"/>
          <w:sz w:val="24"/>
          <w:szCs w:val="24"/>
        </w:rPr>
        <w:t>nebo se může podílet např. i na huhňavosti. (Kutálková, 2005)</w:t>
      </w:r>
    </w:p>
    <w:p w14:paraId="51E4EB17" w14:textId="21AC3C3D" w:rsidR="000A0206" w:rsidRDefault="000A0206" w:rsidP="007C55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dětí můžeme </w:t>
      </w:r>
      <w:r w:rsidR="006D4698">
        <w:rPr>
          <w:rFonts w:ascii="Times New Roman" w:hAnsi="Times New Roman" w:cs="Times New Roman"/>
          <w:sz w:val="24"/>
          <w:szCs w:val="24"/>
        </w:rPr>
        <w:t>aplikovat různá cvičení</w:t>
      </w:r>
      <w:r w:rsidR="00507DFD">
        <w:rPr>
          <w:rFonts w:ascii="Times New Roman" w:hAnsi="Times New Roman" w:cs="Times New Roman"/>
          <w:sz w:val="24"/>
          <w:szCs w:val="24"/>
        </w:rPr>
        <w:t xml:space="preserve"> na podporu motoriky mluvidel</w:t>
      </w:r>
      <w:r w:rsidR="006D4698">
        <w:rPr>
          <w:rFonts w:ascii="Times New Roman" w:hAnsi="Times New Roman" w:cs="Times New Roman"/>
          <w:sz w:val="24"/>
          <w:szCs w:val="24"/>
        </w:rPr>
        <w:t>, při kterých můžeme využívat např. různé pochutiny jako třeba čokoládu, kterou namažeme kolem pusy a</w:t>
      </w:r>
      <w:r w:rsidR="00DB1CBA">
        <w:rPr>
          <w:rFonts w:ascii="Times New Roman" w:hAnsi="Times New Roman" w:cs="Times New Roman"/>
          <w:sz w:val="24"/>
          <w:szCs w:val="24"/>
        </w:rPr>
        <w:t> </w:t>
      </w:r>
      <w:r w:rsidR="006D4698">
        <w:rPr>
          <w:rFonts w:ascii="Times New Roman" w:hAnsi="Times New Roman" w:cs="Times New Roman"/>
          <w:sz w:val="24"/>
          <w:szCs w:val="24"/>
        </w:rPr>
        <w:t>tím pádem bude cvičení pro děti zábavnější. (Kutálková, 2011)</w:t>
      </w:r>
      <w:r w:rsidR="0046082D">
        <w:rPr>
          <w:rFonts w:ascii="Times New Roman" w:hAnsi="Times New Roman" w:cs="Times New Roman"/>
          <w:sz w:val="24"/>
          <w:szCs w:val="24"/>
        </w:rPr>
        <w:t xml:space="preserve"> Pro procvičování pohybu jazyka aplikujeme cviky jako např. pohyb jazyka zprava doleva, dopředu a dozadu, nahoru a dolů, krouživý pohyb jazyka, kdy si jedinec olizuje rty apod. Rty procvičujeme tak, že</w:t>
      </w:r>
      <w:r w:rsidR="00DD5F1A">
        <w:rPr>
          <w:rFonts w:ascii="Times New Roman" w:hAnsi="Times New Roman" w:cs="Times New Roman"/>
          <w:sz w:val="24"/>
          <w:szCs w:val="24"/>
        </w:rPr>
        <w:t xml:space="preserve"> je</w:t>
      </w:r>
      <w:r w:rsidR="00DB1CBA">
        <w:rPr>
          <w:rFonts w:ascii="Times New Roman" w:hAnsi="Times New Roman" w:cs="Times New Roman"/>
          <w:sz w:val="24"/>
          <w:szCs w:val="24"/>
        </w:rPr>
        <w:t> </w:t>
      </w:r>
      <w:r w:rsidR="0046082D">
        <w:rPr>
          <w:rFonts w:ascii="Times New Roman" w:hAnsi="Times New Roman" w:cs="Times New Roman"/>
          <w:sz w:val="24"/>
          <w:szCs w:val="24"/>
        </w:rPr>
        <w:t>špulíme, pískáme, dáváme pusinku</w:t>
      </w:r>
      <w:r w:rsidR="00C37E1C">
        <w:rPr>
          <w:rFonts w:ascii="Times New Roman" w:hAnsi="Times New Roman" w:cs="Times New Roman"/>
          <w:sz w:val="24"/>
          <w:szCs w:val="24"/>
        </w:rPr>
        <w:t xml:space="preserve">, děláme široký úsměv a ukazujeme zuby. </w:t>
      </w:r>
      <w:r w:rsidR="00F6420B">
        <w:rPr>
          <w:rFonts w:ascii="Times New Roman" w:hAnsi="Times New Roman" w:cs="Times New Roman"/>
          <w:sz w:val="24"/>
          <w:szCs w:val="24"/>
        </w:rPr>
        <w:t xml:space="preserve">Dále je důležité </w:t>
      </w:r>
      <w:r w:rsidR="00F6420B">
        <w:rPr>
          <w:rFonts w:ascii="Times New Roman" w:hAnsi="Times New Roman" w:cs="Times New Roman"/>
          <w:sz w:val="24"/>
          <w:szCs w:val="24"/>
        </w:rPr>
        <w:lastRenderedPageBreak/>
        <w:t>u dětí procvičovat čelistní úhel, který je nezbytný pro tvorbu samohlásek. Pro pohyb čelisti volíme aktivity jako pití brčkem, zacvakání zuby, ukousnutí kusu hrušky apod. (Kutálková, 2005)</w:t>
      </w:r>
    </w:p>
    <w:p w14:paraId="661A8FB3" w14:textId="10B893E9" w:rsidR="00F6420B" w:rsidRDefault="00F6420B" w:rsidP="007C55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Výše popsaná a mnoho dalších cvičení aplikujeme u dítěte, aby u něj nedošlo k problémům </w:t>
      </w:r>
      <w:r w:rsidR="00DD5F1A">
        <w:rPr>
          <w:rFonts w:ascii="Times New Roman" w:hAnsi="Times New Roman" w:cs="Times New Roman"/>
          <w:sz w:val="24"/>
          <w:szCs w:val="24"/>
        </w:rPr>
        <w:t xml:space="preserve">s </w:t>
      </w:r>
      <w:r>
        <w:rPr>
          <w:rFonts w:ascii="Times New Roman" w:hAnsi="Times New Roman" w:cs="Times New Roman"/>
          <w:sz w:val="24"/>
          <w:szCs w:val="24"/>
        </w:rPr>
        <w:t>výslovností nebo se výslovnost napravila. Výslovnost se může napravit do</w:t>
      </w:r>
      <w:r w:rsidR="00DB1CBA">
        <w:rPr>
          <w:rFonts w:ascii="Times New Roman" w:hAnsi="Times New Roman" w:cs="Times New Roman"/>
          <w:sz w:val="24"/>
          <w:szCs w:val="24"/>
        </w:rPr>
        <w:t> </w:t>
      </w:r>
      <w:r>
        <w:rPr>
          <w:rFonts w:ascii="Times New Roman" w:hAnsi="Times New Roman" w:cs="Times New Roman"/>
          <w:sz w:val="24"/>
          <w:szCs w:val="24"/>
        </w:rPr>
        <w:t>pátého roku dítěte, poté je již vhodné navštívit logopeda.</w:t>
      </w:r>
      <w:r w:rsidR="00DD5F1A">
        <w:rPr>
          <w:rFonts w:ascii="Times New Roman" w:hAnsi="Times New Roman" w:cs="Times New Roman"/>
          <w:sz w:val="24"/>
          <w:szCs w:val="24"/>
        </w:rPr>
        <w:t xml:space="preserve"> (Kutálková, 2005)</w:t>
      </w:r>
    </w:p>
    <w:p w14:paraId="39975E34" w14:textId="743AD62E" w:rsidR="007C5542" w:rsidRDefault="00DD5F1A"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15420">
        <w:rPr>
          <w:rFonts w:ascii="Times New Roman" w:hAnsi="Times New Roman" w:cs="Times New Roman"/>
          <w:sz w:val="24"/>
          <w:szCs w:val="24"/>
        </w:rPr>
        <w:t>Autorky Bednářová a Šmardová (2022) uvádějí že, v</w:t>
      </w:r>
      <w:r w:rsidR="007C5542">
        <w:rPr>
          <w:rFonts w:ascii="Times New Roman" w:hAnsi="Times New Roman" w:cs="Times New Roman"/>
          <w:sz w:val="24"/>
          <w:szCs w:val="24"/>
        </w:rPr>
        <w:t>elký význam v období předškolního věku má kresba. Pokud dítě v předškolním věku nevyhledává kreslení a malování, nakreslené čáry jsou kostrbaté, je neobratn</w:t>
      </w:r>
      <w:r w:rsidR="00793F5F">
        <w:rPr>
          <w:rFonts w:ascii="Times New Roman" w:hAnsi="Times New Roman" w:cs="Times New Roman"/>
          <w:sz w:val="24"/>
          <w:szCs w:val="24"/>
        </w:rPr>
        <w:t>é</w:t>
      </w:r>
      <w:r w:rsidR="007C5542">
        <w:rPr>
          <w:rFonts w:ascii="Times New Roman" w:hAnsi="Times New Roman" w:cs="Times New Roman"/>
          <w:sz w:val="24"/>
          <w:szCs w:val="24"/>
        </w:rPr>
        <w:t xml:space="preserve"> v jemných pohybech, nejeví zájem o aktivity, při kterých se uplatňují jemné pohyby (stavebnice, kostky apod.)</w:t>
      </w:r>
      <w:r w:rsidR="00793F5F">
        <w:rPr>
          <w:rFonts w:ascii="Times New Roman" w:hAnsi="Times New Roman" w:cs="Times New Roman"/>
          <w:sz w:val="24"/>
          <w:szCs w:val="24"/>
        </w:rPr>
        <w:t>,</w:t>
      </w:r>
      <w:r w:rsidR="007C5542">
        <w:rPr>
          <w:rFonts w:ascii="Times New Roman" w:hAnsi="Times New Roman" w:cs="Times New Roman"/>
          <w:sz w:val="24"/>
          <w:szCs w:val="24"/>
        </w:rPr>
        <w:t xml:space="preserve"> může se jednat o nevyzrálost v oblasti jemné motoriky a grafomotoriky. Nevyzrálost v těchto oblastech se může později projevit ve školním období. Jedinec může mít obtíže v osvojování si tvarů písmen, se zvýšenou chybovostí a  neplynulostí tahů při psaní, s čitelností jeho písemného projevu apod. </w:t>
      </w:r>
    </w:p>
    <w:p w14:paraId="7F05B931" w14:textId="10378DC9" w:rsidR="007C5542" w:rsidRDefault="007C5542" w:rsidP="007C55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Kresba je neverbální symbolická funkce, ve které se dítě může projevit a zobrazit realitu tak, jak ji chápe a vnímá. (Vágnerová, 2012). Při kresbě u dítěte sledujeme a podporujeme správné držení těla, držení psacího náčiní, uvolnění ruky a tlaku na podložku, postavení ruky při kreslení a psaní. (Bednářová, Šmardová, 20</w:t>
      </w:r>
      <w:r w:rsidR="00793F5F">
        <w:rPr>
          <w:rFonts w:ascii="Times New Roman" w:hAnsi="Times New Roman" w:cs="Times New Roman"/>
          <w:sz w:val="24"/>
          <w:szCs w:val="24"/>
        </w:rPr>
        <w:t>21</w:t>
      </w:r>
      <w:r>
        <w:rPr>
          <w:rFonts w:ascii="Times New Roman" w:hAnsi="Times New Roman" w:cs="Times New Roman"/>
          <w:sz w:val="24"/>
          <w:szCs w:val="24"/>
        </w:rPr>
        <w:t>)</w:t>
      </w:r>
    </w:p>
    <w:p w14:paraId="199E97DF" w14:textId="3E47213A" w:rsidR="007C5542" w:rsidRDefault="007C5542" w:rsidP="007C55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Ve třech letech by měl být u dítěte navozen špetkový úchop. Je dobré, aby špetkový úchop již mělo dítě, které začíná více kreslit. Včasným a správným navozením špetkového úchopu dojde k předcházení obtíží, které se mohou posléze vyskytovat při psaní. (Bednářová, Šmardová, 20</w:t>
      </w:r>
      <w:r w:rsidR="00793F5F">
        <w:rPr>
          <w:rFonts w:ascii="Times New Roman" w:hAnsi="Times New Roman" w:cs="Times New Roman"/>
          <w:sz w:val="24"/>
          <w:szCs w:val="24"/>
        </w:rPr>
        <w:t>21</w:t>
      </w:r>
      <w:r>
        <w:rPr>
          <w:rFonts w:ascii="Times New Roman" w:hAnsi="Times New Roman" w:cs="Times New Roman"/>
          <w:sz w:val="24"/>
          <w:szCs w:val="24"/>
        </w:rPr>
        <w:t>)</w:t>
      </w:r>
    </w:p>
    <w:p w14:paraId="7434FE48" w14:textId="1D785CA1" w:rsidR="007C5542" w:rsidRDefault="007C5542" w:rsidP="007C55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Kresba se rozděluje do třech fází. První fáze je senzomotorická nebo také bývá nazývána </w:t>
      </w:r>
      <w:proofErr w:type="spellStart"/>
      <w:r>
        <w:rPr>
          <w:rFonts w:ascii="Times New Roman" w:hAnsi="Times New Roman" w:cs="Times New Roman"/>
          <w:sz w:val="24"/>
          <w:szCs w:val="24"/>
        </w:rPr>
        <w:t>presymbolická</w:t>
      </w:r>
      <w:proofErr w:type="spellEnd"/>
      <w:r>
        <w:rPr>
          <w:rFonts w:ascii="Times New Roman" w:hAnsi="Times New Roman" w:cs="Times New Roman"/>
          <w:sz w:val="24"/>
          <w:szCs w:val="24"/>
        </w:rPr>
        <w:t>. Tato fáze dosud symbolický rys nemá. Dítě se zde kresbou jako takovou nezabývá. Více ho zajímá samotná grafomotorická činnost, kterou můžeme nazvat čmárání. Ve</w:t>
      </w:r>
      <w:r w:rsidR="00DB1CBA">
        <w:rPr>
          <w:rFonts w:ascii="Times New Roman" w:hAnsi="Times New Roman" w:cs="Times New Roman"/>
          <w:sz w:val="24"/>
          <w:szCs w:val="24"/>
        </w:rPr>
        <w:t> </w:t>
      </w:r>
      <w:r>
        <w:rPr>
          <w:rFonts w:ascii="Times New Roman" w:hAnsi="Times New Roman" w:cs="Times New Roman"/>
          <w:sz w:val="24"/>
          <w:szCs w:val="24"/>
        </w:rPr>
        <w:t xml:space="preserve">druhé fázi již dochází k přechodu na symbolickou úroveň. Dítě zjišťuje, že pomocí kresby může zobrazovat realitu, která se poté stává symbolem něčeho. V poslední fázi dítě dokáže nakreslit něco konkrétního. Kvalita dané kresby závisí na mnoha faktorech. A to na úrovni schopnosti motoriky, poznávacích procesů, na aktuálním emočním stavu dítěte apod. (Vágnerová, 2012) </w:t>
      </w:r>
    </w:p>
    <w:p w14:paraId="300BF9CE" w14:textId="13536CC4" w:rsidR="007C5542" w:rsidRDefault="007C5542" w:rsidP="007C55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První spontánní malbou u dětí je lidská postava tzv. hlavonožec, která se objevuje kolem třetího roku dítěte. Postava je zobrazována jen jako hlava a nohy. V současné době se můžeme setkat s názory, že hlavonožec bývá ztvárněn právě proto, že odpovídá úhlu vidění malého dítěte. Dítě vnímá nejvíce nohy dospělé osoby, které jsou  ve výšce jeho očí a hlavu, která se</w:t>
      </w:r>
      <w:r w:rsidR="00DB1CBA">
        <w:rPr>
          <w:rFonts w:ascii="Times New Roman" w:hAnsi="Times New Roman" w:cs="Times New Roman"/>
          <w:sz w:val="24"/>
          <w:szCs w:val="24"/>
        </w:rPr>
        <w:t> </w:t>
      </w:r>
      <w:r>
        <w:rPr>
          <w:rFonts w:ascii="Times New Roman" w:hAnsi="Times New Roman" w:cs="Times New Roman"/>
          <w:sz w:val="24"/>
          <w:szCs w:val="24"/>
        </w:rPr>
        <w:t>k němu sklání, když s ním hovoří. (Šulová, 2004)</w:t>
      </w:r>
    </w:p>
    <w:p w14:paraId="567B322B" w14:textId="77777777" w:rsidR="007C5542" w:rsidRDefault="007C5542" w:rsidP="007C55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Další fází zobrazování lidské postavy je stádium subjektivně fantazijního zpracování. Dítě postavě zdůrazňuje detaily, které jsou podle něj důležité. Zobrazení těchto detailů nepříliš odpovídá realitě. Následující fáze realistického zobrazení se objevuje na konci předškolního období. Dítě ztvárňuje převážně to, co vidí a lidské postavy se již více podobají skutečnosti. (Vágnerová, 2012)</w:t>
      </w:r>
    </w:p>
    <w:p w14:paraId="10E685DD" w14:textId="3F97768B" w:rsidR="00AE4357" w:rsidRPr="00FC5588" w:rsidRDefault="007C5542" w:rsidP="00FC5588">
      <w:pPr>
        <w:spacing w:line="360" w:lineRule="auto"/>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 </w:t>
      </w:r>
      <w:r>
        <w:rPr>
          <w:rFonts w:ascii="Times New Roman" w:hAnsi="Times New Roman" w:cs="Times New Roman"/>
          <w:sz w:val="24"/>
          <w:szCs w:val="24"/>
        </w:rPr>
        <w:t>Výtvarné projevy předškoláka by měli být od rodičů a od předškolního zařízení značně podporované. Pro kresbu by se měly vytvořit</w:t>
      </w:r>
      <w:r w:rsidR="00BB49ED">
        <w:rPr>
          <w:rFonts w:ascii="Times New Roman" w:hAnsi="Times New Roman" w:cs="Times New Roman"/>
          <w:sz w:val="24"/>
          <w:szCs w:val="24"/>
        </w:rPr>
        <w:t xml:space="preserve"> i</w:t>
      </w:r>
      <w:r>
        <w:rPr>
          <w:rFonts w:ascii="Times New Roman" w:hAnsi="Times New Roman" w:cs="Times New Roman"/>
          <w:sz w:val="24"/>
          <w:szCs w:val="24"/>
        </w:rPr>
        <w:t xml:space="preserve"> vhodné podmínky. Důležitý je vhodný pracovní prostor, dostatek různých materiálů, klid pro práci apod. (Šulová, 2004)</w:t>
      </w:r>
    </w:p>
    <w:p w14:paraId="55DCF55B" w14:textId="06AD0CF8" w:rsidR="00E915F9" w:rsidRPr="006550DD" w:rsidRDefault="00F87301" w:rsidP="001453E8">
      <w:pPr>
        <w:pStyle w:val="Nadpis2"/>
        <w:spacing w:line="360" w:lineRule="auto"/>
      </w:pPr>
      <w:bookmarkStart w:id="14" w:name="_Toc132723057"/>
      <w:r>
        <w:t xml:space="preserve">1.3. </w:t>
      </w:r>
      <w:r w:rsidR="00B73A77" w:rsidRPr="006550DD">
        <w:t>Vývoj</w:t>
      </w:r>
      <w:r w:rsidR="00166DA5" w:rsidRPr="006550DD">
        <w:t xml:space="preserve"> řeči</w:t>
      </w:r>
      <w:bookmarkEnd w:id="14"/>
    </w:p>
    <w:p w14:paraId="5EAEA564" w14:textId="00923387" w:rsidR="00E1676A" w:rsidRDefault="00222223" w:rsidP="000F1D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Vývoj řeči se dělí do etap, které mohou mít různé trvání. Etapy ontogeneze řeči rozdělujeme na </w:t>
      </w:r>
      <w:proofErr w:type="spellStart"/>
      <w:r>
        <w:rPr>
          <w:rFonts w:ascii="Times New Roman" w:hAnsi="Times New Roman" w:cs="Times New Roman"/>
          <w:sz w:val="24"/>
          <w:szCs w:val="24"/>
        </w:rPr>
        <w:t>předřečové</w:t>
      </w:r>
      <w:proofErr w:type="spellEnd"/>
      <w:r>
        <w:rPr>
          <w:rFonts w:ascii="Times New Roman" w:hAnsi="Times New Roman" w:cs="Times New Roman"/>
          <w:sz w:val="24"/>
          <w:szCs w:val="24"/>
        </w:rPr>
        <w:t xml:space="preserve"> období, které trvá přibližně do dvanáctého měsíce dítěte, a vlastní vývoj řeči, který začíná od jednoho roku dítěte.</w:t>
      </w:r>
      <w:r w:rsidR="00B02C66">
        <w:rPr>
          <w:rFonts w:ascii="Times New Roman" w:hAnsi="Times New Roman" w:cs="Times New Roman"/>
          <w:sz w:val="24"/>
          <w:szCs w:val="24"/>
        </w:rPr>
        <w:t xml:space="preserve"> (Klenková, 2006)</w:t>
      </w:r>
    </w:p>
    <w:p w14:paraId="3CA8941F" w14:textId="03895E5C" w:rsidR="00724A9B" w:rsidRDefault="00E1676A" w:rsidP="00D722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První období v </w:t>
      </w:r>
      <w:proofErr w:type="spellStart"/>
      <w:r>
        <w:rPr>
          <w:rFonts w:ascii="Times New Roman" w:hAnsi="Times New Roman" w:cs="Times New Roman"/>
          <w:sz w:val="24"/>
          <w:szCs w:val="24"/>
        </w:rPr>
        <w:t>předřečovém</w:t>
      </w:r>
      <w:proofErr w:type="spellEnd"/>
      <w:r>
        <w:rPr>
          <w:rFonts w:ascii="Times New Roman" w:hAnsi="Times New Roman" w:cs="Times New Roman"/>
          <w:sz w:val="24"/>
          <w:szCs w:val="24"/>
        </w:rPr>
        <w:t xml:space="preserve"> období se nazývá období křiku. (Krahulcová, 20</w:t>
      </w:r>
      <w:r w:rsidR="00EC4C8A">
        <w:rPr>
          <w:rFonts w:ascii="Times New Roman" w:hAnsi="Times New Roman" w:cs="Times New Roman"/>
          <w:sz w:val="24"/>
          <w:szCs w:val="24"/>
        </w:rPr>
        <w:t>13</w:t>
      </w:r>
      <w:r>
        <w:rPr>
          <w:rFonts w:ascii="Times New Roman" w:hAnsi="Times New Roman" w:cs="Times New Roman"/>
          <w:sz w:val="24"/>
          <w:szCs w:val="24"/>
        </w:rPr>
        <w:t xml:space="preserve">) </w:t>
      </w:r>
      <w:r w:rsidR="00222223">
        <w:rPr>
          <w:rFonts w:ascii="Times New Roman" w:hAnsi="Times New Roman" w:cs="Times New Roman"/>
          <w:i/>
          <w:iCs/>
          <w:sz w:val="24"/>
          <w:szCs w:val="24"/>
        </w:rPr>
        <w:t xml:space="preserve">Reflexní křik nemá ze strany dítěte ještě signální význam, přesto lze z křiku usuzovat na mnohé faktory.“ </w:t>
      </w:r>
      <w:r w:rsidR="00222223">
        <w:rPr>
          <w:rFonts w:ascii="Times New Roman" w:hAnsi="Times New Roman" w:cs="Times New Roman"/>
          <w:sz w:val="24"/>
          <w:szCs w:val="24"/>
        </w:rPr>
        <w:t>(Klenková, 2006, s. 35)</w:t>
      </w:r>
      <w:r w:rsidR="00545E17">
        <w:rPr>
          <w:rFonts w:ascii="Times New Roman" w:hAnsi="Times New Roman" w:cs="Times New Roman"/>
          <w:sz w:val="24"/>
          <w:szCs w:val="24"/>
        </w:rPr>
        <w:t xml:space="preserve"> </w:t>
      </w:r>
      <w:r w:rsidR="00D7224C">
        <w:rPr>
          <w:rFonts w:ascii="Times New Roman" w:hAnsi="Times New Roman" w:cs="Times New Roman"/>
          <w:sz w:val="24"/>
          <w:szCs w:val="24"/>
        </w:rPr>
        <w:t>Následující o</w:t>
      </w:r>
      <w:r w:rsidR="00724A9B">
        <w:rPr>
          <w:rFonts w:ascii="Times New Roman" w:hAnsi="Times New Roman" w:cs="Times New Roman"/>
          <w:sz w:val="24"/>
          <w:szCs w:val="24"/>
        </w:rPr>
        <w:t>bdobí</w:t>
      </w:r>
      <w:r w:rsidR="00E872F6">
        <w:rPr>
          <w:rFonts w:ascii="Times New Roman" w:hAnsi="Times New Roman" w:cs="Times New Roman"/>
          <w:sz w:val="24"/>
          <w:szCs w:val="24"/>
        </w:rPr>
        <w:t xml:space="preserve">, které je </w:t>
      </w:r>
      <w:r w:rsidR="00724A9B">
        <w:rPr>
          <w:rFonts w:ascii="Times New Roman" w:hAnsi="Times New Roman" w:cs="Times New Roman"/>
          <w:sz w:val="24"/>
          <w:szCs w:val="24"/>
        </w:rPr>
        <w:t>mezi 2.-3. měsícem nazýváme období</w:t>
      </w:r>
      <w:r w:rsidR="00FA0C16">
        <w:rPr>
          <w:rFonts w:ascii="Times New Roman" w:hAnsi="Times New Roman" w:cs="Times New Roman"/>
          <w:sz w:val="24"/>
          <w:szCs w:val="24"/>
        </w:rPr>
        <w:t>m</w:t>
      </w:r>
      <w:r w:rsidR="00724A9B">
        <w:rPr>
          <w:rFonts w:ascii="Times New Roman" w:hAnsi="Times New Roman" w:cs="Times New Roman"/>
          <w:sz w:val="24"/>
          <w:szCs w:val="24"/>
        </w:rPr>
        <w:t xml:space="preserve"> broukání, které se prolíná s pudovým žvatláním. Při pudovém žvatlaní jsou tvořeny </w:t>
      </w:r>
      <w:proofErr w:type="spellStart"/>
      <w:r w:rsidR="00724A9B">
        <w:rPr>
          <w:rFonts w:ascii="Times New Roman" w:hAnsi="Times New Roman" w:cs="Times New Roman"/>
          <w:sz w:val="24"/>
          <w:szCs w:val="24"/>
        </w:rPr>
        <w:t>prefonémy</w:t>
      </w:r>
      <w:proofErr w:type="spellEnd"/>
      <w:r w:rsidR="00724A9B">
        <w:rPr>
          <w:rFonts w:ascii="Times New Roman" w:hAnsi="Times New Roman" w:cs="Times New Roman"/>
          <w:sz w:val="24"/>
          <w:szCs w:val="24"/>
        </w:rPr>
        <w:t>, které vznikají, když dítě při vytváření hlasu využívá sací a polykací reflex</w:t>
      </w:r>
      <w:r w:rsidR="004C1248">
        <w:rPr>
          <w:rFonts w:ascii="Times New Roman" w:hAnsi="Times New Roman" w:cs="Times New Roman"/>
          <w:sz w:val="24"/>
          <w:szCs w:val="24"/>
        </w:rPr>
        <w:t xml:space="preserve">. </w:t>
      </w:r>
      <w:r w:rsidR="00724A9B">
        <w:rPr>
          <w:rFonts w:ascii="Times New Roman" w:hAnsi="Times New Roman" w:cs="Times New Roman"/>
          <w:sz w:val="24"/>
          <w:szCs w:val="24"/>
        </w:rPr>
        <w:t>(Klenková 2006)</w:t>
      </w:r>
      <w:r w:rsidR="004C1248">
        <w:rPr>
          <w:rFonts w:ascii="Times New Roman" w:hAnsi="Times New Roman" w:cs="Times New Roman"/>
          <w:sz w:val="24"/>
          <w:szCs w:val="24"/>
        </w:rPr>
        <w:t xml:space="preserve"> </w:t>
      </w:r>
    </w:p>
    <w:p w14:paraId="38039301" w14:textId="3C5495C7" w:rsidR="004056AB" w:rsidRDefault="004D5BED"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Období napodobovací je charakteristické tím, že dítě opakuje zvuky z okolí a zvuky, které sám vydává. (</w:t>
      </w:r>
      <w:proofErr w:type="spellStart"/>
      <w:r>
        <w:rPr>
          <w:rFonts w:ascii="Times New Roman" w:hAnsi="Times New Roman" w:cs="Times New Roman"/>
          <w:sz w:val="24"/>
          <w:szCs w:val="24"/>
        </w:rPr>
        <w:t>Kejklíčková</w:t>
      </w:r>
      <w:proofErr w:type="spellEnd"/>
      <w:r>
        <w:rPr>
          <w:rFonts w:ascii="Times New Roman" w:hAnsi="Times New Roman" w:cs="Times New Roman"/>
          <w:sz w:val="24"/>
          <w:szCs w:val="24"/>
        </w:rPr>
        <w:t>, 2016)</w:t>
      </w:r>
      <w:r w:rsidR="004056AB">
        <w:rPr>
          <w:rFonts w:ascii="Times New Roman" w:hAnsi="Times New Roman" w:cs="Times New Roman"/>
          <w:sz w:val="24"/>
          <w:szCs w:val="24"/>
        </w:rPr>
        <w:t xml:space="preserve"> </w:t>
      </w:r>
      <w:r w:rsidR="00222223">
        <w:rPr>
          <w:rFonts w:ascii="Times New Roman" w:hAnsi="Times New Roman" w:cs="Times New Roman"/>
          <w:sz w:val="24"/>
          <w:szCs w:val="24"/>
        </w:rPr>
        <w:t>Dítě se pokouší napodobovat slova, ale to se mu ještě nedaří. Dokáže ale napodobit melodii a tempo řeči</w:t>
      </w:r>
      <w:r w:rsidR="004C1248">
        <w:rPr>
          <w:rFonts w:ascii="Times New Roman" w:hAnsi="Times New Roman" w:cs="Times New Roman"/>
          <w:sz w:val="24"/>
          <w:szCs w:val="24"/>
        </w:rPr>
        <w:t xml:space="preserve">. </w:t>
      </w:r>
      <w:r w:rsidR="00222223">
        <w:rPr>
          <w:rFonts w:ascii="Times New Roman" w:hAnsi="Times New Roman" w:cs="Times New Roman"/>
          <w:sz w:val="24"/>
          <w:szCs w:val="24"/>
        </w:rPr>
        <w:t>(</w:t>
      </w:r>
      <w:r w:rsidR="004C1248">
        <w:rPr>
          <w:rFonts w:ascii="Times New Roman" w:hAnsi="Times New Roman" w:cs="Times New Roman"/>
          <w:sz w:val="24"/>
          <w:szCs w:val="24"/>
        </w:rPr>
        <w:t>Kutálková</w:t>
      </w:r>
      <w:r w:rsidR="00222223">
        <w:rPr>
          <w:rFonts w:ascii="Times New Roman" w:hAnsi="Times New Roman" w:cs="Times New Roman"/>
          <w:sz w:val="24"/>
          <w:szCs w:val="24"/>
        </w:rPr>
        <w:t>, 2009)</w:t>
      </w:r>
      <w:r w:rsidR="00BB49ED">
        <w:rPr>
          <w:rFonts w:ascii="Times New Roman" w:hAnsi="Times New Roman" w:cs="Times New Roman"/>
          <w:sz w:val="24"/>
          <w:szCs w:val="24"/>
        </w:rPr>
        <w:t xml:space="preserve"> </w:t>
      </w:r>
      <w:proofErr w:type="spellStart"/>
      <w:r w:rsidR="004056AB">
        <w:rPr>
          <w:rFonts w:ascii="Times New Roman" w:hAnsi="Times New Roman" w:cs="Times New Roman"/>
          <w:sz w:val="24"/>
          <w:szCs w:val="24"/>
        </w:rPr>
        <w:t>Kejklíčková</w:t>
      </w:r>
      <w:proofErr w:type="spellEnd"/>
      <w:r w:rsidR="004056AB">
        <w:rPr>
          <w:rFonts w:ascii="Times New Roman" w:hAnsi="Times New Roman" w:cs="Times New Roman"/>
          <w:sz w:val="24"/>
          <w:szCs w:val="24"/>
        </w:rPr>
        <w:t xml:space="preserve"> (2016) uvádí, že v napodobovacím období se začíná vyskytovat první vědomé slovo, které je vytvořeno opakováním stejné slabiky (máma, táta,…)</w:t>
      </w:r>
    </w:p>
    <w:p w14:paraId="4EE2D88F" w14:textId="05D6E050" w:rsidR="004C1248" w:rsidRDefault="004056AB"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Období porozumění řeči se vyznačuje tím, že dítě již </w:t>
      </w:r>
      <w:r w:rsidR="00605183">
        <w:rPr>
          <w:rFonts w:ascii="Times New Roman" w:hAnsi="Times New Roman" w:cs="Times New Roman"/>
          <w:sz w:val="24"/>
          <w:szCs w:val="24"/>
        </w:rPr>
        <w:t xml:space="preserve">začíná </w:t>
      </w:r>
      <w:r>
        <w:rPr>
          <w:rFonts w:ascii="Times New Roman" w:hAnsi="Times New Roman" w:cs="Times New Roman"/>
          <w:sz w:val="24"/>
          <w:szCs w:val="24"/>
        </w:rPr>
        <w:t>cháp</w:t>
      </w:r>
      <w:r w:rsidR="00605183">
        <w:rPr>
          <w:rFonts w:ascii="Times New Roman" w:hAnsi="Times New Roman" w:cs="Times New Roman"/>
          <w:sz w:val="24"/>
          <w:szCs w:val="24"/>
        </w:rPr>
        <w:t>at a rozumět</w:t>
      </w:r>
      <w:r>
        <w:rPr>
          <w:rFonts w:ascii="Times New Roman" w:hAnsi="Times New Roman" w:cs="Times New Roman"/>
          <w:sz w:val="24"/>
          <w:szCs w:val="24"/>
        </w:rPr>
        <w:t xml:space="preserve"> někter</w:t>
      </w:r>
      <w:r w:rsidR="00605183">
        <w:rPr>
          <w:rFonts w:ascii="Times New Roman" w:hAnsi="Times New Roman" w:cs="Times New Roman"/>
          <w:sz w:val="24"/>
          <w:szCs w:val="24"/>
        </w:rPr>
        <w:t>ým</w:t>
      </w:r>
      <w:r>
        <w:rPr>
          <w:rFonts w:ascii="Times New Roman" w:hAnsi="Times New Roman" w:cs="Times New Roman"/>
          <w:sz w:val="24"/>
          <w:szCs w:val="24"/>
        </w:rPr>
        <w:t xml:space="preserve"> slov</w:t>
      </w:r>
      <w:r w:rsidR="00605183">
        <w:rPr>
          <w:rFonts w:ascii="Times New Roman" w:hAnsi="Times New Roman" w:cs="Times New Roman"/>
          <w:sz w:val="24"/>
          <w:szCs w:val="24"/>
        </w:rPr>
        <w:t>ům</w:t>
      </w:r>
      <w:r>
        <w:rPr>
          <w:rFonts w:ascii="Times New Roman" w:hAnsi="Times New Roman" w:cs="Times New Roman"/>
          <w:sz w:val="24"/>
          <w:szCs w:val="24"/>
        </w:rPr>
        <w:t xml:space="preserve">, </w:t>
      </w:r>
      <w:r w:rsidR="00605183">
        <w:rPr>
          <w:rFonts w:ascii="Times New Roman" w:hAnsi="Times New Roman" w:cs="Times New Roman"/>
          <w:sz w:val="24"/>
          <w:szCs w:val="24"/>
        </w:rPr>
        <w:t>větám apod. (</w:t>
      </w:r>
      <w:proofErr w:type="spellStart"/>
      <w:r w:rsidR="00605183">
        <w:rPr>
          <w:rFonts w:ascii="Times New Roman" w:hAnsi="Times New Roman" w:cs="Times New Roman"/>
          <w:sz w:val="24"/>
          <w:szCs w:val="24"/>
        </w:rPr>
        <w:t>Kejklíčková</w:t>
      </w:r>
      <w:proofErr w:type="spellEnd"/>
      <w:r w:rsidR="00605183">
        <w:rPr>
          <w:rFonts w:ascii="Times New Roman" w:hAnsi="Times New Roman" w:cs="Times New Roman"/>
          <w:sz w:val="24"/>
          <w:szCs w:val="24"/>
        </w:rPr>
        <w:t>, 2016) Dítě samo stále ještě nemluví, ale na slova začíná reagovat. Tyto reakce jsou ovlivněny melodií řeči, gestikulací</w:t>
      </w:r>
      <w:r w:rsidR="00EC4C8A">
        <w:rPr>
          <w:rFonts w:ascii="Times New Roman" w:hAnsi="Times New Roman" w:cs="Times New Roman"/>
          <w:sz w:val="24"/>
          <w:szCs w:val="24"/>
        </w:rPr>
        <w:t xml:space="preserve"> a </w:t>
      </w:r>
      <w:r w:rsidR="00605183">
        <w:rPr>
          <w:rFonts w:ascii="Times New Roman" w:hAnsi="Times New Roman" w:cs="Times New Roman"/>
          <w:sz w:val="24"/>
          <w:szCs w:val="24"/>
        </w:rPr>
        <w:t xml:space="preserve">mimikou </w:t>
      </w:r>
      <w:r w:rsidR="00EC4C8A">
        <w:rPr>
          <w:rFonts w:ascii="Times New Roman" w:hAnsi="Times New Roman" w:cs="Times New Roman"/>
          <w:sz w:val="24"/>
          <w:szCs w:val="24"/>
        </w:rPr>
        <w:t>komunikující osoby. Nepostradateln</w:t>
      </w:r>
      <w:r w:rsidR="004B74FC">
        <w:rPr>
          <w:rFonts w:ascii="Times New Roman" w:hAnsi="Times New Roman" w:cs="Times New Roman"/>
          <w:sz w:val="24"/>
          <w:szCs w:val="24"/>
        </w:rPr>
        <w:t xml:space="preserve">á </w:t>
      </w:r>
      <w:r w:rsidR="00EC4C8A">
        <w:rPr>
          <w:rFonts w:ascii="Times New Roman" w:hAnsi="Times New Roman" w:cs="Times New Roman"/>
          <w:sz w:val="24"/>
          <w:szCs w:val="24"/>
        </w:rPr>
        <w:t>v tomto období j</w:t>
      </w:r>
      <w:r w:rsidR="004B74FC">
        <w:rPr>
          <w:rFonts w:ascii="Times New Roman" w:hAnsi="Times New Roman" w:cs="Times New Roman"/>
          <w:sz w:val="24"/>
          <w:szCs w:val="24"/>
        </w:rPr>
        <w:t xml:space="preserve">e </w:t>
      </w:r>
      <w:r w:rsidR="00EC4C8A">
        <w:rPr>
          <w:rFonts w:ascii="Times New Roman" w:hAnsi="Times New Roman" w:cs="Times New Roman"/>
          <w:sz w:val="24"/>
          <w:szCs w:val="24"/>
        </w:rPr>
        <w:t>názornost</w:t>
      </w:r>
      <w:r w:rsidR="004B74FC">
        <w:rPr>
          <w:rFonts w:ascii="Times New Roman" w:hAnsi="Times New Roman" w:cs="Times New Roman"/>
          <w:sz w:val="24"/>
          <w:szCs w:val="24"/>
        </w:rPr>
        <w:t xml:space="preserve">, kdy </w:t>
      </w:r>
      <w:r w:rsidR="000D6208">
        <w:rPr>
          <w:rFonts w:ascii="Times New Roman" w:hAnsi="Times New Roman" w:cs="Times New Roman"/>
          <w:sz w:val="24"/>
          <w:szCs w:val="24"/>
        </w:rPr>
        <w:t xml:space="preserve">mluvíme s dítětem pouze o tom, co v danou chvíli vnímá. </w:t>
      </w:r>
      <w:r w:rsidR="00EC4C8A">
        <w:rPr>
          <w:rFonts w:ascii="Times New Roman" w:hAnsi="Times New Roman" w:cs="Times New Roman"/>
          <w:sz w:val="24"/>
          <w:szCs w:val="24"/>
        </w:rPr>
        <w:t>(Krahulcová, 2013)</w:t>
      </w:r>
      <w:r w:rsidR="004B74FC">
        <w:rPr>
          <w:rFonts w:ascii="Times New Roman" w:hAnsi="Times New Roman" w:cs="Times New Roman"/>
          <w:sz w:val="24"/>
          <w:szCs w:val="24"/>
        </w:rPr>
        <w:t xml:space="preserve"> </w:t>
      </w:r>
    </w:p>
    <w:p w14:paraId="6C7BA64D" w14:textId="744AECD1" w:rsidR="00363CF9" w:rsidRDefault="004C1248"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První stádium vlastního vývoje řeči, který nastává kolem jednoho roku života jedince, nazýváme emocionálně-volním. Toto stádium je typické tím, že se zde objevují první dětská slova, kterými dítě vyjadřuje své pocity, emoce a přání. (Krahulcová, 2013)</w:t>
      </w:r>
      <w:r w:rsidR="00EB548E">
        <w:rPr>
          <w:rFonts w:ascii="Times New Roman" w:hAnsi="Times New Roman" w:cs="Times New Roman"/>
          <w:sz w:val="24"/>
          <w:szCs w:val="24"/>
        </w:rPr>
        <w:t xml:space="preserve"> </w:t>
      </w:r>
      <w:r w:rsidR="00F005F7">
        <w:rPr>
          <w:rFonts w:ascii="Times New Roman" w:hAnsi="Times New Roman" w:cs="Times New Roman"/>
          <w:sz w:val="24"/>
          <w:szCs w:val="24"/>
        </w:rPr>
        <w:t>„</w:t>
      </w:r>
      <w:r w:rsidR="00F005F7">
        <w:rPr>
          <w:rFonts w:ascii="Times New Roman" w:hAnsi="Times New Roman" w:cs="Times New Roman"/>
          <w:i/>
          <w:iCs/>
          <w:sz w:val="24"/>
          <w:szCs w:val="24"/>
        </w:rPr>
        <w:t xml:space="preserve">První slova znějí jinak než slova dospělých, nemají přesnou artikulační podobu, ale protože rodiče vnímají, že těmito dětskými slovy děti označují ustáleně některé pojmy, povzbuzují dítě, aby tato slova </w:t>
      </w:r>
      <w:r w:rsidR="00F005F7">
        <w:rPr>
          <w:rFonts w:ascii="Times New Roman" w:hAnsi="Times New Roman" w:cs="Times New Roman"/>
          <w:i/>
          <w:iCs/>
          <w:sz w:val="24"/>
          <w:szCs w:val="24"/>
        </w:rPr>
        <w:lastRenderedPageBreak/>
        <w:t>používalo, a přiznávají jim komunikační záměr</w:t>
      </w:r>
      <w:r>
        <w:rPr>
          <w:rFonts w:ascii="Times New Roman" w:hAnsi="Times New Roman" w:cs="Times New Roman"/>
          <w:i/>
          <w:iCs/>
          <w:sz w:val="24"/>
          <w:szCs w:val="24"/>
        </w:rPr>
        <w:t>.</w:t>
      </w:r>
      <w:r w:rsidR="00F005F7">
        <w:rPr>
          <w:rFonts w:ascii="Times New Roman" w:hAnsi="Times New Roman" w:cs="Times New Roman"/>
          <w:i/>
          <w:iCs/>
          <w:sz w:val="24"/>
          <w:szCs w:val="24"/>
        </w:rPr>
        <w:t xml:space="preserve">“ </w:t>
      </w:r>
      <w:r w:rsidR="00F005F7">
        <w:rPr>
          <w:rFonts w:ascii="Times New Roman" w:hAnsi="Times New Roman" w:cs="Times New Roman"/>
          <w:sz w:val="24"/>
          <w:szCs w:val="24"/>
        </w:rPr>
        <w:t>(Červenková, 2019, s. 78)</w:t>
      </w:r>
      <w:r w:rsidR="006C713F">
        <w:rPr>
          <w:rFonts w:ascii="Times New Roman" w:hAnsi="Times New Roman" w:cs="Times New Roman"/>
          <w:sz w:val="24"/>
          <w:szCs w:val="24"/>
        </w:rPr>
        <w:t xml:space="preserve"> Děti </w:t>
      </w:r>
      <w:r w:rsidR="00B128A3">
        <w:rPr>
          <w:rFonts w:ascii="Times New Roman" w:hAnsi="Times New Roman" w:cs="Times New Roman"/>
          <w:sz w:val="24"/>
          <w:szCs w:val="24"/>
        </w:rPr>
        <w:t>se</w:t>
      </w:r>
      <w:r w:rsidR="006C713F">
        <w:rPr>
          <w:rFonts w:ascii="Times New Roman" w:hAnsi="Times New Roman" w:cs="Times New Roman"/>
          <w:sz w:val="24"/>
          <w:szCs w:val="24"/>
        </w:rPr>
        <w:t xml:space="preserve"> stále</w:t>
      </w:r>
      <w:r w:rsidR="00B128A3">
        <w:rPr>
          <w:rFonts w:ascii="Times New Roman" w:hAnsi="Times New Roman" w:cs="Times New Roman"/>
          <w:sz w:val="24"/>
          <w:szCs w:val="24"/>
        </w:rPr>
        <w:t xml:space="preserve"> </w:t>
      </w:r>
      <w:r w:rsidR="00EB548E">
        <w:rPr>
          <w:rFonts w:ascii="Times New Roman" w:hAnsi="Times New Roman" w:cs="Times New Roman"/>
          <w:sz w:val="24"/>
          <w:szCs w:val="24"/>
        </w:rPr>
        <w:t xml:space="preserve">často dorozumívá mimikou, gesty apod. </w:t>
      </w:r>
      <w:r w:rsidR="00403AF5">
        <w:rPr>
          <w:rFonts w:ascii="Times New Roman" w:hAnsi="Times New Roman" w:cs="Times New Roman"/>
          <w:sz w:val="24"/>
          <w:szCs w:val="24"/>
        </w:rPr>
        <w:t>Kolem jednoho a půl roku a</w:t>
      </w:r>
      <w:r w:rsidR="002F32C5">
        <w:rPr>
          <w:rFonts w:ascii="Times New Roman" w:hAnsi="Times New Roman" w:cs="Times New Roman"/>
          <w:sz w:val="24"/>
          <w:szCs w:val="24"/>
        </w:rPr>
        <w:t>ž</w:t>
      </w:r>
      <w:r w:rsidR="00403AF5">
        <w:rPr>
          <w:rFonts w:ascii="Times New Roman" w:hAnsi="Times New Roman" w:cs="Times New Roman"/>
          <w:sz w:val="24"/>
          <w:szCs w:val="24"/>
        </w:rPr>
        <w:t xml:space="preserve"> dvou let dítě napodobuje mluvu dospělých a zjišťuje, že mluvení je činnost. Tato fáze se nazývá egocentrické stádium vývoje řeči</w:t>
      </w:r>
      <w:r>
        <w:rPr>
          <w:rFonts w:ascii="Times New Roman" w:hAnsi="Times New Roman" w:cs="Times New Roman"/>
          <w:sz w:val="24"/>
          <w:szCs w:val="24"/>
        </w:rPr>
        <w:t xml:space="preserve">. </w:t>
      </w:r>
      <w:r w:rsidR="00403AF5">
        <w:rPr>
          <w:rFonts w:ascii="Times New Roman" w:hAnsi="Times New Roman" w:cs="Times New Roman"/>
          <w:sz w:val="24"/>
          <w:szCs w:val="24"/>
        </w:rPr>
        <w:t>(Klenková, 2006)</w:t>
      </w:r>
    </w:p>
    <w:p w14:paraId="4FA16100" w14:textId="2589A67E" w:rsidR="00EF4E03" w:rsidRDefault="004C1248"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asociačně-reprodukčním stádiu slova dítěte získávají pojmenovávací funkci. </w:t>
      </w:r>
      <w:r w:rsidR="00EF4E03">
        <w:rPr>
          <w:rFonts w:ascii="Times New Roman" w:hAnsi="Times New Roman" w:cs="Times New Roman"/>
          <w:sz w:val="24"/>
          <w:szCs w:val="24"/>
        </w:rPr>
        <w:t>Nejprve dochází k označování osob různými výrazy a poté k označení jevů v okolí (</w:t>
      </w:r>
      <w:proofErr w:type="spellStart"/>
      <w:r w:rsidR="00EF4E03">
        <w:rPr>
          <w:rFonts w:ascii="Times New Roman" w:hAnsi="Times New Roman" w:cs="Times New Roman"/>
          <w:sz w:val="24"/>
          <w:szCs w:val="24"/>
        </w:rPr>
        <w:t>Bytešníková</w:t>
      </w:r>
      <w:proofErr w:type="spellEnd"/>
      <w:r w:rsidR="00EF4E03">
        <w:rPr>
          <w:rFonts w:ascii="Times New Roman" w:hAnsi="Times New Roman" w:cs="Times New Roman"/>
          <w:sz w:val="24"/>
          <w:szCs w:val="24"/>
        </w:rPr>
        <w:t xml:space="preserve">, </w:t>
      </w:r>
      <w:r w:rsidR="00316298">
        <w:rPr>
          <w:rFonts w:ascii="Times New Roman" w:hAnsi="Times New Roman" w:cs="Times New Roman"/>
          <w:sz w:val="24"/>
          <w:szCs w:val="24"/>
        </w:rPr>
        <w:t>2012). „</w:t>
      </w:r>
      <w:r w:rsidR="00316298" w:rsidRPr="00316298">
        <w:rPr>
          <w:rFonts w:ascii="Times New Roman" w:hAnsi="Times New Roman" w:cs="Times New Roman"/>
          <w:i/>
          <w:iCs/>
          <w:sz w:val="24"/>
          <w:szCs w:val="24"/>
        </w:rPr>
        <w:t>Mezi 2. a 3. rokem dochází k prudkému rozvoji komunikační řeči. Pomocí řeči se dítě učí dosahovat drobné cíle, vidí, že pomocí řeči může usměrňovat dospělé, což se mu líbí a snaží se s dospělými komunikovat stále častěji</w:t>
      </w:r>
      <w:r w:rsidR="009E4AC7">
        <w:rPr>
          <w:rFonts w:ascii="Times New Roman" w:hAnsi="Times New Roman" w:cs="Times New Roman"/>
          <w:i/>
          <w:iCs/>
          <w:sz w:val="24"/>
          <w:szCs w:val="24"/>
        </w:rPr>
        <w:t>.</w:t>
      </w:r>
      <w:r w:rsidR="00316298">
        <w:rPr>
          <w:rFonts w:ascii="Times New Roman" w:hAnsi="Times New Roman" w:cs="Times New Roman"/>
          <w:sz w:val="24"/>
          <w:szCs w:val="24"/>
        </w:rPr>
        <w:t>“ (Klenková, 2006, s. 36)</w:t>
      </w:r>
    </w:p>
    <w:p w14:paraId="4330E956" w14:textId="312137C6" w:rsidR="00316298" w:rsidRDefault="00316298"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Předposlední stádium vlastního vývoje řeči se nazývá stádium logických pojmů, které bývá okolo třetího roku dítěte</w:t>
      </w:r>
      <w:r w:rsidR="009E4AC7">
        <w:rPr>
          <w:rFonts w:ascii="Times New Roman" w:hAnsi="Times New Roman" w:cs="Times New Roman"/>
          <w:sz w:val="24"/>
          <w:szCs w:val="24"/>
        </w:rPr>
        <w:t xml:space="preserve">. </w:t>
      </w:r>
      <w:r>
        <w:rPr>
          <w:rFonts w:ascii="Times New Roman" w:hAnsi="Times New Roman" w:cs="Times New Roman"/>
          <w:sz w:val="24"/>
          <w:szCs w:val="24"/>
        </w:rPr>
        <w:t>(Klenková, 2006)</w:t>
      </w:r>
      <w:r w:rsidR="00F046DE">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 xml:space="preserve">Ve zmíněné vývojové fázi sledujeme jev, kdy prostřednictvím abstrakce </w:t>
      </w:r>
      <w:r w:rsidR="00E642E7">
        <w:rPr>
          <w:rFonts w:ascii="Times New Roman" w:hAnsi="Times New Roman" w:cs="Times New Roman"/>
          <w:i/>
          <w:iCs/>
          <w:sz w:val="24"/>
          <w:szCs w:val="24"/>
        </w:rPr>
        <w:t>se slova, do této doby velmi spjatá s konkrétními výrazy jevy, stávají všeobecnými pojmy</w:t>
      </w:r>
      <w:r w:rsidR="004C1248">
        <w:rPr>
          <w:rFonts w:ascii="Times New Roman" w:hAnsi="Times New Roman" w:cs="Times New Roman"/>
          <w:i/>
          <w:iCs/>
          <w:sz w:val="24"/>
          <w:szCs w:val="24"/>
        </w:rPr>
        <w:t>.</w:t>
      </w:r>
      <w:r w:rsidR="00E642E7">
        <w:rPr>
          <w:rFonts w:ascii="Times New Roman" w:hAnsi="Times New Roman" w:cs="Times New Roman"/>
          <w:i/>
          <w:iCs/>
          <w:sz w:val="24"/>
          <w:szCs w:val="24"/>
        </w:rPr>
        <w:t xml:space="preserve">“ </w:t>
      </w:r>
      <w:r w:rsidR="00E642E7">
        <w:rPr>
          <w:rFonts w:ascii="Times New Roman" w:hAnsi="Times New Roman" w:cs="Times New Roman"/>
          <w:sz w:val="24"/>
          <w:szCs w:val="24"/>
        </w:rPr>
        <w:t>(</w:t>
      </w:r>
      <w:proofErr w:type="spellStart"/>
      <w:r w:rsidR="00E642E7">
        <w:rPr>
          <w:rFonts w:ascii="Times New Roman" w:hAnsi="Times New Roman" w:cs="Times New Roman"/>
          <w:sz w:val="24"/>
          <w:szCs w:val="24"/>
        </w:rPr>
        <w:t>Bytešníková</w:t>
      </w:r>
      <w:proofErr w:type="spellEnd"/>
      <w:r w:rsidR="00E642E7">
        <w:rPr>
          <w:rFonts w:ascii="Times New Roman" w:hAnsi="Times New Roman" w:cs="Times New Roman"/>
          <w:sz w:val="24"/>
          <w:szCs w:val="24"/>
        </w:rPr>
        <w:t>, 2012, s. 20)</w:t>
      </w:r>
      <w:r w:rsidR="009E4AC7">
        <w:rPr>
          <w:rFonts w:ascii="Times New Roman" w:hAnsi="Times New Roman" w:cs="Times New Roman"/>
          <w:sz w:val="24"/>
          <w:szCs w:val="24"/>
        </w:rPr>
        <w:t xml:space="preserve"> </w:t>
      </w:r>
      <w:r w:rsidR="00E642E7">
        <w:rPr>
          <w:rFonts w:ascii="Times New Roman" w:hAnsi="Times New Roman" w:cs="Times New Roman"/>
          <w:sz w:val="24"/>
          <w:szCs w:val="24"/>
        </w:rPr>
        <w:t>V tomto období jsou na dítě kladeny vysoké nároky, a proto může</w:t>
      </w:r>
      <w:r w:rsidR="00B128A3">
        <w:rPr>
          <w:rFonts w:ascii="Times New Roman" w:hAnsi="Times New Roman" w:cs="Times New Roman"/>
          <w:sz w:val="24"/>
          <w:szCs w:val="24"/>
        </w:rPr>
        <w:t xml:space="preserve"> </w:t>
      </w:r>
      <w:r w:rsidR="00E642E7">
        <w:rPr>
          <w:rFonts w:ascii="Times New Roman" w:hAnsi="Times New Roman" w:cs="Times New Roman"/>
          <w:sz w:val="24"/>
          <w:szCs w:val="24"/>
        </w:rPr>
        <w:t>docházet k vývojovým obtížím v řeči (opakování hlásek, slabik,</w:t>
      </w:r>
      <w:r w:rsidR="00FB0C2B">
        <w:rPr>
          <w:rFonts w:ascii="Times New Roman" w:hAnsi="Times New Roman" w:cs="Times New Roman"/>
          <w:sz w:val="24"/>
          <w:szCs w:val="24"/>
        </w:rPr>
        <w:t xml:space="preserve"> slov)</w:t>
      </w:r>
      <w:r w:rsidR="009E4AC7">
        <w:rPr>
          <w:rFonts w:ascii="Times New Roman" w:hAnsi="Times New Roman" w:cs="Times New Roman"/>
          <w:sz w:val="24"/>
          <w:szCs w:val="24"/>
        </w:rPr>
        <w:t xml:space="preserve">. </w:t>
      </w:r>
      <w:r w:rsidR="00FB0C2B">
        <w:rPr>
          <w:rFonts w:ascii="Times New Roman" w:hAnsi="Times New Roman" w:cs="Times New Roman"/>
          <w:sz w:val="24"/>
          <w:szCs w:val="24"/>
        </w:rPr>
        <w:t>(Klenková, 2006)</w:t>
      </w:r>
    </w:p>
    <w:p w14:paraId="72424F13" w14:textId="26821997" w:rsidR="00AE4357" w:rsidRDefault="009E4AC7" w:rsidP="00FC55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Krahulcová (2013) uvádí, že stádium intelektualizace řeči nastává po čtvrtém roce dítěte a pokračuje do konce období předškolního až školního. V průběhu intelektualizace řeči se i v dospělosti zpřesňuje gramatika jazyka a obsah slov. (Krahulcová, 2013) Slova</w:t>
      </w:r>
      <w:r w:rsidR="00E872F6">
        <w:rPr>
          <w:rFonts w:ascii="Times New Roman" w:hAnsi="Times New Roman" w:cs="Times New Roman"/>
          <w:sz w:val="24"/>
          <w:szCs w:val="24"/>
        </w:rPr>
        <w:t xml:space="preserve"> </w:t>
      </w:r>
      <w:r>
        <w:rPr>
          <w:rFonts w:ascii="Times New Roman" w:hAnsi="Times New Roman" w:cs="Times New Roman"/>
          <w:sz w:val="24"/>
          <w:szCs w:val="24"/>
        </w:rPr>
        <w:t>se</w:t>
      </w:r>
      <w:r w:rsidR="00E872F6">
        <w:rPr>
          <w:rFonts w:ascii="Times New Roman" w:hAnsi="Times New Roman" w:cs="Times New Roman"/>
          <w:sz w:val="24"/>
          <w:szCs w:val="24"/>
        </w:rPr>
        <w:t> </w:t>
      </w:r>
      <w:r>
        <w:rPr>
          <w:rFonts w:ascii="Times New Roman" w:hAnsi="Times New Roman" w:cs="Times New Roman"/>
          <w:sz w:val="24"/>
          <w:szCs w:val="24"/>
        </w:rPr>
        <w:t>intelektualizují a dítě začíná chápat obsah slov, rozlišuje pojmy konkrétní a abstraktní</w:t>
      </w:r>
      <w:r w:rsidR="00E872F6">
        <w:rPr>
          <w:rFonts w:ascii="Times New Roman" w:hAnsi="Times New Roman" w:cs="Times New Roman"/>
          <w:sz w:val="24"/>
          <w:szCs w:val="24"/>
        </w:rPr>
        <w:t xml:space="preserve">, </w:t>
      </w:r>
      <w:r>
        <w:rPr>
          <w:rFonts w:ascii="Times New Roman" w:hAnsi="Times New Roman" w:cs="Times New Roman"/>
          <w:sz w:val="24"/>
          <w:szCs w:val="24"/>
        </w:rPr>
        <w:t>rozšiřuje svou slovní zásobu. (</w:t>
      </w:r>
      <w:proofErr w:type="spellStart"/>
      <w:r>
        <w:rPr>
          <w:rFonts w:ascii="Times New Roman" w:hAnsi="Times New Roman" w:cs="Times New Roman"/>
          <w:sz w:val="24"/>
          <w:szCs w:val="24"/>
        </w:rPr>
        <w:t>Bytešníková</w:t>
      </w:r>
      <w:proofErr w:type="spellEnd"/>
      <w:r>
        <w:rPr>
          <w:rFonts w:ascii="Times New Roman" w:hAnsi="Times New Roman" w:cs="Times New Roman"/>
          <w:sz w:val="24"/>
          <w:szCs w:val="24"/>
        </w:rPr>
        <w:t xml:space="preserve">, 2012) </w:t>
      </w:r>
    </w:p>
    <w:p w14:paraId="6B218493" w14:textId="49408389" w:rsidR="009E4AC7" w:rsidRPr="006550DD" w:rsidRDefault="00F87301" w:rsidP="005C7C0D">
      <w:pPr>
        <w:pStyle w:val="Nadpis2"/>
        <w:spacing w:line="360" w:lineRule="auto"/>
      </w:pPr>
      <w:bookmarkStart w:id="15" w:name="_Toc132723058"/>
      <w:r>
        <w:t xml:space="preserve">1.4. </w:t>
      </w:r>
      <w:r w:rsidR="009E4AC7" w:rsidRPr="006550DD">
        <w:t>Jazykové roviny v </w:t>
      </w:r>
      <w:r w:rsidR="009E4AC7" w:rsidRPr="00171A40">
        <w:t>ontogenezi</w:t>
      </w:r>
      <w:r w:rsidR="009E4AC7" w:rsidRPr="006550DD">
        <w:t xml:space="preserve"> řeči</w:t>
      </w:r>
      <w:bookmarkEnd w:id="15"/>
    </w:p>
    <w:p w14:paraId="2C1EFA28" w14:textId="77777777" w:rsidR="00FC5588" w:rsidRDefault="009E4AC7" w:rsidP="00FC5588">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Při zkoumání řečového vývoje dítěte využíváme i přístup z hlediska jazykových rovin. Jazykové roviny se ve vývoji řeči prolínají a probíhají souběžně v jednotlivých časových intervalech. (</w:t>
      </w:r>
      <w:proofErr w:type="spellStart"/>
      <w:r>
        <w:rPr>
          <w:rFonts w:ascii="Times New Roman" w:hAnsi="Times New Roman" w:cs="Times New Roman"/>
          <w:sz w:val="24"/>
          <w:szCs w:val="24"/>
        </w:rPr>
        <w:t>Zajitzová</w:t>
      </w:r>
      <w:proofErr w:type="spellEnd"/>
      <w:r>
        <w:rPr>
          <w:rFonts w:ascii="Times New Roman" w:hAnsi="Times New Roman" w:cs="Times New Roman"/>
          <w:sz w:val="24"/>
          <w:szCs w:val="24"/>
        </w:rPr>
        <w:t>, 2011)</w:t>
      </w:r>
    </w:p>
    <w:p w14:paraId="66917C93" w14:textId="49B12681" w:rsidR="009E4AC7" w:rsidRDefault="009E4AC7" w:rsidP="00FC5588">
      <w:pPr>
        <w:spacing w:after="0" w:line="360" w:lineRule="auto"/>
        <w:jc w:val="both"/>
        <w:rPr>
          <w:rFonts w:ascii="Times New Roman" w:hAnsi="Times New Roman" w:cs="Times New Roman"/>
          <w:sz w:val="24"/>
          <w:szCs w:val="24"/>
        </w:rPr>
      </w:pPr>
      <w:r w:rsidRPr="00F72337">
        <w:rPr>
          <w:rFonts w:ascii="Times New Roman" w:hAnsi="Times New Roman" w:cs="Times New Roman"/>
          <w:b/>
          <w:bCs/>
          <w:sz w:val="24"/>
          <w:szCs w:val="24"/>
        </w:rPr>
        <w:t>Foneticko-fonologická rovina</w:t>
      </w:r>
    </w:p>
    <w:p w14:paraId="7664F2C8" w14:textId="77777777" w:rsidR="009E4AC7" w:rsidRDefault="009E4AC7" w:rsidP="00FC558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Foneticko-fonologická rovina je zaměřena na zvukovou stránku řečového projevu,  rozdělováním zvukově stejných a odlišných slov, analýzou a syntézou slov a vět, správnou výslovností apod. Mezi základní jednotky této roviny řadíme hlásky a fonémy. (Klenková, Bočková, </w:t>
      </w:r>
      <w:proofErr w:type="spellStart"/>
      <w:r>
        <w:rPr>
          <w:rFonts w:ascii="Times New Roman" w:hAnsi="Times New Roman" w:cs="Times New Roman"/>
          <w:sz w:val="24"/>
          <w:szCs w:val="24"/>
        </w:rPr>
        <w:t>Bytešníková</w:t>
      </w:r>
      <w:proofErr w:type="spellEnd"/>
      <w:r>
        <w:rPr>
          <w:rFonts w:ascii="Times New Roman" w:hAnsi="Times New Roman" w:cs="Times New Roman"/>
          <w:sz w:val="24"/>
          <w:szCs w:val="24"/>
        </w:rPr>
        <w:t>, 2012)</w:t>
      </w:r>
    </w:p>
    <w:p w14:paraId="19C2EBA1" w14:textId="6341AA2F" w:rsidR="009E4AC7" w:rsidRDefault="009E4AC7"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Foneticko-fonologickou rovinu můžeme zkoumat ze všech rovin nejdříve. Jelikož již</w:t>
      </w:r>
      <w:r w:rsidR="00E872F6">
        <w:rPr>
          <w:rFonts w:ascii="Times New Roman" w:hAnsi="Times New Roman" w:cs="Times New Roman"/>
          <w:sz w:val="24"/>
          <w:szCs w:val="24"/>
        </w:rPr>
        <w:t xml:space="preserve"> </w:t>
      </w:r>
      <w:r>
        <w:rPr>
          <w:rFonts w:ascii="Times New Roman" w:hAnsi="Times New Roman" w:cs="Times New Roman"/>
          <w:sz w:val="24"/>
          <w:szCs w:val="24"/>
        </w:rPr>
        <w:t>po</w:t>
      </w:r>
      <w:r w:rsidR="00E872F6">
        <w:rPr>
          <w:rFonts w:ascii="Times New Roman" w:hAnsi="Times New Roman" w:cs="Times New Roman"/>
          <w:sz w:val="24"/>
          <w:szCs w:val="24"/>
        </w:rPr>
        <w:t> </w:t>
      </w:r>
      <w:r>
        <w:rPr>
          <w:rFonts w:ascii="Times New Roman" w:hAnsi="Times New Roman" w:cs="Times New Roman"/>
          <w:sz w:val="24"/>
          <w:szCs w:val="24"/>
        </w:rPr>
        <w:t xml:space="preserve">sedmém týdnu života dítěte můžeme pozorovat, že do svého křiku přidává souhláskové zvuky. Poté je důležitým milníkem přechod od pudového žvatlání na napodobující. Tento </w:t>
      </w:r>
      <w:r>
        <w:rPr>
          <w:rFonts w:ascii="Times New Roman" w:hAnsi="Times New Roman" w:cs="Times New Roman"/>
          <w:sz w:val="24"/>
          <w:szCs w:val="24"/>
        </w:rPr>
        <w:lastRenderedPageBreak/>
        <w:t xml:space="preserve">klíčový moment můžeme považovat za vývoj výslovnosti. (Klenková, Bočková, </w:t>
      </w:r>
      <w:proofErr w:type="spellStart"/>
      <w:r>
        <w:rPr>
          <w:rFonts w:ascii="Times New Roman" w:hAnsi="Times New Roman" w:cs="Times New Roman"/>
          <w:sz w:val="24"/>
          <w:szCs w:val="24"/>
        </w:rPr>
        <w:t>Bytešníková</w:t>
      </w:r>
      <w:proofErr w:type="spellEnd"/>
      <w:r>
        <w:rPr>
          <w:rFonts w:ascii="Times New Roman" w:hAnsi="Times New Roman" w:cs="Times New Roman"/>
          <w:sz w:val="24"/>
          <w:szCs w:val="24"/>
        </w:rPr>
        <w:t>, 2012)</w:t>
      </w:r>
    </w:p>
    <w:p w14:paraId="65D63476" w14:textId="77777777" w:rsidR="009E4AC7" w:rsidRDefault="009E4AC7"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Vývoj výslovnosti tedy začíná poměrně brzy a probíhá až do pátého (někdy až sedmého) roku dítěte. Proces vývoje výslovnosti je velmi variabilní a ovlivněn mnoha faktory, zejména obratností motoriky řečových orgánů, úrovní schopnosti fonematického sluchu, intelektu dítěte a také společenským prostředím, ve kterém vyrůstá. (Klenková, 2006) </w:t>
      </w:r>
    </w:p>
    <w:p w14:paraId="65A77CD0" w14:textId="112EA5AD" w:rsidR="009E4AC7" w:rsidRDefault="009E4AC7"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Dítě by kolem pátého roku svého života mělo umět správně vyslovit všechny hlásky a</w:t>
      </w:r>
      <w:r w:rsidR="00DB1CBA">
        <w:rPr>
          <w:rFonts w:ascii="Times New Roman" w:hAnsi="Times New Roman" w:cs="Times New Roman"/>
          <w:sz w:val="24"/>
          <w:szCs w:val="24"/>
        </w:rPr>
        <w:t> </w:t>
      </w:r>
      <w:r>
        <w:rPr>
          <w:rFonts w:ascii="Times New Roman" w:hAnsi="Times New Roman" w:cs="Times New Roman"/>
          <w:sz w:val="24"/>
          <w:szCs w:val="24"/>
        </w:rPr>
        <w:t>sykavky. (</w:t>
      </w:r>
      <w:proofErr w:type="spellStart"/>
      <w:r>
        <w:rPr>
          <w:rFonts w:ascii="Times New Roman" w:hAnsi="Times New Roman" w:cs="Times New Roman"/>
          <w:sz w:val="24"/>
          <w:szCs w:val="24"/>
        </w:rPr>
        <w:t>Pečarková</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Pečarková</w:t>
      </w:r>
      <w:proofErr w:type="spellEnd"/>
      <w:r>
        <w:rPr>
          <w:rFonts w:ascii="Times New Roman" w:hAnsi="Times New Roman" w:cs="Times New Roman"/>
          <w:sz w:val="24"/>
          <w:szCs w:val="24"/>
        </w:rPr>
        <w:t xml:space="preserve"> uvádí, že správná výslovnost hlásek L, R, Ř se může ustálit až kolem sedmého roku dítěte. </w:t>
      </w:r>
    </w:p>
    <w:p w14:paraId="656C319E" w14:textId="5DB7D96C" w:rsidR="009E4AC7" w:rsidRDefault="009E4AC7"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Nesprávnou výslovnost považujeme do pěti let jako fyziologickou, od pěti do sedmi let jako prodlouženou fyziologickou. O vadné výslovnosti se hovoří po sedmém roce dítěte, kdy se výslovnost spontánně již neupraví. (Bednářová, Šmardová, 20</w:t>
      </w:r>
      <w:r w:rsidR="00B02C66">
        <w:rPr>
          <w:rFonts w:ascii="Times New Roman" w:hAnsi="Times New Roman" w:cs="Times New Roman"/>
          <w:sz w:val="24"/>
          <w:szCs w:val="24"/>
        </w:rPr>
        <w:t>21</w:t>
      </w:r>
      <w:r>
        <w:rPr>
          <w:rFonts w:ascii="Times New Roman" w:hAnsi="Times New Roman" w:cs="Times New Roman"/>
          <w:sz w:val="24"/>
          <w:szCs w:val="24"/>
        </w:rPr>
        <w:t>)</w:t>
      </w:r>
    </w:p>
    <w:p w14:paraId="02B8767C" w14:textId="648F5BF9" w:rsidR="009E4AC7" w:rsidRDefault="009E4AC7"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 se týče fixace hlásek, tak nejprve dochází k fixaci samohlásek, poté dvojhlásek (</w:t>
      </w:r>
      <w:proofErr w:type="spellStart"/>
      <w:r>
        <w:rPr>
          <w:rFonts w:ascii="Times New Roman" w:hAnsi="Times New Roman" w:cs="Times New Roman"/>
          <w:sz w:val="24"/>
          <w:szCs w:val="24"/>
        </w:rPr>
        <w:t>eu</w:t>
      </w:r>
      <w:proofErr w:type="spellEnd"/>
      <w:r>
        <w:rPr>
          <w:rFonts w:ascii="Times New Roman" w:hAnsi="Times New Roman" w:cs="Times New Roman"/>
          <w:sz w:val="24"/>
          <w:szCs w:val="24"/>
        </w:rPr>
        <w:t xml:space="preserve">, au, ou) a nakonec souhlásek. (Klenková, Bočková, </w:t>
      </w:r>
      <w:proofErr w:type="spellStart"/>
      <w:r>
        <w:rPr>
          <w:rFonts w:ascii="Times New Roman" w:hAnsi="Times New Roman" w:cs="Times New Roman"/>
          <w:sz w:val="24"/>
          <w:szCs w:val="24"/>
        </w:rPr>
        <w:t>Bytešníková</w:t>
      </w:r>
      <w:proofErr w:type="spellEnd"/>
      <w:r>
        <w:rPr>
          <w:rFonts w:ascii="Times New Roman" w:hAnsi="Times New Roman" w:cs="Times New Roman"/>
          <w:sz w:val="24"/>
          <w:szCs w:val="24"/>
        </w:rPr>
        <w:t>, 2012) U souhlásek se nejprve fixují souhlásky závěrové, poté jednoduché úžinové, polozávěrové a nakonec hlásky úžinové se zvláštním způsobem tvoření. (Klenková, 2006)</w:t>
      </w:r>
    </w:p>
    <w:p w14:paraId="1F563E42" w14:textId="711CFB84" w:rsidR="006550DD" w:rsidRDefault="006550DD"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Ve foneticko-fonologické rovině tedy zkoumáme u dítěte zvládání výslovnosti jednotlivých hlásek a artikulační obratnost. Foneticko-fonologická rovina je avšak úzce spjata se sluchovým vnímáním a fonematickou diferenciací (sluchové rozlišování hlásek).</w:t>
      </w:r>
      <w:r w:rsidR="006C713F">
        <w:rPr>
          <w:rFonts w:ascii="Times New Roman" w:hAnsi="Times New Roman" w:cs="Times New Roman"/>
          <w:sz w:val="24"/>
          <w:szCs w:val="24"/>
        </w:rPr>
        <w:t xml:space="preserve"> (Bednářová, Šmardová, 2021)</w:t>
      </w:r>
    </w:p>
    <w:p w14:paraId="4A9F1D74" w14:textId="3E742D41" w:rsidR="006550DD" w:rsidRDefault="006C713F"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Autorky Bednářová a Šmardová (2021) uvádějí, že s</w:t>
      </w:r>
      <w:r w:rsidR="006550DD">
        <w:rPr>
          <w:rFonts w:ascii="Times New Roman" w:hAnsi="Times New Roman" w:cs="Times New Roman"/>
          <w:sz w:val="24"/>
          <w:szCs w:val="24"/>
        </w:rPr>
        <w:t> rozvojem pozornosti se pojí záměrné naslouchání, kdy dítě ve třetím roce života dokáže lokalizovat zvuk a naslouchat krátkému příběhu, ve čtyřech letech pozná píseň podle melodie, naslouchá pohádce či příběhu. Ve čtyřech a půl letech až pěti letech je jedinec schopen sluchově rozlišovat změnu samohlásek ve slovech bez vizuálního podmětu a v pěti letech rozlišovat znělé, neznělé hlásky a sykavky taktéž bez vizuálního podmětu. V pěti a půl až pěti letech dítě zvládá rozlišovat změnu délky a v pěti a půl až šesti letech rozpozná změnu měkčení bez vizuálního podnětu a dále rozlišuje i bezvýznamové slabiky. V rámci sluchové paměti tříleté dítě zopakuje větu ze tří slov, ve</w:t>
      </w:r>
      <w:r w:rsidR="00DB1CBA">
        <w:rPr>
          <w:rFonts w:ascii="Times New Roman" w:hAnsi="Times New Roman" w:cs="Times New Roman"/>
          <w:sz w:val="24"/>
          <w:szCs w:val="24"/>
        </w:rPr>
        <w:t> </w:t>
      </w:r>
      <w:r w:rsidR="006550DD">
        <w:rPr>
          <w:rFonts w:ascii="Times New Roman" w:hAnsi="Times New Roman" w:cs="Times New Roman"/>
          <w:sz w:val="24"/>
          <w:szCs w:val="24"/>
        </w:rPr>
        <w:t xml:space="preserve">čtyřech letech větu ze čtyř slov a tři nesouvisející slova, v pěti letech pětislovnou větu a v šesti letech větu, která je složena z více slov a pět nesouvisejících slov. </w:t>
      </w:r>
    </w:p>
    <w:p w14:paraId="5539BCD0" w14:textId="4A685F25" w:rsidR="006550DD" w:rsidRDefault="006550DD"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Sluchová analýza a syntéza se rozvíjí ve čtyřech letech života jedince, kdy dokáže roztleskat slovo na slabiky. V čtyřech a půl až pěti letech je schopen z trojice slov najít dvojici, která se rýmuje, v pěti letech určit počet slabik a počáteční hlásku slova a v pěti a půl až šesti letech poslední hlásku slova. V šesti až sedmi letech dítě zvládne slovní kopanou, složit z hlásek </w:t>
      </w:r>
      <w:r>
        <w:rPr>
          <w:rFonts w:ascii="Times New Roman" w:hAnsi="Times New Roman" w:cs="Times New Roman"/>
          <w:sz w:val="24"/>
          <w:szCs w:val="24"/>
        </w:rPr>
        <w:lastRenderedPageBreak/>
        <w:t xml:space="preserve">slovo nebo určit, jestli slovo danou hlásku obsahuje. V sedmi letech je jedinec schopen složit a rozložit dvojslabičné slovo na hlásky. </w:t>
      </w:r>
      <w:r w:rsidR="006C713F">
        <w:rPr>
          <w:rFonts w:ascii="Times New Roman" w:hAnsi="Times New Roman" w:cs="Times New Roman"/>
          <w:sz w:val="24"/>
          <w:szCs w:val="24"/>
        </w:rPr>
        <w:t>(Bednářová, Šmardová, 2021)</w:t>
      </w:r>
    </w:p>
    <w:p w14:paraId="2A2FCE25" w14:textId="170F699B" w:rsidR="003D215F" w:rsidRDefault="006550DD" w:rsidP="00E872F6">
      <w:pPr>
        <w:spacing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Vnímání rytmu se rozvíjí</w:t>
      </w:r>
      <w:r w:rsidR="003D215F">
        <w:rPr>
          <w:rFonts w:ascii="Times New Roman" w:hAnsi="Times New Roman" w:cs="Times New Roman"/>
          <w:sz w:val="24"/>
          <w:szCs w:val="24"/>
        </w:rPr>
        <w:t xml:space="preserve"> </w:t>
      </w:r>
      <w:r>
        <w:rPr>
          <w:rFonts w:ascii="Times New Roman" w:hAnsi="Times New Roman" w:cs="Times New Roman"/>
          <w:sz w:val="24"/>
          <w:szCs w:val="24"/>
        </w:rPr>
        <w:t>kolem čtvrtého roku dítěte, kdy se zlepšuje schopnost určit shodnost dvou krátkých rytmických struktur, v pěti letech jsou to již delší rytmické struktury. V pěti a půl až šesti letech je jedinec schopen zaznamenat krátkou a později delší rytmickou strukturu. (Bednářová, Šmardová, 2021)</w:t>
      </w:r>
    </w:p>
    <w:p w14:paraId="79A61EBA" w14:textId="330D8EE6" w:rsidR="009E4AC7" w:rsidRDefault="009E4AC7" w:rsidP="00171A40">
      <w:pPr>
        <w:spacing w:after="0" w:line="360" w:lineRule="auto"/>
        <w:jc w:val="both"/>
        <w:rPr>
          <w:rFonts w:ascii="Times New Roman" w:hAnsi="Times New Roman" w:cs="Times New Roman"/>
          <w:b/>
          <w:bCs/>
          <w:sz w:val="24"/>
          <w:szCs w:val="24"/>
        </w:rPr>
      </w:pPr>
      <w:r w:rsidRPr="00985316">
        <w:rPr>
          <w:rFonts w:ascii="Times New Roman" w:hAnsi="Times New Roman" w:cs="Times New Roman"/>
          <w:b/>
          <w:bCs/>
          <w:sz w:val="24"/>
          <w:szCs w:val="24"/>
        </w:rPr>
        <w:t>Lexikálně-sémantická rovina</w:t>
      </w:r>
    </w:p>
    <w:p w14:paraId="74F5C1CD" w14:textId="30246D2F" w:rsidR="009E4AC7" w:rsidRDefault="009E4AC7" w:rsidP="005D55D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V lexikálně-sémantické rovině sledujeme aktivní a pasivní slovní zásobu osob. Jedná se</w:t>
      </w:r>
      <w:r w:rsidR="00DB1CBA">
        <w:rPr>
          <w:rFonts w:ascii="Times New Roman" w:hAnsi="Times New Roman" w:cs="Times New Roman"/>
          <w:sz w:val="24"/>
          <w:szCs w:val="24"/>
        </w:rPr>
        <w:t> </w:t>
      </w:r>
      <w:r>
        <w:rPr>
          <w:rFonts w:ascii="Times New Roman" w:hAnsi="Times New Roman" w:cs="Times New Roman"/>
          <w:sz w:val="24"/>
          <w:szCs w:val="24"/>
        </w:rPr>
        <w:t>tedy o perceptivní a expresivní složku řeči. Zhruba od desátého měsíce dítěte můžeme sledovat rozvoj jeho pasivní slovní zásoby, tedy porozumění řeči. Dítě na pokyn reaguje motoricky (otočí se, zamává apod.)</w:t>
      </w:r>
      <w:r w:rsidR="003D215F">
        <w:rPr>
          <w:rFonts w:ascii="Times New Roman" w:hAnsi="Times New Roman" w:cs="Times New Roman"/>
          <w:sz w:val="24"/>
          <w:szCs w:val="24"/>
        </w:rPr>
        <w:t xml:space="preserve">. </w:t>
      </w:r>
      <w:r>
        <w:rPr>
          <w:rFonts w:ascii="Times New Roman" w:hAnsi="Times New Roman" w:cs="Times New Roman"/>
          <w:sz w:val="24"/>
          <w:szCs w:val="24"/>
        </w:rPr>
        <w:t>Přibližně kolem roku nebo roku a půl se u dítěte rozvíjí aktivní slovní zásoba. Dítě v tomto věku začíná pokládat otázky typu „Kdo je to?“, „Co je to?“. Mezi třemi až čtyřmi roky jsou od dítěte kladeny především otázky „Proč?“, „Kdy?“. (Bednářová, Šmardová, 20</w:t>
      </w:r>
      <w:r w:rsidR="003D215F">
        <w:rPr>
          <w:rFonts w:ascii="Times New Roman" w:hAnsi="Times New Roman" w:cs="Times New Roman"/>
          <w:sz w:val="24"/>
          <w:szCs w:val="24"/>
        </w:rPr>
        <w:t>21</w:t>
      </w:r>
      <w:r>
        <w:rPr>
          <w:rFonts w:ascii="Times New Roman" w:hAnsi="Times New Roman" w:cs="Times New Roman"/>
          <w:sz w:val="24"/>
          <w:szCs w:val="24"/>
        </w:rPr>
        <w:t>)</w:t>
      </w:r>
    </w:p>
    <w:p w14:paraId="1318CC89" w14:textId="77777777" w:rsidR="009E4AC7" w:rsidRDefault="009E4AC7"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 největšímu nárůstu slovní zásoby dochází zhruba do tří let věku dítěte. Ve druhém roce dítě zná přibližně 270–300 slov. Ve třetím roce se slovní zásoba zvyšuje zhruba na 1 000 slov, ve čtvrtém roce na 1 500 slov. V šesti letech činí slovní zásoba dítěte okolo 2 500-3 000 slov. (Klenková, Bočková, </w:t>
      </w:r>
      <w:proofErr w:type="spellStart"/>
      <w:r>
        <w:rPr>
          <w:rFonts w:ascii="Times New Roman" w:hAnsi="Times New Roman" w:cs="Times New Roman"/>
          <w:sz w:val="24"/>
          <w:szCs w:val="24"/>
        </w:rPr>
        <w:t>Bytešníková</w:t>
      </w:r>
      <w:proofErr w:type="spellEnd"/>
      <w:r>
        <w:rPr>
          <w:rFonts w:ascii="Times New Roman" w:hAnsi="Times New Roman" w:cs="Times New Roman"/>
          <w:sz w:val="24"/>
          <w:szCs w:val="24"/>
        </w:rPr>
        <w:t>, 2012)</w:t>
      </w:r>
    </w:p>
    <w:p w14:paraId="4F6C865C" w14:textId="5AA2A434" w:rsidR="00CD35C4" w:rsidRDefault="009E4AC7" w:rsidP="00CD35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i/>
          <w:iCs/>
          <w:sz w:val="24"/>
          <w:szCs w:val="24"/>
        </w:rPr>
        <w:t>U dětí předškolního věku se v rámci rozvoje lexikálně-sémantické roviny zaměřujeme na systematické objasňování významu slov, označujících předměty, jevy a činnosti (jak z každodenního života, tak i postupně přiměřeným způsobem těch, se kterými dítě nepřichází do</w:t>
      </w:r>
      <w:r w:rsidR="00B43CE7">
        <w:rPr>
          <w:rFonts w:ascii="Times New Roman" w:hAnsi="Times New Roman" w:cs="Times New Roman"/>
          <w:i/>
          <w:iCs/>
          <w:sz w:val="24"/>
          <w:szCs w:val="24"/>
        </w:rPr>
        <w:t> </w:t>
      </w:r>
      <w:r>
        <w:rPr>
          <w:rFonts w:ascii="Times New Roman" w:hAnsi="Times New Roman" w:cs="Times New Roman"/>
          <w:i/>
          <w:iCs/>
          <w:sz w:val="24"/>
          <w:szCs w:val="24"/>
        </w:rPr>
        <w:t>styku často).</w:t>
      </w:r>
      <w:r>
        <w:rPr>
          <w:rFonts w:ascii="Times New Roman" w:hAnsi="Times New Roman" w:cs="Times New Roman"/>
          <w:sz w:val="24"/>
          <w:szCs w:val="24"/>
        </w:rPr>
        <w:t>“ (</w:t>
      </w:r>
      <w:proofErr w:type="spellStart"/>
      <w:r>
        <w:rPr>
          <w:rFonts w:ascii="Times New Roman" w:hAnsi="Times New Roman" w:cs="Times New Roman"/>
          <w:sz w:val="24"/>
          <w:szCs w:val="24"/>
        </w:rPr>
        <w:t>Bytešníková</w:t>
      </w:r>
      <w:proofErr w:type="spellEnd"/>
      <w:r>
        <w:rPr>
          <w:rFonts w:ascii="Times New Roman" w:hAnsi="Times New Roman" w:cs="Times New Roman"/>
          <w:sz w:val="24"/>
          <w:szCs w:val="24"/>
        </w:rPr>
        <w:t>, 2012, s. 77) Při pojmenovávání předmětů a jevů z okolí dochází u dítěte k rozšiřování slovní zásoby, která by měla by měla být při nástupu do školy na odpovídající úrovni. Dochází taktéž i k chápání a správnému užívání synonym, homonym, antonym a i nadřazeným a podřazeným pojmům. (</w:t>
      </w:r>
      <w:proofErr w:type="spellStart"/>
      <w:r>
        <w:rPr>
          <w:rFonts w:ascii="Times New Roman" w:hAnsi="Times New Roman" w:cs="Times New Roman"/>
          <w:sz w:val="24"/>
          <w:szCs w:val="24"/>
        </w:rPr>
        <w:t>Bytešníková</w:t>
      </w:r>
      <w:proofErr w:type="spellEnd"/>
      <w:r>
        <w:rPr>
          <w:rFonts w:ascii="Times New Roman" w:hAnsi="Times New Roman" w:cs="Times New Roman"/>
          <w:sz w:val="24"/>
          <w:szCs w:val="24"/>
        </w:rPr>
        <w:t>, 2012)</w:t>
      </w:r>
    </w:p>
    <w:p w14:paraId="3E617CC9" w14:textId="77777777" w:rsidR="00FC5588" w:rsidRDefault="006550DD" w:rsidP="00FC55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rámci lexikálně-sémantické roviny můžeme u tříletého dítěte zkoumat schopnost pojmenovávat běžné věci na obrázku, správnost užívání slov „ano, ne“, chápaní pojmů „já, moje“. Od tří až do tří a půl let je jedinec schopen popsat obrázek či ukázat obrázek podle podstatného znaku, reprodukovat jednoduchou říkanku. Od tří a půl let již chápe jednoduché protiklady a rozpoznává věci dle společných znaků. Čtyřleté dítě samovolně vypráví podle obrázku, poslouchá pohádku a chápe její děj, rozumí nadřazeným pojmům. V pěti letech jedinec porozumí jednoduchým vtipům, sestaví a popíše dějovou posloupnost, pojmenuje profese a sdělí, co je náplní dané práce. V pěti až šesti letech dítě tvoří antonyma (protiklady), synonyma </w:t>
      </w:r>
      <w:r>
        <w:rPr>
          <w:rFonts w:ascii="Times New Roman" w:hAnsi="Times New Roman" w:cs="Times New Roman"/>
          <w:sz w:val="24"/>
          <w:szCs w:val="24"/>
        </w:rPr>
        <w:lastRenderedPageBreak/>
        <w:t>(slova stejného nebo podobného významu) a nadřazené pojmy, pozná homonyma (slova stejného zvuku, ale jiného významu), najde na obrázku nesmysl a popíše ho, interpretuje pohádky, zvládá ve správném pořadí realizovat pokyny, které jsou komplikované a dlouhé. (Bednářová, Šmardová, 2021)</w:t>
      </w:r>
    </w:p>
    <w:p w14:paraId="699C73EA" w14:textId="08EE7093" w:rsidR="009E4AC7" w:rsidRPr="00FC5588" w:rsidRDefault="009E4AC7" w:rsidP="00FC5588">
      <w:pPr>
        <w:spacing w:after="0" w:line="360" w:lineRule="auto"/>
        <w:jc w:val="both"/>
        <w:rPr>
          <w:rFonts w:ascii="Times New Roman" w:hAnsi="Times New Roman" w:cs="Times New Roman"/>
          <w:sz w:val="24"/>
          <w:szCs w:val="24"/>
        </w:rPr>
      </w:pPr>
      <w:r w:rsidRPr="00C415BB">
        <w:rPr>
          <w:rFonts w:ascii="Times New Roman" w:hAnsi="Times New Roman" w:cs="Times New Roman"/>
          <w:b/>
          <w:bCs/>
          <w:sz w:val="24"/>
          <w:szCs w:val="24"/>
        </w:rPr>
        <w:t>Morfologicko-syntaktická rovina</w:t>
      </w:r>
    </w:p>
    <w:p w14:paraId="3217C122" w14:textId="77777777" w:rsidR="009E4AC7" w:rsidRDefault="009E4AC7" w:rsidP="00CD35C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Morfologicko-syntaktická rovina se zabývá uplatňováním gramatických pravidel v mluvím projevu, správností používaných slov, vět, slovosledu, rodu, čísla, pádu apod. Počátky morfologicko-syntaktické roviny lze evidovat přibližně kolem prvního roku života dítěte, kdy začíná vlastní vývoj řeči. Dítě začíná produkovat první slova, která plní funkci celých vět, tvoří tzv. jednoslovné věty. V počátku dítě užívá zvukomalebná citoslovce, poté podstatná jména v prvním pádě a slovesa ve tvaru infinitivu, rozkazovacím způsobu nebo ve třetí osobě. (Klenková, Bočková, </w:t>
      </w:r>
      <w:proofErr w:type="spellStart"/>
      <w:r>
        <w:rPr>
          <w:rFonts w:ascii="Times New Roman" w:hAnsi="Times New Roman" w:cs="Times New Roman"/>
          <w:sz w:val="24"/>
          <w:szCs w:val="24"/>
        </w:rPr>
        <w:t>Bytešníková</w:t>
      </w:r>
      <w:proofErr w:type="spellEnd"/>
      <w:r>
        <w:rPr>
          <w:rFonts w:ascii="Times New Roman" w:hAnsi="Times New Roman" w:cs="Times New Roman"/>
          <w:sz w:val="24"/>
          <w:szCs w:val="24"/>
        </w:rPr>
        <w:t>, 2012)</w:t>
      </w:r>
    </w:p>
    <w:p w14:paraId="5459091F" w14:textId="77777777" w:rsidR="009E4AC7" w:rsidRPr="00286148" w:rsidRDefault="009E4AC7" w:rsidP="00F50DDC">
      <w:pPr>
        <w:spacing w:after="0"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Z hlediska užívání slovních druhů, můžeme sledovat prudký rozvoj mezi druhým a třetím rokem jedince. V této době se v řeči začínají objevovat přídavná jména, zájmena a příslovce. Postupně v dalším vývoji řeči se objevují i ostatní slovní druhy, jako číslovky, spojky a předložky. Dítě by po čtvrtém roce života mělo užívat veškeré slovní druhy. (</w:t>
      </w:r>
      <w:proofErr w:type="spellStart"/>
      <w:r>
        <w:rPr>
          <w:rFonts w:ascii="Times New Roman" w:hAnsi="Times New Roman" w:cs="Times New Roman"/>
          <w:sz w:val="24"/>
          <w:szCs w:val="24"/>
        </w:rPr>
        <w:t>Bytešníková</w:t>
      </w:r>
      <w:proofErr w:type="spellEnd"/>
      <w:r>
        <w:rPr>
          <w:rFonts w:ascii="Times New Roman" w:hAnsi="Times New Roman" w:cs="Times New Roman"/>
          <w:sz w:val="24"/>
          <w:szCs w:val="24"/>
        </w:rPr>
        <w:t>, 2012)</w:t>
      </w:r>
    </w:p>
    <w:p w14:paraId="76BFC6F2" w14:textId="7AA02A99" w:rsidR="009E4AC7" w:rsidRDefault="009E4AC7" w:rsidP="00171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Pojem fyziologický dysgramatismus používáme pro označení odchylky v gramatické stavbě řeči u dítěte do čtyř let věku. Po čtvrtém roce dítěte by se již gramatické odchylky vyskytovat neměly. Jestliže tomu tak není, mohlo by se jednat o narušený vývoj řeči. (Klenková, 2006)</w:t>
      </w:r>
      <w:r>
        <w:rPr>
          <w:rFonts w:ascii="Times New Roman" w:hAnsi="Times New Roman" w:cs="Times New Roman"/>
          <w:sz w:val="24"/>
          <w:szCs w:val="24"/>
        </w:rPr>
        <w:tab/>
        <w:t xml:space="preserve"> </w:t>
      </w:r>
    </w:p>
    <w:p w14:paraId="3B2E2E6F" w14:textId="64AB6159" w:rsidR="003D215F" w:rsidRDefault="006550DD" w:rsidP="00FC55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diagnostice morfologicko-syntaktické roviny sledujeme, zda tříleté dítě mluví ve</w:t>
      </w:r>
      <w:r w:rsidR="00DB1CBA">
        <w:rPr>
          <w:rFonts w:ascii="Times New Roman" w:hAnsi="Times New Roman" w:cs="Times New Roman"/>
          <w:sz w:val="24"/>
          <w:szCs w:val="24"/>
        </w:rPr>
        <w:t> </w:t>
      </w:r>
      <w:r>
        <w:rPr>
          <w:rFonts w:ascii="Times New Roman" w:hAnsi="Times New Roman" w:cs="Times New Roman"/>
          <w:sz w:val="24"/>
          <w:szCs w:val="24"/>
        </w:rPr>
        <w:t>větách a přidává postupně jak k podstatným jménům tak i slovesům přídavná jména, zájmena atd., rozlišuje mezi jednotným a množným číslem či správně skloňuje. Ve čtyřech až pěti letech zkoumáme zda dochází k užívání minulého, přítomného a budoucího času, všech slovních druhů a celkově jestli je mluvní projev gramaticky správně. Mezi pátým až šestým rokem života by mělo dítě poznat věty, které jsou nesprávně utvořené a doplňovat do příběhu slova ve správném tvaru. (Bednářová, Šmardová, 2021)</w:t>
      </w:r>
    </w:p>
    <w:p w14:paraId="36402634" w14:textId="75B828DF" w:rsidR="009E4AC7" w:rsidRDefault="009E4AC7" w:rsidP="00171A40">
      <w:pPr>
        <w:spacing w:after="0" w:line="360" w:lineRule="auto"/>
        <w:jc w:val="both"/>
        <w:rPr>
          <w:rFonts w:ascii="Times New Roman" w:hAnsi="Times New Roman" w:cs="Times New Roman"/>
          <w:b/>
          <w:bCs/>
          <w:sz w:val="24"/>
          <w:szCs w:val="24"/>
        </w:rPr>
      </w:pPr>
      <w:r w:rsidRPr="00626B68">
        <w:rPr>
          <w:rFonts w:ascii="Times New Roman" w:hAnsi="Times New Roman" w:cs="Times New Roman"/>
          <w:b/>
          <w:bCs/>
          <w:sz w:val="24"/>
          <w:szCs w:val="24"/>
        </w:rPr>
        <w:t>Pragmatická rovina</w:t>
      </w:r>
    </w:p>
    <w:p w14:paraId="56066F22" w14:textId="77777777" w:rsidR="009E4AC7" w:rsidRDefault="009E4AC7" w:rsidP="005D55D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Pragmatická rovina se zabývá schopností jedince realizovat různé komunikační záměry. Jedná se např. o schopnost zapojit se do konverzace a dodržovat při tom pravidla dialogu, dále držet se tématu v rozhovoru, adekvátně reagovat na nonverbální projevy a i nonverbální komunikaci používat apod. (Klenková, Bočková, </w:t>
      </w:r>
      <w:proofErr w:type="spellStart"/>
      <w:r>
        <w:rPr>
          <w:rFonts w:ascii="Times New Roman" w:hAnsi="Times New Roman" w:cs="Times New Roman"/>
          <w:sz w:val="24"/>
          <w:szCs w:val="24"/>
        </w:rPr>
        <w:t>Bytešníková</w:t>
      </w:r>
      <w:proofErr w:type="spellEnd"/>
      <w:r>
        <w:rPr>
          <w:rFonts w:ascii="Times New Roman" w:hAnsi="Times New Roman" w:cs="Times New Roman"/>
          <w:sz w:val="24"/>
          <w:szCs w:val="24"/>
        </w:rPr>
        <w:t>, 2012)</w:t>
      </w:r>
    </w:p>
    <w:p w14:paraId="4FE247D0" w14:textId="1E6A85B5" w:rsidR="009E4AC7" w:rsidRDefault="009E4AC7"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Dítě si ve dvou až třech letech uvědomuje a chápe svoji roli komunikačního partnera. Již dokáže reagovat dle konkrétní situace a dané reakce jsou jistější. Po třetím roku života sledujeme u dítěte snahu komunikovat a udržet krátký rozhovor. (Klenková, 2006) V tomto období jedinec dokáže požádat o něco, co právě potřebuje, vyprávět příběhy a hovořit o</w:t>
      </w:r>
      <w:r w:rsidR="00B43CE7">
        <w:rPr>
          <w:rFonts w:ascii="Times New Roman" w:hAnsi="Times New Roman" w:cs="Times New Roman"/>
          <w:sz w:val="24"/>
          <w:szCs w:val="24"/>
        </w:rPr>
        <w:t> </w:t>
      </w:r>
      <w:r>
        <w:rPr>
          <w:rFonts w:ascii="Times New Roman" w:hAnsi="Times New Roman" w:cs="Times New Roman"/>
          <w:sz w:val="24"/>
          <w:szCs w:val="24"/>
        </w:rPr>
        <w:t>minulosti a budoucnosti. (</w:t>
      </w:r>
      <w:proofErr w:type="spellStart"/>
      <w:r>
        <w:rPr>
          <w:rFonts w:ascii="Times New Roman" w:hAnsi="Times New Roman" w:cs="Times New Roman"/>
          <w:sz w:val="24"/>
          <w:szCs w:val="24"/>
        </w:rPr>
        <w:t>Bytešníková</w:t>
      </w:r>
      <w:proofErr w:type="spellEnd"/>
      <w:r>
        <w:rPr>
          <w:rFonts w:ascii="Times New Roman" w:hAnsi="Times New Roman" w:cs="Times New Roman"/>
          <w:sz w:val="24"/>
          <w:szCs w:val="24"/>
        </w:rPr>
        <w:t xml:space="preserve">, 2012). </w:t>
      </w:r>
    </w:p>
    <w:p w14:paraId="36E9D5F2" w14:textId="2F43242B" w:rsidR="009E4AC7" w:rsidRDefault="009E4AC7"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Dítě ve čtyřech letech zvládá více přiměřeně komunikovat v různých situacích a řeč zde získává regulační funkci</w:t>
      </w:r>
      <w:r w:rsidR="00E278A5">
        <w:rPr>
          <w:rFonts w:ascii="Times New Roman" w:hAnsi="Times New Roman" w:cs="Times New Roman"/>
          <w:sz w:val="24"/>
          <w:szCs w:val="24"/>
        </w:rPr>
        <w:t>. Pros</w:t>
      </w:r>
      <w:r>
        <w:rPr>
          <w:rFonts w:ascii="Times New Roman" w:hAnsi="Times New Roman" w:cs="Times New Roman"/>
          <w:sz w:val="24"/>
          <w:szCs w:val="24"/>
        </w:rPr>
        <w:t>třednictvím řeči</w:t>
      </w:r>
      <w:r w:rsidR="00E278A5">
        <w:rPr>
          <w:rFonts w:ascii="Times New Roman" w:hAnsi="Times New Roman" w:cs="Times New Roman"/>
          <w:sz w:val="24"/>
          <w:szCs w:val="24"/>
        </w:rPr>
        <w:t xml:space="preserve"> je možné</w:t>
      </w:r>
      <w:r>
        <w:rPr>
          <w:rFonts w:ascii="Times New Roman" w:hAnsi="Times New Roman" w:cs="Times New Roman"/>
          <w:sz w:val="24"/>
          <w:szCs w:val="24"/>
        </w:rPr>
        <w:t xml:space="preserve"> usměrnit chování dítěte a i samotné dítě řeč využívá k regulaci dění v okolí. (Klenková, 2006)</w:t>
      </w:r>
      <w:r>
        <w:rPr>
          <w:rFonts w:ascii="Times New Roman" w:hAnsi="Times New Roman" w:cs="Times New Roman"/>
          <w:sz w:val="24"/>
          <w:szCs w:val="24"/>
        </w:rPr>
        <w:tab/>
      </w:r>
    </w:p>
    <w:p w14:paraId="43C18785" w14:textId="77777777" w:rsidR="009E4AC7" w:rsidRDefault="009E4AC7"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předškolním věku jedinec již zvládá v různých komunikačních situacích rychle reagovat. Celkově by dítě mělo být vedeno k tomu, aby zvládalo bez problému komunikovat nejen s dětmi, ale i dospělými. Mělo by umět vést rozhovor, naslouchat druhým, doptávat se na věci, kterým nerozumí, čekat až druhý dokončí myšlenku a až poté hovořit apod. (</w:t>
      </w:r>
      <w:proofErr w:type="spellStart"/>
      <w:r>
        <w:rPr>
          <w:rFonts w:ascii="Times New Roman" w:hAnsi="Times New Roman" w:cs="Times New Roman"/>
          <w:sz w:val="24"/>
          <w:szCs w:val="24"/>
        </w:rPr>
        <w:t>Bytešníková</w:t>
      </w:r>
      <w:proofErr w:type="spellEnd"/>
      <w:r>
        <w:rPr>
          <w:rFonts w:ascii="Times New Roman" w:hAnsi="Times New Roman" w:cs="Times New Roman"/>
          <w:sz w:val="24"/>
          <w:szCs w:val="24"/>
        </w:rPr>
        <w:t>, 2012)</w:t>
      </w:r>
    </w:p>
    <w:p w14:paraId="33F9793C" w14:textId="4A27887C" w:rsidR="00C64B0A" w:rsidRDefault="006550DD"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pragmatické rovině hodnotíme zda tříleté dítě využívá již primárně verbální formu komunikace a ve třech až třech a půl letech zvládá sdělit své jméno, jména sourozenců a kamarádů. Ve 4 letech by měl jedinec hovořit o svých pocitech, zážitcích, přání</w:t>
      </w:r>
      <w:r w:rsidR="00E278A5">
        <w:rPr>
          <w:rFonts w:ascii="Times New Roman" w:hAnsi="Times New Roman" w:cs="Times New Roman"/>
          <w:sz w:val="24"/>
          <w:szCs w:val="24"/>
        </w:rPr>
        <w:t>ch</w:t>
      </w:r>
      <w:r>
        <w:rPr>
          <w:rFonts w:ascii="Times New Roman" w:hAnsi="Times New Roman" w:cs="Times New Roman"/>
          <w:sz w:val="24"/>
          <w:szCs w:val="24"/>
        </w:rPr>
        <w:t xml:space="preserve"> a měl by</w:t>
      </w:r>
      <w:r w:rsidR="00DB1CBA">
        <w:rPr>
          <w:rFonts w:ascii="Times New Roman" w:hAnsi="Times New Roman" w:cs="Times New Roman"/>
          <w:sz w:val="24"/>
          <w:szCs w:val="24"/>
        </w:rPr>
        <w:t> </w:t>
      </w:r>
      <w:r>
        <w:rPr>
          <w:rFonts w:ascii="Times New Roman" w:hAnsi="Times New Roman" w:cs="Times New Roman"/>
          <w:sz w:val="24"/>
          <w:szCs w:val="24"/>
        </w:rPr>
        <w:t>zvládnout předat krátký vzkaz. U pětiletého až šestiletého dítěte sledujeme jeho řečový projev jak po formální, tak i obsahové stránce, zda navazuje kontakt s dospělými i dětmi a dodržuje konverzační pravidla. Dále by dítě v tomto věku mělo již samostatně a smysluplně zformulovat otázku, vyjádřit své myšlenky, nápady, prožitky a sdělit ostatním své jméno a příjmení, jména sourozenců, kamarádů, učitelek a svou adresu. (Bednářová, Šmardová, 2021)</w:t>
      </w:r>
    </w:p>
    <w:p w14:paraId="451B2288" w14:textId="77777777" w:rsidR="00C64B0A" w:rsidRDefault="00C64B0A">
      <w:pPr>
        <w:rPr>
          <w:rFonts w:ascii="Times New Roman" w:hAnsi="Times New Roman" w:cs="Times New Roman"/>
          <w:sz w:val="24"/>
          <w:szCs w:val="24"/>
        </w:rPr>
      </w:pPr>
      <w:r>
        <w:rPr>
          <w:rFonts w:ascii="Times New Roman" w:hAnsi="Times New Roman" w:cs="Times New Roman"/>
          <w:sz w:val="24"/>
          <w:szCs w:val="24"/>
        </w:rPr>
        <w:br w:type="page"/>
      </w:r>
    </w:p>
    <w:p w14:paraId="3C6FADFB" w14:textId="33B45FDE" w:rsidR="009E4AC7" w:rsidRPr="00105883" w:rsidRDefault="00F0555E" w:rsidP="00171A40">
      <w:pPr>
        <w:pStyle w:val="Nadpis1"/>
        <w:spacing w:line="360" w:lineRule="auto"/>
      </w:pPr>
      <w:bookmarkStart w:id="16" w:name="_Toc132371947"/>
      <w:bookmarkStart w:id="17" w:name="_Toc132373428"/>
      <w:bookmarkStart w:id="18" w:name="_Toc132373450"/>
      <w:bookmarkStart w:id="19" w:name="_Toc128930360"/>
      <w:bookmarkStart w:id="20" w:name="_Toc132723059"/>
      <w:bookmarkEnd w:id="16"/>
      <w:bookmarkEnd w:id="17"/>
      <w:bookmarkEnd w:id="18"/>
      <w:r>
        <w:lastRenderedPageBreak/>
        <w:t>2. O</w:t>
      </w:r>
      <w:r w:rsidR="009E4AC7" w:rsidRPr="00105883">
        <w:t>dchylky komunikace u dítěte v předškolním věku</w:t>
      </w:r>
      <w:bookmarkEnd w:id="19"/>
      <w:bookmarkEnd w:id="20"/>
    </w:p>
    <w:p w14:paraId="560C288F" w14:textId="77777777" w:rsidR="006550DD" w:rsidRDefault="006550DD" w:rsidP="001453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Komunikace je dovednost používat výrazové prostředky, díky kterým si vytváříme a udržujeme mezilidské vztahy. (Klenková, 2006) Autorky Klenková, Bočková a </w:t>
      </w:r>
      <w:proofErr w:type="spellStart"/>
      <w:r>
        <w:rPr>
          <w:rFonts w:ascii="Times New Roman" w:hAnsi="Times New Roman" w:cs="Times New Roman"/>
          <w:sz w:val="24"/>
          <w:szCs w:val="24"/>
        </w:rPr>
        <w:t>Bytešníková</w:t>
      </w:r>
      <w:proofErr w:type="spellEnd"/>
      <w:r>
        <w:rPr>
          <w:rFonts w:ascii="Times New Roman" w:hAnsi="Times New Roman" w:cs="Times New Roman"/>
          <w:sz w:val="24"/>
          <w:szCs w:val="24"/>
        </w:rPr>
        <w:t xml:space="preserve"> (2012) definují termín komunikace jako sdělování, spojování, přenos, participace. </w:t>
      </w:r>
    </w:p>
    <w:p w14:paraId="74A73F04" w14:textId="71995F82" w:rsidR="00D45CB7" w:rsidRDefault="006550DD" w:rsidP="00545E1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A6595">
        <w:rPr>
          <w:rFonts w:ascii="Times New Roman" w:hAnsi="Times New Roman" w:cs="Times New Roman"/>
          <w:sz w:val="24"/>
          <w:szCs w:val="24"/>
        </w:rPr>
        <w:t>Komunikaci můžeme rozdělit na verbální a neverbální. Verbální (slovní) komunikace chápeme jako komunikační proces, který se uskutečňuje prostřednictvím mluvené nebo psané řeči. Kdežto neverbální komunikace využívá neslovní prostředky a doprovází mluvenou řeč. Do neverbální komunikace zahrnujeme gesta, postoj těla, pohyby celého těla, zrakový kontakt, komunikační vzdálenost, tón hlasu, mimiku atd</w:t>
      </w:r>
      <w:r w:rsidR="00F2130A">
        <w:rPr>
          <w:rFonts w:ascii="Times New Roman" w:hAnsi="Times New Roman" w:cs="Times New Roman"/>
          <w:sz w:val="24"/>
          <w:szCs w:val="24"/>
        </w:rPr>
        <w:t>.</w:t>
      </w:r>
      <w:r w:rsidRPr="001A6595">
        <w:rPr>
          <w:rFonts w:ascii="Times New Roman" w:hAnsi="Times New Roman" w:cs="Times New Roman"/>
          <w:sz w:val="24"/>
          <w:szCs w:val="24"/>
        </w:rPr>
        <w:t xml:space="preserve"> (Klenková, Bočková, </w:t>
      </w:r>
      <w:proofErr w:type="spellStart"/>
      <w:r w:rsidRPr="001A6595">
        <w:rPr>
          <w:rFonts w:ascii="Times New Roman" w:hAnsi="Times New Roman" w:cs="Times New Roman"/>
          <w:sz w:val="24"/>
          <w:szCs w:val="24"/>
        </w:rPr>
        <w:t>Bytešníková</w:t>
      </w:r>
      <w:proofErr w:type="spellEnd"/>
      <w:r w:rsidRPr="001A6595">
        <w:rPr>
          <w:rFonts w:ascii="Times New Roman" w:hAnsi="Times New Roman" w:cs="Times New Roman"/>
          <w:sz w:val="24"/>
          <w:szCs w:val="24"/>
        </w:rPr>
        <w:t>, 2012)</w:t>
      </w:r>
    </w:p>
    <w:p w14:paraId="0BA79BAF" w14:textId="60C64EDC" w:rsidR="00477307" w:rsidRPr="006550DD" w:rsidRDefault="006841E0" w:rsidP="00171A40">
      <w:pPr>
        <w:pStyle w:val="Nadpis2"/>
        <w:spacing w:line="360" w:lineRule="auto"/>
      </w:pPr>
      <w:bookmarkStart w:id="21" w:name="_Toc132723060"/>
      <w:r>
        <w:t>2.1.</w:t>
      </w:r>
      <w:r w:rsidR="00105883">
        <w:t xml:space="preserve"> </w:t>
      </w:r>
      <w:r w:rsidR="00DF222D" w:rsidRPr="00171A40">
        <w:t>Narušen</w:t>
      </w:r>
      <w:r w:rsidR="006346B4" w:rsidRPr="00171A40">
        <w:t>á</w:t>
      </w:r>
      <w:r w:rsidR="00DF222D" w:rsidRPr="006550DD">
        <w:t xml:space="preserve"> komunikační schopnost</w:t>
      </w:r>
      <w:bookmarkEnd w:id="21"/>
    </w:p>
    <w:p w14:paraId="558D1DB9" w14:textId="035C31BD" w:rsidR="00142AF8" w:rsidRDefault="00015D02" w:rsidP="001453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w:t>
      </w:r>
      <w:r w:rsidR="00E64AAC">
        <w:rPr>
          <w:rFonts w:ascii="Times New Roman" w:hAnsi="Times New Roman" w:cs="Times New Roman"/>
          <w:sz w:val="24"/>
          <w:szCs w:val="24"/>
        </w:rPr>
        <w:t>rušená komunikační schopnost patří mezi hlavní předmět oboru logopedie.</w:t>
      </w:r>
      <w:r w:rsidR="00AC5B2D">
        <w:rPr>
          <w:rFonts w:ascii="Times New Roman" w:hAnsi="Times New Roman" w:cs="Times New Roman"/>
          <w:sz w:val="24"/>
          <w:szCs w:val="24"/>
        </w:rPr>
        <w:t xml:space="preserve"> </w:t>
      </w:r>
      <w:r w:rsidR="00FE20C9">
        <w:rPr>
          <w:rFonts w:ascii="Times New Roman" w:hAnsi="Times New Roman" w:cs="Times New Roman"/>
          <w:sz w:val="24"/>
          <w:szCs w:val="24"/>
        </w:rPr>
        <w:t>Při</w:t>
      </w:r>
      <w:r w:rsidR="00DB1CBA">
        <w:rPr>
          <w:rFonts w:ascii="Times New Roman" w:hAnsi="Times New Roman" w:cs="Times New Roman"/>
          <w:sz w:val="24"/>
          <w:szCs w:val="24"/>
        </w:rPr>
        <w:t> </w:t>
      </w:r>
      <w:r w:rsidR="00FE20C9">
        <w:rPr>
          <w:rFonts w:ascii="Times New Roman" w:hAnsi="Times New Roman" w:cs="Times New Roman"/>
          <w:sz w:val="24"/>
          <w:szCs w:val="24"/>
        </w:rPr>
        <w:t xml:space="preserve">diagnostice musíme na narušenou komunikační schopnost pohlížet jako na celek. Nesmíme se zaměřit </w:t>
      </w:r>
      <w:r w:rsidR="009D67DE">
        <w:rPr>
          <w:rFonts w:ascii="Times New Roman" w:hAnsi="Times New Roman" w:cs="Times New Roman"/>
          <w:sz w:val="24"/>
          <w:szCs w:val="24"/>
        </w:rPr>
        <w:t xml:space="preserve">pouze na jednu </w:t>
      </w:r>
      <w:r w:rsidR="00690CD9">
        <w:rPr>
          <w:rFonts w:ascii="Times New Roman" w:hAnsi="Times New Roman" w:cs="Times New Roman"/>
          <w:sz w:val="24"/>
          <w:szCs w:val="24"/>
        </w:rPr>
        <w:t xml:space="preserve">stránku řeči (např. na tu zvukovou). </w:t>
      </w:r>
      <w:r w:rsidR="002F7245">
        <w:rPr>
          <w:rFonts w:ascii="Times New Roman" w:hAnsi="Times New Roman" w:cs="Times New Roman"/>
          <w:sz w:val="24"/>
          <w:szCs w:val="24"/>
        </w:rPr>
        <w:t xml:space="preserve">Musíme brát v potaz všechny jazykové roviny </w:t>
      </w:r>
      <w:r w:rsidR="00BD4AD5">
        <w:rPr>
          <w:rFonts w:ascii="Times New Roman" w:hAnsi="Times New Roman" w:cs="Times New Roman"/>
          <w:sz w:val="24"/>
          <w:szCs w:val="24"/>
        </w:rPr>
        <w:t xml:space="preserve">a její </w:t>
      </w:r>
      <w:r w:rsidR="00BD4AD5" w:rsidRPr="00661A51">
        <w:rPr>
          <w:rFonts w:ascii="Times New Roman" w:hAnsi="Times New Roman" w:cs="Times New Roman"/>
          <w:sz w:val="24"/>
          <w:szCs w:val="24"/>
        </w:rPr>
        <w:t>projevy</w:t>
      </w:r>
      <w:r w:rsidR="005C02DD">
        <w:rPr>
          <w:rFonts w:ascii="Times New Roman" w:hAnsi="Times New Roman" w:cs="Times New Roman"/>
          <w:sz w:val="24"/>
          <w:szCs w:val="24"/>
        </w:rPr>
        <w:t xml:space="preserve">. </w:t>
      </w:r>
      <w:r w:rsidR="00495154" w:rsidRPr="00661A51">
        <w:rPr>
          <w:rFonts w:ascii="Times New Roman" w:hAnsi="Times New Roman" w:cs="Times New Roman"/>
          <w:sz w:val="24"/>
          <w:szCs w:val="24"/>
        </w:rPr>
        <w:t>(Klenková 2006)</w:t>
      </w:r>
      <w:r w:rsidR="005C02DD">
        <w:rPr>
          <w:rFonts w:ascii="Times New Roman" w:hAnsi="Times New Roman" w:cs="Times New Roman"/>
          <w:sz w:val="24"/>
          <w:szCs w:val="24"/>
        </w:rPr>
        <w:t xml:space="preserve"> </w:t>
      </w:r>
      <w:r w:rsidR="004E40B4">
        <w:rPr>
          <w:rFonts w:ascii="Times New Roman" w:hAnsi="Times New Roman" w:cs="Times New Roman"/>
          <w:sz w:val="24"/>
          <w:szCs w:val="24"/>
        </w:rPr>
        <w:t>„</w:t>
      </w:r>
      <w:r w:rsidR="004E40B4">
        <w:rPr>
          <w:rFonts w:ascii="Times New Roman" w:hAnsi="Times New Roman" w:cs="Times New Roman"/>
          <w:i/>
          <w:iCs/>
          <w:sz w:val="24"/>
          <w:szCs w:val="24"/>
        </w:rPr>
        <w:t xml:space="preserve">Komunikační schopnost je narušena tehdy,  když některá rovina jeho jazykových projevů (příp. několik rovin současně) působí interferenčně vzhledem ke komunikačnímu záměru“. </w:t>
      </w:r>
      <w:r w:rsidR="004E40B4">
        <w:rPr>
          <w:rFonts w:ascii="Times New Roman" w:hAnsi="Times New Roman" w:cs="Times New Roman"/>
          <w:sz w:val="24"/>
          <w:szCs w:val="24"/>
        </w:rPr>
        <w:t>(</w:t>
      </w:r>
      <w:proofErr w:type="spellStart"/>
      <w:r w:rsidR="004E40B4">
        <w:rPr>
          <w:rFonts w:ascii="Times New Roman" w:hAnsi="Times New Roman" w:cs="Times New Roman"/>
          <w:sz w:val="24"/>
          <w:szCs w:val="24"/>
        </w:rPr>
        <w:t>Lechta</w:t>
      </w:r>
      <w:proofErr w:type="spellEnd"/>
      <w:r w:rsidR="004E40B4">
        <w:rPr>
          <w:rFonts w:ascii="Times New Roman" w:hAnsi="Times New Roman" w:cs="Times New Roman"/>
          <w:sz w:val="24"/>
          <w:szCs w:val="24"/>
        </w:rPr>
        <w:t>, 2003, s. 17)</w:t>
      </w:r>
    </w:p>
    <w:p w14:paraId="1A4994BD" w14:textId="77777777" w:rsidR="009E4AC7" w:rsidRDefault="009E4AC7" w:rsidP="009E4AC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 dětí se mohou objevit projevy, které jsou fyziologickými jevy a nehovoříme o nich jako o narušené komunikační schopnosti. Kolem 3. – 4. roku života dítěte se může projevit fyziologická neplynulost, do 4. roku dítěte se objevuje popřípadě fyziologický dysgramatizmus. Zařazujeme sem i fyziologickou dyslálii, která se projevuje jako nesprávná výslovnost nebo záměna hlásek při výslovnosti a taktéž ji nepovažujeme za narušenou komunikační schopnost. (Klenková, 2006)</w:t>
      </w:r>
    </w:p>
    <w:p w14:paraId="34AB8D01" w14:textId="54A62894" w:rsidR="0089147F" w:rsidRDefault="00752E97" w:rsidP="00FC55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Narušená komunikační schopnost </w:t>
      </w:r>
      <w:r w:rsidR="00D86C43">
        <w:rPr>
          <w:rFonts w:ascii="Times New Roman" w:hAnsi="Times New Roman" w:cs="Times New Roman"/>
          <w:sz w:val="24"/>
          <w:szCs w:val="24"/>
        </w:rPr>
        <w:t xml:space="preserve">se rozděluje do základních 10 okruhů narušené komunikační schopnosti. </w:t>
      </w:r>
      <w:r w:rsidR="00624A23">
        <w:rPr>
          <w:rFonts w:ascii="Times New Roman" w:hAnsi="Times New Roman" w:cs="Times New Roman"/>
          <w:sz w:val="24"/>
          <w:szCs w:val="24"/>
        </w:rPr>
        <w:t>První o</w:t>
      </w:r>
      <w:r w:rsidR="00766224">
        <w:rPr>
          <w:rFonts w:ascii="Times New Roman" w:hAnsi="Times New Roman" w:cs="Times New Roman"/>
          <w:sz w:val="24"/>
          <w:szCs w:val="24"/>
        </w:rPr>
        <w:t>kruh je vývojová nemluvnost</w:t>
      </w:r>
      <w:r w:rsidR="00237843">
        <w:rPr>
          <w:rFonts w:ascii="Times New Roman" w:hAnsi="Times New Roman" w:cs="Times New Roman"/>
          <w:sz w:val="24"/>
          <w:szCs w:val="24"/>
        </w:rPr>
        <w:t>, d</w:t>
      </w:r>
      <w:r w:rsidR="00766224">
        <w:rPr>
          <w:rFonts w:ascii="Times New Roman" w:hAnsi="Times New Roman" w:cs="Times New Roman"/>
          <w:sz w:val="24"/>
          <w:szCs w:val="24"/>
        </w:rPr>
        <w:t xml:space="preserve">o které </w:t>
      </w:r>
      <w:r w:rsidR="00472D75">
        <w:rPr>
          <w:rFonts w:ascii="Times New Roman" w:hAnsi="Times New Roman" w:cs="Times New Roman"/>
          <w:sz w:val="24"/>
          <w:szCs w:val="24"/>
        </w:rPr>
        <w:t>se řadí vývojová dysfázie</w:t>
      </w:r>
      <w:r w:rsidR="002A21BA">
        <w:rPr>
          <w:rFonts w:ascii="Times New Roman" w:hAnsi="Times New Roman" w:cs="Times New Roman"/>
          <w:sz w:val="24"/>
          <w:szCs w:val="24"/>
        </w:rPr>
        <w:t xml:space="preserve"> a opožděný vývoj řeči</w:t>
      </w:r>
      <w:r w:rsidR="00237843">
        <w:rPr>
          <w:rFonts w:ascii="Times New Roman" w:hAnsi="Times New Roman" w:cs="Times New Roman"/>
          <w:sz w:val="24"/>
          <w:szCs w:val="24"/>
        </w:rPr>
        <w:t xml:space="preserve">. </w:t>
      </w:r>
      <w:r w:rsidR="00E278A5">
        <w:rPr>
          <w:rFonts w:ascii="Times New Roman" w:hAnsi="Times New Roman" w:cs="Times New Roman"/>
          <w:sz w:val="24"/>
          <w:szCs w:val="24"/>
        </w:rPr>
        <w:t xml:space="preserve">Následuje </w:t>
      </w:r>
      <w:r w:rsidR="00237843">
        <w:rPr>
          <w:rFonts w:ascii="Times New Roman" w:hAnsi="Times New Roman" w:cs="Times New Roman"/>
          <w:sz w:val="24"/>
          <w:szCs w:val="24"/>
        </w:rPr>
        <w:t xml:space="preserve">získaná </w:t>
      </w:r>
      <w:r w:rsidR="002D3831">
        <w:rPr>
          <w:rFonts w:ascii="Times New Roman" w:hAnsi="Times New Roman" w:cs="Times New Roman"/>
          <w:sz w:val="24"/>
          <w:szCs w:val="24"/>
        </w:rPr>
        <w:t>organická</w:t>
      </w:r>
      <w:r w:rsidR="00237843">
        <w:rPr>
          <w:rFonts w:ascii="Times New Roman" w:hAnsi="Times New Roman" w:cs="Times New Roman"/>
          <w:sz w:val="24"/>
          <w:szCs w:val="24"/>
        </w:rPr>
        <w:t xml:space="preserve"> nemluvnost</w:t>
      </w:r>
      <w:r w:rsidR="001A2180">
        <w:rPr>
          <w:rFonts w:ascii="Times New Roman" w:hAnsi="Times New Roman" w:cs="Times New Roman"/>
          <w:sz w:val="24"/>
          <w:szCs w:val="24"/>
        </w:rPr>
        <w:t>, do které</w:t>
      </w:r>
      <w:r w:rsidR="003D1BEA">
        <w:rPr>
          <w:rFonts w:ascii="Times New Roman" w:hAnsi="Times New Roman" w:cs="Times New Roman"/>
          <w:sz w:val="24"/>
          <w:szCs w:val="24"/>
        </w:rPr>
        <w:t xml:space="preserve"> spadá afázie. </w:t>
      </w:r>
      <w:r w:rsidR="00E278A5">
        <w:rPr>
          <w:rFonts w:ascii="Times New Roman" w:hAnsi="Times New Roman" w:cs="Times New Roman"/>
          <w:sz w:val="24"/>
          <w:szCs w:val="24"/>
        </w:rPr>
        <w:t xml:space="preserve">Další okruh je </w:t>
      </w:r>
      <w:r w:rsidR="00BE1AD0">
        <w:rPr>
          <w:rFonts w:ascii="Times New Roman" w:hAnsi="Times New Roman" w:cs="Times New Roman"/>
          <w:sz w:val="24"/>
          <w:szCs w:val="24"/>
        </w:rPr>
        <w:t>získan</w:t>
      </w:r>
      <w:r w:rsidR="004F5344">
        <w:rPr>
          <w:rFonts w:ascii="Times New Roman" w:hAnsi="Times New Roman" w:cs="Times New Roman"/>
          <w:sz w:val="24"/>
          <w:szCs w:val="24"/>
        </w:rPr>
        <w:t xml:space="preserve">á psychogenní nemluvnost, tedy mutismus. </w:t>
      </w:r>
      <w:r w:rsidR="00E278A5">
        <w:rPr>
          <w:rFonts w:ascii="Times New Roman" w:hAnsi="Times New Roman" w:cs="Times New Roman"/>
          <w:sz w:val="24"/>
          <w:szCs w:val="24"/>
        </w:rPr>
        <w:t xml:space="preserve">Následující </w:t>
      </w:r>
      <w:r w:rsidR="00B76CC5">
        <w:rPr>
          <w:rFonts w:ascii="Times New Roman" w:hAnsi="Times New Roman" w:cs="Times New Roman"/>
          <w:sz w:val="24"/>
          <w:szCs w:val="24"/>
        </w:rPr>
        <w:t>okru</w:t>
      </w:r>
      <w:r w:rsidR="009A5E4F">
        <w:rPr>
          <w:rFonts w:ascii="Times New Roman" w:hAnsi="Times New Roman" w:cs="Times New Roman"/>
          <w:sz w:val="24"/>
          <w:szCs w:val="24"/>
        </w:rPr>
        <w:t>h</w:t>
      </w:r>
      <w:r w:rsidR="00E278A5">
        <w:rPr>
          <w:rFonts w:ascii="Times New Roman" w:hAnsi="Times New Roman" w:cs="Times New Roman"/>
          <w:sz w:val="24"/>
          <w:szCs w:val="24"/>
        </w:rPr>
        <w:t xml:space="preserve"> </w:t>
      </w:r>
      <w:r w:rsidR="009A5E4F">
        <w:rPr>
          <w:rFonts w:ascii="Times New Roman" w:hAnsi="Times New Roman" w:cs="Times New Roman"/>
          <w:sz w:val="24"/>
          <w:szCs w:val="24"/>
        </w:rPr>
        <w:t>se nazývá narušení zvuku řeči (</w:t>
      </w:r>
      <w:proofErr w:type="spellStart"/>
      <w:r w:rsidR="009A5E4F">
        <w:rPr>
          <w:rFonts w:ascii="Times New Roman" w:hAnsi="Times New Roman" w:cs="Times New Roman"/>
          <w:sz w:val="24"/>
          <w:szCs w:val="24"/>
        </w:rPr>
        <w:t>rinolalie</w:t>
      </w:r>
      <w:proofErr w:type="spellEnd"/>
      <w:r w:rsidR="009A5E4F">
        <w:rPr>
          <w:rFonts w:ascii="Times New Roman" w:hAnsi="Times New Roman" w:cs="Times New Roman"/>
          <w:sz w:val="24"/>
          <w:szCs w:val="24"/>
        </w:rPr>
        <w:t xml:space="preserve"> a palatolálie). </w:t>
      </w:r>
      <w:r w:rsidR="00A37708">
        <w:rPr>
          <w:rFonts w:ascii="Times New Roman" w:hAnsi="Times New Roman" w:cs="Times New Roman"/>
          <w:sz w:val="24"/>
          <w:szCs w:val="24"/>
        </w:rPr>
        <w:t xml:space="preserve">Pátý okruh pojednává o </w:t>
      </w:r>
      <w:r w:rsidR="00FA7620">
        <w:rPr>
          <w:rFonts w:ascii="Times New Roman" w:hAnsi="Times New Roman" w:cs="Times New Roman"/>
          <w:sz w:val="24"/>
          <w:szCs w:val="24"/>
        </w:rPr>
        <w:t>narušení plynulosti řeči. Do této kategorie řadíme koktavost (</w:t>
      </w:r>
      <w:proofErr w:type="spellStart"/>
      <w:r w:rsidR="00510067">
        <w:rPr>
          <w:rFonts w:ascii="Times New Roman" w:hAnsi="Times New Roman" w:cs="Times New Roman"/>
          <w:sz w:val="24"/>
          <w:szCs w:val="24"/>
        </w:rPr>
        <w:t>balbuties</w:t>
      </w:r>
      <w:proofErr w:type="spellEnd"/>
      <w:r w:rsidR="00510067">
        <w:rPr>
          <w:rFonts w:ascii="Times New Roman" w:hAnsi="Times New Roman" w:cs="Times New Roman"/>
          <w:sz w:val="24"/>
          <w:szCs w:val="24"/>
        </w:rPr>
        <w:t xml:space="preserve">) </w:t>
      </w:r>
      <w:r w:rsidR="00FA7620">
        <w:rPr>
          <w:rFonts w:ascii="Times New Roman" w:hAnsi="Times New Roman" w:cs="Times New Roman"/>
          <w:sz w:val="24"/>
          <w:szCs w:val="24"/>
        </w:rPr>
        <w:t>a breptavost</w:t>
      </w:r>
      <w:r w:rsidR="00510067">
        <w:rPr>
          <w:rFonts w:ascii="Times New Roman" w:hAnsi="Times New Roman" w:cs="Times New Roman"/>
          <w:sz w:val="24"/>
          <w:szCs w:val="24"/>
        </w:rPr>
        <w:t xml:space="preserve"> (</w:t>
      </w:r>
      <w:proofErr w:type="spellStart"/>
      <w:r w:rsidR="00510067">
        <w:rPr>
          <w:rFonts w:ascii="Times New Roman" w:hAnsi="Times New Roman" w:cs="Times New Roman"/>
          <w:sz w:val="24"/>
          <w:szCs w:val="24"/>
        </w:rPr>
        <w:t>tumultus</w:t>
      </w:r>
      <w:proofErr w:type="spellEnd"/>
      <w:r w:rsidR="00510067">
        <w:rPr>
          <w:rFonts w:ascii="Times New Roman" w:hAnsi="Times New Roman" w:cs="Times New Roman"/>
          <w:sz w:val="24"/>
          <w:szCs w:val="24"/>
        </w:rPr>
        <w:t xml:space="preserve"> </w:t>
      </w:r>
      <w:proofErr w:type="spellStart"/>
      <w:r w:rsidR="006F190F">
        <w:rPr>
          <w:rFonts w:ascii="Times New Roman" w:hAnsi="Times New Roman" w:cs="Times New Roman"/>
          <w:sz w:val="24"/>
          <w:szCs w:val="24"/>
        </w:rPr>
        <w:t>sermonis</w:t>
      </w:r>
      <w:proofErr w:type="spellEnd"/>
      <w:r w:rsidR="006F190F">
        <w:rPr>
          <w:rFonts w:ascii="Times New Roman" w:hAnsi="Times New Roman" w:cs="Times New Roman"/>
          <w:sz w:val="24"/>
          <w:szCs w:val="24"/>
        </w:rPr>
        <w:t xml:space="preserve">). </w:t>
      </w:r>
      <w:r w:rsidR="00E278A5">
        <w:rPr>
          <w:rFonts w:ascii="Times New Roman" w:hAnsi="Times New Roman" w:cs="Times New Roman"/>
          <w:sz w:val="24"/>
          <w:szCs w:val="24"/>
        </w:rPr>
        <w:t>Následuje</w:t>
      </w:r>
      <w:r w:rsidR="002A3EF0">
        <w:rPr>
          <w:rFonts w:ascii="Times New Roman" w:hAnsi="Times New Roman" w:cs="Times New Roman"/>
          <w:sz w:val="24"/>
          <w:szCs w:val="24"/>
        </w:rPr>
        <w:t xml:space="preserve"> okruh narušení článkování řeči</w:t>
      </w:r>
      <w:r w:rsidR="00772A31">
        <w:rPr>
          <w:rFonts w:ascii="Times New Roman" w:hAnsi="Times New Roman" w:cs="Times New Roman"/>
          <w:sz w:val="24"/>
          <w:szCs w:val="24"/>
        </w:rPr>
        <w:t>, tedy dyslalie a dysart</w:t>
      </w:r>
      <w:r w:rsidR="008F4AC0">
        <w:rPr>
          <w:rFonts w:ascii="Times New Roman" w:hAnsi="Times New Roman" w:cs="Times New Roman"/>
          <w:sz w:val="24"/>
          <w:szCs w:val="24"/>
        </w:rPr>
        <w:t xml:space="preserve">rie. </w:t>
      </w:r>
      <w:r w:rsidR="00E278A5">
        <w:rPr>
          <w:rFonts w:ascii="Times New Roman" w:hAnsi="Times New Roman" w:cs="Times New Roman"/>
          <w:sz w:val="24"/>
          <w:szCs w:val="24"/>
        </w:rPr>
        <w:t xml:space="preserve">Další okruh je </w:t>
      </w:r>
      <w:r w:rsidR="008F4AC0">
        <w:rPr>
          <w:rFonts w:ascii="Times New Roman" w:hAnsi="Times New Roman" w:cs="Times New Roman"/>
          <w:sz w:val="24"/>
          <w:szCs w:val="24"/>
        </w:rPr>
        <w:t xml:space="preserve">narušení grafické stránky řeči, </w:t>
      </w:r>
      <w:r w:rsidR="0034709F">
        <w:rPr>
          <w:rFonts w:ascii="Times New Roman" w:hAnsi="Times New Roman" w:cs="Times New Roman"/>
          <w:sz w:val="24"/>
          <w:szCs w:val="24"/>
        </w:rPr>
        <w:t xml:space="preserve">a </w:t>
      </w:r>
      <w:r w:rsidR="008F4AC0">
        <w:rPr>
          <w:rFonts w:ascii="Times New Roman" w:hAnsi="Times New Roman" w:cs="Times New Roman"/>
          <w:sz w:val="24"/>
          <w:szCs w:val="24"/>
        </w:rPr>
        <w:t xml:space="preserve">poté </w:t>
      </w:r>
      <w:r w:rsidR="00142AF8">
        <w:rPr>
          <w:rFonts w:ascii="Times New Roman" w:hAnsi="Times New Roman" w:cs="Times New Roman"/>
          <w:sz w:val="24"/>
          <w:szCs w:val="24"/>
        </w:rPr>
        <w:t xml:space="preserve">symptomatické poruchy řeči. </w:t>
      </w:r>
      <w:r w:rsidR="0034709F">
        <w:rPr>
          <w:rFonts w:ascii="Times New Roman" w:hAnsi="Times New Roman" w:cs="Times New Roman"/>
          <w:sz w:val="24"/>
          <w:szCs w:val="24"/>
        </w:rPr>
        <w:t>P</w:t>
      </w:r>
      <w:r w:rsidR="00142AF8">
        <w:rPr>
          <w:rFonts w:ascii="Times New Roman" w:hAnsi="Times New Roman" w:cs="Times New Roman"/>
          <w:sz w:val="24"/>
          <w:szCs w:val="24"/>
        </w:rPr>
        <w:t>oslední dva okruhy se nazývají poruchy hlasu a kombinované vady a poruchy řeči</w:t>
      </w:r>
      <w:r w:rsidR="00526F2E">
        <w:rPr>
          <w:rFonts w:ascii="Times New Roman" w:hAnsi="Times New Roman" w:cs="Times New Roman"/>
          <w:sz w:val="24"/>
          <w:szCs w:val="24"/>
        </w:rPr>
        <w:t>.</w:t>
      </w:r>
      <w:r w:rsidR="002A21BA">
        <w:rPr>
          <w:rFonts w:ascii="Times New Roman" w:hAnsi="Times New Roman" w:cs="Times New Roman"/>
          <w:sz w:val="24"/>
          <w:szCs w:val="24"/>
        </w:rPr>
        <w:t xml:space="preserve"> (</w:t>
      </w:r>
      <w:proofErr w:type="spellStart"/>
      <w:r w:rsidR="00526F2E">
        <w:rPr>
          <w:rFonts w:ascii="Times New Roman" w:hAnsi="Times New Roman" w:cs="Times New Roman"/>
          <w:sz w:val="24"/>
          <w:szCs w:val="24"/>
        </w:rPr>
        <w:t>Lechta</w:t>
      </w:r>
      <w:proofErr w:type="spellEnd"/>
      <w:r w:rsidR="00526F2E">
        <w:rPr>
          <w:rFonts w:ascii="Times New Roman" w:hAnsi="Times New Roman" w:cs="Times New Roman"/>
          <w:sz w:val="24"/>
          <w:szCs w:val="24"/>
        </w:rPr>
        <w:t xml:space="preserve">, 2003 in </w:t>
      </w:r>
      <w:r w:rsidR="002A21BA">
        <w:rPr>
          <w:rFonts w:ascii="Times New Roman" w:hAnsi="Times New Roman" w:cs="Times New Roman"/>
          <w:sz w:val="24"/>
          <w:szCs w:val="24"/>
        </w:rPr>
        <w:t>Klenková, 2006)</w:t>
      </w:r>
      <w:r w:rsidR="00526F2E" w:rsidDel="00526F2E">
        <w:rPr>
          <w:rFonts w:ascii="Times New Roman" w:hAnsi="Times New Roman" w:cs="Times New Roman"/>
          <w:sz w:val="24"/>
          <w:szCs w:val="24"/>
        </w:rPr>
        <w:t xml:space="preserve"> </w:t>
      </w:r>
    </w:p>
    <w:p w14:paraId="0BE962E0" w14:textId="5E84DDD4" w:rsidR="0089147F" w:rsidRPr="0089147F" w:rsidRDefault="006841E0" w:rsidP="00171A40">
      <w:pPr>
        <w:pStyle w:val="Nadpis2"/>
        <w:spacing w:line="360" w:lineRule="auto"/>
      </w:pPr>
      <w:bookmarkStart w:id="22" w:name="_Toc132723061"/>
      <w:r>
        <w:lastRenderedPageBreak/>
        <w:t xml:space="preserve">2.2. </w:t>
      </w:r>
      <w:r w:rsidR="006346B4" w:rsidRPr="00F50DDC">
        <w:t>Nejčastější narušen</w:t>
      </w:r>
      <w:r w:rsidR="009E4AC7" w:rsidRPr="00F50DDC">
        <w:t>á</w:t>
      </w:r>
      <w:r w:rsidR="006346B4" w:rsidRPr="00F50DDC">
        <w:t xml:space="preserve"> komunikační schopnost u dětí v</w:t>
      </w:r>
      <w:r w:rsidR="009E4AC7" w:rsidRPr="00F50DDC">
        <w:t> </w:t>
      </w:r>
      <w:r w:rsidR="006346B4" w:rsidRPr="00F50DDC">
        <w:t>předškolní</w:t>
      </w:r>
      <w:r w:rsidR="009E4AC7" w:rsidRPr="00F50DDC">
        <w:t>m věku</w:t>
      </w:r>
      <w:bookmarkEnd w:id="22"/>
    </w:p>
    <w:p w14:paraId="3E8F66DF" w14:textId="5199B733" w:rsidR="002D3831" w:rsidRPr="00661A51" w:rsidRDefault="002D3831" w:rsidP="005C7C0D">
      <w:pPr>
        <w:spacing w:after="0" w:line="360" w:lineRule="auto"/>
        <w:jc w:val="both"/>
        <w:rPr>
          <w:rFonts w:ascii="Times New Roman" w:hAnsi="Times New Roman" w:cs="Times New Roman"/>
          <w:b/>
          <w:bCs/>
          <w:sz w:val="24"/>
          <w:szCs w:val="24"/>
        </w:rPr>
      </w:pPr>
      <w:r w:rsidRPr="00661A51">
        <w:rPr>
          <w:rFonts w:ascii="Times New Roman" w:hAnsi="Times New Roman" w:cs="Times New Roman"/>
          <w:b/>
          <w:bCs/>
          <w:sz w:val="24"/>
          <w:szCs w:val="24"/>
        </w:rPr>
        <w:t>Vývojová nemluvnost</w:t>
      </w:r>
    </w:p>
    <w:p w14:paraId="1E097BC4" w14:textId="4EE5F5DD" w:rsidR="00661A51" w:rsidRDefault="003639A9" w:rsidP="005D55D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Vývoj řeči je </w:t>
      </w:r>
      <w:r w:rsidR="000E1B92">
        <w:rPr>
          <w:rFonts w:ascii="Times New Roman" w:hAnsi="Times New Roman" w:cs="Times New Roman"/>
          <w:sz w:val="24"/>
          <w:szCs w:val="24"/>
        </w:rPr>
        <w:t>komplikovaný</w:t>
      </w:r>
      <w:r>
        <w:rPr>
          <w:rFonts w:ascii="Times New Roman" w:hAnsi="Times New Roman" w:cs="Times New Roman"/>
          <w:sz w:val="24"/>
          <w:szCs w:val="24"/>
        </w:rPr>
        <w:t xml:space="preserve"> proces, na kterém se podílí mnoho </w:t>
      </w:r>
      <w:r w:rsidR="000E1B92">
        <w:rPr>
          <w:rFonts w:ascii="Times New Roman" w:hAnsi="Times New Roman" w:cs="Times New Roman"/>
          <w:sz w:val="24"/>
          <w:szCs w:val="24"/>
        </w:rPr>
        <w:t xml:space="preserve">vnitřních </w:t>
      </w:r>
      <w:r w:rsidR="000715C1">
        <w:rPr>
          <w:rFonts w:ascii="Times New Roman" w:hAnsi="Times New Roman" w:cs="Times New Roman"/>
          <w:sz w:val="24"/>
          <w:szCs w:val="24"/>
        </w:rPr>
        <w:t>i vnějších faktorů.</w:t>
      </w:r>
      <w:r w:rsidR="00A61E28">
        <w:rPr>
          <w:rFonts w:ascii="Times New Roman" w:hAnsi="Times New Roman" w:cs="Times New Roman"/>
          <w:sz w:val="24"/>
          <w:szCs w:val="24"/>
        </w:rPr>
        <w:t xml:space="preserve"> </w:t>
      </w:r>
      <w:r w:rsidR="000715C1">
        <w:rPr>
          <w:rFonts w:ascii="Times New Roman" w:hAnsi="Times New Roman" w:cs="Times New Roman"/>
          <w:sz w:val="24"/>
          <w:szCs w:val="24"/>
        </w:rPr>
        <w:t>Mezi</w:t>
      </w:r>
      <w:r w:rsidR="00A61E28">
        <w:rPr>
          <w:rFonts w:ascii="Times New Roman" w:hAnsi="Times New Roman" w:cs="Times New Roman"/>
          <w:sz w:val="24"/>
          <w:szCs w:val="24"/>
        </w:rPr>
        <w:t xml:space="preserve"> </w:t>
      </w:r>
      <w:r w:rsidR="000715C1">
        <w:rPr>
          <w:rFonts w:ascii="Times New Roman" w:hAnsi="Times New Roman" w:cs="Times New Roman"/>
          <w:sz w:val="24"/>
          <w:szCs w:val="24"/>
        </w:rPr>
        <w:t>vnitřní faktory patří např. vrozené předpoklady, nadání</w:t>
      </w:r>
      <w:r w:rsidR="00ED0781">
        <w:rPr>
          <w:rFonts w:ascii="Times New Roman" w:hAnsi="Times New Roman" w:cs="Times New Roman"/>
          <w:sz w:val="24"/>
          <w:szCs w:val="24"/>
        </w:rPr>
        <w:t>, správný vývoj</w:t>
      </w:r>
      <w:r w:rsidR="00306472">
        <w:rPr>
          <w:rFonts w:ascii="Times New Roman" w:hAnsi="Times New Roman" w:cs="Times New Roman"/>
          <w:sz w:val="24"/>
          <w:szCs w:val="24"/>
        </w:rPr>
        <w:t>,</w:t>
      </w:r>
      <w:r w:rsidR="00ED0781">
        <w:rPr>
          <w:rFonts w:ascii="Times New Roman" w:hAnsi="Times New Roman" w:cs="Times New Roman"/>
          <w:sz w:val="24"/>
          <w:szCs w:val="24"/>
        </w:rPr>
        <w:t xml:space="preserve"> jak sluchu tak i zraku, </w:t>
      </w:r>
      <w:r w:rsidR="005F6874">
        <w:rPr>
          <w:rFonts w:ascii="Times New Roman" w:hAnsi="Times New Roman" w:cs="Times New Roman"/>
          <w:sz w:val="24"/>
          <w:szCs w:val="24"/>
        </w:rPr>
        <w:t>náležitý vývoj intelektu apod. Mezi vnější faktory pa</w:t>
      </w:r>
      <w:r w:rsidR="004713C2">
        <w:rPr>
          <w:rFonts w:ascii="Times New Roman" w:hAnsi="Times New Roman" w:cs="Times New Roman"/>
          <w:sz w:val="24"/>
          <w:szCs w:val="24"/>
        </w:rPr>
        <w:t>tří především vliv prostředí a</w:t>
      </w:r>
      <w:r w:rsidR="009E116D">
        <w:rPr>
          <w:rFonts w:ascii="Times New Roman" w:hAnsi="Times New Roman" w:cs="Times New Roman"/>
          <w:sz w:val="24"/>
          <w:szCs w:val="24"/>
        </w:rPr>
        <w:t> </w:t>
      </w:r>
      <w:r w:rsidR="004713C2">
        <w:rPr>
          <w:rFonts w:ascii="Times New Roman" w:hAnsi="Times New Roman" w:cs="Times New Roman"/>
          <w:sz w:val="24"/>
          <w:szCs w:val="24"/>
        </w:rPr>
        <w:t>výchova. Spadá sem i</w:t>
      </w:r>
      <w:r w:rsidR="000D28C1">
        <w:rPr>
          <w:rFonts w:ascii="Times New Roman" w:hAnsi="Times New Roman" w:cs="Times New Roman"/>
          <w:sz w:val="24"/>
          <w:szCs w:val="24"/>
        </w:rPr>
        <w:t xml:space="preserve"> přiměřený</w:t>
      </w:r>
      <w:r w:rsidR="004713C2">
        <w:rPr>
          <w:rFonts w:ascii="Times New Roman" w:hAnsi="Times New Roman" w:cs="Times New Roman"/>
          <w:sz w:val="24"/>
          <w:szCs w:val="24"/>
        </w:rPr>
        <w:t xml:space="preserve"> </w:t>
      </w:r>
      <w:r w:rsidR="003E65EE">
        <w:rPr>
          <w:rFonts w:ascii="Times New Roman" w:hAnsi="Times New Roman" w:cs="Times New Roman"/>
          <w:sz w:val="24"/>
          <w:szCs w:val="24"/>
        </w:rPr>
        <w:t xml:space="preserve">počet podnětů, které vedou dítě </w:t>
      </w:r>
      <w:r w:rsidR="000D28C1">
        <w:rPr>
          <w:rFonts w:ascii="Times New Roman" w:hAnsi="Times New Roman" w:cs="Times New Roman"/>
          <w:sz w:val="24"/>
          <w:szCs w:val="24"/>
        </w:rPr>
        <w:t>ke komunikaci</w:t>
      </w:r>
      <w:r w:rsidR="00B25584">
        <w:rPr>
          <w:rFonts w:ascii="Times New Roman" w:hAnsi="Times New Roman" w:cs="Times New Roman"/>
          <w:sz w:val="24"/>
          <w:szCs w:val="24"/>
        </w:rPr>
        <w:t xml:space="preserve">. </w:t>
      </w:r>
      <w:r w:rsidR="000B0752">
        <w:rPr>
          <w:rFonts w:ascii="Times New Roman" w:hAnsi="Times New Roman" w:cs="Times New Roman"/>
          <w:sz w:val="24"/>
          <w:szCs w:val="24"/>
        </w:rPr>
        <w:t>(Klenková, 2006).</w:t>
      </w:r>
      <w:r w:rsidR="004D2465">
        <w:rPr>
          <w:rFonts w:ascii="Times New Roman" w:hAnsi="Times New Roman" w:cs="Times New Roman"/>
          <w:sz w:val="24"/>
          <w:szCs w:val="24"/>
        </w:rPr>
        <w:t xml:space="preserve"> </w:t>
      </w:r>
      <w:r w:rsidR="007E388F">
        <w:rPr>
          <w:rFonts w:ascii="Times New Roman" w:hAnsi="Times New Roman" w:cs="Times New Roman"/>
          <w:sz w:val="24"/>
          <w:szCs w:val="24"/>
        </w:rPr>
        <w:t>Průběh</w:t>
      </w:r>
      <w:r w:rsidR="00224E8A">
        <w:rPr>
          <w:rFonts w:ascii="Times New Roman" w:hAnsi="Times New Roman" w:cs="Times New Roman"/>
          <w:sz w:val="24"/>
          <w:szCs w:val="24"/>
        </w:rPr>
        <w:t xml:space="preserve"> </w:t>
      </w:r>
      <w:r w:rsidR="00830AED">
        <w:rPr>
          <w:rFonts w:ascii="Times New Roman" w:hAnsi="Times New Roman" w:cs="Times New Roman"/>
          <w:sz w:val="24"/>
          <w:szCs w:val="24"/>
        </w:rPr>
        <w:t>vyzrávání centrální nervové soustavy</w:t>
      </w:r>
      <w:r w:rsidR="00951D85">
        <w:rPr>
          <w:rFonts w:ascii="Times New Roman" w:hAnsi="Times New Roman" w:cs="Times New Roman"/>
          <w:sz w:val="24"/>
          <w:szCs w:val="24"/>
        </w:rPr>
        <w:t xml:space="preserve"> a vývoj percepčních, kognitivních</w:t>
      </w:r>
      <w:r w:rsidR="00E92EA1">
        <w:rPr>
          <w:rFonts w:ascii="Times New Roman" w:hAnsi="Times New Roman" w:cs="Times New Roman"/>
          <w:sz w:val="24"/>
          <w:szCs w:val="24"/>
        </w:rPr>
        <w:t xml:space="preserve">, </w:t>
      </w:r>
      <w:r w:rsidR="00951D85">
        <w:rPr>
          <w:rFonts w:ascii="Times New Roman" w:hAnsi="Times New Roman" w:cs="Times New Roman"/>
          <w:sz w:val="24"/>
          <w:szCs w:val="24"/>
        </w:rPr>
        <w:t>jazykových</w:t>
      </w:r>
      <w:r w:rsidR="00E92EA1">
        <w:rPr>
          <w:rFonts w:ascii="Times New Roman" w:hAnsi="Times New Roman" w:cs="Times New Roman"/>
          <w:sz w:val="24"/>
          <w:szCs w:val="24"/>
        </w:rPr>
        <w:t xml:space="preserve"> a motorických funkcí </w:t>
      </w:r>
      <w:r w:rsidR="009571D1">
        <w:rPr>
          <w:rFonts w:ascii="Times New Roman" w:hAnsi="Times New Roman" w:cs="Times New Roman"/>
          <w:sz w:val="24"/>
          <w:szCs w:val="24"/>
        </w:rPr>
        <w:t>sou</w:t>
      </w:r>
      <w:r w:rsidR="009B49B0">
        <w:rPr>
          <w:rFonts w:ascii="Times New Roman" w:hAnsi="Times New Roman" w:cs="Times New Roman"/>
          <w:sz w:val="24"/>
          <w:szCs w:val="24"/>
        </w:rPr>
        <w:t>visí ve většině případů s nedostatky, které se nachází ve vývoji řeči jedince</w:t>
      </w:r>
      <w:r w:rsidR="003E0321">
        <w:rPr>
          <w:rFonts w:ascii="Times New Roman" w:hAnsi="Times New Roman" w:cs="Times New Roman"/>
          <w:sz w:val="24"/>
          <w:szCs w:val="24"/>
        </w:rPr>
        <w:t xml:space="preserve">. </w:t>
      </w:r>
      <w:r w:rsidR="00A45D54">
        <w:rPr>
          <w:rFonts w:ascii="Times New Roman" w:hAnsi="Times New Roman" w:cs="Times New Roman"/>
          <w:sz w:val="24"/>
          <w:szCs w:val="24"/>
        </w:rPr>
        <w:t xml:space="preserve">Narušený nebo i opožděný vývoj řeči </w:t>
      </w:r>
      <w:r w:rsidR="001707CF">
        <w:rPr>
          <w:rFonts w:ascii="Times New Roman" w:hAnsi="Times New Roman" w:cs="Times New Roman"/>
          <w:sz w:val="24"/>
          <w:szCs w:val="24"/>
        </w:rPr>
        <w:t>v raném a předškolním věku</w:t>
      </w:r>
      <w:r w:rsidR="006B402B">
        <w:rPr>
          <w:rFonts w:ascii="Times New Roman" w:hAnsi="Times New Roman" w:cs="Times New Roman"/>
          <w:sz w:val="24"/>
          <w:szCs w:val="24"/>
        </w:rPr>
        <w:t xml:space="preserve"> může mít</w:t>
      </w:r>
      <w:r w:rsidR="003850E9">
        <w:rPr>
          <w:rFonts w:ascii="Times New Roman" w:hAnsi="Times New Roman" w:cs="Times New Roman"/>
          <w:sz w:val="24"/>
          <w:szCs w:val="24"/>
        </w:rPr>
        <w:t xml:space="preserve"> nepříznivý vliv na další vývoj jedince (např.</w:t>
      </w:r>
      <w:r w:rsidR="008746E6">
        <w:rPr>
          <w:rFonts w:ascii="Times New Roman" w:hAnsi="Times New Roman" w:cs="Times New Roman"/>
          <w:sz w:val="24"/>
          <w:szCs w:val="24"/>
        </w:rPr>
        <w:t xml:space="preserve"> školní úspěšnost, sociální vztah</w:t>
      </w:r>
      <w:r w:rsidR="0034709F">
        <w:rPr>
          <w:rFonts w:ascii="Times New Roman" w:hAnsi="Times New Roman" w:cs="Times New Roman"/>
          <w:sz w:val="24"/>
          <w:szCs w:val="24"/>
        </w:rPr>
        <w:t>y</w:t>
      </w:r>
      <w:r w:rsidR="008746E6">
        <w:rPr>
          <w:rFonts w:ascii="Times New Roman" w:hAnsi="Times New Roman" w:cs="Times New Roman"/>
          <w:sz w:val="24"/>
          <w:szCs w:val="24"/>
        </w:rPr>
        <w:t>)</w:t>
      </w:r>
      <w:r w:rsidR="005C02DD">
        <w:rPr>
          <w:rFonts w:ascii="Times New Roman" w:hAnsi="Times New Roman" w:cs="Times New Roman"/>
          <w:sz w:val="24"/>
          <w:szCs w:val="24"/>
        </w:rPr>
        <w:t xml:space="preserve">. </w:t>
      </w:r>
      <w:r w:rsidR="008746E6">
        <w:rPr>
          <w:rFonts w:ascii="Times New Roman" w:hAnsi="Times New Roman" w:cs="Times New Roman"/>
          <w:sz w:val="24"/>
          <w:szCs w:val="24"/>
        </w:rPr>
        <w:t>(</w:t>
      </w:r>
      <w:proofErr w:type="spellStart"/>
      <w:r w:rsidR="008746E6">
        <w:rPr>
          <w:rFonts w:ascii="Times New Roman" w:hAnsi="Times New Roman" w:cs="Times New Roman"/>
          <w:sz w:val="24"/>
          <w:szCs w:val="24"/>
        </w:rPr>
        <w:t>Bytěšníková</w:t>
      </w:r>
      <w:proofErr w:type="spellEnd"/>
      <w:r w:rsidR="00346375">
        <w:rPr>
          <w:rFonts w:ascii="Times New Roman" w:hAnsi="Times New Roman" w:cs="Times New Roman"/>
          <w:sz w:val="24"/>
          <w:szCs w:val="24"/>
        </w:rPr>
        <w:t>, 2012)</w:t>
      </w:r>
    </w:p>
    <w:p w14:paraId="117AC144" w14:textId="34CB9675" w:rsidR="00041EBB" w:rsidRDefault="00445AF9" w:rsidP="004773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Pokud dítě komunikuje méně</w:t>
      </w:r>
      <w:r w:rsidR="00306472">
        <w:rPr>
          <w:rFonts w:ascii="Times New Roman" w:hAnsi="Times New Roman" w:cs="Times New Roman"/>
          <w:sz w:val="24"/>
          <w:szCs w:val="24"/>
        </w:rPr>
        <w:t xml:space="preserve">, </w:t>
      </w:r>
      <w:r>
        <w:rPr>
          <w:rFonts w:ascii="Times New Roman" w:hAnsi="Times New Roman" w:cs="Times New Roman"/>
          <w:sz w:val="24"/>
          <w:szCs w:val="24"/>
        </w:rPr>
        <w:t xml:space="preserve">než je běžné </w:t>
      </w:r>
      <w:r w:rsidR="002C7EFF">
        <w:rPr>
          <w:rFonts w:ascii="Times New Roman" w:hAnsi="Times New Roman" w:cs="Times New Roman"/>
          <w:sz w:val="24"/>
          <w:szCs w:val="24"/>
        </w:rPr>
        <w:t xml:space="preserve">vzhledem k jeho chronologickému věku, jedná se pravděpodobně o opožděný vývoj řeči. </w:t>
      </w:r>
      <w:r w:rsidR="003159A3">
        <w:rPr>
          <w:rFonts w:ascii="Times New Roman" w:hAnsi="Times New Roman" w:cs="Times New Roman"/>
          <w:sz w:val="24"/>
          <w:szCs w:val="24"/>
        </w:rPr>
        <w:t>Zásadní je, aby jedine</w:t>
      </w:r>
      <w:r w:rsidR="00CB4954">
        <w:rPr>
          <w:rFonts w:ascii="Times New Roman" w:hAnsi="Times New Roman" w:cs="Times New Roman"/>
          <w:sz w:val="24"/>
          <w:szCs w:val="24"/>
        </w:rPr>
        <w:t xml:space="preserve">c projevoval úsilí o komunikaci. </w:t>
      </w:r>
      <w:r w:rsidR="00BB2B48">
        <w:rPr>
          <w:rFonts w:ascii="Times New Roman" w:hAnsi="Times New Roman" w:cs="Times New Roman"/>
          <w:sz w:val="24"/>
          <w:szCs w:val="24"/>
        </w:rPr>
        <w:t xml:space="preserve">Jestliže se jedná </w:t>
      </w:r>
      <w:r w:rsidR="006A2106">
        <w:rPr>
          <w:rFonts w:ascii="Times New Roman" w:hAnsi="Times New Roman" w:cs="Times New Roman"/>
          <w:sz w:val="24"/>
          <w:szCs w:val="24"/>
        </w:rPr>
        <w:t xml:space="preserve">pouze o opožděný vývoj řeči, tak se </w:t>
      </w:r>
      <w:r w:rsidR="00326E7A">
        <w:rPr>
          <w:rFonts w:ascii="Times New Roman" w:hAnsi="Times New Roman" w:cs="Times New Roman"/>
          <w:sz w:val="24"/>
          <w:szCs w:val="24"/>
        </w:rPr>
        <w:t>řeč časem za kvalitních podmínek vyrovná normě</w:t>
      </w:r>
      <w:r w:rsidR="005C02DD">
        <w:rPr>
          <w:rFonts w:ascii="Times New Roman" w:hAnsi="Times New Roman" w:cs="Times New Roman"/>
          <w:sz w:val="24"/>
          <w:szCs w:val="24"/>
        </w:rPr>
        <w:t xml:space="preserve">. </w:t>
      </w:r>
      <w:r w:rsidR="000C3091">
        <w:rPr>
          <w:rFonts w:ascii="Times New Roman" w:hAnsi="Times New Roman" w:cs="Times New Roman"/>
          <w:sz w:val="24"/>
          <w:szCs w:val="24"/>
        </w:rPr>
        <w:t>(</w:t>
      </w:r>
      <w:proofErr w:type="spellStart"/>
      <w:r w:rsidR="000C3091">
        <w:rPr>
          <w:rFonts w:ascii="Times New Roman" w:hAnsi="Times New Roman" w:cs="Times New Roman"/>
          <w:sz w:val="24"/>
          <w:szCs w:val="24"/>
        </w:rPr>
        <w:t>Bytešníková</w:t>
      </w:r>
      <w:proofErr w:type="spellEnd"/>
      <w:r w:rsidR="000C3091">
        <w:rPr>
          <w:rFonts w:ascii="Times New Roman" w:hAnsi="Times New Roman" w:cs="Times New Roman"/>
          <w:sz w:val="24"/>
          <w:szCs w:val="24"/>
        </w:rPr>
        <w:t>, 20</w:t>
      </w:r>
      <w:r w:rsidR="0038300E">
        <w:rPr>
          <w:rFonts w:ascii="Times New Roman" w:hAnsi="Times New Roman" w:cs="Times New Roman"/>
          <w:sz w:val="24"/>
          <w:szCs w:val="24"/>
        </w:rPr>
        <w:t>12</w:t>
      </w:r>
      <w:r w:rsidR="000C3091">
        <w:rPr>
          <w:rFonts w:ascii="Times New Roman" w:hAnsi="Times New Roman" w:cs="Times New Roman"/>
          <w:sz w:val="24"/>
          <w:szCs w:val="24"/>
        </w:rPr>
        <w:t>)</w:t>
      </w:r>
    </w:p>
    <w:p w14:paraId="0157E598" w14:textId="5D8038B3" w:rsidR="0039638F" w:rsidRDefault="0039638F" w:rsidP="004773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Kutálková (2011) zařazuje mezi příčiny, které se mohou podílet na opožděném vývoji např. dědičnost, nedostatek pohybu, prenatální a perinatální okolnosti, nepřiměřené reakce na řečový projev dítět</w:t>
      </w:r>
      <w:r w:rsidR="00BC69E5">
        <w:rPr>
          <w:rFonts w:ascii="Times New Roman" w:hAnsi="Times New Roman" w:cs="Times New Roman"/>
          <w:sz w:val="24"/>
          <w:szCs w:val="24"/>
        </w:rPr>
        <w:t>e</w:t>
      </w:r>
      <w:r>
        <w:rPr>
          <w:rFonts w:ascii="Times New Roman" w:hAnsi="Times New Roman" w:cs="Times New Roman"/>
          <w:sz w:val="24"/>
          <w:szCs w:val="24"/>
        </w:rPr>
        <w:t xml:space="preserve">, příliš častá nemocnost apod. </w:t>
      </w:r>
      <w:r w:rsidR="00BC69E5">
        <w:rPr>
          <w:rFonts w:ascii="Times New Roman" w:hAnsi="Times New Roman" w:cs="Times New Roman"/>
          <w:sz w:val="24"/>
          <w:szCs w:val="24"/>
        </w:rPr>
        <w:t xml:space="preserve"> </w:t>
      </w:r>
    </w:p>
    <w:p w14:paraId="41A3ED05" w14:textId="511C9F29" w:rsidR="003D215F" w:rsidRDefault="00216084" w:rsidP="00FC55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Jedinci s vývojovou dysfázií neboli narušeným vývojem řeči </w:t>
      </w:r>
      <w:r w:rsidR="0086355A">
        <w:rPr>
          <w:rFonts w:ascii="Times New Roman" w:hAnsi="Times New Roman" w:cs="Times New Roman"/>
          <w:sz w:val="24"/>
          <w:szCs w:val="24"/>
        </w:rPr>
        <w:t>mají sníženou schopnost nebo až neschopnost naučit se verbálně komunikovat. Příčinou vývojové dysfázie mohou být všechny problémy, které se vyskytovaly v těhotenství, při porodu nebo brzy po něm. (Kolesová, 2016) Klenková (2006) uvádí, že i</w:t>
      </w:r>
      <w:r w:rsidR="0038300E">
        <w:rPr>
          <w:rFonts w:ascii="Times New Roman" w:hAnsi="Times New Roman" w:cs="Times New Roman"/>
          <w:sz w:val="24"/>
          <w:szCs w:val="24"/>
        </w:rPr>
        <w:t xml:space="preserve">ntelekt </w:t>
      </w:r>
      <w:r w:rsidR="0086355A">
        <w:rPr>
          <w:rFonts w:ascii="Times New Roman" w:hAnsi="Times New Roman" w:cs="Times New Roman"/>
          <w:sz w:val="24"/>
          <w:szCs w:val="24"/>
        </w:rPr>
        <w:t xml:space="preserve">u jedinců s vývojovou dysfázií </w:t>
      </w:r>
      <w:r w:rsidR="00AE7ECB">
        <w:rPr>
          <w:rFonts w:ascii="Times New Roman" w:hAnsi="Times New Roman" w:cs="Times New Roman"/>
          <w:sz w:val="24"/>
          <w:szCs w:val="24"/>
        </w:rPr>
        <w:t>je zcela v normě. Dokonce může b</w:t>
      </w:r>
      <w:r w:rsidR="0034709F">
        <w:rPr>
          <w:rFonts w:ascii="Times New Roman" w:hAnsi="Times New Roman" w:cs="Times New Roman"/>
          <w:sz w:val="24"/>
          <w:szCs w:val="24"/>
        </w:rPr>
        <w:t>ý</w:t>
      </w:r>
      <w:r w:rsidR="00AE7ECB">
        <w:rPr>
          <w:rFonts w:ascii="Times New Roman" w:hAnsi="Times New Roman" w:cs="Times New Roman"/>
          <w:sz w:val="24"/>
          <w:szCs w:val="24"/>
        </w:rPr>
        <w:t>t i nadprůměrný.</w:t>
      </w:r>
      <w:r w:rsidR="0086355A">
        <w:rPr>
          <w:rFonts w:ascii="Times New Roman" w:hAnsi="Times New Roman" w:cs="Times New Roman"/>
          <w:sz w:val="24"/>
          <w:szCs w:val="24"/>
        </w:rPr>
        <w:t xml:space="preserve"> </w:t>
      </w:r>
    </w:p>
    <w:p w14:paraId="3FAC6F38" w14:textId="31B719A2" w:rsidR="00E52A30" w:rsidRPr="00661A51" w:rsidRDefault="0053027E" w:rsidP="00477307">
      <w:pPr>
        <w:spacing w:after="0" w:line="360" w:lineRule="auto"/>
        <w:jc w:val="both"/>
        <w:rPr>
          <w:rFonts w:ascii="Times New Roman" w:hAnsi="Times New Roman" w:cs="Times New Roman"/>
          <w:b/>
          <w:bCs/>
          <w:sz w:val="24"/>
          <w:szCs w:val="24"/>
        </w:rPr>
      </w:pPr>
      <w:r w:rsidRPr="00661A51">
        <w:rPr>
          <w:rFonts w:ascii="Times New Roman" w:hAnsi="Times New Roman" w:cs="Times New Roman"/>
          <w:b/>
          <w:bCs/>
          <w:sz w:val="24"/>
          <w:szCs w:val="24"/>
        </w:rPr>
        <w:t>Získaná psychogenní nemluvnost – mutismus</w:t>
      </w:r>
    </w:p>
    <w:p w14:paraId="1A2D3C06" w14:textId="500087D8" w:rsidR="00EA7268" w:rsidRDefault="0053027E" w:rsidP="004773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7788F">
        <w:rPr>
          <w:rFonts w:ascii="Times New Roman" w:hAnsi="Times New Roman" w:cs="Times New Roman"/>
          <w:sz w:val="24"/>
          <w:szCs w:val="24"/>
        </w:rPr>
        <w:t xml:space="preserve">Mutismus je porucha, u které jedinec není schopen verbálně komunikovat. </w:t>
      </w:r>
      <w:r w:rsidR="00CC04FF">
        <w:rPr>
          <w:rFonts w:ascii="Times New Roman" w:hAnsi="Times New Roman" w:cs="Times New Roman"/>
          <w:sz w:val="24"/>
          <w:szCs w:val="24"/>
        </w:rPr>
        <w:t xml:space="preserve">Mutismus zasahuje do mnoha oborů. A to především do psychiatrie, </w:t>
      </w:r>
      <w:r w:rsidR="006625AD">
        <w:rPr>
          <w:rFonts w:ascii="Times New Roman" w:hAnsi="Times New Roman" w:cs="Times New Roman"/>
          <w:sz w:val="24"/>
          <w:szCs w:val="24"/>
        </w:rPr>
        <w:t xml:space="preserve">psychologie, logopedie a foniatrie. </w:t>
      </w:r>
      <w:r w:rsidR="009E116D">
        <w:rPr>
          <w:rFonts w:ascii="Times New Roman" w:hAnsi="Times New Roman" w:cs="Times New Roman"/>
          <w:sz w:val="24"/>
          <w:szCs w:val="24"/>
        </w:rPr>
        <w:t xml:space="preserve">Jedná se o </w:t>
      </w:r>
      <w:r w:rsidR="00E47E1F">
        <w:rPr>
          <w:rFonts w:ascii="Times New Roman" w:hAnsi="Times New Roman" w:cs="Times New Roman"/>
          <w:sz w:val="24"/>
          <w:szCs w:val="24"/>
        </w:rPr>
        <w:t>psychogenně podmíněn</w:t>
      </w:r>
      <w:r w:rsidR="009E116D">
        <w:rPr>
          <w:rFonts w:ascii="Times New Roman" w:hAnsi="Times New Roman" w:cs="Times New Roman"/>
          <w:sz w:val="24"/>
          <w:szCs w:val="24"/>
        </w:rPr>
        <w:t>ou</w:t>
      </w:r>
      <w:r w:rsidR="00E47E1F">
        <w:rPr>
          <w:rFonts w:ascii="Times New Roman" w:hAnsi="Times New Roman" w:cs="Times New Roman"/>
          <w:sz w:val="24"/>
          <w:szCs w:val="24"/>
        </w:rPr>
        <w:t xml:space="preserve"> poruch</w:t>
      </w:r>
      <w:r w:rsidR="009E116D">
        <w:rPr>
          <w:rFonts w:ascii="Times New Roman" w:hAnsi="Times New Roman" w:cs="Times New Roman"/>
          <w:sz w:val="24"/>
          <w:szCs w:val="24"/>
        </w:rPr>
        <w:t>u</w:t>
      </w:r>
      <w:r w:rsidR="00E47E1F">
        <w:rPr>
          <w:rFonts w:ascii="Times New Roman" w:hAnsi="Times New Roman" w:cs="Times New Roman"/>
          <w:sz w:val="24"/>
          <w:szCs w:val="24"/>
        </w:rPr>
        <w:t xml:space="preserve">, která je bez organického poškození mozku. </w:t>
      </w:r>
      <w:r w:rsidR="00EA7268">
        <w:rPr>
          <w:rFonts w:ascii="Times New Roman" w:hAnsi="Times New Roman" w:cs="Times New Roman"/>
          <w:sz w:val="24"/>
          <w:szCs w:val="24"/>
        </w:rPr>
        <w:t>(</w:t>
      </w:r>
      <w:proofErr w:type="spellStart"/>
      <w:r w:rsidR="00EA7268">
        <w:rPr>
          <w:rFonts w:ascii="Times New Roman" w:hAnsi="Times New Roman" w:cs="Times New Roman"/>
          <w:sz w:val="24"/>
          <w:szCs w:val="24"/>
        </w:rPr>
        <w:t>Bytešníková</w:t>
      </w:r>
      <w:proofErr w:type="spellEnd"/>
      <w:r w:rsidR="00EA7268">
        <w:rPr>
          <w:rFonts w:ascii="Times New Roman" w:hAnsi="Times New Roman" w:cs="Times New Roman"/>
          <w:sz w:val="24"/>
          <w:szCs w:val="24"/>
        </w:rPr>
        <w:t>, 2012)</w:t>
      </w:r>
    </w:p>
    <w:p w14:paraId="3C6E5610" w14:textId="088793A8" w:rsidR="00E52A30" w:rsidRDefault="00B80145" w:rsidP="00FC55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Mutismus má dvě formy. A to totální mutismu</w:t>
      </w:r>
      <w:r w:rsidR="0034709F">
        <w:rPr>
          <w:rFonts w:ascii="Times New Roman" w:hAnsi="Times New Roman" w:cs="Times New Roman"/>
          <w:sz w:val="24"/>
          <w:szCs w:val="24"/>
        </w:rPr>
        <w:t>s</w:t>
      </w:r>
      <w:r>
        <w:rPr>
          <w:rFonts w:ascii="Times New Roman" w:hAnsi="Times New Roman" w:cs="Times New Roman"/>
          <w:sz w:val="24"/>
          <w:szCs w:val="24"/>
        </w:rPr>
        <w:t xml:space="preserve"> </w:t>
      </w:r>
      <w:r w:rsidR="00B23075">
        <w:rPr>
          <w:rFonts w:ascii="Times New Roman" w:hAnsi="Times New Roman" w:cs="Times New Roman"/>
          <w:sz w:val="24"/>
          <w:szCs w:val="24"/>
        </w:rPr>
        <w:t>a (s)elektivní mutismus.</w:t>
      </w:r>
      <w:r w:rsidR="00B53882">
        <w:rPr>
          <w:rFonts w:ascii="Times New Roman" w:hAnsi="Times New Roman" w:cs="Times New Roman"/>
          <w:sz w:val="24"/>
          <w:szCs w:val="24"/>
        </w:rPr>
        <w:t xml:space="preserve"> Totální mutismu</w:t>
      </w:r>
      <w:r w:rsidR="009B49E8">
        <w:rPr>
          <w:rFonts w:ascii="Times New Roman" w:hAnsi="Times New Roman" w:cs="Times New Roman"/>
          <w:sz w:val="24"/>
          <w:szCs w:val="24"/>
        </w:rPr>
        <w:t>s</w:t>
      </w:r>
      <w:r w:rsidR="00B53882">
        <w:rPr>
          <w:rFonts w:ascii="Times New Roman" w:hAnsi="Times New Roman" w:cs="Times New Roman"/>
          <w:sz w:val="24"/>
          <w:szCs w:val="24"/>
        </w:rPr>
        <w:t xml:space="preserve"> se projevuje neschopností komunikovat</w:t>
      </w:r>
      <w:r w:rsidR="009520AA">
        <w:rPr>
          <w:rFonts w:ascii="Times New Roman" w:hAnsi="Times New Roman" w:cs="Times New Roman"/>
          <w:sz w:val="24"/>
          <w:szCs w:val="24"/>
        </w:rPr>
        <w:t xml:space="preserve"> </w:t>
      </w:r>
      <w:r w:rsidR="00CD455F">
        <w:rPr>
          <w:rFonts w:ascii="Times New Roman" w:hAnsi="Times New Roman" w:cs="Times New Roman"/>
          <w:sz w:val="24"/>
          <w:szCs w:val="24"/>
        </w:rPr>
        <w:t xml:space="preserve">(ani v rodině, ani mimo rodinu). </w:t>
      </w:r>
      <w:r w:rsidR="009520AA">
        <w:rPr>
          <w:rFonts w:ascii="Times New Roman" w:hAnsi="Times New Roman" w:cs="Times New Roman"/>
          <w:sz w:val="24"/>
          <w:szCs w:val="24"/>
        </w:rPr>
        <w:t>Jedinec nedokáže hlasitě komunikovat, i</w:t>
      </w:r>
      <w:r w:rsidR="00DA2B0D">
        <w:rPr>
          <w:rFonts w:ascii="Times New Roman" w:hAnsi="Times New Roman" w:cs="Times New Roman"/>
          <w:sz w:val="24"/>
          <w:szCs w:val="24"/>
        </w:rPr>
        <w:t xml:space="preserve"> přesto že </w:t>
      </w:r>
      <w:r w:rsidR="009520AA">
        <w:rPr>
          <w:rFonts w:ascii="Times New Roman" w:hAnsi="Times New Roman" w:cs="Times New Roman"/>
          <w:sz w:val="24"/>
          <w:szCs w:val="24"/>
        </w:rPr>
        <w:t xml:space="preserve">má </w:t>
      </w:r>
      <w:r w:rsidR="00E21AD6">
        <w:rPr>
          <w:rFonts w:ascii="Times New Roman" w:hAnsi="Times New Roman" w:cs="Times New Roman"/>
          <w:sz w:val="24"/>
          <w:szCs w:val="24"/>
        </w:rPr>
        <w:t>os</w:t>
      </w:r>
      <w:r w:rsidR="00DA2B0D">
        <w:rPr>
          <w:rFonts w:ascii="Times New Roman" w:hAnsi="Times New Roman" w:cs="Times New Roman"/>
          <w:sz w:val="24"/>
          <w:szCs w:val="24"/>
        </w:rPr>
        <w:t>vo</w:t>
      </w:r>
      <w:r w:rsidR="00E21AD6">
        <w:rPr>
          <w:rFonts w:ascii="Times New Roman" w:hAnsi="Times New Roman" w:cs="Times New Roman"/>
          <w:sz w:val="24"/>
          <w:szCs w:val="24"/>
        </w:rPr>
        <w:t xml:space="preserve">jené a zachovalé </w:t>
      </w:r>
      <w:r w:rsidR="00DA2B0D">
        <w:rPr>
          <w:rFonts w:ascii="Times New Roman" w:hAnsi="Times New Roman" w:cs="Times New Roman"/>
          <w:sz w:val="24"/>
          <w:szCs w:val="24"/>
        </w:rPr>
        <w:t>sluchové a řečové dovednosti.</w:t>
      </w:r>
      <w:r w:rsidR="00913C4C">
        <w:rPr>
          <w:rFonts w:ascii="Times New Roman" w:hAnsi="Times New Roman" w:cs="Times New Roman"/>
          <w:sz w:val="24"/>
          <w:szCs w:val="24"/>
        </w:rPr>
        <w:t xml:space="preserve"> </w:t>
      </w:r>
      <w:r w:rsidR="00684EA1">
        <w:rPr>
          <w:rFonts w:ascii="Times New Roman" w:hAnsi="Times New Roman" w:cs="Times New Roman"/>
          <w:sz w:val="24"/>
          <w:szCs w:val="24"/>
        </w:rPr>
        <w:t>S (s)elektivním mutismem se nejčastěji setkáváme u dětí v</w:t>
      </w:r>
      <w:r w:rsidR="00D5047B">
        <w:rPr>
          <w:rFonts w:ascii="Times New Roman" w:hAnsi="Times New Roman" w:cs="Times New Roman"/>
          <w:sz w:val="24"/>
          <w:szCs w:val="24"/>
        </w:rPr>
        <w:t xml:space="preserve"> předškolním a mladším </w:t>
      </w:r>
      <w:r w:rsidR="00D5047B">
        <w:rPr>
          <w:rFonts w:ascii="Times New Roman" w:hAnsi="Times New Roman" w:cs="Times New Roman"/>
          <w:sz w:val="24"/>
          <w:szCs w:val="24"/>
        </w:rPr>
        <w:lastRenderedPageBreak/>
        <w:t>školním věku</w:t>
      </w:r>
      <w:r w:rsidR="00F570C5">
        <w:rPr>
          <w:rFonts w:ascii="Times New Roman" w:hAnsi="Times New Roman" w:cs="Times New Roman"/>
          <w:sz w:val="24"/>
          <w:szCs w:val="24"/>
        </w:rPr>
        <w:t>.</w:t>
      </w:r>
      <w:r w:rsidR="007D0066">
        <w:rPr>
          <w:rFonts w:ascii="Times New Roman" w:hAnsi="Times New Roman" w:cs="Times New Roman"/>
          <w:sz w:val="24"/>
          <w:szCs w:val="24"/>
        </w:rPr>
        <w:t xml:space="preserve"> (</w:t>
      </w:r>
      <w:proofErr w:type="spellStart"/>
      <w:r w:rsidR="007D0066">
        <w:rPr>
          <w:rFonts w:ascii="Times New Roman" w:hAnsi="Times New Roman" w:cs="Times New Roman"/>
          <w:sz w:val="24"/>
          <w:szCs w:val="24"/>
        </w:rPr>
        <w:t>Bytešnková</w:t>
      </w:r>
      <w:proofErr w:type="spellEnd"/>
      <w:r w:rsidR="007D0066">
        <w:rPr>
          <w:rFonts w:ascii="Times New Roman" w:hAnsi="Times New Roman" w:cs="Times New Roman"/>
          <w:sz w:val="24"/>
          <w:szCs w:val="24"/>
        </w:rPr>
        <w:t xml:space="preserve">, 2012) Projevem (s)elektivního </w:t>
      </w:r>
      <w:proofErr w:type="spellStart"/>
      <w:r w:rsidR="007D0066">
        <w:rPr>
          <w:rFonts w:ascii="Times New Roman" w:hAnsi="Times New Roman" w:cs="Times New Roman"/>
          <w:sz w:val="24"/>
          <w:szCs w:val="24"/>
        </w:rPr>
        <w:t>mustismu</w:t>
      </w:r>
      <w:proofErr w:type="spellEnd"/>
      <w:r w:rsidR="007D0066">
        <w:rPr>
          <w:rFonts w:ascii="Times New Roman" w:hAnsi="Times New Roman" w:cs="Times New Roman"/>
          <w:sz w:val="24"/>
          <w:szCs w:val="24"/>
        </w:rPr>
        <w:t xml:space="preserve"> je mlčení v určitých situacích. Proč se zábrana v mluvy vyskytuje není zřejmé.</w:t>
      </w:r>
      <w:r w:rsidR="009E116D">
        <w:rPr>
          <w:rFonts w:ascii="Times New Roman" w:hAnsi="Times New Roman" w:cs="Times New Roman"/>
          <w:sz w:val="24"/>
          <w:szCs w:val="24"/>
        </w:rPr>
        <w:t xml:space="preserve"> </w:t>
      </w:r>
      <w:r w:rsidR="007D0066">
        <w:rPr>
          <w:rFonts w:ascii="Times New Roman" w:hAnsi="Times New Roman" w:cs="Times New Roman"/>
          <w:sz w:val="24"/>
          <w:szCs w:val="24"/>
        </w:rPr>
        <w:t>(</w:t>
      </w:r>
      <w:proofErr w:type="spellStart"/>
      <w:r w:rsidR="007D0066">
        <w:rPr>
          <w:rFonts w:ascii="Times New Roman" w:hAnsi="Times New Roman" w:cs="Times New Roman"/>
          <w:sz w:val="24"/>
          <w:szCs w:val="24"/>
        </w:rPr>
        <w:t>Kejklíčková</w:t>
      </w:r>
      <w:proofErr w:type="spellEnd"/>
      <w:r w:rsidR="007D0066">
        <w:rPr>
          <w:rFonts w:ascii="Times New Roman" w:hAnsi="Times New Roman" w:cs="Times New Roman"/>
          <w:sz w:val="24"/>
          <w:szCs w:val="24"/>
        </w:rPr>
        <w:t>, 2016)</w:t>
      </w:r>
      <w:r w:rsidR="0077192E">
        <w:rPr>
          <w:rFonts w:ascii="Times New Roman" w:hAnsi="Times New Roman" w:cs="Times New Roman"/>
          <w:sz w:val="24"/>
          <w:szCs w:val="24"/>
        </w:rPr>
        <w:t xml:space="preserve"> </w:t>
      </w:r>
    </w:p>
    <w:p w14:paraId="1198EAF0" w14:textId="3DFD4739" w:rsidR="00B63BEE" w:rsidRPr="00661A51" w:rsidRDefault="00264F17" w:rsidP="00477307">
      <w:pPr>
        <w:spacing w:after="0" w:line="360" w:lineRule="auto"/>
        <w:jc w:val="both"/>
        <w:rPr>
          <w:rFonts w:ascii="Times New Roman" w:hAnsi="Times New Roman" w:cs="Times New Roman"/>
          <w:b/>
          <w:bCs/>
          <w:sz w:val="24"/>
          <w:szCs w:val="24"/>
        </w:rPr>
      </w:pPr>
      <w:r w:rsidRPr="00661A51">
        <w:rPr>
          <w:rFonts w:ascii="Times New Roman" w:hAnsi="Times New Roman" w:cs="Times New Roman"/>
          <w:b/>
          <w:bCs/>
          <w:sz w:val="24"/>
          <w:szCs w:val="24"/>
        </w:rPr>
        <w:t xml:space="preserve">Narušení zvuku řeči </w:t>
      </w:r>
      <w:r w:rsidR="006B74FD" w:rsidRPr="00661A51">
        <w:rPr>
          <w:rFonts w:ascii="Times New Roman" w:hAnsi="Times New Roman" w:cs="Times New Roman"/>
          <w:b/>
          <w:bCs/>
          <w:sz w:val="24"/>
          <w:szCs w:val="24"/>
        </w:rPr>
        <w:t>–</w:t>
      </w:r>
      <w:r w:rsidRPr="00661A51">
        <w:rPr>
          <w:rFonts w:ascii="Times New Roman" w:hAnsi="Times New Roman" w:cs="Times New Roman"/>
          <w:b/>
          <w:bCs/>
          <w:sz w:val="24"/>
          <w:szCs w:val="24"/>
        </w:rPr>
        <w:t xml:space="preserve"> </w:t>
      </w:r>
      <w:proofErr w:type="spellStart"/>
      <w:r w:rsidRPr="00661A51">
        <w:rPr>
          <w:rFonts w:ascii="Times New Roman" w:hAnsi="Times New Roman" w:cs="Times New Roman"/>
          <w:b/>
          <w:bCs/>
          <w:sz w:val="24"/>
          <w:szCs w:val="24"/>
        </w:rPr>
        <w:t>rino</w:t>
      </w:r>
      <w:r w:rsidR="006B74FD" w:rsidRPr="00661A51">
        <w:rPr>
          <w:rFonts w:ascii="Times New Roman" w:hAnsi="Times New Roman" w:cs="Times New Roman"/>
          <w:b/>
          <w:bCs/>
          <w:sz w:val="24"/>
          <w:szCs w:val="24"/>
        </w:rPr>
        <w:t>lálie</w:t>
      </w:r>
      <w:proofErr w:type="spellEnd"/>
      <w:r w:rsidR="006B74FD" w:rsidRPr="00661A51">
        <w:rPr>
          <w:rFonts w:ascii="Times New Roman" w:hAnsi="Times New Roman" w:cs="Times New Roman"/>
          <w:b/>
          <w:bCs/>
          <w:sz w:val="24"/>
          <w:szCs w:val="24"/>
        </w:rPr>
        <w:t>, palatolálie</w:t>
      </w:r>
    </w:p>
    <w:p w14:paraId="38A23A30" w14:textId="0A8FE73D" w:rsidR="006B74FD" w:rsidRDefault="00E079FB" w:rsidP="004773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Do okruhu narušení zvuku patří huhňavost (</w:t>
      </w:r>
      <w:proofErr w:type="spellStart"/>
      <w:r>
        <w:rPr>
          <w:rFonts w:ascii="Times New Roman" w:hAnsi="Times New Roman" w:cs="Times New Roman"/>
          <w:sz w:val="24"/>
          <w:szCs w:val="24"/>
        </w:rPr>
        <w:t>rinolálie</w:t>
      </w:r>
      <w:proofErr w:type="spellEnd"/>
      <w:r>
        <w:rPr>
          <w:rFonts w:ascii="Times New Roman" w:hAnsi="Times New Roman" w:cs="Times New Roman"/>
          <w:sz w:val="24"/>
          <w:szCs w:val="24"/>
        </w:rPr>
        <w:t>) a</w:t>
      </w:r>
      <w:r w:rsidR="00235F8C">
        <w:rPr>
          <w:rFonts w:ascii="Times New Roman" w:hAnsi="Times New Roman" w:cs="Times New Roman"/>
          <w:sz w:val="24"/>
          <w:szCs w:val="24"/>
        </w:rPr>
        <w:t xml:space="preserve"> </w:t>
      </w:r>
      <w:r>
        <w:rPr>
          <w:rFonts w:ascii="Times New Roman" w:hAnsi="Times New Roman" w:cs="Times New Roman"/>
          <w:sz w:val="24"/>
          <w:szCs w:val="24"/>
        </w:rPr>
        <w:t xml:space="preserve">palatolálie. </w:t>
      </w:r>
      <w:proofErr w:type="spellStart"/>
      <w:r>
        <w:rPr>
          <w:rFonts w:ascii="Times New Roman" w:hAnsi="Times New Roman" w:cs="Times New Roman"/>
          <w:sz w:val="24"/>
          <w:szCs w:val="24"/>
        </w:rPr>
        <w:t>Rinolálie</w:t>
      </w:r>
      <w:proofErr w:type="spellEnd"/>
      <w:r>
        <w:rPr>
          <w:rFonts w:ascii="Times New Roman" w:hAnsi="Times New Roman" w:cs="Times New Roman"/>
          <w:sz w:val="24"/>
          <w:szCs w:val="24"/>
        </w:rPr>
        <w:t xml:space="preserve"> je porucha zvuku řeči, která se vyskytuje </w:t>
      </w:r>
      <w:r w:rsidR="004B0252">
        <w:rPr>
          <w:rFonts w:ascii="Times New Roman" w:hAnsi="Times New Roman" w:cs="Times New Roman"/>
          <w:sz w:val="24"/>
          <w:szCs w:val="24"/>
        </w:rPr>
        <w:t>relativně často u dětí</w:t>
      </w:r>
      <w:r>
        <w:rPr>
          <w:rFonts w:ascii="Times New Roman" w:hAnsi="Times New Roman" w:cs="Times New Roman"/>
          <w:sz w:val="24"/>
          <w:szCs w:val="24"/>
        </w:rPr>
        <w:t xml:space="preserve">. U </w:t>
      </w:r>
      <w:proofErr w:type="spellStart"/>
      <w:r>
        <w:rPr>
          <w:rFonts w:ascii="Times New Roman" w:hAnsi="Times New Roman" w:cs="Times New Roman"/>
          <w:sz w:val="24"/>
          <w:szCs w:val="24"/>
        </w:rPr>
        <w:t>rinolálie</w:t>
      </w:r>
      <w:proofErr w:type="spellEnd"/>
      <w:r>
        <w:rPr>
          <w:rFonts w:ascii="Times New Roman" w:hAnsi="Times New Roman" w:cs="Times New Roman"/>
          <w:sz w:val="24"/>
          <w:szCs w:val="24"/>
        </w:rPr>
        <w:t xml:space="preserve"> je patologicky změněná nosovost</w:t>
      </w:r>
      <w:r w:rsidR="00287B8C">
        <w:rPr>
          <w:rFonts w:ascii="Times New Roman" w:hAnsi="Times New Roman" w:cs="Times New Roman"/>
          <w:sz w:val="24"/>
          <w:szCs w:val="24"/>
        </w:rPr>
        <w:t xml:space="preserve">, která je </w:t>
      </w:r>
      <w:r>
        <w:rPr>
          <w:rFonts w:ascii="Times New Roman" w:hAnsi="Times New Roman" w:cs="Times New Roman"/>
          <w:sz w:val="24"/>
          <w:szCs w:val="24"/>
        </w:rPr>
        <w:t>zvýšená či snížená</w:t>
      </w:r>
      <w:r w:rsidR="005C02DD">
        <w:rPr>
          <w:rFonts w:ascii="Times New Roman" w:hAnsi="Times New Roman" w:cs="Times New Roman"/>
          <w:sz w:val="24"/>
          <w:szCs w:val="24"/>
        </w:rPr>
        <w:t>.</w:t>
      </w:r>
      <w:r w:rsidR="00A459FF">
        <w:rPr>
          <w:rFonts w:ascii="Times New Roman" w:hAnsi="Times New Roman" w:cs="Times New Roman"/>
          <w:sz w:val="24"/>
          <w:szCs w:val="24"/>
        </w:rPr>
        <w:t xml:space="preserve"> </w:t>
      </w:r>
      <w:r>
        <w:rPr>
          <w:rFonts w:ascii="Times New Roman" w:hAnsi="Times New Roman" w:cs="Times New Roman"/>
          <w:sz w:val="24"/>
          <w:szCs w:val="24"/>
        </w:rPr>
        <w:t>Jes</w:t>
      </w:r>
      <w:r w:rsidR="00072EBE">
        <w:rPr>
          <w:rFonts w:ascii="Times New Roman" w:hAnsi="Times New Roman" w:cs="Times New Roman"/>
          <w:sz w:val="24"/>
          <w:szCs w:val="24"/>
        </w:rPr>
        <w:t>t</w:t>
      </w:r>
      <w:r>
        <w:rPr>
          <w:rFonts w:ascii="Times New Roman" w:hAnsi="Times New Roman" w:cs="Times New Roman"/>
          <w:sz w:val="24"/>
          <w:szCs w:val="24"/>
        </w:rPr>
        <w:t xml:space="preserve">liže je patologicky nosovost snížená hovoříme o </w:t>
      </w:r>
      <w:proofErr w:type="spellStart"/>
      <w:r>
        <w:rPr>
          <w:rFonts w:ascii="Times New Roman" w:hAnsi="Times New Roman" w:cs="Times New Roman"/>
          <w:sz w:val="24"/>
          <w:szCs w:val="24"/>
        </w:rPr>
        <w:t>hyponazalitě</w:t>
      </w:r>
      <w:proofErr w:type="spellEnd"/>
      <w:r w:rsidR="009E116D">
        <w:rPr>
          <w:rFonts w:ascii="Times New Roman" w:hAnsi="Times New Roman" w:cs="Times New Roman"/>
          <w:sz w:val="24"/>
          <w:szCs w:val="24"/>
        </w:rPr>
        <w:t xml:space="preserve"> (zavřená huhňavost)</w:t>
      </w:r>
      <w:r>
        <w:rPr>
          <w:rFonts w:ascii="Times New Roman" w:hAnsi="Times New Roman" w:cs="Times New Roman"/>
          <w:sz w:val="24"/>
          <w:szCs w:val="24"/>
        </w:rPr>
        <w:t xml:space="preserve">. Pokud je naopak patologicky </w:t>
      </w:r>
      <w:proofErr w:type="spellStart"/>
      <w:r>
        <w:rPr>
          <w:rFonts w:ascii="Times New Roman" w:hAnsi="Times New Roman" w:cs="Times New Roman"/>
          <w:sz w:val="24"/>
          <w:szCs w:val="24"/>
        </w:rPr>
        <w:t>nazalita</w:t>
      </w:r>
      <w:proofErr w:type="spellEnd"/>
      <w:r>
        <w:rPr>
          <w:rFonts w:ascii="Times New Roman" w:hAnsi="Times New Roman" w:cs="Times New Roman"/>
          <w:sz w:val="24"/>
          <w:szCs w:val="24"/>
        </w:rPr>
        <w:t xml:space="preserve"> zvýšená hovoříme o </w:t>
      </w:r>
      <w:proofErr w:type="spellStart"/>
      <w:r>
        <w:rPr>
          <w:rFonts w:ascii="Times New Roman" w:hAnsi="Times New Roman" w:cs="Times New Roman"/>
          <w:sz w:val="24"/>
          <w:szCs w:val="24"/>
        </w:rPr>
        <w:t>hypernazalitě</w:t>
      </w:r>
      <w:proofErr w:type="spellEnd"/>
      <w:r w:rsidR="009E116D">
        <w:rPr>
          <w:rFonts w:ascii="Times New Roman" w:hAnsi="Times New Roman" w:cs="Times New Roman"/>
          <w:sz w:val="24"/>
          <w:szCs w:val="24"/>
        </w:rPr>
        <w:t xml:space="preserve"> (otevřená huhňavost)</w:t>
      </w:r>
      <w:r>
        <w:rPr>
          <w:rFonts w:ascii="Times New Roman" w:hAnsi="Times New Roman" w:cs="Times New Roman"/>
          <w:sz w:val="24"/>
          <w:szCs w:val="24"/>
        </w:rPr>
        <w:t xml:space="preserve">. </w:t>
      </w:r>
      <w:r w:rsidR="00A459FF">
        <w:rPr>
          <w:rFonts w:ascii="Times New Roman" w:hAnsi="Times New Roman" w:cs="Times New Roman"/>
          <w:sz w:val="24"/>
          <w:szCs w:val="24"/>
        </w:rPr>
        <w:t>(</w:t>
      </w:r>
      <w:proofErr w:type="spellStart"/>
      <w:r w:rsidR="00A459FF">
        <w:rPr>
          <w:rFonts w:ascii="Times New Roman" w:hAnsi="Times New Roman" w:cs="Times New Roman"/>
          <w:sz w:val="24"/>
          <w:szCs w:val="24"/>
        </w:rPr>
        <w:t>Bytešníková</w:t>
      </w:r>
      <w:proofErr w:type="spellEnd"/>
      <w:r w:rsidR="00A459FF">
        <w:rPr>
          <w:rFonts w:ascii="Times New Roman" w:hAnsi="Times New Roman" w:cs="Times New Roman"/>
          <w:sz w:val="24"/>
          <w:szCs w:val="24"/>
        </w:rPr>
        <w:t>, 2012)</w:t>
      </w:r>
    </w:p>
    <w:p w14:paraId="077B35A2" w14:textId="5E53DFD9" w:rsidR="00072EBE" w:rsidRDefault="00072EBE" w:rsidP="00171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Hyponazalita</w:t>
      </w:r>
      <w:proofErr w:type="spellEnd"/>
      <w:r>
        <w:rPr>
          <w:rFonts w:ascii="Times New Roman" w:hAnsi="Times New Roman" w:cs="Times New Roman"/>
          <w:sz w:val="24"/>
          <w:szCs w:val="24"/>
        </w:rPr>
        <w:t xml:space="preserve"> vzniká na základě patologicky zmenšeného prostoru v dutině nosní a nosohltanové. (Klenková, 2006).</w:t>
      </w:r>
      <w:r w:rsidR="0077192E">
        <w:rPr>
          <w:rFonts w:ascii="Times New Roman" w:hAnsi="Times New Roman" w:cs="Times New Roman"/>
          <w:sz w:val="24"/>
          <w:szCs w:val="24"/>
        </w:rPr>
        <w:t xml:space="preserve"> </w:t>
      </w:r>
      <w:r w:rsidR="00204F3A">
        <w:rPr>
          <w:rFonts w:ascii="Times New Roman" w:hAnsi="Times New Roman" w:cs="Times New Roman"/>
          <w:sz w:val="24"/>
          <w:szCs w:val="24"/>
        </w:rPr>
        <w:t>Zavřenou h</w:t>
      </w:r>
      <w:r>
        <w:rPr>
          <w:rFonts w:ascii="Times New Roman" w:hAnsi="Times New Roman" w:cs="Times New Roman"/>
          <w:sz w:val="24"/>
          <w:szCs w:val="24"/>
        </w:rPr>
        <w:t>uhňavost rozdělujeme na přední</w:t>
      </w:r>
      <w:r w:rsidR="0021744B">
        <w:rPr>
          <w:rFonts w:ascii="Times New Roman" w:hAnsi="Times New Roman" w:cs="Times New Roman"/>
          <w:sz w:val="24"/>
          <w:szCs w:val="24"/>
        </w:rPr>
        <w:t xml:space="preserve"> (anteriorní)</w:t>
      </w:r>
      <w:r>
        <w:rPr>
          <w:rFonts w:ascii="Times New Roman" w:hAnsi="Times New Roman" w:cs="Times New Roman"/>
          <w:sz w:val="24"/>
          <w:szCs w:val="24"/>
        </w:rPr>
        <w:t xml:space="preserve"> a zadní</w:t>
      </w:r>
      <w:r w:rsidR="0021744B">
        <w:rPr>
          <w:rFonts w:ascii="Times New Roman" w:hAnsi="Times New Roman" w:cs="Times New Roman"/>
          <w:sz w:val="24"/>
          <w:szCs w:val="24"/>
        </w:rPr>
        <w:t xml:space="preserve"> (posteriorní)</w:t>
      </w:r>
      <w:r>
        <w:rPr>
          <w:rFonts w:ascii="Times New Roman" w:hAnsi="Times New Roman" w:cs="Times New Roman"/>
          <w:sz w:val="24"/>
          <w:szCs w:val="24"/>
        </w:rPr>
        <w:t xml:space="preserve">. </w:t>
      </w:r>
      <w:r w:rsidR="00204F3A">
        <w:rPr>
          <w:rFonts w:ascii="Times New Roman" w:hAnsi="Times New Roman" w:cs="Times New Roman"/>
          <w:sz w:val="24"/>
          <w:szCs w:val="24"/>
        </w:rPr>
        <w:t>Zavřená přední huhňavost má příčinu vzniku v dutině nosní. Může se jednat o různé deformace</w:t>
      </w:r>
      <w:r w:rsidR="008578E8">
        <w:rPr>
          <w:rFonts w:ascii="Times New Roman" w:hAnsi="Times New Roman" w:cs="Times New Roman"/>
          <w:sz w:val="24"/>
          <w:szCs w:val="24"/>
        </w:rPr>
        <w:t xml:space="preserve"> nosní přepážky, polypy. (Vitásková, </w:t>
      </w:r>
      <w:proofErr w:type="spellStart"/>
      <w:r w:rsidR="008578E8">
        <w:rPr>
          <w:rFonts w:ascii="Times New Roman" w:hAnsi="Times New Roman" w:cs="Times New Roman"/>
          <w:sz w:val="24"/>
          <w:szCs w:val="24"/>
        </w:rPr>
        <w:t>Peutelschmiedová</w:t>
      </w:r>
      <w:proofErr w:type="spellEnd"/>
      <w:r w:rsidR="008578E8">
        <w:rPr>
          <w:rFonts w:ascii="Times New Roman" w:hAnsi="Times New Roman" w:cs="Times New Roman"/>
          <w:sz w:val="24"/>
          <w:szCs w:val="24"/>
        </w:rPr>
        <w:t xml:space="preserve">, 2005) </w:t>
      </w:r>
      <w:r w:rsidR="004B0252">
        <w:rPr>
          <w:rFonts w:ascii="Times New Roman" w:hAnsi="Times New Roman" w:cs="Times New Roman"/>
          <w:sz w:val="24"/>
          <w:szCs w:val="24"/>
        </w:rPr>
        <w:t xml:space="preserve">Zadní huhňavost se vyskytuje nejvíce u dětí v předškolním a mladším školním věku, kdy mají zbytnělé nosních mandle. Další příčinou vzniku mohou být nádorové onemocnění nosohltanu, úzké nosní průduchy atd. </w:t>
      </w:r>
      <w:r w:rsidR="004B37F1">
        <w:rPr>
          <w:rFonts w:ascii="Times New Roman" w:hAnsi="Times New Roman" w:cs="Times New Roman"/>
          <w:sz w:val="24"/>
          <w:szCs w:val="24"/>
        </w:rPr>
        <w:t>(</w:t>
      </w:r>
      <w:proofErr w:type="spellStart"/>
      <w:r w:rsidR="004B37F1">
        <w:rPr>
          <w:rFonts w:ascii="Times New Roman" w:hAnsi="Times New Roman" w:cs="Times New Roman"/>
          <w:sz w:val="24"/>
          <w:szCs w:val="24"/>
        </w:rPr>
        <w:t>Bytešníková</w:t>
      </w:r>
      <w:proofErr w:type="spellEnd"/>
      <w:r w:rsidR="004B37F1">
        <w:rPr>
          <w:rFonts w:ascii="Times New Roman" w:hAnsi="Times New Roman" w:cs="Times New Roman"/>
          <w:sz w:val="24"/>
          <w:szCs w:val="24"/>
        </w:rPr>
        <w:t>, 2012)</w:t>
      </w:r>
    </w:p>
    <w:p w14:paraId="5CE48602" w14:textId="0B60FC11" w:rsidR="004B37F1" w:rsidRDefault="004B37F1" w:rsidP="004773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Příčiny otevřené huhňavosti jsou rozštěpy, zkrácené měkké patro a nedostatečně vyvinuté jeho svalstvo, různé úrazy, nádory, obrna měkkého patra (periferních – roztroušená skleróza, centrálních – úrazy mozku, lebky)</w:t>
      </w:r>
      <w:r w:rsidR="000B382F">
        <w:rPr>
          <w:rFonts w:ascii="Times New Roman" w:hAnsi="Times New Roman" w:cs="Times New Roman"/>
          <w:sz w:val="24"/>
          <w:szCs w:val="24"/>
        </w:rPr>
        <w:t xml:space="preserve"> apod.</w:t>
      </w:r>
      <w:r w:rsidR="002D3831">
        <w:rPr>
          <w:rFonts w:ascii="Times New Roman" w:hAnsi="Times New Roman" w:cs="Times New Roman"/>
          <w:sz w:val="24"/>
          <w:szCs w:val="24"/>
        </w:rPr>
        <w:t xml:space="preserve"> (</w:t>
      </w:r>
      <w:proofErr w:type="spellStart"/>
      <w:r w:rsidR="002D3831">
        <w:rPr>
          <w:rFonts w:ascii="Times New Roman" w:hAnsi="Times New Roman" w:cs="Times New Roman"/>
          <w:sz w:val="24"/>
          <w:szCs w:val="24"/>
        </w:rPr>
        <w:t>Bytešníková</w:t>
      </w:r>
      <w:proofErr w:type="spellEnd"/>
      <w:r w:rsidR="002D3831">
        <w:rPr>
          <w:rFonts w:ascii="Times New Roman" w:hAnsi="Times New Roman" w:cs="Times New Roman"/>
          <w:sz w:val="24"/>
          <w:szCs w:val="24"/>
        </w:rPr>
        <w:t>, 2012)</w:t>
      </w:r>
    </w:p>
    <w:p w14:paraId="05645EDD" w14:textId="697A1413" w:rsidR="00721263" w:rsidRPr="00617510" w:rsidRDefault="002D3831" w:rsidP="006175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Palatolálie je jednou z nejtěžších </w:t>
      </w:r>
      <w:r w:rsidR="009C3DEB">
        <w:rPr>
          <w:rFonts w:ascii="Times New Roman" w:hAnsi="Times New Roman" w:cs="Times New Roman"/>
          <w:sz w:val="24"/>
          <w:szCs w:val="24"/>
        </w:rPr>
        <w:t xml:space="preserve">druhů narušené komunikační schopnosti. Příčinou palatolálie jsou </w:t>
      </w:r>
      <w:proofErr w:type="spellStart"/>
      <w:r w:rsidR="009C3DEB">
        <w:rPr>
          <w:rFonts w:ascii="Times New Roman" w:hAnsi="Times New Roman" w:cs="Times New Roman"/>
          <w:sz w:val="24"/>
          <w:szCs w:val="24"/>
        </w:rPr>
        <w:t>orofaciální</w:t>
      </w:r>
      <w:proofErr w:type="spellEnd"/>
      <w:r w:rsidR="009C3DEB">
        <w:rPr>
          <w:rFonts w:ascii="Times New Roman" w:hAnsi="Times New Roman" w:cs="Times New Roman"/>
          <w:sz w:val="24"/>
          <w:szCs w:val="24"/>
        </w:rPr>
        <w:t xml:space="preserve"> rozštěpy. </w:t>
      </w:r>
      <w:r w:rsidR="009C3DEB">
        <w:rPr>
          <w:rFonts w:ascii="Times New Roman" w:hAnsi="Times New Roman" w:cs="Times New Roman"/>
          <w:i/>
          <w:iCs/>
          <w:sz w:val="24"/>
          <w:szCs w:val="24"/>
        </w:rPr>
        <w:t>„</w:t>
      </w:r>
      <w:proofErr w:type="spellStart"/>
      <w:r w:rsidR="009C3DEB">
        <w:rPr>
          <w:rFonts w:ascii="Times New Roman" w:hAnsi="Times New Roman" w:cs="Times New Roman"/>
          <w:i/>
          <w:iCs/>
          <w:sz w:val="24"/>
          <w:szCs w:val="24"/>
        </w:rPr>
        <w:t>Orofaciální</w:t>
      </w:r>
      <w:proofErr w:type="spellEnd"/>
      <w:r w:rsidR="009C3DEB">
        <w:rPr>
          <w:rFonts w:ascii="Times New Roman" w:hAnsi="Times New Roman" w:cs="Times New Roman"/>
          <w:i/>
          <w:iCs/>
          <w:sz w:val="24"/>
          <w:szCs w:val="24"/>
        </w:rPr>
        <w:t xml:space="preserve"> rozštěpy vznikají zadržením časného embryonálního vývoje těch struktur, ze kterých by se později vyvinuly rty, čelist, tvrdé a měkké patro (ve 4. - 9. týdnu nitroděložního vývoje). Projevují se dislokací, defektem nebo i chyběním měkkých i kostních částí tkání</w:t>
      </w:r>
      <w:r w:rsidR="005C02DD">
        <w:rPr>
          <w:rFonts w:ascii="Times New Roman" w:hAnsi="Times New Roman" w:cs="Times New Roman"/>
          <w:i/>
          <w:iCs/>
          <w:sz w:val="24"/>
          <w:szCs w:val="24"/>
        </w:rPr>
        <w:t>.</w:t>
      </w:r>
      <w:r w:rsidR="009C3DEB">
        <w:rPr>
          <w:rFonts w:ascii="Times New Roman" w:hAnsi="Times New Roman" w:cs="Times New Roman"/>
          <w:i/>
          <w:iCs/>
          <w:sz w:val="24"/>
          <w:szCs w:val="24"/>
        </w:rPr>
        <w:t xml:space="preserve">“ </w:t>
      </w:r>
      <w:r w:rsidR="009C3DEB">
        <w:rPr>
          <w:rFonts w:ascii="Times New Roman" w:hAnsi="Times New Roman" w:cs="Times New Roman"/>
          <w:sz w:val="24"/>
          <w:szCs w:val="24"/>
        </w:rPr>
        <w:t>(Klenková, 2006, s. 139)</w:t>
      </w:r>
      <w:r w:rsidR="005C02DD">
        <w:rPr>
          <w:rFonts w:ascii="Times New Roman" w:hAnsi="Times New Roman" w:cs="Times New Roman"/>
          <w:sz w:val="24"/>
          <w:szCs w:val="24"/>
        </w:rPr>
        <w:t xml:space="preserve"> </w:t>
      </w:r>
      <w:r w:rsidR="00CF4075">
        <w:rPr>
          <w:rFonts w:ascii="Times New Roman" w:hAnsi="Times New Roman" w:cs="Times New Roman"/>
          <w:sz w:val="24"/>
          <w:szCs w:val="24"/>
        </w:rPr>
        <w:t>Jedinec s palatolálií obvykle má narušenou artikulaci, rezonanci a srozumitelnost řeči</w:t>
      </w:r>
      <w:r w:rsidR="005C02DD">
        <w:rPr>
          <w:rFonts w:ascii="Times New Roman" w:hAnsi="Times New Roman" w:cs="Times New Roman"/>
          <w:sz w:val="24"/>
          <w:szCs w:val="24"/>
        </w:rPr>
        <w:t>.</w:t>
      </w:r>
      <w:r w:rsidR="00CF4075">
        <w:rPr>
          <w:rFonts w:ascii="Times New Roman" w:hAnsi="Times New Roman" w:cs="Times New Roman"/>
          <w:sz w:val="24"/>
          <w:szCs w:val="24"/>
        </w:rPr>
        <w:t xml:space="preserve"> (</w:t>
      </w:r>
      <w:proofErr w:type="spellStart"/>
      <w:r w:rsidR="00CF4075">
        <w:rPr>
          <w:rFonts w:ascii="Times New Roman" w:hAnsi="Times New Roman" w:cs="Times New Roman"/>
          <w:sz w:val="24"/>
          <w:szCs w:val="24"/>
        </w:rPr>
        <w:t>Bytešníková</w:t>
      </w:r>
      <w:proofErr w:type="spellEnd"/>
      <w:r w:rsidR="00CF4075">
        <w:rPr>
          <w:rFonts w:ascii="Times New Roman" w:hAnsi="Times New Roman" w:cs="Times New Roman"/>
          <w:sz w:val="24"/>
          <w:szCs w:val="24"/>
        </w:rPr>
        <w:t xml:space="preserve"> 2012)</w:t>
      </w:r>
    </w:p>
    <w:p w14:paraId="557B1143" w14:textId="58E9335D" w:rsidR="006E2585" w:rsidRPr="00EF5D24" w:rsidRDefault="006E2585" w:rsidP="00EF5D24">
      <w:pPr>
        <w:spacing w:after="0" w:line="360" w:lineRule="auto"/>
        <w:jc w:val="both"/>
        <w:rPr>
          <w:rFonts w:ascii="Times New Roman" w:hAnsi="Times New Roman" w:cs="Times New Roman"/>
          <w:sz w:val="24"/>
          <w:szCs w:val="24"/>
        </w:rPr>
      </w:pPr>
      <w:r w:rsidRPr="00661A51">
        <w:rPr>
          <w:rFonts w:ascii="Times New Roman" w:hAnsi="Times New Roman" w:cs="Times New Roman"/>
          <w:b/>
          <w:bCs/>
          <w:sz w:val="24"/>
          <w:szCs w:val="24"/>
        </w:rPr>
        <w:t>Narušení článkování řeči – dyslálie, dysart</w:t>
      </w:r>
      <w:r w:rsidR="00EF2385" w:rsidRPr="00661A51">
        <w:rPr>
          <w:rFonts w:ascii="Times New Roman" w:hAnsi="Times New Roman" w:cs="Times New Roman"/>
          <w:b/>
          <w:bCs/>
          <w:sz w:val="24"/>
          <w:szCs w:val="24"/>
        </w:rPr>
        <w:t>rie</w:t>
      </w:r>
    </w:p>
    <w:p w14:paraId="768B5345" w14:textId="10563C17" w:rsidR="00D7224C" w:rsidRDefault="00EF2385" w:rsidP="004773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Dyslálie patří mezi nejčastější narušenou komunikační schopnost, která se vyskytuje nejen u dětí.  Dyslálie je porucha artikulace, kdy jedinec nevyslovuje jednu či více hlásek podle jazykových norem.</w:t>
      </w:r>
      <w:r w:rsidR="00A459FF">
        <w:rPr>
          <w:rFonts w:ascii="Times New Roman" w:hAnsi="Times New Roman" w:cs="Times New Roman"/>
          <w:sz w:val="24"/>
          <w:szCs w:val="24"/>
        </w:rPr>
        <w:t xml:space="preserve"> (</w:t>
      </w:r>
      <w:proofErr w:type="spellStart"/>
      <w:r w:rsidR="00A459FF">
        <w:rPr>
          <w:rFonts w:ascii="Times New Roman" w:hAnsi="Times New Roman" w:cs="Times New Roman"/>
          <w:sz w:val="24"/>
          <w:szCs w:val="24"/>
        </w:rPr>
        <w:t>Bytešníková</w:t>
      </w:r>
      <w:proofErr w:type="spellEnd"/>
      <w:r w:rsidR="00A459FF">
        <w:rPr>
          <w:rFonts w:ascii="Times New Roman" w:hAnsi="Times New Roman" w:cs="Times New Roman"/>
          <w:sz w:val="24"/>
          <w:szCs w:val="24"/>
        </w:rPr>
        <w:t>, 2012)</w:t>
      </w:r>
    </w:p>
    <w:p w14:paraId="6051F1FD" w14:textId="55E2BD77" w:rsidR="009D2D67" w:rsidRDefault="00EF2385" w:rsidP="00D722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Příčiny dyslálie jsou vnější i vnitřní. Jedná se především o dědičnost, narušení sluchového a zrakového vnímání, poškození centrální nervové soustavy, poškození</w:t>
      </w:r>
      <w:r w:rsidR="00BA3BDD">
        <w:rPr>
          <w:rFonts w:ascii="Times New Roman" w:hAnsi="Times New Roman" w:cs="Times New Roman"/>
          <w:sz w:val="24"/>
          <w:szCs w:val="24"/>
        </w:rPr>
        <w:t xml:space="preserve"> </w:t>
      </w:r>
      <w:r w:rsidR="00B41B4D">
        <w:rPr>
          <w:rFonts w:ascii="Times New Roman" w:hAnsi="Times New Roman" w:cs="Times New Roman"/>
          <w:sz w:val="24"/>
          <w:szCs w:val="24"/>
        </w:rPr>
        <w:t>nervových drah,</w:t>
      </w:r>
      <w:r w:rsidR="005C3C8C">
        <w:rPr>
          <w:rFonts w:ascii="Times New Roman" w:hAnsi="Times New Roman" w:cs="Times New Roman"/>
          <w:sz w:val="24"/>
          <w:szCs w:val="24"/>
        </w:rPr>
        <w:t xml:space="preserve"> </w:t>
      </w:r>
      <w:r w:rsidR="00B41B4D">
        <w:rPr>
          <w:rFonts w:ascii="Times New Roman" w:hAnsi="Times New Roman" w:cs="Times New Roman"/>
          <w:sz w:val="24"/>
          <w:szCs w:val="24"/>
        </w:rPr>
        <w:t>negativní vliv prostředí (špatný mluvný vzor, mazlivá řeč…) apod. (</w:t>
      </w:r>
      <w:proofErr w:type="spellStart"/>
      <w:r w:rsidR="00B41B4D">
        <w:rPr>
          <w:rFonts w:ascii="Times New Roman" w:hAnsi="Times New Roman" w:cs="Times New Roman"/>
          <w:sz w:val="24"/>
          <w:szCs w:val="24"/>
        </w:rPr>
        <w:t>Bytešníková</w:t>
      </w:r>
      <w:proofErr w:type="spellEnd"/>
      <w:r w:rsidR="00B41B4D">
        <w:rPr>
          <w:rFonts w:ascii="Times New Roman" w:hAnsi="Times New Roman" w:cs="Times New Roman"/>
          <w:sz w:val="24"/>
          <w:szCs w:val="24"/>
        </w:rPr>
        <w:t>, 2012)</w:t>
      </w:r>
    </w:p>
    <w:p w14:paraId="7D3EAD32" w14:textId="1AD9FE01" w:rsidR="00A032B4" w:rsidRPr="00E1155B" w:rsidRDefault="00B41B4D" w:rsidP="005D55D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Dyslálie se dělí podle vývojového hlediska </w:t>
      </w:r>
      <w:r w:rsidR="003022D7">
        <w:rPr>
          <w:rFonts w:ascii="Times New Roman" w:hAnsi="Times New Roman" w:cs="Times New Roman"/>
          <w:sz w:val="24"/>
          <w:szCs w:val="24"/>
        </w:rPr>
        <w:t xml:space="preserve">na </w:t>
      </w:r>
      <w:r>
        <w:rPr>
          <w:rFonts w:ascii="Times New Roman" w:hAnsi="Times New Roman" w:cs="Times New Roman"/>
          <w:sz w:val="24"/>
          <w:szCs w:val="24"/>
        </w:rPr>
        <w:t>fyziologick</w:t>
      </w:r>
      <w:r w:rsidR="003022D7">
        <w:rPr>
          <w:rFonts w:ascii="Times New Roman" w:hAnsi="Times New Roman" w:cs="Times New Roman"/>
          <w:sz w:val="24"/>
          <w:szCs w:val="24"/>
        </w:rPr>
        <w:t>ou</w:t>
      </w:r>
      <w:r>
        <w:rPr>
          <w:rFonts w:ascii="Times New Roman" w:hAnsi="Times New Roman" w:cs="Times New Roman"/>
          <w:sz w:val="24"/>
          <w:szCs w:val="24"/>
        </w:rPr>
        <w:t>, prodloužen</w:t>
      </w:r>
      <w:r w:rsidR="003022D7">
        <w:rPr>
          <w:rFonts w:ascii="Times New Roman" w:hAnsi="Times New Roman" w:cs="Times New Roman"/>
          <w:sz w:val="24"/>
          <w:szCs w:val="24"/>
        </w:rPr>
        <w:t>ou fyziologickou a p</w:t>
      </w:r>
      <w:r>
        <w:rPr>
          <w:rFonts w:ascii="Times New Roman" w:hAnsi="Times New Roman" w:cs="Times New Roman"/>
          <w:sz w:val="24"/>
          <w:szCs w:val="24"/>
        </w:rPr>
        <w:t>rav</w:t>
      </w:r>
      <w:r w:rsidR="003022D7">
        <w:rPr>
          <w:rFonts w:ascii="Times New Roman" w:hAnsi="Times New Roman" w:cs="Times New Roman"/>
          <w:sz w:val="24"/>
          <w:szCs w:val="24"/>
        </w:rPr>
        <w:t>ou</w:t>
      </w:r>
      <w:r w:rsidR="003E569B">
        <w:rPr>
          <w:rFonts w:ascii="Times New Roman" w:hAnsi="Times New Roman" w:cs="Times New Roman"/>
          <w:sz w:val="24"/>
          <w:szCs w:val="24"/>
        </w:rPr>
        <w:t xml:space="preserve">. </w:t>
      </w:r>
      <w:r w:rsidR="007E47F6">
        <w:rPr>
          <w:rFonts w:ascii="Times New Roman" w:hAnsi="Times New Roman" w:cs="Times New Roman"/>
          <w:sz w:val="24"/>
          <w:szCs w:val="24"/>
        </w:rPr>
        <w:t xml:space="preserve">U dětí do čtyř až pěti let je </w:t>
      </w:r>
      <w:r w:rsidR="00561CA3">
        <w:rPr>
          <w:rFonts w:ascii="Times New Roman" w:hAnsi="Times New Roman" w:cs="Times New Roman"/>
          <w:sz w:val="24"/>
          <w:szCs w:val="24"/>
        </w:rPr>
        <w:t>běžné</w:t>
      </w:r>
      <w:r w:rsidR="007E47F6">
        <w:rPr>
          <w:rFonts w:ascii="Times New Roman" w:hAnsi="Times New Roman" w:cs="Times New Roman"/>
          <w:sz w:val="24"/>
          <w:szCs w:val="24"/>
        </w:rPr>
        <w:t>, když ještě správně nevyslovují</w:t>
      </w:r>
      <w:r w:rsidR="00C16BE0">
        <w:rPr>
          <w:rFonts w:ascii="Times New Roman" w:hAnsi="Times New Roman" w:cs="Times New Roman"/>
          <w:sz w:val="24"/>
          <w:szCs w:val="24"/>
        </w:rPr>
        <w:t xml:space="preserve"> </w:t>
      </w:r>
      <w:r w:rsidR="00C16BE0">
        <w:rPr>
          <w:rFonts w:ascii="Times New Roman" w:hAnsi="Times New Roman" w:cs="Times New Roman"/>
          <w:sz w:val="24"/>
          <w:szCs w:val="24"/>
        </w:rPr>
        <w:lastRenderedPageBreak/>
        <w:t>některé hlásky</w:t>
      </w:r>
      <w:r w:rsidR="007E47F6">
        <w:rPr>
          <w:rFonts w:ascii="Times New Roman" w:hAnsi="Times New Roman" w:cs="Times New Roman"/>
          <w:sz w:val="24"/>
          <w:szCs w:val="24"/>
        </w:rPr>
        <w:t>. V tomto případě se jedná o fyziologickou dyslálii</w:t>
      </w:r>
      <w:r w:rsidR="005C02DD">
        <w:rPr>
          <w:rFonts w:ascii="Times New Roman" w:hAnsi="Times New Roman" w:cs="Times New Roman"/>
          <w:sz w:val="24"/>
          <w:szCs w:val="24"/>
        </w:rPr>
        <w:t>.</w:t>
      </w:r>
      <w:r w:rsidR="00C16BE0">
        <w:rPr>
          <w:rFonts w:ascii="Times New Roman" w:hAnsi="Times New Roman" w:cs="Times New Roman"/>
          <w:sz w:val="24"/>
          <w:szCs w:val="24"/>
        </w:rPr>
        <w:t xml:space="preserve"> (</w:t>
      </w:r>
      <w:proofErr w:type="spellStart"/>
      <w:r w:rsidR="00C16BE0">
        <w:rPr>
          <w:rFonts w:ascii="Times New Roman" w:hAnsi="Times New Roman" w:cs="Times New Roman"/>
          <w:sz w:val="24"/>
          <w:szCs w:val="24"/>
        </w:rPr>
        <w:t>Kejklíčková</w:t>
      </w:r>
      <w:proofErr w:type="spellEnd"/>
      <w:r w:rsidR="00C16BE0">
        <w:rPr>
          <w:rFonts w:ascii="Times New Roman" w:hAnsi="Times New Roman" w:cs="Times New Roman"/>
          <w:sz w:val="24"/>
          <w:szCs w:val="24"/>
        </w:rPr>
        <w:t>, 2016</w:t>
      </w:r>
      <w:r w:rsidR="0052575D">
        <w:rPr>
          <w:rFonts w:ascii="Times New Roman" w:hAnsi="Times New Roman" w:cs="Times New Roman"/>
          <w:sz w:val="24"/>
          <w:szCs w:val="24"/>
        </w:rPr>
        <w:t>) Prodloužená fyziologická dyslálie nastává tehdy, pokud špatná výslovnost přetrvává do sedmého roku života dítěte.</w:t>
      </w:r>
      <w:r w:rsidR="00561CA3">
        <w:rPr>
          <w:rFonts w:ascii="Times New Roman" w:hAnsi="Times New Roman" w:cs="Times New Roman"/>
          <w:sz w:val="24"/>
          <w:szCs w:val="24"/>
        </w:rPr>
        <w:t xml:space="preserve"> </w:t>
      </w:r>
      <w:r w:rsidR="007E47F6">
        <w:rPr>
          <w:rFonts w:ascii="Times New Roman" w:hAnsi="Times New Roman" w:cs="Times New Roman"/>
          <w:sz w:val="24"/>
          <w:szCs w:val="24"/>
        </w:rPr>
        <w:t>Pravá nebo také skutečná dyslálie je u dětí,</w:t>
      </w:r>
      <w:r w:rsidR="003022D7">
        <w:rPr>
          <w:rFonts w:ascii="Times New Roman" w:hAnsi="Times New Roman" w:cs="Times New Roman"/>
          <w:sz w:val="24"/>
          <w:szCs w:val="24"/>
        </w:rPr>
        <w:t xml:space="preserve"> kte</w:t>
      </w:r>
      <w:r w:rsidR="00CB73B8">
        <w:rPr>
          <w:rFonts w:ascii="Times New Roman" w:hAnsi="Times New Roman" w:cs="Times New Roman"/>
          <w:sz w:val="24"/>
          <w:szCs w:val="24"/>
        </w:rPr>
        <w:t>ré</w:t>
      </w:r>
      <w:r w:rsidR="003022D7">
        <w:rPr>
          <w:rFonts w:ascii="Times New Roman" w:hAnsi="Times New Roman" w:cs="Times New Roman"/>
          <w:sz w:val="24"/>
          <w:szCs w:val="24"/>
        </w:rPr>
        <w:t xml:space="preserve"> dosáhl</w:t>
      </w:r>
      <w:r w:rsidR="00CB73B8">
        <w:rPr>
          <w:rFonts w:ascii="Times New Roman" w:hAnsi="Times New Roman" w:cs="Times New Roman"/>
          <w:sz w:val="24"/>
          <w:szCs w:val="24"/>
        </w:rPr>
        <w:t>y</w:t>
      </w:r>
      <w:r w:rsidR="003022D7">
        <w:rPr>
          <w:rFonts w:ascii="Times New Roman" w:hAnsi="Times New Roman" w:cs="Times New Roman"/>
          <w:sz w:val="24"/>
          <w:szCs w:val="24"/>
        </w:rPr>
        <w:t xml:space="preserve"> sedm</w:t>
      </w:r>
      <w:r w:rsidR="00412B65">
        <w:rPr>
          <w:rFonts w:ascii="Times New Roman" w:hAnsi="Times New Roman" w:cs="Times New Roman"/>
          <w:sz w:val="24"/>
          <w:szCs w:val="24"/>
        </w:rPr>
        <w:t>i</w:t>
      </w:r>
      <w:r w:rsidR="003022D7">
        <w:rPr>
          <w:rFonts w:ascii="Times New Roman" w:hAnsi="Times New Roman" w:cs="Times New Roman"/>
          <w:sz w:val="24"/>
          <w:szCs w:val="24"/>
        </w:rPr>
        <w:t xml:space="preserve"> a více </w:t>
      </w:r>
      <w:r w:rsidR="00CB73B8">
        <w:rPr>
          <w:rFonts w:ascii="Times New Roman" w:hAnsi="Times New Roman" w:cs="Times New Roman"/>
          <w:sz w:val="24"/>
          <w:szCs w:val="24"/>
        </w:rPr>
        <w:t>let</w:t>
      </w:r>
      <w:r w:rsidR="003022D7">
        <w:rPr>
          <w:rFonts w:ascii="Times New Roman" w:hAnsi="Times New Roman" w:cs="Times New Roman"/>
          <w:sz w:val="24"/>
          <w:szCs w:val="24"/>
        </w:rPr>
        <w:t>, a</w:t>
      </w:r>
      <w:r w:rsidR="007E47F6">
        <w:rPr>
          <w:rFonts w:ascii="Times New Roman" w:hAnsi="Times New Roman" w:cs="Times New Roman"/>
          <w:sz w:val="24"/>
          <w:szCs w:val="24"/>
        </w:rPr>
        <w:t xml:space="preserve"> </w:t>
      </w:r>
      <w:r w:rsidR="003022D7">
        <w:rPr>
          <w:rFonts w:ascii="Times New Roman" w:hAnsi="Times New Roman" w:cs="Times New Roman"/>
          <w:sz w:val="24"/>
          <w:szCs w:val="24"/>
        </w:rPr>
        <w:t xml:space="preserve">u </w:t>
      </w:r>
      <w:r w:rsidR="007E47F6">
        <w:rPr>
          <w:rFonts w:ascii="Times New Roman" w:hAnsi="Times New Roman" w:cs="Times New Roman"/>
          <w:sz w:val="24"/>
          <w:szCs w:val="24"/>
        </w:rPr>
        <w:t xml:space="preserve">nichž je řeč </w:t>
      </w:r>
      <w:r w:rsidR="00CB73B8">
        <w:rPr>
          <w:rFonts w:ascii="Times New Roman" w:hAnsi="Times New Roman" w:cs="Times New Roman"/>
          <w:sz w:val="24"/>
          <w:szCs w:val="24"/>
        </w:rPr>
        <w:t>již</w:t>
      </w:r>
      <w:r w:rsidR="007E47F6">
        <w:rPr>
          <w:rFonts w:ascii="Times New Roman" w:hAnsi="Times New Roman" w:cs="Times New Roman"/>
          <w:sz w:val="24"/>
          <w:szCs w:val="24"/>
        </w:rPr>
        <w:t xml:space="preserve"> upevněná a nedo</w:t>
      </w:r>
      <w:r w:rsidR="00CB73B8">
        <w:rPr>
          <w:rFonts w:ascii="Times New Roman" w:hAnsi="Times New Roman" w:cs="Times New Roman"/>
          <w:sz w:val="24"/>
          <w:szCs w:val="24"/>
        </w:rPr>
        <w:t>chází</w:t>
      </w:r>
      <w:r w:rsidR="007E47F6">
        <w:rPr>
          <w:rFonts w:ascii="Times New Roman" w:hAnsi="Times New Roman" w:cs="Times New Roman"/>
          <w:sz w:val="24"/>
          <w:szCs w:val="24"/>
        </w:rPr>
        <w:t xml:space="preserve"> k samovolné úpravě hlásek</w:t>
      </w:r>
      <w:r w:rsidR="00A032B4">
        <w:rPr>
          <w:rFonts w:ascii="Times New Roman" w:hAnsi="Times New Roman" w:cs="Times New Roman"/>
          <w:sz w:val="24"/>
          <w:szCs w:val="24"/>
        </w:rPr>
        <w:t>.</w:t>
      </w:r>
      <w:r w:rsidR="00424C50">
        <w:rPr>
          <w:rFonts w:ascii="Times New Roman" w:hAnsi="Times New Roman" w:cs="Times New Roman"/>
          <w:sz w:val="24"/>
          <w:szCs w:val="24"/>
        </w:rPr>
        <w:t xml:space="preserve"> (</w:t>
      </w:r>
      <w:proofErr w:type="spellStart"/>
      <w:r w:rsidR="00424C50">
        <w:rPr>
          <w:rFonts w:ascii="Times New Roman" w:hAnsi="Times New Roman" w:cs="Times New Roman"/>
          <w:sz w:val="24"/>
          <w:szCs w:val="24"/>
        </w:rPr>
        <w:t>Bytešníková</w:t>
      </w:r>
      <w:proofErr w:type="spellEnd"/>
      <w:r w:rsidR="00424C50">
        <w:rPr>
          <w:rFonts w:ascii="Times New Roman" w:hAnsi="Times New Roman" w:cs="Times New Roman"/>
          <w:sz w:val="24"/>
          <w:szCs w:val="24"/>
        </w:rPr>
        <w:t xml:space="preserve">, 2012) </w:t>
      </w:r>
      <w:r w:rsidR="00CB73B8">
        <w:rPr>
          <w:rFonts w:ascii="Times New Roman" w:hAnsi="Times New Roman" w:cs="Times New Roman"/>
          <w:sz w:val="24"/>
          <w:szCs w:val="24"/>
        </w:rPr>
        <w:t xml:space="preserve"> </w:t>
      </w:r>
    </w:p>
    <w:p w14:paraId="682DC2AE" w14:textId="147F68ED" w:rsidR="009D2D67" w:rsidRDefault="009D2D67" w:rsidP="00051E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dětí se nejčastěji vyskytuje rotacismus, kdy je špatně vyslovována hláska </w:t>
      </w:r>
      <w:r w:rsidR="0089147F" w:rsidRPr="00F50DDC">
        <w:rPr>
          <w:rFonts w:ascii="Times New Roman" w:hAnsi="Times New Roman" w:cs="Times New Roman"/>
          <w:b/>
          <w:bCs/>
          <w:sz w:val="24"/>
          <w:szCs w:val="24"/>
        </w:rPr>
        <w:t>R</w:t>
      </w:r>
      <w:r>
        <w:rPr>
          <w:rFonts w:ascii="Times New Roman" w:hAnsi="Times New Roman" w:cs="Times New Roman"/>
          <w:sz w:val="24"/>
          <w:szCs w:val="24"/>
        </w:rPr>
        <w:t xml:space="preserve">, nebo také hláska </w:t>
      </w:r>
      <w:r w:rsidR="0089147F" w:rsidRPr="00F50DDC">
        <w:rPr>
          <w:rFonts w:ascii="Times New Roman" w:hAnsi="Times New Roman" w:cs="Times New Roman"/>
          <w:b/>
          <w:bCs/>
          <w:sz w:val="24"/>
          <w:szCs w:val="24"/>
        </w:rPr>
        <w:t>Ř</w:t>
      </w:r>
      <w:r>
        <w:rPr>
          <w:rFonts w:ascii="Times New Roman" w:hAnsi="Times New Roman" w:cs="Times New Roman"/>
          <w:sz w:val="24"/>
          <w:szCs w:val="24"/>
        </w:rPr>
        <w:t>. Sigmatismus, který se týká sykavek, se taktéž objevuje poměrně často. V méně případech se u dětí vyskytuje lambdacizmus, kdy je problém v</w:t>
      </w:r>
      <w:r w:rsidR="0089147F">
        <w:rPr>
          <w:rFonts w:ascii="Times New Roman" w:hAnsi="Times New Roman" w:cs="Times New Roman"/>
          <w:sz w:val="24"/>
          <w:szCs w:val="24"/>
        </w:rPr>
        <w:t> </w:t>
      </w:r>
      <w:r>
        <w:rPr>
          <w:rFonts w:ascii="Times New Roman" w:hAnsi="Times New Roman" w:cs="Times New Roman"/>
          <w:sz w:val="24"/>
          <w:szCs w:val="24"/>
        </w:rPr>
        <w:t>hlásce</w:t>
      </w:r>
      <w:r w:rsidR="0089147F">
        <w:rPr>
          <w:rFonts w:ascii="Times New Roman" w:hAnsi="Times New Roman" w:cs="Times New Roman"/>
          <w:sz w:val="24"/>
          <w:szCs w:val="24"/>
        </w:rPr>
        <w:t xml:space="preserve"> </w:t>
      </w:r>
      <w:r w:rsidR="0089147F" w:rsidRPr="00F50DDC">
        <w:rPr>
          <w:rFonts w:ascii="Times New Roman" w:hAnsi="Times New Roman" w:cs="Times New Roman"/>
          <w:b/>
          <w:bCs/>
          <w:sz w:val="24"/>
          <w:szCs w:val="24"/>
        </w:rPr>
        <w:t>L</w:t>
      </w:r>
      <w:r>
        <w:rPr>
          <w:rFonts w:ascii="Times New Roman" w:hAnsi="Times New Roman" w:cs="Times New Roman"/>
          <w:sz w:val="24"/>
          <w:szCs w:val="24"/>
        </w:rPr>
        <w:t xml:space="preserve">, či </w:t>
      </w:r>
      <w:proofErr w:type="spellStart"/>
      <w:r w:rsidR="00296423">
        <w:rPr>
          <w:rFonts w:ascii="Times New Roman" w:hAnsi="Times New Roman" w:cs="Times New Roman"/>
          <w:sz w:val="24"/>
          <w:szCs w:val="24"/>
        </w:rPr>
        <w:t>kapacismus</w:t>
      </w:r>
      <w:proofErr w:type="spellEnd"/>
      <w:r w:rsidR="00296423">
        <w:rPr>
          <w:rFonts w:ascii="Times New Roman" w:hAnsi="Times New Roman" w:cs="Times New Roman"/>
          <w:sz w:val="24"/>
          <w:szCs w:val="24"/>
        </w:rPr>
        <w:t xml:space="preserve"> (</w:t>
      </w:r>
      <w:proofErr w:type="spellStart"/>
      <w:r w:rsidR="00296423">
        <w:rPr>
          <w:rFonts w:ascii="Times New Roman" w:hAnsi="Times New Roman" w:cs="Times New Roman"/>
          <w:sz w:val="24"/>
          <w:szCs w:val="24"/>
        </w:rPr>
        <w:t>gamacismus</w:t>
      </w:r>
      <w:proofErr w:type="spellEnd"/>
      <w:r w:rsidR="00296423">
        <w:rPr>
          <w:rFonts w:ascii="Times New Roman" w:hAnsi="Times New Roman" w:cs="Times New Roman"/>
          <w:sz w:val="24"/>
          <w:szCs w:val="24"/>
        </w:rPr>
        <w:t xml:space="preserve">). U </w:t>
      </w:r>
      <w:proofErr w:type="spellStart"/>
      <w:r w:rsidR="00296423">
        <w:rPr>
          <w:rFonts w:ascii="Times New Roman" w:hAnsi="Times New Roman" w:cs="Times New Roman"/>
          <w:sz w:val="24"/>
          <w:szCs w:val="24"/>
        </w:rPr>
        <w:t>kapacismu</w:t>
      </w:r>
      <w:proofErr w:type="spellEnd"/>
      <w:r w:rsidR="00296423">
        <w:rPr>
          <w:rFonts w:ascii="Times New Roman" w:hAnsi="Times New Roman" w:cs="Times New Roman"/>
          <w:sz w:val="24"/>
          <w:szCs w:val="24"/>
        </w:rPr>
        <w:t xml:space="preserve"> je narušena výslovnost hlásek </w:t>
      </w:r>
      <w:r w:rsidR="0089147F" w:rsidRPr="00F50DDC">
        <w:rPr>
          <w:rFonts w:ascii="Times New Roman" w:hAnsi="Times New Roman" w:cs="Times New Roman"/>
          <w:b/>
          <w:bCs/>
          <w:sz w:val="24"/>
          <w:szCs w:val="24"/>
        </w:rPr>
        <w:t>K</w:t>
      </w:r>
      <w:r w:rsidR="00296423" w:rsidRPr="00F50DDC">
        <w:rPr>
          <w:rFonts w:ascii="Times New Roman" w:hAnsi="Times New Roman" w:cs="Times New Roman"/>
          <w:b/>
          <w:bCs/>
          <w:sz w:val="24"/>
          <w:szCs w:val="24"/>
        </w:rPr>
        <w:t>,</w:t>
      </w:r>
      <w:r w:rsidR="0089147F" w:rsidRPr="00F50DDC">
        <w:rPr>
          <w:rFonts w:ascii="Times New Roman" w:hAnsi="Times New Roman" w:cs="Times New Roman"/>
          <w:b/>
          <w:bCs/>
          <w:sz w:val="24"/>
          <w:szCs w:val="24"/>
        </w:rPr>
        <w:t xml:space="preserve"> G</w:t>
      </w:r>
      <w:r w:rsidR="00296423" w:rsidRPr="00F50DDC">
        <w:rPr>
          <w:rFonts w:ascii="Times New Roman" w:hAnsi="Times New Roman" w:cs="Times New Roman"/>
          <w:b/>
          <w:bCs/>
          <w:sz w:val="24"/>
          <w:szCs w:val="24"/>
        </w:rPr>
        <w:t xml:space="preserve">, </w:t>
      </w:r>
      <w:r w:rsidR="0089147F" w:rsidRPr="00F50DDC">
        <w:rPr>
          <w:rFonts w:ascii="Times New Roman" w:hAnsi="Times New Roman" w:cs="Times New Roman"/>
          <w:b/>
          <w:bCs/>
          <w:sz w:val="24"/>
          <w:szCs w:val="24"/>
        </w:rPr>
        <w:t>CH</w:t>
      </w:r>
      <w:r w:rsidR="00296423">
        <w:rPr>
          <w:rFonts w:ascii="Times New Roman" w:hAnsi="Times New Roman" w:cs="Times New Roman"/>
          <w:sz w:val="24"/>
          <w:szCs w:val="24"/>
        </w:rPr>
        <w:t>.  Příčinou může být špatná funkce patrohltanového uzávěru (</w:t>
      </w:r>
      <w:proofErr w:type="spellStart"/>
      <w:r w:rsidR="00296423">
        <w:rPr>
          <w:rFonts w:ascii="Times New Roman" w:hAnsi="Times New Roman" w:cs="Times New Roman"/>
          <w:sz w:val="24"/>
          <w:szCs w:val="24"/>
        </w:rPr>
        <w:t>Kejklíčková</w:t>
      </w:r>
      <w:proofErr w:type="spellEnd"/>
      <w:r w:rsidR="00296423">
        <w:rPr>
          <w:rFonts w:ascii="Times New Roman" w:hAnsi="Times New Roman" w:cs="Times New Roman"/>
          <w:sz w:val="24"/>
          <w:szCs w:val="24"/>
        </w:rPr>
        <w:t>, 2016).</w:t>
      </w:r>
    </w:p>
    <w:p w14:paraId="5038C774" w14:textId="615E9CE4" w:rsidR="00296423" w:rsidRDefault="006C7B0C" w:rsidP="00FC55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Vývojová dysartrie je porucha, u které dochází k narušení artikulace jako celku, fonace, respirace a výskytu </w:t>
      </w:r>
      <w:proofErr w:type="spellStart"/>
      <w:r>
        <w:rPr>
          <w:rFonts w:ascii="Times New Roman" w:hAnsi="Times New Roman" w:cs="Times New Roman"/>
          <w:sz w:val="24"/>
          <w:szCs w:val="24"/>
        </w:rPr>
        <w:t>dysprozodie</w:t>
      </w:r>
      <w:proofErr w:type="spellEnd"/>
      <w:r>
        <w:rPr>
          <w:rFonts w:ascii="Times New Roman" w:hAnsi="Times New Roman" w:cs="Times New Roman"/>
          <w:sz w:val="24"/>
          <w:szCs w:val="24"/>
        </w:rPr>
        <w:t>.</w:t>
      </w:r>
      <w:r w:rsidR="006B71AF">
        <w:rPr>
          <w:rFonts w:ascii="Times New Roman" w:hAnsi="Times New Roman" w:cs="Times New Roman"/>
          <w:sz w:val="24"/>
          <w:szCs w:val="24"/>
        </w:rPr>
        <w:t xml:space="preserve"> (</w:t>
      </w:r>
      <w:proofErr w:type="spellStart"/>
      <w:r w:rsidR="006B71AF">
        <w:rPr>
          <w:rFonts w:ascii="Times New Roman" w:hAnsi="Times New Roman" w:cs="Times New Roman"/>
          <w:sz w:val="24"/>
          <w:szCs w:val="24"/>
        </w:rPr>
        <w:t>Bytešníková</w:t>
      </w:r>
      <w:proofErr w:type="spellEnd"/>
      <w:r w:rsidR="006B71AF">
        <w:rPr>
          <w:rFonts w:ascii="Times New Roman" w:hAnsi="Times New Roman" w:cs="Times New Roman"/>
          <w:sz w:val="24"/>
          <w:szCs w:val="24"/>
        </w:rPr>
        <w:t xml:space="preserve">, 2012) </w:t>
      </w:r>
      <w:proofErr w:type="spellStart"/>
      <w:r w:rsidR="006B71AF">
        <w:rPr>
          <w:rFonts w:ascii="Times New Roman" w:hAnsi="Times New Roman" w:cs="Times New Roman"/>
          <w:sz w:val="24"/>
          <w:szCs w:val="24"/>
        </w:rPr>
        <w:t>Kejklíčková</w:t>
      </w:r>
      <w:proofErr w:type="spellEnd"/>
      <w:r w:rsidR="006B71AF">
        <w:rPr>
          <w:rFonts w:ascii="Times New Roman" w:hAnsi="Times New Roman" w:cs="Times New Roman"/>
          <w:sz w:val="24"/>
          <w:szCs w:val="24"/>
        </w:rPr>
        <w:t xml:space="preserve"> (2011) řadí mezi příčiny </w:t>
      </w:r>
      <w:proofErr w:type="spellStart"/>
      <w:r w:rsidR="006B71AF">
        <w:rPr>
          <w:rFonts w:ascii="Times New Roman" w:hAnsi="Times New Roman" w:cs="Times New Roman"/>
          <w:sz w:val="24"/>
          <w:szCs w:val="24"/>
        </w:rPr>
        <w:t>dysartie</w:t>
      </w:r>
      <w:proofErr w:type="spellEnd"/>
      <w:r w:rsidR="006B71AF">
        <w:rPr>
          <w:rFonts w:ascii="Times New Roman" w:hAnsi="Times New Roman" w:cs="Times New Roman"/>
          <w:sz w:val="24"/>
          <w:szCs w:val="24"/>
        </w:rPr>
        <w:t xml:space="preserve"> poškození mozku v období prenatálním</w:t>
      </w:r>
      <w:r w:rsidR="00107E70">
        <w:rPr>
          <w:rFonts w:ascii="Times New Roman" w:hAnsi="Times New Roman" w:cs="Times New Roman"/>
          <w:sz w:val="24"/>
          <w:szCs w:val="24"/>
        </w:rPr>
        <w:t xml:space="preserve"> a </w:t>
      </w:r>
      <w:r w:rsidR="006B71AF">
        <w:rPr>
          <w:rFonts w:ascii="Times New Roman" w:hAnsi="Times New Roman" w:cs="Times New Roman"/>
          <w:sz w:val="24"/>
          <w:szCs w:val="24"/>
        </w:rPr>
        <w:t>perinatálním</w:t>
      </w:r>
      <w:r w:rsidR="00963C4C">
        <w:rPr>
          <w:rFonts w:ascii="Times New Roman" w:hAnsi="Times New Roman" w:cs="Times New Roman"/>
          <w:sz w:val="24"/>
          <w:szCs w:val="24"/>
        </w:rPr>
        <w:t>,</w:t>
      </w:r>
      <w:r w:rsidR="00107E70">
        <w:rPr>
          <w:rFonts w:ascii="Times New Roman" w:hAnsi="Times New Roman" w:cs="Times New Roman"/>
          <w:sz w:val="24"/>
          <w:szCs w:val="24"/>
        </w:rPr>
        <w:t xml:space="preserve"> MO, cévní mozkové příhody, záněty mozkových blan a mozku, úrazy lebky, kdy je poškozen i mozek apod. </w:t>
      </w:r>
      <w:r w:rsidR="006B71A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6E4B0F4" w14:textId="2249E6FA" w:rsidR="002C2E6A" w:rsidRDefault="00661A51" w:rsidP="00477307">
      <w:pPr>
        <w:spacing w:after="0" w:line="360" w:lineRule="auto"/>
        <w:jc w:val="both"/>
        <w:rPr>
          <w:rFonts w:ascii="Times New Roman" w:hAnsi="Times New Roman" w:cs="Times New Roman"/>
          <w:b/>
          <w:bCs/>
          <w:sz w:val="24"/>
          <w:szCs w:val="24"/>
        </w:rPr>
      </w:pPr>
      <w:r w:rsidRPr="00661A51">
        <w:rPr>
          <w:rFonts w:ascii="Times New Roman" w:hAnsi="Times New Roman" w:cs="Times New Roman"/>
          <w:b/>
          <w:bCs/>
          <w:sz w:val="24"/>
          <w:szCs w:val="24"/>
        </w:rPr>
        <w:t>Poruchy hlasu</w:t>
      </w:r>
    </w:p>
    <w:p w14:paraId="65D1657B" w14:textId="43E9EFFF" w:rsidR="00051CAE" w:rsidRDefault="002C2E6A" w:rsidP="0047730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Porucha hlasu je patologická změna ve struktuře hlasu.</w:t>
      </w:r>
      <w:r w:rsidR="0049711F">
        <w:rPr>
          <w:rFonts w:ascii="Times New Roman" w:hAnsi="Times New Roman" w:cs="Times New Roman"/>
          <w:sz w:val="24"/>
          <w:szCs w:val="24"/>
        </w:rPr>
        <w:t xml:space="preserve"> </w:t>
      </w:r>
      <w:r>
        <w:rPr>
          <w:rFonts w:ascii="Times New Roman" w:hAnsi="Times New Roman" w:cs="Times New Roman"/>
          <w:sz w:val="24"/>
          <w:szCs w:val="24"/>
        </w:rPr>
        <w:t>Hlasové poruchy se objevují v každém věku.</w:t>
      </w:r>
      <w:r w:rsidR="0049711F">
        <w:rPr>
          <w:rFonts w:ascii="Times New Roman" w:hAnsi="Times New Roman" w:cs="Times New Roman"/>
          <w:sz w:val="24"/>
          <w:szCs w:val="24"/>
        </w:rPr>
        <w:t xml:space="preserve"> (Klenková, Bočková, </w:t>
      </w:r>
      <w:proofErr w:type="spellStart"/>
      <w:r w:rsidR="0049711F">
        <w:rPr>
          <w:rFonts w:ascii="Times New Roman" w:hAnsi="Times New Roman" w:cs="Times New Roman"/>
          <w:sz w:val="24"/>
          <w:szCs w:val="24"/>
        </w:rPr>
        <w:t>Bytešníková</w:t>
      </w:r>
      <w:proofErr w:type="spellEnd"/>
      <w:r w:rsidR="0049711F">
        <w:rPr>
          <w:rFonts w:ascii="Times New Roman" w:hAnsi="Times New Roman" w:cs="Times New Roman"/>
          <w:sz w:val="24"/>
          <w:szCs w:val="24"/>
        </w:rPr>
        <w:t>, 2012)</w:t>
      </w:r>
    </w:p>
    <w:p w14:paraId="3C56A2F9" w14:textId="6C8D0109" w:rsidR="00360049" w:rsidRDefault="002C2E6A" w:rsidP="00051CA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předškolních dětí se může </w:t>
      </w:r>
      <w:r w:rsidR="00FD509E">
        <w:rPr>
          <w:rFonts w:ascii="Times New Roman" w:hAnsi="Times New Roman" w:cs="Times New Roman"/>
          <w:sz w:val="24"/>
          <w:szCs w:val="24"/>
        </w:rPr>
        <w:t xml:space="preserve">objevovat </w:t>
      </w:r>
      <w:r w:rsidR="00B65D68">
        <w:rPr>
          <w:rFonts w:ascii="Times New Roman" w:hAnsi="Times New Roman" w:cs="Times New Roman"/>
          <w:sz w:val="24"/>
          <w:szCs w:val="24"/>
        </w:rPr>
        <w:t>dětská hyperkinetická dysfonie. Charakteristické jsou zde různé stupně chrapotu. Děti se v hlučném prostředí při zábavě a při hrách překřikují a hlas přemáhají. Děti již v předškolním věku je třeba vést k hlasové hygieně. Je důležité, aby komunikovaly ve vyvětrané místnosti, přijaly dostatečné množství tekutin, dostatečně spaly, nepřekřikovaly se, nepoužívaly tvrdý hlasový začátek apod. (</w:t>
      </w:r>
      <w:proofErr w:type="spellStart"/>
      <w:r w:rsidR="00B65D68">
        <w:rPr>
          <w:rFonts w:ascii="Times New Roman" w:hAnsi="Times New Roman" w:cs="Times New Roman"/>
          <w:sz w:val="24"/>
          <w:szCs w:val="24"/>
        </w:rPr>
        <w:t>Bytešníková</w:t>
      </w:r>
      <w:proofErr w:type="spellEnd"/>
      <w:r w:rsidR="00B65D68">
        <w:rPr>
          <w:rFonts w:ascii="Times New Roman" w:hAnsi="Times New Roman" w:cs="Times New Roman"/>
          <w:sz w:val="24"/>
          <w:szCs w:val="24"/>
        </w:rPr>
        <w:t>, 2012)</w:t>
      </w:r>
    </w:p>
    <w:p w14:paraId="082ECCD5" w14:textId="786DB6B2" w:rsidR="002C2E6A" w:rsidRDefault="00B65D68" w:rsidP="00FC55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Mezi příčiny poruch hlasu se řadí např. asymetri</w:t>
      </w:r>
      <w:r w:rsidR="00051CAE">
        <w:rPr>
          <w:rFonts w:ascii="Times New Roman" w:hAnsi="Times New Roman" w:cs="Times New Roman"/>
          <w:sz w:val="24"/>
          <w:szCs w:val="24"/>
        </w:rPr>
        <w:t>e</w:t>
      </w:r>
      <w:r>
        <w:rPr>
          <w:rFonts w:ascii="Times New Roman" w:hAnsi="Times New Roman" w:cs="Times New Roman"/>
          <w:sz w:val="24"/>
          <w:szCs w:val="24"/>
        </w:rPr>
        <w:t xml:space="preserve"> hrtanu, opakující se alergie, nepřiměřená teplota a vlhkost prostředí, záněty hrtanu, záněty dýchacích cest, nádory, úrazy a další</w:t>
      </w:r>
      <w:r w:rsidR="00C57C4C">
        <w:rPr>
          <w:rFonts w:ascii="Times New Roman" w:hAnsi="Times New Roman" w:cs="Times New Roman"/>
          <w:sz w:val="24"/>
          <w:szCs w:val="24"/>
        </w:rPr>
        <w:t>.</w:t>
      </w:r>
      <w:r>
        <w:rPr>
          <w:rFonts w:ascii="Times New Roman" w:hAnsi="Times New Roman" w:cs="Times New Roman"/>
          <w:sz w:val="24"/>
          <w:szCs w:val="24"/>
        </w:rPr>
        <w:t xml:space="preserve"> (Klenková, 2006)</w:t>
      </w:r>
    </w:p>
    <w:p w14:paraId="371147EC" w14:textId="7413275E" w:rsidR="00ED1DC5" w:rsidRDefault="00CF4075" w:rsidP="00477307">
      <w:pPr>
        <w:spacing w:after="0" w:line="360" w:lineRule="auto"/>
        <w:jc w:val="both"/>
        <w:rPr>
          <w:rFonts w:ascii="Times New Roman" w:hAnsi="Times New Roman" w:cs="Times New Roman"/>
          <w:b/>
          <w:bCs/>
          <w:sz w:val="24"/>
          <w:szCs w:val="24"/>
        </w:rPr>
      </w:pPr>
      <w:r w:rsidRPr="00661A51">
        <w:rPr>
          <w:rFonts w:ascii="Times New Roman" w:hAnsi="Times New Roman" w:cs="Times New Roman"/>
          <w:b/>
          <w:bCs/>
          <w:sz w:val="24"/>
          <w:szCs w:val="24"/>
        </w:rPr>
        <w:t>Narušení plynulosti řeči</w:t>
      </w:r>
    </w:p>
    <w:p w14:paraId="65DFD7DB" w14:textId="2766D4DD" w:rsidR="000D6382" w:rsidRDefault="003953F1" w:rsidP="00051E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Do okruhu narušení plynulosti řeči se řadí koktavost (</w:t>
      </w:r>
      <w:proofErr w:type="spellStart"/>
      <w:r>
        <w:rPr>
          <w:rFonts w:ascii="Times New Roman" w:hAnsi="Times New Roman" w:cs="Times New Roman"/>
          <w:sz w:val="24"/>
          <w:szCs w:val="24"/>
        </w:rPr>
        <w:t>balbuties</w:t>
      </w:r>
      <w:proofErr w:type="spellEnd"/>
      <w:r>
        <w:rPr>
          <w:rFonts w:ascii="Times New Roman" w:hAnsi="Times New Roman" w:cs="Times New Roman"/>
          <w:sz w:val="24"/>
          <w:szCs w:val="24"/>
        </w:rPr>
        <w:t>) a breptavost (</w:t>
      </w:r>
      <w:proofErr w:type="spellStart"/>
      <w:r>
        <w:rPr>
          <w:rFonts w:ascii="Times New Roman" w:hAnsi="Times New Roman" w:cs="Times New Roman"/>
          <w:sz w:val="24"/>
          <w:szCs w:val="24"/>
        </w:rPr>
        <w:t>tumultus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sermonis</w:t>
      </w:r>
      <w:proofErr w:type="spellEnd"/>
      <w:r>
        <w:rPr>
          <w:rFonts w:ascii="Times New Roman" w:hAnsi="Times New Roman" w:cs="Times New Roman"/>
          <w:sz w:val="24"/>
          <w:szCs w:val="24"/>
        </w:rPr>
        <w:t>).</w:t>
      </w:r>
      <w:r w:rsidR="00D7224C">
        <w:rPr>
          <w:rFonts w:ascii="Times New Roman" w:hAnsi="Times New Roman" w:cs="Times New Roman"/>
          <w:sz w:val="24"/>
          <w:szCs w:val="24"/>
        </w:rPr>
        <w:t xml:space="preserve"> </w:t>
      </w:r>
      <w:r w:rsidR="006550DD">
        <w:rPr>
          <w:rFonts w:ascii="Times New Roman" w:hAnsi="Times New Roman" w:cs="Times New Roman"/>
          <w:sz w:val="24"/>
          <w:szCs w:val="24"/>
        </w:rPr>
        <w:t>Neplynulost, která je charakteristická pro koktavost, se vyskytuje nejčastěji na</w:t>
      </w:r>
      <w:r w:rsidR="00963C4C">
        <w:rPr>
          <w:rFonts w:ascii="Times New Roman" w:hAnsi="Times New Roman" w:cs="Times New Roman"/>
          <w:sz w:val="24"/>
          <w:szCs w:val="24"/>
        </w:rPr>
        <w:t> </w:t>
      </w:r>
      <w:r w:rsidR="006550DD">
        <w:rPr>
          <w:rFonts w:ascii="Times New Roman" w:hAnsi="Times New Roman" w:cs="Times New Roman"/>
          <w:sz w:val="24"/>
          <w:szCs w:val="24"/>
        </w:rPr>
        <w:t>začátku promluvy. Může se ale vyskytovat i u slov, která nesou největší význam, jako podstatná jména nebo slovesa. (Stewart, 2016)</w:t>
      </w:r>
    </w:p>
    <w:p w14:paraId="2CC44371" w14:textId="0DE6A63F" w:rsidR="000D6382" w:rsidRDefault="00681285" w:rsidP="00477307">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Kejklíčková</w:t>
      </w:r>
      <w:proofErr w:type="spellEnd"/>
      <w:r>
        <w:rPr>
          <w:rFonts w:ascii="Times New Roman" w:hAnsi="Times New Roman" w:cs="Times New Roman"/>
          <w:sz w:val="24"/>
          <w:szCs w:val="24"/>
        </w:rPr>
        <w:t xml:space="preserve"> (2016) uvádí, že mezi příčiny koktavosti patří např. nepříznivé poměry v rodině, změna bydliště, narození mladšího sourozence, napadením zvířetem či ú</w:t>
      </w:r>
      <w:r w:rsidR="008578E8">
        <w:rPr>
          <w:rFonts w:ascii="Times New Roman" w:hAnsi="Times New Roman" w:cs="Times New Roman"/>
          <w:sz w:val="24"/>
          <w:szCs w:val="24"/>
        </w:rPr>
        <w:t>m</w:t>
      </w:r>
      <w:r>
        <w:rPr>
          <w:rFonts w:ascii="Times New Roman" w:hAnsi="Times New Roman" w:cs="Times New Roman"/>
          <w:sz w:val="24"/>
          <w:szCs w:val="24"/>
        </w:rPr>
        <w:t xml:space="preserve">rtí rodiče </w:t>
      </w:r>
      <w:r>
        <w:rPr>
          <w:rFonts w:ascii="Times New Roman" w:hAnsi="Times New Roman" w:cs="Times New Roman"/>
          <w:sz w:val="24"/>
          <w:szCs w:val="24"/>
        </w:rPr>
        <w:lastRenderedPageBreak/>
        <w:t xml:space="preserve">nebo blízké osoby. </w:t>
      </w:r>
      <w:r w:rsidR="00FB5D4B">
        <w:rPr>
          <w:rFonts w:ascii="Times New Roman" w:hAnsi="Times New Roman" w:cs="Times New Roman"/>
          <w:sz w:val="24"/>
          <w:szCs w:val="24"/>
        </w:rPr>
        <w:t>Pro koktavost jsou charakteristické tři příznaky. A to</w:t>
      </w:r>
      <w:r w:rsidR="000D6382">
        <w:rPr>
          <w:rFonts w:ascii="Times New Roman" w:hAnsi="Times New Roman" w:cs="Times New Roman"/>
          <w:sz w:val="24"/>
          <w:szCs w:val="24"/>
        </w:rPr>
        <w:t xml:space="preserve"> </w:t>
      </w:r>
      <w:proofErr w:type="spellStart"/>
      <w:r w:rsidR="00FB5D4B">
        <w:rPr>
          <w:rFonts w:ascii="Times New Roman" w:hAnsi="Times New Roman" w:cs="Times New Roman"/>
          <w:sz w:val="24"/>
          <w:szCs w:val="24"/>
        </w:rPr>
        <w:t>dysfluence</w:t>
      </w:r>
      <w:proofErr w:type="spellEnd"/>
      <w:r w:rsidR="00FB5D4B">
        <w:rPr>
          <w:rFonts w:ascii="Times New Roman" w:hAnsi="Times New Roman" w:cs="Times New Roman"/>
          <w:sz w:val="24"/>
          <w:szCs w:val="24"/>
        </w:rPr>
        <w:t>, nadměrná námaha při projevu</w:t>
      </w:r>
      <w:r w:rsidR="000D6382">
        <w:rPr>
          <w:rFonts w:ascii="Times New Roman" w:hAnsi="Times New Roman" w:cs="Times New Roman"/>
          <w:sz w:val="24"/>
          <w:szCs w:val="24"/>
        </w:rPr>
        <w:t xml:space="preserve"> a </w:t>
      </w:r>
      <w:r w:rsidR="00FB5D4B">
        <w:rPr>
          <w:rFonts w:ascii="Times New Roman" w:hAnsi="Times New Roman" w:cs="Times New Roman"/>
          <w:sz w:val="24"/>
          <w:szCs w:val="24"/>
        </w:rPr>
        <w:t>psychická tenze</w:t>
      </w:r>
      <w:r w:rsidR="000D6382">
        <w:rPr>
          <w:rFonts w:ascii="Times New Roman" w:hAnsi="Times New Roman" w:cs="Times New Roman"/>
          <w:sz w:val="24"/>
          <w:szCs w:val="24"/>
        </w:rPr>
        <w:t xml:space="preserve"> (</w:t>
      </w:r>
      <w:proofErr w:type="spellStart"/>
      <w:r w:rsidR="000D6382">
        <w:rPr>
          <w:rFonts w:ascii="Times New Roman" w:hAnsi="Times New Roman" w:cs="Times New Roman"/>
          <w:sz w:val="24"/>
          <w:szCs w:val="24"/>
        </w:rPr>
        <w:t>Bytešníková</w:t>
      </w:r>
      <w:proofErr w:type="spellEnd"/>
      <w:r w:rsidR="000D6382">
        <w:rPr>
          <w:rFonts w:ascii="Times New Roman" w:hAnsi="Times New Roman" w:cs="Times New Roman"/>
          <w:sz w:val="24"/>
          <w:szCs w:val="24"/>
        </w:rPr>
        <w:t>, 2012)</w:t>
      </w:r>
      <w:r w:rsidR="00477307">
        <w:rPr>
          <w:rFonts w:ascii="Times New Roman" w:hAnsi="Times New Roman" w:cs="Times New Roman"/>
          <w:sz w:val="24"/>
          <w:szCs w:val="24"/>
        </w:rPr>
        <w:t>.</w:t>
      </w:r>
    </w:p>
    <w:p w14:paraId="725A7079" w14:textId="4ECC3546" w:rsidR="003B0A29" w:rsidRDefault="00FB5D4B" w:rsidP="004773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Je zcela běžné</w:t>
      </w:r>
      <w:r w:rsidR="000D6382">
        <w:rPr>
          <w:rFonts w:ascii="Times New Roman" w:hAnsi="Times New Roman" w:cs="Times New Roman"/>
          <w:sz w:val="24"/>
          <w:szCs w:val="24"/>
        </w:rPr>
        <w:t>,</w:t>
      </w:r>
      <w:r>
        <w:rPr>
          <w:rFonts w:ascii="Times New Roman" w:hAnsi="Times New Roman" w:cs="Times New Roman"/>
          <w:sz w:val="24"/>
          <w:szCs w:val="24"/>
        </w:rPr>
        <w:t xml:space="preserve"> že</w:t>
      </w:r>
      <w:r w:rsidR="000D6382">
        <w:rPr>
          <w:rFonts w:ascii="Times New Roman" w:hAnsi="Times New Roman" w:cs="Times New Roman"/>
          <w:sz w:val="24"/>
          <w:szCs w:val="24"/>
        </w:rPr>
        <w:t xml:space="preserve"> se</w:t>
      </w:r>
      <w:r>
        <w:rPr>
          <w:rFonts w:ascii="Times New Roman" w:hAnsi="Times New Roman" w:cs="Times New Roman"/>
          <w:sz w:val="24"/>
          <w:szCs w:val="24"/>
        </w:rPr>
        <w:t xml:space="preserve"> u dítěte kolem 3. roku vyskytuje fyziologická </w:t>
      </w:r>
      <w:proofErr w:type="spellStart"/>
      <w:r>
        <w:rPr>
          <w:rFonts w:ascii="Times New Roman" w:hAnsi="Times New Roman" w:cs="Times New Roman"/>
          <w:sz w:val="24"/>
          <w:szCs w:val="24"/>
        </w:rPr>
        <w:t>dysfluence</w:t>
      </w:r>
      <w:proofErr w:type="spellEnd"/>
      <w:r w:rsidR="000D6382">
        <w:rPr>
          <w:rFonts w:ascii="Times New Roman" w:hAnsi="Times New Roman" w:cs="Times New Roman"/>
          <w:sz w:val="24"/>
          <w:szCs w:val="24"/>
        </w:rPr>
        <w:t>. D</w:t>
      </w:r>
      <w:r>
        <w:rPr>
          <w:rFonts w:ascii="Times New Roman" w:hAnsi="Times New Roman" w:cs="Times New Roman"/>
          <w:sz w:val="24"/>
          <w:szCs w:val="24"/>
        </w:rPr>
        <w:t>ítě</w:t>
      </w:r>
      <w:r w:rsidR="000D6382">
        <w:rPr>
          <w:rFonts w:ascii="Times New Roman" w:hAnsi="Times New Roman" w:cs="Times New Roman"/>
          <w:sz w:val="24"/>
          <w:szCs w:val="24"/>
        </w:rPr>
        <w:t xml:space="preserve"> se</w:t>
      </w:r>
      <w:r w:rsidR="00DB1CBA">
        <w:rPr>
          <w:rFonts w:ascii="Times New Roman" w:hAnsi="Times New Roman" w:cs="Times New Roman"/>
          <w:sz w:val="24"/>
          <w:szCs w:val="24"/>
        </w:rPr>
        <w:t> </w:t>
      </w:r>
      <w:r>
        <w:rPr>
          <w:rFonts w:ascii="Times New Roman" w:hAnsi="Times New Roman" w:cs="Times New Roman"/>
          <w:sz w:val="24"/>
          <w:szCs w:val="24"/>
        </w:rPr>
        <w:t>v</w:t>
      </w:r>
      <w:r w:rsidR="000D6382">
        <w:rPr>
          <w:rFonts w:ascii="Times New Roman" w:hAnsi="Times New Roman" w:cs="Times New Roman"/>
          <w:sz w:val="24"/>
          <w:szCs w:val="24"/>
        </w:rPr>
        <w:t> </w:t>
      </w:r>
      <w:r>
        <w:rPr>
          <w:rFonts w:ascii="Times New Roman" w:hAnsi="Times New Roman" w:cs="Times New Roman"/>
          <w:sz w:val="24"/>
          <w:szCs w:val="24"/>
        </w:rPr>
        <w:t>průběhu</w:t>
      </w:r>
      <w:r w:rsidR="000D6382">
        <w:rPr>
          <w:rFonts w:ascii="Times New Roman" w:hAnsi="Times New Roman" w:cs="Times New Roman"/>
          <w:sz w:val="24"/>
          <w:szCs w:val="24"/>
        </w:rPr>
        <w:t xml:space="preserve"> svého </w:t>
      </w:r>
      <w:r>
        <w:rPr>
          <w:rFonts w:ascii="Times New Roman" w:hAnsi="Times New Roman" w:cs="Times New Roman"/>
          <w:sz w:val="24"/>
          <w:szCs w:val="24"/>
        </w:rPr>
        <w:t xml:space="preserve">mluveného projevu </w:t>
      </w:r>
      <w:r w:rsidR="000D6382">
        <w:rPr>
          <w:rFonts w:ascii="Times New Roman" w:hAnsi="Times New Roman" w:cs="Times New Roman"/>
          <w:sz w:val="24"/>
          <w:szCs w:val="24"/>
        </w:rPr>
        <w:t xml:space="preserve">může </w:t>
      </w:r>
      <w:r>
        <w:rPr>
          <w:rFonts w:ascii="Times New Roman" w:hAnsi="Times New Roman" w:cs="Times New Roman"/>
          <w:sz w:val="24"/>
          <w:szCs w:val="24"/>
        </w:rPr>
        <w:t>zadrhn</w:t>
      </w:r>
      <w:r w:rsidR="000D6382">
        <w:rPr>
          <w:rFonts w:ascii="Times New Roman" w:hAnsi="Times New Roman" w:cs="Times New Roman"/>
          <w:sz w:val="24"/>
          <w:szCs w:val="24"/>
        </w:rPr>
        <w:t>out</w:t>
      </w:r>
      <w:r>
        <w:rPr>
          <w:rFonts w:ascii="Times New Roman" w:hAnsi="Times New Roman" w:cs="Times New Roman"/>
          <w:sz w:val="24"/>
          <w:szCs w:val="24"/>
        </w:rPr>
        <w:t xml:space="preserve">. Fyziologická </w:t>
      </w:r>
      <w:proofErr w:type="spellStart"/>
      <w:r>
        <w:rPr>
          <w:rFonts w:ascii="Times New Roman" w:hAnsi="Times New Roman" w:cs="Times New Roman"/>
          <w:sz w:val="24"/>
          <w:szCs w:val="24"/>
        </w:rPr>
        <w:t>dysfluence</w:t>
      </w:r>
      <w:proofErr w:type="spellEnd"/>
      <w:r>
        <w:rPr>
          <w:rFonts w:ascii="Times New Roman" w:hAnsi="Times New Roman" w:cs="Times New Roman"/>
          <w:sz w:val="24"/>
          <w:szCs w:val="24"/>
        </w:rPr>
        <w:t xml:space="preserve"> během pár měsíců odezní, proto si ji nesmíme plést s koktavostí. </w:t>
      </w:r>
      <w:r w:rsidR="000D6382">
        <w:rPr>
          <w:rFonts w:ascii="Times New Roman" w:hAnsi="Times New Roman" w:cs="Times New Roman"/>
          <w:sz w:val="24"/>
          <w:szCs w:val="24"/>
        </w:rPr>
        <w:t>Pro</w:t>
      </w:r>
      <w:r>
        <w:rPr>
          <w:rFonts w:ascii="Times New Roman" w:hAnsi="Times New Roman" w:cs="Times New Roman"/>
          <w:sz w:val="24"/>
          <w:szCs w:val="24"/>
        </w:rPr>
        <w:t xml:space="preserve"> komunikaci s dětmi, u nichž se</w:t>
      </w:r>
      <w:r w:rsidR="00DB1CBA">
        <w:rPr>
          <w:rFonts w:ascii="Times New Roman" w:hAnsi="Times New Roman" w:cs="Times New Roman"/>
          <w:sz w:val="24"/>
          <w:szCs w:val="24"/>
        </w:rPr>
        <w:t> </w:t>
      </w:r>
      <w:r>
        <w:rPr>
          <w:rFonts w:ascii="Times New Roman" w:hAnsi="Times New Roman" w:cs="Times New Roman"/>
          <w:sz w:val="24"/>
          <w:szCs w:val="24"/>
        </w:rPr>
        <w:t>objevují problémy s plynulostí řeč</w:t>
      </w:r>
      <w:r w:rsidR="000D6382">
        <w:rPr>
          <w:rFonts w:ascii="Times New Roman" w:hAnsi="Times New Roman" w:cs="Times New Roman"/>
          <w:sz w:val="24"/>
          <w:szCs w:val="24"/>
        </w:rPr>
        <w:t>í</w:t>
      </w:r>
      <w:r>
        <w:rPr>
          <w:rFonts w:ascii="Times New Roman" w:hAnsi="Times New Roman" w:cs="Times New Roman"/>
          <w:sz w:val="24"/>
          <w:szCs w:val="24"/>
        </w:rPr>
        <w:t xml:space="preserve"> existuje pár pravidel. </w:t>
      </w:r>
      <w:r w:rsidR="000D6382">
        <w:rPr>
          <w:rFonts w:ascii="Times New Roman" w:hAnsi="Times New Roman" w:cs="Times New Roman"/>
          <w:sz w:val="24"/>
          <w:szCs w:val="24"/>
        </w:rPr>
        <w:t>Dítě bychom neměli upozorňovat na jeho zadrh</w:t>
      </w:r>
      <w:r w:rsidR="00051CAE">
        <w:rPr>
          <w:rFonts w:ascii="Times New Roman" w:hAnsi="Times New Roman" w:cs="Times New Roman"/>
          <w:sz w:val="24"/>
          <w:szCs w:val="24"/>
        </w:rPr>
        <w:t>á</w:t>
      </w:r>
      <w:r w:rsidR="000D6382">
        <w:rPr>
          <w:rFonts w:ascii="Times New Roman" w:hAnsi="Times New Roman" w:cs="Times New Roman"/>
          <w:sz w:val="24"/>
          <w:szCs w:val="24"/>
        </w:rPr>
        <w:t>vání, měli bychom ho poslouchat s určitým zaujetím, dát dítěti čas na to, aby nám vše řeklo apod. (</w:t>
      </w:r>
      <w:proofErr w:type="spellStart"/>
      <w:r w:rsidR="000D6382">
        <w:rPr>
          <w:rFonts w:ascii="Times New Roman" w:hAnsi="Times New Roman" w:cs="Times New Roman"/>
          <w:sz w:val="24"/>
          <w:szCs w:val="24"/>
        </w:rPr>
        <w:t>Bytešníková</w:t>
      </w:r>
      <w:proofErr w:type="spellEnd"/>
      <w:r w:rsidR="000D6382">
        <w:rPr>
          <w:rFonts w:ascii="Times New Roman" w:hAnsi="Times New Roman" w:cs="Times New Roman"/>
          <w:sz w:val="24"/>
          <w:szCs w:val="24"/>
        </w:rPr>
        <w:t>, 2012)</w:t>
      </w:r>
      <w:r w:rsidR="00477307">
        <w:rPr>
          <w:rFonts w:ascii="Times New Roman" w:hAnsi="Times New Roman" w:cs="Times New Roman"/>
          <w:sz w:val="24"/>
          <w:szCs w:val="24"/>
        </w:rPr>
        <w:t>.</w:t>
      </w:r>
    </w:p>
    <w:p w14:paraId="36594809" w14:textId="15939C03" w:rsidR="0048619F" w:rsidRDefault="00051CAE" w:rsidP="003953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Breptavost nebo-</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tumultus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sermonis</w:t>
      </w:r>
      <w:proofErr w:type="spellEnd"/>
      <w:r>
        <w:rPr>
          <w:rFonts w:ascii="Times New Roman" w:hAnsi="Times New Roman" w:cs="Times New Roman"/>
          <w:sz w:val="24"/>
          <w:szCs w:val="24"/>
        </w:rPr>
        <w:t xml:space="preserve"> je </w:t>
      </w:r>
      <w:r w:rsidR="00A47083">
        <w:rPr>
          <w:rFonts w:ascii="Times New Roman" w:hAnsi="Times New Roman" w:cs="Times New Roman"/>
          <w:sz w:val="24"/>
          <w:szCs w:val="24"/>
        </w:rPr>
        <w:t>narušená komunikační schopnost</w:t>
      </w:r>
      <w:r>
        <w:rPr>
          <w:rFonts w:ascii="Times New Roman" w:hAnsi="Times New Roman" w:cs="Times New Roman"/>
          <w:sz w:val="24"/>
          <w:szCs w:val="24"/>
        </w:rPr>
        <w:t>, která se</w:t>
      </w:r>
      <w:r w:rsidR="00DB1CBA">
        <w:rPr>
          <w:rFonts w:ascii="Times New Roman" w:hAnsi="Times New Roman" w:cs="Times New Roman"/>
          <w:sz w:val="24"/>
          <w:szCs w:val="24"/>
        </w:rPr>
        <w:t> </w:t>
      </w:r>
      <w:r>
        <w:rPr>
          <w:rFonts w:ascii="Times New Roman" w:hAnsi="Times New Roman" w:cs="Times New Roman"/>
          <w:sz w:val="24"/>
          <w:szCs w:val="24"/>
        </w:rPr>
        <w:t xml:space="preserve">projevuje zrychleným tempem </w:t>
      </w:r>
      <w:r w:rsidR="00473E69">
        <w:rPr>
          <w:rFonts w:ascii="Times New Roman" w:hAnsi="Times New Roman" w:cs="Times New Roman"/>
          <w:sz w:val="24"/>
          <w:szCs w:val="24"/>
        </w:rPr>
        <w:t>a rytmem</w:t>
      </w:r>
      <w:r w:rsidR="00A47083">
        <w:rPr>
          <w:rFonts w:ascii="Times New Roman" w:hAnsi="Times New Roman" w:cs="Times New Roman"/>
          <w:sz w:val="24"/>
          <w:szCs w:val="24"/>
        </w:rPr>
        <w:t xml:space="preserve"> řeč</w:t>
      </w:r>
      <w:r w:rsidR="008578E8">
        <w:rPr>
          <w:rFonts w:ascii="Times New Roman" w:hAnsi="Times New Roman" w:cs="Times New Roman"/>
          <w:sz w:val="24"/>
          <w:szCs w:val="24"/>
        </w:rPr>
        <w:t xml:space="preserve">i. </w:t>
      </w:r>
      <w:r w:rsidR="00192030">
        <w:rPr>
          <w:rFonts w:ascii="Times New Roman" w:hAnsi="Times New Roman" w:cs="Times New Roman"/>
          <w:sz w:val="24"/>
          <w:szCs w:val="24"/>
        </w:rPr>
        <w:t>Projev jedince je charakteristický tím, že vynechává hlásky někdy i celá slova nebo špatně artikuluje</w:t>
      </w:r>
      <w:r w:rsidR="00C57C4C">
        <w:rPr>
          <w:rFonts w:ascii="Times New Roman" w:hAnsi="Times New Roman" w:cs="Times New Roman"/>
          <w:sz w:val="24"/>
          <w:szCs w:val="24"/>
        </w:rPr>
        <w:t>. (</w:t>
      </w:r>
      <w:proofErr w:type="spellStart"/>
      <w:r w:rsidR="00C57C4C">
        <w:rPr>
          <w:rFonts w:ascii="Times New Roman" w:hAnsi="Times New Roman" w:cs="Times New Roman"/>
          <w:sz w:val="24"/>
          <w:szCs w:val="24"/>
        </w:rPr>
        <w:t>Bytešniková</w:t>
      </w:r>
      <w:proofErr w:type="spellEnd"/>
      <w:r w:rsidR="00C57C4C">
        <w:rPr>
          <w:rFonts w:ascii="Times New Roman" w:hAnsi="Times New Roman" w:cs="Times New Roman"/>
          <w:sz w:val="24"/>
          <w:szCs w:val="24"/>
        </w:rPr>
        <w:t>, 2012)</w:t>
      </w:r>
      <w:r w:rsidR="00446FF5">
        <w:rPr>
          <w:rFonts w:ascii="Times New Roman" w:hAnsi="Times New Roman" w:cs="Times New Roman"/>
          <w:sz w:val="24"/>
          <w:szCs w:val="24"/>
        </w:rPr>
        <w:t xml:space="preserve"> </w:t>
      </w:r>
      <w:r w:rsidR="003953F1">
        <w:rPr>
          <w:rFonts w:ascii="Times New Roman" w:hAnsi="Times New Roman" w:cs="Times New Roman"/>
          <w:sz w:val="24"/>
          <w:szCs w:val="24"/>
        </w:rPr>
        <w:t xml:space="preserve">Breptavost je nejvíce pozorovatelná u dlouhých slov a vět, protože čím více slabik dané slovo má, tím je řeč více zrychlená. (Metodický portál RVP, 2020) </w:t>
      </w:r>
      <w:proofErr w:type="spellStart"/>
      <w:r w:rsidR="00446FF5">
        <w:rPr>
          <w:rFonts w:ascii="Times New Roman" w:hAnsi="Times New Roman" w:cs="Times New Roman"/>
          <w:sz w:val="24"/>
          <w:szCs w:val="24"/>
        </w:rPr>
        <w:t>Kejklíčková</w:t>
      </w:r>
      <w:proofErr w:type="spellEnd"/>
      <w:r w:rsidR="00446FF5">
        <w:rPr>
          <w:rFonts w:ascii="Times New Roman" w:hAnsi="Times New Roman" w:cs="Times New Roman"/>
          <w:sz w:val="24"/>
          <w:szCs w:val="24"/>
        </w:rPr>
        <w:t xml:space="preserve"> (2016) uvádí, že jedinec s breptavostí si svou vadu neuvědomuje</w:t>
      </w:r>
      <w:r w:rsidR="00CB30E2">
        <w:rPr>
          <w:rFonts w:ascii="Times New Roman" w:hAnsi="Times New Roman" w:cs="Times New Roman"/>
          <w:sz w:val="24"/>
          <w:szCs w:val="24"/>
        </w:rPr>
        <w:t>. Tudíž u něj</w:t>
      </w:r>
      <w:r w:rsidR="00446FF5">
        <w:rPr>
          <w:rFonts w:ascii="Times New Roman" w:hAnsi="Times New Roman" w:cs="Times New Roman"/>
          <w:sz w:val="24"/>
          <w:szCs w:val="24"/>
        </w:rPr>
        <w:t xml:space="preserve"> nedochází k obavám </w:t>
      </w:r>
      <w:r w:rsidR="00CB30E2">
        <w:rPr>
          <w:rFonts w:ascii="Times New Roman" w:hAnsi="Times New Roman" w:cs="Times New Roman"/>
          <w:sz w:val="24"/>
          <w:szCs w:val="24"/>
        </w:rPr>
        <w:t xml:space="preserve">spojenými s mluvením na veřejnosti. </w:t>
      </w:r>
    </w:p>
    <w:p w14:paraId="4BC91C51" w14:textId="77777777" w:rsidR="00446FF5" w:rsidRDefault="00446FF5">
      <w:pPr>
        <w:rPr>
          <w:rFonts w:ascii="Times New Roman" w:eastAsiaTheme="majorEastAsia" w:hAnsi="Times New Roman" w:cs="Times New Roman"/>
          <w:b/>
          <w:sz w:val="24"/>
          <w:szCs w:val="24"/>
        </w:rPr>
      </w:pPr>
      <w:r>
        <w:rPr>
          <w:rFonts w:cs="Times New Roman"/>
          <w:sz w:val="24"/>
          <w:szCs w:val="24"/>
        </w:rPr>
        <w:br w:type="page"/>
      </w:r>
    </w:p>
    <w:p w14:paraId="0C25A2D0" w14:textId="4050B070" w:rsidR="000F1D0A" w:rsidRDefault="000F1D0A" w:rsidP="00171A40">
      <w:pPr>
        <w:pStyle w:val="Nadpis1"/>
        <w:spacing w:before="0" w:line="360" w:lineRule="auto"/>
        <w:jc w:val="both"/>
      </w:pPr>
      <w:bookmarkStart w:id="23" w:name="_Toc132723062"/>
      <w:r>
        <w:lastRenderedPageBreak/>
        <w:t>P</w:t>
      </w:r>
      <w:r w:rsidR="003F7997">
        <w:t>raktická část</w:t>
      </w:r>
      <w:bookmarkEnd w:id="23"/>
    </w:p>
    <w:p w14:paraId="244FA10F" w14:textId="1C053BF6" w:rsidR="009B2824" w:rsidRPr="00C64B0A" w:rsidRDefault="00F0555E" w:rsidP="00171A40">
      <w:pPr>
        <w:pStyle w:val="Nadpis1"/>
        <w:spacing w:before="0" w:line="360" w:lineRule="auto"/>
      </w:pPr>
      <w:bookmarkStart w:id="24" w:name="_Toc132723063"/>
      <w:r>
        <w:t xml:space="preserve">3. </w:t>
      </w:r>
      <w:r w:rsidR="00B13D34" w:rsidRPr="00105883">
        <w:t>Posuzování komunikační schopnosti u dětí v předškolním věku</w:t>
      </w:r>
      <w:bookmarkEnd w:id="24"/>
    </w:p>
    <w:p w14:paraId="4C21804B" w14:textId="2C69CD64" w:rsidR="00B13D34" w:rsidRPr="00171A40" w:rsidRDefault="00105883" w:rsidP="00FC5588">
      <w:pPr>
        <w:pStyle w:val="Nadpis2"/>
        <w:spacing w:line="360" w:lineRule="auto"/>
      </w:pPr>
      <w:bookmarkStart w:id="25" w:name="_Toc128930365"/>
      <w:bookmarkStart w:id="26" w:name="_Toc132723064"/>
      <w:r>
        <w:t xml:space="preserve">3.1. </w:t>
      </w:r>
      <w:r w:rsidR="00B13D34" w:rsidRPr="00171A40">
        <w:t>Cíle a metodologie výzkumu</w:t>
      </w:r>
      <w:bookmarkEnd w:id="25"/>
      <w:bookmarkEnd w:id="26"/>
    </w:p>
    <w:p w14:paraId="3C43AB17" w14:textId="7FB7533F" w:rsidR="00B13D34" w:rsidRDefault="00B13D34" w:rsidP="00FC5588">
      <w:pPr>
        <w:spacing w:line="360" w:lineRule="auto"/>
        <w:jc w:val="both"/>
        <w:rPr>
          <w:rFonts w:ascii="Times New Roman" w:hAnsi="Times New Roman" w:cs="Times New Roman"/>
          <w:sz w:val="24"/>
          <w:szCs w:val="24"/>
        </w:rPr>
      </w:pPr>
      <w:r>
        <w:rPr>
          <w:rFonts w:ascii="Times New Roman" w:hAnsi="Times New Roman" w:cs="Times New Roman"/>
          <w:sz w:val="24"/>
          <w:szCs w:val="24"/>
        </w:rPr>
        <w:tab/>
        <w:t>Hlavním cílem bakalářské práce je zjistit úroveň komunikační schopnosti u náhodně vybraných dět</w:t>
      </w:r>
      <w:r w:rsidR="00F22733">
        <w:rPr>
          <w:rFonts w:ascii="Times New Roman" w:hAnsi="Times New Roman" w:cs="Times New Roman"/>
          <w:sz w:val="24"/>
          <w:szCs w:val="24"/>
        </w:rPr>
        <w:t>í</w:t>
      </w:r>
      <w:r>
        <w:rPr>
          <w:rFonts w:ascii="Times New Roman" w:hAnsi="Times New Roman" w:cs="Times New Roman"/>
          <w:sz w:val="24"/>
          <w:szCs w:val="24"/>
        </w:rPr>
        <w:t xml:space="preserve"> v předškolním věku v běžné mateřské škole. K naplnění hlavního cíle jsou stanoveny cíle dílčí, kterými jsou:</w:t>
      </w:r>
    </w:p>
    <w:p w14:paraId="0B077623" w14:textId="77777777" w:rsidR="00B13D34" w:rsidRDefault="00B13D34" w:rsidP="00B13D34">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Sestavení materiálu k získání informací o úrovni komunikačních schopností u dětí v předškolním věku</w:t>
      </w:r>
    </w:p>
    <w:p w14:paraId="384BDBF5" w14:textId="77777777" w:rsidR="00B13D34" w:rsidRDefault="00B13D34" w:rsidP="00B13D34">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Analýza jazykových rovin (lexikálně–sémantická rovina, </w:t>
      </w:r>
      <w:proofErr w:type="spellStart"/>
      <w:r>
        <w:rPr>
          <w:rFonts w:ascii="Times New Roman" w:hAnsi="Times New Roman" w:cs="Times New Roman"/>
          <w:sz w:val="24"/>
          <w:szCs w:val="24"/>
        </w:rPr>
        <w:t>foneticko</w:t>
      </w:r>
      <w:proofErr w:type="spellEnd"/>
      <w:r>
        <w:rPr>
          <w:rFonts w:ascii="Times New Roman" w:hAnsi="Times New Roman" w:cs="Times New Roman"/>
          <w:sz w:val="24"/>
          <w:szCs w:val="24"/>
        </w:rPr>
        <w:t>–fonologická rovina, morfologicko-syntaktická rovina, pragmatická rovina)</w:t>
      </w:r>
    </w:p>
    <w:p w14:paraId="51708CFC" w14:textId="30C3A1DE" w:rsidR="00DC2B65" w:rsidRDefault="00B13D34" w:rsidP="001A6595">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Analýza </w:t>
      </w:r>
      <w:proofErr w:type="spellStart"/>
      <w:r>
        <w:rPr>
          <w:rFonts w:ascii="Times New Roman" w:hAnsi="Times New Roman" w:cs="Times New Roman"/>
          <w:sz w:val="24"/>
          <w:szCs w:val="24"/>
        </w:rPr>
        <w:t>oromotoriky</w:t>
      </w:r>
      <w:proofErr w:type="spellEnd"/>
      <w:r>
        <w:rPr>
          <w:rFonts w:ascii="Times New Roman" w:hAnsi="Times New Roman" w:cs="Times New Roman"/>
          <w:sz w:val="24"/>
          <w:szCs w:val="24"/>
        </w:rPr>
        <w:t xml:space="preserve"> (rty, jazyk) </w:t>
      </w:r>
    </w:p>
    <w:p w14:paraId="6CCD212E" w14:textId="77777777" w:rsidR="00B13D34" w:rsidRDefault="00B13D34" w:rsidP="00F2410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V souvislosti s naplnění hlavního cíle byly vytvořeny výzkumné otázky:</w:t>
      </w:r>
    </w:p>
    <w:p w14:paraId="147EC465" w14:textId="77777777" w:rsidR="00B13D34" w:rsidRDefault="00B13D34" w:rsidP="00171A40">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VO1: Jaká jazyková rovina je u zkoumaných dětí nejvíce narušena?</w:t>
      </w:r>
    </w:p>
    <w:p w14:paraId="5E4112B5" w14:textId="77777777" w:rsidR="00B13D34" w:rsidRDefault="00B13D34" w:rsidP="00171A40">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VO2: Jaký úkol týkající se jazykových rovin byl u zkoumaných dětí nejnáročnější?</w:t>
      </w:r>
    </w:p>
    <w:p w14:paraId="1450E93A" w14:textId="3FF1D5EE" w:rsidR="00977BE0" w:rsidRDefault="00B13D34" w:rsidP="00FC558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VO3: Jaká je úroveň </w:t>
      </w:r>
      <w:proofErr w:type="spellStart"/>
      <w:r>
        <w:rPr>
          <w:rFonts w:ascii="Times New Roman" w:hAnsi="Times New Roman" w:cs="Times New Roman"/>
          <w:sz w:val="24"/>
          <w:szCs w:val="24"/>
        </w:rPr>
        <w:t>oromotoriky</w:t>
      </w:r>
      <w:proofErr w:type="spellEnd"/>
      <w:r>
        <w:rPr>
          <w:rFonts w:ascii="Times New Roman" w:hAnsi="Times New Roman" w:cs="Times New Roman"/>
          <w:sz w:val="24"/>
          <w:szCs w:val="24"/>
        </w:rPr>
        <w:t xml:space="preserve"> u zkoumaných dětí?</w:t>
      </w:r>
    </w:p>
    <w:p w14:paraId="63D76F2B" w14:textId="2BCCAB16" w:rsidR="00B13D34" w:rsidRPr="00171A40" w:rsidRDefault="00105883" w:rsidP="00171A40">
      <w:pPr>
        <w:pStyle w:val="Nadpis2"/>
        <w:spacing w:line="360" w:lineRule="auto"/>
      </w:pPr>
      <w:bookmarkStart w:id="27" w:name="_Toc128930366"/>
      <w:bookmarkStart w:id="28" w:name="_Toc132723065"/>
      <w:r>
        <w:t xml:space="preserve">3.2. </w:t>
      </w:r>
      <w:r w:rsidR="00B13D34" w:rsidRPr="00171A40">
        <w:t>Metodologie výzkumného šetření</w:t>
      </w:r>
      <w:bookmarkEnd w:id="27"/>
      <w:bookmarkEnd w:id="28"/>
    </w:p>
    <w:p w14:paraId="54D6FC77" w14:textId="25747ED0" w:rsidR="00977BE0" w:rsidRDefault="00B13D34" w:rsidP="00171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bakalářské práci </w:t>
      </w:r>
      <w:r w:rsidR="001A6595">
        <w:rPr>
          <w:rFonts w:ascii="Times New Roman" w:hAnsi="Times New Roman" w:cs="Times New Roman"/>
          <w:sz w:val="24"/>
          <w:szCs w:val="24"/>
        </w:rPr>
        <w:t xml:space="preserve">byl </w:t>
      </w:r>
      <w:r>
        <w:rPr>
          <w:rFonts w:ascii="Times New Roman" w:hAnsi="Times New Roman" w:cs="Times New Roman"/>
          <w:sz w:val="24"/>
          <w:szCs w:val="24"/>
        </w:rPr>
        <w:t>proveden kvalitativní výzkum s použitím technik zúčastněného pozorování</w:t>
      </w:r>
      <w:r w:rsidR="00DD0772">
        <w:rPr>
          <w:rFonts w:ascii="Times New Roman" w:hAnsi="Times New Roman" w:cs="Times New Roman"/>
          <w:sz w:val="24"/>
          <w:szCs w:val="24"/>
        </w:rPr>
        <w:t xml:space="preserve"> a </w:t>
      </w:r>
      <w:r>
        <w:rPr>
          <w:rFonts w:ascii="Times New Roman" w:hAnsi="Times New Roman" w:cs="Times New Roman"/>
          <w:sz w:val="24"/>
          <w:szCs w:val="24"/>
        </w:rPr>
        <w:t>analýz</w:t>
      </w:r>
      <w:r w:rsidR="00DD0772">
        <w:rPr>
          <w:rFonts w:ascii="Times New Roman" w:hAnsi="Times New Roman" w:cs="Times New Roman"/>
          <w:sz w:val="24"/>
          <w:szCs w:val="24"/>
        </w:rPr>
        <w:t>y</w:t>
      </w:r>
      <w:r>
        <w:rPr>
          <w:rFonts w:ascii="Times New Roman" w:hAnsi="Times New Roman" w:cs="Times New Roman"/>
          <w:sz w:val="24"/>
          <w:szCs w:val="24"/>
        </w:rPr>
        <w:t xml:space="preserve"> výsledků činnosti. </w:t>
      </w:r>
    </w:p>
    <w:p w14:paraId="579DFAF2" w14:textId="794FC326" w:rsidR="00D7254B" w:rsidRDefault="00D7254B" w:rsidP="0017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Pro realizaci výzkumného šetření byla vybrána mateřská škola</w:t>
      </w:r>
      <w:r w:rsidR="00007D06">
        <w:rPr>
          <w:rFonts w:ascii="Times New Roman" w:hAnsi="Times New Roman" w:cs="Times New Roman"/>
          <w:sz w:val="24"/>
          <w:szCs w:val="24"/>
        </w:rPr>
        <w:t xml:space="preserve"> v Jihomoravském kraji. Před započetím výzkumu bylo zkontaktován</w:t>
      </w:r>
      <w:r w:rsidR="00216084">
        <w:rPr>
          <w:rFonts w:ascii="Times New Roman" w:hAnsi="Times New Roman" w:cs="Times New Roman"/>
          <w:sz w:val="24"/>
          <w:szCs w:val="24"/>
        </w:rPr>
        <w:t>o</w:t>
      </w:r>
      <w:r w:rsidR="00007D06">
        <w:rPr>
          <w:rFonts w:ascii="Times New Roman" w:hAnsi="Times New Roman" w:cs="Times New Roman"/>
          <w:sz w:val="24"/>
          <w:szCs w:val="24"/>
        </w:rPr>
        <w:t xml:space="preserve"> vedení mateřské školy a domluven termín pro společnou konzultaci, </w:t>
      </w:r>
      <w:r w:rsidR="00977BE0">
        <w:rPr>
          <w:rFonts w:ascii="Times New Roman" w:hAnsi="Times New Roman" w:cs="Times New Roman"/>
          <w:sz w:val="24"/>
          <w:szCs w:val="24"/>
        </w:rPr>
        <w:t>na které</w:t>
      </w:r>
      <w:r w:rsidR="00007D06">
        <w:rPr>
          <w:rFonts w:ascii="Times New Roman" w:hAnsi="Times New Roman" w:cs="Times New Roman"/>
          <w:sz w:val="24"/>
          <w:szCs w:val="24"/>
        </w:rPr>
        <w:t xml:space="preserve"> byly upřesněny požadavky výzkumu</w:t>
      </w:r>
      <w:r w:rsidR="00F2410B">
        <w:rPr>
          <w:rFonts w:ascii="Times New Roman" w:hAnsi="Times New Roman" w:cs="Times New Roman"/>
          <w:sz w:val="24"/>
          <w:szCs w:val="24"/>
        </w:rPr>
        <w:t xml:space="preserve">. </w:t>
      </w:r>
      <w:r w:rsidR="00007D06">
        <w:rPr>
          <w:rFonts w:ascii="Times New Roman" w:hAnsi="Times New Roman" w:cs="Times New Roman"/>
          <w:sz w:val="24"/>
          <w:szCs w:val="24"/>
        </w:rPr>
        <w:t xml:space="preserve">Zákonným zástupcům byly rozdány informované souhlasy, </w:t>
      </w:r>
      <w:r w:rsidR="00977BE0">
        <w:rPr>
          <w:rFonts w:ascii="Times New Roman" w:hAnsi="Times New Roman" w:cs="Times New Roman"/>
          <w:sz w:val="24"/>
          <w:szCs w:val="24"/>
        </w:rPr>
        <w:t>ve kterých byl popsán účel práce. Svým podpisem zákonní zástupci potvrdili účast jejich d</w:t>
      </w:r>
      <w:r w:rsidR="00145E14">
        <w:rPr>
          <w:rFonts w:ascii="Times New Roman" w:hAnsi="Times New Roman" w:cs="Times New Roman"/>
          <w:sz w:val="24"/>
          <w:szCs w:val="24"/>
        </w:rPr>
        <w:t>ítěte</w:t>
      </w:r>
      <w:r w:rsidR="00977BE0">
        <w:rPr>
          <w:rFonts w:ascii="Times New Roman" w:hAnsi="Times New Roman" w:cs="Times New Roman"/>
          <w:sz w:val="24"/>
          <w:szCs w:val="24"/>
        </w:rPr>
        <w:t xml:space="preserve"> na výzkumu. Samotné výzkumné šetření proběhlo v listopadu roku 202</w:t>
      </w:r>
      <w:r w:rsidR="004800E3">
        <w:rPr>
          <w:rFonts w:ascii="Times New Roman" w:hAnsi="Times New Roman" w:cs="Times New Roman"/>
          <w:sz w:val="24"/>
          <w:szCs w:val="24"/>
        </w:rPr>
        <w:t>2</w:t>
      </w:r>
      <w:r w:rsidR="00977BE0">
        <w:rPr>
          <w:rFonts w:ascii="Times New Roman" w:hAnsi="Times New Roman" w:cs="Times New Roman"/>
          <w:sz w:val="24"/>
          <w:szCs w:val="24"/>
        </w:rPr>
        <w:t xml:space="preserve">. Výzkum probíhal s jednotlivými účastníky individuálně v oddělené místnosti 20 – 25 minut. </w:t>
      </w:r>
    </w:p>
    <w:p w14:paraId="651CEAE4" w14:textId="53D88622" w:rsidR="001118F1" w:rsidRDefault="00B13D34" w:rsidP="00977B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77BE0">
        <w:rPr>
          <w:rFonts w:ascii="Times New Roman" w:hAnsi="Times New Roman" w:cs="Times New Roman"/>
          <w:sz w:val="24"/>
          <w:szCs w:val="24"/>
        </w:rPr>
        <w:t>Pro výzkumné šetření byl</w:t>
      </w:r>
      <w:r w:rsidR="004800E3">
        <w:rPr>
          <w:rFonts w:ascii="Times New Roman" w:hAnsi="Times New Roman" w:cs="Times New Roman"/>
          <w:sz w:val="24"/>
          <w:szCs w:val="24"/>
        </w:rPr>
        <w:t>y vytvořeny tabulky</w:t>
      </w:r>
      <w:r w:rsidR="00977BE0">
        <w:rPr>
          <w:rFonts w:ascii="Times New Roman" w:hAnsi="Times New Roman" w:cs="Times New Roman"/>
          <w:sz w:val="24"/>
          <w:szCs w:val="24"/>
        </w:rPr>
        <w:t>, do kter</w:t>
      </w:r>
      <w:r w:rsidR="004800E3">
        <w:rPr>
          <w:rFonts w:ascii="Times New Roman" w:hAnsi="Times New Roman" w:cs="Times New Roman"/>
          <w:sz w:val="24"/>
          <w:szCs w:val="24"/>
        </w:rPr>
        <w:t>ých</w:t>
      </w:r>
      <w:r w:rsidR="00977BE0">
        <w:rPr>
          <w:rFonts w:ascii="Times New Roman" w:hAnsi="Times New Roman" w:cs="Times New Roman"/>
          <w:sz w:val="24"/>
          <w:szCs w:val="24"/>
        </w:rPr>
        <w:t xml:space="preserve"> se zaznamenávaly výsledky účastníků. Během výzkumu byl pořízen zvukový záznam. </w:t>
      </w:r>
      <w:r>
        <w:rPr>
          <w:rFonts w:ascii="Times New Roman" w:hAnsi="Times New Roman" w:cs="Times New Roman"/>
          <w:sz w:val="24"/>
          <w:szCs w:val="24"/>
        </w:rPr>
        <w:t>Úkoly, které účastníci plni</w:t>
      </w:r>
      <w:r w:rsidR="001A6595">
        <w:rPr>
          <w:rFonts w:ascii="Times New Roman" w:hAnsi="Times New Roman" w:cs="Times New Roman"/>
          <w:sz w:val="24"/>
          <w:szCs w:val="24"/>
        </w:rPr>
        <w:t>li</w:t>
      </w:r>
      <w:r>
        <w:rPr>
          <w:rFonts w:ascii="Times New Roman" w:hAnsi="Times New Roman" w:cs="Times New Roman"/>
          <w:sz w:val="24"/>
          <w:szCs w:val="24"/>
        </w:rPr>
        <w:t xml:space="preserve"> </w:t>
      </w:r>
      <w:r w:rsidR="009201A7">
        <w:rPr>
          <w:rFonts w:ascii="Times New Roman" w:hAnsi="Times New Roman" w:cs="Times New Roman"/>
          <w:sz w:val="24"/>
          <w:szCs w:val="24"/>
        </w:rPr>
        <w:t xml:space="preserve">byly zaměřené na lexikálně-sémantickou rovinu, morfologicko-syntaktickou rovinu, foneticko-fonologickou rovinu, pragmatickou rovinu a cvičení </w:t>
      </w:r>
      <w:r w:rsidR="004800E3">
        <w:rPr>
          <w:rFonts w:ascii="Times New Roman" w:hAnsi="Times New Roman" w:cs="Times New Roman"/>
          <w:sz w:val="24"/>
          <w:szCs w:val="24"/>
        </w:rPr>
        <w:t>určené pro</w:t>
      </w:r>
      <w:r w:rsidR="009201A7">
        <w:rPr>
          <w:rFonts w:ascii="Times New Roman" w:hAnsi="Times New Roman" w:cs="Times New Roman"/>
          <w:sz w:val="24"/>
          <w:szCs w:val="24"/>
        </w:rPr>
        <w:t xml:space="preserve"> </w:t>
      </w:r>
      <w:proofErr w:type="spellStart"/>
      <w:r w:rsidR="009201A7">
        <w:rPr>
          <w:rFonts w:ascii="Times New Roman" w:hAnsi="Times New Roman" w:cs="Times New Roman"/>
          <w:sz w:val="24"/>
          <w:szCs w:val="24"/>
        </w:rPr>
        <w:t>oromotoriku</w:t>
      </w:r>
      <w:proofErr w:type="spellEnd"/>
      <w:r w:rsidR="009201A7">
        <w:rPr>
          <w:rFonts w:ascii="Times New Roman" w:hAnsi="Times New Roman" w:cs="Times New Roman"/>
          <w:sz w:val="24"/>
          <w:szCs w:val="24"/>
        </w:rPr>
        <w:t xml:space="preserve">. </w:t>
      </w:r>
      <w:r w:rsidR="001118F1">
        <w:rPr>
          <w:rFonts w:ascii="Times New Roman" w:hAnsi="Times New Roman" w:cs="Times New Roman"/>
          <w:sz w:val="24"/>
          <w:szCs w:val="24"/>
        </w:rPr>
        <w:t xml:space="preserve">V rámci lexikálně-sémantické roviny měly děti plnit úkoly zaměřené na sestavení dějové posloupnosti, určení protikladů, tvoření nadřazených pojmů, poznání slova stejného zvuku, ale jiného </w:t>
      </w:r>
      <w:r w:rsidR="001118F1">
        <w:rPr>
          <w:rFonts w:ascii="Times New Roman" w:hAnsi="Times New Roman" w:cs="Times New Roman"/>
          <w:sz w:val="24"/>
          <w:szCs w:val="24"/>
        </w:rPr>
        <w:lastRenderedPageBreak/>
        <w:t>významu, poznání nesmyslu na obrázku. Morfologicko-syntaktická rovina obsahovala cvičení na rozlišování mezi jednotným a množným číslem, poznáním nesprávně utvořených vět a</w:t>
      </w:r>
      <w:r w:rsidR="00F2410B">
        <w:rPr>
          <w:rFonts w:ascii="Times New Roman" w:hAnsi="Times New Roman" w:cs="Times New Roman"/>
          <w:sz w:val="24"/>
          <w:szCs w:val="24"/>
        </w:rPr>
        <w:t> </w:t>
      </w:r>
      <w:r w:rsidR="001118F1">
        <w:rPr>
          <w:rFonts w:ascii="Times New Roman" w:hAnsi="Times New Roman" w:cs="Times New Roman"/>
          <w:sz w:val="24"/>
          <w:szCs w:val="24"/>
        </w:rPr>
        <w:t xml:space="preserve">určováním rýmů. </w:t>
      </w:r>
      <w:r w:rsidR="004800E3">
        <w:rPr>
          <w:rFonts w:ascii="Times New Roman" w:hAnsi="Times New Roman" w:cs="Times New Roman"/>
          <w:sz w:val="24"/>
          <w:szCs w:val="24"/>
        </w:rPr>
        <w:t>V rámci foneticko-fonologické roviny měly děti určit první a poslední hlásku slov a určovat počet slabik. V pragmatické rovině byl hodnocen celkový projev účastníků, zda umí říct své jméno a příjmení, věk, jména sourozenců nebo kamarádů. Dále dětem byl dán úkol, který se zabýval určením správného sociálního chování. Úkoly byly převzaté nebo vycházely z publikace Diagnostika dítěte v předškolním věku. (Bednářová, Šmardová, 2021)</w:t>
      </w:r>
    </w:p>
    <w:p w14:paraId="0482C6A6" w14:textId="349E9E9E" w:rsidR="004800E3" w:rsidRDefault="009201A7" w:rsidP="00F2410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Všechny úkoly </w:t>
      </w:r>
      <w:r w:rsidR="001A6595">
        <w:rPr>
          <w:rFonts w:ascii="Times New Roman" w:hAnsi="Times New Roman" w:cs="Times New Roman"/>
          <w:sz w:val="24"/>
          <w:szCs w:val="24"/>
        </w:rPr>
        <w:t xml:space="preserve">byly </w:t>
      </w:r>
      <w:r w:rsidR="00B13D34">
        <w:rPr>
          <w:rFonts w:ascii="Times New Roman" w:hAnsi="Times New Roman" w:cs="Times New Roman"/>
          <w:sz w:val="24"/>
          <w:szCs w:val="24"/>
        </w:rPr>
        <w:t>hodnoceny dle škály z publikace Diagnostika dětí v předškolním věku</w:t>
      </w:r>
      <w:r w:rsidR="00DD0772">
        <w:rPr>
          <w:rFonts w:ascii="Times New Roman" w:hAnsi="Times New Roman" w:cs="Times New Roman"/>
          <w:sz w:val="24"/>
          <w:szCs w:val="24"/>
        </w:rPr>
        <w:t xml:space="preserve">. </w:t>
      </w:r>
      <w:r w:rsidR="00B13D34">
        <w:rPr>
          <w:rFonts w:ascii="Times New Roman" w:hAnsi="Times New Roman" w:cs="Times New Roman"/>
          <w:sz w:val="24"/>
          <w:szCs w:val="24"/>
        </w:rPr>
        <w:t>(Bednářová, Šmardová, 2021)</w:t>
      </w:r>
      <w:r w:rsidR="00DD0772">
        <w:rPr>
          <w:rFonts w:ascii="Times New Roman" w:hAnsi="Times New Roman" w:cs="Times New Roman"/>
          <w:sz w:val="24"/>
          <w:szCs w:val="24"/>
        </w:rPr>
        <w:t xml:space="preserve"> </w:t>
      </w:r>
      <w:r w:rsidR="00B13D34">
        <w:rPr>
          <w:rFonts w:ascii="Times New Roman" w:hAnsi="Times New Roman" w:cs="Times New Roman"/>
          <w:sz w:val="24"/>
          <w:szCs w:val="24"/>
        </w:rPr>
        <w:t xml:space="preserve">Hodnocení </w:t>
      </w:r>
      <w:r w:rsidR="004800E3">
        <w:rPr>
          <w:rFonts w:ascii="Times New Roman" w:hAnsi="Times New Roman" w:cs="Times New Roman"/>
          <w:sz w:val="24"/>
          <w:szCs w:val="24"/>
        </w:rPr>
        <w:t>má</w:t>
      </w:r>
      <w:r w:rsidR="00B13D34">
        <w:rPr>
          <w:rFonts w:ascii="Times New Roman" w:hAnsi="Times New Roman" w:cs="Times New Roman"/>
          <w:sz w:val="24"/>
          <w:szCs w:val="24"/>
        </w:rPr>
        <w:t xml:space="preserve"> formu</w:t>
      </w:r>
      <w:r w:rsidR="00DD0772">
        <w:rPr>
          <w:rFonts w:ascii="Times New Roman" w:hAnsi="Times New Roman" w:cs="Times New Roman"/>
          <w:sz w:val="24"/>
          <w:szCs w:val="24"/>
        </w:rPr>
        <w:t xml:space="preserve">: </w:t>
      </w:r>
      <w:r w:rsidR="00B13D34">
        <w:rPr>
          <w:rFonts w:ascii="Times New Roman" w:hAnsi="Times New Roman" w:cs="Times New Roman"/>
          <w:sz w:val="24"/>
          <w:szCs w:val="24"/>
        </w:rPr>
        <w:t>zvládá samostatně, zvládá s</w:t>
      </w:r>
      <w:r w:rsidR="00DD0772">
        <w:rPr>
          <w:rFonts w:ascii="Times New Roman" w:hAnsi="Times New Roman" w:cs="Times New Roman"/>
          <w:sz w:val="24"/>
          <w:szCs w:val="24"/>
        </w:rPr>
        <w:t xml:space="preserve"> </w:t>
      </w:r>
      <w:r w:rsidR="00B13D34">
        <w:rPr>
          <w:rFonts w:ascii="Times New Roman" w:hAnsi="Times New Roman" w:cs="Times New Roman"/>
          <w:sz w:val="24"/>
          <w:szCs w:val="24"/>
        </w:rPr>
        <w:t>pomocí, nezvládá. Na základě náročnosti a počtu kroků, které děti musí udělat, aby úkol zvládly, byly vytvořeny tabulky. Tabulky určují dle počtu chyb do jaké kategorie dítě spadá (viz tab. č. 1, 2, 3, 4, 5).</w:t>
      </w:r>
    </w:p>
    <w:tbl>
      <w:tblPr>
        <w:tblStyle w:val="Mkatabulky"/>
        <w:tblW w:w="0" w:type="auto"/>
        <w:tblLook w:val="04A0" w:firstRow="1" w:lastRow="0" w:firstColumn="1" w:lastColumn="0" w:noHBand="0" w:noVBand="1"/>
      </w:tblPr>
      <w:tblGrid>
        <w:gridCol w:w="2264"/>
        <w:gridCol w:w="2265"/>
        <w:gridCol w:w="2266"/>
        <w:gridCol w:w="2266"/>
      </w:tblGrid>
      <w:tr w:rsidR="00396891" w14:paraId="752F3406" w14:textId="77777777" w:rsidTr="007C5542">
        <w:tc>
          <w:tcPr>
            <w:tcW w:w="9062" w:type="dxa"/>
            <w:gridSpan w:val="4"/>
          </w:tcPr>
          <w:p w14:paraId="2630FE53" w14:textId="77777777" w:rsidR="002A7AEB" w:rsidRPr="00F50DDC" w:rsidRDefault="002A7AEB" w:rsidP="007C5542">
            <w:pPr>
              <w:jc w:val="center"/>
              <w:rPr>
                <w:rFonts w:ascii="Times New Roman" w:hAnsi="Times New Roman" w:cs="Times New Roman"/>
                <w:sz w:val="24"/>
                <w:szCs w:val="24"/>
              </w:rPr>
            </w:pPr>
            <w:r w:rsidRPr="00F50DDC">
              <w:rPr>
                <w:rFonts w:ascii="Times New Roman" w:hAnsi="Times New Roman" w:cs="Times New Roman"/>
                <w:sz w:val="24"/>
                <w:szCs w:val="24"/>
              </w:rPr>
              <w:t>Lexikálně – sémantická rovina</w:t>
            </w:r>
          </w:p>
        </w:tc>
      </w:tr>
      <w:tr w:rsidR="00396891" w14:paraId="16976124" w14:textId="77777777" w:rsidTr="007C5542">
        <w:tc>
          <w:tcPr>
            <w:tcW w:w="2265" w:type="dxa"/>
          </w:tcPr>
          <w:p w14:paraId="5A5EC12C" w14:textId="77777777" w:rsidR="002A7AEB" w:rsidRDefault="002A7AEB" w:rsidP="007C5542"/>
        </w:tc>
        <w:tc>
          <w:tcPr>
            <w:tcW w:w="2265" w:type="dxa"/>
          </w:tcPr>
          <w:p w14:paraId="0EF22D8B"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Zvládá</w:t>
            </w:r>
          </w:p>
          <w:p w14:paraId="0025AAB3" w14:textId="2746C24A" w:rsidR="00B25584" w:rsidRPr="00F50DDC" w:rsidRDefault="00B25584" w:rsidP="007C5542">
            <w:pPr>
              <w:rPr>
                <w:rFonts w:ascii="Times New Roman" w:hAnsi="Times New Roman" w:cs="Times New Roman"/>
                <w:sz w:val="24"/>
                <w:szCs w:val="24"/>
              </w:rPr>
            </w:pPr>
            <w:r w:rsidRPr="00F50DDC">
              <w:rPr>
                <w:rFonts w:ascii="Times New Roman" w:hAnsi="Times New Roman" w:cs="Times New Roman"/>
                <w:sz w:val="24"/>
                <w:szCs w:val="24"/>
              </w:rPr>
              <w:t>(počet  chyb)</w:t>
            </w:r>
          </w:p>
        </w:tc>
        <w:tc>
          <w:tcPr>
            <w:tcW w:w="2266" w:type="dxa"/>
          </w:tcPr>
          <w:p w14:paraId="4E3DFB2D" w14:textId="524AB09F"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Zvládá s</w:t>
            </w:r>
            <w:r w:rsidR="00B25584" w:rsidRPr="00F50DDC">
              <w:rPr>
                <w:rFonts w:ascii="Times New Roman" w:hAnsi="Times New Roman" w:cs="Times New Roman"/>
                <w:sz w:val="24"/>
                <w:szCs w:val="24"/>
              </w:rPr>
              <w:t> </w:t>
            </w:r>
            <w:r w:rsidRPr="00F50DDC">
              <w:rPr>
                <w:rFonts w:ascii="Times New Roman" w:hAnsi="Times New Roman" w:cs="Times New Roman"/>
                <w:sz w:val="24"/>
                <w:szCs w:val="24"/>
              </w:rPr>
              <w:t>pomocí</w:t>
            </w:r>
          </w:p>
          <w:p w14:paraId="40125637" w14:textId="20C18CF0" w:rsidR="00B25584" w:rsidRPr="00F50DDC" w:rsidRDefault="00B25584" w:rsidP="007C5542">
            <w:pPr>
              <w:rPr>
                <w:rFonts w:ascii="Times New Roman" w:hAnsi="Times New Roman" w:cs="Times New Roman"/>
                <w:sz w:val="24"/>
                <w:szCs w:val="24"/>
              </w:rPr>
            </w:pPr>
            <w:r w:rsidRPr="00F50DDC">
              <w:rPr>
                <w:rFonts w:ascii="Times New Roman" w:hAnsi="Times New Roman" w:cs="Times New Roman"/>
                <w:sz w:val="24"/>
                <w:szCs w:val="24"/>
              </w:rPr>
              <w:t>(počet chyb)</w:t>
            </w:r>
          </w:p>
        </w:tc>
        <w:tc>
          <w:tcPr>
            <w:tcW w:w="2266" w:type="dxa"/>
          </w:tcPr>
          <w:p w14:paraId="49CF867A"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Nezvládá</w:t>
            </w:r>
          </w:p>
          <w:p w14:paraId="1A8256DF" w14:textId="2F238DEC" w:rsidR="00B25584" w:rsidRPr="00F50DDC" w:rsidRDefault="00B25584" w:rsidP="007C5542">
            <w:pPr>
              <w:rPr>
                <w:rFonts w:ascii="Times New Roman" w:hAnsi="Times New Roman" w:cs="Times New Roman"/>
                <w:sz w:val="24"/>
                <w:szCs w:val="24"/>
              </w:rPr>
            </w:pPr>
            <w:r w:rsidRPr="00F50DDC">
              <w:rPr>
                <w:rFonts w:ascii="Times New Roman" w:hAnsi="Times New Roman" w:cs="Times New Roman"/>
                <w:sz w:val="24"/>
                <w:szCs w:val="24"/>
              </w:rPr>
              <w:t>(počet chyb)</w:t>
            </w:r>
          </w:p>
        </w:tc>
      </w:tr>
      <w:tr w:rsidR="00396891" w14:paraId="1D2E3E30" w14:textId="77777777" w:rsidTr="007C5542">
        <w:tc>
          <w:tcPr>
            <w:tcW w:w="2265" w:type="dxa"/>
          </w:tcPr>
          <w:p w14:paraId="0B35AA66"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Dějová posloupnost</w:t>
            </w:r>
          </w:p>
        </w:tc>
        <w:tc>
          <w:tcPr>
            <w:tcW w:w="2265" w:type="dxa"/>
          </w:tcPr>
          <w:p w14:paraId="24D6C68D" w14:textId="232E78AB"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 xml:space="preserve">0-1 </w:t>
            </w:r>
          </w:p>
        </w:tc>
        <w:tc>
          <w:tcPr>
            <w:tcW w:w="2266" w:type="dxa"/>
          </w:tcPr>
          <w:p w14:paraId="5E8BCB3D" w14:textId="48D7F4AA"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 xml:space="preserve">2-3 </w:t>
            </w:r>
          </w:p>
        </w:tc>
        <w:tc>
          <w:tcPr>
            <w:tcW w:w="2266" w:type="dxa"/>
          </w:tcPr>
          <w:p w14:paraId="3400CFF5" w14:textId="1FD1EE9C"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 xml:space="preserve">4-5 </w:t>
            </w:r>
          </w:p>
        </w:tc>
      </w:tr>
      <w:tr w:rsidR="00396891" w14:paraId="6E164001" w14:textId="77777777" w:rsidTr="007C5542">
        <w:tc>
          <w:tcPr>
            <w:tcW w:w="2265" w:type="dxa"/>
          </w:tcPr>
          <w:p w14:paraId="34889836"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Protiklady</w:t>
            </w:r>
          </w:p>
        </w:tc>
        <w:tc>
          <w:tcPr>
            <w:tcW w:w="2265" w:type="dxa"/>
          </w:tcPr>
          <w:p w14:paraId="77442FE6" w14:textId="53BB89C6"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 xml:space="preserve">0-2 </w:t>
            </w:r>
          </w:p>
        </w:tc>
        <w:tc>
          <w:tcPr>
            <w:tcW w:w="2266" w:type="dxa"/>
          </w:tcPr>
          <w:p w14:paraId="0DEE740F" w14:textId="5CA1461F"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 xml:space="preserve">3-4 </w:t>
            </w:r>
          </w:p>
        </w:tc>
        <w:tc>
          <w:tcPr>
            <w:tcW w:w="2266" w:type="dxa"/>
          </w:tcPr>
          <w:p w14:paraId="0FE70D56" w14:textId="320C0142"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 xml:space="preserve">5-6 </w:t>
            </w:r>
          </w:p>
        </w:tc>
      </w:tr>
      <w:tr w:rsidR="00396891" w14:paraId="2F6DF15B" w14:textId="77777777" w:rsidTr="007C5542">
        <w:tc>
          <w:tcPr>
            <w:tcW w:w="2265" w:type="dxa"/>
          </w:tcPr>
          <w:p w14:paraId="06D093F4"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Tvoření nadřazených pojmů</w:t>
            </w:r>
          </w:p>
        </w:tc>
        <w:tc>
          <w:tcPr>
            <w:tcW w:w="2265" w:type="dxa"/>
          </w:tcPr>
          <w:p w14:paraId="0AC8BC47"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0-1</w:t>
            </w:r>
          </w:p>
        </w:tc>
        <w:tc>
          <w:tcPr>
            <w:tcW w:w="2266" w:type="dxa"/>
          </w:tcPr>
          <w:p w14:paraId="51EBB1F4"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2-3</w:t>
            </w:r>
          </w:p>
        </w:tc>
        <w:tc>
          <w:tcPr>
            <w:tcW w:w="2266" w:type="dxa"/>
          </w:tcPr>
          <w:p w14:paraId="5A16C664"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4-5</w:t>
            </w:r>
          </w:p>
        </w:tc>
      </w:tr>
      <w:tr w:rsidR="00396891" w14:paraId="1426BB23" w14:textId="77777777" w:rsidTr="007C5542">
        <w:tc>
          <w:tcPr>
            <w:tcW w:w="2265" w:type="dxa"/>
          </w:tcPr>
          <w:p w14:paraId="5BA1BBB0" w14:textId="65C50BC9" w:rsidR="002A7AEB" w:rsidRPr="00F50DDC" w:rsidRDefault="00A766BF" w:rsidP="007C5542">
            <w:pPr>
              <w:rPr>
                <w:rFonts w:ascii="Times New Roman" w:hAnsi="Times New Roman" w:cs="Times New Roman"/>
                <w:sz w:val="24"/>
                <w:szCs w:val="24"/>
              </w:rPr>
            </w:pPr>
            <w:r>
              <w:rPr>
                <w:rFonts w:ascii="Times New Roman" w:hAnsi="Times New Roman" w:cs="Times New Roman"/>
                <w:sz w:val="24"/>
                <w:szCs w:val="24"/>
              </w:rPr>
              <w:t>S</w:t>
            </w:r>
            <w:r w:rsidR="002A7AEB" w:rsidRPr="00F50DDC">
              <w:rPr>
                <w:rFonts w:ascii="Times New Roman" w:hAnsi="Times New Roman" w:cs="Times New Roman"/>
                <w:sz w:val="24"/>
                <w:szCs w:val="24"/>
              </w:rPr>
              <w:t>lova stejného zvuku, ale jiného významu</w:t>
            </w:r>
          </w:p>
        </w:tc>
        <w:tc>
          <w:tcPr>
            <w:tcW w:w="2265" w:type="dxa"/>
          </w:tcPr>
          <w:p w14:paraId="66AA415A" w14:textId="11990D55"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 xml:space="preserve">0-2 </w:t>
            </w:r>
          </w:p>
        </w:tc>
        <w:tc>
          <w:tcPr>
            <w:tcW w:w="2266" w:type="dxa"/>
          </w:tcPr>
          <w:p w14:paraId="2C9A018C" w14:textId="37A12CE1"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 xml:space="preserve">3-5 </w:t>
            </w:r>
          </w:p>
        </w:tc>
        <w:tc>
          <w:tcPr>
            <w:tcW w:w="2266" w:type="dxa"/>
          </w:tcPr>
          <w:p w14:paraId="2B3A2842" w14:textId="3D4373A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 xml:space="preserve">6-8 </w:t>
            </w:r>
          </w:p>
        </w:tc>
      </w:tr>
      <w:tr w:rsidR="00396891" w14:paraId="7D4BA2DD" w14:textId="77777777" w:rsidTr="007C5542">
        <w:tc>
          <w:tcPr>
            <w:tcW w:w="2265" w:type="dxa"/>
          </w:tcPr>
          <w:p w14:paraId="0A1B9B32"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Pozná nesmysl na obrázku</w:t>
            </w:r>
          </w:p>
        </w:tc>
        <w:tc>
          <w:tcPr>
            <w:tcW w:w="2265" w:type="dxa"/>
          </w:tcPr>
          <w:p w14:paraId="601D929F"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0-1</w:t>
            </w:r>
          </w:p>
        </w:tc>
        <w:tc>
          <w:tcPr>
            <w:tcW w:w="2266" w:type="dxa"/>
          </w:tcPr>
          <w:p w14:paraId="698EC636"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2-3</w:t>
            </w:r>
          </w:p>
        </w:tc>
        <w:tc>
          <w:tcPr>
            <w:tcW w:w="2266" w:type="dxa"/>
          </w:tcPr>
          <w:p w14:paraId="2556E767" w14:textId="77777777" w:rsidR="002A7AEB" w:rsidRPr="00F50DDC" w:rsidRDefault="002A7AEB" w:rsidP="00F50DDC">
            <w:pPr>
              <w:keepNext/>
              <w:jc w:val="center"/>
              <w:rPr>
                <w:rFonts w:ascii="Times New Roman" w:hAnsi="Times New Roman" w:cs="Times New Roman"/>
                <w:sz w:val="24"/>
                <w:szCs w:val="24"/>
              </w:rPr>
            </w:pPr>
            <w:r w:rsidRPr="00F50DDC">
              <w:rPr>
                <w:rFonts w:ascii="Times New Roman" w:hAnsi="Times New Roman" w:cs="Times New Roman"/>
                <w:sz w:val="24"/>
                <w:szCs w:val="24"/>
              </w:rPr>
              <w:t>4-5</w:t>
            </w:r>
          </w:p>
        </w:tc>
      </w:tr>
    </w:tbl>
    <w:p w14:paraId="74763925" w14:textId="3C11AD13" w:rsidR="002A7AEB" w:rsidRPr="00171A40" w:rsidRDefault="002A7AEB" w:rsidP="006550DD">
      <w:pPr>
        <w:pStyle w:val="Titulek"/>
        <w:rPr>
          <w:rFonts w:ascii="Times New Roman" w:hAnsi="Times New Roman" w:cs="Times New Roman"/>
          <w:sz w:val="20"/>
          <w:szCs w:val="20"/>
        </w:rPr>
      </w:pPr>
      <w:bookmarkStart w:id="29" w:name="_Hlk117356871"/>
      <w:bookmarkStart w:id="30" w:name="_Toc132723100"/>
      <w:r w:rsidRPr="00171A40">
        <w:rPr>
          <w:rFonts w:ascii="Times New Roman" w:hAnsi="Times New Roman" w:cs="Times New Roman"/>
          <w:sz w:val="20"/>
          <w:szCs w:val="20"/>
        </w:rPr>
        <w:t xml:space="preserve">Tabulka </w:t>
      </w:r>
      <w:r w:rsidRPr="00171A40">
        <w:rPr>
          <w:rFonts w:ascii="Times New Roman" w:hAnsi="Times New Roman" w:cs="Times New Roman"/>
          <w:sz w:val="20"/>
          <w:szCs w:val="20"/>
        </w:rPr>
        <w:fldChar w:fldCharType="begin"/>
      </w:r>
      <w:r w:rsidRPr="00171A40">
        <w:rPr>
          <w:rFonts w:ascii="Times New Roman" w:hAnsi="Times New Roman" w:cs="Times New Roman"/>
          <w:sz w:val="20"/>
          <w:szCs w:val="20"/>
        </w:rPr>
        <w:instrText xml:space="preserve"> SEQ Tabulka \* ARABIC </w:instrText>
      </w:r>
      <w:r w:rsidRPr="00171A40">
        <w:rPr>
          <w:rFonts w:ascii="Times New Roman" w:hAnsi="Times New Roman" w:cs="Times New Roman"/>
          <w:sz w:val="20"/>
          <w:szCs w:val="20"/>
        </w:rPr>
        <w:fldChar w:fldCharType="separate"/>
      </w:r>
      <w:r w:rsidR="00A46483">
        <w:rPr>
          <w:rFonts w:ascii="Times New Roman" w:hAnsi="Times New Roman" w:cs="Times New Roman"/>
          <w:noProof/>
          <w:sz w:val="20"/>
          <w:szCs w:val="20"/>
        </w:rPr>
        <w:t>1</w:t>
      </w:r>
      <w:r w:rsidRPr="00171A40">
        <w:rPr>
          <w:rFonts w:ascii="Times New Roman" w:hAnsi="Times New Roman" w:cs="Times New Roman"/>
          <w:sz w:val="20"/>
          <w:szCs w:val="20"/>
        </w:rPr>
        <w:fldChar w:fldCharType="end"/>
      </w:r>
      <w:r w:rsidRPr="00171A40">
        <w:rPr>
          <w:rFonts w:ascii="Times New Roman" w:hAnsi="Times New Roman" w:cs="Times New Roman"/>
          <w:sz w:val="20"/>
          <w:szCs w:val="20"/>
        </w:rPr>
        <w:t>: možný počet chyb u úkolů v lexikálně-sémantické rovině</w:t>
      </w:r>
      <w:bookmarkEnd w:id="30"/>
    </w:p>
    <w:tbl>
      <w:tblPr>
        <w:tblStyle w:val="Mkatabulky"/>
        <w:tblW w:w="0" w:type="auto"/>
        <w:tblLook w:val="04A0" w:firstRow="1" w:lastRow="0" w:firstColumn="1" w:lastColumn="0" w:noHBand="0" w:noVBand="1"/>
      </w:tblPr>
      <w:tblGrid>
        <w:gridCol w:w="2264"/>
        <w:gridCol w:w="2265"/>
        <w:gridCol w:w="2266"/>
        <w:gridCol w:w="2266"/>
      </w:tblGrid>
      <w:tr w:rsidR="00396891" w14:paraId="0246D82B" w14:textId="77777777" w:rsidTr="00171A40">
        <w:tc>
          <w:tcPr>
            <w:tcW w:w="9061" w:type="dxa"/>
            <w:gridSpan w:val="4"/>
          </w:tcPr>
          <w:p w14:paraId="767B3660" w14:textId="77777777" w:rsidR="002A7AEB" w:rsidRPr="00F50DDC" w:rsidRDefault="002A7AEB" w:rsidP="007C5542">
            <w:pPr>
              <w:tabs>
                <w:tab w:val="left" w:pos="3270"/>
              </w:tabs>
              <w:rPr>
                <w:rFonts w:ascii="Times New Roman" w:hAnsi="Times New Roman" w:cs="Times New Roman"/>
                <w:sz w:val="24"/>
                <w:szCs w:val="24"/>
              </w:rPr>
            </w:pPr>
            <w:r w:rsidRPr="00F50DDC">
              <w:rPr>
                <w:rFonts w:ascii="Times New Roman" w:hAnsi="Times New Roman" w:cs="Times New Roman"/>
                <w:sz w:val="24"/>
                <w:szCs w:val="24"/>
              </w:rPr>
              <w:tab/>
            </w:r>
            <w:proofErr w:type="spellStart"/>
            <w:r w:rsidRPr="00F50DDC">
              <w:rPr>
                <w:rFonts w:ascii="Times New Roman" w:hAnsi="Times New Roman" w:cs="Times New Roman"/>
                <w:sz w:val="24"/>
                <w:szCs w:val="24"/>
              </w:rPr>
              <w:t>Morfologicko</w:t>
            </w:r>
            <w:proofErr w:type="spellEnd"/>
            <w:r w:rsidRPr="00F50DDC">
              <w:rPr>
                <w:rFonts w:ascii="Times New Roman" w:hAnsi="Times New Roman" w:cs="Times New Roman"/>
                <w:sz w:val="24"/>
                <w:szCs w:val="24"/>
              </w:rPr>
              <w:t xml:space="preserve"> – syntaktická rovina</w:t>
            </w:r>
          </w:p>
        </w:tc>
      </w:tr>
      <w:tr w:rsidR="00396891" w14:paraId="6EA986B7" w14:textId="77777777" w:rsidTr="00171A40">
        <w:tc>
          <w:tcPr>
            <w:tcW w:w="2264" w:type="dxa"/>
          </w:tcPr>
          <w:p w14:paraId="4BC63438" w14:textId="77777777" w:rsidR="002A7AEB" w:rsidRPr="00F50DDC" w:rsidRDefault="002A7AEB" w:rsidP="007C5542">
            <w:pPr>
              <w:rPr>
                <w:rFonts w:ascii="Times New Roman" w:hAnsi="Times New Roman" w:cs="Times New Roman"/>
                <w:sz w:val="24"/>
                <w:szCs w:val="24"/>
              </w:rPr>
            </w:pPr>
          </w:p>
        </w:tc>
        <w:tc>
          <w:tcPr>
            <w:tcW w:w="2265" w:type="dxa"/>
          </w:tcPr>
          <w:p w14:paraId="153E9255"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Zvládá</w:t>
            </w:r>
          </w:p>
          <w:p w14:paraId="0DCE2EC6" w14:textId="7CB6ACF3" w:rsidR="00B25584" w:rsidRPr="00F50DDC" w:rsidRDefault="00B25584" w:rsidP="007C5542">
            <w:pPr>
              <w:rPr>
                <w:rFonts w:ascii="Times New Roman" w:hAnsi="Times New Roman" w:cs="Times New Roman"/>
                <w:sz w:val="24"/>
                <w:szCs w:val="24"/>
              </w:rPr>
            </w:pPr>
            <w:r w:rsidRPr="00F50DDC">
              <w:rPr>
                <w:rFonts w:ascii="Times New Roman" w:hAnsi="Times New Roman" w:cs="Times New Roman"/>
                <w:sz w:val="24"/>
                <w:szCs w:val="24"/>
              </w:rPr>
              <w:t>(počet chyb)</w:t>
            </w:r>
          </w:p>
        </w:tc>
        <w:tc>
          <w:tcPr>
            <w:tcW w:w="2266" w:type="dxa"/>
          </w:tcPr>
          <w:p w14:paraId="6A9A3812" w14:textId="19555C9B"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Zvládá s</w:t>
            </w:r>
            <w:r w:rsidR="00B25584" w:rsidRPr="00F50DDC">
              <w:rPr>
                <w:rFonts w:ascii="Times New Roman" w:hAnsi="Times New Roman" w:cs="Times New Roman"/>
                <w:sz w:val="24"/>
                <w:szCs w:val="24"/>
              </w:rPr>
              <w:t> </w:t>
            </w:r>
            <w:r w:rsidRPr="00F50DDC">
              <w:rPr>
                <w:rFonts w:ascii="Times New Roman" w:hAnsi="Times New Roman" w:cs="Times New Roman"/>
                <w:sz w:val="24"/>
                <w:szCs w:val="24"/>
              </w:rPr>
              <w:t>pomocí</w:t>
            </w:r>
          </w:p>
          <w:p w14:paraId="39E52105" w14:textId="11FFA595" w:rsidR="00B25584" w:rsidRPr="00F50DDC" w:rsidRDefault="00B25584" w:rsidP="007C5542">
            <w:pPr>
              <w:rPr>
                <w:rFonts w:ascii="Times New Roman" w:hAnsi="Times New Roman" w:cs="Times New Roman"/>
                <w:sz w:val="24"/>
                <w:szCs w:val="24"/>
              </w:rPr>
            </w:pPr>
            <w:r w:rsidRPr="00F50DDC">
              <w:rPr>
                <w:rFonts w:ascii="Times New Roman" w:hAnsi="Times New Roman" w:cs="Times New Roman"/>
                <w:sz w:val="24"/>
                <w:szCs w:val="24"/>
              </w:rPr>
              <w:t>(počet chyb)</w:t>
            </w:r>
          </w:p>
        </w:tc>
        <w:tc>
          <w:tcPr>
            <w:tcW w:w="2266" w:type="dxa"/>
          </w:tcPr>
          <w:p w14:paraId="242EDB72"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Nezvládá</w:t>
            </w:r>
          </w:p>
          <w:p w14:paraId="26309469" w14:textId="5E171110" w:rsidR="00B25584" w:rsidRPr="00F50DDC" w:rsidRDefault="00B25584" w:rsidP="007C5542">
            <w:pPr>
              <w:rPr>
                <w:rFonts w:ascii="Times New Roman" w:hAnsi="Times New Roman" w:cs="Times New Roman"/>
                <w:sz w:val="24"/>
                <w:szCs w:val="24"/>
              </w:rPr>
            </w:pPr>
            <w:r w:rsidRPr="00F50DDC">
              <w:rPr>
                <w:rFonts w:ascii="Times New Roman" w:hAnsi="Times New Roman" w:cs="Times New Roman"/>
                <w:sz w:val="24"/>
                <w:szCs w:val="24"/>
              </w:rPr>
              <w:t>(počet chyb)</w:t>
            </w:r>
          </w:p>
        </w:tc>
      </w:tr>
      <w:tr w:rsidR="00396891" w14:paraId="6361DE46" w14:textId="77777777" w:rsidTr="00171A40">
        <w:tc>
          <w:tcPr>
            <w:tcW w:w="2264" w:type="dxa"/>
          </w:tcPr>
          <w:p w14:paraId="744C760F"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Rozlišování mezi jednotným a množným číslem</w:t>
            </w:r>
          </w:p>
        </w:tc>
        <w:tc>
          <w:tcPr>
            <w:tcW w:w="2265" w:type="dxa"/>
          </w:tcPr>
          <w:p w14:paraId="345A06CD" w14:textId="5FB8A52F"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 xml:space="preserve">0-1 </w:t>
            </w:r>
          </w:p>
        </w:tc>
        <w:tc>
          <w:tcPr>
            <w:tcW w:w="2266" w:type="dxa"/>
          </w:tcPr>
          <w:p w14:paraId="7CC3A8EE" w14:textId="49A5DBE8"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 xml:space="preserve">2-3 </w:t>
            </w:r>
          </w:p>
        </w:tc>
        <w:tc>
          <w:tcPr>
            <w:tcW w:w="2266" w:type="dxa"/>
          </w:tcPr>
          <w:p w14:paraId="7934B715" w14:textId="7AF23955"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 xml:space="preserve">4-5 </w:t>
            </w:r>
          </w:p>
        </w:tc>
      </w:tr>
      <w:tr w:rsidR="00396891" w14:paraId="6C75D009" w14:textId="77777777" w:rsidTr="00171A40">
        <w:tc>
          <w:tcPr>
            <w:tcW w:w="2264" w:type="dxa"/>
          </w:tcPr>
          <w:p w14:paraId="71327DB7" w14:textId="15E2203D" w:rsidR="002A7AEB" w:rsidRPr="00F50DDC" w:rsidRDefault="00A766BF" w:rsidP="007C5542">
            <w:pPr>
              <w:rPr>
                <w:rFonts w:ascii="Times New Roman" w:hAnsi="Times New Roman" w:cs="Times New Roman"/>
                <w:sz w:val="24"/>
                <w:szCs w:val="24"/>
              </w:rPr>
            </w:pPr>
            <w:r>
              <w:rPr>
                <w:rFonts w:ascii="Times New Roman" w:hAnsi="Times New Roman" w:cs="Times New Roman"/>
                <w:sz w:val="24"/>
                <w:szCs w:val="24"/>
              </w:rPr>
              <w:t>N</w:t>
            </w:r>
            <w:r w:rsidR="002A7AEB" w:rsidRPr="00F50DDC">
              <w:rPr>
                <w:rFonts w:ascii="Times New Roman" w:hAnsi="Times New Roman" w:cs="Times New Roman"/>
                <w:sz w:val="24"/>
                <w:szCs w:val="24"/>
              </w:rPr>
              <w:t>esprávně utvořen</w:t>
            </w:r>
            <w:r>
              <w:rPr>
                <w:rFonts w:ascii="Times New Roman" w:hAnsi="Times New Roman" w:cs="Times New Roman"/>
                <w:sz w:val="24"/>
                <w:szCs w:val="24"/>
              </w:rPr>
              <w:t>é</w:t>
            </w:r>
            <w:r w:rsidR="002A7AEB" w:rsidRPr="00F50DDC">
              <w:rPr>
                <w:rFonts w:ascii="Times New Roman" w:hAnsi="Times New Roman" w:cs="Times New Roman"/>
                <w:sz w:val="24"/>
                <w:szCs w:val="24"/>
              </w:rPr>
              <w:t xml:space="preserve"> vět</w:t>
            </w:r>
            <w:r>
              <w:rPr>
                <w:rFonts w:ascii="Times New Roman" w:hAnsi="Times New Roman" w:cs="Times New Roman"/>
                <w:sz w:val="24"/>
                <w:szCs w:val="24"/>
              </w:rPr>
              <w:t>y</w:t>
            </w:r>
          </w:p>
        </w:tc>
        <w:tc>
          <w:tcPr>
            <w:tcW w:w="2265" w:type="dxa"/>
          </w:tcPr>
          <w:p w14:paraId="390DB89D"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0-2</w:t>
            </w:r>
          </w:p>
        </w:tc>
        <w:tc>
          <w:tcPr>
            <w:tcW w:w="2266" w:type="dxa"/>
          </w:tcPr>
          <w:p w14:paraId="5E701E7F"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3-5</w:t>
            </w:r>
          </w:p>
        </w:tc>
        <w:tc>
          <w:tcPr>
            <w:tcW w:w="2266" w:type="dxa"/>
          </w:tcPr>
          <w:p w14:paraId="0E4EE893"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6-10</w:t>
            </w:r>
          </w:p>
        </w:tc>
      </w:tr>
      <w:tr w:rsidR="00396891" w14:paraId="15ED87BC" w14:textId="77777777" w:rsidTr="00171A40">
        <w:tc>
          <w:tcPr>
            <w:tcW w:w="2264" w:type="dxa"/>
          </w:tcPr>
          <w:p w14:paraId="68BF9076"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Rýmování</w:t>
            </w:r>
          </w:p>
        </w:tc>
        <w:tc>
          <w:tcPr>
            <w:tcW w:w="2265" w:type="dxa"/>
          </w:tcPr>
          <w:p w14:paraId="1815F2B6"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0-1</w:t>
            </w:r>
          </w:p>
        </w:tc>
        <w:tc>
          <w:tcPr>
            <w:tcW w:w="2266" w:type="dxa"/>
          </w:tcPr>
          <w:p w14:paraId="1D0CDC8D"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2-3</w:t>
            </w:r>
          </w:p>
        </w:tc>
        <w:tc>
          <w:tcPr>
            <w:tcW w:w="2266" w:type="dxa"/>
          </w:tcPr>
          <w:p w14:paraId="1175DC0D"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4-5</w:t>
            </w:r>
          </w:p>
        </w:tc>
      </w:tr>
    </w:tbl>
    <w:p w14:paraId="797EFA81" w14:textId="5B74F1AA" w:rsidR="002A7AEB" w:rsidRPr="00171A40" w:rsidRDefault="002A7AEB" w:rsidP="006550DD">
      <w:pPr>
        <w:pStyle w:val="Titulek"/>
        <w:rPr>
          <w:rFonts w:ascii="Times New Roman" w:hAnsi="Times New Roman" w:cs="Times New Roman"/>
          <w:sz w:val="20"/>
          <w:szCs w:val="20"/>
        </w:rPr>
      </w:pPr>
      <w:bookmarkStart w:id="31" w:name="_Toc132723101"/>
      <w:r w:rsidRPr="00171A40">
        <w:rPr>
          <w:rFonts w:ascii="Times New Roman" w:hAnsi="Times New Roman" w:cs="Times New Roman"/>
          <w:sz w:val="20"/>
          <w:szCs w:val="20"/>
        </w:rPr>
        <w:t xml:space="preserve">Tabulka </w:t>
      </w:r>
      <w:r w:rsidRPr="00171A40">
        <w:rPr>
          <w:rFonts w:ascii="Times New Roman" w:hAnsi="Times New Roman" w:cs="Times New Roman"/>
          <w:sz w:val="20"/>
          <w:szCs w:val="20"/>
        </w:rPr>
        <w:fldChar w:fldCharType="begin"/>
      </w:r>
      <w:r w:rsidRPr="00171A40">
        <w:rPr>
          <w:rFonts w:ascii="Times New Roman" w:hAnsi="Times New Roman" w:cs="Times New Roman"/>
          <w:sz w:val="20"/>
          <w:szCs w:val="20"/>
        </w:rPr>
        <w:instrText xml:space="preserve"> SEQ Tabulka \* ARABIC </w:instrText>
      </w:r>
      <w:r w:rsidRPr="00171A40">
        <w:rPr>
          <w:rFonts w:ascii="Times New Roman" w:hAnsi="Times New Roman" w:cs="Times New Roman"/>
          <w:sz w:val="20"/>
          <w:szCs w:val="20"/>
        </w:rPr>
        <w:fldChar w:fldCharType="separate"/>
      </w:r>
      <w:r w:rsidR="00A46483">
        <w:rPr>
          <w:rFonts w:ascii="Times New Roman" w:hAnsi="Times New Roman" w:cs="Times New Roman"/>
          <w:noProof/>
          <w:sz w:val="20"/>
          <w:szCs w:val="20"/>
        </w:rPr>
        <w:t>2</w:t>
      </w:r>
      <w:r w:rsidRPr="00171A40">
        <w:rPr>
          <w:rFonts w:ascii="Times New Roman" w:hAnsi="Times New Roman" w:cs="Times New Roman"/>
          <w:sz w:val="20"/>
          <w:szCs w:val="20"/>
        </w:rPr>
        <w:fldChar w:fldCharType="end"/>
      </w:r>
      <w:r w:rsidRPr="00171A40">
        <w:rPr>
          <w:rFonts w:ascii="Times New Roman" w:hAnsi="Times New Roman" w:cs="Times New Roman"/>
          <w:sz w:val="20"/>
          <w:szCs w:val="20"/>
        </w:rPr>
        <w:t>: možný počet chyb u úkolů v morfologicko-syntaktické rovině</w:t>
      </w:r>
      <w:bookmarkEnd w:id="31"/>
    </w:p>
    <w:tbl>
      <w:tblPr>
        <w:tblStyle w:val="Mkatabulky"/>
        <w:tblW w:w="0" w:type="auto"/>
        <w:tblLook w:val="04A0" w:firstRow="1" w:lastRow="0" w:firstColumn="1" w:lastColumn="0" w:noHBand="0" w:noVBand="1"/>
      </w:tblPr>
      <w:tblGrid>
        <w:gridCol w:w="2264"/>
        <w:gridCol w:w="2265"/>
        <w:gridCol w:w="2266"/>
        <w:gridCol w:w="2266"/>
      </w:tblGrid>
      <w:tr w:rsidR="002A7AEB" w14:paraId="6D377755" w14:textId="77777777" w:rsidTr="007C5542">
        <w:tc>
          <w:tcPr>
            <w:tcW w:w="9062" w:type="dxa"/>
            <w:gridSpan w:val="4"/>
          </w:tcPr>
          <w:p w14:paraId="175D3142" w14:textId="77777777" w:rsidR="002A7AEB" w:rsidRPr="00F50DDC" w:rsidRDefault="002A7AEB" w:rsidP="007C5542">
            <w:pPr>
              <w:jc w:val="center"/>
              <w:rPr>
                <w:rFonts w:ascii="Times New Roman" w:hAnsi="Times New Roman" w:cs="Times New Roman"/>
                <w:sz w:val="24"/>
                <w:szCs w:val="24"/>
              </w:rPr>
            </w:pPr>
            <w:proofErr w:type="spellStart"/>
            <w:r w:rsidRPr="00F50DDC">
              <w:rPr>
                <w:rFonts w:ascii="Times New Roman" w:hAnsi="Times New Roman" w:cs="Times New Roman"/>
                <w:sz w:val="24"/>
                <w:szCs w:val="24"/>
              </w:rPr>
              <w:t>Foneticko</w:t>
            </w:r>
            <w:proofErr w:type="spellEnd"/>
            <w:r w:rsidRPr="00F50DDC">
              <w:rPr>
                <w:rFonts w:ascii="Times New Roman" w:hAnsi="Times New Roman" w:cs="Times New Roman"/>
                <w:sz w:val="24"/>
                <w:szCs w:val="24"/>
              </w:rPr>
              <w:t xml:space="preserve"> – fonologická rovina</w:t>
            </w:r>
          </w:p>
        </w:tc>
      </w:tr>
      <w:tr w:rsidR="002A7AEB" w14:paraId="2D83A13A" w14:textId="77777777" w:rsidTr="007C5542">
        <w:tc>
          <w:tcPr>
            <w:tcW w:w="2265" w:type="dxa"/>
          </w:tcPr>
          <w:p w14:paraId="03E9E73A" w14:textId="77777777" w:rsidR="002A7AEB" w:rsidRPr="00F50DDC" w:rsidRDefault="002A7AEB" w:rsidP="007C5542">
            <w:pPr>
              <w:rPr>
                <w:rFonts w:ascii="Times New Roman" w:hAnsi="Times New Roman" w:cs="Times New Roman"/>
                <w:sz w:val="24"/>
                <w:szCs w:val="24"/>
              </w:rPr>
            </w:pPr>
          </w:p>
        </w:tc>
        <w:tc>
          <w:tcPr>
            <w:tcW w:w="2265" w:type="dxa"/>
          </w:tcPr>
          <w:p w14:paraId="4B3739E2"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Zvládá</w:t>
            </w:r>
          </w:p>
          <w:p w14:paraId="3F584C8D" w14:textId="6B008347" w:rsidR="00B25584" w:rsidRPr="00F50DDC" w:rsidRDefault="00B25584" w:rsidP="007C5542">
            <w:pPr>
              <w:rPr>
                <w:rFonts w:ascii="Times New Roman" w:hAnsi="Times New Roman" w:cs="Times New Roman"/>
                <w:sz w:val="24"/>
                <w:szCs w:val="24"/>
              </w:rPr>
            </w:pPr>
            <w:r w:rsidRPr="00F50DDC">
              <w:rPr>
                <w:rFonts w:ascii="Times New Roman" w:hAnsi="Times New Roman" w:cs="Times New Roman"/>
                <w:sz w:val="24"/>
                <w:szCs w:val="24"/>
              </w:rPr>
              <w:t>(počet chyb)</w:t>
            </w:r>
          </w:p>
        </w:tc>
        <w:tc>
          <w:tcPr>
            <w:tcW w:w="2266" w:type="dxa"/>
          </w:tcPr>
          <w:p w14:paraId="14B4AA6C" w14:textId="3A5F2B54"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Zvládá s</w:t>
            </w:r>
            <w:r w:rsidR="008C5D52" w:rsidRPr="00F50DDC">
              <w:rPr>
                <w:rFonts w:ascii="Times New Roman" w:hAnsi="Times New Roman" w:cs="Times New Roman"/>
                <w:sz w:val="24"/>
                <w:szCs w:val="24"/>
              </w:rPr>
              <w:t> </w:t>
            </w:r>
            <w:r w:rsidRPr="00F50DDC">
              <w:rPr>
                <w:rFonts w:ascii="Times New Roman" w:hAnsi="Times New Roman" w:cs="Times New Roman"/>
                <w:sz w:val="24"/>
                <w:szCs w:val="24"/>
              </w:rPr>
              <w:t>pomocí</w:t>
            </w:r>
          </w:p>
          <w:p w14:paraId="397D84B4" w14:textId="7BD55729" w:rsidR="008C5D52" w:rsidRPr="00F50DDC" w:rsidRDefault="008C5D52" w:rsidP="007C5542">
            <w:pPr>
              <w:rPr>
                <w:rFonts w:ascii="Times New Roman" w:hAnsi="Times New Roman" w:cs="Times New Roman"/>
                <w:sz w:val="24"/>
                <w:szCs w:val="24"/>
              </w:rPr>
            </w:pPr>
            <w:r w:rsidRPr="00F50DDC">
              <w:rPr>
                <w:rFonts w:ascii="Times New Roman" w:hAnsi="Times New Roman" w:cs="Times New Roman"/>
                <w:sz w:val="24"/>
                <w:szCs w:val="24"/>
              </w:rPr>
              <w:t>(počet chyb)</w:t>
            </w:r>
          </w:p>
        </w:tc>
        <w:tc>
          <w:tcPr>
            <w:tcW w:w="2266" w:type="dxa"/>
          </w:tcPr>
          <w:p w14:paraId="6BA16373"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Nezvládá</w:t>
            </w:r>
          </w:p>
          <w:p w14:paraId="1F58D22C" w14:textId="43F63348" w:rsidR="008C5D52" w:rsidRPr="00F50DDC" w:rsidRDefault="008C5D52" w:rsidP="007C5542">
            <w:pPr>
              <w:rPr>
                <w:rFonts w:ascii="Times New Roman" w:hAnsi="Times New Roman" w:cs="Times New Roman"/>
                <w:sz w:val="24"/>
                <w:szCs w:val="24"/>
              </w:rPr>
            </w:pPr>
            <w:r w:rsidRPr="00F50DDC">
              <w:rPr>
                <w:rFonts w:ascii="Times New Roman" w:hAnsi="Times New Roman" w:cs="Times New Roman"/>
                <w:sz w:val="24"/>
                <w:szCs w:val="24"/>
              </w:rPr>
              <w:t>(počet chyb)</w:t>
            </w:r>
          </w:p>
        </w:tc>
      </w:tr>
      <w:tr w:rsidR="002A7AEB" w14:paraId="14DB0390" w14:textId="77777777" w:rsidTr="007C5542">
        <w:tc>
          <w:tcPr>
            <w:tcW w:w="2265" w:type="dxa"/>
          </w:tcPr>
          <w:p w14:paraId="2DCCED3C"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Určování první hlásky</w:t>
            </w:r>
          </w:p>
        </w:tc>
        <w:tc>
          <w:tcPr>
            <w:tcW w:w="2265" w:type="dxa"/>
          </w:tcPr>
          <w:p w14:paraId="29B5F55C" w14:textId="380EC4F6"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0-1</w:t>
            </w:r>
          </w:p>
        </w:tc>
        <w:tc>
          <w:tcPr>
            <w:tcW w:w="2266" w:type="dxa"/>
          </w:tcPr>
          <w:p w14:paraId="449286BD"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2-3</w:t>
            </w:r>
          </w:p>
        </w:tc>
        <w:tc>
          <w:tcPr>
            <w:tcW w:w="2266" w:type="dxa"/>
          </w:tcPr>
          <w:p w14:paraId="4447E2F7"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4-5</w:t>
            </w:r>
          </w:p>
        </w:tc>
      </w:tr>
      <w:tr w:rsidR="002A7AEB" w14:paraId="11083034" w14:textId="77777777" w:rsidTr="007C5542">
        <w:tc>
          <w:tcPr>
            <w:tcW w:w="2265" w:type="dxa"/>
          </w:tcPr>
          <w:p w14:paraId="31245905"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lastRenderedPageBreak/>
              <w:t>Určování poslední hlásky</w:t>
            </w:r>
          </w:p>
        </w:tc>
        <w:tc>
          <w:tcPr>
            <w:tcW w:w="2265" w:type="dxa"/>
          </w:tcPr>
          <w:p w14:paraId="5A77E703"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0-1</w:t>
            </w:r>
          </w:p>
        </w:tc>
        <w:tc>
          <w:tcPr>
            <w:tcW w:w="2266" w:type="dxa"/>
          </w:tcPr>
          <w:p w14:paraId="44E641E5"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2-3</w:t>
            </w:r>
          </w:p>
        </w:tc>
        <w:tc>
          <w:tcPr>
            <w:tcW w:w="2266" w:type="dxa"/>
          </w:tcPr>
          <w:p w14:paraId="507AC5EF"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4-5</w:t>
            </w:r>
          </w:p>
        </w:tc>
      </w:tr>
      <w:tr w:rsidR="002A7AEB" w14:paraId="23AC8500" w14:textId="77777777" w:rsidTr="007C5542">
        <w:tc>
          <w:tcPr>
            <w:tcW w:w="2265" w:type="dxa"/>
          </w:tcPr>
          <w:p w14:paraId="022DEE38"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Určení počtu slabik</w:t>
            </w:r>
          </w:p>
        </w:tc>
        <w:tc>
          <w:tcPr>
            <w:tcW w:w="2265" w:type="dxa"/>
          </w:tcPr>
          <w:p w14:paraId="37189E14"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0-1</w:t>
            </w:r>
          </w:p>
        </w:tc>
        <w:tc>
          <w:tcPr>
            <w:tcW w:w="2266" w:type="dxa"/>
          </w:tcPr>
          <w:p w14:paraId="467546E6"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2-3</w:t>
            </w:r>
          </w:p>
        </w:tc>
        <w:tc>
          <w:tcPr>
            <w:tcW w:w="2266" w:type="dxa"/>
          </w:tcPr>
          <w:p w14:paraId="1C2DCA09"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4-5</w:t>
            </w:r>
          </w:p>
        </w:tc>
      </w:tr>
    </w:tbl>
    <w:p w14:paraId="2C7720A6" w14:textId="78E619AF" w:rsidR="002A7AEB" w:rsidRPr="00171A40" w:rsidRDefault="002A7AEB" w:rsidP="006550DD">
      <w:pPr>
        <w:pStyle w:val="Titulek"/>
        <w:rPr>
          <w:rFonts w:ascii="Times New Roman" w:hAnsi="Times New Roman" w:cs="Times New Roman"/>
          <w:sz w:val="20"/>
          <w:szCs w:val="20"/>
        </w:rPr>
      </w:pPr>
      <w:bookmarkStart w:id="32" w:name="_Toc132723102"/>
      <w:r w:rsidRPr="00171A40">
        <w:rPr>
          <w:rFonts w:ascii="Times New Roman" w:hAnsi="Times New Roman" w:cs="Times New Roman"/>
          <w:sz w:val="20"/>
          <w:szCs w:val="20"/>
        </w:rPr>
        <w:t xml:space="preserve">Tabulka </w:t>
      </w:r>
      <w:r w:rsidRPr="00171A40">
        <w:rPr>
          <w:rFonts w:ascii="Times New Roman" w:hAnsi="Times New Roman" w:cs="Times New Roman"/>
          <w:sz w:val="20"/>
          <w:szCs w:val="20"/>
        </w:rPr>
        <w:fldChar w:fldCharType="begin"/>
      </w:r>
      <w:r w:rsidRPr="00171A40">
        <w:rPr>
          <w:rFonts w:ascii="Times New Roman" w:hAnsi="Times New Roman" w:cs="Times New Roman"/>
          <w:sz w:val="20"/>
          <w:szCs w:val="20"/>
        </w:rPr>
        <w:instrText xml:space="preserve"> SEQ Tabulka \* ARABIC </w:instrText>
      </w:r>
      <w:r w:rsidRPr="00171A40">
        <w:rPr>
          <w:rFonts w:ascii="Times New Roman" w:hAnsi="Times New Roman" w:cs="Times New Roman"/>
          <w:sz w:val="20"/>
          <w:szCs w:val="20"/>
        </w:rPr>
        <w:fldChar w:fldCharType="separate"/>
      </w:r>
      <w:r w:rsidR="00A46483">
        <w:rPr>
          <w:rFonts w:ascii="Times New Roman" w:hAnsi="Times New Roman" w:cs="Times New Roman"/>
          <w:noProof/>
          <w:sz w:val="20"/>
          <w:szCs w:val="20"/>
        </w:rPr>
        <w:t>3</w:t>
      </w:r>
      <w:r w:rsidRPr="00171A40">
        <w:rPr>
          <w:rFonts w:ascii="Times New Roman" w:hAnsi="Times New Roman" w:cs="Times New Roman"/>
          <w:sz w:val="20"/>
          <w:szCs w:val="20"/>
        </w:rPr>
        <w:fldChar w:fldCharType="end"/>
      </w:r>
      <w:r w:rsidRPr="00171A40">
        <w:rPr>
          <w:rFonts w:ascii="Times New Roman" w:hAnsi="Times New Roman" w:cs="Times New Roman"/>
          <w:sz w:val="20"/>
          <w:szCs w:val="20"/>
        </w:rPr>
        <w:t>: možný počet chyb u úkolů ve foneticko-fonologické rovině</w:t>
      </w:r>
      <w:bookmarkEnd w:id="32"/>
    </w:p>
    <w:tbl>
      <w:tblPr>
        <w:tblStyle w:val="Mkatabulky"/>
        <w:tblW w:w="0" w:type="auto"/>
        <w:tblLook w:val="04A0" w:firstRow="1" w:lastRow="0" w:firstColumn="1" w:lastColumn="0" w:noHBand="0" w:noVBand="1"/>
      </w:tblPr>
      <w:tblGrid>
        <w:gridCol w:w="2264"/>
        <w:gridCol w:w="2265"/>
        <w:gridCol w:w="2266"/>
        <w:gridCol w:w="2266"/>
      </w:tblGrid>
      <w:tr w:rsidR="002A7AEB" w14:paraId="4E06A98D" w14:textId="77777777" w:rsidTr="007C5542">
        <w:tc>
          <w:tcPr>
            <w:tcW w:w="9062" w:type="dxa"/>
            <w:gridSpan w:val="4"/>
          </w:tcPr>
          <w:p w14:paraId="712C5D5D" w14:textId="77777777" w:rsidR="002A7AEB" w:rsidRPr="00F50DDC" w:rsidRDefault="002A7AEB" w:rsidP="007C5542">
            <w:pPr>
              <w:jc w:val="center"/>
              <w:rPr>
                <w:rFonts w:ascii="Times New Roman" w:hAnsi="Times New Roman" w:cs="Times New Roman"/>
                <w:sz w:val="24"/>
                <w:szCs w:val="24"/>
              </w:rPr>
            </w:pPr>
            <w:r w:rsidRPr="00F50DDC">
              <w:rPr>
                <w:rFonts w:ascii="Times New Roman" w:hAnsi="Times New Roman" w:cs="Times New Roman"/>
                <w:sz w:val="24"/>
                <w:szCs w:val="24"/>
              </w:rPr>
              <w:t>Pragmatická rovina</w:t>
            </w:r>
          </w:p>
        </w:tc>
      </w:tr>
      <w:tr w:rsidR="002A7AEB" w14:paraId="46BC03DF" w14:textId="77777777" w:rsidTr="007C5542">
        <w:tc>
          <w:tcPr>
            <w:tcW w:w="2265" w:type="dxa"/>
          </w:tcPr>
          <w:p w14:paraId="70A36E4C" w14:textId="77777777" w:rsidR="002A7AEB" w:rsidRPr="00F50DDC" w:rsidRDefault="002A7AEB" w:rsidP="007C5542">
            <w:pPr>
              <w:jc w:val="center"/>
              <w:rPr>
                <w:rFonts w:ascii="Times New Roman" w:hAnsi="Times New Roman" w:cs="Times New Roman"/>
                <w:sz w:val="24"/>
                <w:szCs w:val="24"/>
              </w:rPr>
            </w:pPr>
          </w:p>
        </w:tc>
        <w:tc>
          <w:tcPr>
            <w:tcW w:w="2265" w:type="dxa"/>
          </w:tcPr>
          <w:p w14:paraId="42D80952"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Zvládá</w:t>
            </w:r>
          </w:p>
          <w:p w14:paraId="48CB3EEA" w14:textId="65CA1124" w:rsidR="006550DD" w:rsidRPr="00F50DDC" w:rsidRDefault="006550DD" w:rsidP="007C5542">
            <w:pPr>
              <w:rPr>
                <w:rFonts w:ascii="Times New Roman" w:hAnsi="Times New Roman" w:cs="Times New Roman"/>
                <w:sz w:val="24"/>
                <w:szCs w:val="24"/>
              </w:rPr>
            </w:pPr>
            <w:r w:rsidRPr="00F50DDC">
              <w:rPr>
                <w:rFonts w:ascii="Times New Roman" w:hAnsi="Times New Roman" w:cs="Times New Roman"/>
                <w:sz w:val="24"/>
                <w:szCs w:val="24"/>
              </w:rPr>
              <w:t>(počet chyb)</w:t>
            </w:r>
          </w:p>
        </w:tc>
        <w:tc>
          <w:tcPr>
            <w:tcW w:w="2266" w:type="dxa"/>
          </w:tcPr>
          <w:p w14:paraId="68720AFD" w14:textId="398E5ADB"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Zvládá s</w:t>
            </w:r>
            <w:r w:rsidR="006550DD" w:rsidRPr="00F50DDC">
              <w:rPr>
                <w:rFonts w:ascii="Times New Roman" w:hAnsi="Times New Roman" w:cs="Times New Roman"/>
                <w:sz w:val="24"/>
                <w:szCs w:val="24"/>
              </w:rPr>
              <w:t> </w:t>
            </w:r>
            <w:r w:rsidRPr="00F50DDC">
              <w:rPr>
                <w:rFonts w:ascii="Times New Roman" w:hAnsi="Times New Roman" w:cs="Times New Roman"/>
                <w:sz w:val="24"/>
                <w:szCs w:val="24"/>
              </w:rPr>
              <w:t>pomocí</w:t>
            </w:r>
          </w:p>
          <w:p w14:paraId="383960AA" w14:textId="6A7143F5" w:rsidR="006550DD" w:rsidRPr="00F50DDC" w:rsidRDefault="006550DD" w:rsidP="007C5542">
            <w:pPr>
              <w:rPr>
                <w:rFonts w:ascii="Times New Roman" w:hAnsi="Times New Roman" w:cs="Times New Roman"/>
                <w:sz w:val="24"/>
                <w:szCs w:val="24"/>
              </w:rPr>
            </w:pPr>
            <w:r w:rsidRPr="00F50DDC">
              <w:rPr>
                <w:rFonts w:ascii="Times New Roman" w:hAnsi="Times New Roman" w:cs="Times New Roman"/>
                <w:sz w:val="24"/>
                <w:szCs w:val="24"/>
              </w:rPr>
              <w:t>(počet chyb)</w:t>
            </w:r>
          </w:p>
        </w:tc>
        <w:tc>
          <w:tcPr>
            <w:tcW w:w="2266" w:type="dxa"/>
          </w:tcPr>
          <w:p w14:paraId="071B2DD3"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Nezvládá</w:t>
            </w:r>
          </w:p>
          <w:p w14:paraId="0C3E2271" w14:textId="2E2B1C27" w:rsidR="006550DD" w:rsidRPr="00F50DDC" w:rsidRDefault="006550DD" w:rsidP="007C5542">
            <w:pPr>
              <w:rPr>
                <w:rFonts w:ascii="Times New Roman" w:hAnsi="Times New Roman" w:cs="Times New Roman"/>
                <w:sz w:val="24"/>
                <w:szCs w:val="24"/>
              </w:rPr>
            </w:pPr>
            <w:r w:rsidRPr="00F50DDC">
              <w:rPr>
                <w:rFonts w:ascii="Times New Roman" w:hAnsi="Times New Roman" w:cs="Times New Roman"/>
                <w:sz w:val="24"/>
                <w:szCs w:val="24"/>
              </w:rPr>
              <w:t>(počet chyb)</w:t>
            </w:r>
          </w:p>
        </w:tc>
      </w:tr>
      <w:tr w:rsidR="002A7AEB" w14:paraId="08C53E90" w14:textId="77777777" w:rsidTr="007C5542">
        <w:tc>
          <w:tcPr>
            <w:tcW w:w="2265" w:type="dxa"/>
          </w:tcPr>
          <w:p w14:paraId="35ED4C0B"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Sociální situace</w:t>
            </w:r>
          </w:p>
        </w:tc>
        <w:tc>
          <w:tcPr>
            <w:tcW w:w="2265" w:type="dxa"/>
          </w:tcPr>
          <w:p w14:paraId="6B8B0727"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0</w:t>
            </w:r>
          </w:p>
        </w:tc>
        <w:tc>
          <w:tcPr>
            <w:tcW w:w="2266" w:type="dxa"/>
          </w:tcPr>
          <w:p w14:paraId="4F9E561B"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1-2</w:t>
            </w:r>
          </w:p>
        </w:tc>
        <w:tc>
          <w:tcPr>
            <w:tcW w:w="2266" w:type="dxa"/>
          </w:tcPr>
          <w:p w14:paraId="085A3C3A"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3</w:t>
            </w:r>
          </w:p>
        </w:tc>
      </w:tr>
      <w:tr w:rsidR="002A7AEB" w14:paraId="396B961F" w14:textId="77777777" w:rsidTr="007C5542">
        <w:tc>
          <w:tcPr>
            <w:tcW w:w="2265" w:type="dxa"/>
          </w:tcPr>
          <w:p w14:paraId="11FDC45A"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Říct své jméno, věk, jména sourozenců nebo kamarádů</w:t>
            </w:r>
          </w:p>
        </w:tc>
        <w:tc>
          <w:tcPr>
            <w:tcW w:w="2265" w:type="dxa"/>
          </w:tcPr>
          <w:p w14:paraId="4F626059" w14:textId="51F94F87" w:rsidR="002A7AEB" w:rsidRPr="00F50DDC" w:rsidRDefault="006550DD" w:rsidP="00F50DDC">
            <w:pPr>
              <w:jc w:val="center"/>
              <w:rPr>
                <w:rFonts w:ascii="Times New Roman" w:hAnsi="Times New Roman" w:cs="Times New Roman"/>
                <w:sz w:val="24"/>
                <w:szCs w:val="24"/>
              </w:rPr>
            </w:pPr>
            <w:r w:rsidRPr="00F50DDC">
              <w:rPr>
                <w:rFonts w:ascii="Times New Roman" w:hAnsi="Times New Roman" w:cs="Times New Roman"/>
                <w:sz w:val="24"/>
                <w:szCs w:val="24"/>
              </w:rPr>
              <w:t>0-1</w:t>
            </w:r>
          </w:p>
        </w:tc>
        <w:tc>
          <w:tcPr>
            <w:tcW w:w="2266" w:type="dxa"/>
          </w:tcPr>
          <w:p w14:paraId="0C172441" w14:textId="50DA5407" w:rsidR="002A7AEB" w:rsidRPr="00F50DDC" w:rsidRDefault="006550DD" w:rsidP="00F50DDC">
            <w:pPr>
              <w:jc w:val="center"/>
              <w:rPr>
                <w:rFonts w:ascii="Times New Roman" w:hAnsi="Times New Roman" w:cs="Times New Roman"/>
                <w:sz w:val="24"/>
                <w:szCs w:val="24"/>
              </w:rPr>
            </w:pPr>
            <w:r w:rsidRPr="00F50DDC">
              <w:rPr>
                <w:rFonts w:ascii="Times New Roman" w:hAnsi="Times New Roman" w:cs="Times New Roman"/>
                <w:sz w:val="24"/>
                <w:szCs w:val="24"/>
              </w:rPr>
              <w:t>2-3</w:t>
            </w:r>
          </w:p>
        </w:tc>
        <w:tc>
          <w:tcPr>
            <w:tcW w:w="2266" w:type="dxa"/>
          </w:tcPr>
          <w:p w14:paraId="6ED696FF" w14:textId="37CC20A1" w:rsidR="002A7AEB" w:rsidRPr="00F50DDC" w:rsidRDefault="006550DD" w:rsidP="00F50DDC">
            <w:pPr>
              <w:jc w:val="center"/>
              <w:rPr>
                <w:rFonts w:ascii="Times New Roman" w:hAnsi="Times New Roman" w:cs="Times New Roman"/>
                <w:sz w:val="24"/>
                <w:szCs w:val="24"/>
              </w:rPr>
            </w:pPr>
            <w:r w:rsidRPr="00F50DDC">
              <w:rPr>
                <w:rFonts w:ascii="Times New Roman" w:hAnsi="Times New Roman" w:cs="Times New Roman"/>
                <w:sz w:val="24"/>
                <w:szCs w:val="24"/>
              </w:rPr>
              <w:t>4-5</w:t>
            </w:r>
          </w:p>
        </w:tc>
      </w:tr>
    </w:tbl>
    <w:p w14:paraId="6F6AE2E0" w14:textId="7FF97377" w:rsidR="002A7AEB" w:rsidRPr="00171A40" w:rsidRDefault="007C5542" w:rsidP="006550DD">
      <w:pPr>
        <w:pStyle w:val="Titulek"/>
        <w:rPr>
          <w:rFonts w:ascii="Times New Roman" w:hAnsi="Times New Roman" w:cs="Times New Roman"/>
          <w:sz w:val="20"/>
          <w:szCs w:val="20"/>
        </w:rPr>
      </w:pPr>
      <w:bookmarkStart w:id="33" w:name="_Toc132723103"/>
      <w:r w:rsidRPr="00171A40">
        <w:rPr>
          <w:rFonts w:ascii="Times New Roman" w:hAnsi="Times New Roman" w:cs="Times New Roman"/>
          <w:sz w:val="20"/>
          <w:szCs w:val="20"/>
        </w:rPr>
        <w:t xml:space="preserve">Tabulka </w:t>
      </w:r>
      <w:r w:rsidRPr="00171A40">
        <w:rPr>
          <w:rFonts w:ascii="Times New Roman" w:hAnsi="Times New Roman" w:cs="Times New Roman"/>
          <w:sz w:val="20"/>
          <w:szCs w:val="20"/>
        </w:rPr>
        <w:fldChar w:fldCharType="begin"/>
      </w:r>
      <w:r w:rsidRPr="00171A40">
        <w:rPr>
          <w:rFonts w:ascii="Times New Roman" w:hAnsi="Times New Roman" w:cs="Times New Roman"/>
          <w:sz w:val="20"/>
          <w:szCs w:val="20"/>
        </w:rPr>
        <w:instrText xml:space="preserve"> SEQ Tabulka \* ARABIC </w:instrText>
      </w:r>
      <w:r w:rsidRPr="00171A40">
        <w:rPr>
          <w:rFonts w:ascii="Times New Roman" w:hAnsi="Times New Roman" w:cs="Times New Roman"/>
          <w:sz w:val="20"/>
          <w:szCs w:val="20"/>
        </w:rPr>
        <w:fldChar w:fldCharType="separate"/>
      </w:r>
      <w:r w:rsidR="00A46483">
        <w:rPr>
          <w:rFonts w:ascii="Times New Roman" w:hAnsi="Times New Roman" w:cs="Times New Roman"/>
          <w:noProof/>
          <w:sz w:val="20"/>
          <w:szCs w:val="20"/>
        </w:rPr>
        <w:t>4</w:t>
      </w:r>
      <w:r w:rsidRPr="00171A40">
        <w:rPr>
          <w:rFonts w:ascii="Times New Roman" w:hAnsi="Times New Roman" w:cs="Times New Roman"/>
          <w:sz w:val="20"/>
          <w:szCs w:val="20"/>
        </w:rPr>
        <w:fldChar w:fldCharType="end"/>
      </w:r>
      <w:r w:rsidRPr="00171A40">
        <w:rPr>
          <w:rFonts w:ascii="Times New Roman" w:hAnsi="Times New Roman" w:cs="Times New Roman"/>
          <w:sz w:val="20"/>
          <w:szCs w:val="20"/>
        </w:rPr>
        <w:t>: možný počet chyb u úkolů v pragmatické rovině</w:t>
      </w:r>
      <w:bookmarkEnd w:id="33"/>
    </w:p>
    <w:tbl>
      <w:tblPr>
        <w:tblStyle w:val="Mkatabulky"/>
        <w:tblW w:w="0" w:type="auto"/>
        <w:tblLook w:val="04A0" w:firstRow="1" w:lastRow="0" w:firstColumn="1" w:lastColumn="0" w:noHBand="0" w:noVBand="1"/>
      </w:tblPr>
      <w:tblGrid>
        <w:gridCol w:w="2264"/>
        <w:gridCol w:w="2265"/>
        <w:gridCol w:w="2266"/>
        <w:gridCol w:w="2266"/>
      </w:tblGrid>
      <w:tr w:rsidR="002A7AEB" w14:paraId="61D2B28E" w14:textId="77777777" w:rsidTr="007C5542">
        <w:tc>
          <w:tcPr>
            <w:tcW w:w="9062" w:type="dxa"/>
            <w:gridSpan w:val="4"/>
          </w:tcPr>
          <w:p w14:paraId="728E8D61" w14:textId="77777777" w:rsidR="002A7AEB" w:rsidRPr="00F50DDC" w:rsidRDefault="002A7AEB" w:rsidP="007C5542">
            <w:pPr>
              <w:jc w:val="center"/>
              <w:rPr>
                <w:rFonts w:ascii="Times New Roman" w:hAnsi="Times New Roman" w:cs="Times New Roman"/>
                <w:sz w:val="24"/>
                <w:szCs w:val="24"/>
              </w:rPr>
            </w:pPr>
            <w:proofErr w:type="spellStart"/>
            <w:r w:rsidRPr="00F50DDC">
              <w:rPr>
                <w:rFonts w:ascii="Times New Roman" w:hAnsi="Times New Roman" w:cs="Times New Roman"/>
                <w:sz w:val="24"/>
                <w:szCs w:val="24"/>
              </w:rPr>
              <w:t>Oromotorika</w:t>
            </w:r>
            <w:proofErr w:type="spellEnd"/>
          </w:p>
        </w:tc>
      </w:tr>
      <w:tr w:rsidR="002A7AEB" w14:paraId="7C913699" w14:textId="77777777" w:rsidTr="007C5542">
        <w:tc>
          <w:tcPr>
            <w:tcW w:w="2265" w:type="dxa"/>
          </w:tcPr>
          <w:p w14:paraId="6B18D636" w14:textId="77777777" w:rsidR="002A7AEB" w:rsidRPr="00F50DDC" w:rsidRDefault="002A7AEB" w:rsidP="007C5542">
            <w:pPr>
              <w:rPr>
                <w:rFonts w:ascii="Times New Roman" w:hAnsi="Times New Roman" w:cs="Times New Roman"/>
                <w:sz w:val="24"/>
                <w:szCs w:val="24"/>
              </w:rPr>
            </w:pPr>
          </w:p>
        </w:tc>
        <w:tc>
          <w:tcPr>
            <w:tcW w:w="2265" w:type="dxa"/>
          </w:tcPr>
          <w:p w14:paraId="1F5E07ED"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Zvládá</w:t>
            </w:r>
          </w:p>
          <w:p w14:paraId="32DED3A6" w14:textId="5E279A8C" w:rsidR="008C5D52" w:rsidRPr="00F50DDC" w:rsidRDefault="008C5D52" w:rsidP="007C5542">
            <w:pPr>
              <w:rPr>
                <w:rFonts w:ascii="Times New Roman" w:hAnsi="Times New Roman" w:cs="Times New Roman"/>
                <w:sz w:val="24"/>
                <w:szCs w:val="24"/>
              </w:rPr>
            </w:pPr>
            <w:r w:rsidRPr="00F50DDC">
              <w:rPr>
                <w:rFonts w:ascii="Times New Roman" w:hAnsi="Times New Roman" w:cs="Times New Roman"/>
                <w:sz w:val="24"/>
                <w:szCs w:val="24"/>
              </w:rPr>
              <w:t>(počet chyb)</w:t>
            </w:r>
          </w:p>
        </w:tc>
        <w:tc>
          <w:tcPr>
            <w:tcW w:w="2266" w:type="dxa"/>
          </w:tcPr>
          <w:p w14:paraId="0C714A2B" w14:textId="6682A27A"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Zvládá s</w:t>
            </w:r>
            <w:r w:rsidR="008C5D52" w:rsidRPr="00F50DDC">
              <w:rPr>
                <w:rFonts w:ascii="Times New Roman" w:hAnsi="Times New Roman" w:cs="Times New Roman"/>
                <w:sz w:val="24"/>
                <w:szCs w:val="24"/>
              </w:rPr>
              <w:t> </w:t>
            </w:r>
            <w:r w:rsidRPr="00F50DDC">
              <w:rPr>
                <w:rFonts w:ascii="Times New Roman" w:hAnsi="Times New Roman" w:cs="Times New Roman"/>
                <w:sz w:val="24"/>
                <w:szCs w:val="24"/>
              </w:rPr>
              <w:t>pomocí</w:t>
            </w:r>
          </w:p>
          <w:p w14:paraId="296A4EDD" w14:textId="33E19D8F" w:rsidR="008C5D52" w:rsidRPr="00F50DDC" w:rsidRDefault="008C5D52" w:rsidP="007C5542">
            <w:pPr>
              <w:rPr>
                <w:rFonts w:ascii="Times New Roman" w:hAnsi="Times New Roman" w:cs="Times New Roman"/>
                <w:sz w:val="24"/>
                <w:szCs w:val="24"/>
              </w:rPr>
            </w:pPr>
            <w:r w:rsidRPr="00F50DDC">
              <w:rPr>
                <w:rFonts w:ascii="Times New Roman" w:hAnsi="Times New Roman" w:cs="Times New Roman"/>
                <w:sz w:val="24"/>
                <w:szCs w:val="24"/>
              </w:rPr>
              <w:t>(počet chyb)</w:t>
            </w:r>
          </w:p>
        </w:tc>
        <w:tc>
          <w:tcPr>
            <w:tcW w:w="2266" w:type="dxa"/>
          </w:tcPr>
          <w:p w14:paraId="7AB803C3" w14:textId="77777777" w:rsidR="002A7AEB" w:rsidRPr="00F50DDC" w:rsidRDefault="002A7AEB" w:rsidP="007C5542">
            <w:pPr>
              <w:rPr>
                <w:rFonts w:ascii="Times New Roman" w:hAnsi="Times New Roman" w:cs="Times New Roman"/>
                <w:sz w:val="24"/>
                <w:szCs w:val="24"/>
              </w:rPr>
            </w:pPr>
            <w:r w:rsidRPr="00F50DDC">
              <w:rPr>
                <w:rFonts w:ascii="Times New Roman" w:hAnsi="Times New Roman" w:cs="Times New Roman"/>
                <w:sz w:val="24"/>
                <w:szCs w:val="24"/>
              </w:rPr>
              <w:t>Nezvládá</w:t>
            </w:r>
          </w:p>
          <w:p w14:paraId="6E6039AB" w14:textId="451F969F" w:rsidR="008C5D52" w:rsidRPr="00F50DDC" w:rsidRDefault="008C5D52" w:rsidP="007C5542">
            <w:pPr>
              <w:rPr>
                <w:rFonts w:ascii="Times New Roman" w:hAnsi="Times New Roman" w:cs="Times New Roman"/>
                <w:sz w:val="24"/>
                <w:szCs w:val="24"/>
              </w:rPr>
            </w:pPr>
            <w:r w:rsidRPr="00F50DDC">
              <w:rPr>
                <w:rFonts w:ascii="Times New Roman" w:hAnsi="Times New Roman" w:cs="Times New Roman"/>
                <w:sz w:val="24"/>
                <w:szCs w:val="24"/>
              </w:rPr>
              <w:t>(počet chyb)</w:t>
            </w:r>
          </w:p>
        </w:tc>
      </w:tr>
      <w:tr w:rsidR="002A7AEB" w14:paraId="1220E6C7" w14:textId="77777777" w:rsidTr="007C5542">
        <w:tc>
          <w:tcPr>
            <w:tcW w:w="2265" w:type="dxa"/>
          </w:tcPr>
          <w:p w14:paraId="69E897EC" w14:textId="77777777" w:rsidR="002A7AEB" w:rsidRPr="00F50DDC" w:rsidRDefault="002A7AEB" w:rsidP="007C5542">
            <w:pPr>
              <w:rPr>
                <w:rFonts w:ascii="Times New Roman" w:hAnsi="Times New Roman" w:cs="Times New Roman"/>
                <w:sz w:val="24"/>
                <w:szCs w:val="24"/>
              </w:rPr>
            </w:pPr>
            <w:proofErr w:type="spellStart"/>
            <w:r w:rsidRPr="00F50DDC">
              <w:rPr>
                <w:rFonts w:ascii="Times New Roman" w:hAnsi="Times New Roman" w:cs="Times New Roman"/>
                <w:sz w:val="24"/>
                <w:szCs w:val="24"/>
              </w:rPr>
              <w:t>Oromotorika</w:t>
            </w:r>
            <w:proofErr w:type="spellEnd"/>
          </w:p>
        </w:tc>
        <w:tc>
          <w:tcPr>
            <w:tcW w:w="2265" w:type="dxa"/>
          </w:tcPr>
          <w:p w14:paraId="1B191AD1"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0-3</w:t>
            </w:r>
          </w:p>
        </w:tc>
        <w:tc>
          <w:tcPr>
            <w:tcW w:w="2266" w:type="dxa"/>
          </w:tcPr>
          <w:p w14:paraId="2D2694DA"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4-6</w:t>
            </w:r>
          </w:p>
        </w:tc>
        <w:tc>
          <w:tcPr>
            <w:tcW w:w="2266" w:type="dxa"/>
          </w:tcPr>
          <w:p w14:paraId="3C292944" w14:textId="77777777" w:rsidR="002A7AEB" w:rsidRPr="00F50DDC" w:rsidRDefault="002A7AEB" w:rsidP="00F50DDC">
            <w:pPr>
              <w:jc w:val="center"/>
              <w:rPr>
                <w:rFonts w:ascii="Times New Roman" w:hAnsi="Times New Roman" w:cs="Times New Roman"/>
                <w:sz w:val="24"/>
                <w:szCs w:val="24"/>
              </w:rPr>
            </w:pPr>
            <w:r w:rsidRPr="00F50DDC">
              <w:rPr>
                <w:rFonts w:ascii="Times New Roman" w:hAnsi="Times New Roman" w:cs="Times New Roman"/>
                <w:sz w:val="24"/>
                <w:szCs w:val="24"/>
              </w:rPr>
              <w:t>7-9</w:t>
            </w:r>
          </w:p>
        </w:tc>
      </w:tr>
    </w:tbl>
    <w:p w14:paraId="4B6E8CAA" w14:textId="598D104C" w:rsidR="009476F7" w:rsidRPr="00F2410B" w:rsidRDefault="007C5542" w:rsidP="00F2410B">
      <w:pPr>
        <w:pStyle w:val="Titulek"/>
        <w:rPr>
          <w:rFonts w:ascii="Times New Roman" w:hAnsi="Times New Roman" w:cs="Times New Roman"/>
          <w:sz w:val="20"/>
          <w:szCs w:val="20"/>
        </w:rPr>
      </w:pPr>
      <w:bookmarkStart w:id="34" w:name="_Toc132723104"/>
      <w:bookmarkEnd w:id="29"/>
      <w:r w:rsidRPr="00171A40">
        <w:rPr>
          <w:rFonts w:ascii="Times New Roman" w:hAnsi="Times New Roman" w:cs="Times New Roman"/>
          <w:sz w:val="20"/>
          <w:szCs w:val="20"/>
        </w:rPr>
        <w:t xml:space="preserve">Tabulka </w:t>
      </w:r>
      <w:r w:rsidRPr="00171A40">
        <w:rPr>
          <w:rFonts w:ascii="Times New Roman" w:hAnsi="Times New Roman" w:cs="Times New Roman"/>
          <w:sz w:val="20"/>
          <w:szCs w:val="20"/>
        </w:rPr>
        <w:fldChar w:fldCharType="begin"/>
      </w:r>
      <w:r w:rsidRPr="00171A40">
        <w:rPr>
          <w:rFonts w:ascii="Times New Roman" w:hAnsi="Times New Roman" w:cs="Times New Roman"/>
          <w:sz w:val="20"/>
          <w:szCs w:val="20"/>
        </w:rPr>
        <w:instrText xml:space="preserve"> SEQ Tabulka \* ARABIC </w:instrText>
      </w:r>
      <w:r w:rsidRPr="00171A40">
        <w:rPr>
          <w:rFonts w:ascii="Times New Roman" w:hAnsi="Times New Roman" w:cs="Times New Roman"/>
          <w:sz w:val="20"/>
          <w:szCs w:val="20"/>
        </w:rPr>
        <w:fldChar w:fldCharType="separate"/>
      </w:r>
      <w:r w:rsidR="00A46483">
        <w:rPr>
          <w:rFonts w:ascii="Times New Roman" w:hAnsi="Times New Roman" w:cs="Times New Roman"/>
          <w:noProof/>
          <w:sz w:val="20"/>
          <w:szCs w:val="20"/>
        </w:rPr>
        <w:t>5</w:t>
      </w:r>
      <w:r w:rsidRPr="00171A40">
        <w:rPr>
          <w:rFonts w:ascii="Times New Roman" w:hAnsi="Times New Roman" w:cs="Times New Roman"/>
          <w:sz w:val="20"/>
          <w:szCs w:val="20"/>
        </w:rPr>
        <w:fldChar w:fldCharType="end"/>
      </w:r>
      <w:r w:rsidRPr="00171A40">
        <w:rPr>
          <w:rFonts w:ascii="Times New Roman" w:hAnsi="Times New Roman" w:cs="Times New Roman"/>
          <w:sz w:val="20"/>
          <w:szCs w:val="20"/>
        </w:rPr>
        <w:t xml:space="preserve">: možný počet chyb u úkolů v </w:t>
      </w:r>
      <w:proofErr w:type="spellStart"/>
      <w:r w:rsidRPr="00171A40">
        <w:rPr>
          <w:rFonts w:ascii="Times New Roman" w:hAnsi="Times New Roman" w:cs="Times New Roman"/>
          <w:sz w:val="20"/>
          <w:szCs w:val="20"/>
        </w:rPr>
        <w:t>oromotorice</w:t>
      </w:r>
      <w:bookmarkStart w:id="35" w:name="_Toc128930367"/>
      <w:bookmarkEnd w:id="34"/>
      <w:proofErr w:type="spellEnd"/>
    </w:p>
    <w:p w14:paraId="088C64FE" w14:textId="179BB4AA" w:rsidR="00B13D34" w:rsidRPr="00171A40" w:rsidRDefault="00105883" w:rsidP="00171A40">
      <w:pPr>
        <w:pStyle w:val="Nadpis2"/>
        <w:spacing w:line="360" w:lineRule="auto"/>
      </w:pPr>
      <w:bookmarkStart w:id="36" w:name="_Toc132723066"/>
      <w:r>
        <w:t xml:space="preserve">3.3. </w:t>
      </w:r>
      <w:r w:rsidR="00B13D34" w:rsidRPr="00171A40">
        <w:t>Charakteristika zařízení</w:t>
      </w:r>
      <w:bookmarkEnd w:id="35"/>
      <w:bookmarkEnd w:id="36"/>
    </w:p>
    <w:p w14:paraId="0D0B0D6A" w14:textId="7EA68121" w:rsidR="00B13D34" w:rsidRDefault="00B13D34" w:rsidP="00145E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 výzkum byla vybrána běžná mateřská škola v Jihomoravském kraji. Mateřská škola disponuje dvěma třídami a celková její kapacita je 47 dětí. Děti navštěvující mateřskou školu jsou v neustálém kontaktu s přírodou, jelikož </w:t>
      </w:r>
      <w:r w:rsidR="00C4092F">
        <w:rPr>
          <w:rFonts w:ascii="Times New Roman" w:hAnsi="Times New Roman" w:cs="Times New Roman"/>
          <w:sz w:val="24"/>
          <w:szCs w:val="24"/>
        </w:rPr>
        <w:t xml:space="preserve">školka </w:t>
      </w:r>
      <w:r>
        <w:rPr>
          <w:rFonts w:ascii="Times New Roman" w:hAnsi="Times New Roman" w:cs="Times New Roman"/>
          <w:sz w:val="24"/>
          <w:szCs w:val="24"/>
        </w:rPr>
        <w:t xml:space="preserve">je obklopena zelení, lesy a přírodní krajinou. Dále se v okolí mateřské školy nachází školní zahrada, dětské hřiště a </w:t>
      </w:r>
      <w:proofErr w:type="spellStart"/>
      <w:r>
        <w:rPr>
          <w:rFonts w:ascii="Times New Roman" w:hAnsi="Times New Roman" w:cs="Times New Roman"/>
          <w:sz w:val="24"/>
          <w:szCs w:val="24"/>
        </w:rPr>
        <w:t>workoutové</w:t>
      </w:r>
      <w:proofErr w:type="spellEnd"/>
      <w:r>
        <w:rPr>
          <w:rFonts w:ascii="Times New Roman" w:hAnsi="Times New Roman" w:cs="Times New Roman"/>
          <w:sz w:val="24"/>
          <w:szCs w:val="24"/>
        </w:rPr>
        <w:t xml:space="preserve"> hřiště. </w:t>
      </w:r>
    </w:p>
    <w:p w14:paraId="0C9E4E8C" w14:textId="3353C2B1" w:rsidR="00C4092F" w:rsidRDefault="00C4092F" w:rsidP="00145E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54EEE">
        <w:rPr>
          <w:rFonts w:ascii="Times New Roman" w:hAnsi="Times New Roman" w:cs="Times New Roman"/>
          <w:sz w:val="24"/>
          <w:szCs w:val="24"/>
        </w:rPr>
        <w:t xml:space="preserve">Provozní režim mateřské školy je od 6:30 do 16:30 hodin. Do 9:00 hod. mají děti možnost spontánních a </w:t>
      </w:r>
      <w:r w:rsidR="00216084">
        <w:rPr>
          <w:rFonts w:ascii="Times New Roman" w:hAnsi="Times New Roman" w:cs="Times New Roman"/>
          <w:sz w:val="24"/>
          <w:szCs w:val="24"/>
        </w:rPr>
        <w:t xml:space="preserve">i </w:t>
      </w:r>
      <w:r w:rsidR="00054EEE">
        <w:rPr>
          <w:rFonts w:ascii="Times New Roman" w:hAnsi="Times New Roman" w:cs="Times New Roman"/>
          <w:sz w:val="24"/>
          <w:szCs w:val="24"/>
        </w:rPr>
        <w:t>řízených aktivit, pohybových aktivit</w:t>
      </w:r>
      <w:r w:rsidR="00216084">
        <w:rPr>
          <w:rFonts w:ascii="Times New Roman" w:hAnsi="Times New Roman" w:cs="Times New Roman"/>
          <w:sz w:val="24"/>
          <w:szCs w:val="24"/>
        </w:rPr>
        <w:t xml:space="preserve">. Po deváté hodině </w:t>
      </w:r>
      <w:r w:rsidR="00054EEE">
        <w:rPr>
          <w:rFonts w:ascii="Times New Roman" w:hAnsi="Times New Roman" w:cs="Times New Roman"/>
          <w:sz w:val="24"/>
          <w:szCs w:val="24"/>
        </w:rPr>
        <w:t>následuje dopolední svačina</w:t>
      </w:r>
      <w:r w:rsidR="00216084">
        <w:rPr>
          <w:rFonts w:ascii="Times New Roman" w:hAnsi="Times New Roman" w:cs="Times New Roman"/>
          <w:sz w:val="24"/>
          <w:szCs w:val="24"/>
        </w:rPr>
        <w:t>, p</w:t>
      </w:r>
      <w:r w:rsidR="00054EEE">
        <w:rPr>
          <w:rFonts w:ascii="Times New Roman" w:hAnsi="Times New Roman" w:cs="Times New Roman"/>
          <w:sz w:val="24"/>
          <w:szCs w:val="24"/>
        </w:rPr>
        <w:t>o</w:t>
      </w:r>
      <w:r w:rsidR="00216084">
        <w:rPr>
          <w:rFonts w:ascii="Times New Roman" w:hAnsi="Times New Roman" w:cs="Times New Roman"/>
          <w:sz w:val="24"/>
          <w:szCs w:val="24"/>
        </w:rPr>
        <w:t xml:space="preserve"> které</w:t>
      </w:r>
      <w:r w:rsidR="00054EEE">
        <w:rPr>
          <w:rFonts w:ascii="Times New Roman" w:hAnsi="Times New Roman" w:cs="Times New Roman"/>
          <w:sz w:val="24"/>
          <w:szCs w:val="24"/>
        </w:rPr>
        <w:t xml:space="preserve"> </w:t>
      </w:r>
      <w:r w:rsidR="00FD0A6B">
        <w:rPr>
          <w:rFonts w:ascii="Times New Roman" w:hAnsi="Times New Roman" w:cs="Times New Roman"/>
          <w:sz w:val="24"/>
          <w:szCs w:val="24"/>
        </w:rPr>
        <w:t>se chodí s dětmi ven.</w:t>
      </w:r>
      <w:r w:rsidR="00216084">
        <w:rPr>
          <w:rFonts w:ascii="Times New Roman" w:hAnsi="Times New Roman" w:cs="Times New Roman"/>
          <w:sz w:val="24"/>
          <w:szCs w:val="24"/>
        </w:rPr>
        <w:t xml:space="preserve"> Po </w:t>
      </w:r>
      <w:r w:rsidR="00FD0A6B">
        <w:rPr>
          <w:rFonts w:ascii="Times New Roman" w:hAnsi="Times New Roman" w:cs="Times New Roman"/>
          <w:sz w:val="24"/>
          <w:szCs w:val="24"/>
        </w:rPr>
        <w:t>oběd</w:t>
      </w:r>
      <w:r w:rsidR="00216084">
        <w:rPr>
          <w:rFonts w:ascii="Times New Roman" w:hAnsi="Times New Roman" w:cs="Times New Roman"/>
          <w:sz w:val="24"/>
          <w:szCs w:val="24"/>
        </w:rPr>
        <w:t>ě</w:t>
      </w:r>
      <w:r w:rsidR="00FD0A6B">
        <w:rPr>
          <w:rFonts w:ascii="Times New Roman" w:hAnsi="Times New Roman" w:cs="Times New Roman"/>
          <w:sz w:val="24"/>
          <w:szCs w:val="24"/>
        </w:rPr>
        <w:t xml:space="preserve"> </w:t>
      </w:r>
      <w:r w:rsidR="001118F1">
        <w:rPr>
          <w:rFonts w:ascii="Times New Roman" w:hAnsi="Times New Roman" w:cs="Times New Roman"/>
          <w:sz w:val="24"/>
          <w:szCs w:val="24"/>
        </w:rPr>
        <w:t xml:space="preserve">je čas na </w:t>
      </w:r>
      <w:r w:rsidR="00FD0A6B">
        <w:rPr>
          <w:rFonts w:ascii="Times New Roman" w:hAnsi="Times New Roman" w:cs="Times New Roman"/>
          <w:sz w:val="24"/>
          <w:szCs w:val="24"/>
        </w:rPr>
        <w:t>příprav</w:t>
      </w:r>
      <w:r w:rsidR="00F2410B">
        <w:rPr>
          <w:rFonts w:ascii="Times New Roman" w:hAnsi="Times New Roman" w:cs="Times New Roman"/>
          <w:sz w:val="24"/>
          <w:szCs w:val="24"/>
        </w:rPr>
        <w:t>u</w:t>
      </w:r>
      <w:r w:rsidR="00FD0A6B">
        <w:rPr>
          <w:rFonts w:ascii="Times New Roman" w:hAnsi="Times New Roman" w:cs="Times New Roman"/>
          <w:sz w:val="24"/>
          <w:szCs w:val="24"/>
        </w:rPr>
        <w:t xml:space="preserve"> na odpočinek pro</w:t>
      </w:r>
      <w:r w:rsidR="00DB1CBA">
        <w:rPr>
          <w:rFonts w:ascii="Times New Roman" w:hAnsi="Times New Roman" w:cs="Times New Roman"/>
          <w:sz w:val="24"/>
          <w:szCs w:val="24"/>
        </w:rPr>
        <w:t> </w:t>
      </w:r>
      <w:r w:rsidR="00FD0A6B">
        <w:rPr>
          <w:rFonts w:ascii="Times New Roman" w:hAnsi="Times New Roman" w:cs="Times New Roman"/>
          <w:sz w:val="24"/>
          <w:szCs w:val="24"/>
        </w:rPr>
        <w:t>děti, které zůstávají ještě v mateřské škole. Během odpočinku se dětem čtou pohádky. V 14:30</w:t>
      </w:r>
      <w:r w:rsidR="00F2410B">
        <w:rPr>
          <w:rFonts w:ascii="Times New Roman" w:hAnsi="Times New Roman" w:cs="Times New Roman"/>
          <w:sz w:val="24"/>
          <w:szCs w:val="24"/>
        </w:rPr>
        <w:t xml:space="preserve"> hod. </w:t>
      </w:r>
      <w:r w:rsidR="00FD0A6B">
        <w:rPr>
          <w:rFonts w:ascii="Times New Roman" w:hAnsi="Times New Roman" w:cs="Times New Roman"/>
          <w:sz w:val="24"/>
          <w:szCs w:val="24"/>
        </w:rPr>
        <w:t xml:space="preserve">děti mají odpolední svačinu a nejpozději v 16:30 děti odcházejí domů. </w:t>
      </w:r>
    </w:p>
    <w:p w14:paraId="176FAEE5" w14:textId="22C49A9D" w:rsidR="00D45CB7" w:rsidRDefault="00FD0A6B" w:rsidP="009476F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13D34">
        <w:rPr>
          <w:rFonts w:ascii="Times New Roman" w:hAnsi="Times New Roman" w:cs="Times New Roman"/>
          <w:sz w:val="24"/>
          <w:szCs w:val="24"/>
        </w:rPr>
        <w:t>Š</w:t>
      </w:r>
      <w:r w:rsidR="00DD0772">
        <w:rPr>
          <w:rFonts w:ascii="Times New Roman" w:hAnsi="Times New Roman" w:cs="Times New Roman"/>
          <w:sz w:val="24"/>
          <w:szCs w:val="24"/>
        </w:rPr>
        <w:t>kolní vzdělávací program</w:t>
      </w:r>
      <w:r w:rsidR="00B13D34">
        <w:rPr>
          <w:rFonts w:ascii="Times New Roman" w:hAnsi="Times New Roman" w:cs="Times New Roman"/>
          <w:sz w:val="24"/>
          <w:szCs w:val="24"/>
        </w:rPr>
        <w:t>, který vzdělává dětí navštěvující mateřskou školu se nazývá Barevné pastelky.</w:t>
      </w:r>
      <w:r w:rsidR="00E5191A">
        <w:rPr>
          <w:rFonts w:ascii="Times New Roman" w:hAnsi="Times New Roman" w:cs="Times New Roman"/>
          <w:sz w:val="24"/>
          <w:szCs w:val="24"/>
        </w:rPr>
        <w:t xml:space="preserve"> </w:t>
      </w:r>
      <w:r w:rsidR="00B13D34" w:rsidRPr="00C602C4">
        <w:rPr>
          <w:rFonts w:ascii="Times New Roman" w:hAnsi="Times New Roman" w:cs="Times New Roman"/>
          <w:sz w:val="24"/>
          <w:szCs w:val="24"/>
        </w:rPr>
        <w:t>Cílem</w:t>
      </w:r>
      <w:r w:rsidR="00B13D34">
        <w:rPr>
          <w:rFonts w:ascii="Times New Roman" w:hAnsi="Times New Roman" w:cs="Times New Roman"/>
          <w:sz w:val="24"/>
          <w:szCs w:val="24"/>
        </w:rPr>
        <w:t xml:space="preserve"> programu je</w:t>
      </w:r>
      <w:r w:rsidR="00B13D34" w:rsidRPr="00C602C4">
        <w:rPr>
          <w:rFonts w:ascii="Times New Roman" w:hAnsi="Times New Roman" w:cs="Times New Roman"/>
          <w:sz w:val="24"/>
          <w:szCs w:val="24"/>
        </w:rPr>
        <w:t xml:space="preserve"> naplňování kompetencí k</w:t>
      </w:r>
      <w:r w:rsidR="00B13D34">
        <w:rPr>
          <w:rFonts w:ascii="Times New Roman" w:hAnsi="Times New Roman" w:cs="Times New Roman"/>
          <w:sz w:val="24"/>
          <w:szCs w:val="24"/>
        </w:rPr>
        <w:t> </w:t>
      </w:r>
      <w:r w:rsidR="00B13D34" w:rsidRPr="00C602C4">
        <w:rPr>
          <w:rFonts w:ascii="Times New Roman" w:hAnsi="Times New Roman" w:cs="Times New Roman"/>
          <w:sz w:val="24"/>
          <w:szCs w:val="24"/>
        </w:rPr>
        <w:t>učení</w:t>
      </w:r>
      <w:r w:rsidR="00B13D34">
        <w:rPr>
          <w:rFonts w:ascii="Times New Roman" w:hAnsi="Times New Roman" w:cs="Times New Roman"/>
          <w:sz w:val="24"/>
          <w:szCs w:val="24"/>
        </w:rPr>
        <w:t>,</w:t>
      </w:r>
      <w:r w:rsidR="00B13D34" w:rsidRPr="00C602C4">
        <w:rPr>
          <w:rFonts w:ascii="Times New Roman" w:hAnsi="Times New Roman" w:cs="Times New Roman"/>
          <w:sz w:val="24"/>
          <w:szCs w:val="24"/>
        </w:rPr>
        <w:t xml:space="preserve"> k řešení problémů, </w:t>
      </w:r>
      <w:r w:rsidR="00B13D34" w:rsidRPr="00242CC7">
        <w:rPr>
          <w:rFonts w:ascii="Times New Roman" w:hAnsi="Times New Roman" w:cs="Times New Roman"/>
          <w:sz w:val="24"/>
          <w:szCs w:val="24"/>
        </w:rPr>
        <w:t xml:space="preserve">komunikaci, </w:t>
      </w:r>
      <w:r w:rsidR="00B13D34">
        <w:rPr>
          <w:rFonts w:ascii="Times New Roman" w:hAnsi="Times New Roman" w:cs="Times New Roman"/>
          <w:sz w:val="24"/>
          <w:szCs w:val="24"/>
        </w:rPr>
        <w:t xml:space="preserve">k </w:t>
      </w:r>
      <w:r w:rsidR="00B13D34" w:rsidRPr="00242CC7">
        <w:rPr>
          <w:rFonts w:ascii="Times New Roman" w:hAnsi="Times New Roman" w:cs="Times New Roman"/>
          <w:sz w:val="24"/>
          <w:szCs w:val="24"/>
        </w:rPr>
        <w:t>sociální a personální kompetenci a</w:t>
      </w:r>
      <w:r w:rsidR="00B13D34">
        <w:rPr>
          <w:rFonts w:ascii="Times New Roman" w:hAnsi="Times New Roman" w:cs="Times New Roman"/>
          <w:sz w:val="24"/>
          <w:szCs w:val="24"/>
        </w:rPr>
        <w:t xml:space="preserve"> ke </w:t>
      </w:r>
      <w:r w:rsidR="00B13D34" w:rsidRPr="00242CC7">
        <w:rPr>
          <w:rFonts w:ascii="Times New Roman" w:hAnsi="Times New Roman" w:cs="Times New Roman"/>
          <w:sz w:val="24"/>
          <w:szCs w:val="24"/>
        </w:rPr>
        <w:t>kompetenci činností a občanské</w:t>
      </w:r>
      <w:r w:rsidR="00B13D34">
        <w:rPr>
          <w:rFonts w:ascii="Times New Roman" w:hAnsi="Times New Roman" w:cs="Times New Roman"/>
          <w:sz w:val="24"/>
          <w:szCs w:val="24"/>
        </w:rPr>
        <w:t xml:space="preserve">. </w:t>
      </w:r>
      <w:r w:rsidR="00E5191A">
        <w:rPr>
          <w:rFonts w:ascii="Times New Roman" w:hAnsi="Times New Roman" w:cs="Times New Roman"/>
          <w:sz w:val="24"/>
          <w:szCs w:val="24"/>
        </w:rPr>
        <w:t>Jednotlivé kompetence nesou symbol barev (modrá, žlutá, červená, bílá, zelená).</w:t>
      </w:r>
    </w:p>
    <w:p w14:paraId="138DA188" w14:textId="24EB2C25" w:rsidR="009B2824" w:rsidRPr="00171A40" w:rsidRDefault="00105883" w:rsidP="00171A40">
      <w:pPr>
        <w:pStyle w:val="Nadpis2"/>
        <w:spacing w:line="360" w:lineRule="auto"/>
      </w:pPr>
      <w:bookmarkStart w:id="37" w:name="_Toc132723067"/>
      <w:r>
        <w:t xml:space="preserve">3.4. </w:t>
      </w:r>
      <w:r w:rsidR="009B2824" w:rsidRPr="00171A40">
        <w:t>Charakteristika výzkumného vzorku</w:t>
      </w:r>
      <w:bookmarkEnd w:id="37"/>
    </w:p>
    <w:p w14:paraId="02766989" w14:textId="2FA93F41" w:rsidR="00A90EDD" w:rsidRPr="006550DD" w:rsidRDefault="00A766BF" w:rsidP="00561CA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Výzkumný vzorek se skládá z pěti dětí ve věku od pěti do šesti let. Jedná se o čtyři chlapce a jednu dívku. Děti byly vybrány </w:t>
      </w:r>
      <w:r w:rsidR="001118F1">
        <w:rPr>
          <w:rFonts w:ascii="Times New Roman" w:hAnsi="Times New Roman" w:cs="Times New Roman"/>
          <w:sz w:val="24"/>
          <w:szCs w:val="24"/>
        </w:rPr>
        <w:t>na základě souhlasu jejich zákonných zástupců se</w:t>
      </w:r>
      <w:r w:rsidR="00DB1CBA">
        <w:rPr>
          <w:rFonts w:ascii="Times New Roman" w:hAnsi="Times New Roman" w:cs="Times New Roman"/>
          <w:sz w:val="24"/>
          <w:szCs w:val="24"/>
        </w:rPr>
        <w:t> </w:t>
      </w:r>
      <w:r w:rsidR="001118F1">
        <w:rPr>
          <w:rFonts w:ascii="Times New Roman" w:hAnsi="Times New Roman" w:cs="Times New Roman"/>
          <w:sz w:val="24"/>
          <w:szCs w:val="24"/>
        </w:rPr>
        <w:t>zapojením do výzkumu</w:t>
      </w:r>
      <w:r>
        <w:rPr>
          <w:rFonts w:ascii="Times New Roman" w:hAnsi="Times New Roman" w:cs="Times New Roman"/>
          <w:sz w:val="24"/>
          <w:szCs w:val="24"/>
        </w:rPr>
        <w:t xml:space="preserve">. </w:t>
      </w:r>
      <w:r w:rsidR="00B13D34">
        <w:rPr>
          <w:rFonts w:ascii="Times New Roman" w:hAnsi="Times New Roman" w:cs="Times New Roman"/>
          <w:sz w:val="24"/>
          <w:szCs w:val="24"/>
        </w:rPr>
        <w:t xml:space="preserve">V práci je kladen důraz na anonymitu, proto byla u všech dětí pozměněna jména. </w:t>
      </w:r>
    </w:p>
    <w:p w14:paraId="1898A958" w14:textId="3FBE42CD" w:rsidR="00A90EDD" w:rsidRPr="00F50DDC" w:rsidRDefault="00A90EDD" w:rsidP="00F50DDC">
      <w:pPr>
        <w:spacing w:after="0" w:line="360" w:lineRule="auto"/>
        <w:jc w:val="both"/>
        <w:rPr>
          <w:rFonts w:ascii="Times New Roman" w:hAnsi="Times New Roman" w:cs="Times New Roman"/>
          <w:b/>
          <w:bCs/>
          <w:sz w:val="24"/>
          <w:szCs w:val="24"/>
        </w:rPr>
      </w:pPr>
      <w:r w:rsidRPr="00F50DDC">
        <w:rPr>
          <w:rFonts w:ascii="Times New Roman" w:hAnsi="Times New Roman" w:cs="Times New Roman"/>
          <w:b/>
          <w:bCs/>
          <w:sz w:val="24"/>
          <w:szCs w:val="24"/>
        </w:rPr>
        <w:lastRenderedPageBreak/>
        <w:t>Aleš</w:t>
      </w:r>
    </w:p>
    <w:p w14:paraId="0E1C276F" w14:textId="1A8F5318" w:rsidR="001118F1" w:rsidRDefault="00A90EDD" w:rsidP="00171A40">
      <w:pPr>
        <w:spacing w:after="0"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Aleš je pětiletý chlapec. Je hodně citlivý, hodný, není zákeřný a pomáhá kamarádům. Špatně snáší změny a hůře se odlučuje od rodiny. Delší dobu mu trvá, než si vybere hru, se kterou by si chtěl hrát. Není vůdčí typ a spíše se drží pořád stejné party dětí.</w:t>
      </w:r>
    </w:p>
    <w:p w14:paraId="48CC6250" w14:textId="07737658" w:rsidR="001118F1" w:rsidRDefault="00FE3111" w:rsidP="001118F1">
      <w:pPr>
        <w:spacing w:after="0" w:line="360" w:lineRule="auto"/>
        <w:jc w:val="both"/>
        <w:rPr>
          <w:rFonts w:ascii="Times New Roman" w:hAnsi="Times New Roman" w:cs="Times New Roman"/>
          <w:b/>
          <w:bCs/>
          <w:sz w:val="24"/>
          <w:szCs w:val="24"/>
        </w:rPr>
      </w:pPr>
      <w:r w:rsidRPr="00F50DDC">
        <w:rPr>
          <w:rFonts w:ascii="Times New Roman" w:hAnsi="Times New Roman" w:cs="Times New Roman"/>
          <w:b/>
          <w:bCs/>
          <w:sz w:val="24"/>
          <w:szCs w:val="24"/>
        </w:rPr>
        <w:t>Barbora</w:t>
      </w:r>
    </w:p>
    <w:p w14:paraId="6E79CFFA" w14:textId="692197E0" w:rsidR="00FE3111" w:rsidRDefault="00FE31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Barbora má šest let. Je hodná a manuálně zručná. Velmi ráda pomáhá svým kamarádům a často se jich zastává. Pokud něčemu nerozumí, nebojí se říct o pomoc. Mezi její slabší stránky patří sluchová analýza a logické myšlení.</w:t>
      </w:r>
    </w:p>
    <w:p w14:paraId="54504C63" w14:textId="18A71C89" w:rsidR="00FE3111" w:rsidRPr="00F50DDC" w:rsidRDefault="00FE3111" w:rsidP="00F50DDC">
      <w:pPr>
        <w:spacing w:after="0" w:line="360" w:lineRule="auto"/>
        <w:jc w:val="both"/>
        <w:rPr>
          <w:rFonts w:ascii="Times New Roman" w:hAnsi="Times New Roman" w:cs="Times New Roman"/>
          <w:b/>
          <w:bCs/>
          <w:sz w:val="24"/>
          <w:szCs w:val="24"/>
        </w:rPr>
      </w:pPr>
      <w:r w:rsidRPr="00F50DDC">
        <w:rPr>
          <w:rFonts w:ascii="Times New Roman" w:hAnsi="Times New Roman" w:cs="Times New Roman"/>
          <w:b/>
          <w:bCs/>
          <w:sz w:val="24"/>
          <w:szCs w:val="24"/>
        </w:rPr>
        <w:t>Dalibor</w:t>
      </w:r>
    </w:p>
    <w:p w14:paraId="5DFE7BA0" w14:textId="33115C6D" w:rsidR="00FE3111" w:rsidRDefault="00FE3111"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13D34">
        <w:rPr>
          <w:rFonts w:ascii="Times New Roman" w:hAnsi="Times New Roman" w:cs="Times New Roman"/>
          <w:sz w:val="24"/>
          <w:szCs w:val="24"/>
        </w:rPr>
        <w:t xml:space="preserve">Pětiletý Dalibor je </w:t>
      </w:r>
      <w:r>
        <w:rPr>
          <w:rFonts w:ascii="Times New Roman" w:hAnsi="Times New Roman" w:cs="Times New Roman"/>
          <w:sz w:val="24"/>
          <w:szCs w:val="24"/>
        </w:rPr>
        <w:t>velmi šikovný, manuálně zručný a rád si kreslí. Mezi jeho slabší stránky patří horší zvládání stresových situací.</w:t>
      </w:r>
    </w:p>
    <w:p w14:paraId="03DE3FF3" w14:textId="00481284" w:rsidR="00DD0772" w:rsidRPr="00F50DDC" w:rsidRDefault="00FE3111" w:rsidP="00F50DDC">
      <w:pPr>
        <w:spacing w:after="0" w:line="360" w:lineRule="auto"/>
        <w:jc w:val="both"/>
        <w:rPr>
          <w:rFonts w:ascii="Times New Roman" w:hAnsi="Times New Roman" w:cs="Times New Roman"/>
          <w:b/>
          <w:bCs/>
          <w:sz w:val="24"/>
          <w:szCs w:val="24"/>
        </w:rPr>
      </w:pPr>
      <w:r w:rsidRPr="00F50DDC">
        <w:rPr>
          <w:rFonts w:ascii="Times New Roman" w:hAnsi="Times New Roman" w:cs="Times New Roman"/>
          <w:b/>
          <w:bCs/>
          <w:sz w:val="24"/>
          <w:szCs w:val="24"/>
        </w:rPr>
        <w:t>František</w:t>
      </w:r>
    </w:p>
    <w:p w14:paraId="337C9F15" w14:textId="0682940E" w:rsidR="00FE3111" w:rsidRDefault="00FE3111"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František má šest let. Je hodně snaživý a hodný. Potřebuje od okolí cítit podporu. Nevěří si v kreslení, a proto častokrát používá jednoduché kresby.</w:t>
      </w:r>
    </w:p>
    <w:p w14:paraId="5A7688EB" w14:textId="59A19F9B" w:rsidR="00FE3111" w:rsidRPr="00F50DDC" w:rsidRDefault="00FE3111" w:rsidP="00F50DDC">
      <w:pPr>
        <w:spacing w:after="0" w:line="360" w:lineRule="auto"/>
        <w:jc w:val="both"/>
        <w:rPr>
          <w:rFonts w:ascii="Times New Roman" w:hAnsi="Times New Roman" w:cs="Times New Roman"/>
          <w:b/>
          <w:bCs/>
          <w:sz w:val="24"/>
          <w:szCs w:val="24"/>
        </w:rPr>
      </w:pPr>
      <w:r w:rsidRPr="00F50DDC">
        <w:rPr>
          <w:rFonts w:ascii="Times New Roman" w:hAnsi="Times New Roman" w:cs="Times New Roman"/>
          <w:b/>
          <w:bCs/>
          <w:sz w:val="24"/>
          <w:szCs w:val="24"/>
        </w:rPr>
        <w:t>Evžen</w:t>
      </w:r>
    </w:p>
    <w:p w14:paraId="62EED625" w14:textId="19BD5B36" w:rsidR="009201A7" w:rsidRPr="00FC5588" w:rsidRDefault="00FE3111" w:rsidP="00FC55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Evžen je pětiletý chlapec. </w:t>
      </w:r>
      <w:r w:rsidR="00F31E8A">
        <w:rPr>
          <w:rFonts w:ascii="Times New Roman" w:hAnsi="Times New Roman" w:cs="Times New Roman"/>
          <w:sz w:val="24"/>
          <w:szCs w:val="24"/>
        </w:rPr>
        <w:t xml:space="preserve">Je férový, hodný a rád se zastane svých kamarádů. Mezi jeho slabší stránky patří boj s pozorností. Mnohdy má myšlenky, že spoustu věcí nezvládne. </w:t>
      </w:r>
    </w:p>
    <w:p w14:paraId="082D12F4" w14:textId="79A4AABD" w:rsidR="00F31E8A" w:rsidRPr="00171A40" w:rsidRDefault="00105883" w:rsidP="00D7254B">
      <w:pPr>
        <w:pStyle w:val="Nadpis2"/>
        <w:spacing w:line="360" w:lineRule="auto"/>
      </w:pPr>
      <w:bookmarkStart w:id="38" w:name="_Toc132723068"/>
      <w:r>
        <w:t xml:space="preserve">3.5. </w:t>
      </w:r>
      <w:r w:rsidR="00F31E8A" w:rsidRPr="00171A40">
        <w:t>Vlastní výzkumné šetření</w:t>
      </w:r>
      <w:bookmarkEnd w:id="38"/>
    </w:p>
    <w:p w14:paraId="33154A3E" w14:textId="7F9A2A78" w:rsidR="001A05F0" w:rsidRPr="00171A40" w:rsidRDefault="00F31E8A" w:rsidP="00D7254B">
      <w:pPr>
        <w:spacing w:line="360" w:lineRule="auto"/>
        <w:jc w:val="both"/>
        <w:rPr>
          <w:rFonts w:ascii="Times New Roman" w:hAnsi="Times New Roman" w:cs="Times New Roman"/>
          <w:b/>
          <w:bCs/>
          <w:sz w:val="24"/>
          <w:szCs w:val="24"/>
        </w:rPr>
      </w:pPr>
      <w:r w:rsidRPr="00171A40">
        <w:rPr>
          <w:rFonts w:ascii="Times New Roman" w:hAnsi="Times New Roman" w:cs="Times New Roman"/>
          <w:b/>
          <w:bCs/>
          <w:sz w:val="24"/>
          <w:szCs w:val="24"/>
        </w:rPr>
        <w:t>Lexikálně-sémantická rovina</w:t>
      </w:r>
      <w:r w:rsidR="009201A7">
        <w:rPr>
          <w:rFonts w:ascii="Times New Roman" w:hAnsi="Times New Roman" w:cs="Times New Roman"/>
          <w:b/>
          <w:bCs/>
          <w:sz w:val="24"/>
          <w:szCs w:val="24"/>
        </w:rPr>
        <w:t>:</w:t>
      </w:r>
    </w:p>
    <w:p w14:paraId="5C7BAD30" w14:textId="7504AF80" w:rsidR="00920527" w:rsidRPr="00920527" w:rsidRDefault="00F31E8A" w:rsidP="00171A40">
      <w:pPr>
        <w:spacing w:after="0" w:line="360" w:lineRule="auto"/>
        <w:jc w:val="both"/>
        <w:rPr>
          <w:rFonts w:ascii="Times New Roman" w:hAnsi="Times New Roman" w:cs="Times New Roman"/>
          <w:b/>
          <w:bCs/>
          <w:sz w:val="24"/>
          <w:szCs w:val="24"/>
        </w:rPr>
      </w:pPr>
      <w:r w:rsidRPr="00920527">
        <w:rPr>
          <w:rFonts w:ascii="Times New Roman" w:hAnsi="Times New Roman" w:cs="Times New Roman"/>
          <w:b/>
          <w:bCs/>
          <w:sz w:val="24"/>
          <w:szCs w:val="24"/>
        </w:rPr>
        <w:t>Dějová posloupnost</w:t>
      </w:r>
    </w:p>
    <w:p w14:paraId="42760D8E" w14:textId="6AB86952" w:rsidR="00920527" w:rsidRDefault="00F31E8A" w:rsidP="005C7C0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tomto cvičení měly děti seřadit obrázky podle toho, co se na nich stalo nejdříve a co nakonec. Jednalo se o seřazení obrázků: dělání bábovičky, oblékání</w:t>
      </w:r>
      <w:r w:rsidR="001A05F0">
        <w:rPr>
          <w:rFonts w:ascii="Times New Roman" w:hAnsi="Times New Roman" w:cs="Times New Roman"/>
          <w:sz w:val="24"/>
          <w:szCs w:val="24"/>
        </w:rPr>
        <w:t xml:space="preserve"> se</w:t>
      </w:r>
      <w:r>
        <w:rPr>
          <w:rFonts w:ascii="Times New Roman" w:hAnsi="Times New Roman" w:cs="Times New Roman"/>
          <w:sz w:val="24"/>
          <w:szCs w:val="24"/>
        </w:rPr>
        <w:t>, umytí jablka a následné snězení</w:t>
      </w:r>
      <w:r w:rsidR="00F47E7C">
        <w:rPr>
          <w:rFonts w:ascii="Times New Roman" w:hAnsi="Times New Roman" w:cs="Times New Roman"/>
          <w:sz w:val="24"/>
          <w:szCs w:val="24"/>
        </w:rPr>
        <w:t xml:space="preserve"> jablka,</w:t>
      </w:r>
      <w:r>
        <w:rPr>
          <w:rFonts w:ascii="Times New Roman" w:hAnsi="Times New Roman" w:cs="Times New Roman"/>
          <w:sz w:val="24"/>
          <w:szCs w:val="24"/>
        </w:rPr>
        <w:t xml:space="preserve"> pohyb šneka před kytkou.</w:t>
      </w:r>
    </w:p>
    <w:p w14:paraId="0DBE5B49" w14:textId="25B4651F" w:rsidR="00920527" w:rsidRDefault="00920527"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Úkol spolu s obrázky byl převzal z publikace Diagnostika dítěte v předškolním věku</w:t>
      </w:r>
      <w:r w:rsidR="00770D47">
        <w:rPr>
          <w:rFonts w:ascii="Times New Roman" w:hAnsi="Times New Roman" w:cs="Times New Roman"/>
          <w:sz w:val="24"/>
          <w:szCs w:val="24"/>
        </w:rPr>
        <w:t xml:space="preserve">. </w:t>
      </w:r>
      <w:r>
        <w:rPr>
          <w:rFonts w:ascii="Times New Roman" w:hAnsi="Times New Roman" w:cs="Times New Roman"/>
          <w:sz w:val="24"/>
          <w:szCs w:val="24"/>
        </w:rPr>
        <w:t>(Bednářová, Šmardová, 20</w:t>
      </w:r>
      <w:r w:rsidR="00770D47">
        <w:rPr>
          <w:rFonts w:ascii="Times New Roman" w:hAnsi="Times New Roman" w:cs="Times New Roman"/>
          <w:sz w:val="24"/>
          <w:szCs w:val="24"/>
        </w:rPr>
        <w:t>21</w:t>
      </w:r>
      <w:r>
        <w:rPr>
          <w:rFonts w:ascii="Times New Roman" w:hAnsi="Times New Roman" w:cs="Times New Roman"/>
          <w:sz w:val="24"/>
          <w:szCs w:val="24"/>
        </w:rPr>
        <w:t>)</w:t>
      </w:r>
    </w:p>
    <w:p w14:paraId="5E5D3AA4" w14:textId="4FC0A33A" w:rsidR="00920527" w:rsidRDefault="00920527"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Děti si s úkolem vedly velice dobře</w:t>
      </w:r>
      <w:r w:rsidR="00883F24">
        <w:rPr>
          <w:rFonts w:ascii="Times New Roman" w:hAnsi="Times New Roman" w:cs="Times New Roman"/>
          <w:sz w:val="24"/>
          <w:szCs w:val="24"/>
        </w:rPr>
        <w:t>. Obrázky správně seřadily a popsaly.</w:t>
      </w:r>
      <w:r>
        <w:rPr>
          <w:rFonts w:ascii="Times New Roman" w:hAnsi="Times New Roman" w:cs="Times New Roman"/>
          <w:sz w:val="24"/>
          <w:szCs w:val="24"/>
        </w:rPr>
        <w:t xml:space="preserve"> </w:t>
      </w:r>
      <w:r w:rsidR="00883F24">
        <w:rPr>
          <w:rFonts w:ascii="Times New Roman" w:hAnsi="Times New Roman" w:cs="Times New Roman"/>
          <w:sz w:val="24"/>
          <w:szCs w:val="24"/>
        </w:rPr>
        <w:t>P</w:t>
      </w:r>
      <w:r>
        <w:rPr>
          <w:rFonts w:ascii="Times New Roman" w:hAnsi="Times New Roman" w:cs="Times New Roman"/>
          <w:sz w:val="24"/>
          <w:szCs w:val="24"/>
        </w:rPr>
        <w:t>roto byly všechny zařazeny do kategorie zvládá</w:t>
      </w:r>
      <w:r w:rsidR="00770D47">
        <w:rPr>
          <w:rFonts w:ascii="Times New Roman" w:hAnsi="Times New Roman" w:cs="Times New Roman"/>
          <w:sz w:val="24"/>
          <w:szCs w:val="24"/>
        </w:rPr>
        <w:t xml:space="preserve"> (viz tabulka č. 6). </w:t>
      </w:r>
      <w:r>
        <w:rPr>
          <w:rFonts w:ascii="Times New Roman" w:hAnsi="Times New Roman" w:cs="Times New Roman"/>
          <w:sz w:val="24"/>
          <w:szCs w:val="24"/>
        </w:rPr>
        <w:t>Všechny děti dávaly obrázky podle postupu z levé strany do pravé. Jediná Barbora seřazovala obrázky zprava do leva</w:t>
      </w:r>
      <w:r w:rsidR="00770D47">
        <w:rPr>
          <w:rFonts w:ascii="Times New Roman" w:hAnsi="Times New Roman" w:cs="Times New Roman"/>
          <w:sz w:val="24"/>
          <w:szCs w:val="24"/>
        </w:rPr>
        <w:t xml:space="preserve">, což není považováno za chybu. </w:t>
      </w:r>
    </w:p>
    <w:tbl>
      <w:tblPr>
        <w:tblStyle w:val="Mkatabulky"/>
        <w:tblW w:w="9358" w:type="dxa"/>
        <w:tblLook w:val="04A0" w:firstRow="1" w:lastRow="0" w:firstColumn="1" w:lastColumn="0" w:noHBand="0" w:noVBand="1"/>
      </w:tblPr>
      <w:tblGrid>
        <w:gridCol w:w="2339"/>
        <w:gridCol w:w="2339"/>
        <w:gridCol w:w="2339"/>
        <w:gridCol w:w="2341"/>
      </w:tblGrid>
      <w:tr w:rsidR="007C5542" w14:paraId="6CD3C722" w14:textId="77777777" w:rsidTr="007C5542">
        <w:trPr>
          <w:trHeight w:val="434"/>
        </w:trPr>
        <w:tc>
          <w:tcPr>
            <w:tcW w:w="2339" w:type="dxa"/>
          </w:tcPr>
          <w:p w14:paraId="3CFEEF17" w14:textId="77777777" w:rsidR="007C5542" w:rsidRDefault="007C5542" w:rsidP="007C5542">
            <w:pPr>
              <w:spacing w:line="360" w:lineRule="auto"/>
              <w:jc w:val="center"/>
              <w:rPr>
                <w:rFonts w:ascii="Times New Roman" w:hAnsi="Times New Roman" w:cs="Times New Roman"/>
                <w:sz w:val="24"/>
                <w:szCs w:val="24"/>
              </w:rPr>
            </w:pPr>
            <w:bookmarkStart w:id="39" w:name="_Toc119174398"/>
          </w:p>
        </w:tc>
        <w:tc>
          <w:tcPr>
            <w:tcW w:w="2339" w:type="dxa"/>
          </w:tcPr>
          <w:p w14:paraId="1B271335"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w:t>
            </w:r>
          </w:p>
        </w:tc>
        <w:tc>
          <w:tcPr>
            <w:tcW w:w="2339" w:type="dxa"/>
          </w:tcPr>
          <w:p w14:paraId="4518A787"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 s pomocí</w:t>
            </w:r>
          </w:p>
        </w:tc>
        <w:tc>
          <w:tcPr>
            <w:tcW w:w="2341" w:type="dxa"/>
          </w:tcPr>
          <w:p w14:paraId="5DDFC6A0"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Nezvládá</w:t>
            </w:r>
          </w:p>
        </w:tc>
      </w:tr>
      <w:tr w:rsidR="007C5542" w14:paraId="3396436C" w14:textId="77777777" w:rsidTr="007C5542">
        <w:trPr>
          <w:trHeight w:val="434"/>
        </w:trPr>
        <w:tc>
          <w:tcPr>
            <w:tcW w:w="2339" w:type="dxa"/>
          </w:tcPr>
          <w:p w14:paraId="138B497B"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Aleš</w:t>
            </w:r>
          </w:p>
        </w:tc>
        <w:tc>
          <w:tcPr>
            <w:tcW w:w="2339" w:type="dxa"/>
          </w:tcPr>
          <w:p w14:paraId="618EBD56" w14:textId="77777777" w:rsidR="007C5542" w:rsidRPr="00D25DB6" w:rsidRDefault="007C5542" w:rsidP="007C5542">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8CFA923" wp14:editId="61988259">
                  <wp:extent cx="158435" cy="158435"/>
                  <wp:effectExtent l="0" t="0" r="0" b="0"/>
                  <wp:docPr id="6" name="Grafický objekt 6"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339" w:type="dxa"/>
          </w:tcPr>
          <w:p w14:paraId="3C027B49" w14:textId="77777777" w:rsidR="007C5542" w:rsidRDefault="007C5542" w:rsidP="007C5542">
            <w:pPr>
              <w:spacing w:line="360" w:lineRule="auto"/>
              <w:jc w:val="center"/>
              <w:rPr>
                <w:rFonts w:ascii="Times New Roman" w:hAnsi="Times New Roman" w:cs="Times New Roman"/>
                <w:sz w:val="24"/>
                <w:szCs w:val="24"/>
              </w:rPr>
            </w:pPr>
          </w:p>
        </w:tc>
        <w:tc>
          <w:tcPr>
            <w:tcW w:w="2341" w:type="dxa"/>
          </w:tcPr>
          <w:p w14:paraId="464080B4" w14:textId="77777777" w:rsidR="007C5542" w:rsidRDefault="007C5542" w:rsidP="007C5542">
            <w:pPr>
              <w:spacing w:line="360" w:lineRule="auto"/>
              <w:jc w:val="center"/>
              <w:rPr>
                <w:rFonts w:ascii="Times New Roman" w:hAnsi="Times New Roman" w:cs="Times New Roman"/>
                <w:sz w:val="24"/>
                <w:szCs w:val="24"/>
              </w:rPr>
            </w:pPr>
          </w:p>
        </w:tc>
      </w:tr>
      <w:tr w:rsidR="007C5542" w14:paraId="6577315D" w14:textId="77777777" w:rsidTr="007C5542">
        <w:trPr>
          <w:trHeight w:val="456"/>
        </w:trPr>
        <w:tc>
          <w:tcPr>
            <w:tcW w:w="2339" w:type="dxa"/>
          </w:tcPr>
          <w:p w14:paraId="26A54B65"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Dalibor</w:t>
            </w:r>
          </w:p>
        </w:tc>
        <w:tc>
          <w:tcPr>
            <w:tcW w:w="2339" w:type="dxa"/>
          </w:tcPr>
          <w:p w14:paraId="2E4A2E45"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32CD79FB" wp14:editId="0FCD705F">
                  <wp:extent cx="158435" cy="158435"/>
                  <wp:effectExtent l="0" t="0" r="0" b="0"/>
                  <wp:docPr id="7" name="Grafický objekt 7"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339" w:type="dxa"/>
          </w:tcPr>
          <w:p w14:paraId="6EDDD8F7" w14:textId="77777777" w:rsidR="007C5542" w:rsidRDefault="007C5542" w:rsidP="007C5542">
            <w:pPr>
              <w:spacing w:line="360" w:lineRule="auto"/>
              <w:jc w:val="center"/>
              <w:rPr>
                <w:rFonts w:ascii="Times New Roman" w:hAnsi="Times New Roman" w:cs="Times New Roman"/>
                <w:sz w:val="24"/>
                <w:szCs w:val="24"/>
              </w:rPr>
            </w:pPr>
          </w:p>
        </w:tc>
        <w:tc>
          <w:tcPr>
            <w:tcW w:w="2341" w:type="dxa"/>
          </w:tcPr>
          <w:p w14:paraId="4FD97C02" w14:textId="77777777" w:rsidR="007C5542" w:rsidRDefault="007C5542" w:rsidP="007C5542">
            <w:pPr>
              <w:spacing w:line="360" w:lineRule="auto"/>
              <w:jc w:val="center"/>
              <w:rPr>
                <w:rFonts w:ascii="Times New Roman" w:hAnsi="Times New Roman" w:cs="Times New Roman"/>
                <w:sz w:val="24"/>
                <w:szCs w:val="24"/>
              </w:rPr>
            </w:pPr>
          </w:p>
        </w:tc>
      </w:tr>
      <w:tr w:rsidR="007C5542" w14:paraId="7F0212BD" w14:textId="77777777" w:rsidTr="007C5542">
        <w:trPr>
          <w:trHeight w:val="434"/>
        </w:trPr>
        <w:tc>
          <w:tcPr>
            <w:tcW w:w="2339" w:type="dxa"/>
          </w:tcPr>
          <w:p w14:paraId="28ADB86B"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František</w:t>
            </w:r>
          </w:p>
        </w:tc>
        <w:tc>
          <w:tcPr>
            <w:tcW w:w="2339" w:type="dxa"/>
          </w:tcPr>
          <w:p w14:paraId="2B88AF79"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575CAC59" wp14:editId="194CC93F">
                  <wp:extent cx="158435" cy="158435"/>
                  <wp:effectExtent l="0" t="0" r="0" b="0"/>
                  <wp:docPr id="68" name="Grafický objekt 68"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339" w:type="dxa"/>
          </w:tcPr>
          <w:p w14:paraId="35C07D30" w14:textId="77777777" w:rsidR="007C5542" w:rsidRDefault="007C5542" w:rsidP="007C5542">
            <w:pPr>
              <w:spacing w:line="360" w:lineRule="auto"/>
              <w:jc w:val="center"/>
              <w:rPr>
                <w:rFonts w:ascii="Times New Roman" w:hAnsi="Times New Roman" w:cs="Times New Roman"/>
                <w:sz w:val="24"/>
                <w:szCs w:val="24"/>
              </w:rPr>
            </w:pPr>
          </w:p>
        </w:tc>
        <w:tc>
          <w:tcPr>
            <w:tcW w:w="2341" w:type="dxa"/>
          </w:tcPr>
          <w:p w14:paraId="348F782C" w14:textId="77777777" w:rsidR="007C5542" w:rsidRDefault="007C5542" w:rsidP="007C5542">
            <w:pPr>
              <w:spacing w:line="360" w:lineRule="auto"/>
              <w:jc w:val="center"/>
              <w:rPr>
                <w:rFonts w:ascii="Times New Roman" w:hAnsi="Times New Roman" w:cs="Times New Roman"/>
                <w:sz w:val="24"/>
                <w:szCs w:val="24"/>
              </w:rPr>
            </w:pPr>
          </w:p>
        </w:tc>
      </w:tr>
      <w:tr w:rsidR="007C5542" w14:paraId="5CB56B7D" w14:textId="77777777" w:rsidTr="007C5542">
        <w:trPr>
          <w:trHeight w:val="434"/>
        </w:trPr>
        <w:tc>
          <w:tcPr>
            <w:tcW w:w="2339" w:type="dxa"/>
          </w:tcPr>
          <w:p w14:paraId="0D95C5F0"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Barbora</w:t>
            </w:r>
          </w:p>
        </w:tc>
        <w:tc>
          <w:tcPr>
            <w:tcW w:w="2339" w:type="dxa"/>
          </w:tcPr>
          <w:p w14:paraId="45D7439B"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31D1337B" wp14:editId="41B0B500">
                  <wp:extent cx="158435" cy="158435"/>
                  <wp:effectExtent l="0" t="0" r="0" b="0"/>
                  <wp:docPr id="69" name="Grafický objekt 69"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339" w:type="dxa"/>
          </w:tcPr>
          <w:p w14:paraId="6E496CB8" w14:textId="77777777" w:rsidR="007C5542" w:rsidRDefault="007C5542" w:rsidP="007C5542">
            <w:pPr>
              <w:spacing w:line="360" w:lineRule="auto"/>
              <w:jc w:val="center"/>
              <w:rPr>
                <w:rFonts w:ascii="Times New Roman" w:hAnsi="Times New Roman" w:cs="Times New Roman"/>
                <w:sz w:val="24"/>
                <w:szCs w:val="24"/>
              </w:rPr>
            </w:pPr>
          </w:p>
        </w:tc>
        <w:tc>
          <w:tcPr>
            <w:tcW w:w="2341" w:type="dxa"/>
          </w:tcPr>
          <w:p w14:paraId="11DCBFC4" w14:textId="77777777" w:rsidR="007C5542" w:rsidRDefault="007C5542" w:rsidP="007C5542">
            <w:pPr>
              <w:spacing w:line="360" w:lineRule="auto"/>
              <w:jc w:val="center"/>
              <w:rPr>
                <w:rFonts w:ascii="Times New Roman" w:hAnsi="Times New Roman" w:cs="Times New Roman"/>
                <w:sz w:val="24"/>
                <w:szCs w:val="24"/>
              </w:rPr>
            </w:pPr>
          </w:p>
        </w:tc>
      </w:tr>
      <w:tr w:rsidR="007C5542" w14:paraId="27B623D1" w14:textId="77777777" w:rsidTr="007C5542">
        <w:trPr>
          <w:trHeight w:val="434"/>
        </w:trPr>
        <w:tc>
          <w:tcPr>
            <w:tcW w:w="2339" w:type="dxa"/>
          </w:tcPr>
          <w:p w14:paraId="36E97779"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Evžen</w:t>
            </w:r>
          </w:p>
        </w:tc>
        <w:tc>
          <w:tcPr>
            <w:tcW w:w="2339" w:type="dxa"/>
          </w:tcPr>
          <w:p w14:paraId="3599275D"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331C8722" wp14:editId="6878FDCA">
                  <wp:extent cx="158435" cy="158435"/>
                  <wp:effectExtent l="0" t="0" r="0" b="0"/>
                  <wp:docPr id="70" name="Grafický objekt 70"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339" w:type="dxa"/>
          </w:tcPr>
          <w:p w14:paraId="4F87DC6C" w14:textId="77777777" w:rsidR="007C5542" w:rsidRDefault="007C5542" w:rsidP="007C5542">
            <w:pPr>
              <w:spacing w:line="360" w:lineRule="auto"/>
              <w:jc w:val="center"/>
              <w:rPr>
                <w:rFonts w:ascii="Times New Roman" w:hAnsi="Times New Roman" w:cs="Times New Roman"/>
                <w:sz w:val="24"/>
                <w:szCs w:val="24"/>
              </w:rPr>
            </w:pPr>
          </w:p>
        </w:tc>
        <w:tc>
          <w:tcPr>
            <w:tcW w:w="2341" w:type="dxa"/>
          </w:tcPr>
          <w:p w14:paraId="2A1FF992" w14:textId="77777777" w:rsidR="007C5542" w:rsidRDefault="007C5542" w:rsidP="007C5542">
            <w:pPr>
              <w:keepNext/>
              <w:spacing w:line="360" w:lineRule="auto"/>
              <w:jc w:val="center"/>
              <w:rPr>
                <w:rFonts w:ascii="Times New Roman" w:hAnsi="Times New Roman" w:cs="Times New Roman"/>
                <w:sz w:val="24"/>
                <w:szCs w:val="24"/>
              </w:rPr>
            </w:pPr>
          </w:p>
        </w:tc>
      </w:tr>
    </w:tbl>
    <w:p w14:paraId="4B628071" w14:textId="7A7841A2" w:rsidR="00A766BF" w:rsidRDefault="007C5542" w:rsidP="00171A40">
      <w:pPr>
        <w:pStyle w:val="Titulek"/>
      </w:pPr>
      <w:bookmarkStart w:id="40" w:name="_Toc128597612"/>
      <w:bookmarkStart w:id="41" w:name="_Toc128930067"/>
      <w:bookmarkStart w:id="42" w:name="_Toc132723105"/>
      <w:r w:rsidRPr="00171A40">
        <w:rPr>
          <w:rFonts w:ascii="Times New Roman" w:hAnsi="Times New Roman" w:cs="Times New Roman"/>
          <w:sz w:val="20"/>
          <w:szCs w:val="20"/>
        </w:rPr>
        <w:t xml:space="preserve">Tabulka </w:t>
      </w:r>
      <w:r w:rsidRPr="00171A40">
        <w:rPr>
          <w:rFonts w:ascii="Times New Roman" w:hAnsi="Times New Roman" w:cs="Times New Roman"/>
          <w:sz w:val="20"/>
          <w:szCs w:val="20"/>
        </w:rPr>
        <w:fldChar w:fldCharType="begin"/>
      </w:r>
      <w:r w:rsidRPr="00171A40">
        <w:rPr>
          <w:rFonts w:ascii="Times New Roman" w:hAnsi="Times New Roman" w:cs="Times New Roman"/>
          <w:sz w:val="20"/>
          <w:szCs w:val="20"/>
        </w:rPr>
        <w:instrText xml:space="preserve"> SEQ Tabulka \* ARABIC </w:instrText>
      </w:r>
      <w:r w:rsidRPr="00171A40">
        <w:rPr>
          <w:rFonts w:ascii="Times New Roman" w:hAnsi="Times New Roman" w:cs="Times New Roman"/>
          <w:sz w:val="20"/>
          <w:szCs w:val="20"/>
        </w:rPr>
        <w:fldChar w:fldCharType="separate"/>
      </w:r>
      <w:r w:rsidR="00A46483">
        <w:rPr>
          <w:rFonts w:ascii="Times New Roman" w:hAnsi="Times New Roman" w:cs="Times New Roman"/>
          <w:noProof/>
          <w:sz w:val="20"/>
          <w:szCs w:val="20"/>
        </w:rPr>
        <w:t>6</w:t>
      </w:r>
      <w:r w:rsidRPr="00171A40">
        <w:rPr>
          <w:rFonts w:ascii="Times New Roman" w:hAnsi="Times New Roman" w:cs="Times New Roman"/>
          <w:noProof/>
          <w:sz w:val="20"/>
          <w:szCs w:val="20"/>
        </w:rPr>
        <w:fldChar w:fldCharType="end"/>
      </w:r>
      <w:r w:rsidRPr="00171A40">
        <w:rPr>
          <w:rFonts w:ascii="Times New Roman" w:hAnsi="Times New Roman" w:cs="Times New Roman"/>
          <w:noProof/>
          <w:sz w:val="20"/>
          <w:szCs w:val="20"/>
        </w:rPr>
        <w:t>: seřazování obrázků dle dějové  posloupnosti</w:t>
      </w:r>
      <w:bookmarkEnd w:id="39"/>
      <w:bookmarkEnd w:id="40"/>
      <w:bookmarkEnd w:id="41"/>
      <w:bookmarkEnd w:id="42"/>
    </w:p>
    <w:p w14:paraId="0827FA64" w14:textId="25EB3525" w:rsidR="00883F24" w:rsidRDefault="00883F24" w:rsidP="009476F7">
      <w:pPr>
        <w:spacing w:before="240" w:after="0" w:line="360" w:lineRule="auto"/>
        <w:jc w:val="both"/>
        <w:rPr>
          <w:rFonts w:ascii="Times New Roman" w:hAnsi="Times New Roman" w:cs="Times New Roman"/>
          <w:b/>
          <w:bCs/>
          <w:sz w:val="24"/>
          <w:szCs w:val="24"/>
        </w:rPr>
      </w:pPr>
      <w:r w:rsidRPr="00883F24">
        <w:rPr>
          <w:rFonts w:ascii="Times New Roman" w:hAnsi="Times New Roman" w:cs="Times New Roman"/>
          <w:b/>
          <w:bCs/>
          <w:sz w:val="24"/>
          <w:szCs w:val="24"/>
        </w:rPr>
        <w:t>Protiklady</w:t>
      </w:r>
      <w:r w:rsidR="00D25DB6">
        <w:rPr>
          <w:rFonts w:ascii="Times New Roman" w:hAnsi="Times New Roman" w:cs="Times New Roman"/>
          <w:b/>
          <w:bCs/>
          <w:sz w:val="24"/>
          <w:szCs w:val="24"/>
        </w:rPr>
        <w:t xml:space="preserve"> </w:t>
      </w:r>
    </w:p>
    <w:p w14:paraId="0140FECD" w14:textId="2B00825F" w:rsidR="00F06AA5" w:rsidRDefault="00883F24" w:rsidP="009476F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Před děti byly poskládány obrázky zmrzliny, lva, vysokého stromu, </w:t>
      </w:r>
      <w:r w:rsidR="00A77EA0">
        <w:rPr>
          <w:rFonts w:ascii="Times New Roman" w:hAnsi="Times New Roman" w:cs="Times New Roman"/>
          <w:sz w:val="24"/>
          <w:szCs w:val="24"/>
        </w:rPr>
        <w:t>mraku s</w:t>
      </w:r>
      <w:r w:rsidR="001A05F0">
        <w:rPr>
          <w:rFonts w:ascii="Times New Roman" w:hAnsi="Times New Roman" w:cs="Times New Roman"/>
          <w:sz w:val="24"/>
          <w:szCs w:val="24"/>
        </w:rPr>
        <w:t> </w:t>
      </w:r>
      <w:r w:rsidR="00A77EA0">
        <w:rPr>
          <w:rFonts w:ascii="Times New Roman" w:hAnsi="Times New Roman" w:cs="Times New Roman"/>
          <w:sz w:val="24"/>
          <w:szCs w:val="24"/>
        </w:rPr>
        <w:t>kapkami</w:t>
      </w:r>
      <w:r w:rsidR="001A05F0">
        <w:rPr>
          <w:rFonts w:ascii="Times New Roman" w:hAnsi="Times New Roman" w:cs="Times New Roman"/>
          <w:sz w:val="24"/>
          <w:szCs w:val="24"/>
        </w:rPr>
        <w:t>,</w:t>
      </w:r>
      <w:r>
        <w:rPr>
          <w:rFonts w:ascii="Times New Roman" w:hAnsi="Times New Roman" w:cs="Times New Roman"/>
          <w:sz w:val="24"/>
          <w:szCs w:val="24"/>
        </w:rPr>
        <w:t xml:space="preserve"> smutného smajlíka</w:t>
      </w:r>
      <w:r w:rsidR="001A05F0">
        <w:rPr>
          <w:rFonts w:ascii="Times New Roman" w:hAnsi="Times New Roman" w:cs="Times New Roman"/>
          <w:sz w:val="24"/>
          <w:szCs w:val="24"/>
        </w:rPr>
        <w:t xml:space="preserve"> a </w:t>
      </w:r>
      <w:r w:rsidR="00F06AA5">
        <w:rPr>
          <w:rFonts w:ascii="Times New Roman" w:hAnsi="Times New Roman" w:cs="Times New Roman"/>
          <w:sz w:val="24"/>
          <w:szCs w:val="24"/>
        </w:rPr>
        <w:t>bílé skvrny.</w:t>
      </w:r>
      <w:r w:rsidR="00770D47">
        <w:rPr>
          <w:rFonts w:ascii="Times New Roman" w:hAnsi="Times New Roman" w:cs="Times New Roman"/>
          <w:sz w:val="24"/>
          <w:szCs w:val="24"/>
        </w:rPr>
        <w:t xml:space="preserve"> Tyto obrázky znázorňovaly protiklady těm obrázkům, které </w:t>
      </w:r>
      <w:r w:rsidR="00F2410B">
        <w:rPr>
          <w:rFonts w:ascii="Times New Roman" w:hAnsi="Times New Roman" w:cs="Times New Roman"/>
          <w:sz w:val="24"/>
          <w:szCs w:val="24"/>
        </w:rPr>
        <w:t>j</w:t>
      </w:r>
      <w:r w:rsidR="00770D47">
        <w:rPr>
          <w:rFonts w:ascii="Times New Roman" w:hAnsi="Times New Roman" w:cs="Times New Roman"/>
          <w:sz w:val="24"/>
          <w:szCs w:val="24"/>
        </w:rPr>
        <w:t xml:space="preserve">im </w:t>
      </w:r>
      <w:r w:rsidR="00F2410B">
        <w:rPr>
          <w:rFonts w:ascii="Times New Roman" w:hAnsi="Times New Roman" w:cs="Times New Roman"/>
          <w:sz w:val="24"/>
          <w:szCs w:val="24"/>
        </w:rPr>
        <w:t xml:space="preserve">byly </w:t>
      </w:r>
      <w:r w:rsidR="00770D47">
        <w:rPr>
          <w:rFonts w:ascii="Times New Roman" w:hAnsi="Times New Roman" w:cs="Times New Roman"/>
          <w:sz w:val="24"/>
          <w:szCs w:val="24"/>
        </w:rPr>
        <w:t>postupně ukazo</w:t>
      </w:r>
      <w:r w:rsidR="00F2410B">
        <w:rPr>
          <w:rFonts w:ascii="Times New Roman" w:hAnsi="Times New Roman" w:cs="Times New Roman"/>
          <w:sz w:val="24"/>
          <w:szCs w:val="24"/>
        </w:rPr>
        <w:t>vány</w:t>
      </w:r>
      <w:r w:rsidR="00770D47">
        <w:rPr>
          <w:rFonts w:ascii="Times New Roman" w:hAnsi="Times New Roman" w:cs="Times New Roman"/>
          <w:sz w:val="24"/>
          <w:szCs w:val="24"/>
        </w:rPr>
        <w:t xml:space="preserve"> a děti z nich měly udělat dvojici protikladů. </w:t>
      </w:r>
      <w:r>
        <w:rPr>
          <w:rFonts w:ascii="Times New Roman" w:hAnsi="Times New Roman" w:cs="Times New Roman"/>
          <w:sz w:val="24"/>
          <w:szCs w:val="24"/>
        </w:rPr>
        <w:t>Prvně dětem byl ukázán příklad, jak</w:t>
      </w:r>
      <w:r w:rsidR="00303EDE">
        <w:rPr>
          <w:rFonts w:ascii="Times New Roman" w:hAnsi="Times New Roman" w:cs="Times New Roman"/>
          <w:sz w:val="24"/>
          <w:szCs w:val="24"/>
        </w:rPr>
        <w:t xml:space="preserve">ý způsobem </w:t>
      </w:r>
      <w:r>
        <w:rPr>
          <w:rFonts w:ascii="Times New Roman" w:hAnsi="Times New Roman" w:cs="Times New Roman"/>
          <w:sz w:val="24"/>
          <w:szCs w:val="24"/>
        </w:rPr>
        <w:t>budou</w:t>
      </w:r>
      <w:r w:rsidR="00303EDE">
        <w:rPr>
          <w:rFonts w:ascii="Times New Roman" w:hAnsi="Times New Roman" w:cs="Times New Roman"/>
          <w:sz w:val="24"/>
          <w:szCs w:val="24"/>
        </w:rPr>
        <w:t xml:space="preserve"> úkol </w:t>
      </w:r>
      <w:r>
        <w:rPr>
          <w:rFonts w:ascii="Times New Roman" w:hAnsi="Times New Roman" w:cs="Times New Roman"/>
          <w:sz w:val="24"/>
          <w:szCs w:val="24"/>
        </w:rPr>
        <w:t xml:space="preserve">plnit. </w:t>
      </w:r>
    </w:p>
    <w:p w14:paraId="07D4DF20" w14:textId="77777777" w:rsidR="00770D47" w:rsidRDefault="00770D47"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Děti měly mezi obrázky najít protiklady a pojmenovat je. Děti určovaly tyto protiklady: čaj je teplý - zmrzlina je </w:t>
      </w:r>
      <w:r w:rsidRPr="00A30F40">
        <w:rPr>
          <w:rFonts w:ascii="Times New Roman" w:hAnsi="Times New Roman" w:cs="Times New Roman"/>
          <w:i/>
          <w:iCs/>
          <w:sz w:val="24"/>
          <w:szCs w:val="24"/>
        </w:rPr>
        <w:t>studená</w:t>
      </w:r>
      <w:r>
        <w:rPr>
          <w:rFonts w:ascii="Times New Roman" w:hAnsi="Times New Roman" w:cs="Times New Roman"/>
          <w:sz w:val="24"/>
          <w:szCs w:val="24"/>
        </w:rPr>
        <w:t xml:space="preserve">, černá skvrna - </w:t>
      </w:r>
      <w:r w:rsidRPr="00A30F40">
        <w:rPr>
          <w:rFonts w:ascii="Times New Roman" w:hAnsi="Times New Roman" w:cs="Times New Roman"/>
          <w:i/>
          <w:iCs/>
          <w:sz w:val="24"/>
          <w:szCs w:val="24"/>
        </w:rPr>
        <w:t>bílá</w:t>
      </w:r>
      <w:r>
        <w:rPr>
          <w:rFonts w:ascii="Times New Roman" w:hAnsi="Times New Roman" w:cs="Times New Roman"/>
          <w:sz w:val="24"/>
          <w:szCs w:val="24"/>
        </w:rPr>
        <w:t xml:space="preserve"> skvrna, pomalý šnek - </w:t>
      </w:r>
      <w:r w:rsidRPr="00A30F40">
        <w:rPr>
          <w:rFonts w:ascii="Times New Roman" w:hAnsi="Times New Roman" w:cs="Times New Roman"/>
          <w:i/>
          <w:iCs/>
          <w:sz w:val="24"/>
          <w:szCs w:val="24"/>
        </w:rPr>
        <w:t>rychlý</w:t>
      </w:r>
      <w:r>
        <w:rPr>
          <w:rFonts w:ascii="Times New Roman" w:hAnsi="Times New Roman" w:cs="Times New Roman"/>
          <w:sz w:val="24"/>
          <w:szCs w:val="24"/>
        </w:rPr>
        <w:t xml:space="preserve"> lev, nízký strom - v</w:t>
      </w:r>
      <w:r w:rsidRPr="00AA2617">
        <w:rPr>
          <w:rFonts w:ascii="Times New Roman" w:hAnsi="Times New Roman" w:cs="Times New Roman"/>
          <w:i/>
          <w:iCs/>
          <w:sz w:val="24"/>
          <w:szCs w:val="24"/>
        </w:rPr>
        <w:t>ysoký</w:t>
      </w:r>
      <w:r>
        <w:rPr>
          <w:rFonts w:ascii="Times New Roman" w:hAnsi="Times New Roman" w:cs="Times New Roman"/>
          <w:sz w:val="24"/>
          <w:szCs w:val="24"/>
        </w:rPr>
        <w:t xml:space="preserve"> strom, sluníčko značí hezké počasí – šedý mrak </w:t>
      </w:r>
      <w:r w:rsidRPr="00AA2617">
        <w:rPr>
          <w:rFonts w:ascii="Times New Roman" w:hAnsi="Times New Roman" w:cs="Times New Roman"/>
          <w:i/>
          <w:iCs/>
          <w:sz w:val="24"/>
          <w:szCs w:val="24"/>
        </w:rPr>
        <w:t>špatné počasí</w:t>
      </w:r>
      <w:r>
        <w:rPr>
          <w:rFonts w:ascii="Times New Roman" w:hAnsi="Times New Roman" w:cs="Times New Roman"/>
          <w:sz w:val="24"/>
          <w:szCs w:val="24"/>
        </w:rPr>
        <w:t xml:space="preserve">, veselý smajlík – </w:t>
      </w:r>
      <w:r w:rsidRPr="00AA2617">
        <w:rPr>
          <w:rFonts w:ascii="Times New Roman" w:hAnsi="Times New Roman" w:cs="Times New Roman"/>
          <w:i/>
          <w:iCs/>
          <w:sz w:val="24"/>
          <w:szCs w:val="24"/>
        </w:rPr>
        <w:t>smutný</w:t>
      </w:r>
      <w:r>
        <w:rPr>
          <w:rFonts w:ascii="Times New Roman" w:hAnsi="Times New Roman" w:cs="Times New Roman"/>
          <w:sz w:val="24"/>
          <w:szCs w:val="24"/>
        </w:rPr>
        <w:t xml:space="preserve"> smajlík.</w:t>
      </w:r>
    </w:p>
    <w:p w14:paraId="5A5E0A8B" w14:textId="02B98E64" w:rsidR="00A77EA0" w:rsidRDefault="00A77EA0"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Úkol </w:t>
      </w:r>
      <w:r w:rsidR="00BF22BD">
        <w:rPr>
          <w:rFonts w:ascii="Times New Roman" w:hAnsi="Times New Roman" w:cs="Times New Roman"/>
          <w:sz w:val="24"/>
          <w:szCs w:val="24"/>
        </w:rPr>
        <w:t>vychází z</w:t>
      </w:r>
      <w:r>
        <w:rPr>
          <w:rFonts w:ascii="Times New Roman" w:hAnsi="Times New Roman" w:cs="Times New Roman"/>
          <w:sz w:val="24"/>
          <w:szCs w:val="24"/>
        </w:rPr>
        <w:t> publikace Diagnostika dítěte v předškolním věku</w:t>
      </w:r>
      <w:r w:rsidR="00770D47">
        <w:rPr>
          <w:rFonts w:ascii="Times New Roman" w:hAnsi="Times New Roman" w:cs="Times New Roman"/>
          <w:sz w:val="24"/>
          <w:szCs w:val="24"/>
        </w:rPr>
        <w:t xml:space="preserve">. </w:t>
      </w:r>
      <w:r>
        <w:rPr>
          <w:rFonts w:ascii="Times New Roman" w:hAnsi="Times New Roman" w:cs="Times New Roman"/>
          <w:sz w:val="24"/>
          <w:szCs w:val="24"/>
        </w:rPr>
        <w:t>(Bednářová, Šmardová, 20</w:t>
      </w:r>
      <w:r w:rsidR="00770D47">
        <w:rPr>
          <w:rFonts w:ascii="Times New Roman" w:hAnsi="Times New Roman" w:cs="Times New Roman"/>
          <w:sz w:val="24"/>
          <w:szCs w:val="24"/>
        </w:rPr>
        <w:t>21</w:t>
      </w:r>
      <w:r>
        <w:rPr>
          <w:rFonts w:ascii="Times New Roman" w:hAnsi="Times New Roman" w:cs="Times New Roman"/>
          <w:sz w:val="24"/>
          <w:szCs w:val="24"/>
        </w:rPr>
        <w:t>)</w:t>
      </w:r>
      <w:r w:rsidR="00770D47">
        <w:rPr>
          <w:rFonts w:ascii="Times New Roman" w:hAnsi="Times New Roman" w:cs="Times New Roman"/>
          <w:sz w:val="24"/>
          <w:szCs w:val="24"/>
        </w:rPr>
        <w:t xml:space="preserve"> </w:t>
      </w:r>
      <w:r>
        <w:rPr>
          <w:rFonts w:ascii="Times New Roman" w:hAnsi="Times New Roman" w:cs="Times New Roman"/>
          <w:sz w:val="24"/>
          <w:szCs w:val="24"/>
        </w:rPr>
        <w:t>Obrázky s protiklady byly vytvořeny vlastní.</w:t>
      </w:r>
    </w:p>
    <w:p w14:paraId="623879F8" w14:textId="2B4B1B06" w:rsidR="00A77EA0" w:rsidRDefault="00A77EA0" w:rsidP="00920527">
      <w:pPr>
        <w:spacing w:line="360" w:lineRule="auto"/>
        <w:jc w:val="both"/>
        <w:rPr>
          <w:rFonts w:ascii="Times New Roman" w:hAnsi="Times New Roman" w:cs="Times New Roman"/>
          <w:sz w:val="24"/>
          <w:szCs w:val="24"/>
        </w:rPr>
      </w:pPr>
      <w:r>
        <w:rPr>
          <w:rFonts w:ascii="Times New Roman" w:hAnsi="Times New Roman" w:cs="Times New Roman"/>
          <w:sz w:val="24"/>
          <w:szCs w:val="24"/>
        </w:rPr>
        <w:tab/>
        <w:t>Aleš s Františkem úkol zvládli bez problému</w:t>
      </w:r>
      <w:r w:rsidR="00F06AA5">
        <w:rPr>
          <w:rFonts w:ascii="Times New Roman" w:hAnsi="Times New Roman" w:cs="Times New Roman"/>
          <w:sz w:val="24"/>
          <w:szCs w:val="24"/>
        </w:rPr>
        <w:t xml:space="preserve">, proto byli </w:t>
      </w:r>
      <w:r w:rsidR="00F06AA5" w:rsidRPr="0050521E">
        <w:rPr>
          <w:rFonts w:ascii="Times New Roman" w:hAnsi="Times New Roman" w:cs="Times New Roman"/>
          <w:sz w:val="24"/>
          <w:szCs w:val="24"/>
        </w:rPr>
        <w:t xml:space="preserve">zařazeni </w:t>
      </w:r>
      <w:r w:rsidR="00F06AA5" w:rsidRPr="00F50DDC">
        <w:rPr>
          <w:rFonts w:ascii="Times New Roman" w:hAnsi="Times New Roman" w:cs="Times New Roman"/>
          <w:sz w:val="24"/>
          <w:szCs w:val="24"/>
        </w:rPr>
        <w:t>do kategorie zvládá.</w:t>
      </w:r>
      <w:r w:rsidR="00F06AA5">
        <w:rPr>
          <w:rFonts w:ascii="Times New Roman" w:hAnsi="Times New Roman" w:cs="Times New Roman"/>
          <w:sz w:val="24"/>
          <w:szCs w:val="24"/>
        </w:rPr>
        <w:t xml:space="preserve"> </w:t>
      </w:r>
      <w:r>
        <w:rPr>
          <w:rFonts w:ascii="Times New Roman" w:hAnsi="Times New Roman" w:cs="Times New Roman"/>
          <w:sz w:val="24"/>
          <w:szCs w:val="24"/>
        </w:rPr>
        <w:t xml:space="preserve">Dalibor chyboval s protikladem </w:t>
      </w:r>
      <w:r w:rsidR="001053E4">
        <w:rPr>
          <w:rFonts w:ascii="Times New Roman" w:hAnsi="Times New Roman" w:cs="Times New Roman"/>
          <w:sz w:val="24"/>
          <w:szCs w:val="24"/>
        </w:rPr>
        <w:t>„</w:t>
      </w:r>
      <w:r w:rsidR="00F578A3">
        <w:rPr>
          <w:rFonts w:ascii="Times New Roman" w:hAnsi="Times New Roman" w:cs="Times New Roman"/>
          <w:sz w:val="24"/>
          <w:szCs w:val="24"/>
        </w:rPr>
        <w:t>teplý</w:t>
      </w:r>
      <w:r>
        <w:rPr>
          <w:rFonts w:ascii="Times New Roman" w:hAnsi="Times New Roman" w:cs="Times New Roman"/>
          <w:sz w:val="24"/>
          <w:szCs w:val="24"/>
        </w:rPr>
        <w:t xml:space="preserve"> – studený</w:t>
      </w:r>
      <w:r w:rsidR="001053E4">
        <w:rPr>
          <w:rFonts w:ascii="Times New Roman" w:hAnsi="Times New Roman" w:cs="Times New Roman"/>
          <w:sz w:val="24"/>
          <w:szCs w:val="24"/>
        </w:rPr>
        <w:t>“</w:t>
      </w:r>
      <w:r>
        <w:rPr>
          <w:rFonts w:ascii="Times New Roman" w:hAnsi="Times New Roman" w:cs="Times New Roman"/>
          <w:sz w:val="24"/>
          <w:szCs w:val="24"/>
        </w:rPr>
        <w:t xml:space="preserve">. Na protiklad slovu </w:t>
      </w:r>
      <w:r w:rsidR="001053E4">
        <w:rPr>
          <w:rFonts w:ascii="Times New Roman" w:hAnsi="Times New Roman" w:cs="Times New Roman"/>
          <w:sz w:val="24"/>
          <w:szCs w:val="24"/>
        </w:rPr>
        <w:t>„teplý“</w:t>
      </w:r>
      <w:r>
        <w:rPr>
          <w:rFonts w:ascii="Times New Roman" w:hAnsi="Times New Roman" w:cs="Times New Roman"/>
          <w:sz w:val="24"/>
          <w:szCs w:val="24"/>
        </w:rPr>
        <w:t xml:space="preserve"> říkal </w:t>
      </w:r>
      <w:r w:rsidR="001053E4">
        <w:rPr>
          <w:rFonts w:ascii="Times New Roman" w:hAnsi="Times New Roman" w:cs="Times New Roman"/>
          <w:sz w:val="24"/>
          <w:szCs w:val="24"/>
        </w:rPr>
        <w:t>„horký“</w:t>
      </w:r>
      <w:r>
        <w:rPr>
          <w:rFonts w:ascii="Times New Roman" w:hAnsi="Times New Roman" w:cs="Times New Roman"/>
          <w:sz w:val="24"/>
          <w:szCs w:val="24"/>
        </w:rPr>
        <w:t>. Po</w:t>
      </w:r>
      <w:r w:rsidR="00F578A3">
        <w:rPr>
          <w:rFonts w:ascii="Times New Roman" w:hAnsi="Times New Roman" w:cs="Times New Roman"/>
          <w:sz w:val="24"/>
          <w:szCs w:val="24"/>
        </w:rPr>
        <w:t> </w:t>
      </w:r>
      <w:r>
        <w:rPr>
          <w:rFonts w:ascii="Times New Roman" w:hAnsi="Times New Roman" w:cs="Times New Roman"/>
          <w:sz w:val="24"/>
          <w:szCs w:val="24"/>
        </w:rPr>
        <w:t>nápovědě se opravil a protiklad určil správně.</w:t>
      </w:r>
      <w:r w:rsidR="00F06AA5">
        <w:rPr>
          <w:rFonts w:ascii="Times New Roman" w:hAnsi="Times New Roman" w:cs="Times New Roman"/>
          <w:sz w:val="24"/>
          <w:szCs w:val="24"/>
        </w:rPr>
        <w:t xml:space="preserve">  </w:t>
      </w:r>
      <w:r>
        <w:rPr>
          <w:rFonts w:ascii="Times New Roman" w:hAnsi="Times New Roman" w:cs="Times New Roman"/>
          <w:sz w:val="24"/>
          <w:szCs w:val="24"/>
        </w:rPr>
        <w:t xml:space="preserve">Barbora </w:t>
      </w:r>
      <w:r w:rsidR="001053E4">
        <w:rPr>
          <w:rFonts w:ascii="Times New Roman" w:hAnsi="Times New Roman" w:cs="Times New Roman"/>
          <w:sz w:val="24"/>
          <w:szCs w:val="24"/>
        </w:rPr>
        <w:t xml:space="preserve">na otázku, co je protikladem ke slovu „veselý“ řekla „zmrzlina.“ Po opětovné otázce, co je </w:t>
      </w:r>
      <w:r w:rsidR="004E2003">
        <w:rPr>
          <w:rFonts w:ascii="Times New Roman" w:hAnsi="Times New Roman" w:cs="Times New Roman"/>
          <w:sz w:val="24"/>
          <w:szCs w:val="24"/>
        </w:rPr>
        <w:t>opakem slovu</w:t>
      </w:r>
      <w:r w:rsidR="001053E4">
        <w:rPr>
          <w:rFonts w:ascii="Times New Roman" w:hAnsi="Times New Roman" w:cs="Times New Roman"/>
          <w:sz w:val="24"/>
          <w:szCs w:val="24"/>
        </w:rPr>
        <w:t xml:space="preserve"> „veselý“, tak chtěla opět říct zmrzlina, ale opravila se na protiklad „</w:t>
      </w:r>
      <w:proofErr w:type="spellStart"/>
      <w:r w:rsidR="001053E4">
        <w:rPr>
          <w:rFonts w:ascii="Times New Roman" w:hAnsi="Times New Roman" w:cs="Times New Roman"/>
          <w:sz w:val="24"/>
          <w:szCs w:val="24"/>
        </w:rPr>
        <w:t>smutnej</w:t>
      </w:r>
      <w:proofErr w:type="spellEnd"/>
      <w:r w:rsidR="001053E4">
        <w:rPr>
          <w:rFonts w:ascii="Times New Roman" w:hAnsi="Times New Roman" w:cs="Times New Roman"/>
          <w:sz w:val="24"/>
          <w:szCs w:val="24"/>
        </w:rPr>
        <w:t>“.</w:t>
      </w:r>
      <w:r w:rsidR="00F06AA5">
        <w:rPr>
          <w:rFonts w:ascii="Times New Roman" w:hAnsi="Times New Roman" w:cs="Times New Roman"/>
          <w:sz w:val="24"/>
          <w:szCs w:val="24"/>
        </w:rPr>
        <w:t xml:space="preserve"> I Barbora s Daliborem byli za</w:t>
      </w:r>
      <w:r w:rsidR="00E47757">
        <w:rPr>
          <w:rFonts w:ascii="Times New Roman" w:hAnsi="Times New Roman" w:cs="Times New Roman"/>
          <w:sz w:val="24"/>
          <w:szCs w:val="24"/>
        </w:rPr>
        <w:t>ř</w:t>
      </w:r>
      <w:r w:rsidR="00F06AA5">
        <w:rPr>
          <w:rFonts w:ascii="Times New Roman" w:hAnsi="Times New Roman" w:cs="Times New Roman"/>
          <w:sz w:val="24"/>
          <w:szCs w:val="24"/>
        </w:rPr>
        <w:t xml:space="preserve">azeni do kategorie zvládá. </w:t>
      </w:r>
      <w:r w:rsidR="001053E4">
        <w:rPr>
          <w:rFonts w:ascii="Times New Roman" w:hAnsi="Times New Roman" w:cs="Times New Roman"/>
          <w:sz w:val="24"/>
          <w:szCs w:val="24"/>
        </w:rPr>
        <w:t>Evžen k protikladu „veselý“ správně určil obrázek smutného smajlíka. Ale opak nazval „</w:t>
      </w:r>
      <w:proofErr w:type="spellStart"/>
      <w:r w:rsidR="001053E4">
        <w:rPr>
          <w:rFonts w:ascii="Times New Roman" w:hAnsi="Times New Roman" w:cs="Times New Roman"/>
          <w:sz w:val="24"/>
          <w:szCs w:val="24"/>
        </w:rPr>
        <w:t>četelý</w:t>
      </w:r>
      <w:proofErr w:type="spellEnd"/>
      <w:r w:rsidR="001053E4">
        <w:rPr>
          <w:rFonts w:ascii="Times New Roman" w:hAnsi="Times New Roman" w:cs="Times New Roman"/>
          <w:sz w:val="24"/>
          <w:szCs w:val="24"/>
        </w:rPr>
        <w:t>“, „</w:t>
      </w:r>
      <w:proofErr w:type="spellStart"/>
      <w:r w:rsidR="001053E4">
        <w:rPr>
          <w:rFonts w:ascii="Times New Roman" w:hAnsi="Times New Roman" w:cs="Times New Roman"/>
          <w:sz w:val="24"/>
          <w:szCs w:val="24"/>
        </w:rPr>
        <w:t>zatelý</w:t>
      </w:r>
      <w:proofErr w:type="spellEnd"/>
      <w:r w:rsidR="001053E4">
        <w:rPr>
          <w:rFonts w:ascii="Times New Roman" w:hAnsi="Times New Roman" w:cs="Times New Roman"/>
          <w:sz w:val="24"/>
          <w:szCs w:val="24"/>
        </w:rPr>
        <w:t xml:space="preserve">“. </w:t>
      </w:r>
      <w:r w:rsidR="00F06AA5">
        <w:rPr>
          <w:rFonts w:ascii="Times New Roman" w:hAnsi="Times New Roman" w:cs="Times New Roman"/>
          <w:sz w:val="24"/>
          <w:szCs w:val="24"/>
        </w:rPr>
        <w:t>Ke slovu „černá skvrna“ řekl „že se usmívá. Ten šnek“. Po</w:t>
      </w:r>
      <w:r w:rsidR="00DB1CBA">
        <w:rPr>
          <w:rFonts w:ascii="Times New Roman" w:hAnsi="Times New Roman" w:cs="Times New Roman"/>
          <w:sz w:val="24"/>
          <w:szCs w:val="24"/>
        </w:rPr>
        <w:t> </w:t>
      </w:r>
      <w:r w:rsidR="00F06AA5">
        <w:rPr>
          <w:rFonts w:ascii="Times New Roman" w:hAnsi="Times New Roman" w:cs="Times New Roman"/>
          <w:sz w:val="24"/>
          <w:szCs w:val="24"/>
        </w:rPr>
        <w:t>nápovědě našel správně obrázek protikladu. Ale už ho nedokázal pojmenovat. Dále nevěděl protiklad ke slovu „rychlý“. Po řečení, že opakem je „pomalý“, našel obrázek šneka, který protiklad znázorňoval. Evžen byl zařazen do kategorie zvládá s</w:t>
      </w:r>
      <w:r w:rsidR="00770D47">
        <w:rPr>
          <w:rFonts w:ascii="Times New Roman" w:hAnsi="Times New Roman" w:cs="Times New Roman"/>
          <w:sz w:val="24"/>
          <w:szCs w:val="24"/>
        </w:rPr>
        <w:t> </w:t>
      </w:r>
      <w:r w:rsidR="00F06AA5">
        <w:rPr>
          <w:rFonts w:ascii="Times New Roman" w:hAnsi="Times New Roman" w:cs="Times New Roman"/>
          <w:sz w:val="24"/>
          <w:szCs w:val="24"/>
        </w:rPr>
        <w:t>pomocí</w:t>
      </w:r>
      <w:r w:rsidR="00770D47">
        <w:rPr>
          <w:rFonts w:ascii="Times New Roman" w:hAnsi="Times New Roman" w:cs="Times New Roman"/>
          <w:sz w:val="24"/>
          <w:szCs w:val="24"/>
        </w:rPr>
        <w:t xml:space="preserve"> (viz tabulka č. 7)</w:t>
      </w:r>
      <w:r w:rsidR="00DD0772">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265"/>
        <w:gridCol w:w="2265"/>
        <w:gridCol w:w="2265"/>
        <w:gridCol w:w="2266"/>
      </w:tblGrid>
      <w:tr w:rsidR="007C5542" w14:paraId="1572982C" w14:textId="77777777" w:rsidTr="007C5542">
        <w:tc>
          <w:tcPr>
            <w:tcW w:w="2265" w:type="dxa"/>
          </w:tcPr>
          <w:p w14:paraId="434699A2" w14:textId="77777777" w:rsidR="007C5542" w:rsidRDefault="007C5542" w:rsidP="007C5542">
            <w:pPr>
              <w:spacing w:line="360" w:lineRule="auto"/>
              <w:jc w:val="center"/>
              <w:rPr>
                <w:rFonts w:ascii="Times New Roman" w:hAnsi="Times New Roman" w:cs="Times New Roman"/>
                <w:sz w:val="24"/>
                <w:szCs w:val="24"/>
              </w:rPr>
            </w:pPr>
            <w:bookmarkStart w:id="43" w:name="_Toc119174399"/>
          </w:p>
        </w:tc>
        <w:tc>
          <w:tcPr>
            <w:tcW w:w="2265" w:type="dxa"/>
          </w:tcPr>
          <w:p w14:paraId="0680B8B1"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w:t>
            </w:r>
          </w:p>
        </w:tc>
        <w:tc>
          <w:tcPr>
            <w:tcW w:w="2265" w:type="dxa"/>
          </w:tcPr>
          <w:p w14:paraId="133A13CD"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 s pomocí</w:t>
            </w:r>
          </w:p>
        </w:tc>
        <w:tc>
          <w:tcPr>
            <w:tcW w:w="2266" w:type="dxa"/>
          </w:tcPr>
          <w:p w14:paraId="36166D79"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Nezvládá</w:t>
            </w:r>
          </w:p>
        </w:tc>
      </w:tr>
      <w:tr w:rsidR="007C5542" w14:paraId="065748A8" w14:textId="77777777" w:rsidTr="007C5542">
        <w:tc>
          <w:tcPr>
            <w:tcW w:w="2265" w:type="dxa"/>
          </w:tcPr>
          <w:p w14:paraId="684481F6"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Aleš</w:t>
            </w:r>
          </w:p>
        </w:tc>
        <w:tc>
          <w:tcPr>
            <w:tcW w:w="2265" w:type="dxa"/>
          </w:tcPr>
          <w:p w14:paraId="273A9A21" w14:textId="77777777" w:rsidR="007C5542" w:rsidRPr="00D25DB6" w:rsidRDefault="007C5542" w:rsidP="007C5542">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3C8D6C7" wp14:editId="3AE45680">
                  <wp:extent cx="158435" cy="158435"/>
                  <wp:effectExtent l="0" t="0" r="0" b="0"/>
                  <wp:docPr id="71" name="Grafický objekt 71"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0E379CB6"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0683B8DA" w14:textId="77777777" w:rsidR="007C5542" w:rsidRDefault="007C5542" w:rsidP="007C5542">
            <w:pPr>
              <w:spacing w:line="360" w:lineRule="auto"/>
              <w:jc w:val="center"/>
              <w:rPr>
                <w:rFonts w:ascii="Times New Roman" w:hAnsi="Times New Roman" w:cs="Times New Roman"/>
                <w:sz w:val="24"/>
                <w:szCs w:val="24"/>
              </w:rPr>
            </w:pPr>
          </w:p>
        </w:tc>
      </w:tr>
      <w:tr w:rsidR="007C5542" w14:paraId="7D069BC8" w14:textId="77777777" w:rsidTr="007C5542">
        <w:tc>
          <w:tcPr>
            <w:tcW w:w="2265" w:type="dxa"/>
          </w:tcPr>
          <w:p w14:paraId="5D8B171E"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Dalibor</w:t>
            </w:r>
          </w:p>
        </w:tc>
        <w:tc>
          <w:tcPr>
            <w:tcW w:w="2265" w:type="dxa"/>
          </w:tcPr>
          <w:p w14:paraId="3C02BBAE"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64D74DE8" wp14:editId="32D49C37">
                  <wp:extent cx="158435" cy="158435"/>
                  <wp:effectExtent l="0" t="0" r="0" b="0"/>
                  <wp:docPr id="72" name="Grafický objekt 72"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4FE6DD9F"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66D10DAD" w14:textId="77777777" w:rsidR="007C5542" w:rsidRDefault="007C5542" w:rsidP="007C5542">
            <w:pPr>
              <w:spacing w:line="360" w:lineRule="auto"/>
              <w:jc w:val="center"/>
              <w:rPr>
                <w:rFonts w:ascii="Times New Roman" w:hAnsi="Times New Roman" w:cs="Times New Roman"/>
                <w:sz w:val="24"/>
                <w:szCs w:val="24"/>
              </w:rPr>
            </w:pPr>
          </w:p>
        </w:tc>
      </w:tr>
      <w:tr w:rsidR="007C5542" w14:paraId="6E96F935" w14:textId="77777777" w:rsidTr="007C5542">
        <w:tc>
          <w:tcPr>
            <w:tcW w:w="2265" w:type="dxa"/>
          </w:tcPr>
          <w:p w14:paraId="0193441E"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František</w:t>
            </w:r>
          </w:p>
        </w:tc>
        <w:tc>
          <w:tcPr>
            <w:tcW w:w="2265" w:type="dxa"/>
          </w:tcPr>
          <w:p w14:paraId="09A8DB23"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2179C924" wp14:editId="582637C7">
                  <wp:extent cx="158435" cy="158435"/>
                  <wp:effectExtent l="0" t="0" r="0" b="0"/>
                  <wp:docPr id="73" name="Grafický objekt 73"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2DEB95F3"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41E44E27" w14:textId="77777777" w:rsidR="007C5542" w:rsidRDefault="007C5542" w:rsidP="007C5542">
            <w:pPr>
              <w:spacing w:line="360" w:lineRule="auto"/>
              <w:jc w:val="center"/>
              <w:rPr>
                <w:rFonts w:ascii="Times New Roman" w:hAnsi="Times New Roman" w:cs="Times New Roman"/>
                <w:sz w:val="24"/>
                <w:szCs w:val="24"/>
              </w:rPr>
            </w:pPr>
          </w:p>
        </w:tc>
      </w:tr>
      <w:tr w:rsidR="007C5542" w14:paraId="44CF6D8E" w14:textId="77777777" w:rsidTr="007C5542">
        <w:tc>
          <w:tcPr>
            <w:tcW w:w="2265" w:type="dxa"/>
          </w:tcPr>
          <w:p w14:paraId="30E34FE7"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Barbora</w:t>
            </w:r>
          </w:p>
        </w:tc>
        <w:tc>
          <w:tcPr>
            <w:tcW w:w="2265" w:type="dxa"/>
          </w:tcPr>
          <w:p w14:paraId="1B7D2F41"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4D36B4FE" wp14:editId="46CA5D19">
                  <wp:extent cx="158435" cy="158435"/>
                  <wp:effectExtent l="0" t="0" r="0" b="0"/>
                  <wp:docPr id="74" name="Grafický objekt 74"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2C8A9E64"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5CEB2AA2" w14:textId="77777777" w:rsidR="007C5542" w:rsidRDefault="007C5542" w:rsidP="007C5542">
            <w:pPr>
              <w:spacing w:line="360" w:lineRule="auto"/>
              <w:jc w:val="center"/>
              <w:rPr>
                <w:rFonts w:ascii="Times New Roman" w:hAnsi="Times New Roman" w:cs="Times New Roman"/>
                <w:sz w:val="24"/>
                <w:szCs w:val="24"/>
              </w:rPr>
            </w:pPr>
          </w:p>
        </w:tc>
      </w:tr>
      <w:tr w:rsidR="007C5542" w14:paraId="650E344D" w14:textId="77777777" w:rsidTr="007C5542">
        <w:tc>
          <w:tcPr>
            <w:tcW w:w="2265" w:type="dxa"/>
          </w:tcPr>
          <w:p w14:paraId="64AABF38"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Evžen</w:t>
            </w:r>
          </w:p>
        </w:tc>
        <w:tc>
          <w:tcPr>
            <w:tcW w:w="2265" w:type="dxa"/>
          </w:tcPr>
          <w:p w14:paraId="0576B0FF"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3570DE76"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5C626657" wp14:editId="45FD04C7">
                  <wp:extent cx="158435" cy="158435"/>
                  <wp:effectExtent l="0" t="0" r="0" b="0"/>
                  <wp:docPr id="75" name="Grafický objekt 75"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6" w:type="dxa"/>
          </w:tcPr>
          <w:p w14:paraId="461314B5" w14:textId="77777777" w:rsidR="007C5542" w:rsidRDefault="007C5542" w:rsidP="007C5542">
            <w:pPr>
              <w:keepNext/>
              <w:spacing w:line="360" w:lineRule="auto"/>
              <w:jc w:val="center"/>
              <w:rPr>
                <w:rFonts w:ascii="Times New Roman" w:hAnsi="Times New Roman" w:cs="Times New Roman"/>
                <w:sz w:val="24"/>
                <w:szCs w:val="24"/>
              </w:rPr>
            </w:pPr>
          </w:p>
        </w:tc>
      </w:tr>
    </w:tbl>
    <w:p w14:paraId="5FBBEEB5" w14:textId="123FD6B8" w:rsidR="00AE4357" w:rsidRDefault="007C5542" w:rsidP="005C7C0D">
      <w:pPr>
        <w:pStyle w:val="Titulek"/>
        <w:rPr>
          <w:rFonts w:ascii="Times New Roman" w:hAnsi="Times New Roman" w:cs="Times New Roman"/>
          <w:noProof/>
          <w:sz w:val="20"/>
          <w:szCs w:val="20"/>
        </w:rPr>
      </w:pPr>
      <w:bookmarkStart w:id="44" w:name="_Toc128597613"/>
      <w:bookmarkStart w:id="45" w:name="_Toc128930068"/>
      <w:bookmarkStart w:id="46" w:name="_Toc132723106"/>
      <w:r w:rsidRPr="00171A40">
        <w:rPr>
          <w:rFonts w:ascii="Times New Roman" w:hAnsi="Times New Roman" w:cs="Times New Roman"/>
          <w:sz w:val="20"/>
          <w:szCs w:val="20"/>
        </w:rPr>
        <w:t xml:space="preserve">Tabulka </w:t>
      </w:r>
      <w:r w:rsidRPr="00171A40">
        <w:rPr>
          <w:rFonts w:ascii="Times New Roman" w:hAnsi="Times New Roman" w:cs="Times New Roman"/>
          <w:sz w:val="20"/>
          <w:szCs w:val="20"/>
        </w:rPr>
        <w:fldChar w:fldCharType="begin"/>
      </w:r>
      <w:r w:rsidRPr="00171A40">
        <w:rPr>
          <w:rFonts w:ascii="Times New Roman" w:hAnsi="Times New Roman" w:cs="Times New Roman"/>
          <w:sz w:val="20"/>
          <w:szCs w:val="20"/>
        </w:rPr>
        <w:instrText xml:space="preserve"> SEQ Tabulka \* ARABIC </w:instrText>
      </w:r>
      <w:r w:rsidRPr="00171A40">
        <w:rPr>
          <w:rFonts w:ascii="Times New Roman" w:hAnsi="Times New Roman" w:cs="Times New Roman"/>
          <w:sz w:val="20"/>
          <w:szCs w:val="20"/>
        </w:rPr>
        <w:fldChar w:fldCharType="separate"/>
      </w:r>
      <w:r w:rsidR="00A46483">
        <w:rPr>
          <w:rFonts w:ascii="Times New Roman" w:hAnsi="Times New Roman" w:cs="Times New Roman"/>
          <w:noProof/>
          <w:sz w:val="20"/>
          <w:szCs w:val="20"/>
        </w:rPr>
        <w:t>7</w:t>
      </w:r>
      <w:r w:rsidRPr="00171A40">
        <w:rPr>
          <w:rFonts w:ascii="Times New Roman" w:hAnsi="Times New Roman" w:cs="Times New Roman"/>
          <w:noProof/>
          <w:sz w:val="20"/>
          <w:szCs w:val="20"/>
        </w:rPr>
        <w:fldChar w:fldCharType="end"/>
      </w:r>
      <w:r w:rsidRPr="00171A40">
        <w:rPr>
          <w:rFonts w:ascii="Times New Roman" w:hAnsi="Times New Roman" w:cs="Times New Roman"/>
          <w:noProof/>
          <w:sz w:val="20"/>
          <w:szCs w:val="20"/>
        </w:rPr>
        <w:t>: protiklady</w:t>
      </w:r>
      <w:bookmarkEnd w:id="44"/>
      <w:bookmarkEnd w:id="45"/>
      <w:bookmarkEnd w:id="46"/>
    </w:p>
    <w:p w14:paraId="361D1C39" w14:textId="77777777" w:rsidR="00F578A3" w:rsidRPr="00F578A3" w:rsidRDefault="00F578A3" w:rsidP="00F578A3"/>
    <w:bookmarkEnd w:id="43"/>
    <w:p w14:paraId="2FB0AB14" w14:textId="24463510" w:rsidR="00C95B70" w:rsidRDefault="00C95B70" w:rsidP="00171A40">
      <w:pPr>
        <w:spacing w:before="240" w:after="0" w:line="360" w:lineRule="auto"/>
        <w:jc w:val="both"/>
        <w:rPr>
          <w:rFonts w:ascii="Times New Roman" w:hAnsi="Times New Roman" w:cs="Times New Roman"/>
          <w:b/>
          <w:bCs/>
          <w:sz w:val="24"/>
          <w:szCs w:val="24"/>
        </w:rPr>
      </w:pPr>
      <w:r w:rsidRPr="00C95B70">
        <w:rPr>
          <w:rFonts w:ascii="Times New Roman" w:hAnsi="Times New Roman" w:cs="Times New Roman"/>
          <w:b/>
          <w:bCs/>
          <w:sz w:val="24"/>
          <w:szCs w:val="24"/>
        </w:rPr>
        <w:lastRenderedPageBreak/>
        <w:t>Poznání slov stejného zvuku, ale jiného významu</w:t>
      </w:r>
    </w:p>
    <w:p w14:paraId="55FBC419" w14:textId="45166811" w:rsidR="00C95B70" w:rsidRDefault="00C95B70" w:rsidP="005C7C0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Na stůl bylo vyloženo dvanáct obrázků. Úkolem dětí bylo na řečené slovo najít trojici obrázků, které svým názvem stejně zní, ale mají odlišný význam. Slova které děti hledaly:  koruna (koruna stromu, mince, královská koruna), oko (část obličeje, v polévce, volské oko), list (list papíru, v knize, na stromě), kohoutek (domácí zvíře, na vodu, na vlasech). Než děti úkol začaly plni</w:t>
      </w:r>
      <w:r w:rsidR="002315B3">
        <w:rPr>
          <w:rFonts w:ascii="Times New Roman" w:hAnsi="Times New Roman" w:cs="Times New Roman"/>
          <w:sz w:val="24"/>
          <w:szCs w:val="24"/>
        </w:rPr>
        <w:t>t,</w:t>
      </w:r>
      <w:r>
        <w:rPr>
          <w:rFonts w:ascii="Times New Roman" w:hAnsi="Times New Roman" w:cs="Times New Roman"/>
          <w:sz w:val="24"/>
          <w:szCs w:val="24"/>
        </w:rPr>
        <w:t xml:space="preserve"> bylo jim vše vysvětleno na příkladu. </w:t>
      </w:r>
    </w:p>
    <w:p w14:paraId="2C259233" w14:textId="6EE57702" w:rsidR="00C95B70" w:rsidRDefault="00C95B70"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Úkol byl převzat z publikace Diagnostika dítěte v předškolním věku</w:t>
      </w:r>
      <w:r w:rsidR="00770D47">
        <w:rPr>
          <w:rFonts w:ascii="Times New Roman" w:hAnsi="Times New Roman" w:cs="Times New Roman"/>
          <w:sz w:val="24"/>
          <w:szCs w:val="24"/>
        </w:rPr>
        <w:t xml:space="preserve">. </w:t>
      </w:r>
      <w:r>
        <w:rPr>
          <w:rFonts w:ascii="Times New Roman" w:hAnsi="Times New Roman" w:cs="Times New Roman"/>
          <w:sz w:val="24"/>
          <w:szCs w:val="24"/>
        </w:rPr>
        <w:t>(Bednářová, Šmídova, 20</w:t>
      </w:r>
      <w:r w:rsidR="00770D47">
        <w:rPr>
          <w:rFonts w:ascii="Times New Roman" w:hAnsi="Times New Roman" w:cs="Times New Roman"/>
          <w:sz w:val="24"/>
          <w:szCs w:val="24"/>
        </w:rPr>
        <w:t>21</w:t>
      </w:r>
      <w:r>
        <w:rPr>
          <w:rFonts w:ascii="Times New Roman" w:hAnsi="Times New Roman" w:cs="Times New Roman"/>
          <w:sz w:val="24"/>
          <w:szCs w:val="24"/>
        </w:rPr>
        <w:t>)</w:t>
      </w:r>
    </w:p>
    <w:p w14:paraId="537B7BB5" w14:textId="2CC58209" w:rsidR="00574201" w:rsidRDefault="00574201"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Aleš velmi rychle našel trojici obrázků ke slovům koruna a list. Ke slov</w:t>
      </w:r>
      <w:r w:rsidR="007E7D09">
        <w:rPr>
          <w:rFonts w:ascii="Times New Roman" w:hAnsi="Times New Roman" w:cs="Times New Roman"/>
          <w:sz w:val="24"/>
          <w:szCs w:val="24"/>
        </w:rPr>
        <w:t>ům oko a kohoutek</w:t>
      </w:r>
      <w:r>
        <w:rPr>
          <w:rFonts w:ascii="Times New Roman" w:hAnsi="Times New Roman" w:cs="Times New Roman"/>
          <w:sz w:val="24"/>
          <w:szCs w:val="24"/>
        </w:rPr>
        <w:t xml:space="preserve"> mu dělalo problém najít poslední obrázek. A to „oko na polévce“</w:t>
      </w:r>
      <w:r w:rsidR="007E7D09">
        <w:rPr>
          <w:rFonts w:ascii="Times New Roman" w:hAnsi="Times New Roman" w:cs="Times New Roman"/>
          <w:sz w:val="24"/>
          <w:szCs w:val="24"/>
        </w:rPr>
        <w:t xml:space="preserve"> a </w:t>
      </w:r>
      <w:r>
        <w:rPr>
          <w:rFonts w:ascii="Times New Roman" w:hAnsi="Times New Roman" w:cs="Times New Roman"/>
          <w:sz w:val="24"/>
          <w:szCs w:val="24"/>
        </w:rPr>
        <w:t>„kohoutek na vlasech“. S homonymem „kohoutek na vlasech“ měly problém všechny děti kromě Františka.</w:t>
      </w:r>
      <w:r w:rsidR="002315B3">
        <w:rPr>
          <w:rFonts w:ascii="Times New Roman" w:hAnsi="Times New Roman" w:cs="Times New Roman"/>
          <w:sz w:val="24"/>
          <w:szCs w:val="24"/>
        </w:rPr>
        <w:t xml:space="preserve"> </w:t>
      </w:r>
      <w:r>
        <w:rPr>
          <w:rFonts w:ascii="Times New Roman" w:hAnsi="Times New Roman" w:cs="Times New Roman"/>
          <w:sz w:val="24"/>
          <w:szCs w:val="24"/>
        </w:rPr>
        <w:t>Dalibor</w:t>
      </w:r>
      <w:r w:rsidR="007E7D09">
        <w:rPr>
          <w:rFonts w:ascii="Times New Roman" w:hAnsi="Times New Roman" w:cs="Times New Roman"/>
          <w:sz w:val="24"/>
          <w:szCs w:val="24"/>
        </w:rPr>
        <w:t xml:space="preserve"> vše zvládl, kromě slovíčka kohoutek. Po nápovědě určil i tuto trojici správně. František ze začátku přiřazoval ke slovu koruna obrázky, kde bylo něco kulatého (např. pánev s volským okem nebo talíř). U slova </w:t>
      </w:r>
      <w:r w:rsidR="002315B3">
        <w:rPr>
          <w:rFonts w:ascii="Times New Roman" w:hAnsi="Times New Roman" w:cs="Times New Roman"/>
          <w:sz w:val="24"/>
          <w:szCs w:val="24"/>
        </w:rPr>
        <w:t>„</w:t>
      </w:r>
      <w:r w:rsidR="007E7D09">
        <w:rPr>
          <w:rFonts w:ascii="Times New Roman" w:hAnsi="Times New Roman" w:cs="Times New Roman"/>
          <w:sz w:val="24"/>
          <w:szCs w:val="24"/>
        </w:rPr>
        <w:t>oko</w:t>
      </w:r>
      <w:r w:rsidR="002315B3">
        <w:rPr>
          <w:rFonts w:ascii="Times New Roman" w:hAnsi="Times New Roman" w:cs="Times New Roman"/>
          <w:sz w:val="24"/>
          <w:szCs w:val="24"/>
        </w:rPr>
        <w:t>“</w:t>
      </w:r>
      <w:r w:rsidR="007E7D09">
        <w:rPr>
          <w:rFonts w:ascii="Times New Roman" w:hAnsi="Times New Roman" w:cs="Times New Roman"/>
          <w:sz w:val="24"/>
          <w:szCs w:val="24"/>
        </w:rPr>
        <w:t xml:space="preserve"> ukázal a pojmenoval správně obrázek části obličeje</w:t>
      </w:r>
      <w:r w:rsidR="001A05F0">
        <w:rPr>
          <w:rFonts w:ascii="Times New Roman" w:hAnsi="Times New Roman" w:cs="Times New Roman"/>
          <w:sz w:val="24"/>
          <w:szCs w:val="24"/>
        </w:rPr>
        <w:t xml:space="preserve"> a </w:t>
      </w:r>
      <w:r w:rsidR="007E7D09">
        <w:rPr>
          <w:rFonts w:ascii="Times New Roman" w:hAnsi="Times New Roman" w:cs="Times New Roman"/>
          <w:sz w:val="24"/>
          <w:szCs w:val="24"/>
        </w:rPr>
        <w:t>volského oka. Poté si tipnul a správně ukázal na obrázek polévky</w:t>
      </w:r>
      <w:r w:rsidR="002315B3">
        <w:rPr>
          <w:rFonts w:ascii="Times New Roman" w:hAnsi="Times New Roman" w:cs="Times New Roman"/>
          <w:sz w:val="24"/>
          <w:szCs w:val="24"/>
        </w:rPr>
        <w:t xml:space="preserve"> s olejovými oky</w:t>
      </w:r>
      <w:r w:rsidR="007E7D09">
        <w:rPr>
          <w:rFonts w:ascii="Times New Roman" w:hAnsi="Times New Roman" w:cs="Times New Roman"/>
          <w:sz w:val="24"/>
          <w:szCs w:val="24"/>
        </w:rPr>
        <w:t>. Po otázce čemu se tam říká oko odpověděl</w:t>
      </w:r>
      <w:r w:rsidR="00C46D21">
        <w:rPr>
          <w:rFonts w:ascii="Times New Roman" w:hAnsi="Times New Roman" w:cs="Times New Roman"/>
          <w:sz w:val="24"/>
          <w:szCs w:val="24"/>
        </w:rPr>
        <w:t xml:space="preserve">, </w:t>
      </w:r>
      <w:r w:rsidR="007E7D09">
        <w:rPr>
          <w:rFonts w:ascii="Times New Roman" w:hAnsi="Times New Roman" w:cs="Times New Roman"/>
          <w:sz w:val="24"/>
          <w:szCs w:val="24"/>
        </w:rPr>
        <w:t>že</w:t>
      </w:r>
      <w:r w:rsidR="00C46D21">
        <w:rPr>
          <w:rFonts w:ascii="Times New Roman" w:hAnsi="Times New Roman" w:cs="Times New Roman"/>
          <w:sz w:val="24"/>
          <w:szCs w:val="24"/>
        </w:rPr>
        <w:t xml:space="preserve"> </w:t>
      </w:r>
      <w:r w:rsidR="007E7D09">
        <w:rPr>
          <w:rFonts w:ascii="Times New Roman" w:hAnsi="Times New Roman" w:cs="Times New Roman"/>
          <w:sz w:val="24"/>
          <w:szCs w:val="24"/>
        </w:rPr>
        <w:t xml:space="preserve">je to polívka kulatá. Obrázky ke slovu list a kohoutek ukázal a pojmenoval správně. </w:t>
      </w:r>
      <w:r w:rsidR="006757CB">
        <w:rPr>
          <w:rFonts w:ascii="Times New Roman" w:hAnsi="Times New Roman" w:cs="Times New Roman"/>
          <w:sz w:val="24"/>
          <w:szCs w:val="24"/>
        </w:rPr>
        <w:t>Barbora ke slovu „koruna“ přiřadila ihned královskou korunu a minci. Po nápovědě našla i poslední obrázek do trojice. Ke slovu ok</w:t>
      </w:r>
      <w:r w:rsidR="00770D47">
        <w:rPr>
          <w:rFonts w:ascii="Times New Roman" w:hAnsi="Times New Roman" w:cs="Times New Roman"/>
          <w:sz w:val="24"/>
          <w:szCs w:val="24"/>
        </w:rPr>
        <w:t>o se jí</w:t>
      </w:r>
      <w:r w:rsidR="006757CB">
        <w:rPr>
          <w:rFonts w:ascii="Times New Roman" w:hAnsi="Times New Roman" w:cs="Times New Roman"/>
          <w:sz w:val="24"/>
          <w:szCs w:val="24"/>
        </w:rPr>
        <w:t xml:space="preserve"> špatně, jako Alešovi, hledalo „oko na polévce“ a ke slovu kohoutek „kohoutek na vlasech“. Evžen ke slovu oko ukázal správně obrázky kromě poslední trojice (oko na polévce). Ukázal </w:t>
      </w:r>
      <w:r w:rsidR="006B317E">
        <w:rPr>
          <w:rFonts w:ascii="Times New Roman" w:hAnsi="Times New Roman" w:cs="Times New Roman"/>
          <w:sz w:val="24"/>
          <w:szCs w:val="24"/>
        </w:rPr>
        <w:t xml:space="preserve">totiž </w:t>
      </w:r>
      <w:r w:rsidR="006757CB">
        <w:rPr>
          <w:rFonts w:ascii="Times New Roman" w:hAnsi="Times New Roman" w:cs="Times New Roman"/>
          <w:sz w:val="24"/>
          <w:szCs w:val="24"/>
        </w:rPr>
        <w:t xml:space="preserve">na minci. Po otázce, čemu se tam říká </w:t>
      </w:r>
      <w:r w:rsidR="006B317E">
        <w:rPr>
          <w:rFonts w:ascii="Times New Roman" w:hAnsi="Times New Roman" w:cs="Times New Roman"/>
          <w:sz w:val="24"/>
          <w:szCs w:val="24"/>
        </w:rPr>
        <w:t>„</w:t>
      </w:r>
      <w:r w:rsidR="006757CB">
        <w:rPr>
          <w:rFonts w:ascii="Times New Roman" w:hAnsi="Times New Roman" w:cs="Times New Roman"/>
          <w:sz w:val="24"/>
          <w:szCs w:val="24"/>
        </w:rPr>
        <w:t>oko</w:t>
      </w:r>
      <w:r w:rsidR="006B317E">
        <w:rPr>
          <w:rFonts w:ascii="Times New Roman" w:hAnsi="Times New Roman" w:cs="Times New Roman"/>
          <w:sz w:val="24"/>
          <w:szCs w:val="24"/>
        </w:rPr>
        <w:t>“</w:t>
      </w:r>
      <w:r w:rsidR="006757CB">
        <w:rPr>
          <w:rFonts w:ascii="Times New Roman" w:hAnsi="Times New Roman" w:cs="Times New Roman"/>
          <w:sz w:val="24"/>
          <w:szCs w:val="24"/>
        </w:rPr>
        <w:t>, odpověděl „jednička“.</w:t>
      </w:r>
      <w:r w:rsidR="00C46D21">
        <w:rPr>
          <w:rFonts w:ascii="Times New Roman" w:hAnsi="Times New Roman" w:cs="Times New Roman"/>
          <w:sz w:val="24"/>
          <w:szCs w:val="24"/>
        </w:rPr>
        <w:t xml:space="preserve"> Homonyma ke slovům list a koruna určil správně. </w:t>
      </w:r>
    </w:p>
    <w:p w14:paraId="6CE86824" w14:textId="4C7818E8" w:rsidR="00D25DB6" w:rsidRDefault="00965630" w:rsidP="00920527">
      <w:pPr>
        <w:spacing w:line="360" w:lineRule="auto"/>
        <w:jc w:val="both"/>
        <w:rPr>
          <w:rFonts w:ascii="Times New Roman" w:hAnsi="Times New Roman" w:cs="Times New Roman"/>
          <w:sz w:val="24"/>
          <w:szCs w:val="24"/>
        </w:rPr>
      </w:pPr>
      <w:r>
        <w:rPr>
          <w:rFonts w:ascii="Times New Roman" w:hAnsi="Times New Roman" w:cs="Times New Roman"/>
          <w:sz w:val="24"/>
          <w:szCs w:val="24"/>
        </w:rPr>
        <w:tab/>
        <w:t>Aleš, Dalibor a Barbora byli zařazeni do kategorie zvládá. František spolu s Evženem byli zařazeni do kategorie zvládá s</w:t>
      </w:r>
      <w:r w:rsidR="00770D47">
        <w:rPr>
          <w:rFonts w:ascii="Times New Roman" w:hAnsi="Times New Roman" w:cs="Times New Roman"/>
          <w:sz w:val="24"/>
          <w:szCs w:val="24"/>
        </w:rPr>
        <w:t> </w:t>
      </w:r>
      <w:r>
        <w:rPr>
          <w:rFonts w:ascii="Times New Roman" w:hAnsi="Times New Roman" w:cs="Times New Roman"/>
          <w:sz w:val="24"/>
          <w:szCs w:val="24"/>
        </w:rPr>
        <w:t>pomocí</w:t>
      </w:r>
      <w:r w:rsidR="00770D47">
        <w:rPr>
          <w:rFonts w:ascii="Times New Roman" w:hAnsi="Times New Roman" w:cs="Times New Roman"/>
          <w:sz w:val="24"/>
          <w:szCs w:val="24"/>
        </w:rPr>
        <w:t xml:space="preserve"> (viz tabulka č. 8).</w:t>
      </w:r>
    </w:p>
    <w:tbl>
      <w:tblPr>
        <w:tblStyle w:val="Mkatabulky"/>
        <w:tblW w:w="0" w:type="auto"/>
        <w:tblLook w:val="04A0" w:firstRow="1" w:lastRow="0" w:firstColumn="1" w:lastColumn="0" w:noHBand="0" w:noVBand="1"/>
      </w:tblPr>
      <w:tblGrid>
        <w:gridCol w:w="2265"/>
        <w:gridCol w:w="2265"/>
        <w:gridCol w:w="2265"/>
        <w:gridCol w:w="2266"/>
      </w:tblGrid>
      <w:tr w:rsidR="007C5542" w14:paraId="6D46B088" w14:textId="77777777" w:rsidTr="007C5542">
        <w:tc>
          <w:tcPr>
            <w:tcW w:w="2265" w:type="dxa"/>
          </w:tcPr>
          <w:p w14:paraId="40F8AC8A" w14:textId="77777777" w:rsidR="007C5542" w:rsidRDefault="007C5542" w:rsidP="007C5542">
            <w:pPr>
              <w:spacing w:line="360" w:lineRule="auto"/>
              <w:jc w:val="center"/>
              <w:rPr>
                <w:rFonts w:ascii="Times New Roman" w:hAnsi="Times New Roman" w:cs="Times New Roman"/>
                <w:sz w:val="24"/>
                <w:szCs w:val="24"/>
              </w:rPr>
            </w:pPr>
            <w:bookmarkStart w:id="47" w:name="_Toc119174400"/>
          </w:p>
        </w:tc>
        <w:tc>
          <w:tcPr>
            <w:tcW w:w="2265" w:type="dxa"/>
          </w:tcPr>
          <w:p w14:paraId="1EFFF597"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w:t>
            </w:r>
          </w:p>
        </w:tc>
        <w:tc>
          <w:tcPr>
            <w:tcW w:w="2265" w:type="dxa"/>
          </w:tcPr>
          <w:p w14:paraId="5C7D51F5"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 s pomocí</w:t>
            </w:r>
          </w:p>
        </w:tc>
        <w:tc>
          <w:tcPr>
            <w:tcW w:w="2266" w:type="dxa"/>
          </w:tcPr>
          <w:p w14:paraId="4EBE155F"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Nezvládá</w:t>
            </w:r>
          </w:p>
        </w:tc>
      </w:tr>
      <w:tr w:rsidR="007C5542" w14:paraId="3698530B" w14:textId="77777777" w:rsidTr="007C5542">
        <w:tc>
          <w:tcPr>
            <w:tcW w:w="2265" w:type="dxa"/>
          </w:tcPr>
          <w:p w14:paraId="4BEF3523"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Aleš</w:t>
            </w:r>
          </w:p>
        </w:tc>
        <w:tc>
          <w:tcPr>
            <w:tcW w:w="2265" w:type="dxa"/>
          </w:tcPr>
          <w:p w14:paraId="32D65090" w14:textId="77777777" w:rsidR="007C5542" w:rsidRPr="00D25DB6" w:rsidRDefault="007C5542" w:rsidP="007C5542">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A1CFA6F" wp14:editId="74C06C95">
                  <wp:extent cx="158435" cy="158435"/>
                  <wp:effectExtent l="0" t="0" r="0" b="0"/>
                  <wp:docPr id="76" name="Grafický objekt 76"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62DD7DC6"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662F107C" w14:textId="77777777" w:rsidR="007C5542" w:rsidRDefault="007C5542" w:rsidP="007C5542">
            <w:pPr>
              <w:spacing w:line="360" w:lineRule="auto"/>
              <w:jc w:val="center"/>
              <w:rPr>
                <w:rFonts w:ascii="Times New Roman" w:hAnsi="Times New Roman" w:cs="Times New Roman"/>
                <w:sz w:val="24"/>
                <w:szCs w:val="24"/>
              </w:rPr>
            </w:pPr>
          </w:p>
        </w:tc>
      </w:tr>
      <w:tr w:rsidR="007C5542" w14:paraId="2B3B2EFE" w14:textId="77777777" w:rsidTr="007C5542">
        <w:tc>
          <w:tcPr>
            <w:tcW w:w="2265" w:type="dxa"/>
          </w:tcPr>
          <w:p w14:paraId="0CB6995A"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Dalibor</w:t>
            </w:r>
          </w:p>
        </w:tc>
        <w:tc>
          <w:tcPr>
            <w:tcW w:w="2265" w:type="dxa"/>
          </w:tcPr>
          <w:p w14:paraId="5425C8B1"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15127E6D" wp14:editId="0188DD77">
                  <wp:extent cx="158435" cy="158435"/>
                  <wp:effectExtent l="0" t="0" r="0" b="0"/>
                  <wp:docPr id="77" name="Grafický objekt 77"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48911494"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00CF4949" w14:textId="77777777" w:rsidR="007C5542" w:rsidRDefault="007C5542" w:rsidP="007C5542">
            <w:pPr>
              <w:spacing w:line="360" w:lineRule="auto"/>
              <w:jc w:val="center"/>
              <w:rPr>
                <w:rFonts w:ascii="Times New Roman" w:hAnsi="Times New Roman" w:cs="Times New Roman"/>
                <w:sz w:val="24"/>
                <w:szCs w:val="24"/>
              </w:rPr>
            </w:pPr>
          </w:p>
        </w:tc>
      </w:tr>
      <w:tr w:rsidR="007C5542" w14:paraId="4BC69CA7" w14:textId="77777777" w:rsidTr="007C5542">
        <w:tc>
          <w:tcPr>
            <w:tcW w:w="2265" w:type="dxa"/>
          </w:tcPr>
          <w:p w14:paraId="188685F7"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František</w:t>
            </w:r>
          </w:p>
        </w:tc>
        <w:tc>
          <w:tcPr>
            <w:tcW w:w="2265" w:type="dxa"/>
          </w:tcPr>
          <w:p w14:paraId="7BCE22D7"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2E1B8CF4"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7AA4C4BE" wp14:editId="1E1C94CD">
                  <wp:extent cx="158435" cy="158435"/>
                  <wp:effectExtent l="0" t="0" r="0" b="0"/>
                  <wp:docPr id="78" name="Grafický objekt 78"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6" w:type="dxa"/>
          </w:tcPr>
          <w:p w14:paraId="71FB2BA7" w14:textId="77777777" w:rsidR="007C5542" w:rsidRDefault="007C5542" w:rsidP="007C5542">
            <w:pPr>
              <w:spacing w:line="360" w:lineRule="auto"/>
              <w:jc w:val="center"/>
              <w:rPr>
                <w:rFonts w:ascii="Times New Roman" w:hAnsi="Times New Roman" w:cs="Times New Roman"/>
                <w:sz w:val="24"/>
                <w:szCs w:val="24"/>
              </w:rPr>
            </w:pPr>
          </w:p>
        </w:tc>
      </w:tr>
      <w:tr w:rsidR="007C5542" w14:paraId="798322F5" w14:textId="77777777" w:rsidTr="007C5542">
        <w:tc>
          <w:tcPr>
            <w:tcW w:w="2265" w:type="dxa"/>
          </w:tcPr>
          <w:p w14:paraId="1D749D98"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Barbora</w:t>
            </w:r>
          </w:p>
        </w:tc>
        <w:tc>
          <w:tcPr>
            <w:tcW w:w="2265" w:type="dxa"/>
          </w:tcPr>
          <w:p w14:paraId="1DCE8B6A"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49855184" wp14:editId="1A951504">
                  <wp:extent cx="158435" cy="158435"/>
                  <wp:effectExtent l="0" t="0" r="0" b="0"/>
                  <wp:docPr id="79" name="Grafický objekt 79"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17C72805"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4E56F85F" w14:textId="77777777" w:rsidR="007C5542" w:rsidRDefault="007C5542" w:rsidP="007C5542">
            <w:pPr>
              <w:spacing w:line="360" w:lineRule="auto"/>
              <w:jc w:val="center"/>
              <w:rPr>
                <w:rFonts w:ascii="Times New Roman" w:hAnsi="Times New Roman" w:cs="Times New Roman"/>
                <w:sz w:val="24"/>
                <w:szCs w:val="24"/>
              </w:rPr>
            </w:pPr>
          </w:p>
        </w:tc>
      </w:tr>
      <w:tr w:rsidR="007C5542" w14:paraId="16EA9CB2" w14:textId="77777777" w:rsidTr="007C5542">
        <w:tc>
          <w:tcPr>
            <w:tcW w:w="2265" w:type="dxa"/>
          </w:tcPr>
          <w:p w14:paraId="36E11807"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Evžen</w:t>
            </w:r>
          </w:p>
        </w:tc>
        <w:tc>
          <w:tcPr>
            <w:tcW w:w="2265" w:type="dxa"/>
          </w:tcPr>
          <w:p w14:paraId="7463844E"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28D79448"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6453E8AF" wp14:editId="02125E31">
                  <wp:extent cx="158435" cy="158435"/>
                  <wp:effectExtent l="0" t="0" r="0" b="0"/>
                  <wp:docPr id="80" name="Grafický objekt 80"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6" w:type="dxa"/>
          </w:tcPr>
          <w:p w14:paraId="71605004" w14:textId="77777777" w:rsidR="007C5542" w:rsidRDefault="007C5542" w:rsidP="007C5542">
            <w:pPr>
              <w:keepNext/>
              <w:spacing w:line="360" w:lineRule="auto"/>
              <w:jc w:val="center"/>
              <w:rPr>
                <w:rFonts w:ascii="Times New Roman" w:hAnsi="Times New Roman" w:cs="Times New Roman"/>
                <w:sz w:val="24"/>
                <w:szCs w:val="24"/>
              </w:rPr>
            </w:pPr>
          </w:p>
        </w:tc>
      </w:tr>
    </w:tbl>
    <w:p w14:paraId="418A1A3A" w14:textId="69B81756" w:rsidR="007C5542" w:rsidRDefault="007C5542" w:rsidP="007C5542">
      <w:pPr>
        <w:pStyle w:val="Titulek"/>
        <w:rPr>
          <w:rFonts w:ascii="Times New Roman" w:hAnsi="Times New Roman" w:cs="Times New Roman"/>
          <w:noProof/>
          <w:sz w:val="20"/>
          <w:szCs w:val="20"/>
        </w:rPr>
      </w:pPr>
      <w:bookmarkStart w:id="48" w:name="_Toc128597614"/>
      <w:bookmarkStart w:id="49" w:name="_Toc128930069"/>
      <w:bookmarkStart w:id="50" w:name="_Toc132723107"/>
      <w:r w:rsidRPr="00171A40">
        <w:rPr>
          <w:rFonts w:ascii="Times New Roman" w:hAnsi="Times New Roman" w:cs="Times New Roman"/>
          <w:sz w:val="20"/>
          <w:szCs w:val="20"/>
        </w:rPr>
        <w:t xml:space="preserve">Tabulka </w:t>
      </w:r>
      <w:r w:rsidRPr="00171A40">
        <w:rPr>
          <w:rFonts w:ascii="Times New Roman" w:hAnsi="Times New Roman" w:cs="Times New Roman"/>
          <w:sz w:val="20"/>
          <w:szCs w:val="20"/>
        </w:rPr>
        <w:fldChar w:fldCharType="begin"/>
      </w:r>
      <w:r w:rsidRPr="00171A40">
        <w:rPr>
          <w:rFonts w:ascii="Times New Roman" w:hAnsi="Times New Roman" w:cs="Times New Roman"/>
          <w:sz w:val="20"/>
          <w:szCs w:val="20"/>
        </w:rPr>
        <w:instrText xml:space="preserve"> SEQ Tabulka \* ARABIC </w:instrText>
      </w:r>
      <w:r w:rsidRPr="00171A40">
        <w:rPr>
          <w:rFonts w:ascii="Times New Roman" w:hAnsi="Times New Roman" w:cs="Times New Roman"/>
          <w:sz w:val="20"/>
          <w:szCs w:val="20"/>
        </w:rPr>
        <w:fldChar w:fldCharType="separate"/>
      </w:r>
      <w:r w:rsidR="00A46483">
        <w:rPr>
          <w:rFonts w:ascii="Times New Roman" w:hAnsi="Times New Roman" w:cs="Times New Roman"/>
          <w:noProof/>
          <w:sz w:val="20"/>
          <w:szCs w:val="20"/>
        </w:rPr>
        <w:t>8</w:t>
      </w:r>
      <w:r w:rsidRPr="00171A40">
        <w:rPr>
          <w:rFonts w:ascii="Times New Roman" w:hAnsi="Times New Roman" w:cs="Times New Roman"/>
          <w:noProof/>
          <w:sz w:val="20"/>
          <w:szCs w:val="20"/>
        </w:rPr>
        <w:fldChar w:fldCharType="end"/>
      </w:r>
      <w:r w:rsidRPr="00171A40">
        <w:rPr>
          <w:rFonts w:ascii="Times New Roman" w:hAnsi="Times New Roman" w:cs="Times New Roman"/>
          <w:noProof/>
          <w:sz w:val="20"/>
          <w:szCs w:val="20"/>
        </w:rPr>
        <w:t>: poznání slov stejného zvuku, ale jiného významu</w:t>
      </w:r>
      <w:bookmarkEnd w:id="48"/>
      <w:bookmarkEnd w:id="49"/>
      <w:bookmarkEnd w:id="50"/>
    </w:p>
    <w:bookmarkEnd w:id="47"/>
    <w:p w14:paraId="42D4DCDF" w14:textId="77777777" w:rsidR="00F578A3" w:rsidRDefault="00F578A3" w:rsidP="005C7C0D">
      <w:pPr>
        <w:spacing w:after="0" w:line="360" w:lineRule="auto"/>
        <w:jc w:val="both"/>
        <w:rPr>
          <w:rFonts w:ascii="Times New Roman" w:hAnsi="Times New Roman" w:cs="Times New Roman"/>
          <w:b/>
          <w:bCs/>
          <w:sz w:val="24"/>
          <w:szCs w:val="24"/>
        </w:rPr>
      </w:pPr>
    </w:p>
    <w:p w14:paraId="1C648F96" w14:textId="77777777" w:rsidR="00F578A3" w:rsidRDefault="00F578A3" w:rsidP="005C7C0D">
      <w:pPr>
        <w:spacing w:after="0" w:line="360" w:lineRule="auto"/>
        <w:jc w:val="both"/>
        <w:rPr>
          <w:rFonts w:ascii="Times New Roman" w:hAnsi="Times New Roman" w:cs="Times New Roman"/>
          <w:b/>
          <w:bCs/>
          <w:sz w:val="24"/>
          <w:szCs w:val="24"/>
        </w:rPr>
      </w:pPr>
    </w:p>
    <w:p w14:paraId="6BE6EF6A" w14:textId="7B2A2F46" w:rsidR="00F578A3" w:rsidRDefault="00A766BF" w:rsidP="005C7C0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Tvoření n</w:t>
      </w:r>
      <w:r w:rsidR="00AC338C" w:rsidRPr="00AC338C">
        <w:rPr>
          <w:rFonts w:ascii="Times New Roman" w:hAnsi="Times New Roman" w:cs="Times New Roman"/>
          <w:b/>
          <w:bCs/>
          <w:sz w:val="24"/>
          <w:szCs w:val="24"/>
        </w:rPr>
        <w:t>adřazen</w:t>
      </w:r>
      <w:r>
        <w:rPr>
          <w:rFonts w:ascii="Times New Roman" w:hAnsi="Times New Roman" w:cs="Times New Roman"/>
          <w:b/>
          <w:bCs/>
          <w:sz w:val="24"/>
          <w:szCs w:val="24"/>
        </w:rPr>
        <w:t>ých</w:t>
      </w:r>
      <w:r w:rsidR="00AC338C" w:rsidRPr="00AC338C">
        <w:rPr>
          <w:rFonts w:ascii="Times New Roman" w:hAnsi="Times New Roman" w:cs="Times New Roman"/>
          <w:b/>
          <w:bCs/>
          <w:sz w:val="24"/>
          <w:szCs w:val="24"/>
        </w:rPr>
        <w:t xml:space="preserve"> pojm</w:t>
      </w:r>
      <w:r>
        <w:rPr>
          <w:rFonts w:ascii="Times New Roman" w:hAnsi="Times New Roman" w:cs="Times New Roman"/>
          <w:b/>
          <w:bCs/>
          <w:sz w:val="24"/>
          <w:szCs w:val="24"/>
        </w:rPr>
        <w:t>ů</w:t>
      </w:r>
    </w:p>
    <w:p w14:paraId="21353C6B" w14:textId="3E916BF2" w:rsidR="00AC338C" w:rsidRPr="00F578A3" w:rsidRDefault="00AC338C" w:rsidP="00F578A3">
      <w:pPr>
        <w:spacing w:after="0"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Dětem byly ukazovány obrázky, které měly pojmenovat jedním</w:t>
      </w:r>
      <w:r w:rsidR="00770D47">
        <w:rPr>
          <w:rFonts w:ascii="Times New Roman" w:hAnsi="Times New Roman" w:cs="Times New Roman"/>
          <w:sz w:val="24"/>
          <w:szCs w:val="24"/>
        </w:rPr>
        <w:t xml:space="preserve"> nadřazeným slovem. </w:t>
      </w:r>
      <w:r>
        <w:rPr>
          <w:rFonts w:ascii="Times New Roman" w:hAnsi="Times New Roman" w:cs="Times New Roman"/>
          <w:sz w:val="24"/>
          <w:szCs w:val="24"/>
        </w:rPr>
        <w:t>Dětem bylo vždy k jednomu tématu ukázáno osm obrázků</w:t>
      </w:r>
      <w:r w:rsidR="00356560">
        <w:rPr>
          <w:rFonts w:ascii="Times New Roman" w:hAnsi="Times New Roman" w:cs="Times New Roman"/>
          <w:sz w:val="24"/>
          <w:szCs w:val="24"/>
        </w:rPr>
        <w:t>: jablko, hruška, třešně, meloun…</w:t>
      </w:r>
      <w:r w:rsidR="00DD0772">
        <w:rPr>
          <w:rFonts w:ascii="Times New Roman" w:hAnsi="Times New Roman" w:cs="Times New Roman"/>
          <w:sz w:val="24"/>
          <w:szCs w:val="24"/>
        </w:rPr>
        <w:t xml:space="preserve">- </w:t>
      </w:r>
      <w:r w:rsidR="00356560">
        <w:rPr>
          <w:rFonts w:ascii="Times New Roman" w:hAnsi="Times New Roman" w:cs="Times New Roman"/>
          <w:sz w:val="24"/>
          <w:szCs w:val="24"/>
        </w:rPr>
        <w:t>ovoce</w:t>
      </w:r>
      <w:r w:rsidR="00DD0772">
        <w:rPr>
          <w:rFonts w:ascii="Times New Roman" w:hAnsi="Times New Roman" w:cs="Times New Roman"/>
          <w:sz w:val="24"/>
          <w:szCs w:val="24"/>
        </w:rPr>
        <w:t>;</w:t>
      </w:r>
      <w:r w:rsidR="00356560">
        <w:rPr>
          <w:rFonts w:ascii="Times New Roman" w:hAnsi="Times New Roman" w:cs="Times New Roman"/>
          <w:sz w:val="24"/>
          <w:szCs w:val="24"/>
        </w:rPr>
        <w:t xml:space="preserve"> tričko, punčochy, čepice, bunda…-</w:t>
      </w:r>
      <w:r w:rsidR="00DD0772">
        <w:rPr>
          <w:rFonts w:ascii="Times New Roman" w:hAnsi="Times New Roman" w:cs="Times New Roman"/>
          <w:sz w:val="24"/>
          <w:szCs w:val="24"/>
        </w:rPr>
        <w:t xml:space="preserve"> </w:t>
      </w:r>
      <w:r w:rsidR="00356560">
        <w:rPr>
          <w:rFonts w:ascii="Times New Roman" w:hAnsi="Times New Roman" w:cs="Times New Roman"/>
          <w:sz w:val="24"/>
          <w:szCs w:val="24"/>
        </w:rPr>
        <w:t>oblečení</w:t>
      </w:r>
      <w:r w:rsidR="00DD0772">
        <w:rPr>
          <w:rFonts w:ascii="Times New Roman" w:hAnsi="Times New Roman" w:cs="Times New Roman"/>
          <w:sz w:val="24"/>
          <w:szCs w:val="24"/>
        </w:rPr>
        <w:t xml:space="preserve">; </w:t>
      </w:r>
      <w:r w:rsidR="00356560">
        <w:rPr>
          <w:rFonts w:ascii="Times New Roman" w:hAnsi="Times New Roman" w:cs="Times New Roman"/>
          <w:sz w:val="24"/>
          <w:szCs w:val="24"/>
        </w:rPr>
        <w:t>mrkev, rajče, okurek, paprika…-</w:t>
      </w:r>
      <w:r w:rsidR="00DD0772">
        <w:rPr>
          <w:rFonts w:ascii="Times New Roman" w:hAnsi="Times New Roman" w:cs="Times New Roman"/>
          <w:sz w:val="24"/>
          <w:szCs w:val="24"/>
        </w:rPr>
        <w:t xml:space="preserve"> </w:t>
      </w:r>
      <w:r w:rsidR="00356560">
        <w:rPr>
          <w:rFonts w:ascii="Times New Roman" w:hAnsi="Times New Roman" w:cs="Times New Roman"/>
          <w:sz w:val="24"/>
          <w:szCs w:val="24"/>
        </w:rPr>
        <w:t>zelenina</w:t>
      </w:r>
      <w:r w:rsidR="00DD0772">
        <w:rPr>
          <w:rFonts w:ascii="Times New Roman" w:hAnsi="Times New Roman" w:cs="Times New Roman"/>
          <w:sz w:val="24"/>
          <w:szCs w:val="24"/>
        </w:rPr>
        <w:t>;</w:t>
      </w:r>
      <w:r w:rsidR="00356560">
        <w:rPr>
          <w:rFonts w:ascii="Times New Roman" w:hAnsi="Times New Roman" w:cs="Times New Roman"/>
          <w:sz w:val="24"/>
          <w:szCs w:val="24"/>
        </w:rPr>
        <w:t xml:space="preserve"> postel, skříň, stůl, židle…-</w:t>
      </w:r>
      <w:r w:rsidR="00DD0772">
        <w:rPr>
          <w:rFonts w:ascii="Times New Roman" w:hAnsi="Times New Roman" w:cs="Times New Roman"/>
          <w:sz w:val="24"/>
          <w:szCs w:val="24"/>
        </w:rPr>
        <w:t xml:space="preserve"> </w:t>
      </w:r>
      <w:r w:rsidR="00356560">
        <w:rPr>
          <w:rFonts w:ascii="Times New Roman" w:hAnsi="Times New Roman" w:cs="Times New Roman"/>
          <w:sz w:val="24"/>
          <w:szCs w:val="24"/>
        </w:rPr>
        <w:t>nábytek</w:t>
      </w:r>
      <w:r w:rsidR="00DD0772">
        <w:rPr>
          <w:rFonts w:ascii="Times New Roman" w:hAnsi="Times New Roman" w:cs="Times New Roman"/>
          <w:sz w:val="24"/>
          <w:szCs w:val="24"/>
        </w:rPr>
        <w:t>;</w:t>
      </w:r>
      <w:r w:rsidR="00356560">
        <w:rPr>
          <w:rFonts w:ascii="Times New Roman" w:hAnsi="Times New Roman" w:cs="Times New Roman"/>
          <w:sz w:val="24"/>
          <w:szCs w:val="24"/>
        </w:rPr>
        <w:t xml:space="preserve"> klokan, opice, ježek, želva…-</w:t>
      </w:r>
      <w:r w:rsidR="00DD0772">
        <w:rPr>
          <w:rFonts w:ascii="Times New Roman" w:hAnsi="Times New Roman" w:cs="Times New Roman"/>
          <w:sz w:val="24"/>
          <w:szCs w:val="24"/>
        </w:rPr>
        <w:t xml:space="preserve"> </w:t>
      </w:r>
      <w:r w:rsidR="00356560">
        <w:rPr>
          <w:rFonts w:ascii="Times New Roman" w:hAnsi="Times New Roman" w:cs="Times New Roman"/>
          <w:sz w:val="24"/>
          <w:szCs w:val="24"/>
        </w:rPr>
        <w:t>zvířata. Před zahájením úkolu bylo dětem vše vysvětleno a předvedeno s obrázky dopravních prostředků (auto, tramvaj, motorka…).</w:t>
      </w:r>
    </w:p>
    <w:p w14:paraId="3F89DF7A" w14:textId="7FB1CCC8" w:rsidR="00356560" w:rsidRDefault="00356560"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Úkol byl převzal s publikace Diagnostika dítěte v předškolním věku</w:t>
      </w:r>
      <w:r w:rsidR="00770D47">
        <w:rPr>
          <w:rFonts w:ascii="Times New Roman" w:hAnsi="Times New Roman" w:cs="Times New Roman"/>
          <w:sz w:val="24"/>
          <w:szCs w:val="24"/>
        </w:rPr>
        <w:t xml:space="preserve">. </w:t>
      </w:r>
      <w:r>
        <w:rPr>
          <w:rFonts w:ascii="Times New Roman" w:hAnsi="Times New Roman" w:cs="Times New Roman"/>
          <w:sz w:val="24"/>
          <w:szCs w:val="24"/>
        </w:rPr>
        <w:t>(Bednářová, Šmardová, 20</w:t>
      </w:r>
      <w:r w:rsidR="00770D47">
        <w:rPr>
          <w:rFonts w:ascii="Times New Roman" w:hAnsi="Times New Roman" w:cs="Times New Roman"/>
          <w:sz w:val="24"/>
          <w:szCs w:val="24"/>
        </w:rPr>
        <w:t>21)</w:t>
      </w:r>
    </w:p>
    <w:p w14:paraId="1E30573D" w14:textId="75256B64" w:rsidR="00356560" w:rsidRDefault="00356560"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Nadřazené pojmy bezchybně určil Aleš a Dalibor. František si spletl pojmy „ovoce“ a „zelenina“. Barbora </w:t>
      </w:r>
      <w:r w:rsidR="006C4CDE">
        <w:rPr>
          <w:rFonts w:ascii="Times New Roman" w:hAnsi="Times New Roman" w:cs="Times New Roman"/>
          <w:sz w:val="24"/>
          <w:szCs w:val="24"/>
        </w:rPr>
        <w:t>obrázky znázorňující</w:t>
      </w:r>
      <w:r>
        <w:rPr>
          <w:rFonts w:ascii="Times New Roman" w:hAnsi="Times New Roman" w:cs="Times New Roman"/>
          <w:sz w:val="24"/>
          <w:szCs w:val="24"/>
        </w:rPr>
        <w:t xml:space="preserve"> „nábytek“ </w:t>
      </w:r>
      <w:r w:rsidR="006C4CDE">
        <w:rPr>
          <w:rFonts w:ascii="Times New Roman" w:hAnsi="Times New Roman" w:cs="Times New Roman"/>
          <w:sz w:val="24"/>
          <w:szCs w:val="24"/>
        </w:rPr>
        <w:t xml:space="preserve">nazvala „obývák“. Evžen použil </w:t>
      </w:r>
      <w:r w:rsidR="006B317E">
        <w:rPr>
          <w:rFonts w:ascii="Times New Roman" w:hAnsi="Times New Roman" w:cs="Times New Roman"/>
          <w:sz w:val="24"/>
          <w:szCs w:val="24"/>
        </w:rPr>
        <w:t xml:space="preserve">pojem „jídlo“ </w:t>
      </w:r>
      <w:r w:rsidR="006C4CDE">
        <w:rPr>
          <w:rFonts w:ascii="Times New Roman" w:hAnsi="Times New Roman" w:cs="Times New Roman"/>
          <w:sz w:val="24"/>
          <w:szCs w:val="24"/>
        </w:rPr>
        <w:t>místo</w:t>
      </w:r>
      <w:r w:rsidR="006B317E">
        <w:rPr>
          <w:rFonts w:ascii="Times New Roman" w:hAnsi="Times New Roman" w:cs="Times New Roman"/>
          <w:sz w:val="24"/>
          <w:szCs w:val="24"/>
        </w:rPr>
        <w:t xml:space="preserve"> </w:t>
      </w:r>
      <w:r w:rsidR="006C4CDE">
        <w:rPr>
          <w:rFonts w:ascii="Times New Roman" w:hAnsi="Times New Roman" w:cs="Times New Roman"/>
          <w:sz w:val="24"/>
          <w:szCs w:val="24"/>
        </w:rPr>
        <w:t>„zelenina“. Poté svoji odpověď změnil na „zelenina“. V tomto cvičení se všem dětem dařilo,</w:t>
      </w:r>
      <w:r w:rsidR="00965630">
        <w:rPr>
          <w:rFonts w:ascii="Times New Roman" w:hAnsi="Times New Roman" w:cs="Times New Roman"/>
          <w:sz w:val="24"/>
          <w:szCs w:val="24"/>
        </w:rPr>
        <w:t xml:space="preserve"> a </w:t>
      </w:r>
      <w:r w:rsidR="006C4CDE">
        <w:rPr>
          <w:rFonts w:ascii="Times New Roman" w:hAnsi="Times New Roman" w:cs="Times New Roman"/>
          <w:sz w:val="24"/>
          <w:szCs w:val="24"/>
        </w:rPr>
        <w:t xml:space="preserve">proto byly zařazeny do kategorie </w:t>
      </w:r>
      <w:r w:rsidR="00770D47">
        <w:rPr>
          <w:rFonts w:ascii="Times New Roman" w:hAnsi="Times New Roman" w:cs="Times New Roman"/>
          <w:sz w:val="24"/>
          <w:szCs w:val="24"/>
        </w:rPr>
        <w:t>z</w:t>
      </w:r>
      <w:r w:rsidR="006C4CDE">
        <w:rPr>
          <w:rFonts w:ascii="Times New Roman" w:hAnsi="Times New Roman" w:cs="Times New Roman"/>
          <w:sz w:val="24"/>
          <w:szCs w:val="24"/>
        </w:rPr>
        <w:t>vládá</w:t>
      </w:r>
      <w:r w:rsidR="00770D47">
        <w:rPr>
          <w:rFonts w:ascii="Times New Roman" w:hAnsi="Times New Roman" w:cs="Times New Roman"/>
          <w:sz w:val="24"/>
          <w:szCs w:val="24"/>
        </w:rPr>
        <w:t xml:space="preserve"> (viz tabulka č. 9)</w:t>
      </w:r>
      <w:r w:rsidR="006C4CDE">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265"/>
        <w:gridCol w:w="2265"/>
        <w:gridCol w:w="2265"/>
        <w:gridCol w:w="2266"/>
      </w:tblGrid>
      <w:tr w:rsidR="007C5542" w14:paraId="5BF2F0F2" w14:textId="77777777" w:rsidTr="007C5542">
        <w:tc>
          <w:tcPr>
            <w:tcW w:w="2265" w:type="dxa"/>
          </w:tcPr>
          <w:p w14:paraId="7A36B8AC" w14:textId="77777777" w:rsidR="007C5542" w:rsidRDefault="007C5542" w:rsidP="007C5542">
            <w:pPr>
              <w:spacing w:line="360" w:lineRule="auto"/>
              <w:jc w:val="center"/>
              <w:rPr>
                <w:rFonts w:ascii="Times New Roman" w:hAnsi="Times New Roman" w:cs="Times New Roman"/>
                <w:sz w:val="24"/>
                <w:szCs w:val="24"/>
              </w:rPr>
            </w:pPr>
            <w:bookmarkStart w:id="51" w:name="_Toc119174401"/>
          </w:p>
        </w:tc>
        <w:tc>
          <w:tcPr>
            <w:tcW w:w="2265" w:type="dxa"/>
          </w:tcPr>
          <w:p w14:paraId="2057A79B"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w:t>
            </w:r>
          </w:p>
        </w:tc>
        <w:tc>
          <w:tcPr>
            <w:tcW w:w="2265" w:type="dxa"/>
          </w:tcPr>
          <w:p w14:paraId="5DC5A85E"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 s pomocí</w:t>
            </w:r>
          </w:p>
        </w:tc>
        <w:tc>
          <w:tcPr>
            <w:tcW w:w="2266" w:type="dxa"/>
          </w:tcPr>
          <w:p w14:paraId="02D90DCC"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Nezvládá</w:t>
            </w:r>
          </w:p>
        </w:tc>
      </w:tr>
      <w:tr w:rsidR="007C5542" w14:paraId="0C0C6B27" w14:textId="77777777" w:rsidTr="007C5542">
        <w:tc>
          <w:tcPr>
            <w:tcW w:w="2265" w:type="dxa"/>
          </w:tcPr>
          <w:p w14:paraId="121269B5"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Aleš</w:t>
            </w:r>
          </w:p>
        </w:tc>
        <w:tc>
          <w:tcPr>
            <w:tcW w:w="2265" w:type="dxa"/>
          </w:tcPr>
          <w:p w14:paraId="676DFD8C" w14:textId="77777777" w:rsidR="007C5542" w:rsidRPr="00D25DB6" w:rsidRDefault="007C5542" w:rsidP="007C5542">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911F68A" wp14:editId="712C0284">
                  <wp:extent cx="158435" cy="158435"/>
                  <wp:effectExtent l="0" t="0" r="0" b="0"/>
                  <wp:docPr id="81" name="Grafický objekt 81"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01A4D7ED"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2BFC6070" w14:textId="77777777" w:rsidR="007C5542" w:rsidRDefault="007C5542" w:rsidP="007C5542">
            <w:pPr>
              <w:spacing w:line="360" w:lineRule="auto"/>
              <w:jc w:val="center"/>
              <w:rPr>
                <w:rFonts w:ascii="Times New Roman" w:hAnsi="Times New Roman" w:cs="Times New Roman"/>
                <w:sz w:val="24"/>
                <w:szCs w:val="24"/>
              </w:rPr>
            </w:pPr>
          </w:p>
        </w:tc>
      </w:tr>
      <w:tr w:rsidR="007C5542" w14:paraId="2780BD43" w14:textId="77777777" w:rsidTr="007C5542">
        <w:tc>
          <w:tcPr>
            <w:tcW w:w="2265" w:type="dxa"/>
          </w:tcPr>
          <w:p w14:paraId="53777A91"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Dalibor</w:t>
            </w:r>
          </w:p>
        </w:tc>
        <w:tc>
          <w:tcPr>
            <w:tcW w:w="2265" w:type="dxa"/>
          </w:tcPr>
          <w:p w14:paraId="29A5E222"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406981DB" wp14:editId="2AA78ACC">
                  <wp:extent cx="158435" cy="158435"/>
                  <wp:effectExtent l="0" t="0" r="0" b="0"/>
                  <wp:docPr id="82" name="Grafický objekt 82"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5BE0FF3A"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61AC3BD8" w14:textId="77777777" w:rsidR="007C5542" w:rsidRDefault="007C5542" w:rsidP="007C5542">
            <w:pPr>
              <w:spacing w:line="360" w:lineRule="auto"/>
              <w:jc w:val="center"/>
              <w:rPr>
                <w:rFonts w:ascii="Times New Roman" w:hAnsi="Times New Roman" w:cs="Times New Roman"/>
                <w:sz w:val="24"/>
                <w:szCs w:val="24"/>
              </w:rPr>
            </w:pPr>
          </w:p>
        </w:tc>
      </w:tr>
      <w:tr w:rsidR="007C5542" w14:paraId="0E1450AD" w14:textId="77777777" w:rsidTr="007C5542">
        <w:tc>
          <w:tcPr>
            <w:tcW w:w="2265" w:type="dxa"/>
          </w:tcPr>
          <w:p w14:paraId="10E98D7B"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František</w:t>
            </w:r>
          </w:p>
        </w:tc>
        <w:tc>
          <w:tcPr>
            <w:tcW w:w="2265" w:type="dxa"/>
          </w:tcPr>
          <w:p w14:paraId="6AE56EDD"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78847E96" wp14:editId="0DF92F77">
                  <wp:extent cx="158435" cy="158435"/>
                  <wp:effectExtent l="0" t="0" r="0" b="0"/>
                  <wp:docPr id="83" name="Grafický objekt 83"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7EDB038D"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33242E63" w14:textId="77777777" w:rsidR="007C5542" w:rsidRDefault="007C5542" w:rsidP="007C5542">
            <w:pPr>
              <w:spacing w:line="360" w:lineRule="auto"/>
              <w:jc w:val="center"/>
              <w:rPr>
                <w:rFonts w:ascii="Times New Roman" w:hAnsi="Times New Roman" w:cs="Times New Roman"/>
                <w:sz w:val="24"/>
                <w:szCs w:val="24"/>
              </w:rPr>
            </w:pPr>
          </w:p>
        </w:tc>
      </w:tr>
      <w:tr w:rsidR="007C5542" w14:paraId="206588EB" w14:textId="77777777" w:rsidTr="007C5542">
        <w:tc>
          <w:tcPr>
            <w:tcW w:w="2265" w:type="dxa"/>
          </w:tcPr>
          <w:p w14:paraId="3C67C5FA"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Barbora</w:t>
            </w:r>
          </w:p>
        </w:tc>
        <w:tc>
          <w:tcPr>
            <w:tcW w:w="2265" w:type="dxa"/>
          </w:tcPr>
          <w:p w14:paraId="7422EC72"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2B9E9C28" wp14:editId="7ED97FA5">
                  <wp:extent cx="158435" cy="158435"/>
                  <wp:effectExtent l="0" t="0" r="0" b="0"/>
                  <wp:docPr id="84" name="Grafický objekt 84"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7AD5CF71"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77840FF8" w14:textId="77777777" w:rsidR="007C5542" w:rsidRDefault="007C5542" w:rsidP="007C5542">
            <w:pPr>
              <w:spacing w:line="360" w:lineRule="auto"/>
              <w:jc w:val="center"/>
              <w:rPr>
                <w:rFonts w:ascii="Times New Roman" w:hAnsi="Times New Roman" w:cs="Times New Roman"/>
                <w:sz w:val="24"/>
                <w:szCs w:val="24"/>
              </w:rPr>
            </w:pPr>
          </w:p>
        </w:tc>
      </w:tr>
      <w:tr w:rsidR="007C5542" w14:paraId="2723D8E9" w14:textId="77777777" w:rsidTr="007C5542">
        <w:tc>
          <w:tcPr>
            <w:tcW w:w="2265" w:type="dxa"/>
          </w:tcPr>
          <w:p w14:paraId="72426188"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Evžen</w:t>
            </w:r>
          </w:p>
        </w:tc>
        <w:tc>
          <w:tcPr>
            <w:tcW w:w="2265" w:type="dxa"/>
          </w:tcPr>
          <w:p w14:paraId="77A48727"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7902EA54" wp14:editId="7FE48F6C">
                  <wp:extent cx="158435" cy="158435"/>
                  <wp:effectExtent l="0" t="0" r="0" b="0"/>
                  <wp:docPr id="85" name="Grafický objekt 85"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7DE1E0F8"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5D808965" w14:textId="77777777" w:rsidR="007C5542" w:rsidRDefault="007C5542" w:rsidP="007C5542">
            <w:pPr>
              <w:keepNext/>
              <w:spacing w:line="360" w:lineRule="auto"/>
              <w:jc w:val="center"/>
              <w:rPr>
                <w:rFonts w:ascii="Times New Roman" w:hAnsi="Times New Roman" w:cs="Times New Roman"/>
                <w:sz w:val="24"/>
                <w:szCs w:val="24"/>
              </w:rPr>
            </w:pPr>
          </w:p>
        </w:tc>
      </w:tr>
    </w:tbl>
    <w:p w14:paraId="5544CEE0" w14:textId="6E39FF43" w:rsidR="00AE4357" w:rsidRDefault="007C5542" w:rsidP="00171A40">
      <w:pPr>
        <w:pStyle w:val="Titulek"/>
      </w:pPr>
      <w:bookmarkStart w:id="52" w:name="_Toc128597615"/>
      <w:bookmarkStart w:id="53" w:name="_Toc128930070"/>
      <w:bookmarkStart w:id="54" w:name="_Toc132723108"/>
      <w:r w:rsidRPr="00171A40">
        <w:rPr>
          <w:rFonts w:ascii="Times New Roman" w:hAnsi="Times New Roman" w:cs="Times New Roman"/>
          <w:sz w:val="20"/>
          <w:szCs w:val="20"/>
        </w:rPr>
        <w:t xml:space="preserve">Tabulka </w:t>
      </w:r>
      <w:r w:rsidRPr="00171A40">
        <w:rPr>
          <w:rFonts w:ascii="Times New Roman" w:hAnsi="Times New Roman" w:cs="Times New Roman"/>
          <w:sz w:val="20"/>
          <w:szCs w:val="20"/>
        </w:rPr>
        <w:fldChar w:fldCharType="begin"/>
      </w:r>
      <w:r w:rsidRPr="00171A40">
        <w:rPr>
          <w:rFonts w:ascii="Times New Roman" w:hAnsi="Times New Roman" w:cs="Times New Roman"/>
          <w:sz w:val="20"/>
          <w:szCs w:val="20"/>
        </w:rPr>
        <w:instrText xml:space="preserve"> SEQ Tabulka \* ARABIC </w:instrText>
      </w:r>
      <w:r w:rsidRPr="00171A40">
        <w:rPr>
          <w:rFonts w:ascii="Times New Roman" w:hAnsi="Times New Roman" w:cs="Times New Roman"/>
          <w:sz w:val="20"/>
          <w:szCs w:val="20"/>
        </w:rPr>
        <w:fldChar w:fldCharType="separate"/>
      </w:r>
      <w:r w:rsidR="00A46483">
        <w:rPr>
          <w:rFonts w:ascii="Times New Roman" w:hAnsi="Times New Roman" w:cs="Times New Roman"/>
          <w:noProof/>
          <w:sz w:val="20"/>
          <w:szCs w:val="20"/>
        </w:rPr>
        <w:t>9</w:t>
      </w:r>
      <w:r w:rsidRPr="00171A40">
        <w:rPr>
          <w:rFonts w:ascii="Times New Roman" w:hAnsi="Times New Roman" w:cs="Times New Roman"/>
          <w:noProof/>
          <w:sz w:val="20"/>
          <w:szCs w:val="20"/>
        </w:rPr>
        <w:fldChar w:fldCharType="end"/>
      </w:r>
      <w:r w:rsidRPr="00171A40">
        <w:rPr>
          <w:rFonts w:ascii="Times New Roman" w:hAnsi="Times New Roman" w:cs="Times New Roman"/>
          <w:noProof/>
          <w:sz w:val="20"/>
          <w:szCs w:val="20"/>
        </w:rPr>
        <w:t xml:space="preserve">: </w:t>
      </w:r>
      <w:r w:rsidR="0014660F">
        <w:rPr>
          <w:rFonts w:ascii="Times New Roman" w:hAnsi="Times New Roman" w:cs="Times New Roman"/>
          <w:noProof/>
          <w:sz w:val="20"/>
          <w:szCs w:val="20"/>
        </w:rPr>
        <w:t>t</w:t>
      </w:r>
      <w:r w:rsidR="00A766BF">
        <w:rPr>
          <w:rFonts w:ascii="Times New Roman" w:hAnsi="Times New Roman" w:cs="Times New Roman"/>
          <w:noProof/>
          <w:sz w:val="20"/>
          <w:szCs w:val="20"/>
        </w:rPr>
        <w:t xml:space="preserve">voření </w:t>
      </w:r>
      <w:r w:rsidRPr="00171A40">
        <w:rPr>
          <w:rFonts w:ascii="Times New Roman" w:hAnsi="Times New Roman" w:cs="Times New Roman"/>
          <w:noProof/>
          <w:sz w:val="20"/>
          <w:szCs w:val="20"/>
        </w:rPr>
        <w:t>nadřazen</w:t>
      </w:r>
      <w:r w:rsidR="00A766BF">
        <w:rPr>
          <w:rFonts w:ascii="Times New Roman" w:hAnsi="Times New Roman" w:cs="Times New Roman"/>
          <w:noProof/>
          <w:sz w:val="20"/>
          <w:szCs w:val="20"/>
        </w:rPr>
        <w:t>ých</w:t>
      </w:r>
      <w:r w:rsidRPr="00171A40">
        <w:rPr>
          <w:rFonts w:ascii="Times New Roman" w:hAnsi="Times New Roman" w:cs="Times New Roman"/>
          <w:noProof/>
          <w:sz w:val="20"/>
          <w:szCs w:val="20"/>
        </w:rPr>
        <w:t xml:space="preserve"> pojm</w:t>
      </w:r>
      <w:r w:rsidR="00A766BF">
        <w:rPr>
          <w:rFonts w:ascii="Times New Roman" w:hAnsi="Times New Roman" w:cs="Times New Roman"/>
          <w:noProof/>
          <w:sz w:val="20"/>
          <w:szCs w:val="20"/>
        </w:rPr>
        <w:t>ů</w:t>
      </w:r>
      <w:bookmarkEnd w:id="51"/>
      <w:bookmarkEnd w:id="52"/>
      <w:bookmarkEnd w:id="53"/>
      <w:bookmarkEnd w:id="54"/>
    </w:p>
    <w:p w14:paraId="7F01CEA2" w14:textId="1060D48D" w:rsidR="006B317E" w:rsidRDefault="006B317E" w:rsidP="00171A40">
      <w:pPr>
        <w:spacing w:after="0" w:line="360" w:lineRule="auto"/>
        <w:jc w:val="both"/>
        <w:rPr>
          <w:rFonts w:ascii="Times New Roman" w:hAnsi="Times New Roman" w:cs="Times New Roman"/>
          <w:b/>
          <w:bCs/>
          <w:sz w:val="24"/>
          <w:szCs w:val="24"/>
        </w:rPr>
      </w:pPr>
      <w:r w:rsidRPr="006B317E">
        <w:rPr>
          <w:rFonts w:ascii="Times New Roman" w:hAnsi="Times New Roman" w:cs="Times New Roman"/>
          <w:b/>
          <w:bCs/>
          <w:sz w:val="24"/>
          <w:szCs w:val="24"/>
        </w:rPr>
        <w:t>Poznání a pojmenování nesmyslu na obrázku</w:t>
      </w:r>
    </w:p>
    <w:p w14:paraId="2044D46C" w14:textId="131C9E4C" w:rsidR="00317468" w:rsidRDefault="00317468" w:rsidP="005C7C0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Děti měly před sebou pět trojic obrázků. Kde</w:t>
      </w:r>
      <w:r w:rsidR="00B71153">
        <w:rPr>
          <w:rFonts w:ascii="Times New Roman" w:hAnsi="Times New Roman" w:cs="Times New Roman"/>
          <w:sz w:val="24"/>
          <w:szCs w:val="24"/>
        </w:rPr>
        <w:t xml:space="preserve"> n</w:t>
      </w:r>
      <w:r>
        <w:rPr>
          <w:rFonts w:ascii="Times New Roman" w:hAnsi="Times New Roman" w:cs="Times New Roman"/>
          <w:sz w:val="24"/>
          <w:szCs w:val="24"/>
        </w:rPr>
        <w:t>a jednom obrázku ze tří něco nedávalo smysl.</w:t>
      </w:r>
      <w:r w:rsidR="00965630">
        <w:rPr>
          <w:rFonts w:ascii="Times New Roman" w:hAnsi="Times New Roman" w:cs="Times New Roman"/>
          <w:sz w:val="24"/>
          <w:szCs w:val="24"/>
        </w:rPr>
        <w:t xml:space="preserve"> </w:t>
      </w:r>
      <w:r>
        <w:rPr>
          <w:rFonts w:ascii="Times New Roman" w:hAnsi="Times New Roman" w:cs="Times New Roman"/>
          <w:sz w:val="24"/>
          <w:szCs w:val="24"/>
        </w:rPr>
        <w:t>Úkolem bylo najít nesmyslný obrázek a říct, co je na něm špatně. Děti měly najít obrázek, kde si kočka hraje s myší, člověk pije polévku brčkem, osoba nemá jednu botu, muž pí</w:t>
      </w:r>
      <w:r w:rsidR="00B71153">
        <w:rPr>
          <w:rFonts w:ascii="Times New Roman" w:hAnsi="Times New Roman" w:cs="Times New Roman"/>
          <w:sz w:val="24"/>
          <w:szCs w:val="24"/>
        </w:rPr>
        <w:t>še</w:t>
      </w:r>
      <w:r w:rsidR="00965630">
        <w:rPr>
          <w:rFonts w:ascii="Times New Roman" w:hAnsi="Times New Roman" w:cs="Times New Roman"/>
          <w:sz w:val="24"/>
          <w:szCs w:val="24"/>
        </w:rPr>
        <w:t xml:space="preserve"> </w:t>
      </w:r>
      <w:r>
        <w:rPr>
          <w:rFonts w:ascii="Times New Roman" w:hAnsi="Times New Roman" w:cs="Times New Roman"/>
          <w:sz w:val="24"/>
          <w:szCs w:val="24"/>
        </w:rPr>
        <w:t>tužkou</w:t>
      </w:r>
      <w:r w:rsidR="00965630">
        <w:rPr>
          <w:rFonts w:ascii="Times New Roman" w:hAnsi="Times New Roman" w:cs="Times New Roman"/>
          <w:sz w:val="24"/>
          <w:szCs w:val="24"/>
        </w:rPr>
        <w:t>, kterou drží obráceně</w:t>
      </w:r>
      <w:r>
        <w:rPr>
          <w:rFonts w:ascii="Times New Roman" w:hAnsi="Times New Roman" w:cs="Times New Roman"/>
          <w:sz w:val="24"/>
          <w:szCs w:val="24"/>
        </w:rPr>
        <w:t xml:space="preserve"> a postavu držící deštník tak, že na n</w:t>
      </w:r>
      <w:r w:rsidR="00DD0772">
        <w:rPr>
          <w:rFonts w:ascii="Times New Roman" w:hAnsi="Times New Roman" w:cs="Times New Roman"/>
          <w:sz w:val="24"/>
          <w:szCs w:val="24"/>
        </w:rPr>
        <w:t>i</w:t>
      </w:r>
      <w:r>
        <w:rPr>
          <w:rFonts w:ascii="Times New Roman" w:hAnsi="Times New Roman" w:cs="Times New Roman"/>
          <w:sz w:val="24"/>
          <w:szCs w:val="24"/>
        </w:rPr>
        <w:t xml:space="preserve"> prší.</w:t>
      </w:r>
      <w:r w:rsidR="005A3368">
        <w:rPr>
          <w:rFonts w:ascii="Times New Roman" w:hAnsi="Times New Roman" w:cs="Times New Roman"/>
          <w:sz w:val="24"/>
          <w:szCs w:val="24"/>
        </w:rPr>
        <w:t xml:space="preserve"> Před zahájením cvičení bylo dětem vše vysvětleno a ukázáno na příkladě.</w:t>
      </w:r>
    </w:p>
    <w:p w14:paraId="42B7BEFE" w14:textId="58E52A68" w:rsidR="005A3368" w:rsidRDefault="005A3368"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Úkol byl převzat z publikace Diagnostika dětí v předškolním věku</w:t>
      </w:r>
      <w:r w:rsidR="00D703F7">
        <w:rPr>
          <w:rFonts w:ascii="Times New Roman" w:hAnsi="Times New Roman" w:cs="Times New Roman"/>
          <w:sz w:val="24"/>
          <w:szCs w:val="24"/>
        </w:rPr>
        <w:t>.</w:t>
      </w:r>
      <w:r w:rsidR="00F578A3">
        <w:rPr>
          <w:rFonts w:ascii="Times New Roman" w:hAnsi="Times New Roman" w:cs="Times New Roman"/>
          <w:sz w:val="24"/>
          <w:szCs w:val="24"/>
        </w:rPr>
        <w:t xml:space="preserve"> </w:t>
      </w:r>
      <w:r>
        <w:rPr>
          <w:rFonts w:ascii="Times New Roman" w:hAnsi="Times New Roman" w:cs="Times New Roman"/>
          <w:sz w:val="24"/>
          <w:szCs w:val="24"/>
        </w:rPr>
        <w:t>(Bednářová, Šmardová, 20</w:t>
      </w:r>
      <w:r w:rsidR="00D703F7">
        <w:rPr>
          <w:rFonts w:ascii="Times New Roman" w:hAnsi="Times New Roman" w:cs="Times New Roman"/>
          <w:sz w:val="24"/>
          <w:szCs w:val="24"/>
        </w:rPr>
        <w:t>21</w:t>
      </w:r>
      <w:r>
        <w:rPr>
          <w:rFonts w:ascii="Times New Roman" w:hAnsi="Times New Roman" w:cs="Times New Roman"/>
          <w:sz w:val="24"/>
          <w:szCs w:val="24"/>
        </w:rPr>
        <w:t>)</w:t>
      </w:r>
    </w:p>
    <w:p w14:paraId="7AD6F78F" w14:textId="0D2EDE9E" w:rsidR="00B71153" w:rsidRDefault="005A3368"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Úkol bezchybně zvládl František a Evžen. Aleš i Barbora prvně určili špatně obrázek, kde člověk </w:t>
      </w:r>
      <w:r w:rsidR="00394991">
        <w:rPr>
          <w:rFonts w:ascii="Times New Roman" w:hAnsi="Times New Roman" w:cs="Times New Roman"/>
          <w:sz w:val="24"/>
          <w:szCs w:val="24"/>
        </w:rPr>
        <w:t>psal</w:t>
      </w:r>
      <w:r>
        <w:rPr>
          <w:rFonts w:ascii="Times New Roman" w:hAnsi="Times New Roman" w:cs="Times New Roman"/>
          <w:sz w:val="24"/>
          <w:szCs w:val="24"/>
        </w:rPr>
        <w:t xml:space="preserve"> štětcem. </w:t>
      </w:r>
      <w:r w:rsidR="00394991">
        <w:rPr>
          <w:rFonts w:ascii="Times New Roman" w:hAnsi="Times New Roman" w:cs="Times New Roman"/>
          <w:sz w:val="24"/>
          <w:szCs w:val="24"/>
        </w:rPr>
        <w:t xml:space="preserve">Mysleli si, že se štětcem psát nemůže. </w:t>
      </w:r>
      <w:r>
        <w:rPr>
          <w:rFonts w:ascii="Times New Roman" w:hAnsi="Times New Roman" w:cs="Times New Roman"/>
          <w:sz w:val="24"/>
          <w:szCs w:val="24"/>
        </w:rPr>
        <w:t>Až když se na obráz</w:t>
      </w:r>
      <w:r w:rsidR="00965630">
        <w:rPr>
          <w:rFonts w:ascii="Times New Roman" w:hAnsi="Times New Roman" w:cs="Times New Roman"/>
          <w:sz w:val="24"/>
          <w:szCs w:val="24"/>
        </w:rPr>
        <w:t>ky</w:t>
      </w:r>
      <w:r>
        <w:rPr>
          <w:rFonts w:ascii="Times New Roman" w:hAnsi="Times New Roman" w:cs="Times New Roman"/>
          <w:sz w:val="24"/>
          <w:szCs w:val="24"/>
        </w:rPr>
        <w:t xml:space="preserve"> podívali znovu, všimli si, že nesmyslem je, že osoba píše tužkou, kterou má obráceně. Navíc Barbora spolu</w:t>
      </w:r>
      <w:r w:rsidR="00394991">
        <w:rPr>
          <w:rFonts w:ascii="Times New Roman" w:hAnsi="Times New Roman" w:cs="Times New Roman"/>
          <w:sz w:val="24"/>
          <w:szCs w:val="24"/>
        </w:rPr>
        <w:t xml:space="preserve"> </w:t>
      </w:r>
      <w:r>
        <w:rPr>
          <w:rFonts w:ascii="Times New Roman" w:hAnsi="Times New Roman" w:cs="Times New Roman"/>
          <w:sz w:val="24"/>
          <w:szCs w:val="24"/>
        </w:rPr>
        <w:t>s</w:t>
      </w:r>
      <w:r w:rsidR="00394991">
        <w:rPr>
          <w:rFonts w:ascii="Times New Roman" w:hAnsi="Times New Roman" w:cs="Times New Roman"/>
          <w:sz w:val="24"/>
          <w:szCs w:val="24"/>
        </w:rPr>
        <w:t> </w:t>
      </w:r>
      <w:r>
        <w:rPr>
          <w:rFonts w:ascii="Times New Roman" w:hAnsi="Times New Roman" w:cs="Times New Roman"/>
          <w:sz w:val="24"/>
          <w:szCs w:val="24"/>
        </w:rPr>
        <w:t>Daliborem</w:t>
      </w:r>
      <w:r w:rsidR="00394991">
        <w:rPr>
          <w:rFonts w:ascii="Times New Roman" w:hAnsi="Times New Roman" w:cs="Times New Roman"/>
          <w:sz w:val="24"/>
          <w:szCs w:val="24"/>
        </w:rPr>
        <w:t xml:space="preserve"> nezaregistrovali </w:t>
      </w:r>
      <w:r>
        <w:rPr>
          <w:rFonts w:ascii="Times New Roman" w:hAnsi="Times New Roman" w:cs="Times New Roman"/>
          <w:sz w:val="24"/>
          <w:szCs w:val="24"/>
        </w:rPr>
        <w:t>postav</w:t>
      </w:r>
      <w:r w:rsidR="00394991">
        <w:rPr>
          <w:rFonts w:ascii="Times New Roman" w:hAnsi="Times New Roman" w:cs="Times New Roman"/>
          <w:sz w:val="24"/>
          <w:szCs w:val="24"/>
        </w:rPr>
        <w:t>u</w:t>
      </w:r>
      <w:r>
        <w:rPr>
          <w:rFonts w:ascii="Times New Roman" w:hAnsi="Times New Roman" w:cs="Times New Roman"/>
          <w:sz w:val="24"/>
          <w:szCs w:val="24"/>
        </w:rPr>
        <w:t>, která nemá jednu botu a ukázali</w:t>
      </w:r>
      <w:r w:rsidR="00B71153">
        <w:rPr>
          <w:rFonts w:ascii="Times New Roman" w:hAnsi="Times New Roman" w:cs="Times New Roman"/>
          <w:sz w:val="24"/>
          <w:szCs w:val="24"/>
        </w:rPr>
        <w:t xml:space="preserve">, že nesmysl </w:t>
      </w:r>
      <w:r w:rsidR="00B71153">
        <w:rPr>
          <w:rFonts w:ascii="Times New Roman" w:hAnsi="Times New Roman" w:cs="Times New Roman"/>
          <w:sz w:val="24"/>
          <w:szCs w:val="24"/>
        </w:rPr>
        <w:lastRenderedPageBreak/>
        <w:t>se</w:t>
      </w:r>
      <w:r w:rsidR="00DB1CBA">
        <w:rPr>
          <w:rFonts w:ascii="Times New Roman" w:hAnsi="Times New Roman" w:cs="Times New Roman"/>
          <w:sz w:val="24"/>
          <w:szCs w:val="24"/>
        </w:rPr>
        <w:t> </w:t>
      </w:r>
      <w:r w:rsidR="00B71153">
        <w:rPr>
          <w:rFonts w:ascii="Times New Roman" w:hAnsi="Times New Roman" w:cs="Times New Roman"/>
          <w:sz w:val="24"/>
          <w:szCs w:val="24"/>
        </w:rPr>
        <w:t>vyskytuje jinde</w:t>
      </w:r>
      <w:r>
        <w:rPr>
          <w:rFonts w:ascii="Times New Roman" w:hAnsi="Times New Roman" w:cs="Times New Roman"/>
          <w:sz w:val="24"/>
          <w:szCs w:val="24"/>
        </w:rPr>
        <w:t>. Barbora byla zařazena do kategorie zvládá s pomocí.</w:t>
      </w:r>
      <w:r w:rsidR="00DD0772">
        <w:rPr>
          <w:rFonts w:ascii="Times New Roman" w:hAnsi="Times New Roman" w:cs="Times New Roman"/>
          <w:sz w:val="24"/>
          <w:szCs w:val="24"/>
        </w:rPr>
        <w:t xml:space="preserve"> </w:t>
      </w:r>
      <w:r>
        <w:rPr>
          <w:rFonts w:ascii="Times New Roman" w:hAnsi="Times New Roman" w:cs="Times New Roman"/>
          <w:sz w:val="24"/>
          <w:szCs w:val="24"/>
        </w:rPr>
        <w:t>Ostatní děti byly zařazeny do kategorie zvládá</w:t>
      </w:r>
      <w:r w:rsidR="00D703F7">
        <w:rPr>
          <w:rFonts w:ascii="Times New Roman" w:hAnsi="Times New Roman" w:cs="Times New Roman"/>
          <w:sz w:val="24"/>
          <w:szCs w:val="24"/>
        </w:rPr>
        <w:t xml:space="preserve"> (viz tabulka č. 10).</w:t>
      </w:r>
    </w:p>
    <w:tbl>
      <w:tblPr>
        <w:tblStyle w:val="Mkatabulky"/>
        <w:tblW w:w="0" w:type="auto"/>
        <w:tblLook w:val="04A0" w:firstRow="1" w:lastRow="0" w:firstColumn="1" w:lastColumn="0" w:noHBand="0" w:noVBand="1"/>
      </w:tblPr>
      <w:tblGrid>
        <w:gridCol w:w="2265"/>
        <w:gridCol w:w="2265"/>
        <w:gridCol w:w="2265"/>
        <w:gridCol w:w="2266"/>
      </w:tblGrid>
      <w:tr w:rsidR="007C5542" w14:paraId="04F9399B" w14:textId="77777777" w:rsidTr="007C5542">
        <w:tc>
          <w:tcPr>
            <w:tcW w:w="2265" w:type="dxa"/>
          </w:tcPr>
          <w:p w14:paraId="795ABB23" w14:textId="77777777" w:rsidR="007C5542" w:rsidRDefault="007C5542" w:rsidP="007C5542">
            <w:pPr>
              <w:spacing w:line="360" w:lineRule="auto"/>
              <w:jc w:val="center"/>
              <w:rPr>
                <w:rFonts w:ascii="Times New Roman" w:hAnsi="Times New Roman" w:cs="Times New Roman"/>
                <w:sz w:val="24"/>
                <w:szCs w:val="24"/>
              </w:rPr>
            </w:pPr>
            <w:bookmarkStart w:id="55" w:name="_Toc119174402"/>
          </w:p>
        </w:tc>
        <w:tc>
          <w:tcPr>
            <w:tcW w:w="2265" w:type="dxa"/>
          </w:tcPr>
          <w:p w14:paraId="28CA14F8"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w:t>
            </w:r>
          </w:p>
        </w:tc>
        <w:tc>
          <w:tcPr>
            <w:tcW w:w="2265" w:type="dxa"/>
          </w:tcPr>
          <w:p w14:paraId="6B932D42"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 s pomocí</w:t>
            </w:r>
          </w:p>
        </w:tc>
        <w:tc>
          <w:tcPr>
            <w:tcW w:w="2266" w:type="dxa"/>
          </w:tcPr>
          <w:p w14:paraId="083C1B8A"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Nezvládá</w:t>
            </w:r>
          </w:p>
        </w:tc>
      </w:tr>
      <w:tr w:rsidR="007C5542" w14:paraId="0DB7E234" w14:textId="77777777" w:rsidTr="007C5542">
        <w:tc>
          <w:tcPr>
            <w:tcW w:w="2265" w:type="dxa"/>
          </w:tcPr>
          <w:p w14:paraId="682392D3"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Aleš</w:t>
            </w:r>
          </w:p>
        </w:tc>
        <w:tc>
          <w:tcPr>
            <w:tcW w:w="2265" w:type="dxa"/>
          </w:tcPr>
          <w:p w14:paraId="37C4863D" w14:textId="77777777" w:rsidR="007C5542" w:rsidRPr="00D25DB6" w:rsidRDefault="007C5542" w:rsidP="007C5542">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7799ACB" wp14:editId="2F342142">
                  <wp:extent cx="158435" cy="158435"/>
                  <wp:effectExtent l="0" t="0" r="0" b="0"/>
                  <wp:docPr id="86" name="Grafický objekt 86"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095EA6FC"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0F38B657" w14:textId="77777777" w:rsidR="007C5542" w:rsidRDefault="007C5542" w:rsidP="007C5542">
            <w:pPr>
              <w:spacing w:line="360" w:lineRule="auto"/>
              <w:jc w:val="center"/>
              <w:rPr>
                <w:rFonts w:ascii="Times New Roman" w:hAnsi="Times New Roman" w:cs="Times New Roman"/>
                <w:sz w:val="24"/>
                <w:szCs w:val="24"/>
              </w:rPr>
            </w:pPr>
          </w:p>
        </w:tc>
      </w:tr>
      <w:tr w:rsidR="007C5542" w14:paraId="30AE078F" w14:textId="77777777" w:rsidTr="007C5542">
        <w:tc>
          <w:tcPr>
            <w:tcW w:w="2265" w:type="dxa"/>
          </w:tcPr>
          <w:p w14:paraId="626D9A03"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Dalibor</w:t>
            </w:r>
          </w:p>
        </w:tc>
        <w:tc>
          <w:tcPr>
            <w:tcW w:w="2265" w:type="dxa"/>
          </w:tcPr>
          <w:p w14:paraId="21BA5CFA"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7DECADB3" wp14:editId="7BD0AC3A">
                  <wp:extent cx="158435" cy="158435"/>
                  <wp:effectExtent l="0" t="0" r="0" b="0"/>
                  <wp:docPr id="87" name="Grafický objekt 87"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058DAE47"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276389E6" w14:textId="77777777" w:rsidR="007C5542" w:rsidRDefault="007C5542" w:rsidP="007C5542">
            <w:pPr>
              <w:spacing w:line="360" w:lineRule="auto"/>
              <w:jc w:val="center"/>
              <w:rPr>
                <w:rFonts w:ascii="Times New Roman" w:hAnsi="Times New Roman" w:cs="Times New Roman"/>
                <w:sz w:val="24"/>
                <w:szCs w:val="24"/>
              </w:rPr>
            </w:pPr>
          </w:p>
        </w:tc>
      </w:tr>
      <w:tr w:rsidR="007C5542" w14:paraId="258CDCDA" w14:textId="77777777" w:rsidTr="007C5542">
        <w:tc>
          <w:tcPr>
            <w:tcW w:w="2265" w:type="dxa"/>
          </w:tcPr>
          <w:p w14:paraId="1F64CBF9"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František</w:t>
            </w:r>
          </w:p>
        </w:tc>
        <w:tc>
          <w:tcPr>
            <w:tcW w:w="2265" w:type="dxa"/>
          </w:tcPr>
          <w:p w14:paraId="78F1CCD2"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0F6C252F" wp14:editId="42DB3625">
                  <wp:extent cx="158435" cy="158435"/>
                  <wp:effectExtent l="0" t="0" r="0" b="0"/>
                  <wp:docPr id="88" name="Grafický objekt 88"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6F4B8B6C"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4030A73E" w14:textId="77777777" w:rsidR="007C5542" w:rsidRDefault="007C5542" w:rsidP="007C5542">
            <w:pPr>
              <w:spacing w:line="360" w:lineRule="auto"/>
              <w:jc w:val="center"/>
              <w:rPr>
                <w:rFonts w:ascii="Times New Roman" w:hAnsi="Times New Roman" w:cs="Times New Roman"/>
                <w:sz w:val="24"/>
                <w:szCs w:val="24"/>
              </w:rPr>
            </w:pPr>
          </w:p>
        </w:tc>
      </w:tr>
      <w:tr w:rsidR="007C5542" w14:paraId="7F1D4542" w14:textId="77777777" w:rsidTr="007C5542">
        <w:tc>
          <w:tcPr>
            <w:tcW w:w="2265" w:type="dxa"/>
          </w:tcPr>
          <w:p w14:paraId="28015D2E"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Barbora</w:t>
            </w:r>
          </w:p>
        </w:tc>
        <w:tc>
          <w:tcPr>
            <w:tcW w:w="2265" w:type="dxa"/>
          </w:tcPr>
          <w:p w14:paraId="57607A36"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2B3D54EB"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6EB8FA83" wp14:editId="496F61F5">
                  <wp:extent cx="158435" cy="158435"/>
                  <wp:effectExtent l="0" t="0" r="0" b="0"/>
                  <wp:docPr id="89" name="Grafický objekt 89"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6" w:type="dxa"/>
          </w:tcPr>
          <w:p w14:paraId="6AEF730A" w14:textId="77777777" w:rsidR="007C5542" w:rsidRDefault="007C5542" w:rsidP="007C5542">
            <w:pPr>
              <w:spacing w:line="360" w:lineRule="auto"/>
              <w:jc w:val="center"/>
              <w:rPr>
                <w:rFonts w:ascii="Times New Roman" w:hAnsi="Times New Roman" w:cs="Times New Roman"/>
                <w:sz w:val="24"/>
                <w:szCs w:val="24"/>
              </w:rPr>
            </w:pPr>
          </w:p>
        </w:tc>
      </w:tr>
      <w:tr w:rsidR="007C5542" w14:paraId="271A3307" w14:textId="77777777" w:rsidTr="007C5542">
        <w:tc>
          <w:tcPr>
            <w:tcW w:w="2265" w:type="dxa"/>
          </w:tcPr>
          <w:p w14:paraId="20F6F448"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Evžen</w:t>
            </w:r>
          </w:p>
        </w:tc>
        <w:tc>
          <w:tcPr>
            <w:tcW w:w="2265" w:type="dxa"/>
          </w:tcPr>
          <w:p w14:paraId="3D063903"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510DE346" wp14:editId="1CD4C428">
                  <wp:extent cx="158435" cy="158435"/>
                  <wp:effectExtent l="0" t="0" r="0" b="0"/>
                  <wp:docPr id="90" name="Grafický objekt 90"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32C5ED2D"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6E289CF4" w14:textId="77777777" w:rsidR="007C5542" w:rsidRDefault="007C5542" w:rsidP="007C5542">
            <w:pPr>
              <w:keepNext/>
              <w:spacing w:line="360" w:lineRule="auto"/>
              <w:jc w:val="center"/>
              <w:rPr>
                <w:rFonts w:ascii="Times New Roman" w:hAnsi="Times New Roman" w:cs="Times New Roman"/>
                <w:sz w:val="24"/>
                <w:szCs w:val="24"/>
              </w:rPr>
            </w:pPr>
          </w:p>
        </w:tc>
      </w:tr>
    </w:tbl>
    <w:p w14:paraId="68F9068A" w14:textId="09F66E30" w:rsidR="007C5542" w:rsidRPr="00171A40" w:rsidRDefault="007C5542" w:rsidP="00F50DDC">
      <w:pPr>
        <w:pStyle w:val="Titulek"/>
        <w:rPr>
          <w:sz w:val="20"/>
          <w:szCs w:val="20"/>
        </w:rPr>
      </w:pPr>
      <w:bookmarkStart w:id="56" w:name="_Toc128597616"/>
      <w:bookmarkStart w:id="57" w:name="_Toc128930071"/>
      <w:bookmarkStart w:id="58" w:name="_Toc132723109"/>
      <w:r w:rsidRPr="00171A40">
        <w:rPr>
          <w:rFonts w:ascii="Times New Roman" w:hAnsi="Times New Roman" w:cs="Times New Roman"/>
          <w:sz w:val="20"/>
          <w:szCs w:val="20"/>
        </w:rPr>
        <w:t xml:space="preserve">Tabulka </w:t>
      </w:r>
      <w:r w:rsidRPr="00171A40">
        <w:rPr>
          <w:rFonts w:ascii="Times New Roman" w:hAnsi="Times New Roman" w:cs="Times New Roman"/>
          <w:sz w:val="20"/>
          <w:szCs w:val="20"/>
        </w:rPr>
        <w:fldChar w:fldCharType="begin"/>
      </w:r>
      <w:r w:rsidRPr="00171A40">
        <w:rPr>
          <w:rFonts w:ascii="Times New Roman" w:hAnsi="Times New Roman" w:cs="Times New Roman"/>
          <w:sz w:val="20"/>
          <w:szCs w:val="20"/>
        </w:rPr>
        <w:instrText xml:space="preserve"> SEQ Tabulka \* ARABIC </w:instrText>
      </w:r>
      <w:r w:rsidRPr="00171A40">
        <w:rPr>
          <w:rFonts w:ascii="Times New Roman" w:hAnsi="Times New Roman" w:cs="Times New Roman"/>
          <w:sz w:val="20"/>
          <w:szCs w:val="20"/>
        </w:rPr>
        <w:fldChar w:fldCharType="separate"/>
      </w:r>
      <w:r w:rsidR="00A46483">
        <w:rPr>
          <w:rFonts w:ascii="Times New Roman" w:hAnsi="Times New Roman" w:cs="Times New Roman"/>
          <w:noProof/>
          <w:sz w:val="20"/>
          <w:szCs w:val="20"/>
        </w:rPr>
        <w:t>10</w:t>
      </w:r>
      <w:r w:rsidRPr="00171A40">
        <w:rPr>
          <w:rFonts w:ascii="Times New Roman" w:hAnsi="Times New Roman" w:cs="Times New Roman"/>
          <w:noProof/>
          <w:sz w:val="20"/>
          <w:szCs w:val="20"/>
        </w:rPr>
        <w:fldChar w:fldCharType="end"/>
      </w:r>
      <w:r w:rsidRPr="00171A40">
        <w:rPr>
          <w:rFonts w:ascii="Times New Roman" w:hAnsi="Times New Roman" w:cs="Times New Roman"/>
          <w:noProof/>
          <w:sz w:val="20"/>
          <w:szCs w:val="20"/>
        </w:rPr>
        <w:t>: poznání a pojmenování nesmyslu na obrázku</w:t>
      </w:r>
      <w:bookmarkEnd w:id="55"/>
      <w:bookmarkEnd w:id="56"/>
      <w:bookmarkEnd w:id="57"/>
      <w:bookmarkEnd w:id="58"/>
    </w:p>
    <w:p w14:paraId="7C95411F" w14:textId="0270E5D0" w:rsidR="00A766BF" w:rsidRDefault="00A766BF" w:rsidP="00FC5588">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Morfologicko-syntaktická rovina:</w:t>
      </w:r>
    </w:p>
    <w:p w14:paraId="01897064" w14:textId="516075D5" w:rsidR="00B71153" w:rsidRPr="00B71153" w:rsidRDefault="00B71153" w:rsidP="00171A40">
      <w:pPr>
        <w:spacing w:after="0" w:line="360" w:lineRule="auto"/>
        <w:jc w:val="both"/>
        <w:rPr>
          <w:rFonts w:ascii="Times New Roman" w:hAnsi="Times New Roman" w:cs="Times New Roman"/>
          <w:b/>
          <w:bCs/>
          <w:sz w:val="24"/>
          <w:szCs w:val="24"/>
        </w:rPr>
      </w:pPr>
      <w:r w:rsidRPr="00B71153">
        <w:rPr>
          <w:rFonts w:ascii="Times New Roman" w:hAnsi="Times New Roman" w:cs="Times New Roman"/>
          <w:b/>
          <w:bCs/>
          <w:sz w:val="24"/>
          <w:szCs w:val="24"/>
        </w:rPr>
        <w:t>Rozlišování mezi jednotným a množným číslem</w:t>
      </w:r>
    </w:p>
    <w:p w14:paraId="2F7BA991" w14:textId="1FB3EAD2" w:rsidR="00B71153" w:rsidRDefault="00B71153" w:rsidP="005C7C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Tento úkol</w:t>
      </w:r>
      <w:r w:rsidR="00F578A3">
        <w:rPr>
          <w:rFonts w:ascii="Times New Roman" w:hAnsi="Times New Roman" w:cs="Times New Roman"/>
          <w:sz w:val="24"/>
          <w:szCs w:val="24"/>
        </w:rPr>
        <w:t xml:space="preserve"> </w:t>
      </w:r>
      <w:r>
        <w:rPr>
          <w:rFonts w:ascii="Times New Roman" w:hAnsi="Times New Roman" w:cs="Times New Roman"/>
          <w:sz w:val="24"/>
          <w:szCs w:val="24"/>
        </w:rPr>
        <w:t xml:space="preserve">měl ukázat, </w:t>
      </w:r>
      <w:r w:rsidR="005C391D">
        <w:rPr>
          <w:rFonts w:ascii="Times New Roman" w:hAnsi="Times New Roman" w:cs="Times New Roman"/>
          <w:sz w:val="24"/>
          <w:szCs w:val="24"/>
        </w:rPr>
        <w:t>zda</w:t>
      </w:r>
      <w:r>
        <w:rPr>
          <w:rFonts w:ascii="Times New Roman" w:hAnsi="Times New Roman" w:cs="Times New Roman"/>
          <w:sz w:val="24"/>
          <w:szCs w:val="24"/>
        </w:rPr>
        <w:t xml:space="preserve"> děti umí skloňovat podstatná jména. Děti měly před sebou obrázky</w:t>
      </w:r>
      <w:r w:rsidR="00965630">
        <w:rPr>
          <w:rFonts w:ascii="Times New Roman" w:hAnsi="Times New Roman" w:cs="Times New Roman"/>
          <w:sz w:val="24"/>
          <w:szCs w:val="24"/>
        </w:rPr>
        <w:t xml:space="preserve"> a j</w:t>
      </w:r>
      <w:r>
        <w:rPr>
          <w:rFonts w:ascii="Times New Roman" w:hAnsi="Times New Roman" w:cs="Times New Roman"/>
          <w:sz w:val="24"/>
          <w:szCs w:val="24"/>
        </w:rPr>
        <w:t xml:space="preserve">ejich úkolem bylo </w:t>
      </w:r>
      <w:r w:rsidR="00BF22BD">
        <w:rPr>
          <w:rFonts w:ascii="Times New Roman" w:hAnsi="Times New Roman" w:cs="Times New Roman"/>
          <w:sz w:val="24"/>
          <w:szCs w:val="24"/>
        </w:rPr>
        <w:t xml:space="preserve">udělat správný tvar podstatného jména prvně v množném </w:t>
      </w:r>
      <w:r w:rsidR="00F578A3">
        <w:rPr>
          <w:rFonts w:ascii="Times New Roman" w:hAnsi="Times New Roman" w:cs="Times New Roman"/>
          <w:sz w:val="24"/>
          <w:szCs w:val="24"/>
        </w:rPr>
        <w:t xml:space="preserve">čísle </w:t>
      </w:r>
      <w:r w:rsidR="00BF22BD">
        <w:rPr>
          <w:rFonts w:ascii="Times New Roman" w:hAnsi="Times New Roman" w:cs="Times New Roman"/>
          <w:sz w:val="24"/>
          <w:szCs w:val="24"/>
        </w:rPr>
        <w:t>a</w:t>
      </w:r>
      <w:r w:rsidR="00F578A3">
        <w:rPr>
          <w:rFonts w:ascii="Times New Roman" w:hAnsi="Times New Roman" w:cs="Times New Roman"/>
          <w:sz w:val="24"/>
          <w:szCs w:val="24"/>
        </w:rPr>
        <w:t> </w:t>
      </w:r>
      <w:r w:rsidR="00BF22BD">
        <w:rPr>
          <w:rFonts w:ascii="Times New Roman" w:hAnsi="Times New Roman" w:cs="Times New Roman"/>
          <w:sz w:val="24"/>
          <w:szCs w:val="24"/>
        </w:rPr>
        <w:t>poté v jednotném čísle. Vše jim prvně bylo ukázáno na příkladě. Děti doplňovaly věty: tady je jeden pán, tady dva…</w:t>
      </w:r>
      <w:r w:rsidR="00965630">
        <w:rPr>
          <w:rFonts w:ascii="Times New Roman" w:hAnsi="Times New Roman" w:cs="Times New Roman"/>
          <w:sz w:val="24"/>
          <w:szCs w:val="24"/>
        </w:rPr>
        <w:t>(páni)</w:t>
      </w:r>
      <w:r w:rsidR="00BF22BD">
        <w:rPr>
          <w:rFonts w:ascii="Times New Roman" w:hAnsi="Times New Roman" w:cs="Times New Roman"/>
          <w:sz w:val="24"/>
          <w:szCs w:val="24"/>
        </w:rPr>
        <w:t>, jeden dům, dva…</w:t>
      </w:r>
      <w:r w:rsidR="00965630">
        <w:rPr>
          <w:rFonts w:ascii="Times New Roman" w:hAnsi="Times New Roman" w:cs="Times New Roman"/>
          <w:sz w:val="24"/>
          <w:szCs w:val="24"/>
        </w:rPr>
        <w:t xml:space="preserve"> (domy)</w:t>
      </w:r>
      <w:r w:rsidR="00BF22BD">
        <w:rPr>
          <w:rFonts w:ascii="Times New Roman" w:hAnsi="Times New Roman" w:cs="Times New Roman"/>
          <w:sz w:val="24"/>
          <w:szCs w:val="24"/>
        </w:rPr>
        <w:t>, jedno auto, dvě…</w:t>
      </w:r>
      <w:r w:rsidR="00965630">
        <w:rPr>
          <w:rFonts w:ascii="Times New Roman" w:hAnsi="Times New Roman" w:cs="Times New Roman"/>
          <w:sz w:val="24"/>
          <w:szCs w:val="24"/>
        </w:rPr>
        <w:t xml:space="preserve"> (auta)</w:t>
      </w:r>
      <w:r w:rsidR="00BF22BD">
        <w:rPr>
          <w:rFonts w:ascii="Times New Roman" w:hAnsi="Times New Roman" w:cs="Times New Roman"/>
          <w:sz w:val="24"/>
          <w:szCs w:val="24"/>
        </w:rPr>
        <w:t>, Poté jsem věty otočila. Tady jsou dva páni, tady jeden…</w:t>
      </w:r>
      <w:r w:rsidR="00965630">
        <w:rPr>
          <w:rFonts w:ascii="Times New Roman" w:hAnsi="Times New Roman" w:cs="Times New Roman"/>
          <w:sz w:val="24"/>
          <w:szCs w:val="24"/>
        </w:rPr>
        <w:t>(pán)</w:t>
      </w:r>
      <w:r w:rsidR="00BF22BD">
        <w:rPr>
          <w:rFonts w:ascii="Times New Roman" w:hAnsi="Times New Roman" w:cs="Times New Roman"/>
          <w:sz w:val="24"/>
          <w:szCs w:val="24"/>
        </w:rPr>
        <w:t xml:space="preserve"> apod.</w:t>
      </w:r>
    </w:p>
    <w:p w14:paraId="2940D560" w14:textId="62243937" w:rsidR="00BF22BD" w:rsidRDefault="00BF22BD"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Úkol byl převzat z publikace Diagnostika dětí v předškolním věku</w:t>
      </w:r>
      <w:r w:rsidR="00D703F7">
        <w:rPr>
          <w:rFonts w:ascii="Times New Roman" w:hAnsi="Times New Roman" w:cs="Times New Roman"/>
          <w:sz w:val="24"/>
          <w:szCs w:val="24"/>
        </w:rPr>
        <w:t xml:space="preserve">. </w:t>
      </w:r>
      <w:r>
        <w:rPr>
          <w:rFonts w:ascii="Times New Roman" w:hAnsi="Times New Roman" w:cs="Times New Roman"/>
          <w:sz w:val="24"/>
          <w:szCs w:val="24"/>
        </w:rPr>
        <w:t>(Bednářová, Šmardová, 20</w:t>
      </w:r>
      <w:r w:rsidR="00D703F7">
        <w:rPr>
          <w:rFonts w:ascii="Times New Roman" w:hAnsi="Times New Roman" w:cs="Times New Roman"/>
          <w:sz w:val="24"/>
          <w:szCs w:val="24"/>
        </w:rPr>
        <w:t>2</w:t>
      </w:r>
      <w:r>
        <w:rPr>
          <w:rFonts w:ascii="Times New Roman" w:hAnsi="Times New Roman" w:cs="Times New Roman"/>
          <w:sz w:val="24"/>
          <w:szCs w:val="24"/>
        </w:rPr>
        <w:t>1)</w:t>
      </w:r>
    </w:p>
    <w:p w14:paraId="3916F9E7" w14:textId="618CBDCE" w:rsidR="00D25DB6" w:rsidRDefault="00BF22BD"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Všechny děti byly zařazeny do kategorie zvládá</w:t>
      </w:r>
      <w:r w:rsidR="00D703F7">
        <w:rPr>
          <w:rFonts w:ascii="Times New Roman" w:hAnsi="Times New Roman" w:cs="Times New Roman"/>
          <w:sz w:val="24"/>
          <w:szCs w:val="24"/>
        </w:rPr>
        <w:t xml:space="preserve"> (viz tabulka č. 11). </w:t>
      </w:r>
      <w:r w:rsidR="00F578A3">
        <w:rPr>
          <w:rFonts w:ascii="Times New Roman" w:hAnsi="Times New Roman" w:cs="Times New Roman"/>
          <w:sz w:val="24"/>
          <w:szCs w:val="24"/>
        </w:rPr>
        <w:t xml:space="preserve">Aleš a </w:t>
      </w:r>
      <w:r>
        <w:rPr>
          <w:rFonts w:ascii="Times New Roman" w:hAnsi="Times New Roman" w:cs="Times New Roman"/>
          <w:sz w:val="24"/>
          <w:szCs w:val="24"/>
        </w:rPr>
        <w:t>František zvládl</w:t>
      </w:r>
      <w:r w:rsidR="00F578A3">
        <w:rPr>
          <w:rFonts w:ascii="Times New Roman" w:hAnsi="Times New Roman" w:cs="Times New Roman"/>
          <w:sz w:val="24"/>
          <w:szCs w:val="24"/>
        </w:rPr>
        <w:t>i</w:t>
      </w:r>
      <w:r>
        <w:rPr>
          <w:rFonts w:ascii="Times New Roman" w:hAnsi="Times New Roman" w:cs="Times New Roman"/>
          <w:sz w:val="24"/>
          <w:szCs w:val="24"/>
        </w:rPr>
        <w:t xml:space="preserve"> úkol bezchybně.</w:t>
      </w:r>
      <w:r w:rsidR="003F06B3">
        <w:rPr>
          <w:rFonts w:ascii="Times New Roman" w:hAnsi="Times New Roman" w:cs="Times New Roman"/>
          <w:sz w:val="24"/>
          <w:szCs w:val="24"/>
        </w:rPr>
        <w:t xml:space="preserve"> </w:t>
      </w:r>
      <w:r>
        <w:rPr>
          <w:rFonts w:ascii="Times New Roman" w:hAnsi="Times New Roman" w:cs="Times New Roman"/>
          <w:sz w:val="24"/>
          <w:szCs w:val="24"/>
        </w:rPr>
        <w:t xml:space="preserve">Dalibor, Barbora a Evžen řekli „dva pány“. </w:t>
      </w:r>
    </w:p>
    <w:tbl>
      <w:tblPr>
        <w:tblStyle w:val="Mkatabulky"/>
        <w:tblW w:w="0" w:type="auto"/>
        <w:tblLook w:val="04A0" w:firstRow="1" w:lastRow="0" w:firstColumn="1" w:lastColumn="0" w:noHBand="0" w:noVBand="1"/>
      </w:tblPr>
      <w:tblGrid>
        <w:gridCol w:w="2265"/>
        <w:gridCol w:w="2265"/>
        <w:gridCol w:w="2265"/>
        <w:gridCol w:w="2266"/>
      </w:tblGrid>
      <w:tr w:rsidR="007C5542" w14:paraId="3F3090B4" w14:textId="77777777" w:rsidTr="007C5542">
        <w:tc>
          <w:tcPr>
            <w:tcW w:w="2265" w:type="dxa"/>
          </w:tcPr>
          <w:p w14:paraId="738C28E7" w14:textId="77777777" w:rsidR="007C5542" w:rsidRDefault="007C5542" w:rsidP="007C5542">
            <w:pPr>
              <w:spacing w:line="360" w:lineRule="auto"/>
              <w:jc w:val="center"/>
              <w:rPr>
                <w:rFonts w:ascii="Times New Roman" w:hAnsi="Times New Roman" w:cs="Times New Roman"/>
                <w:sz w:val="24"/>
                <w:szCs w:val="24"/>
              </w:rPr>
            </w:pPr>
            <w:bookmarkStart w:id="59" w:name="_Toc119174403"/>
          </w:p>
        </w:tc>
        <w:tc>
          <w:tcPr>
            <w:tcW w:w="2265" w:type="dxa"/>
          </w:tcPr>
          <w:p w14:paraId="630A1615"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w:t>
            </w:r>
          </w:p>
        </w:tc>
        <w:tc>
          <w:tcPr>
            <w:tcW w:w="2265" w:type="dxa"/>
          </w:tcPr>
          <w:p w14:paraId="14FE20B0"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 s pomocí</w:t>
            </w:r>
          </w:p>
        </w:tc>
        <w:tc>
          <w:tcPr>
            <w:tcW w:w="2266" w:type="dxa"/>
          </w:tcPr>
          <w:p w14:paraId="7438B97B"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Nezvládá</w:t>
            </w:r>
          </w:p>
        </w:tc>
      </w:tr>
      <w:tr w:rsidR="007C5542" w14:paraId="3D66517A" w14:textId="77777777" w:rsidTr="007C5542">
        <w:tc>
          <w:tcPr>
            <w:tcW w:w="2265" w:type="dxa"/>
          </w:tcPr>
          <w:p w14:paraId="452C2E52"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Aleš</w:t>
            </w:r>
          </w:p>
        </w:tc>
        <w:tc>
          <w:tcPr>
            <w:tcW w:w="2265" w:type="dxa"/>
          </w:tcPr>
          <w:p w14:paraId="4AF9CCF7" w14:textId="77777777" w:rsidR="007C5542" w:rsidRPr="00D25DB6" w:rsidRDefault="007C5542" w:rsidP="007C5542">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B90C409" wp14:editId="5BBD61B6">
                  <wp:extent cx="158435" cy="158435"/>
                  <wp:effectExtent l="0" t="0" r="0" b="0"/>
                  <wp:docPr id="91" name="Grafický objekt 91"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6C38FD04"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614F61C3" w14:textId="77777777" w:rsidR="007C5542" w:rsidRDefault="007C5542" w:rsidP="007C5542">
            <w:pPr>
              <w:spacing w:line="360" w:lineRule="auto"/>
              <w:jc w:val="center"/>
              <w:rPr>
                <w:rFonts w:ascii="Times New Roman" w:hAnsi="Times New Roman" w:cs="Times New Roman"/>
                <w:sz w:val="24"/>
                <w:szCs w:val="24"/>
              </w:rPr>
            </w:pPr>
          </w:p>
        </w:tc>
      </w:tr>
      <w:tr w:rsidR="007C5542" w14:paraId="7771C6D8" w14:textId="77777777" w:rsidTr="007C5542">
        <w:tc>
          <w:tcPr>
            <w:tcW w:w="2265" w:type="dxa"/>
          </w:tcPr>
          <w:p w14:paraId="195094C8"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Dalibor</w:t>
            </w:r>
          </w:p>
        </w:tc>
        <w:tc>
          <w:tcPr>
            <w:tcW w:w="2265" w:type="dxa"/>
          </w:tcPr>
          <w:p w14:paraId="43687FDE"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0B5A7829" wp14:editId="28C065BB">
                  <wp:extent cx="158435" cy="158435"/>
                  <wp:effectExtent l="0" t="0" r="0" b="0"/>
                  <wp:docPr id="92" name="Grafický objekt 92"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1AFE3EDE"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26BE8E9C" w14:textId="77777777" w:rsidR="007C5542" w:rsidRDefault="007C5542" w:rsidP="007C5542">
            <w:pPr>
              <w:spacing w:line="360" w:lineRule="auto"/>
              <w:jc w:val="center"/>
              <w:rPr>
                <w:rFonts w:ascii="Times New Roman" w:hAnsi="Times New Roman" w:cs="Times New Roman"/>
                <w:sz w:val="24"/>
                <w:szCs w:val="24"/>
              </w:rPr>
            </w:pPr>
          </w:p>
        </w:tc>
      </w:tr>
      <w:tr w:rsidR="007C5542" w14:paraId="0AA8CBA2" w14:textId="77777777" w:rsidTr="007C5542">
        <w:tc>
          <w:tcPr>
            <w:tcW w:w="2265" w:type="dxa"/>
          </w:tcPr>
          <w:p w14:paraId="62E633F1"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František</w:t>
            </w:r>
          </w:p>
        </w:tc>
        <w:tc>
          <w:tcPr>
            <w:tcW w:w="2265" w:type="dxa"/>
          </w:tcPr>
          <w:p w14:paraId="34639EE9"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780B908B" wp14:editId="6EB52DFD">
                  <wp:extent cx="158435" cy="158435"/>
                  <wp:effectExtent l="0" t="0" r="0" b="0"/>
                  <wp:docPr id="93" name="Grafický objekt 93"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6CD41BDF"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203E21F1" w14:textId="77777777" w:rsidR="007C5542" w:rsidRDefault="007C5542" w:rsidP="007C5542">
            <w:pPr>
              <w:spacing w:line="360" w:lineRule="auto"/>
              <w:jc w:val="center"/>
              <w:rPr>
                <w:rFonts w:ascii="Times New Roman" w:hAnsi="Times New Roman" w:cs="Times New Roman"/>
                <w:sz w:val="24"/>
                <w:szCs w:val="24"/>
              </w:rPr>
            </w:pPr>
          </w:p>
        </w:tc>
      </w:tr>
      <w:tr w:rsidR="007C5542" w14:paraId="75E9787A" w14:textId="77777777" w:rsidTr="007C5542">
        <w:tc>
          <w:tcPr>
            <w:tcW w:w="2265" w:type="dxa"/>
          </w:tcPr>
          <w:p w14:paraId="0898B85B"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Barbora</w:t>
            </w:r>
          </w:p>
        </w:tc>
        <w:tc>
          <w:tcPr>
            <w:tcW w:w="2265" w:type="dxa"/>
          </w:tcPr>
          <w:p w14:paraId="65E53EDE"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37B228BD" wp14:editId="48D1AECE">
                  <wp:extent cx="158435" cy="158435"/>
                  <wp:effectExtent l="0" t="0" r="0" b="0"/>
                  <wp:docPr id="94" name="Grafický objekt 94"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26A9B340"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574E679B" w14:textId="77777777" w:rsidR="007C5542" w:rsidRDefault="007C5542" w:rsidP="007C5542">
            <w:pPr>
              <w:spacing w:line="360" w:lineRule="auto"/>
              <w:jc w:val="center"/>
              <w:rPr>
                <w:rFonts w:ascii="Times New Roman" w:hAnsi="Times New Roman" w:cs="Times New Roman"/>
                <w:sz w:val="24"/>
                <w:szCs w:val="24"/>
              </w:rPr>
            </w:pPr>
          </w:p>
        </w:tc>
      </w:tr>
      <w:tr w:rsidR="007C5542" w14:paraId="6979A0C9" w14:textId="77777777" w:rsidTr="007C5542">
        <w:tc>
          <w:tcPr>
            <w:tcW w:w="2265" w:type="dxa"/>
          </w:tcPr>
          <w:p w14:paraId="18BFD1FD"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Evžen</w:t>
            </w:r>
          </w:p>
        </w:tc>
        <w:tc>
          <w:tcPr>
            <w:tcW w:w="2265" w:type="dxa"/>
          </w:tcPr>
          <w:p w14:paraId="11E79F85"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2F2BEE01" wp14:editId="435655AF">
                  <wp:extent cx="158435" cy="158435"/>
                  <wp:effectExtent l="0" t="0" r="0" b="0"/>
                  <wp:docPr id="95" name="Grafický objekt 95"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7DDF652A"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7E38F0C5" w14:textId="77777777" w:rsidR="007C5542" w:rsidRDefault="007C5542" w:rsidP="007C5542">
            <w:pPr>
              <w:keepNext/>
              <w:spacing w:line="360" w:lineRule="auto"/>
              <w:jc w:val="center"/>
              <w:rPr>
                <w:rFonts w:ascii="Times New Roman" w:hAnsi="Times New Roman" w:cs="Times New Roman"/>
                <w:sz w:val="24"/>
                <w:szCs w:val="24"/>
              </w:rPr>
            </w:pPr>
          </w:p>
        </w:tc>
      </w:tr>
    </w:tbl>
    <w:p w14:paraId="058286BB" w14:textId="1033E8EC" w:rsidR="00AE4357" w:rsidRPr="00B03FC3" w:rsidRDefault="007C5542" w:rsidP="00171A40">
      <w:pPr>
        <w:pStyle w:val="Titulek"/>
      </w:pPr>
      <w:bookmarkStart w:id="60" w:name="_Toc128597617"/>
      <w:bookmarkStart w:id="61" w:name="_Toc128930072"/>
      <w:bookmarkStart w:id="62" w:name="_Toc132723110"/>
      <w:r w:rsidRPr="00B03FC3">
        <w:rPr>
          <w:rFonts w:ascii="Times New Roman" w:hAnsi="Times New Roman" w:cs="Times New Roman"/>
          <w:sz w:val="20"/>
          <w:szCs w:val="20"/>
        </w:rPr>
        <w:t xml:space="preserve">Tabulka </w:t>
      </w:r>
      <w:r w:rsidRPr="00B03FC3">
        <w:rPr>
          <w:rFonts w:ascii="Times New Roman" w:hAnsi="Times New Roman" w:cs="Times New Roman"/>
          <w:sz w:val="20"/>
          <w:szCs w:val="20"/>
        </w:rPr>
        <w:fldChar w:fldCharType="begin"/>
      </w:r>
      <w:r w:rsidRPr="00B03FC3">
        <w:rPr>
          <w:rFonts w:ascii="Times New Roman" w:hAnsi="Times New Roman" w:cs="Times New Roman"/>
          <w:sz w:val="20"/>
          <w:szCs w:val="20"/>
        </w:rPr>
        <w:instrText xml:space="preserve"> SEQ Tabulka \* ARABIC </w:instrText>
      </w:r>
      <w:r w:rsidRPr="00B03FC3">
        <w:rPr>
          <w:rFonts w:ascii="Times New Roman" w:hAnsi="Times New Roman" w:cs="Times New Roman"/>
          <w:sz w:val="20"/>
          <w:szCs w:val="20"/>
        </w:rPr>
        <w:fldChar w:fldCharType="separate"/>
      </w:r>
      <w:r w:rsidR="00A46483" w:rsidRPr="00B03FC3">
        <w:rPr>
          <w:rFonts w:ascii="Times New Roman" w:hAnsi="Times New Roman" w:cs="Times New Roman"/>
          <w:noProof/>
          <w:sz w:val="20"/>
          <w:szCs w:val="20"/>
        </w:rPr>
        <w:t>11</w:t>
      </w:r>
      <w:r w:rsidRPr="00B03FC3">
        <w:rPr>
          <w:rFonts w:ascii="Times New Roman" w:hAnsi="Times New Roman" w:cs="Times New Roman"/>
          <w:noProof/>
          <w:sz w:val="20"/>
          <w:szCs w:val="20"/>
        </w:rPr>
        <w:fldChar w:fldCharType="end"/>
      </w:r>
      <w:r w:rsidRPr="00B03FC3">
        <w:rPr>
          <w:rFonts w:ascii="Times New Roman" w:hAnsi="Times New Roman" w:cs="Times New Roman"/>
          <w:noProof/>
          <w:sz w:val="20"/>
          <w:szCs w:val="20"/>
        </w:rPr>
        <w:t>: rozlišování mezi jednotným a množným číslem</w:t>
      </w:r>
      <w:bookmarkEnd w:id="59"/>
      <w:bookmarkEnd w:id="60"/>
      <w:bookmarkEnd w:id="61"/>
      <w:bookmarkEnd w:id="62"/>
    </w:p>
    <w:p w14:paraId="30ABC529" w14:textId="5F631181" w:rsidR="005C391D" w:rsidRDefault="005C391D" w:rsidP="00171A40">
      <w:pPr>
        <w:spacing w:after="0" w:line="360" w:lineRule="auto"/>
        <w:jc w:val="both"/>
        <w:rPr>
          <w:rFonts w:ascii="Times New Roman" w:hAnsi="Times New Roman" w:cs="Times New Roman"/>
          <w:b/>
          <w:bCs/>
          <w:sz w:val="24"/>
          <w:szCs w:val="24"/>
        </w:rPr>
      </w:pPr>
      <w:r w:rsidRPr="005C391D">
        <w:rPr>
          <w:rFonts w:ascii="Times New Roman" w:hAnsi="Times New Roman" w:cs="Times New Roman"/>
          <w:b/>
          <w:bCs/>
          <w:sz w:val="24"/>
          <w:szCs w:val="24"/>
        </w:rPr>
        <w:t>Nesprávně utvořené věty</w:t>
      </w:r>
    </w:p>
    <w:p w14:paraId="6157AD8A" w14:textId="23F4B57E" w:rsidR="005C391D" w:rsidRDefault="005C391D" w:rsidP="005C7C0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Dětem bylo říkáno postupně deset vět. Jejich úkolem bylo říct, zda daná věta je správně nebo ne, jestli se to tímto způsobem říká. Vše bylo dětem před zahájením cvičení vysvětleno na příkladě. Věty, které byly říkány: Koza má čtyři noha. Pes má ocasy. Kočka mňoukal na myš. Chlapeček má hnědé vlasy. Kohout kokrhala. Holčička má velkou panenku. Tatínek šel na obchodu. Děti šly do hřiště. Veverka skočil na strom. Pes má dvě ucha.</w:t>
      </w:r>
    </w:p>
    <w:p w14:paraId="4EC925F1" w14:textId="1A671004" w:rsidR="005C391D" w:rsidRDefault="005C391D"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Úkol byl inspirován z publikace Diagnostika dětí v předškolním věku</w:t>
      </w:r>
      <w:r w:rsidR="00D703F7">
        <w:rPr>
          <w:rFonts w:ascii="Times New Roman" w:hAnsi="Times New Roman" w:cs="Times New Roman"/>
          <w:sz w:val="24"/>
          <w:szCs w:val="24"/>
        </w:rPr>
        <w:t xml:space="preserve">. </w:t>
      </w:r>
      <w:r>
        <w:rPr>
          <w:rFonts w:ascii="Times New Roman" w:hAnsi="Times New Roman" w:cs="Times New Roman"/>
          <w:sz w:val="24"/>
          <w:szCs w:val="24"/>
        </w:rPr>
        <w:t>(Bednářová, Šmardová, 20</w:t>
      </w:r>
      <w:r w:rsidR="00D703F7">
        <w:rPr>
          <w:rFonts w:ascii="Times New Roman" w:hAnsi="Times New Roman" w:cs="Times New Roman"/>
          <w:sz w:val="24"/>
          <w:szCs w:val="24"/>
        </w:rPr>
        <w:t>21</w:t>
      </w:r>
      <w:r>
        <w:rPr>
          <w:rFonts w:ascii="Times New Roman" w:hAnsi="Times New Roman" w:cs="Times New Roman"/>
          <w:sz w:val="24"/>
          <w:szCs w:val="24"/>
        </w:rPr>
        <w:t>)</w:t>
      </w:r>
      <w:r w:rsidR="00D703F7">
        <w:rPr>
          <w:rFonts w:ascii="Times New Roman" w:hAnsi="Times New Roman" w:cs="Times New Roman"/>
          <w:sz w:val="24"/>
          <w:szCs w:val="24"/>
        </w:rPr>
        <w:t xml:space="preserve"> </w:t>
      </w:r>
      <w:r>
        <w:rPr>
          <w:rFonts w:ascii="Times New Roman" w:hAnsi="Times New Roman" w:cs="Times New Roman"/>
          <w:sz w:val="24"/>
          <w:szCs w:val="24"/>
        </w:rPr>
        <w:t>Avšak věty byly vymyšleny vlastní.</w:t>
      </w:r>
    </w:p>
    <w:p w14:paraId="2E123432" w14:textId="58AB5F87" w:rsidR="006431EB" w:rsidRDefault="005C391D" w:rsidP="0092052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Bezchybně zvládl úkol pouze František. </w:t>
      </w:r>
      <w:r w:rsidR="009C549F">
        <w:rPr>
          <w:rFonts w:ascii="Times New Roman" w:hAnsi="Times New Roman" w:cs="Times New Roman"/>
          <w:sz w:val="24"/>
          <w:szCs w:val="24"/>
        </w:rPr>
        <w:t xml:space="preserve">Aleš s Daliborem nepoznali chybu větě „pes má dvě ucha“. Navíc Dalibor řekl, že věta „koza má čtyři noha“ je správně. </w:t>
      </w:r>
      <w:r w:rsidR="008A740C">
        <w:rPr>
          <w:rFonts w:ascii="Times New Roman" w:hAnsi="Times New Roman" w:cs="Times New Roman"/>
          <w:sz w:val="24"/>
          <w:szCs w:val="24"/>
        </w:rPr>
        <w:t xml:space="preserve">František, Aleš i Dalibor byli zařazeni do kategorie zvládá. </w:t>
      </w:r>
      <w:r w:rsidR="009C549F">
        <w:rPr>
          <w:rFonts w:ascii="Times New Roman" w:hAnsi="Times New Roman" w:cs="Times New Roman"/>
          <w:sz w:val="24"/>
          <w:szCs w:val="24"/>
        </w:rPr>
        <w:t>Barbora první dvě věty opravila správně. U věty „kočka mňoukal na myš“ dlouho přem</w:t>
      </w:r>
      <w:r w:rsidR="00DD0772">
        <w:rPr>
          <w:rFonts w:ascii="Times New Roman" w:hAnsi="Times New Roman" w:cs="Times New Roman"/>
          <w:sz w:val="24"/>
          <w:szCs w:val="24"/>
        </w:rPr>
        <w:t>ý</w:t>
      </w:r>
      <w:r w:rsidR="00C01D8D">
        <w:rPr>
          <w:rFonts w:ascii="Times New Roman" w:hAnsi="Times New Roman" w:cs="Times New Roman"/>
          <w:sz w:val="24"/>
          <w:szCs w:val="24"/>
        </w:rPr>
        <w:t>š</w:t>
      </w:r>
      <w:r w:rsidR="009C549F">
        <w:rPr>
          <w:rFonts w:ascii="Times New Roman" w:hAnsi="Times New Roman" w:cs="Times New Roman"/>
          <w:sz w:val="24"/>
          <w:szCs w:val="24"/>
        </w:rPr>
        <w:t xml:space="preserve">lela, </w:t>
      </w:r>
      <w:r w:rsidR="006431EB">
        <w:rPr>
          <w:rFonts w:ascii="Times New Roman" w:hAnsi="Times New Roman" w:cs="Times New Roman"/>
          <w:sz w:val="24"/>
          <w:szCs w:val="24"/>
        </w:rPr>
        <w:t xml:space="preserve">zda je věta </w:t>
      </w:r>
      <w:r w:rsidR="009C549F">
        <w:rPr>
          <w:rFonts w:ascii="Times New Roman" w:hAnsi="Times New Roman" w:cs="Times New Roman"/>
          <w:sz w:val="24"/>
          <w:szCs w:val="24"/>
        </w:rPr>
        <w:t xml:space="preserve">správně </w:t>
      </w:r>
      <w:r w:rsidR="006431EB">
        <w:rPr>
          <w:rFonts w:ascii="Times New Roman" w:hAnsi="Times New Roman" w:cs="Times New Roman"/>
          <w:sz w:val="24"/>
          <w:szCs w:val="24"/>
        </w:rPr>
        <w:t>či</w:t>
      </w:r>
      <w:r w:rsidR="009C549F">
        <w:rPr>
          <w:rFonts w:ascii="Times New Roman" w:hAnsi="Times New Roman" w:cs="Times New Roman"/>
          <w:sz w:val="24"/>
          <w:szCs w:val="24"/>
        </w:rPr>
        <w:t xml:space="preserve"> ne. Nakonec řekla, že neví. Věta „kohout kokrhala“ Barbora určila, že je špatně, ale již nedokázala říc</w:t>
      </w:r>
      <w:r w:rsidR="00C01D8D">
        <w:rPr>
          <w:rFonts w:ascii="Times New Roman" w:hAnsi="Times New Roman" w:cs="Times New Roman"/>
          <w:sz w:val="24"/>
          <w:szCs w:val="24"/>
        </w:rPr>
        <w:t>i</w:t>
      </w:r>
      <w:r w:rsidR="006431EB">
        <w:rPr>
          <w:rFonts w:ascii="Times New Roman" w:hAnsi="Times New Roman" w:cs="Times New Roman"/>
          <w:sz w:val="24"/>
          <w:szCs w:val="24"/>
        </w:rPr>
        <w:t xml:space="preserve">, jak spojení má znít </w:t>
      </w:r>
      <w:r w:rsidR="009C549F">
        <w:rPr>
          <w:rFonts w:ascii="Times New Roman" w:hAnsi="Times New Roman" w:cs="Times New Roman"/>
          <w:sz w:val="24"/>
          <w:szCs w:val="24"/>
        </w:rPr>
        <w:t>správně a opět řekla, že neví. Šestou větu opravil</w:t>
      </w:r>
      <w:r w:rsidR="00C01D8D">
        <w:rPr>
          <w:rFonts w:ascii="Times New Roman" w:hAnsi="Times New Roman" w:cs="Times New Roman"/>
          <w:sz w:val="24"/>
          <w:szCs w:val="24"/>
        </w:rPr>
        <w:t>a</w:t>
      </w:r>
      <w:r w:rsidR="006431EB">
        <w:rPr>
          <w:rFonts w:ascii="Times New Roman" w:hAnsi="Times New Roman" w:cs="Times New Roman"/>
          <w:sz w:val="24"/>
          <w:szCs w:val="24"/>
        </w:rPr>
        <w:t xml:space="preserve"> tak</w:t>
      </w:r>
      <w:r w:rsidR="009C549F">
        <w:rPr>
          <w:rFonts w:ascii="Times New Roman" w:hAnsi="Times New Roman" w:cs="Times New Roman"/>
          <w:sz w:val="24"/>
          <w:szCs w:val="24"/>
        </w:rPr>
        <w:t xml:space="preserve">, že </w:t>
      </w:r>
      <w:r w:rsidR="006431EB">
        <w:rPr>
          <w:rFonts w:ascii="Times New Roman" w:hAnsi="Times New Roman" w:cs="Times New Roman"/>
          <w:sz w:val="24"/>
          <w:szCs w:val="24"/>
        </w:rPr>
        <w:t>holčička</w:t>
      </w:r>
      <w:r w:rsidR="009C549F">
        <w:rPr>
          <w:rFonts w:ascii="Times New Roman" w:hAnsi="Times New Roman" w:cs="Times New Roman"/>
          <w:sz w:val="24"/>
          <w:szCs w:val="24"/>
        </w:rPr>
        <w:t xml:space="preserve"> nemůže mít velkou panenku. Řekla „</w:t>
      </w:r>
      <w:r w:rsidR="006431EB">
        <w:rPr>
          <w:rFonts w:ascii="Times New Roman" w:hAnsi="Times New Roman" w:cs="Times New Roman"/>
          <w:sz w:val="24"/>
          <w:szCs w:val="24"/>
        </w:rPr>
        <w:t>holčička</w:t>
      </w:r>
      <w:r w:rsidR="009C549F">
        <w:rPr>
          <w:rFonts w:ascii="Times New Roman" w:hAnsi="Times New Roman" w:cs="Times New Roman"/>
          <w:sz w:val="24"/>
          <w:szCs w:val="24"/>
        </w:rPr>
        <w:t xml:space="preserve"> má malou panenku“. </w:t>
      </w:r>
      <w:r w:rsidR="00B84A4E">
        <w:rPr>
          <w:rFonts w:ascii="Times New Roman" w:hAnsi="Times New Roman" w:cs="Times New Roman"/>
          <w:sz w:val="24"/>
          <w:szCs w:val="24"/>
        </w:rPr>
        <w:t xml:space="preserve">U věty „pes má dvě ucha“ odpověděla, že se říká spíše pejsek a ne pes. </w:t>
      </w:r>
      <w:r w:rsidR="008A740C">
        <w:rPr>
          <w:rFonts w:ascii="Times New Roman" w:hAnsi="Times New Roman" w:cs="Times New Roman"/>
          <w:sz w:val="24"/>
          <w:szCs w:val="24"/>
        </w:rPr>
        <w:t xml:space="preserve">Barbora byla zařazena do kategorie zvládá s pomocí. </w:t>
      </w:r>
      <w:r w:rsidR="00B84A4E">
        <w:rPr>
          <w:rFonts w:ascii="Times New Roman" w:hAnsi="Times New Roman" w:cs="Times New Roman"/>
          <w:sz w:val="24"/>
          <w:szCs w:val="24"/>
        </w:rPr>
        <w:t>Evžen měl s tímto cvičením největší</w:t>
      </w:r>
      <w:r w:rsidR="00C01D8D">
        <w:rPr>
          <w:rFonts w:ascii="Times New Roman" w:hAnsi="Times New Roman" w:cs="Times New Roman"/>
          <w:sz w:val="24"/>
          <w:szCs w:val="24"/>
        </w:rPr>
        <w:t xml:space="preserve"> </w:t>
      </w:r>
      <w:r w:rsidR="00B84A4E">
        <w:rPr>
          <w:rFonts w:ascii="Times New Roman" w:hAnsi="Times New Roman" w:cs="Times New Roman"/>
          <w:sz w:val="24"/>
          <w:szCs w:val="24"/>
        </w:rPr>
        <w:t>problém. Věty „koza má čtyři noha, kočka mňoukal na myš, kohout kokrhala, tatínek šel na obchodu</w:t>
      </w:r>
      <w:r w:rsidR="008A740C">
        <w:rPr>
          <w:rFonts w:ascii="Times New Roman" w:hAnsi="Times New Roman" w:cs="Times New Roman"/>
          <w:sz w:val="24"/>
          <w:szCs w:val="24"/>
        </w:rPr>
        <w:t>, pes má dvě ucha</w:t>
      </w:r>
      <w:r w:rsidR="00B84A4E">
        <w:rPr>
          <w:rFonts w:ascii="Times New Roman" w:hAnsi="Times New Roman" w:cs="Times New Roman"/>
          <w:sz w:val="24"/>
          <w:szCs w:val="24"/>
        </w:rPr>
        <w:t xml:space="preserve">“ řekl, že jsou správně. Větu „chlapeček má hnědé vlasy“ označil jako nesmysl. A opravil ji jako „chlapeček má černé vlasy“. </w:t>
      </w:r>
      <w:r w:rsidR="008A740C">
        <w:rPr>
          <w:rFonts w:ascii="Times New Roman" w:hAnsi="Times New Roman" w:cs="Times New Roman"/>
          <w:sz w:val="24"/>
          <w:szCs w:val="24"/>
        </w:rPr>
        <w:t>Evžen byl zařazen do kategorie nezvládá</w:t>
      </w:r>
      <w:r w:rsidR="00D703F7">
        <w:rPr>
          <w:rFonts w:ascii="Times New Roman" w:hAnsi="Times New Roman" w:cs="Times New Roman"/>
          <w:sz w:val="24"/>
          <w:szCs w:val="24"/>
        </w:rPr>
        <w:t xml:space="preserve"> (viz</w:t>
      </w:r>
      <w:r w:rsidR="00781AF2">
        <w:rPr>
          <w:rFonts w:ascii="Times New Roman" w:hAnsi="Times New Roman" w:cs="Times New Roman"/>
          <w:sz w:val="24"/>
          <w:szCs w:val="24"/>
        </w:rPr>
        <w:t xml:space="preserve"> </w:t>
      </w:r>
      <w:r w:rsidR="00D703F7">
        <w:rPr>
          <w:rFonts w:ascii="Times New Roman" w:hAnsi="Times New Roman" w:cs="Times New Roman"/>
          <w:sz w:val="24"/>
          <w:szCs w:val="24"/>
        </w:rPr>
        <w:t>tabulka č. 12)</w:t>
      </w:r>
    </w:p>
    <w:tbl>
      <w:tblPr>
        <w:tblStyle w:val="Mkatabulky"/>
        <w:tblW w:w="0" w:type="auto"/>
        <w:tblLook w:val="04A0" w:firstRow="1" w:lastRow="0" w:firstColumn="1" w:lastColumn="0" w:noHBand="0" w:noVBand="1"/>
      </w:tblPr>
      <w:tblGrid>
        <w:gridCol w:w="2265"/>
        <w:gridCol w:w="2265"/>
        <w:gridCol w:w="2265"/>
        <w:gridCol w:w="2266"/>
      </w:tblGrid>
      <w:tr w:rsidR="007C5542" w14:paraId="3449CC67" w14:textId="77777777" w:rsidTr="007C5542">
        <w:tc>
          <w:tcPr>
            <w:tcW w:w="2265" w:type="dxa"/>
          </w:tcPr>
          <w:p w14:paraId="1CB78216" w14:textId="77777777" w:rsidR="007C5542" w:rsidRDefault="007C5542" w:rsidP="007C5542">
            <w:pPr>
              <w:spacing w:line="360" w:lineRule="auto"/>
              <w:jc w:val="center"/>
              <w:rPr>
                <w:rFonts w:ascii="Times New Roman" w:hAnsi="Times New Roman" w:cs="Times New Roman"/>
                <w:sz w:val="24"/>
                <w:szCs w:val="24"/>
              </w:rPr>
            </w:pPr>
            <w:bookmarkStart w:id="63" w:name="_Toc119174404"/>
          </w:p>
        </w:tc>
        <w:tc>
          <w:tcPr>
            <w:tcW w:w="2265" w:type="dxa"/>
          </w:tcPr>
          <w:p w14:paraId="470645D5"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w:t>
            </w:r>
          </w:p>
        </w:tc>
        <w:tc>
          <w:tcPr>
            <w:tcW w:w="2265" w:type="dxa"/>
          </w:tcPr>
          <w:p w14:paraId="56B1CCED"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 s pomocí</w:t>
            </w:r>
          </w:p>
        </w:tc>
        <w:tc>
          <w:tcPr>
            <w:tcW w:w="2266" w:type="dxa"/>
          </w:tcPr>
          <w:p w14:paraId="7E0F840C"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Nezvládá</w:t>
            </w:r>
          </w:p>
        </w:tc>
      </w:tr>
      <w:tr w:rsidR="007C5542" w14:paraId="16AB1CE8" w14:textId="77777777" w:rsidTr="007C5542">
        <w:tc>
          <w:tcPr>
            <w:tcW w:w="2265" w:type="dxa"/>
          </w:tcPr>
          <w:p w14:paraId="0E3351A1"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Aleš</w:t>
            </w:r>
          </w:p>
        </w:tc>
        <w:tc>
          <w:tcPr>
            <w:tcW w:w="2265" w:type="dxa"/>
          </w:tcPr>
          <w:p w14:paraId="61CF4888" w14:textId="77777777" w:rsidR="007C5542" w:rsidRPr="00D25DB6" w:rsidRDefault="007C5542" w:rsidP="007C5542">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E515EF2" wp14:editId="12B47728">
                  <wp:extent cx="158435" cy="158435"/>
                  <wp:effectExtent l="0" t="0" r="0" b="0"/>
                  <wp:docPr id="96" name="Grafický objekt 96"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681E6857"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7195B0C3" w14:textId="77777777" w:rsidR="007C5542" w:rsidRDefault="007C5542" w:rsidP="007C5542">
            <w:pPr>
              <w:spacing w:line="360" w:lineRule="auto"/>
              <w:jc w:val="center"/>
              <w:rPr>
                <w:rFonts w:ascii="Times New Roman" w:hAnsi="Times New Roman" w:cs="Times New Roman"/>
                <w:sz w:val="24"/>
                <w:szCs w:val="24"/>
              </w:rPr>
            </w:pPr>
          </w:p>
        </w:tc>
      </w:tr>
      <w:tr w:rsidR="007C5542" w14:paraId="725988B6" w14:textId="77777777" w:rsidTr="007C5542">
        <w:tc>
          <w:tcPr>
            <w:tcW w:w="2265" w:type="dxa"/>
          </w:tcPr>
          <w:p w14:paraId="3D80B1B2"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Dalibor</w:t>
            </w:r>
          </w:p>
        </w:tc>
        <w:tc>
          <w:tcPr>
            <w:tcW w:w="2265" w:type="dxa"/>
          </w:tcPr>
          <w:p w14:paraId="0D2DC319"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304BFC25" wp14:editId="6E14DD46">
                  <wp:extent cx="158435" cy="158435"/>
                  <wp:effectExtent l="0" t="0" r="0" b="0"/>
                  <wp:docPr id="97" name="Grafický objekt 97"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2FA249DC"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7FF8441A" w14:textId="77777777" w:rsidR="007C5542" w:rsidRDefault="007C5542" w:rsidP="007C5542">
            <w:pPr>
              <w:spacing w:line="360" w:lineRule="auto"/>
              <w:jc w:val="center"/>
              <w:rPr>
                <w:rFonts w:ascii="Times New Roman" w:hAnsi="Times New Roman" w:cs="Times New Roman"/>
                <w:sz w:val="24"/>
                <w:szCs w:val="24"/>
              </w:rPr>
            </w:pPr>
          </w:p>
        </w:tc>
      </w:tr>
      <w:tr w:rsidR="007C5542" w14:paraId="29E59C4C" w14:textId="77777777" w:rsidTr="007C5542">
        <w:tc>
          <w:tcPr>
            <w:tcW w:w="2265" w:type="dxa"/>
          </w:tcPr>
          <w:p w14:paraId="6FDEA447"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František</w:t>
            </w:r>
          </w:p>
        </w:tc>
        <w:tc>
          <w:tcPr>
            <w:tcW w:w="2265" w:type="dxa"/>
          </w:tcPr>
          <w:p w14:paraId="4B5122DD"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3179AB5C" wp14:editId="23AFB5AD">
                  <wp:extent cx="158435" cy="158435"/>
                  <wp:effectExtent l="0" t="0" r="0" b="0"/>
                  <wp:docPr id="98" name="Grafický objekt 98"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02B367DC"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37A401CB" w14:textId="77777777" w:rsidR="007C5542" w:rsidRDefault="007C5542" w:rsidP="007C5542">
            <w:pPr>
              <w:spacing w:line="360" w:lineRule="auto"/>
              <w:jc w:val="center"/>
              <w:rPr>
                <w:rFonts w:ascii="Times New Roman" w:hAnsi="Times New Roman" w:cs="Times New Roman"/>
                <w:sz w:val="24"/>
                <w:szCs w:val="24"/>
              </w:rPr>
            </w:pPr>
          </w:p>
        </w:tc>
      </w:tr>
      <w:tr w:rsidR="007C5542" w14:paraId="13A1F404" w14:textId="77777777" w:rsidTr="007C5542">
        <w:tc>
          <w:tcPr>
            <w:tcW w:w="2265" w:type="dxa"/>
          </w:tcPr>
          <w:p w14:paraId="68A9C807"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Barbora</w:t>
            </w:r>
          </w:p>
        </w:tc>
        <w:tc>
          <w:tcPr>
            <w:tcW w:w="2265" w:type="dxa"/>
          </w:tcPr>
          <w:p w14:paraId="546BAC21"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41B743EE"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26D96BBE" wp14:editId="7E070CD8">
                  <wp:extent cx="158435" cy="158435"/>
                  <wp:effectExtent l="0" t="0" r="0" b="0"/>
                  <wp:docPr id="99" name="Grafický objekt 99"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6" w:type="dxa"/>
          </w:tcPr>
          <w:p w14:paraId="2EB5E86A" w14:textId="77777777" w:rsidR="007C5542" w:rsidRDefault="007C5542" w:rsidP="007C5542">
            <w:pPr>
              <w:spacing w:line="360" w:lineRule="auto"/>
              <w:jc w:val="center"/>
              <w:rPr>
                <w:rFonts w:ascii="Times New Roman" w:hAnsi="Times New Roman" w:cs="Times New Roman"/>
                <w:sz w:val="24"/>
                <w:szCs w:val="24"/>
              </w:rPr>
            </w:pPr>
          </w:p>
        </w:tc>
      </w:tr>
      <w:tr w:rsidR="007C5542" w14:paraId="6BFA1D89" w14:textId="77777777" w:rsidTr="007C5542">
        <w:tc>
          <w:tcPr>
            <w:tcW w:w="2265" w:type="dxa"/>
          </w:tcPr>
          <w:p w14:paraId="471AF832"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Evžen</w:t>
            </w:r>
          </w:p>
        </w:tc>
        <w:tc>
          <w:tcPr>
            <w:tcW w:w="2265" w:type="dxa"/>
          </w:tcPr>
          <w:p w14:paraId="70B07F96"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3E1B8D23"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42024411" w14:textId="77777777" w:rsidR="007C5542" w:rsidRDefault="007C5542" w:rsidP="007C5542">
            <w:pPr>
              <w:keepNext/>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6F84BCD7" wp14:editId="524D8668">
                  <wp:extent cx="158435" cy="158435"/>
                  <wp:effectExtent l="0" t="0" r="0" b="0"/>
                  <wp:docPr id="100" name="Grafický objekt 100"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r>
    </w:tbl>
    <w:p w14:paraId="754BF70B" w14:textId="3E89B9D7" w:rsidR="007C5542" w:rsidRPr="00171A40" w:rsidRDefault="007C5542" w:rsidP="007C5542">
      <w:pPr>
        <w:pStyle w:val="Titulek"/>
        <w:rPr>
          <w:rFonts w:ascii="Times New Roman" w:hAnsi="Times New Roman" w:cs="Times New Roman"/>
          <w:sz w:val="28"/>
          <w:szCs w:val="28"/>
        </w:rPr>
      </w:pPr>
      <w:bookmarkStart w:id="64" w:name="_Toc128597618"/>
      <w:bookmarkStart w:id="65" w:name="_Toc128930073"/>
      <w:bookmarkStart w:id="66" w:name="_Toc132723111"/>
      <w:r w:rsidRPr="00171A40">
        <w:rPr>
          <w:rFonts w:ascii="Times New Roman" w:hAnsi="Times New Roman" w:cs="Times New Roman"/>
          <w:sz w:val="20"/>
          <w:szCs w:val="20"/>
        </w:rPr>
        <w:t xml:space="preserve">Tabulka </w:t>
      </w:r>
      <w:r w:rsidRPr="00171A40">
        <w:rPr>
          <w:rFonts w:ascii="Times New Roman" w:hAnsi="Times New Roman" w:cs="Times New Roman"/>
          <w:sz w:val="20"/>
          <w:szCs w:val="20"/>
        </w:rPr>
        <w:fldChar w:fldCharType="begin"/>
      </w:r>
      <w:r w:rsidRPr="00171A40">
        <w:rPr>
          <w:rFonts w:ascii="Times New Roman" w:hAnsi="Times New Roman" w:cs="Times New Roman"/>
          <w:sz w:val="20"/>
          <w:szCs w:val="20"/>
        </w:rPr>
        <w:instrText xml:space="preserve"> SEQ Tabulka \* ARABIC </w:instrText>
      </w:r>
      <w:r w:rsidRPr="00171A40">
        <w:rPr>
          <w:rFonts w:ascii="Times New Roman" w:hAnsi="Times New Roman" w:cs="Times New Roman"/>
          <w:sz w:val="20"/>
          <w:szCs w:val="20"/>
        </w:rPr>
        <w:fldChar w:fldCharType="separate"/>
      </w:r>
      <w:r w:rsidR="00A46483">
        <w:rPr>
          <w:rFonts w:ascii="Times New Roman" w:hAnsi="Times New Roman" w:cs="Times New Roman"/>
          <w:noProof/>
          <w:sz w:val="20"/>
          <w:szCs w:val="20"/>
        </w:rPr>
        <w:t>12</w:t>
      </w:r>
      <w:r w:rsidRPr="00171A40">
        <w:rPr>
          <w:rFonts w:ascii="Times New Roman" w:hAnsi="Times New Roman" w:cs="Times New Roman"/>
          <w:noProof/>
          <w:sz w:val="20"/>
          <w:szCs w:val="20"/>
        </w:rPr>
        <w:fldChar w:fldCharType="end"/>
      </w:r>
      <w:r w:rsidRPr="00171A40">
        <w:rPr>
          <w:rFonts w:ascii="Times New Roman" w:hAnsi="Times New Roman" w:cs="Times New Roman"/>
          <w:noProof/>
          <w:sz w:val="20"/>
          <w:szCs w:val="20"/>
        </w:rPr>
        <w:t>: nesprávně utvořené věty</w:t>
      </w:r>
      <w:bookmarkEnd w:id="64"/>
      <w:bookmarkEnd w:id="65"/>
      <w:bookmarkEnd w:id="66"/>
    </w:p>
    <w:bookmarkEnd w:id="63"/>
    <w:p w14:paraId="51721E71" w14:textId="7B775DD1" w:rsidR="00546D5A" w:rsidRDefault="00546D5A" w:rsidP="00171A40">
      <w:pPr>
        <w:spacing w:after="0" w:line="360" w:lineRule="auto"/>
        <w:jc w:val="both"/>
        <w:rPr>
          <w:rFonts w:ascii="Times New Roman" w:hAnsi="Times New Roman" w:cs="Times New Roman"/>
          <w:b/>
          <w:bCs/>
          <w:sz w:val="24"/>
          <w:szCs w:val="24"/>
        </w:rPr>
      </w:pPr>
      <w:r w:rsidRPr="00546D5A">
        <w:rPr>
          <w:rFonts w:ascii="Times New Roman" w:hAnsi="Times New Roman" w:cs="Times New Roman"/>
          <w:b/>
          <w:bCs/>
          <w:sz w:val="24"/>
          <w:szCs w:val="24"/>
        </w:rPr>
        <w:t>Rýmování</w:t>
      </w:r>
    </w:p>
    <w:p w14:paraId="03C74978" w14:textId="517EB59F" w:rsidR="00546D5A" w:rsidRDefault="00546D5A" w:rsidP="005C7C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 stůl byla rozložena trojice obrázků</w:t>
      </w:r>
      <w:r w:rsidR="00C01D8D">
        <w:rPr>
          <w:rFonts w:ascii="Times New Roman" w:hAnsi="Times New Roman" w:cs="Times New Roman"/>
          <w:sz w:val="24"/>
          <w:szCs w:val="24"/>
        </w:rPr>
        <w:t>, kdy pojmenování dvou obrázků se vždy rýmovalo. Nejprve jsme si s dětmi všechny obrázky pojmenovaly. A až poté děti určovaly rýmy.</w:t>
      </w:r>
      <w:r w:rsidR="00960A1D">
        <w:rPr>
          <w:rFonts w:ascii="Times New Roman" w:hAnsi="Times New Roman" w:cs="Times New Roman"/>
          <w:sz w:val="24"/>
          <w:szCs w:val="24"/>
        </w:rPr>
        <w:t xml:space="preserve"> </w:t>
      </w:r>
      <w:r>
        <w:rPr>
          <w:rFonts w:ascii="Times New Roman" w:hAnsi="Times New Roman" w:cs="Times New Roman"/>
          <w:sz w:val="24"/>
          <w:szCs w:val="24"/>
        </w:rPr>
        <w:t>Děti hledaly rýmy: drak-mrak, les-pes, metr-svetr, hruška-tužka, míč-rýč.</w:t>
      </w:r>
    </w:p>
    <w:p w14:paraId="481423B6" w14:textId="4D3C7188" w:rsidR="00546D5A" w:rsidRDefault="00546D5A"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Úkol je převzat z publikace Diagnostika dítěte v předškolním věku</w:t>
      </w:r>
      <w:r w:rsidR="00D703F7">
        <w:rPr>
          <w:rFonts w:ascii="Times New Roman" w:hAnsi="Times New Roman" w:cs="Times New Roman"/>
          <w:sz w:val="24"/>
          <w:szCs w:val="24"/>
        </w:rPr>
        <w:t xml:space="preserve">. </w:t>
      </w:r>
      <w:r>
        <w:rPr>
          <w:rFonts w:ascii="Times New Roman" w:hAnsi="Times New Roman" w:cs="Times New Roman"/>
          <w:sz w:val="24"/>
          <w:szCs w:val="24"/>
        </w:rPr>
        <w:t>(Bednářová, Šmardová, 20</w:t>
      </w:r>
      <w:r w:rsidR="00D703F7">
        <w:rPr>
          <w:rFonts w:ascii="Times New Roman" w:hAnsi="Times New Roman" w:cs="Times New Roman"/>
          <w:sz w:val="24"/>
          <w:szCs w:val="24"/>
        </w:rPr>
        <w:t>21</w:t>
      </w:r>
      <w:r>
        <w:rPr>
          <w:rFonts w:ascii="Times New Roman" w:hAnsi="Times New Roman" w:cs="Times New Roman"/>
          <w:sz w:val="24"/>
          <w:szCs w:val="24"/>
        </w:rPr>
        <w:t>)</w:t>
      </w:r>
    </w:p>
    <w:p w14:paraId="2D148986" w14:textId="15186FCF" w:rsidR="00546D5A" w:rsidRDefault="00546D5A"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Bezchybně rýmy určil Aleš a Barbora. František označil slova tužka-drak, že jsou rýmující dvojicí. Aleš, Barbora i František byli zařazeni do kategorie zvládá.  Dalibor určil, že se rýmují slova svetr-mrak, pes-klíč, tužka-drak. </w:t>
      </w:r>
      <w:r w:rsidR="000572C1">
        <w:rPr>
          <w:rFonts w:ascii="Times New Roman" w:hAnsi="Times New Roman" w:cs="Times New Roman"/>
          <w:sz w:val="24"/>
          <w:szCs w:val="24"/>
        </w:rPr>
        <w:t>I Evžen špatně určil rýmující dvojici mrak-drak. Za rýmující dvojici označil drak-tužka. Další chybnou dvojicí bylo metr-tužka. Dalibor s Evženem byli zařazeni do kategorie zvládá s</w:t>
      </w:r>
      <w:r w:rsidR="00D703F7">
        <w:rPr>
          <w:rFonts w:ascii="Times New Roman" w:hAnsi="Times New Roman" w:cs="Times New Roman"/>
          <w:sz w:val="24"/>
          <w:szCs w:val="24"/>
        </w:rPr>
        <w:t> </w:t>
      </w:r>
      <w:r w:rsidR="000572C1">
        <w:rPr>
          <w:rFonts w:ascii="Times New Roman" w:hAnsi="Times New Roman" w:cs="Times New Roman"/>
          <w:sz w:val="24"/>
          <w:szCs w:val="24"/>
        </w:rPr>
        <w:t>pomocí</w:t>
      </w:r>
      <w:r w:rsidR="00D703F7">
        <w:rPr>
          <w:rFonts w:ascii="Times New Roman" w:hAnsi="Times New Roman" w:cs="Times New Roman"/>
          <w:sz w:val="24"/>
          <w:szCs w:val="24"/>
        </w:rPr>
        <w:t xml:space="preserve"> (viz</w:t>
      </w:r>
      <w:r w:rsidR="003F06B3">
        <w:rPr>
          <w:rFonts w:ascii="Times New Roman" w:hAnsi="Times New Roman" w:cs="Times New Roman"/>
          <w:sz w:val="24"/>
          <w:szCs w:val="24"/>
        </w:rPr>
        <w:t xml:space="preserve"> </w:t>
      </w:r>
      <w:r w:rsidR="00D703F7">
        <w:rPr>
          <w:rFonts w:ascii="Times New Roman" w:hAnsi="Times New Roman" w:cs="Times New Roman"/>
          <w:sz w:val="24"/>
          <w:szCs w:val="24"/>
        </w:rPr>
        <w:t>tabulka č. 13).</w:t>
      </w:r>
    </w:p>
    <w:tbl>
      <w:tblPr>
        <w:tblStyle w:val="Mkatabulky"/>
        <w:tblW w:w="0" w:type="auto"/>
        <w:tblLook w:val="04A0" w:firstRow="1" w:lastRow="0" w:firstColumn="1" w:lastColumn="0" w:noHBand="0" w:noVBand="1"/>
      </w:tblPr>
      <w:tblGrid>
        <w:gridCol w:w="2265"/>
        <w:gridCol w:w="2265"/>
        <w:gridCol w:w="2265"/>
        <w:gridCol w:w="2266"/>
      </w:tblGrid>
      <w:tr w:rsidR="007C5542" w14:paraId="66F5FA18" w14:textId="77777777" w:rsidTr="007C5542">
        <w:tc>
          <w:tcPr>
            <w:tcW w:w="2265" w:type="dxa"/>
          </w:tcPr>
          <w:p w14:paraId="07F1AE46"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5DB76B53"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w:t>
            </w:r>
          </w:p>
        </w:tc>
        <w:tc>
          <w:tcPr>
            <w:tcW w:w="2265" w:type="dxa"/>
          </w:tcPr>
          <w:p w14:paraId="609D3C52"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 s pomocí</w:t>
            </w:r>
          </w:p>
        </w:tc>
        <w:tc>
          <w:tcPr>
            <w:tcW w:w="2266" w:type="dxa"/>
          </w:tcPr>
          <w:p w14:paraId="0B200895"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Nezvládá</w:t>
            </w:r>
          </w:p>
        </w:tc>
      </w:tr>
      <w:tr w:rsidR="007C5542" w14:paraId="19473268" w14:textId="77777777" w:rsidTr="007C5542">
        <w:tc>
          <w:tcPr>
            <w:tcW w:w="2265" w:type="dxa"/>
          </w:tcPr>
          <w:p w14:paraId="05884CE1"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Aleš</w:t>
            </w:r>
          </w:p>
        </w:tc>
        <w:tc>
          <w:tcPr>
            <w:tcW w:w="2265" w:type="dxa"/>
          </w:tcPr>
          <w:p w14:paraId="58FA0544" w14:textId="77777777" w:rsidR="007C5542" w:rsidRPr="00D25DB6" w:rsidRDefault="007C5542" w:rsidP="007C5542">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E27CE97" wp14:editId="382D5D49">
                  <wp:extent cx="158435" cy="158435"/>
                  <wp:effectExtent l="0" t="0" r="0" b="0"/>
                  <wp:docPr id="101" name="Grafický objekt 101"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0AA8DE05"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0B5A10E7" w14:textId="77777777" w:rsidR="007C5542" w:rsidRDefault="007C5542" w:rsidP="007C5542">
            <w:pPr>
              <w:spacing w:line="360" w:lineRule="auto"/>
              <w:jc w:val="center"/>
              <w:rPr>
                <w:rFonts w:ascii="Times New Roman" w:hAnsi="Times New Roman" w:cs="Times New Roman"/>
                <w:sz w:val="24"/>
                <w:szCs w:val="24"/>
              </w:rPr>
            </w:pPr>
          </w:p>
        </w:tc>
      </w:tr>
      <w:tr w:rsidR="007C5542" w14:paraId="0B0F5F46" w14:textId="77777777" w:rsidTr="007C5542">
        <w:tc>
          <w:tcPr>
            <w:tcW w:w="2265" w:type="dxa"/>
          </w:tcPr>
          <w:p w14:paraId="5B657401"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Dalibor</w:t>
            </w:r>
          </w:p>
        </w:tc>
        <w:tc>
          <w:tcPr>
            <w:tcW w:w="2265" w:type="dxa"/>
          </w:tcPr>
          <w:p w14:paraId="5E203B5B"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1591E89B"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3F60789C" wp14:editId="72FFD043">
                  <wp:extent cx="158435" cy="158435"/>
                  <wp:effectExtent l="0" t="0" r="0" b="0"/>
                  <wp:docPr id="102" name="Grafický objekt 102"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6" w:type="dxa"/>
          </w:tcPr>
          <w:p w14:paraId="19952DEB" w14:textId="77777777" w:rsidR="007C5542" w:rsidRDefault="007C5542" w:rsidP="007C5542">
            <w:pPr>
              <w:spacing w:line="360" w:lineRule="auto"/>
              <w:jc w:val="center"/>
              <w:rPr>
                <w:rFonts w:ascii="Times New Roman" w:hAnsi="Times New Roman" w:cs="Times New Roman"/>
                <w:sz w:val="24"/>
                <w:szCs w:val="24"/>
              </w:rPr>
            </w:pPr>
          </w:p>
        </w:tc>
      </w:tr>
      <w:tr w:rsidR="007C5542" w14:paraId="0902C8A9" w14:textId="77777777" w:rsidTr="007C5542">
        <w:tc>
          <w:tcPr>
            <w:tcW w:w="2265" w:type="dxa"/>
          </w:tcPr>
          <w:p w14:paraId="67C6BE2B"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František</w:t>
            </w:r>
          </w:p>
        </w:tc>
        <w:tc>
          <w:tcPr>
            <w:tcW w:w="2265" w:type="dxa"/>
          </w:tcPr>
          <w:p w14:paraId="4E7A6B3C"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5AE58124" wp14:editId="31982403">
                  <wp:extent cx="158435" cy="158435"/>
                  <wp:effectExtent l="0" t="0" r="0" b="0"/>
                  <wp:docPr id="103" name="Grafický objekt 103"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4970C10D"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05AAEAEA" w14:textId="77777777" w:rsidR="007C5542" w:rsidRDefault="007C5542" w:rsidP="007C5542">
            <w:pPr>
              <w:spacing w:line="360" w:lineRule="auto"/>
              <w:jc w:val="center"/>
              <w:rPr>
                <w:rFonts w:ascii="Times New Roman" w:hAnsi="Times New Roman" w:cs="Times New Roman"/>
                <w:sz w:val="24"/>
                <w:szCs w:val="24"/>
              </w:rPr>
            </w:pPr>
          </w:p>
        </w:tc>
      </w:tr>
      <w:tr w:rsidR="007C5542" w14:paraId="56913A08" w14:textId="77777777" w:rsidTr="007C5542">
        <w:tc>
          <w:tcPr>
            <w:tcW w:w="2265" w:type="dxa"/>
          </w:tcPr>
          <w:p w14:paraId="4AD8B0F8"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Barbora</w:t>
            </w:r>
          </w:p>
        </w:tc>
        <w:tc>
          <w:tcPr>
            <w:tcW w:w="2265" w:type="dxa"/>
          </w:tcPr>
          <w:p w14:paraId="7609EF0F"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34AA4A14" wp14:editId="03E8A395">
                  <wp:extent cx="158435" cy="158435"/>
                  <wp:effectExtent l="0" t="0" r="0" b="0"/>
                  <wp:docPr id="104" name="Grafický objekt 104"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762511E6"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072CA3B6" w14:textId="77777777" w:rsidR="007C5542" w:rsidRDefault="007C5542" w:rsidP="007C5542">
            <w:pPr>
              <w:spacing w:line="360" w:lineRule="auto"/>
              <w:jc w:val="center"/>
              <w:rPr>
                <w:rFonts w:ascii="Times New Roman" w:hAnsi="Times New Roman" w:cs="Times New Roman"/>
                <w:sz w:val="24"/>
                <w:szCs w:val="24"/>
              </w:rPr>
            </w:pPr>
          </w:p>
        </w:tc>
      </w:tr>
      <w:tr w:rsidR="007C5542" w14:paraId="63203FAD" w14:textId="77777777" w:rsidTr="007C5542">
        <w:tc>
          <w:tcPr>
            <w:tcW w:w="2265" w:type="dxa"/>
          </w:tcPr>
          <w:p w14:paraId="1C6C3899"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Evžen</w:t>
            </w:r>
          </w:p>
        </w:tc>
        <w:tc>
          <w:tcPr>
            <w:tcW w:w="2265" w:type="dxa"/>
          </w:tcPr>
          <w:p w14:paraId="7EC40A70"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41D1681E"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0ED83518" wp14:editId="17798268">
                  <wp:extent cx="158435" cy="158435"/>
                  <wp:effectExtent l="0" t="0" r="0" b="0"/>
                  <wp:docPr id="105" name="Grafický objekt 105"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6" w:type="dxa"/>
          </w:tcPr>
          <w:p w14:paraId="19942370" w14:textId="77777777" w:rsidR="007C5542" w:rsidRDefault="007C5542" w:rsidP="007C5542">
            <w:pPr>
              <w:keepNext/>
              <w:spacing w:line="360" w:lineRule="auto"/>
              <w:jc w:val="center"/>
              <w:rPr>
                <w:rFonts w:ascii="Times New Roman" w:hAnsi="Times New Roman" w:cs="Times New Roman"/>
                <w:sz w:val="24"/>
                <w:szCs w:val="24"/>
              </w:rPr>
            </w:pPr>
          </w:p>
        </w:tc>
      </w:tr>
    </w:tbl>
    <w:p w14:paraId="6737AE55" w14:textId="70CF78E8" w:rsidR="007C5542" w:rsidRPr="00171A40" w:rsidRDefault="007C5542" w:rsidP="007C5542">
      <w:pPr>
        <w:pStyle w:val="Titulek"/>
        <w:rPr>
          <w:rFonts w:ascii="Times New Roman" w:hAnsi="Times New Roman" w:cs="Times New Roman"/>
          <w:noProof/>
          <w:sz w:val="20"/>
          <w:szCs w:val="20"/>
        </w:rPr>
      </w:pPr>
      <w:bookmarkStart w:id="67" w:name="_Toc128597619"/>
      <w:bookmarkStart w:id="68" w:name="_Toc128930074"/>
      <w:bookmarkStart w:id="69" w:name="_Toc132723112"/>
      <w:r w:rsidRPr="00171A40">
        <w:rPr>
          <w:rFonts w:ascii="Times New Roman" w:hAnsi="Times New Roman" w:cs="Times New Roman"/>
          <w:sz w:val="20"/>
          <w:szCs w:val="20"/>
        </w:rPr>
        <w:t xml:space="preserve">Tabulka </w:t>
      </w:r>
      <w:r w:rsidRPr="00171A40">
        <w:rPr>
          <w:rFonts w:ascii="Times New Roman" w:hAnsi="Times New Roman" w:cs="Times New Roman"/>
          <w:sz w:val="20"/>
          <w:szCs w:val="20"/>
        </w:rPr>
        <w:fldChar w:fldCharType="begin"/>
      </w:r>
      <w:r w:rsidRPr="00171A40">
        <w:rPr>
          <w:rFonts w:ascii="Times New Roman" w:hAnsi="Times New Roman" w:cs="Times New Roman"/>
          <w:sz w:val="20"/>
          <w:szCs w:val="20"/>
        </w:rPr>
        <w:instrText xml:space="preserve"> SEQ Tabulka \* ARABIC </w:instrText>
      </w:r>
      <w:r w:rsidRPr="00171A40">
        <w:rPr>
          <w:rFonts w:ascii="Times New Roman" w:hAnsi="Times New Roman" w:cs="Times New Roman"/>
          <w:sz w:val="20"/>
          <w:szCs w:val="20"/>
        </w:rPr>
        <w:fldChar w:fldCharType="separate"/>
      </w:r>
      <w:r w:rsidR="00A46483">
        <w:rPr>
          <w:rFonts w:ascii="Times New Roman" w:hAnsi="Times New Roman" w:cs="Times New Roman"/>
          <w:noProof/>
          <w:sz w:val="20"/>
          <w:szCs w:val="20"/>
        </w:rPr>
        <w:t>13</w:t>
      </w:r>
      <w:r w:rsidRPr="00171A40">
        <w:rPr>
          <w:rFonts w:ascii="Times New Roman" w:hAnsi="Times New Roman" w:cs="Times New Roman"/>
          <w:noProof/>
          <w:sz w:val="20"/>
          <w:szCs w:val="20"/>
        </w:rPr>
        <w:fldChar w:fldCharType="end"/>
      </w:r>
      <w:r w:rsidRPr="00171A40">
        <w:rPr>
          <w:rFonts w:ascii="Times New Roman" w:hAnsi="Times New Roman" w:cs="Times New Roman"/>
          <w:noProof/>
          <w:sz w:val="20"/>
          <w:szCs w:val="20"/>
        </w:rPr>
        <w:t>: rýmování</w:t>
      </w:r>
      <w:bookmarkEnd w:id="67"/>
      <w:bookmarkEnd w:id="68"/>
      <w:bookmarkEnd w:id="69"/>
    </w:p>
    <w:p w14:paraId="171ADD10" w14:textId="2BC12EDC" w:rsidR="000572C1" w:rsidRPr="006550DD" w:rsidRDefault="000572C1" w:rsidP="00171A40">
      <w:pPr>
        <w:spacing w:before="240"/>
        <w:rPr>
          <w:rFonts w:ascii="Times New Roman" w:hAnsi="Times New Roman" w:cs="Times New Roman"/>
          <w:b/>
          <w:bCs/>
          <w:sz w:val="24"/>
          <w:szCs w:val="24"/>
        </w:rPr>
      </w:pPr>
      <w:r w:rsidRPr="006550DD">
        <w:rPr>
          <w:rFonts w:ascii="Times New Roman" w:hAnsi="Times New Roman" w:cs="Times New Roman"/>
          <w:b/>
          <w:bCs/>
          <w:sz w:val="24"/>
          <w:szCs w:val="24"/>
        </w:rPr>
        <w:t>Foneticko-fonologická rovina</w:t>
      </w:r>
      <w:r w:rsidR="00A766BF">
        <w:rPr>
          <w:rFonts w:ascii="Times New Roman" w:hAnsi="Times New Roman" w:cs="Times New Roman"/>
          <w:b/>
          <w:bCs/>
          <w:sz w:val="24"/>
          <w:szCs w:val="24"/>
        </w:rPr>
        <w:t>:</w:t>
      </w:r>
    </w:p>
    <w:p w14:paraId="4659BD9E" w14:textId="4B2BA860" w:rsidR="000572C1" w:rsidRPr="004B0AD3" w:rsidRDefault="000572C1" w:rsidP="00171A40">
      <w:pPr>
        <w:spacing w:before="240" w:after="0" w:line="360" w:lineRule="auto"/>
        <w:rPr>
          <w:rFonts w:ascii="Times New Roman" w:hAnsi="Times New Roman" w:cs="Times New Roman"/>
          <w:b/>
          <w:bCs/>
          <w:sz w:val="24"/>
          <w:szCs w:val="24"/>
        </w:rPr>
      </w:pPr>
      <w:r w:rsidRPr="004B0AD3">
        <w:rPr>
          <w:rFonts w:ascii="Times New Roman" w:hAnsi="Times New Roman" w:cs="Times New Roman"/>
          <w:b/>
          <w:bCs/>
          <w:sz w:val="24"/>
          <w:szCs w:val="24"/>
        </w:rPr>
        <w:t>Určování první hlásky</w:t>
      </w:r>
    </w:p>
    <w:p w14:paraId="401C24E6" w14:textId="714A9FE6" w:rsidR="000E1D2F" w:rsidRDefault="000E1D2F" w:rsidP="005C7C0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Cvičení bylo převzato z publikace Diagnostika dítěte v předškolním věku, slova byla vymyšlená ale vlastní</w:t>
      </w:r>
      <w:r w:rsidR="001057E4">
        <w:rPr>
          <w:rFonts w:ascii="Times New Roman" w:hAnsi="Times New Roman" w:cs="Times New Roman"/>
          <w:sz w:val="24"/>
          <w:szCs w:val="24"/>
        </w:rPr>
        <w:t xml:space="preserve">. </w:t>
      </w:r>
      <w:r>
        <w:rPr>
          <w:rFonts w:ascii="Times New Roman" w:hAnsi="Times New Roman" w:cs="Times New Roman"/>
          <w:sz w:val="24"/>
          <w:szCs w:val="24"/>
        </w:rPr>
        <w:t xml:space="preserve"> (Bednářová, Šmardová, 2021)</w:t>
      </w:r>
    </w:p>
    <w:p w14:paraId="00FE4A4D" w14:textId="718BA5BC" w:rsidR="000572C1" w:rsidRDefault="000572C1" w:rsidP="00F164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Úkol spočíval v určení první hlásky slov „srdce“, „slunce“, „motýl, „lízátko“, „kytka“</w:t>
      </w:r>
      <w:r w:rsidR="00DB2A3D">
        <w:rPr>
          <w:rFonts w:ascii="Times New Roman" w:hAnsi="Times New Roman" w:cs="Times New Roman"/>
          <w:sz w:val="24"/>
          <w:szCs w:val="24"/>
        </w:rPr>
        <w:t xml:space="preserve">. </w:t>
      </w:r>
      <w:r>
        <w:rPr>
          <w:rFonts w:ascii="Times New Roman" w:hAnsi="Times New Roman" w:cs="Times New Roman"/>
          <w:sz w:val="24"/>
          <w:szCs w:val="24"/>
        </w:rPr>
        <w:t xml:space="preserve">Bezchybně dokázal první hlásku slov určit pouze Dalibor. Aleš </w:t>
      </w:r>
      <w:r w:rsidR="00CA15C7">
        <w:rPr>
          <w:rFonts w:ascii="Times New Roman" w:hAnsi="Times New Roman" w:cs="Times New Roman"/>
          <w:sz w:val="24"/>
          <w:szCs w:val="24"/>
        </w:rPr>
        <w:t>určil, že slovo „kytka“ začíná na hlásku „S“. František řekl, že slovo „lízátko“ začíná na hlásku „</w:t>
      </w:r>
      <w:proofErr w:type="spellStart"/>
      <w:r w:rsidR="00CA15C7">
        <w:rPr>
          <w:rFonts w:ascii="Times New Roman" w:hAnsi="Times New Roman" w:cs="Times New Roman"/>
          <w:sz w:val="24"/>
          <w:szCs w:val="24"/>
        </w:rPr>
        <w:t>Lí</w:t>
      </w:r>
      <w:proofErr w:type="spellEnd"/>
      <w:r w:rsidR="00CA15C7">
        <w:rPr>
          <w:rFonts w:ascii="Times New Roman" w:hAnsi="Times New Roman" w:cs="Times New Roman"/>
          <w:sz w:val="24"/>
          <w:szCs w:val="24"/>
        </w:rPr>
        <w:t>“. Dalibor, Aleš i František byl</w:t>
      </w:r>
      <w:r w:rsidR="003F06B3">
        <w:rPr>
          <w:rFonts w:ascii="Times New Roman" w:hAnsi="Times New Roman" w:cs="Times New Roman"/>
          <w:sz w:val="24"/>
          <w:szCs w:val="24"/>
        </w:rPr>
        <w:t>i</w:t>
      </w:r>
      <w:r w:rsidR="00CA15C7">
        <w:rPr>
          <w:rFonts w:ascii="Times New Roman" w:hAnsi="Times New Roman" w:cs="Times New Roman"/>
          <w:sz w:val="24"/>
          <w:szCs w:val="24"/>
        </w:rPr>
        <w:t xml:space="preserve"> zařazeni do kategorie zvládá. Barbora, jako František, určila, že „lízátko začíná na hlásku „</w:t>
      </w:r>
      <w:proofErr w:type="spellStart"/>
      <w:r w:rsidR="00CA15C7">
        <w:rPr>
          <w:rFonts w:ascii="Times New Roman" w:hAnsi="Times New Roman" w:cs="Times New Roman"/>
          <w:sz w:val="24"/>
          <w:szCs w:val="24"/>
        </w:rPr>
        <w:t>Lí</w:t>
      </w:r>
      <w:proofErr w:type="spellEnd"/>
      <w:r w:rsidR="00CA15C7">
        <w:rPr>
          <w:rFonts w:ascii="Times New Roman" w:hAnsi="Times New Roman" w:cs="Times New Roman"/>
          <w:sz w:val="24"/>
          <w:szCs w:val="24"/>
        </w:rPr>
        <w:t>“. Ostatní slova určila špatně a šlo vidět, že tipuje. Např. u slova „motýl“ řekla, že začíná na „P“ poté se opravila na „S“. U slova „slunce“ určila první hlásku jako „M“ poté řekla „P“. Evžen určil správně první hlásku u slova „lízátko“. U všech ostatních slov určil první hlásku chybně. Např. u slova „sluníčko“ určil první hlásku jako „Š“, u slova kytka „T“. Barbora i</w:t>
      </w:r>
      <w:r w:rsidR="00DB1CBA">
        <w:rPr>
          <w:rFonts w:ascii="Times New Roman" w:hAnsi="Times New Roman" w:cs="Times New Roman"/>
          <w:sz w:val="24"/>
          <w:szCs w:val="24"/>
        </w:rPr>
        <w:t> </w:t>
      </w:r>
      <w:r w:rsidR="00CA15C7">
        <w:rPr>
          <w:rFonts w:ascii="Times New Roman" w:hAnsi="Times New Roman" w:cs="Times New Roman"/>
          <w:sz w:val="24"/>
          <w:szCs w:val="24"/>
        </w:rPr>
        <w:t>Evžen byli zařazeni do kategorie nezvládá</w:t>
      </w:r>
      <w:r w:rsidR="00D703F7">
        <w:rPr>
          <w:rFonts w:ascii="Times New Roman" w:hAnsi="Times New Roman" w:cs="Times New Roman"/>
          <w:sz w:val="24"/>
          <w:szCs w:val="24"/>
        </w:rPr>
        <w:t xml:space="preserve"> (viz tabulka č. 14)</w:t>
      </w:r>
      <w:r w:rsidR="00960A1D">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265"/>
        <w:gridCol w:w="2265"/>
        <w:gridCol w:w="2265"/>
        <w:gridCol w:w="2266"/>
      </w:tblGrid>
      <w:tr w:rsidR="007C5542" w14:paraId="18A90F54" w14:textId="77777777" w:rsidTr="007C5542">
        <w:tc>
          <w:tcPr>
            <w:tcW w:w="2265" w:type="dxa"/>
          </w:tcPr>
          <w:p w14:paraId="1A5083D0" w14:textId="77777777" w:rsidR="007C5542" w:rsidRDefault="007C5542" w:rsidP="007C5542">
            <w:pPr>
              <w:spacing w:line="360" w:lineRule="auto"/>
              <w:jc w:val="center"/>
              <w:rPr>
                <w:rFonts w:ascii="Times New Roman" w:hAnsi="Times New Roman" w:cs="Times New Roman"/>
                <w:sz w:val="24"/>
                <w:szCs w:val="24"/>
              </w:rPr>
            </w:pPr>
            <w:bookmarkStart w:id="70" w:name="_Toc119174406"/>
          </w:p>
        </w:tc>
        <w:tc>
          <w:tcPr>
            <w:tcW w:w="2265" w:type="dxa"/>
          </w:tcPr>
          <w:p w14:paraId="1DDD89D2"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w:t>
            </w:r>
          </w:p>
        </w:tc>
        <w:tc>
          <w:tcPr>
            <w:tcW w:w="2265" w:type="dxa"/>
          </w:tcPr>
          <w:p w14:paraId="56FD0D29"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 s pomocí</w:t>
            </w:r>
          </w:p>
        </w:tc>
        <w:tc>
          <w:tcPr>
            <w:tcW w:w="2266" w:type="dxa"/>
          </w:tcPr>
          <w:p w14:paraId="44EECFDC"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Nezvládá</w:t>
            </w:r>
          </w:p>
        </w:tc>
      </w:tr>
      <w:tr w:rsidR="007C5542" w14:paraId="71316B56" w14:textId="77777777" w:rsidTr="007C5542">
        <w:tc>
          <w:tcPr>
            <w:tcW w:w="2265" w:type="dxa"/>
          </w:tcPr>
          <w:p w14:paraId="28BDCC47"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Aleš</w:t>
            </w:r>
          </w:p>
        </w:tc>
        <w:tc>
          <w:tcPr>
            <w:tcW w:w="2265" w:type="dxa"/>
          </w:tcPr>
          <w:p w14:paraId="14529391" w14:textId="77777777" w:rsidR="007C5542" w:rsidRPr="00D25DB6" w:rsidRDefault="007C5542" w:rsidP="007C5542">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720D078" wp14:editId="60EA5A1E">
                  <wp:extent cx="158435" cy="158435"/>
                  <wp:effectExtent l="0" t="0" r="0" b="0"/>
                  <wp:docPr id="106" name="Grafický objekt 106"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3EF3D800"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2BB245ED" w14:textId="77777777" w:rsidR="007C5542" w:rsidRDefault="007C5542" w:rsidP="007C5542">
            <w:pPr>
              <w:spacing w:line="360" w:lineRule="auto"/>
              <w:jc w:val="center"/>
              <w:rPr>
                <w:rFonts w:ascii="Times New Roman" w:hAnsi="Times New Roman" w:cs="Times New Roman"/>
                <w:sz w:val="24"/>
                <w:szCs w:val="24"/>
              </w:rPr>
            </w:pPr>
          </w:p>
        </w:tc>
      </w:tr>
      <w:tr w:rsidR="007C5542" w14:paraId="4029BDD5" w14:textId="77777777" w:rsidTr="007C5542">
        <w:tc>
          <w:tcPr>
            <w:tcW w:w="2265" w:type="dxa"/>
          </w:tcPr>
          <w:p w14:paraId="0FEFC512"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Dalibor</w:t>
            </w:r>
          </w:p>
        </w:tc>
        <w:tc>
          <w:tcPr>
            <w:tcW w:w="2265" w:type="dxa"/>
          </w:tcPr>
          <w:p w14:paraId="7C67FCB5"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19901887" wp14:editId="4809AE89">
                  <wp:extent cx="158435" cy="158435"/>
                  <wp:effectExtent l="0" t="0" r="0" b="0"/>
                  <wp:docPr id="107" name="Grafický objekt 107"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3C569C4C"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61B6E2DA" w14:textId="77777777" w:rsidR="007C5542" w:rsidRDefault="007C5542" w:rsidP="007C5542">
            <w:pPr>
              <w:spacing w:line="360" w:lineRule="auto"/>
              <w:jc w:val="center"/>
              <w:rPr>
                <w:rFonts w:ascii="Times New Roman" w:hAnsi="Times New Roman" w:cs="Times New Roman"/>
                <w:sz w:val="24"/>
                <w:szCs w:val="24"/>
              </w:rPr>
            </w:pPr>
          </w:p>
        </w:tc>
      </w:tr>
      <w:tr w:rsidR="007C5542" w14:paraId="71FA36E2" w14:textId="77777777" w:rsidTr="007C5542">
        <w:tc>
          <w:tcPr>
            <w:tcW w:w="2265" w:type="dxa"/>
          </w:tcPr>
          <w:p w14:paraId="1C6458CA"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František</w:t>
            </w:r>
          </w:p>
        </w:tc>
        <w:tc>
          <w:tcPr>
            <w:tcW w:w="2265" w:type="dxa"/>
          </w:tcPr>
          <w:p w14:paraId="50AF1101"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3679A027" wp14:editId="7301BE99">
                  <wp:extent cx="158435" cy="158435"/>
                  <wp:effectExtent l="0" t="0" r="0" b="0"/>
                  <wp:docPr id="108" name="Grafický objekt 108"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672C221C"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232588B4" w14:textId="77777777" w:rsidR="007C5542" w:rsidRDefault="007C5542" w:rsidP="007C5542">
            <w:pPr>
              <w:spacing w:line="360" w:lineRule="auto"/>
              <w:jc w:val="center"/>
              <w:rPr>
                <w:rFonts w:ascii="Times New Roman" w:hAnsi="Times New Roman" w:cs="Times New Roman"/>
                <w:sz w:val="24"/>
                <w:szCs w:val="24"/>
              </w:rPr>
            </w:pPr>
          </w:p>
        </w:tc>
      </w:tr>
      <w:tr w:rsidR="007C5542" w14:paraId="7B78B5CA" w14:textId="77777777" w:rsidTr="007C5542">
        <w:tc>
          <w:tcPr>
            <w:tcW w:w="2265" w:type="dxa"/>
          </w:tcPr>
          <w:p w14:paraId="27185F9C"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Barbora</w:t>
            </w:r>
          </w:p>
        </w:tc>
        <w:tc>
          <w:tcPr>
            <w:tcW w:w="2265" w:type="dxa"/>
          </w:tcPr>
          <w:p w14:paraId="6D189F8A"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64AD4FFD"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67E29B9D"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24F9E9E5" wp14:editId="228EC8D7">
                  <wp:extent cx="158435" cy="158435"/>
                  <wp:effectExtent l="0" t="0" r="0" b="0"/>
                  <wp:docPr id="109" name="Grafický objekt 109"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r>
      <w:tr w:rsidR="007C5542" w14:paraId="125A48B2" w14:textId="77777777" w:rsidTr="007C5542">
        <w:tc>
          <w:tcPr>
            <w:tcW w:w="2265" w:type="dxa"/>
          </w:tcPr>
          <w:p w14:paraId="60E30BD4"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Evžen</w:t>
            </w:r>
          </w:p>
        </w:tc>
        <w:tc>
          <w:tcPr>
            <w:tcW w:w="2265" w:type="dxa"/>
          </w:tcPr>
          <w:p w14:paraId="0149B131"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031F4ADE"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6287E49D" w14:textId="77777777" w:rsidR="007C5542" w:rsidRDefault="007C5542" w:rsidP="007C5542">
            <w:pPr>
              <w:keepNext/>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5ABBA0FE" wp14:editId="6B1C15A6">
                  <wp:extent cx="158435" cy="158435"/>
                  <wp:effectExtent l="0" t="0" r="0" b="0"/>
                  <wp:docPr id="110" name="Grafický objekt 110"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r>
    </w:tbl>
    <w:p w14:paraId="20B2B956" w14:textId="6091BE8F" w:rsidR="00AE4357" w:rsidRDefault="007C5542" w:rsidP="00171A40">
      <w:pPr>
        <w:pStyle w:val="Titulek"/>
      </w:pPr>
      <w:bookmarkStart w:id="71" w:name="_Toc128597620"/>
      <w:bookmarkStart w:id="72" w:name="_Toc128930075"/>
      <w:bookmarkStart w:id="73" w:name="_Toc132723113"/>
      <w:r w:rsidRPr="00171A40">
        <w:rPr>
          <w:rFonts w:ascii="Times New Roman" w:hAnsi="Times New Roman" w:cs="Times New Roman"/>
          <w:sz w:val="20"/>
          <w:szCs w:val="20"/>
        </w:rPr>
        <w:t xml:space="preserve">Tabulka </w:t>
      </w:r>
      <w:r w:rsidRPr="00171A40">
        <w:rPr>
          <w:rFonts w:ascii="Times New Roman" w:hAnsi="Times New Roman" w:cs="Times New Roman"/>
          <w:sz w:val="20"/>
          <w:szCs w:val="20"/>
        </w:rPr>
        <w:fldChar w:fldCharType="begin"/>
      </w:r>
      <w:r w:rsidRPr="00171A40">
        <w:rPr>
          <w:rFonts w:ascii="Times New Roman" w:hAnsi="Times New Roman" w:cs="Times New Roman"/>
          <w:sz w:val="20"/>
          <w:szCs w:val="20"/>
        </w:rPr>
        <w:instrText xml:space="preserve"> SEQ Tabulka \* ARABIC </w:instrText>
      </w:r>
      <w:r w:rsidRPr="00171A40">
        <w:rPr>
          <w:rFonts w:ascii="Times New Roman" w:hAnsi="Times New Roman" w:cs="Times New Roman"/>
          <w:sz w:val="20"/>
          <w:szCs w:val="20"/>
        </w:rPr>
        <w:fldChar w:fldCharType="separate"/>
      </w:r>
      <w:r w:rsidR="00A46483">
        <w:rPr>
          <w:rFonts w:ascii="Times New Roman" w:hAnsi="Times New Roman" w:cs="Times New Roman"/>
          <w:noProof/>
          <w:sz w:val="20"/>
          <w:szCs w:val="20"/>
        </w:rPr>
        <w:t>14</w:t>
      </w:r>
      <w:r w:rsidRPr="00171A40">
        <w:rPr>
          <w:rFonts w:ascii="Times New Roman" w:hAnsi="Times New Roman" w:cs="Times New Roman"/>
          <w:noProof/>
          <w:sz w:val="20"/>
          <w:szCs w:val="20"/>
        </w:rPr>
        <w:fldChar w:fldCharType="end"/>
      </w:r>
      <w:r w:rsidRPr="00171A40">
        <w:rPr>
          <w:rFonts w:ascii="Times New Roman" w:hAnsi="Times New Roman" w:cs="Times New Roman"/>
          <w:noProof/>
          <w:sz w:val="20"/>
          <w:szCs w:val="20"/>
        </w:rPr>
        <w:t>: určování první hlásky</w:t>
      </w:r>
      <w:bookmarkEnd w:id="70"/>
      <w:bookmarkEnd w:id="71"/>
      <w:bookmarkEnd w:id="72"/>
      <w:bookmarkEnd w:id="73"/>
    </w:p>
    <w:p w14:paraId="7B289F8D" w14:textId="7D2C1F1E" w:rsidR="00CA15C7" w:rsidRPr="00915B51" w:rsidRDefault="00CA15C7" w:rsidP="00171A40">
      <w:pPr>
        <w:spacing w:after="0" w:line="360" w:lineRule="auto"/>
        <w:jc w:val="both"/>
        <w:rPr>
          <w:rFonts w:ascii="Times New Roman" w:hAnsi="Times New Roman" w:cs="Times New Roman"/>
          <w:b/>
          <w:bCs/>
          <w:sz w:val="24"/>
          <w:szCs w:val="24"/>
        </w:rPr>
      </w:pPr>
      <w:r w:rsidRPr="00915B51">
        <w:rPr>
          <w:rFonts w:ascii="Times New Roman" w:hAnsi="Times New Roman" w:cs="Times New Roman"/>
          <w:b/>
          <w:bCs/>
          <w:sz w:val="24"/>
          <w:szCs w:val="24"/>
        </w:rPr>
        <w:t>Určování poslední hlásky</w:t>
      </w:r>
    </w:p>
    <w:p w14:paraId="584DF582" w14:textId="3043164C" w:rsidR="00915B51" w:rsidRDefault="00CA15C7" w:rsidP="005C7C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tomto cvičení měly děti za úkol určit poslední hlásku u slov „sýr“, „les“, „dům“, „mrak“, </w:t>
      </w:r>
      <w:r w:rsidR="00915B51">
        <w:rPr>
          <w:rFonts w:ascii="Times New Roman" w:hAnsi="Times New Roman" w:cs="Times New Roman"/>
          <w:sz w:val="24"/>
          <w:szCs w:val="24"/>
        </w:rPr>
        <w:t>„list“.</w:t>
      </w:r>
    </w:p>
    <w:p w14:paraId="3C25D92E" w14:textId="77777777" w:rsidR="001057E4" w:rsidRDefault="001057E4" w:rsidP="001057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Cvičení bylo převzato z publikace Diagnostika dítěte v předškolním věku, slova byla vymyšlená ale vlastní.  (Bednářová, Šmardová, 2021)</w:t>
      </w:r>
    </w:p>
    <w:p w14:paraId="6E49183C" w14:textId="48CFC6F1" w:rsidR="00915B51" w:rsidRDefault="00915B51"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Stejně jako předešlý úkol vše bezchybně určil pouze Dalibor. Aleš u slov určoval stále první hlásku. Evžen a Barbora pouze tipovali a nezvládli určit ani u jednoho slova poslední hlásku. František určil správně poslední hlásku u slov „dům“, „sýr“, „les“. U slova „list“ označil poslední hlásku „S“. Poslední hlásku u slova mrak označil jako  „M“. František byl zařazen do kategorie zvládá s</w:t>
      </w:r>
      <w:r w:rsidR="00D703F7">
        <w:rPr>
          <w:rFonts w:ascii="Times New Roman" w:hAnsi="Times New Roman" w:cs="Times New Roman"/>
          <w:sz w:val="24"/>
          <w:szCs w:val="24"/>
        </w:rPr>
        <w:t> </w:t>
      </w:r>
      <w:r>
        <w:rPr>
          <w:rFonts w:ascii="Times New Roman" w:hAnsi="Times New Roman" w:cs="Times New Roman"/>
          <w:sz w:val="24"/>
          <w:szCs w:val="24"/>
        </w:rPr>
        <w:t>pomocí</w:t>
      </w:r>
      <w:r w:rsidR="00D703F7">
        <w:rPr>
          <w:rFonts w:ascii="Times New Roman" w:hAnsi="Times New Roman" w:cs="Times New Roman"/>
          <w:sz w:val="24"/>
          <w:szCs w:val="24"/>
        </w:rPr>
        <w:t xml:space="preserve"> (viz</w:t>
      </w:r>
      <w:r w:rsidR="003F06B3">
        <w:rPr>
          <w:rFonts w:ascii="Times New Roman" w:hAnsi="Times New Roman" w:cs="Times New Roman"/>
          <w:sz w:val="24"/>
          <w:szCs w:val="24"/>
        </w:rPr>
        <w:t xml:space="preserve"> </w:t>
      </w:r>
      <w:r w:rsidR="00D703F7">
        <w:rPr>
          <w:rFonts w:ascii="Times New Roman" w:hAnsi="Times New Roman" w:cs="Times New Roman"/>
          <w:sz w:val="24"/>
          <w:szCs w:val="24"/>
        </w:rPr>
        <w:t>tabulka č. 15)</w:t>
      </w:r>
    </w:p>
    <w:tbl>
      <w:tblPr>
        <w:tblStyle w:val="Mkatabulky"/>
        <w:tblW w:w="0" w:type="auto"/>
        <w:tblLook w:val="04A0" w:firstRow="1" w:lastRow="0" w:firstColumn="1" w:lastColumn="0" w:noHBand="0" w:noVBand="1"/>
      </w:tblPr>
      <w:tblGrid>
        <w:gridCol w:w="2265"/>
        <w:gridCol w:w="2265"/>
        <w:gridCol w:w="2265"/>
        <w:gridCol w:w="2266"/>
      </w:tblGrid>
      <w:tr w:rsidR="007C5542" w14:paraId="769A6251" w14:textId="77777777" w:rsidTr="007C5542">
        <w:tc>
          <w:tcPr>
            <w:tcW w:w="2265" w:type="dxa"/>
          </w:tcPr>
          <w:p w14:paraId="6577A692" w14:textId="77777777" w:rsidR="007C5542" w:rsidRDefault="007C5542" w:rsidP="007C5542">
            <w:pPr>
              <w:spacing w:line="360" w:lineRule="auto"/>
              <w:jc w:val="center"/>
              <w:rPr>
                <w:rFonts w:ascii="Times New Roman" w:hAnsi="Times New Roman" w:cs="Times New Roman"/>
                <w:sz w:val="24"/>
                <w:szCs w:val="24"/>
              </w:rPr>
            </w:pPr>
            <w:bookmarkStart w:id="74" w:name="_Toc119174407"/>
          </w:p>
        </w:tc>
        <w:tc>
          <w:tcPr>
            <w:tcW w:w="2265" w:type="dxa"/>
          </w:tcPr>
          <w:p w14:paraId="3A3E0F9F"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w:t>
            </w:r>
          </w:p>
        </w:tc>
        <w:tc>
          <w:tcPr>
            <w:tcW w:w="2265" w:type="dxa"/>
          </w:tcPr>
          <w:p w14:paraId="79EA25C5"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 s pomocí</w:t>
            </w:r>
          </w:p>
        </w:tc>
        <w:tc>
          <w:tcPr>
            <w:tcW w:w="2266" w:type="dxa"/>
          </w:tcPr>
          <w:p w14:paraId="26B7DCB2"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Nezvládá</w:t>
            </w:r>
          </w:p>
        </w:tc>
      </w:tr>
      <w:tr w:rsidR="007C5542" w14:paraId="1B6CDF1F" w14:textId="77777777" w:rsidTr="007C5542">
        <w:tc>
          <w:tcPr>
            <w:tcW w:w="2265" w:type="dxa"/>
          </w:tcPr>
          <w:p w14:paraId="1BBAAC79"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Aleš</w:t>
            </w:r>
          </w:p>
        </w:tc>
        <w:tc>
          <w:tcPr>
            <w:tcW w:w="2265" w:type="dxa"/>
          </w:tcPr>
          <w:p w14:paraId="637758EC" w14:textId="77777777" w:rsidR="007C5542" w:rsidRPr="00D25DB6" w:rsidRDefault="007C5542" w:rsidP="007C5542">
            <w:pPr>
              <w:spacing w:line="360" w:lineRule="auto"/>
              <w:jc w:val="center"/>
              <w:rPr>
                <w:rFonts w:ascii="Times New Roman" w:hAnsi="Times New Roman" w:cs="Times New Roman"/>
                <w:b/>
                <w:bCs/>
                <w:sz w:val="24"/>
                <w:szCs w:val="24"/>
              </w:rPr>
            </w:pPr>
          </w:p>
        </w:tc>
        <w:tc>
          <w:tcPr>
            <w:tcW w:w="2265" w:type="dxa"/>
          </w:tcPr>
          <w:p w14:paraId="749B5410"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05F4CD19"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1046DF76" wp14:editId="09F76D5D">
                  <wp:extent cx="158435" cy="158435"/>
                  <wp:effectExtent l="0" t="0" r="0" b="0"/>
                  <wp:docPr id="111" name="Grafický objekt 111"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r>
      <w:tr w:rsidR="007C5542" w14:paraId="3611A9EC" w14:textId="77777777" w:rsidTr="007C5542">
        <w:tc>
          <w:tcPr>
            <w:tcW w:w="2265" w:type="dxa"/>
          </w:tcPr>
          <w:p w14:paraId="3AB87417"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Dalibor</w:t>
            </w:r>
          </w:p>
        </w:tc>
        <w:tc>
          <w:tcPr>
            <w:tcW w:w="2265" w:type="dxa"/>
          </w:tcPr>
          <w:p w14:paraId="514A694D"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742B44CD" wp14:editId="3AFB5945">
                  <wp:extent cx="158435" cy="158435"/>
                  <wp:effectExtent l="0" t="0" r="0" b="0"/>
                  <wp:docPr id="112" name="Grafický objekt 112"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2EB68BBC"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2C1B8031" w14:textId="77777777" w:rsidR="007C5542" w:rsidRDefault="007C5542" w:rsidP="007C5542">
            <w:pPr>
              <w:spacing w:line="360" w:lineRule="auto"/>
              <w:jc w:val="center"/>
              <w:rPr>
                <w:rFonts w:ascii="Times New Roman" w:hAnsi="Times New Roman" w:cs="Times New Roman"/>
                <w:sz w:val="24"/>
                <w:szCs w:val="24"/>
              </w:rPr>
            </w:pPr>
          </w:p>
        </w:tc>
      </w:tr>
      <w:tr w:rsidR="007C5542" w14:paraId="2A84EE79" w14:textId="77777777" w:rsidTr="007C5542">
        <w:tc>
          <w:tcPr>
            <w:tcW w:w="2265" w:type="dxa"/>
          </w:tcPr>
          <w:p w14:paraId="5EB09F92"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František</w:t>
            </w:r>
          </w:p>
        </w:tc>
        <w:tc>
          <w:tcPr>
            <w:tcW w:w="2265" w:type="dxa"/>
          </w:tcPr>
          <w:p w14:paraId="38E67FE7"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7DC58EEA"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579C7C04" wp14:editId="294E7807">
                  <wp:extent cx="158435" cy="158435"/>
                  <wp:effectExtent l="0" t="0" r="0" b="0"/>
                  <wp:docPr id="113" name="Grafický objekt 113"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6" w:type="dxa"/>
          </w:tcPr>
          <w:p w14:paraId="1F08AA96" w14:textId="77777777" w:rsidR="007C5542" w:rsidRDefault="007C5542" w:rsidP="007C5542">
            <w:pPr>
              <w:spacing w:line="360" w:lineRule="auto"/>
              <w:jc w:val="center"/>
              <w:rPr>
                <w:rFonts w:ascii="Times New Roman" w:hAnsi="Times New Roman" w:cs="Times New Roman"/>
                <w:sz w:val="24"/>
                <w:szCs w:val="24"/>
              </w:rPr>
            </w:pPr>
          </w:p>
        </w:tc>
      </w:tr>
      <w:tr w:rsidR="007C5542" w14:paraId="453B0378" w14:textId="77777777" w:rsidTr="007C5542">
        <w:tc>
          <w:tcPr>
            <w:tcW w:w="2265" w:type="dxa"/>
          </w:tcPr>
          <w:p w14:paraId="48BD515A"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Barbora</w:t>
            </w:r>
          </w:p>
        </w:tc>
        <w:tc>
          <w:tcPr>
            <w:tcW w:w="2265" w:type="dxa"/>
          </w:tcPr>
          <w:p w14:paraId="21E6C8C8"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2DB16764"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09D82CCA"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425F5E76" wp14:editId="5FB7BE5D">
                  <wp:extent cx="158435" cy="158435"/>
                  <wp:effectExtent l="0" t="0" r="0" b="0"/>
                  <wp:docPr id="114" name="Grafický objekt 114"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r>
      <w:tr w:rsidR="007C5542" w14:paraId="302F2B6F" w14:textId="77777777" w:rsidTr="007C5542">
        <w:tc>
          <w:tcPr>
            <w:tcW w:w="2265" w:type="dxa"/>
          </w:tcPr>
          <w:p w14:paraId="0400F461"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Evžen</w:t>
            </w:r>
          </w:p>
        </w:tc>
        <w:tc>
          <w:tcPr>
            <w:tcW w:w="2265" w:type="dxa"/>
          </w:tcPr>
          <w:p w14:paraId="33ABE24A"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6414FB6F"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13FEC744" w14:textId="77777777" w:rsidR="007C5542" w:rsidRDefault="007C5542" w:rsidP="007C5542">
            <w:pPr>
              <w:keepNext/>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270EEC66" wp14:editId="028FCD24">
                  <wp:extent cx="158435" cy="158435"/>
                  <wp:effectExtent l="0" t="0" r="0" b="0"/>
                  <wp:docPr id="115" name="Grafický objekt 115"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r>
    </w:tbl>
    <w:p w14:paraId="1CA20FDA" w14:textId="491D24CE" w:rsidR="007C5542" w:rsidRPr="00171A40" w:rsidRDefault="007C5542" w:rsidP="007C5542">
      <w:pPr>
        <w:pStyle w:val="Titulek"/>
        <w:rPr>
          <w:rFonts w:ascii="Times New Roman" w:hAnsi="Times New Roman" w:cs="Times New Roman"/>
          <w:sz w:val="28"/>
          <w:szCs w:val="28"/>
        </w:rPr>
      </w:pPr>
      <w:bookmarkStart w:id="75" w:name="_Toc128597621"/>
      <w:bookmarkStart w:id="76" w:name="_Toc128930076"/>
      <w:bookmarkStart w:id="77" w:name="_Toc132723114"/>
      <w:r w:rsidRPr="00171A40">
        <w:rPr>
          <w:rFonts w:ascii="Times New Roman" w:hAnsi="Times New Roman" w:cs="Times New Roman"/>
          <w:sz w:val="20"/>
          <w:szCs w:val="20"/>
        </w:rPr>
        <w:t xml:space="preserve">Tabulka </w:t>
      </w:r>
      <w:r w:rsidRPr="00171A40">
        <w:rPr>
          <w:rFonts w:ascii="Times New Roman" w:hAnsi="Times New Roman" w:cs="Times New Roman"/>
          <w:sz w:val="20"/>
          <w:szCs w:val="20"/>
        </w:rPr>
        <w:fldChar w:fldCharType="begin"/>
      </w:r>
      <w:r w:rsidRPr="00171A40">
        <w:rPr>
          <w:rFonts w:ascii="Times New Roman" w:hAnsi="Times New Roman" w:cs="Times New Roman"/>
          <w:sz w:val="20"/>
          <w:szCs w:val="20"/>
        </w:rPr>
        <w:instrText xml:space="preserve"> SEQ Tabulka \* ARABIC </w:instrText>
      </w:r>
      <w:r w:rsidRPr="00171A40">
        <w:rPr>
          <w:rFonts w:ascii="Times New Roman" w:hAnsi="Times New Roman" w:cs="Times New Roman"/>
          <w:sz w:val="20"/>
          <w:szCs w:val="20"/>
        </w:rPr>
        <w:fldChar w:fldCharType="separate"/>
      </w:r>
      <w:r w:rsidR="00A46483">
        <w:rPr>
          <w:rFonts w:ascii="Times New Roman" w:hAnsi="Times New Roman" w:cs="Times New Roman"/>
          <w:noProof/>
          <w:sz w:val="20"/>
          <w:szCs w:val="20"/>
        </w:rPr>
        <w:t>15</w:t>
      </w:r>
      <w:r w:rsidRPr="00171A40">
        <w:rPr>
          <w:rFonts w:ascii="Times New Roman" w:hAnsi="Times New Roman" w:cs="Times New Roman"/>
          <w:noProof/>
          <w:sz w:val="20"/>
          <w:szCs w:val="20"/>
        </w:rPr>
        <w:fldChar w:fldCharType="end"/>
      </w:r>
      <w:r w:rsidRPr="00171A40">
        <w:rPr>
          <w:rFonts w:ascii="Times New Roman" w:hAnsi="Times New Roman" w:cs="Times New Roman"/>
          <w:noProof/>
          <w:sz w:val="20"/>
          <w:szCs w:val="20"/>
        </w:rPr>
        <w:t>: určování poslední hlásky</w:t>
      </w:r>
      <w:bookmarkEnd w:id="75"/>
      <w:bookmarkEnd w:id="76"/>
      <w:bookmarkEnd w:id="77"/>
    </w:p>
    <w:bookmarkEnd w:id="74"/>
    <w:p w14:paraId="0F179614" w14:textId="037CE067" w:rsidR="004B0AD3" w:rsidRDefault="004B0AD3" w:rsidP="00171A40">
      <w:pPr>
        <w:spacing w:after="0" w:line="360" w:lineRule="auto"/>
        <w:jc w:val="both"/>
        <w:rPr>
          <w:rFonts w:ascii="Times New Roman" w:hAnsi="Times New Roman" w:cs="Times New Roman"/>
          <w:b/>
          <w:bCs/>
          <w:sz w:val="24"/>
          <w:szCs w:val="24"/>
        </w:rPr>
      </w:pPr>
      <w:r w:rsidRPr="004B0AD3">
        <w:rPr>
          <w:rFonts w:ascii="Times New Roman" w:hAnsi="Times New Roman" w:cs="Times New Roman"/>
          <w:b/>
          <w:bCs/>
          <w:sz w:val="24"/>
          <w:szCs w:val="24"/>
        </w:rPr>
        <w:t>Určování počtu slabik</w:t>
      </w:r>
    </w:p>
    <w:p w14:paraId="6226CB83" w14:textId="407FB670" w:rsidR="004B4CF5" w:rsidRDefault="004B0AD3" w:rsidP="00F50DD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Děti měl</w:t>
      </w:r>
      <w:r w:rsidR="00960A1D">
        <w:rPr>
          <w:rFonts w:ascii="Times New Roman" w:hAnsi="Times New Roman" w:cs="Times New Roman"/>
          <w:sz w:val="24"/>
          <w:szCs w:val="24"/>
        </w:rPr>
        <w:t>y</w:t>
      </w:r>
      <w:r>
        <w:rPr>
          <w:rFonts w:ascii="Times New Roman" w:hAnsi="Times New Roman" w:cs="Times New Roman"/>
          <w:sz w:val="24"/>
          <w:szCs w:val="24"/>
        </w:rPr>
        <w:t xml:space="preserve"> určit </w:t>
      </w:r>
      <w:r w:rsidR="004B4CF5">
        <w:rPr>
          <w:rFonts w:ascii="Times New Roman" w:hAnsi="Times New Roman" w:cs="Times New Roman"/>
          <w:sz w:val="24"/>
          <w:szCs w:val="24"/>
        </w:rPr>
        <w:t>počet slabik u slov „lízátko“, „dům“, „srdce“, „motýl“, „slunce“. U dětí</w:t>
      </w:r>
      <w:r w:rsidR="003F06B3">
        <w:rPr>
          <w:rFonts w:ascii="Times New Roman" w:hAnsi="Times New Roman" w:cs="Times New Roman"/>
          <w:sz w:val="24"/>
          <w:szCs w:val="24"/>
        </w:rPr>
        <w:t xml:space="preserve"> se </w:t>
      </w:r>
      <w:r w:rsidR="004B4CF5">
        <w:rPr>
          <w:rFonts w:ascii="Times New Roman" w:hAnsi="Times New Roman" w:cs="Times New Roman"/>
          <w:sz w:val="24"/>
          <w:szCs w:val="24"/>
        </w:rPr>
        <w:t>pozoroval</w:t>
      </w:r>
      <w:r w:rsidR="003F06B3">
        <w:rPr>
          <w:rFonts w:ascii="Times New Roman" w:hAnsi="Times New Roman" w:cs="Times New Roman"/>
          <w:sz w:val="24"/>
          <w:szCs w:val="24"/>
        </w:rPr>
        <w:t>o</w:t>
      </w:r>
      <w:r w:rsidR="004B4CF5">
        <w:rPr>
          <w:rFonts w:ascii="Times New Roman" w:hAnsi="Times New Roman" w:cs="Times New Roman"/>
          <w:sz w:val="24"/>
          <w:szCs w:val="24"/>
        </w:rPr>
        <w:t>, zda dokáží určit počet slabik bez vytleskávání či nikoliv.</w:t>
      </w:r>
    </w:p>
    <w:p w14:paraId="6EC5188B" w14:textId="541B703E" w:rsidR="001057E4" w:rsidRDefault="001057E4" w:rsidP="00F5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Cvičení bylo převzato z publikace Diagnostika dítěte v předškolním věku, slova byla vymyšlená ale vlastní.  (Bednářová, Šmardová, 2021)</w:t>
      </w:r>
    </w:p>
    <w:p w14:paraId="6683C355" w14:textId="6D0FABFE" w:rsidR="00364309" w:rsidRDefault="004B4CF5" w:rsidP="00CA15C7">
      <w:pPr>
        <w:spacing w:line="360" w:lineRule="auto"/>
        <w:jc w:val="both"/>
        <w:rPr>
          <w:rFonts w:ascii="Times New Roman" w:hAnsi="Times New Roman" w:cs="Times New Roman"/>
          <w:sz w:val="24"/>
          <w:szCs w:val="24"/>
        </w:rPr>
      </w:pPr>
      <w:r>
        <w:rPr>
          <w:rFonts w:ascii="Times New Roman" w:hAnsi="Times New Roman" w:cs="Times New Roman"/>
          <w:sz w:val="24"/>
          <w:szCs w:val="24"/>
        </w:rPr>
        <w:tab/>
        <w:t>Aleš jako jediný dokázal určit správně počet slabik i bez vytleskávání. Dalibor se snažil slabiky určit taktéž bez vytleskávání, ale určoval jejich počet špatně. Např. slovo dům mělo dle něj dvě slabiky</w:t>
      </w:r>
      <w:r w:rsidR="00D437F9">
        <w:rPr>
          <w:rFonts w:ascii="Times New Roman" w:hAnsi="Times New Roman" w:cs="Times New Roman"/>
          <w:sz w:val="24"/>
          <w:szCs w:val="24"/>
        </w:rPr>
        <w:t xml:space="preserve">. </w:t>
      </w:r>
      <w:r>
        <w:rPr>
          <w:rFonts w:ascii="Times New Roman" w:hAnsi="Times New Roman" w:cs="Times New Roman"/>
          <w:sz w:val="24"/>
          <w:szCs w:val="24"/>
        </w:rPr>
        <w:t>Proto mu</w:t>
      </w:r>
      <w:r w:rsidR="003F06B3">
        <w:rPr>
          <w:rFonts w:ascii="Times New Roman" w:hAnsi="Times New Roman" w:cs="Times New Roman"/>
          <w:sz w:val="24"/>
          <w:szCs w:val="24"/>
        </w:rPr>
        <w:t xml:space="preserve"> bylo</w:t>
      </w:r>
      <w:r>
        <w:rPr>
          <w:rFonts w:ascii="Times New Roman" w:hAnsi="Times New Roman" w:cs="Times New Roman"/>
          <w:sz w:val="24"/>
          <w:szCs w:val="24"/>
        </w:rPr>
        <w:t xml:space="preserve"> </w:t>
      </w:r>
      <w:r w:rsidR="00526FD4">
        <w:rPr>
          <w:rFonts w:ascii="Times New Roman" w:hAnsi="Times New Roman" w:cs="Times New Roman"/>
          <w:sz w:val="24"/>
          <w:szCs w:val="24"/>
        </w:rPr>
        <w:t>řečeno,</w:t>
      </w:r>
      <w:r w:rsidR="003F06B3">
        <w:rPr>
          <w:rFonts w:ascii="Times New Roman" w:hAnsi="Times New Roman" w:cs="Times New Roman"/>
          <w:sz w:val="24"/>
          <w:szCs w:val="24"/>
        </w:rPr>
        <w:t xml:space="preserve"> </w:t>
      </w:r>
      <w:r>
        <w:rPr>
          <w:rFonts w:ascii="Times New Roman" w:hAnsi="Times New Roman" w:cs="Times New Roman"/>
          <w:sz w:val="24"/>
          <w:szCs w:val="24"/>
        </w:rPr>
        <w:t>ať si slova vytleská.</w:t>
      </w:r>
      <w:r w:rsidR="00526FD4">
        <w:rPr>
          <w:rFonts w:ascii="Times New Roman" w:hAnsi="Times New Roman" w:cs="Times New Roman"/>
          <w:sz w:val="24"/>
          <w:szCs w:val="24"/>
        </w:rPr>
        <w:t xml:space="preserve"> </w:t>
      </w:r>
      <w:r w:rsidR="00D437F9">
        <w:rPr>
          <w:rFonts w:ascii="Times New Roman" w:hAnsi="Times New Roman" w:cs="Times New Roman"/>
          <w:sz w:val="24"/>
          <w:szCs w:val="24"/>
        </w:rPr>
        <w:t xml:space="preserve">František a i Barbora začali slova ihned vytleskávat a taktéž oba určili u všech slov počet slabik správně. I přesto, že Evžen správně vytleskával slabiky, u </w:t>
      </w:r>
      <w:r w:rsidR="00DB2A3D">
        <w:rPr>
          <w:rFonts w:ascii="Times New Roman" w:hAnsi="Times New Roman" w:cs="Times New Roman"/>
          <w:sz w:val="24"/>
          <w:szCs w:val="24"/>
        </w:rPr>
        <w:t>některých</w:t>
      </w:r>
      <w:r w:rsidR="00D437F9">
        <w:rPr>
          <w:rFonts w:ascii="Times New Roman" w:hAnsi="Times New Roman" w:cs="Times New Roman"/>
          <w:sz w:val="24"/>
          <w:szCs w:val="24"/>
        </w:rPr>
        <w:t xml:space="preserve"> slov jejich počet řekl špatně.</w:t>
      </w:r>
      <w:r w:rsidR="00960A1D">
        <w:rPr>
          <w:rFonts w:ascii="Times New Roman" w:hAnsi="Times New Roman" w:cs="Times New Roman"/>
          <w:sz w:val="24"/>
          <w:szCs w:val="24"/>
        </w:rPr>
        <w:t xml:space="preserve"> Po upozornění</w:t>
      </w:r>
      <w:r w:rsidR="00D437F9">
        <w:rPr>
          <w:rFonts w:ascii="Times New Roman" w:hAnsi="Times New Roman" w:cs="Times New Roman"/>
          <w:sz w:val="24"/>
          <w:szCs w:val="24"/>
        </w:rPr>
        <w:t>, ať zkusí slova vytleskat znovu a říct počet slabik, tak se opravil. Aleš, František a Barbora byli zařazeni do kategorie zvládá. Dalibor a Evžen z důvodu špatně urč</w:t>
      </w:r>
      <w:r w:rsidR="00364309">
        <w:rPr>
          <w:rFonts w:ascii="Times New Roman" w:hAnsi="Times New Roman" w:cs="Times New Roman"/>
          <w:sz w:val="24"/>
          <w:szCs w:val="24"/>
        </w:rPr>
        <w:t>ovaných počtu slabik byli přiřazeni do kategorie zvládá s</w:t>
      </w:r>
      <w:r w:rsidR="00D703F7">
        <w:rPr>
          <w:rFonts w:ascii="Times New Roman" w:hAnsi="Times New Roman" w:cs="Times New Roman"/>
          <w:sz w:val="24"/>
          <w:szCs w:val="24"/>
        </w:rPr>
        <w:t> </w:t>
      </w:r>
      <w:r w:rsidR="00364309">
        <w:rPr>
          <w:rFonts w:ascii="Times New Roman" w:hAnsi="Times New Roman" w:cs="Times New Roman"/>
          <w:sz w:val="24"/>
          <w:szCs w:val="24"/>
        </w:rPr>
        <w:t>pomocí</w:t>
      </w:r>
      <w:r w:rsidR="00D703F7">
        <w:rPr>
          <w:rFonts w:ascii="Times New Roman" w:hAnsi="Times New Roman" w:cs="Times New Roman"/>
          <w:sz w:val="24"/>
          <w:szCs w:val="24"/>
        </w:rPr>
        <w:t xml:space="preserve"> (viz</w:t>
      </w:r>
      <w:r w:rsidR="00526FD4">
        <w:rPr>
          <w:rFonts w:ascii="Times New Roman" w:hAnsi="Times New Roman" w:cs="Times New Roman"/>
          <w:sz w:val="24"/>
          <w:szCs w:val="24"/>
        </w:rPr>
        <w:t xml:space="preserve"> </w:t>
      </w:r>
      <w:r w:rsidR="00D703F7">
        <w:rPr>
          <w:rFonts w:ascii="Times New Roman" w:hAnsi="Times New Roman" w:cs="Times New Roman"/>
          <w:sz w:val="24"/>
          <w:szCs w:val="24"/>
        </w:rPr>
        <w:t>tabulka č. 16)</w:t>
      </w:r>
      <w:r w:rsidR="00960A1D">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265"/>
        <w:gridCol w:w="2265"/>
        <w:gridCol w:w="2265"/>
        <w:gridCol w:w="2266"/>
      </w:tblGrid>
      <w:tr w:rsidR="007C5542" w14:paraId="0FDCB181" w14:textId="77777777" w:rsidTr="007C5542">
        <w:tc>
          <w:tcPr>
            <w:tcW w:w="2265" w:type="dxa"/>
          </w:tcPr>
          <w:p w14:paraId="236ECFE7" w14:textId="77777777" w:rsidR="007C5542" w:rsidRDefault="007C5542" w:rsidP="007C5542">
            <w:pPr>
              <w:spacing w:line="360" w:lineRule="auto"/>
              <w:jc w:val="center"/>
              <w:rPr>
                <w:rFonts w:ascii="Times New Roman" w:hAnsi="Times New Roman" w:cs="Times New Roman"/>
                <w:sz w:val="24"/>
                <w:szCs w:val="24"/>
              </w:rPr>
            </w:pPr>
            <w:bookmarkStart w:id="78" w:name="_Toc119174408"/>
          </w:p>
        </w:tc>
        <w:tc>
          <w:tcPr>
            <w:tcW w:w="2265" w:type="dxa"/>
          </w:tcPr>
          <w:p w14:paraId="6D2A8D3C"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w:t>
            </w:r>
          </w:p>
        </w:tc>
        <w:tc>
          <w:tcPr>
            <w:tcW w:w="2265" w:type="dxa"/>
          </w:tcPr>
          <w:p w14:paraId="1479191B"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 s pomocí</w:t>
            </w:r>
          </w:p>
        </w:tc>
        <w:tc>
          <w:tcPr>
            <w:tcW w:w="2266" w:type="dxa"/>
          </w:tcPr>
          <w:p w14:paraId="04C4E047"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Nezvládá</w:t>
            </w:r>
          </w:p>
        </w:tc>
      </w:tr>
      <w:tr w:rsidR="007C5542" w14:paraId="726C2C16" w14:textId="77777777" w:rsidTr="007C5542">
        <w:tc>
          <w:tcPr>
            <w:tcW w:w="2265" w:type="dxa"/>
          </w:tcPr>
          <w:p w14:paraId="20924DB3"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Aleš</w:t>
            </w:r>
          </w:p>
        </w:tc>
        <w:tc>
          <w:tcPr>
            <w:tcW w:w="2265" w:type="dxa"/>
          </w:tcPr>
          <w:p w14:paraId="27BB8978" w14:textId="77777777" w:rsidR="007C5542" w:rsidRPr="00D25DB6" w:rsidRDefault="007C5542" w:rsidP="007C5542">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B12C104" wp14:editId="1983B649">
                  <wp:extent cx="158435" cy="158435"/>
                  <wp:effectExtent l="0" t="0" r="0" b="0"/>
                  <wp:docPr id="116" name="Grafický objekt 116"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60959855"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6601E99D" w14:textId="77777777" w:rsidR="007C5542" w:rsidRDefault="007C5542" w:rsidP="007C5542">
            <w:pPr>
              <w:spacing w:line="360" w:lineRule="auto"/>
              <w:jc w:val="center"/>
              <w:rPr>
                <w:rFonts w:ascii="Times New Roman" w:hAnsi="Times New Roman" w:cs="Times New Roman"/>
                <w:sz w:val="24"/>
                <w:szCs w:val="24"/>
              </w:rPr>
            </w:pPr>
          </w:p>
        </w:tc>
      </w:tr>
      <w:tr w:rsidR="007C5542" w14:paraId="39A72FAA" w14:textId="77777777" w:rsidTr="007C5542">
        <w:tc>
          <w:tcPr>
            <w:tcW w:w="2265" w:type="dxa"/>
          </w:tcPr>
          <w:p w14:paraId="3AE43217"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Dalibor</w:t>
            </w:r>
          </w:p>
        </w:tc>
        <w:tc>
          <w:tcPr>
            <w:tcW w:w="2265" w:type="dxa"/>
          </w:tcPr>
          <w:p w14:paraId="5F627DFC"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60882062"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6CF4BD7F" wp14:editId="0416AD12">
                  <wp:extent cx="158435" cy="158435"/>
                  <wp:effectExtent l="0" t="0" r="0" b="0"/>
                  <wp:docPr id="117" name="Grafický objekt 117"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6" w:type="dxa"/>
          </w:tcPr>
          <w:p w14:paraId="614F48C2" w14:textId="77777777" w:rsidR="007C5542" w:rsidRDefault="007C5542" w:rsidP="007C5542">
            <w:pPr>
              <w:spacing w:line="360" w:lineRule="auto"/>
              <w:jc w:val="center"/>
              <w:rPr>
                <w:rFonts w:ascii="Times New Roman" w:hAnsi="Times New Roman" w:cs="Times New Roman"/>
                <w:sz w:val="24"/>
                <w:szCs w:val="24"/>
              </w:rPr>
            </w:pPr>
          </w:p>
        </w:tc>
      </w:tr>
      <w:tr w:rsidR="007C5542" w14:paraId="09D384B8" w14:textId="77777777" w:rsidTr="007C5542">
        <w:tc>
          <w:tcPr>
            <w:tcW w:w="2265" w:type="dxa"/>
          </w:tcPr>
          <w:p w14:paraId="5DDC69E4"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František</w:t>
            </w:r>
          </w:p>
        </w:tc>
        <w:tc>
          <w:tcPr>
            <w:tcW w:w="2265" w:type="dxa"/>
          </w:tcPr>
          <w:p w14:paraId="6BD74790"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74FA4FCC" wp14:editId="41D43128">
                  <wp:extent cx="158435" cy="158435"/>
                  <wp:effectExtent l="0" t="0" r="0" b="0"/>
                  <wp:docPr id="118" name="Grafický objekt 118"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3CE14331"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28DB8D96" w14:textId="77777777" w:rsidR="007C5542" w:rsidRDefault="007C5542" w:rsidP="007C5542">
            <w:pPr>
              <w:spacing w:line="360" w:lineRule="auto"/>
              <w:jc w:val="center"/>
              <w:rPr>
                <w:rFonts w:ascii="Times New Roman" w:hAnsi="Times New Roman" w:cs="Times New Roman"/>
                <w:sz w:val="24"/>
                <w:szCs w:val="24"/>
              </w:rPr>
            </w:pPr>
          </w:p>
        </w:tc>
      </w:tr>
      <w:tr w:rsidR="007C5542" w14:paraId="70D62A74" w14:textId="77777777" w:rsidTr="007C5542">
        <w:tc>
          <w:tcPr>
            <w:tcW w:w="2265" w:type="dxa"/>
          </w:tcPr>
          <w:p w14:paraId="1297366D"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Barbora</w:t>
            </w:r>
          </w:p>
        </w:tc>
        <w:tc>
          <w:tcPr>
            <w:tcW w:w="2265" w:type="dxa"/>
          </w:tcPr>
          <w:p w14:paraId="4E0FB42F"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046EA2AD" wp14:editId="236383D7">
                  <wp:extent cx="158435" cy="158435"/>
                  <wp:effectExtent l="0" t="0" r="0" b="0"/>
                  <wp:docPr id="119" name="Grafický objekt 119"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4B805EF1"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16C724A9" w14:textId="77777777" w:rsidR="007C5542" w:rsidRDefault="007C5542" w:rsidP="007C5542">
            <w:pPr>
              <w:spacing w:line="360" w:lineRule="auto"/>
              <w:jc w:val="center"/>
              <w:rPr>
                <w:rFonts w:ascii="Times New Roman" w:hAnsi="Times New Roman" w:cs="Times New Roman"/>
                <w:sz w:val="24"/>
                <w:szCs w:val="24"/>
              </w:rPr>
            </w:pPr>
          </w:p>
        </w:tc>
      </w:tr>
      <w:tr w:rsidR="007C5542" w14:paraId="4B8FA4C4" w14:textId="77777777" w:rsidTr="007C5542">
        <w:tc>
          <w:tcPr>
            <w:tcW w:w="2265" w:type="dxa"/>
          </w:tcPr>
          <w:p w14:paraId="632793C8"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Evžen</w:t>
            </w:r>
          </w:p>
        </w:tc>
        <w:tc>
          <w:tcPr>
            <w:tcW w:w="2265" w:type="dxa"/>
          </w:tcPr>
          <w:p w14:paraId="005D5260"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172DE3E0"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3BC5A366" wp14:editId="281A6728">
                  <wp:extent cx="158435" cy="158435"/>
                  <wp:effectExtent l="0" t="0" r="0" b="0"/>
                  <wp:docPr id="120" name="Grafický objekt 120"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6" w:type="dxa"/>
          </w:tcPr>
          <w:p w14:paraId="568BC84A" w14:textId="77777777" w:rsidR="007C5542" w:rsidRDefault="007C5542" w:rsidP="007C5542">
            <w:pPr>
              <w:keepNext/>
              <w:spacing w:line="360" w:lineRule="auto"/>
              <w:jc w:val="center"/>
              <w:rPr>
                <w:rFonts w:ascii="Times New Roman" w:hAnsi="Times New Roman" w:cs="Times New Roman"/>
                <w:sz w:val="24"/>
                <w:szCs w:val="24"/>
              </w:rPr>
            </w:pPr>
          </w:p>
        </w:tc>
      </w:tr>
    </w:tbl>
    <w:p w14:paraId="5A11C343" w14:textId="512BF43B" w:rsidR="004800E3" w:rsidRPr="00A46483" w:rsidRDefault="007C5542" w:rsidP="00171A40">
      <w:pPr>
        <w:rPr>
          <w:i/>
          <w:iCs/>
        </w:rPr>
      </w:pPr>
      <w:bookmarkStart w:id="79" w:name="_Toc128597622"/>
      <w:bookmarkStart w:id="80" w:name="_Toc128930077"/>
      <w:bookmarkStart w:id="81" w:name="_Toc132723115"/>
      <w:r w:rsidRPr="00A46483">
        <w:rPr>
          <w:rFonts w:ascii="Times New Roman" w:hAnsi="Times New Roman" w:cs="Times New Roman"/>
          <w:i/>
          <w:iCs/>
          <w:color w:val="44546A" w:themeColor="text2"/>
          <w:sz w:val="20"/>
          <w:szCs w:val="20"/>
        </w:rPr>
        <w:t xml:space="preserve">Tabulka </w:t>
      </w:r>
      <w:r w:rsidRPr="00A46483">
        <w:rPr>
          <w:rFonts w:ascii="Times New Roman" w:hAnsi="Times New Roman" w:cs="Times New Roman"/>
          <w:i/>
          <w:iCs/>
          <w:color w:val="44546A" w:themeColor="text2"/>
          <w:sz w:val="20"/>
          <w:szCs w:val="20"/>
        </w:rPr>
        <w:fldChar w:fldCharType="begin"/>
      </w:r>
      <w:r w:rsidRPr="00A46483">
        <w:rPr>
          <w:rFonts w:ascii="Times New Roman" w:hAnsi="Times New Roman" w:cs="Times New Roman"/>
          <w:i/>
          <w:iCs/>
          <w:color w:val="44546A" w:themeColor="text2"/>
          <w:sz w:val="20"/>
          <w:szCs w:val="20"/>
        </w:rPr>
        <w:instrText xml:space="preserve"> SEQ Tabulka \* ARABIC </w:instrText>
      </w:r>
      <w:r w:rsidRPr="00A46483">
        <w:rPr>
          <w:rFonts w:ascii="Times New Roman" w:hAnsi="Times New Roman" w:cs="Times New Roman"/>
          <w:i/>
          <w:iCs/>
          <w:color w:val="44546A" w:themeColor="text2"/>
          <w:sz w:val="20"/>
          <w:szCs w:val="20"/>
        </w:rPr>
        <w:fldChar w:fldCharType="separate"/>
      </w:r>
      <w:r w:rsidR="00A46483">
        <w:rPr>
          <w:rFonts w:ascii="Times New Roman" w:hAnsi="Times New Roman" w:cs="Times New Roman"/>
          <w:i/>
          <w:iCs/>
          <w:noProof/>
          <w:color w:val="44546A" w:themeColor="text2"/>
          <w:sz w:val="20"/>
          <w:szCs w:val="20"/>
        </w:rPr>
        <w:t>16</w:t>
      </w:r>
      <w:r w:rsidRPr="00A46483">
        <w:rPr>
          <w:rFonts w:ascii="Times New Roman" w:hAnsi="Times New Roman" w:cs="Times New Roman"/>
          <w:i/>
          <w:iCs/>
          <w:noProof/>
          <w:color w:val="44546A" w:themeColor="text2"/>
          <w:sz w:val="20"/>
          <w:szCs w:val="20"/>
        </w:rPr>
        <w:fldChar w:fldCharType="end"/>
      </w:r>
      <w:r w:rsidRPr="00A46483">
        <w:rPr>
          <w:rFonts w:ascii="Times New Roman" w:hAnsi="Times New Roman" w:cs="Times New Roman"/>
          <w:i/>
          <w:iCs/>
          <w:noProof/>
          <w:color w:val="44546A" w:themeColor="text2"/>
          <w:sz w:val="20"/>
          <w:szCs w:val="20"/>
        </w:rPr>
        <w:t>: určování počtu slabik</w:t>
      </w:r>
      <w:bookmarkEnd w:id="79"/>
      <w:bookmarkEnd w:id="80"/>
      <w:bookmarkEnd w:id="81"/>
    </w:p>
    <w:bookmarkEnd w:id="78"/>
    <w:p w14:paraId="54A17ACB" w14:textId="77777777" w:rsidR="00526FD4" w:rsidRDefault="00526FD4" w:rsidP="006550DD">
      <w:pPr>
        <w:rPr>
          <w:rFonts w:ascii="Times New Roman" w:hAnsi="Times New Roman" w:cs="Times New Roman"/>
          <w:b/>
          <w:bCs/>
          <w:sz w:val="24"/>
          <w:szCs w:val="24"/>
        </w:rPr>
      </w:pPr>
    </w:p>
    <w:p w14:paraId="45CEBBB1" w14:textId="0D461508" w:rsidR="00364309" w:rsidRPr="006550DD" w:rsidRDefault="00364309" w:rsidP="006550DD">
      <w:pPr>
        <w:rPr>
          <w:rFonts w:ascii="Times New Roman" w:hAnsi="Times New Roman" w:cs="Times New Roman"/>
          <w:b/>
          <w:bCs/>
          <w:sz w:val="24"/>
          <w:szCs w:val="24"/>
        </w:rPr>
      </w:pPr>
      <w:r w:rsidRPr="006550DD">
        <w:rPr>
          <w:rFonts w:ascii="Times New Roman" w:hAnsi="Times New Roman" w:cs="Times New Roman"/>
          <w:b/>
          <w:bCs/>
          <w:sz w:val="24"/>
          <w:szCs w:val="24"/>
        </w:rPr>
        <w:lastRenderedPageBreak/>
        <w:t>Pragmatická rovina</w:t>
      </w:r>
      <w:r w:rsidR="00A766BF">
        <w:rPr>
          <w:rFonts w:ascii="Times New Roman" w:hAnsi="Times New Roman" w:cs="Times New Roman"/>
          <w:b/>
          <w:bCs/>
          <w:sz w:val="24"/>
          <w:szCs w:val="24"/>
        </w:rPr>
        <w:t>:</w:t>
      </w:r>
    </w:p>
    <w:p w14:paraId="7B4F5FB6" w14:textId="02B694AA" w:rsidR="004C23AF" w:rsidRDefault="00364309" w:rsidP="0036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Do pragmatické roviny </w:t>
      </w:r>
      <w:r w:rsidR="00526FD4">
        <w:rPr>
          <w:rFonts w:ascii="Times New Roman" w:hAnsi="Times New Roman" w:cs="Times New Roman"/>
          <w:sz w:val="24"/>
          <w:szCs w:val="24"/>
        </w:rPr>
        <w:t>byly</w:t>
      </w:r>
      <w:r>
        <w:rPr>
          <w:rFonts w:ascii="Times New Roman" w:hAnsi="Times New Roman" w:cs="Times New Roman"/>
          <w:sz w:val="24"/>
          <w:szCs w:val="24"/>
        </w:rPr>
        <w:t xml:space="preserve"> zahrnu</w:t>
      </w:r>
      <w:r w:rsidR="00526FD4">
        <w:rPr>
          <w:rFonts w:ascii="Times New Roman" w:hAnsi="Times New Roman" w:cs="Times New Roman"/>
          <w:sz w:val="24"/>
          <w:szCs w:val="24"/>
        </w:rPr>
        <w:t>ty</w:t>
      </w:r>
      <w:r>
        <w:rPr>
          <w:rFonts w:ascii="Times New Roman" w:hAnsi="Times New Roman" w:cs="Times New Roman"/>
          <w:sz w:val="24"/>
          <w:szCs w:val="24"/>
        </w:rPr>
        <w:t xml:space="preserve"> cvičení, které</w:t>
      </w:r>
      <w:r w:rsidR="00526FD4">
        <w:rPr>
          <w:rFonts w:ascii="Times New Roman" w:hAnsi="Times New Roman" w:cs="Times New Roman"/>
          <w:sz w:val="24"/>
          <w:szCs w:val="24"/>
        </w:rPr>
        <w:t xml:space="preserve"> </w:t>
      </w:r>
      <w:r>
        <w:rPr>
          <w:rFonts w:ascii="Times New Roman" w:hAnsi="Times New Roman" w:cs="Times New Roman"/>
          <w:sz w:val="24"/>
          <w:szCs w:val="24"/>
        </w:rPr>
        <w:t>měl</w:t>
      </w:r>
      <w:r w:rsidR="00526FD4">
        <w:rPr>
          <w:rFonts w:ascii="Times New Roman" w:hAnsi="Times New Roman" w:cs="Times New Roman"/>
          <w:sz w:val="24"/>
          <w:szCs w:val="24"/>
        </w:rPr>
        <w:t>y</w:t>
      </w:r>
      <w:r>
        <w:rPr>
          <w:rFonts w:ascii="Times New Roman" w:hAnsi="Times New Roman" w:cs="Times New Roman"/>
          <w:sz w:val="24"/>
          <w:szCs w:val="24"/>
        </w:rPr>
        <w:t xml:space="preserve"> ukázat, zda děti rozumí správnému chování. Dětem byly ukázány tři situace. Ke každé situaci byl obrázek správného a špatného chování. Úkol dětí bylo popsat, co se na obrázcích děje, a které chování je společensky žádoucí. Obrázky byly převzaté z publikace </w:t>
      </w:r>
      <w:r w:rsidR="004C23AF">
        <w:rPr>
          <w:rFonts w:ascii="Times New Roman" w:hAnsi="Times New Roman" w:cs="Times New Roman"/>
          <w:sz w:val="24"/>
          <w:szCs w:val="24"/>
        </w:rPr>
        <w:t xml:space="preserve">Pragmatická jazyková rovina u osob s poruchami autistického spektra (Vitásková, </w:t>
      </w:r>
      <w:proofErr w:type="spellStart"/>
      <w:r w:rsidR="004C23AF">
        <w:rPr>
          <w:rFonts w:ascii="Times New Roman" w:hAnsi="Times New Roman" w:cs="Times New Roman"/>
          <w:sz w:val="24"/>
          <w:szCs w:val="24"/>
        </w:rPr>
        <w:t>Kytnarová</w:t>
      </w:r>
      <w:proofErr w:type="spellEnd"/>
      <w:r w:rsidR="004C23AF">
        <w:rPr>
          <w:rFonts w:ascii="Times New Roman" w:hAnsi="Times New Roman" w:cs="Times New Roman"/>
          <w:sz w:val="24"/>
          <w:szCs w:val="24"/>
        </w:rPr>
        <w:t xml:space="preserve">, 2017). U dětí byl hodnocen taktéž jejich celkový projev, zda umí říct své jméno a příjmení, </w:t>
      </w:r>
      <w:r w:rsidR="001057E4">
        <w:rPr>
          <w:rFonts w:ascii="Times New Roman" w:hAnsi="Times New Roman" w:cs="Times New Roman"/>
          <w:sz w:val="24"/>
          <w:szCs w:val="24"/>
        </w:rPr>
        <w:t xml:space="preserve">věk, </w:t>
      </w:r>
      <w:r w:rsidR="004C23AF">
        <w:rPr>
          <w:rFonts w:ascii="Times New Roman" w:hAnsi="Times New Roman" w:cs="Times New Roman"/>
          <w:sz w:val="24"/>
          <w:szCs w:val="24"/>
        </w:rPr>
        <w:t>jména sourozenců a kamarádů.</w:t>
      </w:r>
    </w:p>
    <w:p w14:paraId="61963D6A" w14:textId="236CF6E0" w:rsidR="001057E4" w:rsidRPr="00F50DDC" w:rsidRDefault="001057E4" w:rsidP="003643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Sdělení svého jména a příjmení, věku, jména sourozenců a kamarádů</w:t>
      </w:r>
    </w:p>
    <w:p w14:paraId="0FB714AE" w14:textId="4C05F743" w:rsidR="001057E4" w:rsidRDefault="004C23AF" w:rsidP="00364309">
      <w:pPr>
        <w:spacing w:line="360" w:lineRule="auto"/>
        <w:jc w:val="both"/>
        <w:rPr>
          <w:rFonts w:ascii="Times New Roman" w:hAnsi="Times New Roman" w:cs="Times New Roman"/>
          <w:sz w:val="24"/>
          <w:szCs w:val="24"/>
        </w:rPr>
      </w:pPr>
      <w:r>
        <w:rPr>
          <w:rFonts w:ascii="Times New Roman" w:hAnsi="Times New Roman" w:cs="Times New Roman"/>
          <w:sz w:val="24"/>
          <w:szCs w:val="24"/>
        </w:rPr>
        <w:tab/>
        <w:t>Všechny děti se vyjadřovaly velice dobře.</w:t>
      </w:r>
      <w:r w:rsidR="001057E4">
        <w:rPr>
          <w:rFonts w:ascii="Times New Roman" w:hAnsi="Times New Roman" w:cs="Times New Roman"/>
          <w:sz w:val="24"/>
          <w:szCs w:val="24"/>
        </w:rPr>
        <w:t xml:space="preserve"> Děti nebyly vůbec stydlivé, mluvily nenuceně, vyjadřovaly se v celých větách</w:t>
      </w:r>
      <w:r>
        <w:rPr>
          <w:rFonts w:ascii="Times New Roman" w:hAnsi="Times New Roman" w:cs="Times New Roman"/>
          <w:sz w:val="24"/>
          <w:szCs w:val="24"/>
        </w:rPr>
        <w:t xml:space="preserve"> a</w:t>
      </w:r>
      <w:r w:rsidR="001057E4">
        <w:rPr>
          <w:rFonts w:ascii="Times New Roman" w:hAnsi="Times New Roman" w:cs="Times New Roman"/>
          <w:sz w:val="24"/>
          <w:szCs w:val="24"/>
        </w:rPr>
        <w:t xml:space="preserve"> celkový gramatický projev byl taktéž správně</w:t>
      </w:r>
      <w:r>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265"/>
        <w:gridCol w:w="2265"/>
        <w:gridCol w:w="2265"/>
        <w:gridCol w:w="2266"/>
      </w:tblGrid>
      <w:tr w:rsidR="00CF48EC" w14:paraId="4A6C31CF" w14:textId="77777777" w:rsidTr="00CF48EC">
        <w:tc>
          <w:tcPr>
            <w:tcW w:w="2265" w:type="dxa"/>
          </w:tcPr>
          <w:p w14:paraId="0C14610D" w14:textId="77777777" w:rsidR="00CF48EC" w:rsidRDefault="00CF48EC" w:rsidP="00364309">
            <w:pPr>
              <w:spacing w:line="360" w:lineRule="auto"/>
              <w:jc w:val="both"/>
              <w:rPr>
                <w:rFonts w:ascii="Times New Roman" w:hAnsi="Times New Roman" w:cs="Times New Roman"/>
                <w:sz w:val="24"/>
                <w:szCs w:val="24"/>
              </w:rPr>
            </w:pPr>
          </w:p>
        </w:tc>
        <w:tc>
          <w:tcPr>
            <w:tcW w:w="2265" w:type="dxa"/>
          </w:tcPr>
          <w:p w14:paraId="04DBEE5E" w14:textId="1BB6988F" w:rsidR="00CF48EC" w:rsidRDefault="00CF48EC" w:rsidP="00F50DDC">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w:t>
            </w:r>
          </w:p>
        </w:tc>
        <w:tc>
          <w:tcPr>
            <w:tcW w:w="2265" w:type="dxa"/>
          </w:tcPr>
          <w:p w14:paraId="045439EF" w14:textId="2ABC960D" w:rsidR="00CF48EC" w:rsidRDefault="00CF48EC" w:rsidP="00F50DDC">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 s pomocí</w:t>
            </w:r>
          </w:p>
        </w:tc>
        <w:tc>
          <w:tcPr>
            <w:tcW w:w="2266" w:type="dxa"/>
          </w:tcPr>
          <w:p w14:paraId="2E3F38A1" w14:textId="71F6B58B" w:rsidR="00CF48EC" w:rsidRDefault="00CF48EC" w:rsidP="00F50DDC">
            <w:pPr>
              <w:spacing w:line="360" w:lineRule="auto"/>
              <w:jc w:val="center"/>
              <w:rPr>
                <w:rFonts w:ascii="Times New Roman" w:hAnsi="Times New Roman" w:cs="Times New Roman"/>
                <w:sz w:val="24"/>
                <w:szCs w:val="24"/>
              </w:rPr>
            </w:pPr>
            <w:r>
              <w:rPr>
                <w:rFonts w:ascii="Times New Roman" w:hAnsi="Times New Roman" w:cs="Times New Roman"/>
                <w:sz w:val="24"/>
                <w:szCs w:val="24"/>
              </w:rPr>
              <w:t>Nezvládá</w:t>
            </w:r>
          </w:p>
        </w:tc>
      </w:tr>
      <w:tr w:rsidR="00CF48EC" w14:paraId="5BD46F60" w14:textId="77777777" w:rsidTr="00CF48EC">
        <w:tc>
          <w:tcPr>
            <w:tcW w:w="2265" w:type="dxa"/>
          </w:tcPr>
          <w:p w14:paraId="33BFAA51" w14:textId="3EA46CFC" w:rsidR="00CF48EC" w:rsidRDefault="00CF48EC" w:rsidP="00F50DDC">
            <w:pPr>
              <w:spacing w:line="360" w:lineRule="auto"/>
              <w:jc w:val="center"/>
              <w:rPr>
                <w:rFonts w:ascii="Times New Roman" w:hAnsi="Times New Roman" w:cs="Times New Roman"/>
                <w:sz w:val="24"/>
                <w:szCs w:val="24"/>
              </w:rPr>
            </w:pPr>
            <w:r>
              <w:rPr>
                <w:rFonts w:ascii="Times New Roman" w:hAnsi="Times New Roman" w:cs="Times New Roman"/>
                <w:sz w:val="24"/>
                <w:szCs w:val="24"/>
              </w:rPr>
              <w:t>Aleš</w:t>
            </w:r>
          </w:p>
        </w:tc>
        <w:tc>
          <w:tcPr>
            <w:tcW w:w="2265" w:type="dxa"/>
          </w:tcPr>
          <w:p w14:paraId="5AF5B047" w14:textId="0B3453F2" w:rsidR="00CF48EC" w:rsidRDefault="00CF48EC" w:rsidP="00F50DDC">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718522BC" wp14:editId="1B926C80">
                  <wp:extent cx="158435" cy="158435"/>
                  <wp:effectExtent l="0" t="0" r="0" b="0"/>
                  <wp:docPr id="9" name="Grafický objekt 9"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1E787F3E" w14:textId="77777777" w:rsidR="00CF48EC" w:rsidRDefault="00CF48EC" w:rsidP="00364309">
            <w:pPr>
              <w:spacing w:line="360" w:lineRule="auto"/>
              <w:jc w:val="both"/>
              <w:rPr>
                <w:rFonts w:ascii="Times New Roman" w:hAnsi="Times New Roman" w:cs="Times New Roman"/>
                <w:sz w:val="24"/>
                <w:szCs w:val="24"/>
              </w:rPr>
            </w:pPr>
          </w:p>
        </w:tc>
        <w:tc>
          <w:tcPr>
            <w:tcW w:w="2266" w:type="dxa"/>
          </w:tcPr>
          <w:p w14:paraId="0FB63323" w14:textId="77777777" w:rsidR="00CF48EC" w:rsidRDefault="00CF48EC" w:rsidP="00364309">
            <w:pPr>
              <w:spacing w:line="360" w:lineRule="auto"/>
              <w:jc w:val="both"/>
              <w:rPr>
                <w:rFonts w:ascii="Times New Roman" w:hAnsi="Times New Roman" w:cs="Times New Roman"/>
                <w:sz w:val="24"/>
                <w:szCs w:val="24"/>
              </w:rPr>
            </w:pPr>
          </w:p>
        </w:tc>
      </w:tr>
      <w:tr w:rsidR="00CF48EC" w14:paraId="0A96BA69" w14:textId="77777777" w:rsidTr="00CF48EC">
        <w:tc>
          <w:tcPr>
            <w:tcW w:w="2265" w:type="dxa"/>
          </w:tcPr>
          <w:p w14:paraId="7FC18F69" w14:textId="2362918E" w:rsidR="00CF48EC" w:rsidRDefault="00CF48EC" w:rsidP="00F50DDC">
            <w:pPr>
              <w:spacing w:line="360" w:lineRule="auto"/>
              <w:jc w:val="center"/>
              <w:rPr>
                <w:rFonts w:ascii="Times New Roman" w:hAnsi="Times New Roman" w:cs="Times New Roman"/>
                <w:sz w:val="24"/>
                <w:szCs w:val="24"/>
              </w:rPr>
            </w:pPr>
            <w:r>
              <w:rPr>
                <w:rFonts w:ascii="Times New Roman" w:hAnsi="Times New Roman" w:cs="Times New Roman"/>
                <w:sz w:val="24"/>
                <w:szCs w:val="24"/>
              </w:rPr>
              <w:t>Dalibor</w:t>
            </w:r>
          </w:p>
        </w:tc>
        <w:tc>
          <w:tcPr>
            <w:tcW w:w="2265" w:type="dxa"/>
          </w:tcPr>
          <w:p w14:paraId="3FA7B1AC" w14:textId="3C2D25BE" w:rsidR="00CF48EC" w:rsidRDefault="00CF48EC" w:rsidP="00F50DDC">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2B0DB028" wp14:editId="472BC8F8">
                  <wp:extent cx="158435" cy="158435"/>
                  <wp:effectExtent l="0" t="0" r="0" b="0"/>
                  <wp:docPr id="10" name="Grafický objekt 10"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1F57D726" w14:textId="77777777" w:rsidR="00CF48EC" w:rsidRDefault="00CF48EC" w:rsidP="00364309">
            <w:pPr>
              <w:spacing w:line="360" w:lineRule="auto"/>
              <w:jc w:val="both"/>
              <w:rPr>
                <w:rFonts w:ascii="Times New Roman" w:hAnsi="Times New Roman" w:cs="Times New Roman"/>
                <w:sz w:val="24"/>
                <w:szCs w:val="24"/>
              </w:rPr>
            </w:pPr>
          </w:p>
        </w:tc>
        <w:tc>
          <w:tcPr>
            <w:tcW w:w="2266" w:type="dxa"/>
          </w:tcPr>
          <w:p w14:paraId="07E5811C" w14:textId="77777777" w:rsidR="00CF48EC" w:rsidRDefault="00CF48EC" w:rsidP="00364309">
            <w:pPr>
              <w:spacing w:line="360" w:lineRule="auto"/>
              <w:jc w:val="both"/>
              <w:rPr>
                <w:rFonts w:ascii="Times New Roman" w:hAnsi="Times New Roman" w:cs="Times New Roman"/>
                <w:sz w:val="24"/>
                <w:szCs w:val="24"/>
              </w:rPr>
            </w:pPr>
          </w:p>
        </w:tc>
      </w:tr>
      <w:tr w:rsidR="00CF48EC" w14:paraId="38C350FA" w14:textId="77777777" w:rsidTr="00CF48EC">
        <w:tc>
          <w:tcPr>
            <w:tcW w:w="2265" w:type="dxa"/>
          </w:tcPr>
          <w:p w14:paraId="5379FA34" w14:textId="4A05B3A7" w:rsidR="00CF48EC" w:rsidRDefault="00CF48EC" w:rsidP="00F50DDC">
            <w:pPr>
              <w:spacing w:line="360" w:lineRule="auto"/>
              <w:jc w:val="center"/>
              <w:rPr>
                <w:rFonts w:ascii="Times New Roman" w:hAnsi="Times New Roman" w:cs="Times New Roman"/>
                <w:sz w:val="24"/>
                <w:szCs w:val="24"/>
              </w:rPr>
            </w:pPr>
            <w:r>
              <w:rPr>
                <w:rFonts w:ascii="Times New Roman" w:hAnsi="Times New Roman" w:cs="Times New Roman"/>
                <w:sz w:val="24"/>
                <w:szCs w:val="24"/>
              </w:rPr>
              <w:t>František</w:t>
            </w:r>
          </w:p>
        </w:tc>
        <w:tc>
          <w:tcPr>
            <w:tcW w:w="2265" w:type="dxa"/>
          </w:tcPr>
          <w:p w14:paraId="09806F3E" w14:textId="2341DF28" w:rsidR="00CF48EC" w:rsidRDefault="00CF48EC" w:rsidP="00F50DDC">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311AB815" wp14:editId="6914BA18">
                  <wp:extent cx="158435" cy="158435"/>
                  <wp:effectExtent l="0" t="0" r="0" b="0"/>
                  <wp:docPr id="11" name="Grafický objekt 11"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1F38428A" w14:textId="77777777" w:rsidR="00CF48EC" w:rsidRDefault="00CF48EC" w:rsidP="00364309">
            <w:pPr>
              <w:spacing w:line="360" w:lineRule="auto"/>
              <w:jc w:val="both"/>
              <w:rPr>
                <w:rFonts w:ascii="Times New Roman" w:hAnsi="Times New Roman" w:cs="Times New Roman"/>
                <w:sz w:val="24"/>
                <w:szCs w:val="24"/>
              </w:rPr>
            </w:pPr>
          </w:p>
        </w:tc>
        <w:tc>
          <w:tcPr>
            <w:tcW w:w="2266" w:type="dxa"/>
          </w:tcPr>
          <w:p w14:paraId="4C5D77A2" w14:textId="77777777" w:rsidR="00CF48EC" w:rsidRDefault="00CF48EC" w:rsidP="00364309">
            <w:pPr>
              <w:spacing w:line="360" w:lineRule="auto"/>
              <w:jc w:val="both"/>
              <w:rPr>
                <w:rFonts w:ascii="Times New Roman" w:hAnsi="Times New Roman" w:cs="Times New Roman"/>
                <w:sz w:val="24"/>
                <w:szCs w:val="24"/>
              </w:rPr>
            </w:pPr>
          </w:p>
        </w:tc>
      </w:tr>
      <w:tr w:rsidR="00CF48EC" w14:paraId="33BC743F" w14:textId="77777777" w:rsidTr="00CF48EC">
        <w:tc>
          <w:tcPr>
            <w:tcW w:w="2265" w:type="dxa"/>
          </w:tcPr>
          <w:p w14:paraId="38065978" w14:textId="0426BDD6" w:rsidR="00CF48EC" w:rsidRDefault="00CF48EC" w:rsidP="00F50DDC">
            <w:pPr>
              <w:spacing w:line="360" w:lineRule="auto"/>
              <w:jc w:val="center"/>
              <w:rPr>
                <w:rFonts w:ascii="Times New Roman" w:hAnsi="Times New Roman" w:cs="Times New Roman"/>
                <w:sz w:val="24"/>
                <w:szCs w:val="24"/>
              </w:rPr>
            </w:pPr>
            <w:r>
              <w:rPr>
                <w:rFonts w:ascii="Times New Roman" w:hAnsi="Times New Roman" w:cs="Times New Roman"/>
                <w:sz w:val="24"/>
                <w:szCs w:val="24"/>
              </w:rPr>
              <w:t>Barbora</w:t>
            </w:r>
          </w:p>
        </w:tc>
        <w:tc>
          <w:tcPr>
            <w:tcW w:w="2265" w:type="dxa"/>
          </w:tcPr>
          <w:p w14:paraId="66A3117B" w14:textId="56F86175" w:rsidR="00CF48EC" w:rsidRDefault="00CF48EC" w:rsidP="00F50DDC">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11BFB706" wp14:editId="02DD1BC7">
                  <wp:extent cx="158435" cy="158435"/>
                  <wp:effectExtent l="0" t="0" r="0" b="0"/>
                  <wp:docPr id="12" name="Grafický objekt 12"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18E28110" w14:textId="77777777" w:rsidR="00CF48EC" w:rsidRDefault="00CF48EC" w:rsidP="00364309">
            <w:pPr>
              <w:spacing w:line="360" w:lineRule="auto"/>
              <w:jc w:val="both"/>
              <w:rPr>
                <w:rFonts w:ascii="Times New Roman" w:hAnsi="Times New Roman" w:cs="Times New Roman"/>
                <w:sz w:val="24"/>
                <w:szCs w:val="24"/>
              </w:rPr>
            </w:pPr>
          </w:p>
        </w:tc>
        <w:tc>
          <w:tcPr>
            <w:tcW w:w="2266" w:type="dxa"/>
          </w:tcPr>
          <w:p w14:paraId="447E136F" w14:textId="77777777" w:rsidR="00CF48EC" w:rsidRDefault="00CF48EC" w:rsidP="00364309">
            <w:pPr>
              <w:spacing w:line="360" w:lineRule="auto"/>
              <w:jc w:val="both"/>
              <w:rPr>
                <w:rFonts w:ascii="Times New Roman" w:hAnsi="Times New Roman" w:cs="Times New Roman"/>
                <w:sz w:val="24"/>
                <w:szCs w:val="24"/>
              </w:rPr>
            </w:pPr>
          </w:p>
        </w:tc>
      </w:tr>
      <w:tr w:rsidR="00CF48EC" w14:paraId="2736318F" w14:textId="77777777" w:rsidTr="00CF48EC">
        <w:tc>
          <w:tcPr>
            <w:tcW w:w="2265" w:type="dxa"/>
          </w:tcPr>
          <w:p w14:paraId="5FC47671" w14:textId="5D4F23F4" w:rsidR="00CF48EC" w:rsidRDefault="00CF48EC" w:rsidP="00F50DDC">
            <w:pPr>
              <w:spacing w:line="360" w:lineRule="auto"/>
              <w:jc w:val="center"/>
              <w:rPr>
                <w:rFonts w:ascii="Times New Roman" w:hAnsi="Times New Roman" w:cs="Times New Roman"/>
                <w:sz w:val="24"/>
                <w:szCs w:val="24"/>
              </w:rPr>
            </w:pPr>
            <w:r>
              <w:rPr>
                <w:rFonts w:ascii="Times New Roman" w:hAnsi="Times New Roman" w:cs="Times New Roman"/>
                <w:sz w:val="24"/>
                <w:szCs w:val="24"/>
              </w:rPr>
              <w:t>Evžen</w:t>
            </w:r>
          </w:p>
        </w:tc>
        <w:tc>
          <w:tcPr>
            <w:tcW w:w="2265" w:type="dxa"/>
          </w:tcPr>
          <w:p w14:paraId="0F00B9ED" w14:textId="3C6BBD39" w:rsidR="00CF48EC" w:rsidRDefault="00CF48EC" w:rsidP="00F50DDC">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0C470828" wp14:editId="1C108ED8">
                  <wp:extent cx="158435" cy="158435"/>
                  <wp:effectExtent l="0" t="0" r="0" b="0"/>
                  <wp:docPr id="13" name="Grafický objekt 13"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29E969A7" w14:textId="77777777" w:rsidR="00CF48EC" w:rsidRDefault="00CF48EC" w:rsidP="00364309">
            <w:pPr>
              <w:spacing w:line="360" w:lineRule="auto"/>
              <w:jc w:val="both"/>
              <w:rPr>
                <w:rFonts w:ascii="Times New Roman" w:hAnsi="Times New Roman" w:cs="Times New Roman"/>
                <w:sz w:val="24"/>
                <w:szCs w:val="24"/>
              </w:rPr>
            </w:pPr>
          </w:p>
        </w:tc>
        <w:tc>
          <w:tcPr>
            <w:tcW w:w="2266" w:type="dxa"/>
          </w:tcPr>
          <w:p w14:paraId="7A86FA1D" w14:textId="77777777" w:rsidR="00CF48EC" w:rsidRDefault="00CF48EC" w:rsidP="00364309">
            <w:pPr>
              <w:spacing w:line="360" w:lineRule="auto"/>
              <w:jc w:val="both"/>
              <w:rPr>
                <w:rFonts w:ascii="Times New Roman" w:hAnsi="Times New Roman" w:cs="Times New Roman"/>
                <w:sz w:val="24"/>
                <w:szCs w:val="24"/>
              </w:rPr>
            </w:pPr>
          </w:p>
        </w:tc>
      </w:tr>
    </w:tbl>
    <w:p w14:paraId="316E25C9" w14:textId="3C773E85" w:rsidR="004C23AF" w:rsidRPr="00171A40" w:rsidRDefault="004C23AF" w:rsidP="00F50DDC">
      <w:pPr>
        <w:pStyle w:val="Titulek"/>
        <w:rPr>
          <w:rFonts w:ascii="Times New Roman" w:hAnsi="Times New Roman" w:cs="Times New Roman"/>
          <w:sz w:val="28"/>
          <w:szCs w:val="28"/>
        </w:rPr>
      </w:pPr>
      <w:r w:rsidRPr="00171A40">
        <w:rPr>
          <w:rFonts w:ascii="Times New Roman" w:hAnsi="Times New Roman" w:cs="Times New Roman"/>
          <w:sz w:val="28"/>
          <w:szCs w:val="28"/>
        </w:rPr>
        <w:t xml:space="preserve"> </w:t>
      </w:r>
      <w:bookmarkStart w:id="82" w:name="_Toc132723116"/>
      <w:r w:rsidR="00CF48EC" w:rsidRPr="00171A40">
        <w:rPr>
          <w:rFonts w:ascii="Times New Roman" w:hAnsi="Times New Roman" w:cs="Times New Roman"/>
          <w:sz w:val="20"/>
          <w:szCs w:val="20"/>
        </w:rPr>
        <w:t xml:space="preserve">Tabulka </w:t>
      </w:r>
      <w:r w:rsidR="00CF48EC" w:rsidRPr="00171A40">
        <w:rPr>
          <w:rFonts w:ascii="Times New Roman" w:hAnsi="Times New Roman" w:cs="Times New Roman"/>
          <w:sz w:val="20"/>
          <w:szCs w:val="20"/>
        </w:rPr>
        <w:fldChar w:fldCharType="begin"/>
      </w:r>
      <w:r w:rsidR="00CF48EC" w:rsidRPr="00171A40">
        <w:rPr>
          <w:rFonts w:ascii="Times New Roman" w:hAnsi="Times New Roman" w:cs="Times New Roman"/>
          <w:sz w:val="20"/>
          <w:szCs w:val="20"/>
        </w:rPr>
        <w:instrText xml:space="preserve"> SEQ Tabulka \* ARABIC </w:instrText>
      </w:r>
      <w:r w:rsidR="00CF48EC" w:rsidRPr="00171A40">
        <w:rPr>
          <w:rFonts w:ascii="Times New Roman" w:hAnsi="Times New Roman" w:cs="Times New Roman"/>
          <w:sz w:val="20"/>
          <w:szCs w:val="20"/>
        </w:rPr>
        <w:fldChar w:fldCharType="separate"/>
      </w:r>
      <w:r w:rsidR="00A46483">
        <w:rPr>
          <w:rFonts w:ascii="Times New Roman" w:hAnsi="Times New Roman" w:cs="Times New Roman"/>
          <w:noProof/>
          <w:sz w:val="20"/>
          <w:szCs w:val="20"/>
        </w:rPr>
        <w:t>17</w:t>
      </w:r>
      <w:r w:rsidR="00CF48EC" w:rsidRPr="00171A40">
        <w:rPr>
          <w:rFonts w:ascii="Times New Roman" w:hAnsi="Times New Roman" w:cs="Times New Roman"/>
          <w:sz w:val="20"/>
          <w:szCs w:val="20"/>
        </w:rPr>
        <w:fldChar w:fldCharType="end"/>
      </w:r>
      <w:r w:rsidR="00CF48EC" w:rsidRPr="00171A40">
        <w:rPr>
          <w:rFonts w:ascii="Times New Roman" w:hAnsi="Times New Roman" w:cs="Times New Roman"/>
          <w:sz w:val="20"/>
          <w:szCs w:val="20"/>
        </w:rPr>
        <w:t>: představení se, říct své jméno a příjmení, věk, jména svých sourozenců a kamarádů</w:t>
      </w:r>
      <w:bookmarkEnd w:id="82"/>
    </w:p>
    <w:p w14:paraId="167C251E" w14:textId="1BD94E21" w:rsidR="00C619C5" w:rsidRDefault="00C619C5" w:rsidP="00364309">
      <w:pPr>
        <w:spacing w:line="360" w:lineRule="auto"/>
        <w:jc w:val="both"/>
        <w:rPr>
          <w:rFonts w:ascii="Times New Roman" w:hAnsi="Times New Roman" w:cs="Times New Roman"/>
          <w:b/>
          <w:bCs/>
          <w:sz w:val="24"/>
          <w:szCs w:val="24"/>
        </w:rPr>
      </w:pPr>
      <w:r w:rsidRPr="00C619C5">
        <w:rPr>
          <w:rFonts w:ascii="Times New Roman" w:hAnsi="Times New Roman" w:cs="Times New Roman"/>
          <w:b/>
          <w:bCs/>
          <w:sz w:val="24"/>
          <w:szCs w:val="24"/>
        </w:rPr>
        <w:t>Sociální chování</w:t>
      </w:r>
    </w:p>
    <w:p w14:paraId="6CC7E405" w14:textId="10969DD3" w:rsidR="005D1A08" w:rsidRDefault="00C619C5" w:rsidP="0036430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Všechny děti, kromě Evžena zvládl</w:t>
      </w:r>
      <w:r w:rsidR="00960A1D">
        <w:rPr>
          <w:rFonts w:ascii="Times New Roman" w:hAnsi="Times New Roman" w:cs="Times New Roman"/>
          <w:sz w:val="24"/>
          <w:szCs w:val="24"/>
        </w:rPr>
        <w:t>y</w:t>
      </w:r>
      <w:r>
        <w:rPr>
          <w:rFonts w:ascii="Times New Roman" w:hAnsi="Times New Roman" w:cs="Times New Roman"/>
          <w:sz w:val="24"/>
          <w:szCs w:val="24"/>
        </w:rPr>
        <w:t xml:space="preserve"> určit, které chování je správně a proč. Dokáza</w:t>
      </w:r>
      <w:r w:rsidR="00960A1D">
        <w:rPr>
          <w:rFonts w:ascii="Times New Roman" w:hAnsi="Times New Roman" w:cs="Times New Roman"/>
          <w:sz w:val="24"/>
          <w:szCs w:val="24"/>
        </w:rPr>
        <w:t>ly</w:t>
      </w:r>
      <w:r>
        <w:rPr>
          <w:rFonts w:ascii="Times New Roman" w:hAnsi="Times New Roman" w:cs="Times New Roman"/>
          <w:sz w:val="24"/>
          <w:szCs w:val="24"/>
        </w:rPr>
        <w:t xml:space="preserve"> i</w:t>
      </w:r>
      <w:r w:rsidR="00526FD4">
        <w:rPr>
          <w:rFonts w:ascii="Times New Roman" w:hAnsi="Times New Roman" w:cs="Times New Roman"/>
          <w:sz w:val="24"/>
          <w:szCs w:val="24"/>
        </w:rPr>
        <w:t> </w:t>
      </w:r>
      <w:r>
        <w:rPr>
          <w:rFonts w:ascii="Times New Roman" w:hAnsi="Times New Roman" w:cs="Times New Roman"/>
          <w:sz w:val="24"/>
          <w:szCs w:val="24"/>
        </w:rPr>
        <w:t xml:space="preserve">popsat, co se děje na obrázcích. Evženovi </w:t>
      </w:r>
      <w:r w:rsidR="00526FD4">
        <w:rPr>
          <w:rFonts w:ascii="Times New Roman" w:hAnsi="Times New Roman" w:cs="Times New Roman"/>
          <w:sz w:val="24"/>
          <w:szCs w:val="24"/>
        </w:rPr>
        <w:t>muselo být hodně pomáháno</w:t>
      </w:r>
      <w:r>
        <w:rPr>
          <w:rFonts w:ascii="Times New Roman" w:hAnsi="Times New Roman" w:cs="Times New Roman"/>
          <w:sz w:val="24"/>
          <w:szCs w:val="24"/>
        </w:rPr>
        <w:t xml:space="preserve">. </w:t>
      </w:r>
      <w:r w:rsidR="00526FD4">
        <w:rPr>
          <w:rFonts w:ascii="Times New Roman" w:hAnsi="Times New Roman" w:cs="Times New Roman"/>
          <w:sz w:val="24"/>
          <w:szCs w:val="24"/>
        </w:rPr>
        <w:t xml:space="preserve">Bylo mu popsáno, </w:t>
      </w:r>
      <w:r>
        <w:rPr>
          <w:rFonts w:ascii="Times New Roman" w:hAnsi="Times New Roman" w:cs="Times New Roman"/>
          <w:sz w:val="24"/>
          <w:szCs w:val="24"/>
        </w:rPr>
        <w:t>co</w:t>
      </w:r>
      <w:r w:rsidR="00526FD4">
        <w:rPr>
          <w:rFonts w:ascii="Times New Roman" w:hAnsi="Times New Roman" w:cs="Times New Roman"/>
          <w:sz w:val="24"/>
          <w:szCs w:val="24"/>
        </w:rPr>
        <w:t xml:space="preserve"> se </w:t>
      </w:r>
      <w:r>
        <w:rPr>
          <w:rFonts w:ascii="Times New Roman" w:hAnsi="Times New Roman" w:cs="Times New Roman"/>
          <w:sz w:val="24"/>
          <w:szCs w:val="24"/>
        </w:rPr>
        <w:t xml:space="preserve">obrázcích děje a on měl říct, </w:t>
      </w:r>
      <w:r w:rsidR="00526FD4">
        <w:rPr>
          <w:rFonts w:ascii="Times New Roman" w:hAnsi="Times New Roman" w:cs="Times New Roman"/>
          <w:sz w:val="24"/>
          <w:szCs w:val="24"/>
        </w:rPr>
        <w:t xml:space="preserve">které chování </w:t>
      </w:r>
      <w:r>
        <w:rPr>
          <w:rFonts w:ascii="Times New Roman" w:hAnsi="Times New Roman" w:cs="Times New Roman"/>
          <w:sz w:val="24"/>
          <w:szCs w:val="24"/>
        </w:rPr>
        <w:t>je správn</w:t>
      </w:r>
      <w:r w:rsidR="00526FD4">
        <w:rPr>
          <w:rFonts w:ascii="Times New Roman" w:hAnsi="Times New Roman" w:cs="Times New Roman"/>
          <w:sz w:val="24"/>
          <w:szCs w:val="24"/>
        </w:rPr>
        <w:t>é</w:t>
      </w:r>
      <w:r>
        <w:rPr>
          <w:rFonts w:ascii="Times New Roman" w:hAnsi="Times New Roman" w:cs="Times New Roman"/>
          <w:sz w:val="24"/>
          <w:szCs w:val="24"/>
        </w:rPr>
        <w:t>.</w:t>
      </w:r>
      <w:r w:rsidR="005D1A08">
        <w:rPr>
          <w:rFonts w:ascii="Times New Roman" w:hAnsi="Times New Roman" w:cs="Times New Roman"/>
          <w:sz w:val="24"/>
          <w:szCs w:val="24"/>
        </w:rPr>
        <w:t xml:space="preserve"> </w:t>
      </w:r>
      <w:r w:rsidR="00DB2A3D">
        <w:rPr>
          <w:rFonts w:ascii="Times New Roman" w:hAnsi="Times New Roman" w:cs="Times New Roman"/>
          <w:sz w:val="24"/>
          <w:szCs w:val="24"/>
        </w:rPr>
        <w:t xml:space="preserve">Jeden ze situačních obrázků znázorňoval chování jedince při prohře. </w:t>
      </w:r>
      <w:r>
        <w:rPr>
          <w:rFonts w:ascii="Times New Roman" w:hAnsi="Times New Roman" w:cs="Times New Roman"/>
          <w:sz w:val="24"/>
          <w:szCs w:val="24"/>
        </w:rPr>
        <w:t xml:space="preserve">Evžen </w:t>
      </w:r>
      <w:r w:rsidR="00DB2A3D">
        <w:rPr>
          <w:rFonts w:ascii="Times New Roman" w:hAnsi="Times New Roman" w:cs="Times New Roman"/>
          <w:sz w:val="24"/>
          <w:szCs w:val="24"/>
        </w:rPr>
        <w:t xml:space="preserve">určil </w:t>
      </w:r>
      <w:r>
        <w:rPr>
          <w:rFonts w:ascii="Times New Roman" w:hAnsi="Times New Roman" w:cs="Times New Roman"/>
          <w:sz w:val="24"/>
          <w:szCs w:val="24"/>
        </w:rPr>
        <w:t>obrázek, kde se člověk rozčiluje a</w:t>
      </w:r>
      <w:r w:rsidR="00526FD4">
        <w:rPr>
          <w:rFonts w:ascii="Times New Roman" w:hAnsi="Times New Roman" w:cs="Times New Roman"/>
          <w:sz w:val="24"/>
          <w:szCs w:val="24"/>
        </w:rPr>
        <w:t> </w:t>
      </w:r>
      <w:r>
        <w:rPr>
          <w:rFonts w:ascii="Times New Roman" w:hAnsi="Times New Roman" w:cs="Times New Roman"/>
          <w:sz w:val="24"/>
          <w:szCs w:val="24"/>
        </w:rPr>
        <w:t>rozhazuje hru po zemi</w:t>
      </w:r>
      <w:r w:rsidR="00DB2A3D">
        <w:rPr>
          <w:rFonts w:ascii="Times New Roman" w:hAnsi="Times New Roman" w:cs="Times New Roman"/>
          <w:sz w:val="24"/>
          <w:szCs w:val="24"/>
        </w:rPr>
        <w:t xml:space="preserve">, </w:t>
      </w:r>
      <w:r>
        <w:rPr>
          <w:rFonts w:ascii="Times New Roman" w:hAnsi="Times New Roman" w:cs="Times New Roman"/>
          <w:sz w:val="24"/>
          <w:szCs w:val="24"/>
        </w:rPr>
        <w:t>že toto chování je správné.</w:t>
      </w:r>
      <w:r w:rsidR="00DB2A3D">
        <w:rPr>
          <w:rFonts w:ascii="Times New Roman" w:hAnsi="Times New Roman" w:cs="Times New Roman"/>
          <w:sz w:val="24"/>
          <w:szCs w:val="24"/>
        </w:rPr>
        <w:t xml:space="preserve"> </w:t>
      </w:r>
      <w:r w:rsidR="005D1A08">
        <w:rPr>
          <w:rFonts w:ascii="Times New Roman" w:hAnsi="Times New Roman" w:cs="Times New Roman"/>
          <w:sz w:val="24"/>
          <w:szCs w:val="24"/>
        </w:rPr>
        <w:t>Evžen byl zařazen do situace zvládá s pomocí. Aleš, Dalibor, Barbora a František byli zařazeni do kategorie zvládá</w:t>
      </w:r>
      <w:r w:rsidR="00D703F7">
        <w:rPr>
          <w:rFonts w:ascii="Times New Roman" w:hAnsi="Times New Roman" w:cs="Times New Roman"/>
          <w:sz w:val="24"/>
          <w:szCs w:val="24"/>
        </w:rPr>
        <w:t xml:space="preserve"> (viz</w:t>
      </w:r>
      <w:r w:rsidR="00526FD4">
        <w:rPr>
          <w:rFonts w:ascii="Times New Roman" w:hAnsi="Times New Roman" w:cs="Times New Roman"/>
          <w:sz w:val="24"/>
          <w:szCs w:val="24"/>
        </w:rPr>
        <w:t xml:space="preserve"> </w:t>
      </w:r>
      <w:r w:rsidR="00D703F7">
        <w:rPr>
          <w:rFonts w:ascii="Times New Roman" w:hAnsi="Times New Roman" w:cs="Times New Roman"/>
          <w:sz w:val="24"/>
          <w:szCs w:val="24"/>
        </w:rPr>
        <w:t>tabulka č.</w:t>
      </w:r>
      <w:r w:rsidR="00526FD4">
        <w:rPr>
          <w:rFonts w:ascii="Times New Roman" w:hAnsi="Times New Roman" w:cs="Times New Roman"/>
          <w:sz w:val="24"/>
          <w:szCs w:val="24"/>
        </w:rPr>
        <w:t> </w:t>
      </w:r>
      <w:r w:rsidR="00D703F7">
        <w:rPr>
          <w:rFonts w:ascii="Times New Roman" w:hAnsi="Times New Roman" w:cs="Times New Roman"/>
          <w:sz w:val="24"/>
          <w:szCs w:val="24"/>
        </w:rPr>
        <w:t>17)</w:t>
      </w:r>
      <w:r w:rsidR="00960A1D">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265"/>
        <w:gridCol w:w="2265"/>
        <w:gridCol w:w="2265"/>
        <w:gridCol w:w="2266"/>
      </w:tblGrid>
      <w:tr w:rsidR="007C5542" w14:paraId="35B3FCD1" w14:textId="77777777" w:rsidTr="007C5542">
        <w:tc>
          <w:tcPr>
            <w:tcW w:w="2265" w:type="dxa"/>
          </w:tcPr>
          <w:p w14:paraId="3FC7B335"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6B32DD08"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w:t>
            </w:r>
          </w:p>
        </w:tc>
        <w:tc>
          <w:tcPr>
            <w:tcW w:w="2265" w:type="dxa"/>
          </w:tcPr>
          <w:p w14:paraId="19566CFA"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 s pomocí</w:t>
            </w:r>
          </w:p>
        </w:tc>
        <w:tc>
          <w:tcPr>
            <w:tcW w:w="2266" w:type="dxa"/>
          </w:tcPr>
          <w:p w14:paraId="239F6A0B"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Nezvládá</w:t>
            </w:r>
          </w:p>
        </w:tc>
      </w:tr>
      <w:tr w:rsidR="007C5542" w14:paraId="690B4D63" w14:textId="77777777" w:rsidTr="007C5542">
        <w:tc>
          <w:tcPr>
            <w:tcW w:w="2265" w:type="dxa"/>
          </w:tcPr>
          <w:p w14:paraId="54F6A914"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Aleš</w:t>
            </w:r>
          </w:p>
        </w:tc>
        <w:tc>
          <w:tcPr>
            <w:tcW w:w="2265" w:type="dxa"/>
          </w:tcPr>
          <w:p w14:paraId="15C1453A" w14:textId="77777777" w:rsidR="007C5542" w:rsidRPr="00D25DB6" w:rsidRDefault="007C5542" w:rsidP="007C5542">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D55FE17" wp14:editId="77019C4F">
                  <wp:extent cx="158435" cy="158435"/>
                  <wp:effectExtent l="0" t="0" r="0" b="0"/>
                  <wp:docPr id="121" name="Grafický objekt 121"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32897732"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5EAE8AAF" w14:textId="77777777" w:rsidR="007C5542" w:rsidRDefault="007C5542" w:rsidP="007C5542">
            <w:pPr>
              <w:spacing w:line="360" w:lineRule="auto"/>
              <w:jc w:val="center"/>
              <w:rPr>
                <w:rFonts w:ascii="Times New Roman" w:hAnsi="Times New Roman" w:cs="Times New Roman"/>
                <w:sz w:val="24"/>
                <w:szCs w:val="24"/>
              </w:rPr>
            </w:pPr>
          </w:p>
        </w:tc>
      </w:tr>
      <w:tr w:rsidR="007C5542" w14:paraId="7E1C4C16" w14:textId="77777777" w:rsidTr="007C5542">
        <w:tc>
          <w:tcPr>
            <w:tcW w:w="2265" w:type="dxa"/>
          </w:tcPr>
          <w:p w14:paraId="71A4CBCB"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Dalibor</w:t>
            </w:r>
          </w:p>
        </w:tc>
        <w:tc>
          <w:tcPr>
            <w:tcW w:w="2265" w:type="dxa"/>
          </w:tcPr>
          <w:p w14:paraId="5A2B1C1D"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13D66861" wp14:editId="236F1773">
                  <wp:extent cx="158435" cy="158435"/>
                  <wp:effectExtent l="0" t="0" r="0" b="0"/>
                  <wp:docPr id="122" name="Grafický objekt 122"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42E257A1"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0048A631" w14:textId="77777777" w:rsidR="007C5542" w:rsidRDefault="007C5542" w:rsidP="007C5542">
            <w:pPr>
              <w:spacing w:line="360" w:lineRule="auto"/>
              <w:jc w:val="center"/>
              <w:rPr>
                <w:rFonts w:ascii="Times New Roman" w:hAnsi="Times New Roman" w:cs="Times New Roman"/>
                <w:sz w:val="24"/>
                <w:szCs w:val="24"/>
              </w:rPr>
            </w:pPr>
          </w:p>
        </w:tc>
      </w:tr>
      <w:tr w:rsidR="007C5542" w14:paraId="575AE722" w14:textId="77777777" w:rsidTr="007C5542">
        <w:tc>
          <w:tcPr>
            <w:tcW w:w="2265" w:type="dxa"/>
          </w:tcPr>
          <w:p w14:paraId="1E9FE13B"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František</w:t>
            </w:r>
          </w:p>
        </w:tc>
        <w:tc>
          <w:tcPr>
            <w:tcW w:w="2265" w:type="dxa"/>
          </w:tcPr>
          <w:p w14:paraId="7690523F"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77E351D1" wp14:editId="66C6C439">
                  <wp:extent cx="158435" cy="158435"/>
                  <wp:effectExtent l="0" t="0" r="0" b="0"/>
                  <wp:docPr id="123" name="Grafický objekt 123"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19B03579"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18001CBB" w14:textId="77777777" w:rsidR="007C5542" w:rsidRDefault="007C5542" w:rsidP="007C5542">
            <w:pPr>
              <w:spacing w:line="360" w:lineRule="auto"/>
              <w:jc w:val="center"/>
              <w:rPr>
                <w:rFonts w:ascii="Times New Roman" w:hAnsi="Times New Roman" w:cs="Times New Roman"/>
                <w:sz w:val="24"/>
                <w:szCs w:val="24"/>
              </w:rPr>
            </w:pPr>
          </w:p>
        </w:tc>
      </w:tr>
      <w:tr w:rsidR="007C5542" w14:paraId="14897610" w14:textId="77777777" w:rsidTr="007C5542">
        <w:tc>
          <w:tcPr>
            <w:tcW w:w="2265" w:type="dxa"/>
          </w:tcPr>
          <w:p w14:paraId="5561DBD7"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Barbora</w:t>
            </w:r>
          </w:p>
        </w:tc>
        <w:tc>
          <w:tcPr>
            <w:tcW w:w="2265" w:type="dxa"/>
          </w:tcPr>
          <w:p w14:paraId="263BB4CD"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72629DF0" wp14:editId="4C51FB38">
                  <wp:extent cx="158435" cy="158435"/>
                  <wp:effectExtent l="0" t="0" r="0" b="0"/>
                  <wp:docPr id="124" name="Grafický objekt 124"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5B93F350"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55EA31E8" w14:textId="77777777" w:rsidR="007C5542" w:rsidRDefault="007C5542" w:rsidP="007C5542">
            <w:pPr>
              <w:spacing w:line="360" w:lineRule="auto"/>
              <w:jc w:val="center"/>
              <w:rPr>
                <w:rFonts w:ascii="Times New Roman" w:hAnsi="Times New Roman" w:cs="Times New Roman"/>
                <w:sz w:val="24"/>
                <w:szCs w:val="24"/>
              </w:rPr>
            </w:pPr>
          </w:p>
        </w:tc>
      </w:tr>
      <w:tr w:rsidR="007C5542" w14:paraId="31E976F0" w14:textId="77777777" w:rsidTr="007C5542">
        <w:tc>
          <w:tcPr>
            <w:tcW w:w="2265" w:type="dxa"/>
          </w:tcPr>
          <w:p w14:paraId="7883030D"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Evžen</w:t>
            </w:r>
          </w:p>
        </w:tc>
        <w:tc>
          <w:tcPr>
            <w:tcW w:w="2265" w:type="dxa"/>
          </w:tcPr>
          <w:p w14:paraId="5518EF40"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389F48E3"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001F7714" wp14:editId="5227E4AD">
                  <wp:extent cx="158435" cy="158435"/>
                  <wp:effectExtent l="0" t="0" r="0" b="0"/>
                  <wp:docPr id="125" name="Grafický objekt 125"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6" w:type="dxa"/>
          </w:tcPr>
          <w:p w14:paraId="51BBEFC0" w14:textId="77777777" w:rsidR="007C5542" w:rsidRDefault="007C5542" w:rsidP="007C5542">
            <w:pPr>
              <w:keepNext/>
              <w:spacing w:line="360" w:lineRule="auto"/>
              <w:jc w:val="center"/>
              <w:rPr>
                <w:rFonts w:ascii="Times New Roman" w:hAnsi="Times New Roman" w:cs="Times New Roman"/>
                <w:sz w:val="24"/>
                <w:szCs w:val="24"/>
              </w:rPr>
            </w:pPr>
          </w:p>
        </w:tc>
      </w:tr>
    </w:tbl>
    <w:p w14:paraId="64849506" w14:textId="382FDEC5" w:rsidR="007C5542" w:rsidRDefault="007C5542" w:rsidP="007C5542">
      <w:pPr>
        <w:pStyle w:val="Titulek"/>
        <w:rPr>
          <w:rFonts w:ascii="Times New Roman" w:hAnsi="Times New Roman" w:cs="Times New Roman"/>
          <w:noProof/>
          <w:sz w:val="20"/>
          <w:szCs w:val="20"/>
        </w:rPr>
      </w:pPr>
      <w:bookmarkStart w:id="83" w:name="_Toc128597623"/>
      <w:bookmarkStart w:id="84" w:name="_Toc128930078"/>
      <w:bookmarkStart w:id="85" w:name="_Toc132723117"/>
      <w:r w:rsidRPr="00171A40">
        <w:rPr>
          <w:rFonts w:ascii="Times New Roman" w:hAnsi="Times New Roman" w:cs="Times New Roman"/>
          <w:sz w:val="20"/>
          <w:szCs w:val="20"/>
        </w:rPr>
        <w:lastRenderedPageBreak/>
        <w:t xml:space="preserve">Tabulka </w:t>
      </w:r>
      <w:r w:rsidRPr="00171A40">
        <w:rPr>
          <w:rFonts w:ascii="Times New Roman" w:hAnsi="Times New Roman" w:cs="Times New Roman"/>
          <w:sz w:val="20"/>
          <w:szCs w:val="20"/>
        </w:rPr>
        <w:fldChar w:fldCharType="begin"/>
      </w:r>
      <w:r w:rsidRPr="00171A40">
        <w:rPr>
          <w:rFonts w:ascii="Times New Roman" w:hAnsi="Times New Roman" w:cs="Times New Roman"/>
          <w:sz w:val="20"/>
          <w:szCs w:val="20"/>
        </w:rPr>
        <w:instrText xml:space="preserve"> SEQ Tabulka \* ARABIC </w:instrText>
      </w:r>
      <w:r w:rsidRPr="00171A40">
        <w:rPr>
          <w:rFonts w:ascii="Times New Roman" w:hAnsi="Times New Roman" w:cs="Times New Roman"/>
          <w:sz w:val="20"/>
          <w:szCs w:val="20"/>
        </w:rPr>
        <w:fldChar w:fldCharType="separate"/>
      </w:r>
      <w:r w:rsidR="00A46483">
        <w:rPr>
          <w:rFonts w:ascii="Times New Roman" w:hAnsi="Times New Roman" w:cs="Times New Roman"/>
          <w:noProof/>
          <w:sz w:val="20"/>
          <w:szCs w:val="20"/>
        </w:rPr>
        <w:t>18</w:t>
      </w:r>
      <w:r w:rsidRPr="00171A40">
        <w:rPr>
          <w:rFonts w:ascii="Times New Roman" w:hAnsi="Times New Roman" w:cs="Times New Roman"/>
          <w:noProof/>
          <w:sz w:val="20"/>
          <w:szCs w:val="20"/>
        </w:rPr>
        <w:fldChar w:fldCharType="end"/>
      </w:r>
      <w:r w:rsidRPr="00171A40">
        <w:rPr>
          <w:rFonts w:ascii="Times New Roman" w:hAnsi="Times New Roman" w:cs="Times New Roman"/>
          <w:noProof/>
          <w:sz w:val="20"/>
          <w:szCs w:val="20"/>
        </w:rPr>
        <w:t>: sociální chování</w:t>
      </w:r>
      <w:bookmarkEnd w:id="83"/>
      <w:bookmarkEnd w:id="84"/>
      <w:bookmarkEnd w:id="85"/>
    </w:p>
    <w:p w14:paraId="2A729922" w14:textId="69954B7C" w:rsidR="00AE4357" w:rsidRPr="006550DD" w:rsidRDefault="005D1A08" w:rsidP="00171A40">
      <w:pPr>
        <w:spacing w:after="0" w:line="360" w:lineRule="auto"/>
        <w:jc w:val="both"/>
        <w:rPr>
          <w:rFonts w:ascii="Times New Roman" w:hAnsi="Times New Roman" w:cs="Times New Roman"/>
          <w:b/>
          <w:bCs/>
          <w:sz w:val="24"/>
          <w:szCs w:val="24"/>
        </w:rPr>
      </w:pPr>
      <w:proofErr w:type="spellStart"/>
      <w:r w:rsidRPr="006550DD">
        <w:rPr>
          <w:rFonts w:ascii="Times New Roman" w:hAnsi="Times New Roman" w:cs="Times New Roman"/>
          <w:b/>
          <w:bCs/>
          <w:sz w:val="24"/>
          <w:szCs w:val="24"/>
        </w:rPr>
        <w:t>Oromotorika</w:t>
      </w:r>
      <w:proofErr w:type="spellEnd"/>
    </w:p>
    <w:p w14:paraId="0CEACD2B" w14:textId="2ECC1ED4" w:rsidR="00D703F7" w:rsidRDefault="00AE4357" w:rsidP="005C7C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26FD4">
        <w:rPr>
          <w:rFonts w:ascii="Times New Roman" w:hAnsi="Times New Roman" w:cs="Times New Roman"/>
          <w:sz w:val="24"/>
          <w:szCs w:val="24"/>
        </w:rPr>
        <w:t xml:space="preserve">Pro cvičení na </w:t>
      </w:r>
      <w:proofErr w:type="spellStart"/>
      <w:r w:rsidR="00526FD4">
        <w:rPr>
          <w:rFonts w:ascii="Times New Roman" w:hAnsi="Times New Roman" w:cs="Times New Roman"/>
          <w:sz w:val="24"/>
          <w:szCs w:val="24"/>
        </w:rPr>
        <w:t>oromotoriku</w:t>
      </w:r>
      <w:proofErr w:type="spellEnd"/>
      <w:r w:rsidR="00526FD4">
        <w:rPr>
          <w:rFonts w:ascii="Times New Roman" w:hAnsi="Times New Roman" w:cs="Times New Roman"/>
          <w:sz w:val="24"/>
          <w:szCs w:val="24"/>
        </w:rPr>
        <w:t xml:space="preserve"> </w:t>
      </w:r>
      <w:r w:rsidR="006550DD">
        <w:rPr>
          <w:rFonts w:ascii="Times New Roman" w:hAnsi="Times New Roman" w:cs="Times New Roman"/>
          <w:sz w:val="24"/>
          <w:szCs w:val="24"/>
        </w:rPr>
        <w:t xml:space="preserve">byly vybrány a použity </w:t>
      </w:r>
      <w:proofErr w:type="spellStart"/>
      <w:r w:rsidR="006550DD">
        <w:rPr>
          <w:rFonts w:ascii="Times New Roman" w:hAnsi="Times New Roman" w:cs="Times New Roman"/>
          <w:sz w:val="24"/>
          <w:szCs w:val="24"/>
        </w:rPr>
        <w:t>oromotorické</w:t>
      </w:r>
      <w:proofErr w:type="spellEnd"/>
      <w:r w:rsidR="006550DD">
        <w:rPr>
          <w:rFonts w:ascii="Times New Roman" w:hAnsi="Times New Roman" w:cs="Times New Roman"/>
          <w:sz w:val="24"/>
          <w:szCs w:val="24"/>
        </w:rPr>
        <w:t xml:space="preserve"> kartičky z publikace Logopedie včas, otázky a odpovědi (</w:t>
      </w:r>
      <w:proofErr w:type="spellStart"/>
      <w:r w:rsidR="006550DD">
        <w:rPr>
          <w:rFonts w:ascii="Times New Roman" w:hAnsi="Times New Roman" w:cs="Times New Roman"/>
          <w:sz w:val="24"/>
          <w:szCs w:val="24"/>
        </w:rPr>
        <w:t>Pečarková</w:t>
      </w:r>
      <w:proofErr w:type="spellEnd"/>
      <w:r w:rsidR="006550DD">
        <w:rPr>
          <w:rFonts w:ascii="Times New Roman" w:hAnsi="Times New Roman" w:cs="Times New Roman"/>
          <w:sz w:val="24"/>
          <w:szCs w:val="24"/>
        </w:rPr>
        <w:t xml:space="preserve">, 2022). Děti měly dělat tyto aktivity: </w:t>
      </w:r>
      <w:r w:rsidR="006550DD" w:rsidRPr="002868C8">
        <w:rPr>
          <w:rFonts w:ascii="Times New Roman" w:hAnsi="Times New Roman" w:cs="Times New Roman"/>
          <w:i/>
          <w:iCs/>
          <w:sz w:val="24"/>
          <w:szCs w:val="24"/>
        </w:rPr>
        <w:t xml:space="preserve">Pošli mamince pusu. </w:t>
      </w:r>
      <w:r w:rsidR="006550DD">
        <w:rPr>
          <w:rFonts w:ascii="Times New Roman" w:hAnsi="Times New Roman" w:cs="Times New Roman"/>
          <w:i/>
          <w:iCs/>
          <w:sz w:val="24"/>
          <w:szCs w:val="24"/>
        </w:rPr>
        <w:t xml:space="preserve">Usměj se, vyletí ptáček.  Usměj se a řekni sýr. </w:t>
      </w:r>
      <w:r w:rsidR="006550DD" w:rsidRPr="002868C8">
        <w:rPr>
          <w:rFonts w:ascii="Times New Roman" w:hAnsi="Times New Roman" w:cs="Times New Roman"/>
          <w:i/>
          <w:iCs/>
          <w:sz w:val="24"/>
          <w:szCs w:val="24"/>
        </w:rPr>
        <w:t>Olízni si rty. Nafoukni tváře jako křeček. Zahrajeme si ping</w:t>
      </w:r>
      <w:r w:rsidR="006550DD">
        <w:rPr>
          <w:rFonts w:ascii="Times New Roman" w:hAnsi="Times New Roman" w:cs="Times New Roman"/>
          <w:i/>
          <w:iCs/>
          <w:sz w:val="24"/>
          <w:szCs w:val="24"/>
        </w:rPr>
        <w:t>-</w:t>
      </w:r>
      <w:r w:rsidR="006550DD" w:rsidRPr="002868C8">
        <w:rPr>
          <w:rFonts w:ascii="Times New Roman" w:hAnsi="Times New Roman" w:cs="Times New Roman"/>
          <w:i/>
          <w:iCs/>
          <w:sz w:val="24"/>
          <w:szCs w:val="24"/>
        </w:rPr>
        <w:t>pong – hýbej jazykem ze strany na stranu. Zkus se dotknout jazykem nosu. Zkus drnkat špičkou jazyka o horní zuby</w:t>
      </w:r>
      <w:r w:rsidR="00526FD4">
        <w:rPr>
          <w:rFonts w:ascii="Times New Roman" w:hAnsi="Times New Roman" w:cs="Times New Roman"/>
          <w:i/>
          <w:iCs/>
          <w:sz w:val="24"/>
          <w:szCs w:val="24"/>
        </w:rPr>
        <w:t>.</w:t>
      </w:r>
    </w:p>
    <w:p w14:paraId="777C046E" w14:textId="7B32C555" w:rsidR="008468CB" w:rsidRDefault="00D703F7" w:rsidP="00F50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468CB">
        <w:rPr>
          <w:rFonts w:ascii="Times New Roman" w:hAnsi="Times New Roman" w:cs="Times New Roman"/>
          <w:sz w:val="24"/>
          <w:szCs w:val="24"/>
        </w:rPr>
        <w:t>Pro Aleše, Dalibora</w:t>
      </w:r>
      <w:r w:rsidR="004869D7">
        <w:rPr>
          <w:rFonts w:ascii="Times New Roman" w:hAnsi="Times New Roman" w:cs="Times New Roman"/>
          <w:sz w:val="24"/>
          <w:szCs w:val="24"/>
        </w:rPr>
        <w:t>, Evžena</w:t>
      </w:r>
      <w:r w:rsidR="008468CB">
        <w:rPr>
          <w:rFonts w:ascii="Times New Roman" w:hAnsi="Times New Roman" w:cs="Times New Roman"/>
          <w:sz w:val="24"/>
          <w:szCs w:val="24"/>
        </w:rPr>
        <w:t xml:space="preserve"> a Barboru byly tyto aktivity jednoduché. Vše zvládli rychle a bez </w:t>
      </w:r>
      <w:r w:rsidR="004869D7">
        <w:rPr>
          <w:rFonts w:ascii="Times New Roman" w:hAnsi="Times New Roman" w:cs="Times New Roman"/>
          <w:sz w:val="24"/>
          <w:szCs w:val="24"/>
        </w:rPr>
        <w:t>chyb</w:t>
      </w:r>
      <w:r w:rsidR="008468CB">
        <w:rPr>
          <w:rFonts w:ascii="Times New Roman" w:hAnsi="Times New Roman" w:cs="Times New Roman"/>
          <w:sz w:val="24"/>
          <w:szCs w:val="24"/>
        </w:rPr>
        <w:t xml:space="preserve">. </w:t>
      </w:r>
      <w:r w:rsidR="00960A1D">
        <w:rPr>
          <w:rFonts w:ascii="Times New Roman" w:hAnsi="Times New Roman" w:cs="Times New Roman"/>
          <w:sz w:val="24"/>
          <w:szCs w:val="24"/>
        </w:rPr>
        <w:t xml:space="preserve">Pouze </w:t>
      </w:r>
      <w:r w:rsidR="008468CB">
        <w:rPr>
          <w:rFonts w:ascii="Times New Roman" w:hAnsi="Times New Roman" w:cs="Times New Roman"/>
          <w:sz w:val="24"/>
          <w:szCs w:val="24"/>
        </w:rPr>
        <w:t>František měl</w:t>
      </w:r>
      <w:r w:rsidR="00960A1D">
        <w:rPr>
          <w:rFonts w:ascii="Times New Roman" w:hAnsi="Times New Roman" w:cs="Times New Roman"/>
          <w:sz w:val="24"/>
          <w:szCs w:val="24"/>
        </w:rPr>
        <w:t xml:space="preserve"> </w:t>
      </w:r>
      <w:r w:rsidR="008468CB">
        <w:rPr>
          <w:rFonts w:ascii="Times New Roman" w:hAnsi="Times New Roman" w:cs="Times New Roman"/>
          <w:sz w:val="24"/>
          <w:szCs w:val="24"/>
        </w:rPr>
        <w:t>problém</w:t>
      </w:r>
      <w:r w:rsidR="00960A1D">
        <w:rPr>
          <w:rFonts w:ascii="Times New Roman" w:hAnsi="Times New Roman" w:cs="Times New Roman"/>
          <w:sz w:val="24"/>
          <w:szCs w:val="24"/>
        </w:rPr>
        <w:t xml:space="preserve"> </w:t>
      </w:r>
      <w:r w:rsidR="008468CB">
        <w:rPr>
          <w:rFonts w:ascii="Times New Roman" w:hAnsi="Times New Roman" w:cs="Times New Roman"/>
          <w:sz w:val="24"/>
          <w:szCs w:val="24"/>
        </w:rPr>
        <w:t>dotknout se jazykem nosu. Vůbec</w:t>
      </w:r>
      <w:r w:rsidR="004869D7">
        <w:rPr>
          <w:rFonts w:ascii="Times New Roman" w:hAnsi="Times New Roman" w:cs="Times New Roman"/>
          <w:sz w:val="24"/>
          <w:szCs w:val="24"/>
        </w:rPr>
        <w:t xml:space="preserve"> </w:t>
      </w:r>
      <w:r w:rsidR="008468CB">
        <w:rPr>
          <w:rFonts w:ascii="Times New Roman" w:hAnsi="Times New Roman" w:cs="Times New Roman"/>
          <w:sz w:val="24"/>
          <w:szCs w:val="24"/>
        </w:rPr>
        <w:t>nedokázal jazyk vypláznout a směřovat</w:t>
      </w:r>
      <w:r w:rsidR="00526FD4">
        <w:rPr>
          <w:rFonts w:ascii="Times New Roman" w:hAnsi="Times New Roman" w:cs="Times New Roman"/>
          <w:sz w:val="24"/>
          <w:szCs w:val="24"/>
        </w:rPr>
        <w:t xml:space="preserve"> </w:t>
      </w:r>
      <w:r w:rsidR="008468CB">
        <w:rPr>
          <w:rFonts w:ascii="Times New Roman" w:hAnsi="Times New Roman" w:cs="Times New Roman"/>
          <w:sz w:val="24"/>
          <w:szCs w:val="24"/>
        </w:rPr>
        <w:t xml:space="preserve">vzhůru. </w:t>
      </w:r>
      <w:r w:rsidR="004869D7">
        <w:rPr>
          <w:rFonts w:ascii="Times New Roman" w:hAnsi="Times New Roman" w:cs="Times New Roman"/>
          <w:sz w:val="24"/>
          <w:szCs w:val="24"/>
        </w:rPr>
        <w:t>Všechny děti byl</w:t>
      </w:r>
      <w:r w:rsidR="00960A1D">
        <w:rPr>
          <w:rFonts w:ascii="Times New Roman" w:hAnsi="Times New Roman" w:cs="Times New Roman"/>
          <w:sz w:val="24"/>
          <w:szCs w:val="24"/>
        </w:rPr>
        <w:t>y</w:t>
      </w:r>
      <w:r w:rsidR="004869D7">
        <w:rPr>
          <w:rFonts w:ascii="Times New Roman" w:hAnsi="Times New Roman" w:cs="Times New Roman"/>
          <w:sz w:val="24"/>
          <w:szCs w:val="24"/>
        </w:rPr>
        <w:t xml:space="preserve"> zařazeni do kategorie zvládá</w:t>
      </w:r>
      <w:r>
        <w:rPr>
          <w:rFonts w:ascii="Times New Roman" w:hAnsi="Times New Roman" w:cs="Times New Roman"/>
          <w:sz w:val="24"/>
          <w:szCs w:val="24"/>
        </w:rPr>
        <w:t xml:space="preserve"> (viz</w:t>
      </w:r>
      <w:r w:rsidR="00960A1D">
        <w:rPr>
          <w:rFonts w:ascii="Times New Roman" w:hAnsi="Times New Roman" w:cs="Times New Roman"/>
          <w:sz w:val="24"/>
          <w:szCs w:val="24"/>
        </w:rPr>
        <w:t xml:space="preserve"> </w:t>
      </w:r>
      <w:r>
        <w:rPr>
          <w:rFonts w:ascii="Times New Roman" w:hAnsi="Times New Roman" w:cs="Times New Roman"/>
          <w:sz w:val="24"/>
          <w:szCs w:val="24"/>
        </w:rPr>
        <w:t>tabulka č.</w:t>
      </w:r>
      <w:r w:rsidR="00526FD4">
        <w:rPr>
          <w:rFonts w:ascii="Times New Roman" w:hAnsi="Times New Roman" w:cs="Times New Roman"/>
          <w:sz w:val="24"/>
          <w:szCs w:val="24"/>
        </w:rPr>
        <w:t> </w:t>
      </w:r>
      <w:r>
        <w:rPr>
          <w:rFonts w:ascii="Times New Roman" w:hAnsi="Times New Roman" w:cs="Times New Roman"/>
          <w:sz w:val="24"/>
          <w:szCs w:val="24"/>
        </w:rPr>
        <w:t>18)</w:t>
      </w:r>
      <w:r w:rsidR="00960A1D">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265"/>
        <w:gridCol w:w="2265"/>
        <w:gridCol w:w="2265"/>
        <w:gridCol w:w="2266"/>
      </w:tblGrid>
      <w:tr w:rsidR="007C5542" w14:paraId="0CEEDE20" w14:textId="77777777" w:rsidTr="007C5542">
        <w:tc>
          <w:tcPr>
            <w:tcW w:w="2265" w:type="dxa"/>
          </w:tcPr>
          <w:p w14:paraId="7E89D3DD" w14:textId="77777777" w:rsidR="007C5542" w:rsidRDefault="007C5542" w:rsidP="007C5542">
            <w:pPr>
              <w:spacing w:line="360" w:lineRule="auto"/>
              <w:jc w:val="center"/>
              <w:rPr>
                <w:rFonts w:ascii="Times New Roman" w:hAnsi="Times New Roman" w:cs="Times New Roman"/>
                <w:sz w:val="24"/>
                <w:szCs w:val="24"/>
              </w:rPr>
            </w:pPr>
          </w:p>
        </w:tc>
        <w:tc>
          <w:tcPr>
            <w:tcW w:w="2265" w:type="dxa"/>
          </w:tcPr>
          <w:p w14:paraId="0891B7EE"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w:t>
            </w:r>
          </w:p>
        </w:tc>
        <w:tc>
          <w:tcPr>
            <w:tcW w:w="2265" w:type="dxa"/>
          </w:tcPr>
          <w:p w14:paraId="5949D5A3"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Zvládá s pomocí</w:t>
            </w:r>
          </w:p>
        </w:tc>
        <w:tc>
          <w:tcPr>
            <w:tcW w:w="2266" w:type="dxa"/>
          </w:tcPr>
          <w:p w14:paraId="0095C68E"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Nezvládá</w:t>
            </w:r>
          </w:p>
        </w:tc>
      </w:tr>
      <w:tr w:rsidR="007C5542" w14:paraId="69A49C8B" w14:textId="77777777" w:rsidTr="007C5542">
        <w:tc>
          <w:tcPr>
            <w:tcW w:w="2265" w:type="dxa"/>
          </w:tcPr>
          <w:p w14:paraId="42CC2F5E"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Aleš</w:t>
            </w:r>
          </w:p>
        </w:tc>
        <w:tc>
          <w:tcPr>
            <w:tcW w:w="2265" w:type="dxa"/>
          </w:tcPr>
          <w:p w14:paraId="2E4201E7" w14:textId="77777777" w:rsidR="007C5542" w:rsidRPr="00D25DB6" w:rsidRDefault="007C5542" w:rsidP="007C5542">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4D7EB80" wp14:editId="4A727CEB">
                  <wp:extent cx="158435" cy="158435"/>
                  <wp:effectExtent l="0" t="0" r="0" b="0"/>
                  <wp:docPr id="126" name="Grafický objekt 126"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354FC77F"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50A51F0A" w14:textId="77777777" w:rsidR="007C5542" w:rsidRDefault="007C5542" w:rsidP="007C5542">
            <w:pPr>
              <w:spacing w:line="360" w:lineRule="auto"/>
              <w:jc w:val="center"/>
              <w:rPr>
                <w:rFonts w:ascii="Times New Roman" w:hAnsi="Times New Roman" w:cs="Times New Roman"/>
                <w:sz w:val="24"/>
                <w:szCs w:val="24"/>
              </w:rPr>
            </w:pPr>
          </w:p>
        </w:tc>
      </w:tr>
      <w:tr w:rsidR="007C5542" w14:paraId="45DAC3B6" w14:textId="77777777" w:rsidTr="007C5542">
        <w:tc>
          <w:tcPr>
            <w:tcW w:w="2265" w:type="dxa"/>
          </w:tcPr>
          <w:p w14:paraId="6B167F7F"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Dalibor</w:t>
            </w:r>
          </w:p>
        </w:tc>
        <w:tc>
          <w:tcPr>
            <w:tcW w:w="2265" w:type="dxa"/>
          </w:tcPr>
          <w:p w14:paraId="592626C4"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252F2109" wp14:editId="1C130BB2">
                  <wp:extent cx="158435" cy="158435"/>
                  <wp:effectExtent l="0" t="0" r="0" b="0"/>
                  <wp:docPr id="127" name="Grafický objekt 127"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27AA2251"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44F35398" w14:textId="77777777" w:rsidR="007C5542" w:rsidRDefault="007C5542" w:rsidP="007C5542">
            <w:pPr>
              <w:spacing w:line="360" w:lineRule="auto"/>
              <w:jc w:val="center"/>
              <w:rPr>
                <w:rFonts w:ascii="Times New Roman" w:hAnsi="Times New Roman" w:cs="Times New Roman"/>
                <w:sz w:val="24"/>
                <w:szCs w:val="24"/>
              </w:rPr>
            </w:pPr>
          </w:p>
        </w:tc>
      </w:tr>
      <w:tr w:rsidR="007C5542" w14:paraId="041F705D" w14:textId="77777777" w:rsidTr="007C5542">
        <w:tc>
          <w:tcPr>
            <w:tcW w:w="2265" w:type="dxa"/>
          </w:tcPr>
          <w:p w14:paraId="7493009E"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František</w:t>
            </w:r>
          </w:p>
        </w:tc>
        <w:tc>
          <w:tcPr>
            <w:tcW w:w="2265" w:type="dxa"/>
          </w:tcPr>
          <w:p w14:paraId="468BB5FE"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21B472B3" wp14:editId="22A0F7FF">
                  <wp:extent cx="158435" cy="158435"/>
                  <wp:effectExtent l="0" t="0" r="0" b="0"/>
                  <wp:docPr id="128" name="Grafický objekt 128"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78D1B034"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1F61C06A" w14:textId="77777777" w:rsidR="007C5542" w:rsidRDefault="007C5542" w:rsidP="007C5542">
            <w:pPr>
              <w:spacing w:line="360" w:lineRule="auto"/>
              <w:jc w:val="center"/>
              <w:rPr>
                <w:rFonts w:ascii="Times New Roman" w:hAnsi="Times New Roman" w:cs="Times New Roman"/>
                <w:sz w:val="24"/>
                <w:szCs w:val="24"/>
              </w:rPr>
            </w:pPr>
          </w:p>
        </w:tc>
      </w:tr>
      <w:tr w:rsidR="007C5542" w14:paraId="2B679E5F" w14:textId="77777777" w:rsidTr="007C5542">
        <w:tc>
          <w:tcPr>
            <w:tcW w:w="2265" w:type="dxa"/>
          </w:tcPr>
          <w:p w14:paraId="452648B2"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Barbora</w:t>
            </w:r>
          </w:p>
        </w:tc>
        <w:tc>
          <w:tcPr>
            <w:tcW w:w="2265" w:type="dxa"/>
          </w:tcPr>
          <w:p w14:paraId="68BFB53F"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1456C99B" wp14:editId="6080FC39">
                  <wp:extent cx="158435" cy="158435"/>
                  <wp:effectExtent l="0" t="0" r="0" b="0"/>
                  <wp:docPr id="129" name="Grafický objekt 129"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1D9910E6"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142A0752" w14:textId="77777777" w:rsidR="007C5542" w:rsidRDefault="007C5542" w:rsidP="007C5542">
            <w:pPr>
              <w:spacing w:line="360" w:lineRule="auto"/>
              <w:jc w:val="center"/>
              <w:rPr>
                <w:rFonts w:ascii="Times New Roman" w:hAnsi="Times New Roman" w:cs="Times New Roman"/>
                <w:sz w:val="24"/>
                <w:szCs w:val="24"/>
              </w:rPr>
            </w:pPr>
          </w:p>
        </w:tc>
      </w:tr>
      <w:tr w:rsidR="007C5542" w14:paraId="6459053A" w14:textId="77777777" w:rsidTr="007C5542">
        <w:tc>
          <w:tcPr>
            <w:tcW w:w="2265" w:type="dxa"/>
          </w:tcPr>
          <w:p w14:paraId="41336439"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sz w:val="24"/>
                <w:szCs w:val="24"/>
              </w:rPr>
              <w:t>Evžen</w:t>
            </w:r>
          </w:p>
        </w:tc>
        <w:tc>
          <w:tcPr>
            <w:tcW w:w="2265" w:type="dxa"/>
          </w:tcPr>
          <w:p w14:paraId="6B98C402" w14:textId="77777777" w:rsidR="007C5542" w:rsidRDefault="007C5542" w:rsidP="007C5542">
            <w:pPr>
              <w:spacing w:line="360" w:lineRule="auto"/>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4F590A65" wp14:editId="25F0AFEA">
                  <wp:extent cx="158435" cy="158435"/>
                  <wp:effectExtent l="0" t="0" r="0" b="0"/>
                  <wp:docPr id="130" name="Grafický objekt 130"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aškrtnutí se souvislou výplní"/>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28" cy="171428"/>
                          </a:xfrm>
                          <a:prstGeom prst="rect">
                            <a:avLst/>
                          </a:prstGeom>
                        </pic:spPr>
                      </pic:pic>
                    </a:graphicData>
                  </a:graphic>
                </wp:inline>
              </w:drawing>
            </w:r>
          </w:p>
        </w:tc>
        <w:tc>
          <w:tcPr>
            <w:tcW w:w="2265" w:type="dxa"/>
          </w:tcPr>
          <w:p w14:paraId="5EA470BE" w14:textId="77777777" w:rsidR="007C5542" w:rsidRDefault="007C5542" w:rsidP="007C5542">
            <w:pPr>
              <w:spacing w:line="360" w:lineRule="auto"/>
              <w:jc w:val="center"/>
              <w:rPr>
                <w:rFonts w:ascii="Times New Roman" w:hAnsi="Times New Roman" w:cs="Times New Roman"/>
                <w:sz w:val="24"/>
                <w:szCs w:val="24"/>
              </w:rPr>
            </w:pPr>
          </w:p>
        </w:tc>
        <w:tc>
          <w:tcPr>
            <w:tcW w:w="2266" w:type="dxa"/>
          </w:tcPr>
          <w:p w14:paraId="65861824" w14:textId="77777777" w:rsidR="007C5542" w:rsidRDefault="007C5542" w:rsidP="007C5542">
            <w:pPr>
              <w:keepNext/>
              <w:spacing w:line="360" w:lineRule="auto"/>
              <w:jc w:val="center"/>
              <w:rPr>
                <w:rFonts w:ascii="Times New Roman" w:hAnsi="Times New Roman" w:cs="Times New Roman"/>
                <w:sz w:val="24"/>
                <w:szCs w:val="24"/>
              </w:rPr>
            </w:pPr>
          </w:p>
        </w:tc>
      </w:tr>
    </w:tbl>
    <w:p w14:paraId="4DBDD17B" w14:textId="1A536AF0" w:rsidR="00FC5588" w:rsidRPr="009476F7" w:rsidRDefault="00A46483" w:rsidP="00526FD4">
      <w:pPr>
        <w:pStyle w:val="Titulek"/>
        <w:rPr>
          <w:rFonts w:ascii="Times New Roman" w:hAnsi="Times New Roman" w:cs="Times New Roman"/>
          <w:i w:val="0"/>
          <w:iCs w:val="0"/>
          <w:sz w:val="20"/>
          <w:szCs w:val="20"/>
        </w:rPr>
      </w:pPr>
      <w:bookmarkStart w:id="86" w:name="_Toc132723118"/>
      <w:r w:rsidRPr="00A46483">
        <w:rPr>
          <w:rFonts w:ascii="Times New Roman" w:hAnsi="Times New Roman" w:cs="Times New Roman"/>
          <w:sz w:val="20"/>
          <w:szCs w:val="20"/>
        </w:rPr>
        <w:t xml:space="preserve">Tabulka </w:t>
      </w:r>
      <w:r w:rsidRPr="00A46483">
        <w:rPr>
          <w:rFonts w:ascii="Times New Roman" w:hAnsi="Times New Roman" w:cs="Times New Roman"/>
          <w:sz w:val="20"/>
          <w:szCs w:val="20"/>
        </w:rPr>
        <w:fldChar w:fldCharType="begin"/>
      </w:r>
      <w:r w:rsidRPr="00A46483">
        <w:rPr>
          <w:rFonts w:ascii="Times New Roman" w:hAnsi="Times New Roman" w:cs="Times New Roman"/>
          <w:sz w:val="20"/>
          <w:szCs w:val="20"/>
        </w:rPr>
        <w:instrText xml:space="preserve"> SEQ Tabulka \* ARABIC </w:instrText>
      </w:r>
      <w:r w:rsidRPr="00A46483">
        <w:rPr>
          <w:rFonts w:ascii="Times New Roman" w:hAnsi="Times New Roman" w:cs="Times New Roman"/>
          <w:sz w:val="20"/>
          <w:szCs w:val="20"/>
        </w:rPr>
        <w:fldChar w:fldCharType="separate"/>
      </w:r>
      <w:r w:rsidRPr="00A46483">
        <w:rPr>
          <w:rFonts w:ascii="Times New Roman" w:hAnsi="Times New Roman" w:cs="Times New Roman"/>
          <w:noProof/>
          <w:sz w:val="20"/>
          <w:szCs w:val="20"/>
        </w:rPr>
        <w:t>19</w:t>
      </w:r>
      <w:r w:rsidRPr="00A46483">
        <w:rPr>
          <w:rFonts w:ascii="Times New Roman" w:hAnsi="Times New Roman" w:cs="Times New Roman"/>
          <w:sz w:val="20"/>
          <w:szCs w:val="20"/>
        </w:rPr>
        <w:fldChar w:fldCharType="end"/>
      </w:r>
      <w:r w:rsidRPr="00A46483">
        <w:rPr>
          <w:rFonts w:ascii="Times New Roman" w:hAnsi="Times New Roman" w:cs="Times New Roman"/>
          <w:sz w:val="20"/>
          <w:szCs w:val="20"/>
        </w:rPr>
        <w:t xml:space="preserve">: </w:t>
      </w:r>
      <w:proofErr w:type="spellStart"/>
      <w:r w:rsidRPr="00A46483">
        <w:rPr>
          <w:rFonts w:ascii="Times New Roman" w:hAnsi="Times New Roman" w:cs="Times New Roman"/>
          <w:sz w:val="20"/>
          <w:szCs w:val="20"/>
        </w:rPr>
        <w:t>oromotorika</w:t>
      </w:r>
      <w:bookmarkEnd w:id="86"/>
      <w:proofErr w:type="spellEnd"/>
    </w:p>
    <w:p w14:paraId="444FDA89" w14:textId="05E08B42" w:rsidR="006550DD" w:rsidRPr="00F50DDC" w:rsidRDefault="00105883" w:rsidP="009476F7">
      <w:pPr>
        <w:pStyle w:val="Nadpis2"/>
        <w:spacing w:before="0" w:line="360" w:lineRule="auto"/>
        <w:jc w:val="both"/>
        <w:rPr>
          <w:rFonts w:cs="Times New Roman"/>
        </w:rPr>
      </w:pPr>
      <w:bookmarkStart w:id="87" w:name="_Toc132723069"/>
      <w:r>
        <w:rPr>
          <w:rFonts w:cs="Times New Roman"/>
          <w:color w:val="auto"/>
        </w:rPr>
        <w:t xml:space="preserve">3.6. </w:t>
      </w:r>
      <w:r w:rsidR="006550DD" w:rsidRPr="00F50DDC">
        <w:rPr>
          <w:rFonts w:cs="Times New Roman"/>
          <w:color w:val="auto"/>
        </w:rPr>
        <w:t>Závěr vlastního šetření</w:t>
      </w:r>
      <w:bookmarkEnd w:id="87"/>
      <w:r w:rsidR="006550DD" w:rsidRPr="00F50DDC">
        <w:rPr>
          <w:rFonts w:cs="Times New Roman"/>
          <w:color w:val="auto"/>
        </w:rPr>
        <w:tab/>
      </w:r>
    </w:p>
    <w:p w14:paraId="467F969B" w14:textId="77777777" w:rsidR="006550DD" w:rsidRDefault="006550DD" w:rsidP="00171A40">
      <w:pPr>
        <w:spacing w:after="0" w:line="360" w:lineRule="auto"/>
        <w:jc w:val="both"/>
        <w:rPr>
          <w:rFonts w:ascii="Times New Roman" w:hAnsi="Times New Roman" w:cs="Times New Roman"/>
          <w:sz w:val="24"/>
          <w:szCs w:val="24"/>
        </w:rPr>
      </w:pPr>
      <w:r>
        <w:tab/>
      </w:r>
      <w:r>
        <w:rPr>
          <w:rFonts w:ascii="Times New Roman" w:hAnsi="Times New Roman" w:cs="Times New Roman"/>
          <w:sz w:val="24"/>
          <w:szCs w:val="24"/>
        </w:rPr>
        <w:t>Hlavním cílem výzkumného šetření bylo zjistit úroveň komunikační schopnosti u náhodně vybraných dětí v předškolním věku v běžné mateřské škole. Do výzkumu bylo vybráno pět dětí v předškolním věku od pěti do šesti let. Pro výzkumné šetření byly stanoveny tři dílčí cíle.</w:t>
      </w:r>
    </w:p>
    <w:p w14:paraId="61FBCD0C" w14:textId="3344E216" w:rsidR="00107E70" w:rsidRDefault="006550DD" w:rsidP="00171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Prvním dílčím cílem bylo sestavení materiálu k získání informací o úrovni komunikační schopnosti u dětí v předškolním věku. K naplnění cíle byla využita publikace Diagnostika dítěte předškolního věku</w:t>
      </w:r>
      <w:r w:rsidR="00F22733">
        <w:rPr>
          <w:rFonts w:ascii="Times New Roman" w:hAnsi="Times New Roman" w:cs="Times New Roman"/>
          <w:sz w:val="24"/>
          <w:szCs w:val="24"/>
        </w:rPr>
        <w:t xml:space="preserve"> </w:t>
      </w:r>
      <w:r>
        <w:rPr>
          <w:rFonts w:ascii="Times New Roman" w:hAnsi="Times New Roman" w:cs="Times New Roman"/>
          <w:sz w:val="24"/>
          <w:szCs w:val="24"/>
        </w:rPr>
        <w:t>od</w:t>
      </w:r>
      <w:r w:rsidR="00F22733">
        <w:rPr>
          <w:rFonts w:ascii="Times New Roman" w:hAnsi="Times New Roman" w:cs="Times New Roman"/>
          <w:sz w:val="24"/>
          <w:szCs w:val="24"/>
        </w:rPr>
        <w:t xml:space="preserve"> autorek</w:t>
      </w:r>
      <w:r>
        <w:rPr>
          <w:rFonts w:ascii="Times New Roman" w:hAnsi="Times New Roman" w:cs="Times New Roman"/>
          <w:sz w:val="24"/>
          <w:szCs w:val="24"/>
        </w:rPr>
        <w:t xml:space="preserve"> Jiřiny Bednářové a Vlasty Šmardové (2021). Z publikace byly využity úkoly, které sloužily ke zjištění úrovně komunikační schopnosti u dětí v předškolním věku.</w:t>
      </w:r>
    </w:p>
    <w:p w14:paraId="485E29FC" w14:textId="71153D9B" w:rsidR="006550DD" w:rsidRDefault="006550DD" w:rsidP="0017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Druhým dílčím cílem byla analýza jazykových rovin. V rámci lexikálně-sémantické roviny bylo plněno celkem pět úkolů. Úkoly byly zaměřeny na sestavení dějové posloupnosti, tvorbě protikladů, tvoření nadřazených pojmů, poznávání slov stejného zvuku, ale jiného významu a poznání nesmyslu na obrázku. Dětem se v plnění úkolů velmi dařilo a nestalo se, že by některý úkol vůbec nezvládly. Nejlépe si vedly v úkolech, kdy měly seřadit obrázky podle </w:t>
      </w:r>
      <w:r>
        <w:rPr>
          <w:rFonts w:ascii="Times New Roman" w:hAnsi="Times New Roman" w:cs="Times New Roman"/>
          <w:sz w:val="24"/>
          <w:szCs w:val="24"/>
        </w:rPr>
        <w:lastRenderedPageBreak/>
        <w:t>dějové linie a vytvořit nadřazené pojmy. Nejvíce pomoci potřebovaly v poznání slova stejného zvuku, ale jiného významu. V morfologicko-syntaktické rovině byly uskutečňovány tři úkoly, které byly zaměřeny na rozlišování mezi jednotným a množným číslem, poznání nesprávně utvořených vět a rýmování. Úkol zaměřený na rozlišování mezi jednotným a množným číslem byl pro děti nejjednodušší. V úkolu poznání nesprávně utvořených vět již došlo k jeho nezvládnutí u Evžena, proto se taktéž jedná i o nejtěžší úkol v této rovině. Ve foneticko-fonologické rovin</w:t>
      </w:r>
      <w:r w:rsidR="00F22733">
        <w:rPr>
          <w:rFonts w:ascii="Times New Roman" w:hAnsi="Times New Roman" w:cs="Times New Roman"/>
          <w:sz w:val="24"/>
          <w:szCs w:val="24"/>
        </w:rPr>
        <w:t>ě</w:t>
      </w:r>
      <w:r>
        <w:rPr>
          <w:rFonts w:ascii="Times New Roman" w:hAnsi="Times New Roman" w:cs="Times New Roman"/>
          <w:sz w:val="24"/>
          <w:szCs w:val="24"/>
        </w:rPr>
        <w:t xml:space="preserve"> se plnily taktéž tři úkoly, které se týkaly určování první a poslední hlásky ve slovech a určování počtu slabik. Ve foneticko-fonologické rovině došlo k nejvíce obtížím, kdy zde byla největší četnost v zastoupení v kategorii „nezvládá“. Obtíže byly shledány v určování první a poslední hlásky ve slovech. V rámci pragmatické roviny se hodnotil celkový mluvní projev, schopnost se představit, říct své jméno a příjmení, věk, jména sourozenců a</w:t>
      </w:r>
      <w:r w:rsidR="00F22733">
        <w:rPr>
          <w:rFonts w:ascii="Times New Roman" w:hAnsi="Times New Roman" w:cs="Times New Roman"/>
          <w:sz w:val="24"/>
          <w:szCs w:val="24"/>
        </w:rPr>
        <w:t> </w:t>
      </w:r>
      <w:r>
        <w:rPr>
          <w:rFonts w:ascii="Times New Roman" w:hAnsi="Times New Roman" w:cs="Times New Roman"/>
          <w:sz w:val="24"/>
          <w:szCs w:val="24"/>
        </w:rPr>
        <w:t>kamarádů. Dále byly dětem předloženy situace, kdy ke každé situaci byl obrázek správného a špatného chování. V pragmatické rovině si děti vedly o poznání lépe. Všechny děti se</w:t>
      </w:r>
      <w:r w:rsidR="00DB1CBA">
        <w:rPr>
          <w:rFonts w:ascii="Times New Roman" w:hAnsi="Times New Roman" w:cs="Times New Roman"/>
          <w:sz w:val="24"/>
          <w:szCs w:val="24"/>
        </w:rPr>
        <w:t> </w:t>
      </w:r>
      <w:r>
        <w:rPr>
          <w:rFonts w:ascii="Times New Roman" w:hAnsi="Times New Roman" w:cs="Times New Roman"/>
          <w:sz w:val="24"/>
          <w:szCs w:val="24"/>
        </w:rPr>
        <w:t>dokázal</w:t>
      </w:r>
      <w:r w:rsidR="0050521E">
        <w:rPr>
          <w:rFonts w:ascii="Times New Roman" w:hAnsi="Times New Roman" w:cs="Times New Roman"/>
          <w:sz w:val="24"/>
          <w:szCs w:val="24"/>
        </w:rPr>
        <w:t>y</w:t>
      </w:r>
      <w:r>
        <w:rPr>
          <w:rFonts w:ascii="Times New Roman" w:hAnsi="Times New Roman" w:cs="Times New Roman"/>
          <w:sz w:val="24"/>
          <w:szCs w:val="24"/>
        </w:rPr>
        <w:t xml:space="preserve"> představit, říc</w:t>
      </w:r>
      <w:r w:rsidR="0050521E">
        <w:rPr>
          <w:rFonts w:ascii="Times New Roman" w:hAnsi="Times New Roman" w:cs="Times New Roman"/>
          <w:sz w:val="24"/>
          <w:szCs w:val="24"/>
        </w:rPr>
        <w:t>i</w:t>
      </w:r>
      <w:r>
        <w:rPr>
          <w:rFonts w:ascii="Times New Roman" w:hAnsi="Times New Roman" w:cs="Times New Roman"/>
          <w:sz w:val="24"/>
          <w:szCs w:val="24"/>
        </w:rPr>
        <w:t xml:space="preserve"> své jméno a příjmení, věk, jména kamarádů a sourozenců. Celkově </w:t>
      </w:r>
      <w:r w:rsidR="0050521E">
        <w:rPr>
          <w:rFonts w:ascii="Times New Roman" w:hAnsi="Times New Roman" w:cs="Times New Roman"/>
          <w:sz w:val="24"/>
          <w:szCs w:val="24"/>
        </w:rPr>
        <w:t xml:space="preserve">byl </w:t>
      </w:r>
      <w:r>
        <w:rPr>
          <w:rFonts w:ascii="Times New Roman" w:hAnsi="Times New Roman" w:cs="Times New Roman"/>
          <w:sz w:val="24"/>
          <w:szCs w:val="24"/>
        </w:rPr>
        <w:t>mluvní projev</w:t>
      </w:r>
      <w:r w:rsidR="0050521E">
        <w:rPr>
          <w:rFonts w:ascii="Times New Roman" w:hAnsi="Times New Roman" w:cs="Times New Roman"/>
          <w:sz w:val="24"/>
          <w:szCs w:val="24"/>
        </w:rPr>
        <w:t xml:space="preserve"> </w:t>
      </w:r>
      <w:r>
        <w:rPr>
          <w:rFonts w:ascii="Times New Roman" w:hAnsi="Times New Roman" w:cs="Times New Roman"/>
          <w:sz w:val="24"/>
          <w:szCs w:val="24"/>
        </w:rPr>
        <w:t xml:space="preserve">bezproblémový a nenucený. Co se týče úkolu zaměřeného na sociální chování, tak i zde si děti vedly téměř bezchybně. </w:t>
      </w:r>
    </w:p>
    <w:p w14:paraId="5F7D85C2" w14:textId="77777777" w:rsidR="006550DD" w:rsidRDefault="006550DD" w:rsidP="00D725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Třetím dílčím cílem byla analýza </w:t>
      </w:r>
      <w:proofErr w:type="spellStart"/>
      <w:r>
        <w:rPr>
          <w:rFonts w:ascii="Times New Roman" w:hAnsi="Times New Roman" w:cs="Times New Roman"/>
          <w:sz w:val="24"/>
          <w:szCs w:val="24"/>
        </w:rPr>
        <w:t>oromotoriky</w:t>
      </w:r>
      <w:proofErr w:type="spellEnd"/>
      <w:r>
        <w:rPr>
          <w:rFonts w:ascii="Times New Roman" w:hAnsi="Times New Roman" w:cs="Times New Roman"/>
          <w:sz w:val="24"/>
          <w:szCs w:val="24"/>
        </w:rPr>
        <w:t>, v rámci které se zkoumaly motorické schopnosti rtů a jazyka.</w:t>
      </w:r>
    </w:p>
    <w:p w14:paraId="6D813BD1" w14:textId="77777777" w:rsidR="006550DD" w:rsidRDefault="006550DD" w:rsidP="00561C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návaznosti na dílčí cíle byly stanoveny tři výzkumné otázky.</w:t>
      </w:r>
    </w:p>
    <w:p w14:paraId="11E0A0B0" w14:textId="77777777" w:rsidR="006550DD" w:rsidRDefault="006550DD" w:rsidP="00171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Výzkumná otázka č. 1: Jaká rovina je u zkoumaných dětí nejvíce narušena? </w:t>
      </w:r>
    </w:p>
    <w:p w14:paraId="718138CE" w14:textId="078DFA56" w:rsidR="006550DD" w:rsidRDefault="006550DD" w:rsidP="00171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 zhodnocení výkonu </w:t>
      </w:r>
      <w:r w:rsidR="00CF48EC">
        <w:rPr>
          <w:rFonts w:ascii="Times New Roman" w:hAnsi="Times New Roman" w:cs="Times New Roman"/>
          <w:sz w:val="24"/>
          <w:szCs w:val="24"/>
        </w:rPr>
        <w:t xml:space="preserve">všech </w:t>
      </w:r>
      <w:r>
        <w:rPr>
          <w:rFonts w:ascii="Times New Roman" w:hAnsi="Times New Roman" w:cs="Times New Roman"/>
          <w:sz w:val="24"/>
          <w:szCs w:val="24"/>
        </w:rPr>
        <w:t>úkolů</w:t>
      </w:r>
      <w:r w:rsidR="00CF48EC">
        <w:rPr>
          <w:rFonts w:ascii="Times New Roman" w:hAnsi="Times New Roman" w:cs="Times New Roman"/>
          <w:sz w:val="24"/>
          <w:szCs w:val="24"/>
        </w:rPr>
        <w:t>,</w:t>
      </w:r>
      <w:r>
        <w:rPr>
          <w:rFonts w:ascii="Times New Roman" w:hAnsi="Times New Roman" w:cs="Times New Roman"/>
          <w:sz w:val="24"/>
          <w:szCs w:val="24"/>
        </w:rPr>
        <w:t xml:space="preserve"> se jeví jako nejvíce narušená rovina foneticko-fonologická. Úkoly, které patřily do této roviny dělaly dětem největší problémy a obtíže. Nejvíce obtížný úkol byl</w:t>
      </w:r>
      <w:r w:rsidR="00CF48EC">
        <w:rPr>
          <w:rFonts w:ascii="Times New Roman" w:hAnsi="Times New Roman" w:cs="Times New Roman"/>
          <w:sz w:val="24"/>
          <w:szCs w:val="24"/>
        </w:rPr>
        <w:t xml:space="preserve">o </w:t>
      </w:r>
      <w:r>
        <w:rPr>
          <w:rFonts w:ascii="Times New Roman" w:hAnsi="Times New Roman" w:cs="Times New Roman"/>
          <w:sz w:val="24"/>
          <w:szCs w:val="24"/>
        </w:rPr>
        <w:t>urč</w:t>
      </w:r>
      <w:r w:rsidR="00CF48EC">
        <w:rPr>
          <w:rFonts w:ascii="Times New Roman" w:hAnsi="Times New Roman" w:cs="Times New Roman"/>
          <w:sz w:val="24"/>
          <w:szCs w:val="24"/>
        </w:rPr>
        <w:t>ování</w:t>
      </w:r>
      <w:r>
        <w:rPr>
          <w:rFonts w:ascii="Times New Roman" w:hAnsi="Times New Roman" w:cs="Times New Roman"/>
          <w:sz w:val="24"/>
          <w:szCs w:val="24"/>
        </w:rPr>
        <w:t xml:space="preserve"> poslední hlásk</w:t>
      </w:r>
      <w:r w:rsidR="00CF48EC">
        <w:rPr>
          <w:rFonts w:ascii="Times New Roman" w:hAnsi="Times New Roman" w:cs="Times New Roman"/>
          <w:sz w:val="24"/>
          <w:szCs w:val="24"/>
        </w:rPr>
        <w:t xml:space="preserve">y </w:t>
      </w:r>
      <w:r>
        <w:rPr>
          <w:rFonts w:ascii="Times New Roman" w:hAnsi="Times New Roman" w:cs="Times New Roman"/>
          <w:sz w:val="24"/>
          <w:szCs w:val="24"/>
        </w:rPr>
        <w:t xml:space="preserve">ve slově. Jediný Dalibor zvládl hlásky určit správně. Barbora a Evžen </w:t>
      </w:r>
      <w:r w:rsidR="00CF48EC">
        <w:rPr>
          <w:rFonts w:ascii="Times New Roman" w:hAnsi="Times New Roman" w:cs="Times New Roman"/>
          <w:sz w:val="24"/>
          <w:szCs w:val="24"/>
        </w:rPr>
        <w:t>celou dobu</w:t>
      </w:r>
      <w:r>
        <w:rPr>
          <w:rFonts w:ascii="Times New Roman" w:hAnsi="Times New Roman" w:cs="Times New Roman"/>
          <w:sz w:val="24"/>
          <w:szCs w:val="24"/>
        </w:rPr>
        <w:t xml:space="preserve"> tipova</w:t>
      </w:r>
      <w:r w:rsidR="00CF48EC">
        <w:rPr>
          <w:rFonts w:ascii="Times New Roman" w:hAnsi="Times New Roman" w:cs="Times New Roman"/>
          <w:sz w:val="24"/>
          <w:szCs w:val="24"/>
        </w:rPr>
        <w:t>li</w:t>
      </w:r>
      <w:r>
        <w:rPr>
          <w:rFonts w:ascii="Times New Roman" w:hAnsi="Times New Roman" w:cs="Times New Roman"/>
          <w:sz w:val="24"/>
          <w:szCs w:val="24"/>
        </w:rPr>
        <w:t>, ale i tak špatně. František potřeboval při určování větší míru pomoci, ale jinak si vedl vcelku dobře. V úkolu, který se týkal naopak určování první hlásky se dětem vedlo o poznání lépe. Zde úkol nezvládl</w:t>
      </w:r>
      <w:r w:rsidR="0050521E">
        <w:rPr>
          <w:rFonts w:ascii="Times New Roman" w:hAnsi="Times New Roman" w:cs="Times New Roman"/>
          <w:sz w:val="24"/>
          <w:szCs w:val="24"/>
        </w:rPr>
        <w:t>y</w:t>
      </w:r>
      <w:r>
        <w:rPr>
          <w:rFonts w:ascii="Times New Roman" w:hAnsi="Times New Roman" w:cs="Times New Roman"/>
          <w:sz w:val="24"/>
          <w:szCs w:val="24"/>
        </w:rPr>
        <w:t xml:space="preserve"> pouze dvě děti. Pro Dalibora, Františka a Aleše se jevil úkol jako bezproblémový. V úkolu určování počtu slabik, pouze dvě děti potřeboval</w:t>
      </w:r>
      <w:r w:rsidR="0050521E">
        <w:rPr>
          <w:rFonts w:ascii="Times New Roman" w:hAnsi="Times New Roman" w:cs="Times New Roman"/>
          <w:sz w:val="24"/>
          <w:szCs w:val="24"/>
        </w:rPr>
        <w:t>y</w:t>
      </w:r>
      <w:r>
        <w:rPr>
          <w:rFonts w:ascii="Times New Roman" w:hAnsi="Times New Roman" w:cs="Times New Roman"/>
          <w:sz w:val="24"/>
          <w:szCs w:val="24"/>
        </w:rPr>
        <w:t xml:space="preserve"> pomoc, a proto byl</w:t>
      </w:r>
      <w:r w:rsidR="0050521E">
        <w:rPr>
          <w:rFonts w:ascii="Times New Roman" w:hAnsi="Times New Roman" w:cs="Times New Roman"/>
          <w:sz w:val="24"/>
          <w:szCs w:val="24"/>
        </w:rPr>
        <w:t>y</w:t>
      </w:r>
      <w:r>
        <w:rPr>
          <w:rFonts w:ascii="Times New Roman" w:hAnsi="Times New Roman" w:cs="Times New Roman"/>
          <w:sz w:val="24"/>
          <w:szCs w:val="24"/>
        </w:rPr>
        <w:t xml:space="preserve"> zařazen</w:t>
      </w:r>
      <w:r w:rsidR="0050521E">
        <w:rPr>
          <w:rFonts w:ascii="Times New Roman" w:hAnsi="Times New Roman" w:cs="Times New Roman"/>
          <w:sz w:val="24"/>
          <w:szCs w:val="24"/>
        </w:rPr>
        <w:t>y</w:t>
      </w:r>
      <w:r>
        <w:rPr>
          <w:rFonts w:ascii="Times New Roman" w:hAnsi="Times New Roman" w:cs="Times New Roman"/>
          <w:sz w:val="24"/>
          <w:szCs w:val="24"/>
        </w:rPr>
        <w:t xml:space="preserve"> do kategorie „zvládá s pomocí“. Ostatní zvládl</w:t>
      </w:r>
      <w:r w:rsidR="0050521E">
        <w:rPr>
          <w:rFonts w:ascii="Times New Roman" w:hAnsi="Times New Roman" w:cs="Times New Roman"/>
          <w:sz w:val="24"/>
          <w:szCs w:val="24"/>
        </w:rPr>
        <w:t xml:space="preserve">y </w:t>
      </w:r>
      <w:r>
        <w:rPr>
          <w:rFonts w:ascii="Times New Roman" w:hAnsi="Times New Roman" w:cs="Times New Roman"/>
          <w:sz w:val="24"/>
          <w:szCs w:val="24"/>
        </w:rPr>
        <w:t>úkol lehce.</w:t>
      </w:r>
    </w:p>
    <w:p w14:paraId="056D31DF" w14:textId="77777777" w:rsidR="006550DD" w:rsidRDefault="006550DD" w:rsidP="00171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Výzkumná otázka č. 2: Jaký úkol týkající se jazykových rovin byl nejnáročnější?</w:t>
      </w:r>
    </w:p>
    <w:p w14:paraId="491EF561" w14:textId="056438F6" w:rsidR="006550DD" w:rsidRDefault="006550DD" w:rsidP="00171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Za nejnáročnější úkol je považován ten, který děti nezvládly vůbec nebo s</w:t>
      </w:r>
      <w:r w:rsidR="0050521E">
        <w:rPr>
          <w:rFonts w:ascii="Times New Roman" w:hAnsi="Times New Roman" w:cs="Times New Roman"/>
          <w:sz w:val="24"/>
          <w:szCs w:val="24"/>
        </w:rPr>
        <w:t> </w:t>
      </w:r>
      <w:r>
        <w:rPr>
          <w:rFonts w:ascii="Times New Roman" w:hAnsi="Times New Roman" w:cs="Times New Roman"/>
          <w:sz w:val="24"/>
          <w:szCs w:val="24"/>
        </w:rPr>
        <w:t>n</w:t>
      </w:r>
      <w:r w:rsidR="0050521E">
        <w:rPr>
          <w:rFonts w:ascii="Times New Roman" w:hAnsi="Times New Roman" w:cs="Times New Roman"/>
          <w:sz w:val="24"/>
          <w:szCs w:val="24"/>
        </w:rPr>
        <w:t xml:space="preserve">ím </w:t>
      </w:r>
      <w:r>
        <w:rPr>
          <w:rFonts w:ascii="Times New Roman" w:hAnsi="Times New Roman" w:cs="Times New Roman"/>
          <w:sz w:val="24"/>
          <w:szCs w:val="24"/>
        </w:rPr>
        <w:t>potřeboval</w:t>
      </w:r>
      <w:r w:rsidR="0050521E">
        <w:rPr>
          <w:rFonts w:ascii="Times New Roman" w:hAnsi="Times New Roman" w:cs="Times New Roman"/>
          <w:sz w:val="24"/>
          <w:szCs w:val="24"/>
        </w:rPr>
        <w:t>y</w:t>
      </w:r>
      <w:r>
        <w:rPr>
          <w:rFonts w:ascii="Times New Roman" w:hAnsi="Times New Roman" w:cs="Times New Roman"/>
          <w:sz w:val="24"/>
          <w:szCs w:val="24"/>
        </w:rPr>
        <w:t xml:space="preserve"> velkou </w:t>
      </w:r>
      <w:r w:rsidR="0050521E">
        <w:rPr>
          <w:rFonts w:ascii="Times New Roman" w:hAnsi="Times New Roman" w:cs="Times New Roman"/>
          <w:sz w:val="24"/>
          <w:szCs w:val="24"/>
        </w:rPr>
        <w:t>po</w:t>
      </w:r>
      <w:r>
        <w:rPr>
          <w:rFonts w:ascii="Times New Roman" w:hAnsi="Times New Roman" w:cs="Times New Roman"/>
          <w:sz w:val="24"/>
          <w:szCs w:val="24"/>
        </w:rPr>
        <w:t>moc. Jak již vyplývá z odpovědi na výzkumnou otázku č. 1, nejnáročnějším úkolem bylo určení poslední hlásky ve slově. Děti v úkolu měly určit poslední hlásku o pěti slov. Jediný Dalibor úkol zvládl bezchybně.  Evžen a Barbora úkol nezvládl</w:t>
      </w:r>
      <w:r w:rsidR="0050521E">
        <w:rPr>
          <w:rFonts w:ascii="Times New Roman" w:hAnsi="Times New Roman" w:cs="Times New Roman"/>
          <w:sz w:val="24"/>
          <w:szCs w:val="24"/>
        </w:rPr>
        <w:t xml:space="preserve">i </w:t>
      </w:r>
      <w:r>
        <w:rPr>
          <w:rFonts w:ascii="Times New Roman" w:hAnsi="Times New Roman" w:cs="Times New Roman"/>
          <w:sz w:val="24"/>
          <w:szCs w:val="24"/>
        </w:rPr>
        <w:lastRenderedPageBreak/>
        <w:t xml:space="preserve">vůbec, pouze tipovali a to chybně. František určil poslední hlásku pouze u dvou slov nesprávně. Další obtížný úkol bylo určování první hlásky ve slově. Naopak nejsnadnějším úkolem bylo seřazování dějové posloupnosti, tvoření nadřazených pojmů a rozlišování mezi jednotným a množným číslem. Tyto úkoly děti zvládly velmi rychle a bezchybně. </w:t>
      </w:r>
    </w:p>
    <w:p w14:paraId="43B85B03" w14:textId="77777777" w:rsidR="006550DD" w:rsidRDefault="006550DD" w:rsidP="00171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Výzkumná otázka č. 3: Jaká je úroveň </w:t>
      </w:r>
      <w:proofErr w:type="spellStart"/>
      <w:r>
        <w:rPr>
          <w:rFonts w:ascii="Times New Roman" w:hAnsi="Times New Roman" w:cs="Times New Roman"/>
          <w:sz w:val="24"/>
          <w:szCs w:val="24"/>
        </w:rPr>
        <w:t>oromotoriky</w:t>
      </w:r>
      <w:proofErr w:type="spellEnd"/>
      <w:r>
        <w:rPr>
          <w:rFonts w:ascii="Times New Roman" w:hAnsi="Times New Roman" w:cs="Times New Roman"/>
          <w:sz w:val="24"/>
          <w:szCs w:val="24"/>
        </w:rPr>
        <w:t>?</w:t>
      </w:r>
    </w:p>
    <w:p w14:paraId="23D2654E" w14:textId="061A3F0B" w:rsidR="00171A40" w:rsidRDefault="006550DD" w:rsidP="00FC55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Úkoly zaměřené na </w:t>
      </w:r>
      <w:proofErr w:type="spellStart"/>
      <w:r>
        <w:rPr>
          <w:rFonts w:ascii="Times New Roman" w:hAnsi="Times New Roman" w:cs="Times New Roman"/>
          <w:sz w:val="24"/>
          <w:szCs w:val="24"/>
        </w:rPr>
        <w:t>oromotoriku</w:t>
      </w:r>
      <w:proofErr w:type="spellEnd"/>
      <w:r>
        <w:rPr>
          <w:rFonts w:ascii="Times New Roman" w:hAnsi="Times New Roman" w:cs="Times New Roman"/>
          <w:sz w:val="24"/>
          <w:szCs w:val="24"/>
        </w:rPr>
        <w:t xml:space="preserve"> úst a jazyka nedělaly dětem žádné potíže. Každý spolupracoval a chápal zadání úkolů. Všechny děti byl</w:t>
      </w:r>
      <w:r w:rsidR="0050521E">
        <w:rPr>
          <w:rFonts w:ascii="Times New Roman" w:hAnsi="Times New Roman" w:cs="Times New Roman"/>
          <w:sz w:val="24"/>
          <w:szCs w:val="24"/>
        </w:rPr>
        <w:t>y</w:t>
      </w:r>
      <w:r>
        <w:rPr>
          <w:rFonts w:ascii="Times New Roman" w:hAnsi="Times New Roman" w:cs="Times New Roman"/>
          <w:sz w:val="24"/>
          <w:szCs w:val="24"/>
        </w:rPr>
        <w:t xml:space="preserve"> v rámci analýzy zařazení do kategorie „zvládá“. František měl jako jediný </w:t>
      </w:r>
      <w:r w:rsidR="00CF48EC">
        <w:rPr>
          <w:rFonts w:ascii="Times New Roman" w:hAnsi="Times New Roman" w:cs="Times New Roman"/>
          <w:sz w:val="24"/>
          <w:szCs w:val="24"/>
        </w:rPr>
        <w:t>obtíž</w:t>
      </w:r>
      <w:r>
        <w:rPr>
          <w:rFonts w:ascii="Times New Roman" w:hAnsi="Times New Roman" w:cs="Times New Roman"/>
          <w:sz w:val="24"/>
          <w:szCs w:val="24"/>
        </w:rPr>
        <w:t xml:space="preserve"> s dotknutím se jazykem nosu. To byl jediný problém, který byl zaznamenán v rámci analýzy. Proto je úroveň </w:t>
      </w:r>
      <w:proofErr w:type="spellStart"/>
      <w:r>
        <w:rPr>
          <w:rFonts w:ascii="Times New Roman" w:hAnsi="Times New Roman" w:cs="Times New Roman"/>
          <w:sz w:val="24"/>
          <w:szCs w:val="24"/>
        </w:rPr>
        <w:t>oromotoriky</w:t>
      </w:r>
      <w:proofErr w:type="spellEnd"/>
      <w:r>
        <w:rPr>
          <w:rFonts w:ascii="Times New Roman" w:hAnsi="Times New Roman" w:cs="Times New Roman"/>
          <w:sz w:val="24"/>
          <w:szCs w:val="24"/>
        </w:rPr>
        <w:t xml:space="preserve"> u dětí hodnocena jako výborná.</w:t>
      </w:r>
    </w:p>
    <w:p w14:paraId="1702F949" w14:textId="700204C3" w:rsidR="005C7C0D" w:rsidRPr="00171A40" w:rsidRDefault="00171A40" w:rsidP="00171A40">
      <w:pPr>
        <w:pStyle w:val="Nadpis2"/>
        <w:spacing w:line="360" w:lineRule="auto"/>
        <w:rPr>
          <w:rFonts w:cs="Times New Roman"/>
          <w:sz w:val="24"/>
          <w:szCs w:val="24"/>
        </w:rPr>
      </w:pPr>
      <w:bookmarkStart w:id="88" w:name="_Toc132723070"/>
      <w:r>
        <w:t xml:space="preserve">3.7. </w:t>
      </w:r>
      <w:r w:rsidR="005C7C0D" w:rsidRPr="005C7C0D">
        <w:t>Diskuze</w:t>
      </w:r>
      <w:bookmarkEnd w:id="88"/>
    </w:p>
    <w:p w14:paraId="682219AB" w14:textId="72DB5E8E" w:rsidR="005C7C0D" w:rsidRDefault="005C7C0D" w:rsidP="00171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Bakalářská práce se zabývá komunikační schopností u dětí v předškolním věku. Hlavním cílem práce bylo zjistit úroveň komunikační schopnosti u </w:t>
      </w:r>
      <w:r w:rsidR="00F22733">
        <w:rPr>
          <w:rFonts w:ascii="Times New Roman" w:hAnsi="Times New Roman" w:cs="Times New Roman"/>
          <w:sz w:val="24"/>
          <w:szCs w:val="24"/>
        </w:rPr>
        <w:t xml:space="preserve">náhodně vybraných </w:t>
      </w:r>
      <w:r>
        <w:rPr>
          <w:rFonts w:ascii="Times New Roman" w:hAnsi="Times New Roman" w:cs="Times New Roman"/>
          <w:sz w:val="24"/>
          <w:szCs w:val="24"/>
        </w:rPr>
        <w:t>dětí v předškolním věku</w:t>
      </w:r>
      <w:r w:rsidR="00F22733">
        <w:rPr>
          <w:rFonts w:ascii="Times New Roman" w:hAnsi="Times New Roman" w:cs="Times New Roman"/>
          <w:sz w:val="24"/>
          <w:szCs w:val="24"/>
        </w:rPr>
        <w:t xml:space="preserve"> v běžné mateřské škole</w:t>
      </w:r>
      <w:r>
        <w:rPr>
          <w:rFonts w:ascii="Times New Roman" w:hAnsi="Times New Roman" w:cs="Times New Roman"/>
          <w:sz w:val="24"/>
          <w:szCs w:val="24"/>
        </w:rPr>
        <w:t xml:space="preserve">. Na základě hlavního cíle byly specifikovány i cíle dílčí, které se týkaly sestavením materiálu pro analýzu komunikační schopnosti, analýzu jazykových rovin a analýzu </w:t>
      </w:r>
      <w:proofErr w:type="spellStart"/>
      <w:r>
        <w:rPr>
          <w:rFonts w:ascii="Times New Roman" w:hAnsi="Times New Roman" w:cs="Times New Roman"/>
          <w:sz w:val="24"/>
          <w:szCs w:val="24"/>
        </w:rPr>
        <w:t>oromotoriky</w:t>
      </w:r>
      <w:proofErr w:type="spellEnd"/>
      <w:r>
        <w:rPr>
          <w:rFonts w:ascii="Times New Roman" w:hAnsi="Times New Roman" w:cs="Times New Roman"/>
          <w:sz w:val="24"/>
          <w:szCs w:val="24"/>
        </w:rPr>
        <w:t xml:space="preserve">. Na základě dílčích cílů byly stanoveny výzkumné otázky, které byly zaměřeny na zjištění, která jazyková rovina je u dětí nejvíce narušena, dále který úkol týkající se jazykových rovin činil jedincům největší obtíže a určení úrovně </w:t>
      </w:r>
      <w:proofErr w:type="spellStart"/>
      <w:r>
        <w:rPr>
          <w:rFonts w:ascii="Times New Roman" w:hAnsi="Times New Roman" w:cs="Times New Roman"/>
          <w:sz w:val="24"/>
          <w:szCs w:val="24"/>
        </w:rPr>
        <w:t>oromotoriky</w:t>
      </w:r>
      <w:proofErr w:type="spellEnd"/>
      <w:r>
        <w:rPr>
          <w:rFonts w:ascii="Times New Roman" w:hAnsi="Times New Roman" w:cs="Times New Roman"/>
          <w:sz w:val="24"/>
          <w:szCs w:val="24"/>
        </w:rPr>
        <w:t xml:space="preserve"> u zkoumaných dětí. Výzkumného šetření se zúčastnilo pět dětí ve věku od pěti do šesti let.</w:t>
      </w:r>
    </w:p>
    <w:p w14:paraId="7F3F9F24" w14:textId="64C756A2" w:rsidR="005C7C0D" w:rsidRDefault="005C7C0D" w:rsidP="005C7C0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 analýzy výzkumného šetření je patrné, že nejvíce narušen</w:t>
      </w:r>
      <w:r w:rsidR="00764908">
        <w:rPr>
          <w:rFonts w:ascii="Times New Roman" w:hAnsi="Times New Roman" w:cs="Times New Roman"/>
          <w:sz w:val="24"/>
          <w:szCs w:val="24"/>
        </w:rPr>
        <w:t>á</w:t>
      </w:r>
      <w:r>
        <w:rPr>
          <w:rFonts w:ascii="Times New Roman" w:hAnsi="Times New Roman" w:cs="Times New Roman"/>
          <w:sz w:val="24"/>
          <w:szCs w:val="24"/>
        </w:rPr>
        <w:t xml:space="preserve"> jazykov</w:t>
      </w:r>
      <w:r w:rsidR="00764908">
        <w:rPr>
          <w:rFonts w:ascii="Times New Roman" w:hAnsi="Times New Roman" w:cs="Times New Roman"/>
          <w:sz w:val="24"/>
          <w:szCs w:val="24"/>
        </w:rPr>
        <w:t>á</w:t>
      </w:r>
      <w:r>
        <w:rPr>
          <w:rFonts w:ascii="Times New Roman" w:hAnsi="Times New Roman" w:cs="Times New Roman"/>
          <w:sz w:val="24"/>
          <w:szCs w:val="24"/>
        </w:rPr>
        <w:t xml:space="preserve"> rovin</w:t>
      </w:r>
      <w:r w:rsidR="00764908">
        <w:rPr>
          <w:rFonts w:ascii="Times New Roman" w:hAnsi="Times New Roman" w:cs="Times New Roman"/>
          <w:sz w:val="24"/>
          <w:szCs w:val="24"/>
        </w:rPr>
        <w:t>a</w:t>
      </w:r>
      <w:r>
        <w:rPr>
          <w:rFonts w:ascii="Times New Roman" w:hAnsi="Times New Roman" w:cs="Times New Roman"/>
          <w:sz w:val="24"/>
          <w:szCs w:val="24"/>
        </w:rPr>
        <w:t xml:space="preserve"> u dětí v předškolním věku je rovina foneticko-fonologická. Úkoly, které daná rovina obsahovala, byly pro děti náročné a dělaly jim velké problémy. Při porovnání výsledků autorek jiných kvalifikačních prací zaměřených na komunikační schopnost u dětí v předškolním věku</w:t>
      </w:r>
      <w:r w:rsidR="00764908">
        <w:rPr>
          <w:rFonts w:ascii="Times New Roman" w:hAnsi="Times New Roman" w:cs="Times New Roman"/>
          <w:sz w:val="24"/>
          <w:szCs w:val="24"/>
        </w:rPr>
        <w:t xml:space="preserve">, </w:t>
      </w:r>
      <w:r>
        <w:rPr>
          <w:rFonts w:ascii="Times New Roman" w:hAnsi="Times New Roman" w:cs="Times New Roman"/>
          <w:sz w:val="24"/>
          <w:szCs w:val="24"/>
        </w:rPr>
        <w:t xml:space="preserve">docházíme ke shodnému výsledku. Příčinou narušené foneticko-fonologické roviny může být oslabení týkající se sluchové analýzy a syntézy. S deficity v oblasti sluchového vnímání souvisí i výsledek nejvíce obtížného úkolu, který spočíval v určování poslední hlásky slova. </w:t>
      </w:r>
    </w:p>
    <w:p w14:paraId="46C9291B" w14:textId="0ED1D2B4" w:rsidR="005C7C0D" w:rsidRDefault="005C7C0D" w:rsidP="005C7C0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Při porovnání výsledků úrovně </w:t>
      </w:r>
      <w:proofErr w:type="spellStart"/>
      <w:r>
        <w:rPr>
          <w:rFonts w:ascii="Times New Roman" w:hAnsi="Times New Roman" w:cs="Times New Roman"/>
          <w:sz w:val="24"/>
          <w:szCs w:val="24"/>
        </w:rPr>
        <w:t>oromotoriky</w:t>
      </w:r>
      <w:proofErr w:type="spellEnd"/>
      <w:r>
        <w:rPr>
          <w:rFonts w:ascii="Times New Roman" w:hAnsi="Times New Roman" w:cs="Times New Roman"/>
          <w:sz w:val="24"/>
          <w:szCs w:val="24"/>
        </w:rPr>
        <w:t xml:space="preserve"> docházíme k lepším výsledkům, než v jiných </w:t>
      </w:r>
      <w:r w:rsidR="00693065">
        <w:rPr>
          <w:rFonts w:ascii="Times New Roman" w:hAnsi="Times New Roman" w:cs="Times New Roman"/>
          <w:sz w:val="24"/>
          <w:szCs w:val="24"/>
        </w:rPr>
        <w:t xml:space="preserve">kvalifikačních </w:t>
      </w:r>
      <w:r>
        <w:rPr>
          <w:rFonts w:ascii="Times New Roman" w:hAnsi="Times New Roman" w:cs="Times New Roman"/>
          <w:sz w:val="24"/>
          <w:szCs w:val="24"/>
        </w:rPr>
        <w:t>pracích. Důvodem dosáhnutí lepších výsledků může být to, že v mateřské škole, kde probíhal náš výzkum se paní učitelky intenzivně zaměřují na</w:t>
      </w:r>
      <w:r w:rsidR="00DB1CBA">
        <w:rPr>
          <w:rFonts w:ascii="Times New Roman" w:hAnsi="Times New Roman" w:cs="Times New Roman"/>
          <w:sz w:val="24"/>
          <w:szCs w:val="24"/>
        </w:rPr>
        <w:t> </w:t>
      </w:r>
      <w:r>
        <w:rPr>
          <w:rFonts w:ascii="Times New Roman" w:hAnsi="Times New Roman" w:cs="Times New Roman"/>
          <w:sz w:val="24"/>
          <w:szCs w:val="24"/>
        </w:rPr>
        <w:t xml:space="preserve">procvičování motoriky mluvidel. </w:t>
      </w:r>
    </w:p>
    <w:p w14:paraId="2E3AC28F" w14:textId="31761C81" w:rsidR="005C7C0D" w:rsidRDefault="005C7C0D" w:rsidP="005C7C0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Výsledky z výzkumného šetření mohou sloužit pedagogům a rodičům jako přehled toho, co je vhodné u dětí více procvičovat, než nastoupí do školy. </w:t>
      </w:r>
    </w:p>
    <w:p w14:paraId="7BB47550" w14:textId="1E32AF3B" w:rsidR="00365251" w:rsidRPr="00365251" w:rsidRDefault="00D703F7" w:rsidP="00171A40">
      <w:pPr>
        <w:pStyle w:val="Nadpis1"/>
        <w:spacing w:line="360" w:lineRule="auto"/>
        <w:rPr>
          <w:sz w:val="24"/>
          <w:szCs w:val="24"/>
        </w:rPr>
      </w:pPr>
      <w:bookmarkStart w:id="89" w:name="_Toc132723071"/>
      <w:r w:rsidRPr="00105883">
        <w:lastRenderedPageBreak/>
        <w:t>Závěr</w:t>
      </w:r>
      <w:bookmarkEnd w:id="89"/>
    </w:p>
    <w:p w14:paraId="325DF87A" w14:textId="4E34F980" w:rsidR="00AC5E2C" w:rsidRDefault="00AC5E2C" w:rsidP="00171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Období předškolního věku je považováno za dobu, kdy dochází k největšímu rozvoji komunikační schopnosti. Proto je nutné u dětí věnovat pozornost správnému a efektivnímu rozvoji komunikace, aby byla možnost předcházet komunikačním deficitům.</w:t>
      </w:r>
    </w:p>
    <w:p w14:paraId="4A13FA49" w14:textId="6E3D8DC1" w:rsidR="002F7CA0" w:rsidRDefault="00D72A6A" w:rsidP="002F7C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Bakalářská práce se zabývá </w:t>
      </w:r>
      <w:r w:rsidR="00C055D0">
        <w:rPr>
          <w:rFonts w:ascii="Times New Roman" w:hAnsi="Times New Roman" w:cs="Times New Roman"/>
          <w:sz w:val="24"/>
          <w:szCs w:val="24"/>
        </w:rPr>
        <w:t>posuzováním úrovně</w:t>
      </w:r>
      <w:r>
        <w:rPr>
          <w:rFonts w:ascii="Times New Roman" w:hAnsi="Times New Roman" w:cs="Times New Roman"/>
          <w:sz w:val="24"/>
          <w:szCs w:val="24"/>
        </w:rPr>
        <w:t xml:space="preserve"> komunikační schopnosti </w:t>
      </w:r>
      <w:r w:rsidR="00C055D0">
        <w:rPr>
          <w:rFonts w:ascii="Times New Roman" w:hAnsi="Times New Roman" w:cs="Times New Roman"/>
          <w:sz w:val="24"/>
          <w:szCs w:val="24"/>
        </w:rPr>
        <w:t xml:space="preserve">u dětí </w:t>
      </w:r>
      <w:r>
        <w:rPr>
          <w:rFonts w:ascii="Times New Roman" w:hAnsi="Times New Roman" w:cs="Times New Roman"/>
          <w:sz w:val="24"/>
          <w:szCs w:val="24"/>
        </w:rPr>
        <w:t>v předškolním věku.</w:t>
      </w:r>
      <w:r w:rsidR="00A25191">
        <w:rPr>
          <w:rFonts w:ascii="Times New Roman" w:hAnsi="Times New Roman" w:cs="Times New Roman"/>
          <w:sz w:val="24"/>
          <w:szCs w:val="24"/>
        </w:rPr>
        <w:t xml:space="preserve"> </w:t>
      </w:r>
      <w:r w:rsidR="00AC5E2C">
        <w:rPr>
          <w:rFonts w:ascii="Times New Roman" w:hAnsi="Times New Roman" w:cs="Times New Roman"/>
          <w:sz w:val="24"/>
          <w:szCs w:val="24"/>
        </w:rPr>
        <w:t xml:space="preserve">Práce je rozdělena na část teoretickou a praktickou. Teoretická část se </w:t>
      </w:r>
      <w:r w:rsidR="00A25191">
        <w:rPr>
          <w:rFonts w:ascii="Times New Roman" w:hAnsi="Times New Roman" w:cs="Times New Roman"/>
          <w:sz w:val="24"/>
          <w:szCs w:val="24"/>
        </w:rPr>
        <w:t>orientuje na problematiku předškolního věku. Je zde popsán psychomotorický vývoj a vývoj poznávacích schopností</w:t>
      </w:r>
      <w:r w:rsidR="002F7CA0">
        <w:rPr>
          <w:rFonts w:ascii="Times New Roman" w:hAnsi="Times New Roman" w:cs="Times New Roman"/>
          <w:sz w:val="24"/>
          <w:szCs w:val="24"/>
        </w:rPr>
        <w:t xml:space="preserve"> u dětí v předškolním věku. Dále vývoj řeči a jazykové roviny v ontogenezi řeči</w:t>
      </w:r>
      <w:r w:rsidR="00A25191">
        <w:rPr>
          <w:rFonts w:ascii="Times New Roman" w:hAnsi="Times New Roman" w:cs="Times New Roman"/>
          <w:sz w:val="24"/>
          <w:szCs w:val="24"/>
        </w:rPr>
        <w:t>.</w:t>
      </w:r>
      <w:r w:rsidR="002F7CA0">
        <w:rPr>
          <w:rFonts w:ascii="Times New Roman" w:hAnsi="Times New Roman" w:cs="Times New Roman"/>
          <w:sz w:val="24"/>
          <w:szCs w:val="24"/>
        </w:rPr>
        <w:t xml:space="preserve"> Teoretická část pojednává i o narušené komunikační schopnosti a o nejčast</w:t>
      </w:r>
      <w:r w:rsidR="00D32A11">
        <w:rPr>
          <w:rFonts w:ascii="Times New Roman" w:hAnsi="Times New Roman" w:cs="Times New Roman"/>
          <w:sz w:val="24"/>
          <w:szCs w:val="24"/>
        </w:rPr>
        <w:t xml:space="preserve">ější </w:t>
      </w:r>
      <w:r w:rsidR="002F7CA0">
        <w:rPr>
          <w:rFonts w:ascii="Times New Roman" w:hAnsi="Times New Roman" w:cs="Times New Roman"/>
          <w:sz w:val="24"/>
          <w:szCs w:val="24"/>
        </w:rPr>
        <w:t>narušen</w:t>
      </w:r>
      <w:r w:rsidR="00D32A11">
        <w:rPr>
          <w:rFonts w:ascii="Times New Roman" w:hAnsi="Times New Roman" w:cs="Times New Roman"/>
          <w:sz w:val="24"/>
          <w:szCs w:val="24"/>
        </w:rPr>
        <w:t>é</w:t>
      </w:r>
      <w:r w:rsidR="002F7CA0">
        <w:rPr>
          <w:rFonts w:ascii="Times New Roman" w:hAnsi="Times New Roman" w:cs="Times New Roman"/>
          <w:sz w:val="24"/>
          <w:szCs w:val="24"/>
        </w:rPr>
        <w:t xml:space="preserve"> komunikační schopnost</w:t>
      </w:r>
      <w:r w:rsidR="00D32A11">
        <w:rPr>
          <w:rFonts w:ascii="Times New Roman" w:hAnsi="Times New Roman" w:cs="Times New Roman"/>
          <w:sz w:val="24"/>
          <w:szCs w:val="24"/>
        </w:rPr>
        <w:t>i</w:t>
      </w:r>
      <w:r w:rsidR="002F7CA0">
        <w:rPr>
          <w:rFonts w:ascii="Times New Roman" w:hAnsi="Times New Roman" w:cs="Times New Roman"/>
          <w:sz w:val="24"/>
          <w:szCs w:val="24"/>
        </w:rPr>
        <w:t xml:space="preserve"> u jedinců v předškolním obdobím.  </w:t>
      </w:r>
    </w:p>
    <w:p w14:paraId="3F440B49" w14:textId="4BCD2C25" w:rsidR="00A25191" w:rsidRDefault="002F7CA0" w:rsidP="0017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Hlavním cílem bakalářské práce bylo </w:t>
      </w:r>
      <w:r w:rsidR="00C717CD">
        <w:rPr>
          <w:rFonts w:ascii="Times New Roman" w:hAnsi="Times New Roman" w:cs="Times New Roman"/>
          <w:sz w:val="24"/>
          <w:szCs w:val="24"/>
        </w:rPr>
        <w:t xml:space="preserve">určit úroveň komunikační schopnosti u </w:t>
      </w:r>
      <w:r w:rsidR="00693065">
        <w:rPr>
          <w:rFonts w:ascii="Times New Roman" w:hAnsi="Times New Roman" w:cs="Times New Roman"/>
          <w:sz w:val="24"/>
          <w:szCs w:val="24"/>
        </w:rPr>
        <w:t xml:space="preserve">náhodně vybraných </w:t>
      </w:r>
      <w:r w:rsidR="00C717CD">
        <w:rPr>
          <w:rFonts w:ascii="Times New Roman" w:hAnsi="Times New Roman" w:cs="Times New Roman"/>
          <w:sz w:val="24"/>
          <w:szCs w:val="24"/>
        </w:rPr>
        <w:t>dětí v předškolním věku</w:t>
      </w:r>
      <w:r w:rsidR="00693065">
        <w:rPr>
          <w:rFonts w:ascii="Times New Roman" w:hAnsi="Times New Roman" w:cs="Times New Roman"/>
          <w:sz w:val="24"/>
          <w:szCs w:val="24"/>
        </w:rPr>
        <w:t xml:space="preserve"> v běžné mateřské škole</w:t>
      </w:r>
      <w:r w:rsidR="00C717CD">
        <w:rPr>
          <w:rFonts w:ascii="Times New Roman" w:hAnsi="Times New Roman" w:cs="Times New Roman"/>
          <w:sz w:val="24"/>
          <w:szCs w:val="24"/>
        </w:rPr>
        <w:t xml:space="preserve">. Na základě hlavního cíle byly stanoveny cíle dílčí a výzkumné otázky, </w:t>
      </w:r>
      <w:r>
        <w:rPr>
          <w:rFonts w:ascii="Times New Roman" w:hAnsi="Times New Roman" w:cs="Times New Roman"/>
          <w:sz w:val="24"/>
          <w:szCs w:val="24"/>
        </w:rPr>
        <w:t xml:space="preserve">které byly orientovány na sestavení materiálu k analýze komunikační schopnosti u děti v předškolním věku, analýzu jazykových rovin a </w:t>
      </w:r>
      <w:proofErr w:type="spellStart"/>
      <w:r>
        <w:rPr>
          <w:rFonts w:ascii="Times New Roman" w:hAnsi="Times New Roman" w:cs="Times New Roman"/>
          <w:sz w:val="24"/>
          <w:szCs w:val="24"/>
        </w:rPr>
        <w:t>oromotoriky</w:t>
      </w:r>
      <w:proofErr w:type="spellEnd"/>
      <w:r>
        <w:rPr>
          <w:rFonts w:ascii="Times New Roman" w:hAnsi="Times New Roman" w:cs="Times New Roman"/>
          <w:sz w:val="24"/>
          <w:szCs w:val="24"/>
        </w:rPr>
        <w:t xml:space="preserve">. </w:t>
      </w:r>
      <w:r w:rsidR="00820B65">
        <w:rPr>
          <w:rFonts w:ascii="Times New Roman" w:hAnsi="Times New Roman" w:cs="Times New Roman"/>
          <w:sz w:val="24"/>
          <w:szCs w:val="24"/>
        </w:rPr>
        <w:t xml:space="preserve">V souvislosti s hlavním cílem byly stanoveny i výzkumné otázky, které byly zodpovězeny v </w:t>
      </w:r>
      <w:r w:rsidR="00C717CD">
        <w:rPr>
          <w:rFonts w:ascii="Times New Roman" w:hAnsi="Times New Roman" w:cs="Times New Roman"/>
          <w:sz w:val="24"/>
          <w:szCs w:val="24"/>
        </w:rPr>
        <w:t>závěru výzkumného šetření.</w:t>
      </w:r>
    </w:p>
    <w:p w14:paraId="70C9E267" w14:textId="28224DDD" w:rsidR="00781AF2" w:rsidRDefault="00C717CD" w:rsidP="002F7C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Výzkum</w:t>
      </w:r>
      <w:r w:rsidR="00820B65">
        <w:rPr>
          <w:rFonts w:ascii="Times New Roman" w:hAnsi="Times New Roman" w:cs="Times New Roman"/>
          <w:sz w:val="24"/>
          <w:szCs w:val="24"/>
        </w:rPr>
        <w:t>, který byl kvalitativního charakteru</w:t>
      </w:r>
      <w:r w:rsidR="00764908">
        <w:rPr>
          <w:rFonts w:ascii="Times New Roman" w:hAnsi="Times New Roman" w:cs="Times New Roman"/>
          <w:sz w:val="24"/>
          <w:szCs w:val="24"/>
        </w:rPr>
        <w:t xml:space="preserve"> </w:t>
      </w:r>
      <w:r w:rsidR="00820B65">
        <w:rPr>
          <w:rFonts w:ascii="Times New Roman" w:hAnsi="Times New Roman" w:cs="Times New Roman"/>
          <w:sz w:val="24"/>
          <w:szCs w:val="24"/>
        </w:rPr>
        <w:t xml:space="preserve">se zúčastnilo pět dětí ve věku od pěti do šesti let. </w:t>
      </w:r>
      <w:r w:rsidR="00781AF2">
        <w:rPr>
          <w:rFonts w:ascii="Times New Roman" w:hAnsi="Times New Roman" w:cs="Times New Roman"/>
          <w:sz w:val="24"/>
          <w:szCs w:val="24"/>
        </w:rPr>
        <w:t xml:space="preserve">Bylo využito technik zúčastněného pozorování a analýzy výsledků činnosti. </w:t>
      </w:r>
      <w:r w:rsidR="00820B65">
        <w:rPr>
          <w:rFonts w:ascii="Times New Roman" w:hAnsi="Times New Roman" w:cs="Times New Roman"/>
          <w:sz w:val="24"/>
          <w:szCs w:val="24"/>
        </w:rPr>
        <w:t xml:space="preserve">Výsledky úkolů, které účastníci museli plnit, byly zaznamenávány do předem vytvořených tabulek a poté hodnoceny. </w:t>
      </w:r>
      <w:r w:rsidR="00781AF2">
        <w:rPr>
          <w:rFonts w:ascii="Times New Roman" w:hAnsi="Times New Roman" w:cs="Times New Roman"/>
          <w:sz w:val="24"/>
          <w:szCs w:val="24"/>
        </w:rPr>
        <w:t xml:space="preserve">Během výzkumu byl pořizován i zvukový záznam, který měl sloužit pro přesnější analýzu. </w:t>
      </w:r>
    </w:p>
    <w:p w14:paraId="5627ED98" w14:textId="15CF9B86" w:rsidR="00820B65" w:rsidRDefault="00820B65" w:rsidP="0017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základě analýzy výzkumného šetření bylo zjištěno, že nejvíce narušená jazyková rovina u dětí v předškolním věku se jeví foneticko-fonologická. </w:t>
      </w:r>
      <w:r w:rsidR="00764908">
        <w:rPr>
          <w:rFonts w:ascii="Times New Roman" w:hAnsi="Times New Roman" w:cs="Times New Roman"/>
          <w:sz w:val="24"/>
          <w:szCs w:val="24"/>
        </w:rPr>
        <w:t>Zároveň v</w:t>
      </w:r>
      <w:r w:rsidR="00781AF2">
        <w:rPr>
          <w:rFonts w:ascii="Times New Roman" w:hAnsi="Times New Roman" w:cs="Times New Roman"/>
          <w:sz w:val="24"/>
          <w:szCs w:val="24"/>
        </w:rPr>
        <w:t xml:space="preserve"> rámci foneticko-fonologické roviny </w:t>
      </w:r>
      <w:r>
        <w:rPr>
          <w:rFonts w:ascii="Times New Roman" w:hAnsi="Times New Roman" w:cs="Times New Roman"/>
          <w:sz w:val="24"/>
          <w:szCs w:val="24"/>
        </w:rPr>
        <w:t>jedinci plnili úkol, který byl</w:t>
      </w:r>
      <w:r w:rsidR="00D32A11">
        <w:rPr>
          <w:rFonts w:ascii="Times New Roman" w:hAnsi="Times New Roman" w:cs="Times New Roman"/>
          <w:sz w:val="24"/>
          <w:szCs w:val="24"/>
        </w:rPr>
        <w:t xml:space="preserve"> </w:t>
      </w:r>
      <w:r>
        <w:rPr>
          <w:rFonts w:ascii="Times New Roman" w:hAnsi="Times New Roman" w:cs="Times New Roman"/>
          <w:sz w:val="24"/>
          <w:szCs w:val="24"/>
        </w:rPr>
        <w:t>nejvíce náročný a dělal dětem velké obtíže. Úkol spočíval v určování poslední hlásky ve slově.</w:t>
      </w:r>
      <w:r w:rsidR="00D32A11">
        <w:rPr>
          <w:rFonts w:ascii="Times New Roman" w:hAnsi="Times New Roman" w:cs="Times New Roman"/>
          <w:sz w:val="24"/>
          <w:szCs w:val="24"/>
        </w:rPr>
        <w:t xml:space="preserve"> Úroveň </w:t>
      </w:r>
      <w:proofErr w:type="spellStart"/>
      <w:r w:rsidR="00D32A11">
        <w:rPr>
          <w:rFonts w:ascii="Times New Roman" w:hAnsi="Times New Roman" w:cs="Times New Roman"/>
          <w:sz w:val="24"/>
          <w:szCs w:val="24"/>
        </w:rPr>
        <w:t>oromotoriky</w:t>
      </w:r>
      <w:proofErr w:type="spellEnd"/>
      <w:r w:rsidR="00D32A11">
        <w:rPr>
          <w:rFonts w:ascii="Times New Roman" w:hAnsi="Times New Roman" w:cs="Times New Roman"/>
          <w:sz w:val="24"/>
          <w:szCs w:val="24"/>
        </w:rPr>
        <w:t xml:space="preserve"> u zkoumaných dětí je výborná. </w:t>
      </w:r>
      <w:r w:rsidR="00992060">
        <w:rPr>
          <w:rFonts w:ascii="Times New Roman" w:hAnsi="Times New Roman" w:cs="Times New Roman"/>
          <w:sz w:val="24"/>
          <w:szCs w:val="24"/>
        </w:rPr>
        <w:t>Účastníci výzkumu neměli s cvičeními orientovanými na motoriku mluvidel žádné obtíže.</w:t>
      </w:r>
    </w:p>
    <w:p w14:paraId="531BC7C9" w14:textId="5D43545D" w:rsidR="008F2C1F" w:rsidRDefault="00781AF2" w:rsidP="00C64B0A">
      <w:pPr>
        <w:spacing w:line="360" w:lineRule="auto"/>
        <w:jc w:val="both"/>
        <w:rPr>
          <w:rFonts w:ascii="Times New Roman" w:hAnsi="Times New Roman" w:cs="Times New Roman"/>
          <w:sz w:val="24"/>
          <w:szCs w:val="24"/>
        </w:rPr>
      </w:pPr>
      <w:r>
        <w:rPr>
          <w:rFonts w:ascii="Times New Roman" w:hAnsi="Times New Roman" w:cs="Times New Roman"/>
          <w:sz w:val="24"/>
          <w:szCs w:val="24"/>
        </w:rPr>
        <w:tab/>
        <w:t>Všechny dílčí cíle se podařilo naplnit a na</w:t>
      </w:r>
      <w:r w:rsidR="000E6811">
        <w:rPr>
          <w:rFonts w:ascii="Times New Roman" w:hAnsi="Times New Roman" w:cs="Times New Roman"/>
          <w:sz w:val="24"/>
          <w:szCs w:val="24"/>
        </w:rPr>
        <w:t xml:space="preserve"> </w:t>
      </w:r>
      <w:r>
        <w:rPr>
          <w:rFonts w:ascii="Times New Roman" w:hAnsi="Times New Roman" w:cs="Times New Roman"/>
          <w:sz w:val="24"/>
          <w:szCs w:val="24"/>
        </w:rPr>
        <w:t>výzkumné otázky bylo zodpovězeno.</w:t>
      </w:r>
      <w:r w:rsidR="00ED016D">
        <w:rPr>
          <w:rFonts w:ascii="Times New Roman" w:hAnsi="Times New Roman" w:cs="Times New Roman"/>
          <w:sz w:val="24"/>
          <w:szCs w:val="24"/>
        </w:rPr>
        <w:t xml:space="preserve"> Práce by do budoucna mohla být rozšířena </w:t>
      </w:r>
      <w:r w:rsidR="004469C7">
        <w:rPr>
          <w:rFonts w:ascii="Times New Roman" w:hAnsi="Times New Roman" w:cs="Times New Roman"/>
          <w:sz w:val="24"/>
          <w:szCs w:val="24"/>
        </w:rPr>
        <w:t xml:space="preserve">i </w:t>
      </w:r>
      <w:r w:rsidR="00ED016D">
        <w:rPr>
          <w:rFonts w:ascii="Times New Roman" w:hAnsi="Times New Roman" w:cs="Times New Roman"/>
          <w:sz w:val="24"/>
          <w:szCs w:val="24"/>
        </w:rPr>
        <w:t>o další oblasti</w:t>
      </w:r>
      <w:r w:rsidR="004469C7">
        <w:rPr>
          <w:rFonts w:ascii="Times New Roman" w:hAnsi="Times New Roman" w:cs="Times New Roman"/>
          <w:sz w:val="24"/>
          <w:szCs w:val="24"/>
        </w:rPr>
        <w:t>, které jsou důležité rozvíjet u dětí v předškolním věku. Může se jednat např. o</w:t>
      </w:r>
      <w:r w:rsidR="000E6811">
        <w:rPr>
          <w:rFonts w:ascii="Times New Roman" w:hAnsi="Times New Roman" w:cs="Times New Roman"/>
          <w:sz w:val="24"/>
          <w:szCs w:val="24"/>
        </w:rPr>
        <w:t xml:space="preserve"> zkoumání dílčích funkcí v oblasti zraku nebo orientaci v prostoru. Zkoumáním těchto oblastí by se mohlo předejít vzniku obtíží, které se promítají do kvality školních dovedností.</w:t>
      </w:r>
    </w:p>
    <w:p w14:paraId="7B085B8F" w14:textId="77777777" w:rsidR="008F2C1F" w:rsidRDefault="008F2C1F">
      <w:pPr>
        <w:rPr>
          <w:rFonts w:ascii="Times New Roman" w:hAnsi="Times New Roman" w:cs="Times New Roman"/>
          <w:sz w:val="24"/>
          <w:szCs w:val="24"/>
        </w:rPr>
      </w:pPr>
      <w:r>
        <w:rPr>
          <w:rFonts w:ascii="Times New Roman" w:hAnsi="Times New Roman" w:cs="Times New Roman"/>
          <w:sz w:val="24"/>
          <w:szCs w:val="24"/>
        </w:rPr>
        <w:br w:type="page"/>
      </w:r>
    </w:p>
    <w:p w14:paraId="3EB1D57B" w14:textId="13C0A129" w:rsidR="00A766BF" w:rsidRPr="00051E42" w:rsidRDefault="008A0DBC">
      <w:pPr>
        <w:pStyle w:val="Nadpis1"/>
        <w:spacing w:line="360" w:lineRule="auto"/>
      </w:pPr>
      <w:bookmarkStart w:id="90" w:name="_Toc132723072"/>
      <w:r w:rsidRPr="00F50DDC">
        <w:lastRenderedPageBreak/>
        <w:t>Seznam literatury</w:t>
      </w:r>
      <w:bookmarkEnd w:id="90"/>
    </w:p>
    <w:p w14:paraId="4277F31A" w14:textId="1B50DE46" w:rsidR="002A7AEB" w:rsidRPr="00171A40" w:rsidRDefault="002A7AEB" w:rsidP="00A459FF">
      <w:pPr>
        <w:spacing w:line="360" w:lineRule="auto"/>
        <w:jc w:val="both"/>
        <w:rPr>
          <w:rFonts w:ascii="Times New Roman" w:hAnsi="Times New Roman" w:cs="Times New Roman"/>
          <w:sz w:val="24"/>
          <w:szCs w:val="24"/>
          <w:shd w:val="clear" w:color="auto" w:fill="FFFFFF"/>
        </w:rPr>
      </w:pPr>
      <w:bookmarkStart w:id="91" w:name="_Hlk132715867"/>
      <w:bookmarkStart w:id="92" w:name="_Hlk132471547"/>
      <w:r w:rsidRPr="00171A40">
        <w:rPr>
          <w:rFonts w:ascii="Times New Roman" w:hAnsi="Times New Roman" w:cs="Times New Roman"/>
          <w:sz w:val="24"/>
          <w:szCs w:val="24"/>
          <w:shd w:val="clear" w:color="auto" w:fill="FFFFFF"/>
        </w:rPr>
        <w:t>BEDNÁŘOVÁ, Jiřina a Vlasta ŠMARDOVÁ. </w:t>
      </w:r>
      <w:r w:rsidRPr="00171A40">
        <w:rPr>
          <w:rFonts w:ascii="Times New Roman" w:hAnsi="Times New Roman" w:cs="Times New Roman"/>
          <w:i/>
          <w:iCs/>
          <w:sz w:val="24"/>
          <w:szCs w:val="24"/>
          <w:shd w:val="clear" w:color="auto" w:fill="FFFFFF"/>
        </w:rPr>
        <w:t>Diagnostika dítěte předškolního věku: Co by dítě mělo umět ve věku od 3 do 6 let</w:t>
      </w:r>
      <w:r w:rsidRPr="00171A40">
        <w:rPr>
          <w:rFonts w:ascii="Times New Roman" w:hAnsi="Times New Roman" w:cs="Times New Roman"/>
          <w:sz w:val="24"/>
          <w:szCs w:val="24"/>
          <w:shd w:val="clear" w:color="auto" w:fill="FFFFFF"/>
        </w:rPr>
        <w:t xml:space="preserve">. 2.vydání. Brno: </w:t>
      </w:r>
      <w:proofErr w:type="spellStart"/>
      <w:r w:rsidRPr="00171A40">
        <w:rPr>
          <w:rFonts w:ascii="Times New Roman" w:hAnsi="Times New Roman" w:cs="Times New Roman"/>
          <w:sz w:val="24"/>
          <w:szCs w:val="24"/>
          <w:shd w:val="clear" w:color="auto" w:fill="FFFFFF"/>
        </w:rPr>
        <w:t>Edika</w:t>
      </w:r>
      <w:proofErr w:type="spellEnd"/>
      <w:r w:rsidRPr="00171A40">
        <w:rPr>
          <w:rFonts w:ascii="Times New Roman" w:hAnsi="Times New Roman" w:cs="Times New Roman"/>
          <w:sz w:val="24"/>
          <w:szCs w:val="24"/>
          <w:shd w:val="clear" w:color="auto" w:fill="FFFFFF"/>
        </w:rPr>
        <w:t>, 2021, 224 s. ISBN 978-80-266-0658-1</w:t>
      </w:r>
    </w:p>
    <w:p w14:paraId="0EB5F9ED" w14:textId="086BD2F0" w:rsidR="002A7AEB" w:rsidRPr="00171A40" w:rsidRDefault="002A7AEB" w:rsidP="00A459FF">
      <w:pPr>
        <w:spacing w:line="360" w:lineRule="auto"/>
        <w:jc w:val="both"/>
        <w:rPr>
          <w:rFonts w:ascii="Times New Roman" w:hAnsi="Times New Roman" w:cs="Times New Roman"/>
          <w:sz w:val="24"/>
          <w:szCs w:val="24"/>
          <w:shd w:val="clear" w:color="auto" w:fill="FFFFFF"/>
        </w:rPr>
      </w:pPr>
      <w:r w:rsidRPr="00171A40">
        <w:rPr>
          <w:rFonts w:ascii="Times New Roman" w:hAnsi="Times New Roman" w:cs="Times New Roman"/>
          <w:sz w:val="24"/>
          <w:szCs w:val="24"/>
          <w:shd w:val="clear" w:color="auto" w:fill="FFFFFF"/>
        </w:rPr>
        <w:t>BEDNÁŘOVÁ, Jiřina a Vlasta ŠMARDOVÁ. </w:t>
      </w:r>
      <w:r w:rsidRPr="00171A40">
        <w:rPr>
          <w:rFonts w:ascii="Times New Roman" w:hAnsi="Times New Roman" w:cs="Times New Roman"/>
          <w:i/>
          <w:iCs/>
          <w:sz w:val="24"/>
          <w:szCs w:val="24"/>
          <w:shd w:val="clear" w:color="auto" w:fill="FFFFFF"/>
        </w:rPr>
        <w:t>Diagnostika dítěte předškolního věku: co by dítě mělo umět ve věku od 3 do 6 let</w:t>
      </w:r>
      <w:r w:rsidRPr="00171A40">
        <w:rPr>
          <w:rFonts w:ascii="Times New Roman" w:hAnsi="Times New Roman" w:cs="Times New Roman"/>
          <w:sz w:val="24"/>
          <w:szCs w:val="24"/>
          <w:shd w:val="clear" w:color="auto" w:fill="FFFFFF"/>
        </w:rPr>
        <w:t xml:space="preserve">. 2. díl. Ilustroval Richard ŠMARDA. V Brně: </w:t>
      </w:r>
      <w:proofErr w:type="spellStart"/>
      <w:r w:rsidRPr="00171A40">
        <w:rPr>
          <w:rFonts w:ascii="Times New Roman" w:hAnsi="Times New Roman" w:cs="Times New Roman"/>
          <w:sz w:val="24"/>
          <w:szCs w:val="24"/>
          <w:shd w:val="clear" w:color="auto" w:fill="FFFFFF"/>
        </w:rPr>
        <w:t>Edika</w:t>
      </w:r>
      <w:proofErr w:type="spellEnd"/>
      <w:r w:rsidRPr="00171A40">
        <w:rPr>
          <w:rFonts w:ascii="Times New Roman" w:hAnsi="Times New Roman" w:cs="Times New Roman"/>
          <w:sz w:val="24"/>
          <w:szCs w:val="24"/>
          <w:shd w:val="clear" w:color="auto" w:fill="FFFFFF"/>
        </w:rPr>
        <w:t>, 2022, 183 s. Předškoláci. ISBN 978-80-266-1804-1</w:t>
      </w:r>
    </w:p>
    <w:p w14:paraId="275FBAA0" w14:textId="2B87FACF" w:rsidR="001F6D95" w:rsidRPr="00171A40" w:rsidRDefault="001F6D95" w:rsidP="00A459FF">
      <w:pPr>
        <w:spacing w:line="360" w:lineRule="auto"/>
        <w:jc w:val="both"/>
        <w:rPr>
          <w:rFonts w:ascii="Times New Roman" w:hAnsi="Times New Roman" w:cs="Times New Roman"/>
          <w:sz w:val="24"/>
          <w:szCs w:val="24"/>
          <w:shd w:val="clear" w:color="auto" w:fill="FFFFFF"/>
        </w:rPr>
      </w:pPr>
      <w:r w:rsidRPr="00171A40">
        <w:rPr>
          <w:rFonts w:ascii="Times New Roman" w:hAnsi="Times New Roman" w:cs="Times New Roman"/>
          <w:sz w:val="24"/>
          <w:szCs w:val="24"/>
          <w:shd w:val="clear" w:color="auto" w:fill="FFFFFF"/>
        </w:rPr>
        <w:t>BYTEŠNÍKOVÁ, Ilona. </w:t>
      </w:r>
      <w:r w:rsidRPr="00171A40">
        <w:rPr>
          <w:rFonts w:ascii="Times New Roman" w:hAnsi="Times New Roman" w:cs="Times New Roman"/>
          <w:i/>
          <w:iCs/>
          <w:sz w:val="24"/>
          <w:szCs w:val="24"/>
          <w:shd w:val="clear" w:color="auto" w:fill="FFFFFF"/>
        </w:rPr>
        <w:t>Komunikace dětí předškolního věku</w:t>
      </w:r>
      <w:r w:rsidRPr="00171A40">
        <w:rPr>
          <w:rFonts w:ascii="Times New Roman" w:hAnsi="Times New Roman" w:cs="Times New Roman"/>
          <w:sz w:val="24"/>
          <w:szCs w:val="24"/>
          <w:shd w:val="clear" w:color="auto" w:fill="FFFFFF"/>
        </w:rPr>
        <w:t>. Praha: Grada, 2012, 236 s. Pedagogika. ISBN 978-80-247-3008-0</w:t>
      </w:r>
    </w:p>
    <w:p w14:paraId="458F0102" w14:textId="1904FF49" w:rsidR="00107E70" w:rsidRDefault="002A7AEB" w:rsidP="00A459FF">
      <w:pPr>
        <w:spacing w:line="360" w:lineRule="auto"/>
        <w:jc w:val="both"/>
        <w:rPr>
          <w:rFonts w:ascii="Times New Roman" w:hAnsi="Times New Roman" w:cs="Times New Roman"/>
          <w:sz w:val="24"/>
          <w:szCs w:val="24"/>
          <w:shd w:val="clear" w:color="auto" w:fill="FFFFFF"/>
        </w:rPr>
      </w:pPr>
      <w:r w:rsidRPr="00171A40">
        <w:rPr>
          <w:rFonts w:ascii="Times New Roman" w:hAnsi="Times New Roman" w:cs="Times New Roman"/>
          <w:sz w:val="24"/>
          <w:szCs w:val="24"/>
          <w:shd w:val="clear" w:color="auto" w:fill="FFFFFF"/>
        </w:rPr>
        <w:t>ČERVENKOVÁ, Barbora. </w:t>
      </w:r>
      <w:r w:rsidRPr="00171A40">
        <w:rPr>
          <w:rFonts w:ascii="Times New Roman" w:hAnsi="Times New Roman" w:cs="Times New Roman"/>
          <w:i/>
          <w:iCs/>
          <w:sz w:val="24"/>
          <w:szCs w:val="24"/>
          <w:shd w:val="clear" w:color="auto" w:fill="FFFFFF"/>
        </w:rPr>
        <w:t>Rozvoj komunikačních a jazykových schopností: u dětí od narození do tří let věku</w:t>
      </w:r>
      <w:r w:rsidRPr="00171A40">
        <w:rPr>
          <w:rFonts w:ascii="Times New Roman" w:hAnsi="Times New Roman" w:cs="Times New Roman"/>
          <w:sz w:val="24"/>
          <w:szCs w:val="24"/>
          <w:shd w:val="clear" w:color="auto" w:fill="FFFFFF"/>
        </w:rPr>
        <w:t>. Praha: Grada, 2019, 213 s. Pedagogika (Grada). ISBN 978-80-271-2054-3</w:t>
      </w:r>
    </w:p>
    <w:p w14:paraId="30C294B0" w14:textId="12991363" w:rsidR="001F6D95" w:rsidRPr="00171A40" w:rsidRDefault="00107E70" w:rsidP="00A459FF">
      <w:pPr>
        <w:spacing w:line="360" w:lineRule="auto"/>
        <w:jc w:val="both"/>
        <w:rPr>
          <w:rFonts w:ascii="Times New Roman" w:hAnsi="Times New Roman" w:cs="Times New Roman"/>
          <w:sz w:val="24"/>
          <w:szCs w:val="24"/>
          <w:shd w:val="clear" w:color="auto" w:fill="FFFFFF"/>
        </w:rPr>
      </w:pPr>
      <w:r w:rsidRPr="00171A40">
        <w:rPr>
          <w:rFonts w:ascii="Times New Roman" w:hAnsi="Times New Roman" w:cs="Times New Roman"/>
          <w:sz w:val="24"/>
          <w:szCs w:val="24"/>
          <w:shd w:val="clear" w:color="auto" w:fill="FFFFFF"/>
        </w:rPr>
        <w:t>KEJKLÍČKOVÁ, Ilona. </w:t>
      </w:r>
      <w:r w:rsidRPr="00171A40">
        <w:rPr>
          <w:rFonts w:ascii="Times New Roman" w:hAnsi="Times New Roman" w:cs="Times New Roman"/>
          <w:i/>
          <w:iCs/>
          <w:sz w:val="24"/>
          <w:szCs w:val="24"/>
          <w:shd w:val="clear" w:color="auto" w:fill="FFFFFF"/>
        </w:rPr>
        <w:t>Logopedie v ošetřovatelské praxi</w:t>
      </w:r>
      <w:r w:rsidRPr="00171A40">
        <w:rPr>
          <w:rFonts w:ascii="Times New Roman" w:hAnsi="Times New Roman" w:cs="Times New Roman"/>
          <w:sz w:val="24"/>
          <w:szCs w:val="24"/>
          <w:shd w:val="clear" w:color="auto" w:fill="FFFFFF"/>
        </w:rPr>
        <w:t>. Praha: Grada, 2011, 128 s. Sestra. ISBN 978-80-247-2835-3</w:t>
      </w:r>
    </w:p>
    <w:p w14:paraId="60318264" w14:textId="1589838D" w:rsidR="001F6D95" w:rsidRPr="00171A40" w:rsidRDefault="001F6D95" w:rsidP="00A459FF">
      <w:pPr>
        <w:spacing w:line="360" w:lineRule="auto"/>
        <w:jc w:val="both"/>
        <w:rPr>
          <w:rFonts w:ascii="Times New Roman" w:hAnsi="Times New Roman" w:cs="Times New Roman"/>
          <w:sz w:val="24"/>
          <w:szCs w:val="24"/>
          <w:shd w:val="clear" w:color="auto" w:fill="FFFFFF"/>
        </w:rPr>
      </w:pPr>
      <w:r w:rsidRPr="00171A40">
        <w:rPr>
          <w:rFonts w:ascii="Times New Roman" w:hAnsi="Times New Roman" w:cs="Times New Roman"/>
          <w:sz w:val="24"/>
          <w:szCs w:val="24"/>
          <w:shd w:val="clear" w:color="auto" w:fill="FFFFFF"/>
        </w:rPr>
        <w:t>KEJKLÍČKOVÁ, Ilona. </w:t>
      </w:r>
      <w:r w:rsidRPr="00171A40">
        <w:rPr>
          <w:rFonts w:ascii="Times New Roman" w:hAnsi="Times New Roman" w:cs="Times New Roman"/>
          <w:i/>
          <w:iCs/>
          <w:sz w:val="24"/>
          <w:szCs w:val="24"/>
          <w:shd w:val="clear" w:color="auto" w:fill="FFFFFF"/>
        </w:rPr>
        <w:t>Vady řeči u dětí: návody pro praxi</w:t>
      </w:r>
      <w:r w:rsidRPr="00171A40">
        <w:rPr>
          <w:rFonts w:ascii="Times New Roman" w:hAnsi="Times New Roman" w:cs="Times New Roman"/>
          <w:sz w:val="24"/>
          <w:szCs w:val="24"/>
          <w:shd w:val="clear" w:color="auto" w:fill="FFFFFF"/>
        </w:rPr>
        <w:t>. Praha: Grada, 2016, 222 s. Pedagogika. ISBN 978-80-247-3941-0</w:t>
      </w:r>
    </w:p>
    <w:p w14:paraId="5F6BFF69" w14:textId="57886FBE" w:rsidR="002A7AEB" w:rsidRPr="00171A40" w:rsidRDefault="002A7AEB" w:rsidP="00A459FF">
      <w:pPr>
        <w:spacing w:line="360" w:lineRule="auto"/>
        <w:jc w:val="both"/>
        <w:rPr>
          <w:rFonts w:ascii="Times New Roman" w:hAnsi="Times New Roman" w:cs="Times New Roman"/>
          <w:sz w:val="24"/>
          <w:szCs w:val="24"/>
        </w:rPr>
      </w:pPr>
      <w:r w:rsidRPr="00171A40">
        <w:rPr>
          <w:rFonts w:ascii="Times New Roman" w:hAnsi="Times New Roman" w:cs="Times New Roman"/>
          <w:sz w:val="24"/>
          <w:szCs w:val="24"/>
          <w:shd w:val="clear" w:color="auto" w:fill="FFFFFF"/>
        </w:rPr>
        <w:t>KLENKOVÁ, Jiřina, Barbora BOČKOVÁ a Ilona BYTEŠNÍKOVÁ. </w:t>
      </w:r>
      <w:r w:rsidRPr="00171A40">
        <w:rPr>
          <w:rFonts w:ascii="Times New Roman" w:hAnsi="Times New Roman" w:cs="Times New Roman"/>
          <w:i/>
          <w:iCs/>
          <w:sz w:val="24"/>
          <w:szCs w:val="24"/>
          <w:shd w:val="clear" w:color="auto" w:fill="FFFFFF"/>
        </w:rPr>
        <w:t>Kapitoly pro studenty logopedie: text k distančnímu vzdělávání</w:t>
      </w:r>
      <w:r w:rsidRPr="00171A40">
        <w:rPr>
          <w:rFonts w:ascii="Times New Roman" w:hAnsi="Times New Roman" w:cs="Times New Roman"/>
          <w:sz w:val="24"/>
          <w:szCs w:val="24"/>
          <w:shd w:val="clear" w:color="auto" w:fill="FFFFFF"/>
        </w:rPr>
        <w:t xml:space="preserve">. Brno: </w:t>
      </w:r>
      <w:proofErr w:type="spellStart"/>
      <w:r w:rsidRPr="00171A40">
        <w:rPr>
          <w:rFonts w:ascii="Times New Roman" w:hAnsi="Times New Roman" w:cs="Times New Roman"/>
          <w:sz w:val="24"/>
          <w:szCs w:val="24"/>
          <w:shd w:val="clear" w:color="auto" w:fill="FFFFFF"/>
        </w:rPr>
        <w:t>Paido</w:t>
      </w:r>
      <w:proofErr w:type="spellEnd"/>
      <w:r w:rsidRPr="00171A40">
        <w:rPr>
          <w:rFonts w:ascii="Times New Roman" w:hAnsi="Times New Roman" w:cs="Times New Roman"/>
          <w:sz w:val="24"/>
          <w:szCs w:val="24"/>
          <w:shd w:val="clear" w:color="auto" w:fill="FFFFFF"/>
        </w:rPr>
        <w:t>, 2012, 103 s. ISBN 978-80-7315-229-1</w:t>
      </w:r>
    </w:p>
    <w:p w14:paraId="002F3C4A" w14:textId="4FA70686" w:rsidR="0086355A" w:rsidRPr="00171A40" w:rsidRDefault="00FC525E" w:rsidP="00A459FF">
      <w:pPr>
        <w:shd w:val="clear" w:color="auto" w:fill="FFFFFF"/>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w:t>
      </w:r>
      <w:r w:rsidR="001F6D95" w:rsidRPr="00171A40">
        <w:rPr>
          <w:rFonts w:ascii="Times New Roman" w:hAnsi="Times New Roman" w:cs="Times New Roman"/>
          <w:sz w:val="24"/>
          <w:szCs w:val="24"/>
          <w:shd w:val="clear" w:color="auto" w:fill="FFFFFF"/>
        </w:rPr>
        <w:t>LENKOVÁ, Jiřina. </w:t>
      </w:r>
      <w:r w:rsidR="001F6D95" w:rsidRPr="00171A40">
        <w:rPr>
          <w:rFonts w:ascii="Times New Roman" w:hAnsi="Times New Roman" w:cs="Times New Roman"/>
          <w:i/>
          <w:iCs/>
          <w:sz w:val="24"/>
          <w:szCs w:val="24"/>
          <w:shd w:val="clear" w:color="auto" w:fill="FFFFFF"/>
        </w:rPr>
        <w:t>Logopedie: narušení komunikační schopnosti, logopedická prevence, logopedická intervence v ČR, příklady z praxe</w:t>
      </w:r>
      <w:r w:rsidR="001F6D95" w:rsidRPr="00171A40">
        <w:rPr>
          <w:rFonts w:ascii="Times New Roman" w:hAnsi="Times New Roman" w:cs="Times New Roman"/>
          <w:sz w:val="24"/>
          <w:szCs w:val="24"/>
          <w:shd w:val="clear" w:color="auto" w:fill="FFFFFF"/>
        </w:rPr>
        <w:t>. Praha: Grada, 2006, 224 s. Pedagogika. ISBN 80-247-1110-9</w:t>
      </w:r>
    </w:p>
    <w:p w14:paraId="0502F468" w14:textId="2F28A38C" w:rsidR="0086355A" w:rsidRPr="00171A40" w:rsidRDefault="0086355A" w:rsidP="00A459FF">
      <w:pPr>
        <w:shd w:val="clear" w:color="auto" w:fill="FFFFFF"/>
        <w:spacing w:line="360" w:lineRule="auto"/>
        <w:jc w:val="both"/>
        <w:rPr>
          <w:rFonts w:ascii="Times New Roman" w:hAnsi="Times New Roman" w:cs="Times New Roman"/>
          <w:sz w:val="24"/>
          <w:szCs w:val="24"/>
          <w:shd w:val="clear" w:color="auto" w:fill="FFFFFF"/>
        </w:rPr>
      </w:pPr>
      <w:r w:rsidRPr="005D55D4">
        <w:rPr>
          <w:rFonts w:ascii="Times New Roman" w:eastAsia="Times New Roman" w:hAnsi="Times New Roman" w:cs="Times New Roman"/>
          <w:sz w:val="24"/>
          <w:szCs w:val="24"/>
          <w:lang w:eastAsia="cs-CZ"/>
        </w:rPr>
        <w:t xml:space="preserve">KOLESOVÁ, Eva. </w:t>
      </w:r>
      <w:r w:rsidRPr="008F2C1F">
        <w:rPr>
          <w:rFonts w:ascii="Times New Roman" w:eastAsia="Times New Roman" w:hAnsi="Times New Roman" w:cs="Times New Roman"/>
          <w:i/>
          <w:iCs/>
          <w:sz w:val="24"/>
          <w:szCs w:val="24"/>
          <w:lang w:eastAsia="cs-CZ"/>
        </w:rPr>
        <w:t>Jak pomoci svému dítěti s vadou řeči: praktické rady pro rodiče a jejich děti</w:t>
      </w:r>
      <w:r w:rsidRPr="008F2C1F">
        <w:rPr>
          <w:rFonts w:ascii="Times New Roman" w:eastAsia="Times New Roman" w:hAnsi="Times New Roman" w:cs="Times New Roman"/>
          <w:sz w:val="24"/>
          <w:szCs w:val="24"/>
          <w:lang w:eastAsia="cs-CZ"/>
        </w:rPr>
        <w:t>. V Praze: Pasparta, 2016, 84 s. ISBN 978-80-88163-03-9.</w:t>
      </w:r>
    </w:p>
    <w:p w14:paraId="1C421BE4" w14:textId="7A9D190B" w:rsidR="002A7AEB" w:rsidRPr="00171A40" w:rsidRDefault="002A7AEB" w:rsidP="00A459FF">
      <w:pPr>
        <w:shd w:val="clear" w:color="auto" w:fill="FFFFFF"/>
        <w:spacing w:line="360" w:lineRule="auto"/>
        <w:jc w:val="both"/>
        <w:rPr>
          <w:rFonts w:ascii="Times New Roman" w:eastAsia="Times New Roman" w:hAnsi="Times New Roman" w:cs="Times New Roman"/>
          <w:sz w:val="24"/>
          <w:szCs w:val="24"/>
          <w:lang w:eastAsia="cs-CZ"/>
        </w:rPr>
      </w:pPr>
      <w:r w:rsidRPr="00171A40">
        <w:rPr>
          <w:rFonts w:ascii="Times New Roman" w:hAnsi="Times New Roman" w:cs="Times New Roman"/>
          <w:sz w:val="24"/>
          <w:szCs w:val="24"/>
          <w:shd w:val="clear" w:color="auto" w:fill="FFFFFF"/>
        </w:rPr>
        <w:t>KRAHULCOVÁ, Beáta. </w:t>
      </w:r>
      <w:r w:rsidRPr="00171A40">
        <w:rPr>
          <w:rFonts w:ascii="Times New Roman" w:hAnsi="Times New Roman" w:cs="Times New Roman"/>
          <w:i/>
          <w:iCs/>
          <w:sz w:val="24"/>
          <w:szCs w:val="24"/>
          <w:shd w:val="clear" w:color="auto" w:fill="FFFFFF"/>
        </w:rPr>
        <w:t>Dyslalie - patlavost: vady a poruchy výslovnosti</w:t>
      </w:r>
      <w:r w:rsidRPr="00171A40">
        <w:rPr>
          <w:rFonts w:ascii="Times New Roman" w:hAnsi="Times New Roman" w:cs="Times New Roman"/>
          <w:sz w:val="24"/>
          <w:szCs w:val="24"/>
          <w:shd w:val="clear" w:color="auto" w:fill="FFFFFF"/>
        </w:rPr>
        <w:t xml:space="preserve">. 2., </w:t>
      </w:r>
      <w:proofErr w:type="spellStart"/>
      <w:r w:rsidRPr="00171A40">
        <w:rPr>
          <w:rFonts w:ascii="Times New Roman" w:hAnsi="Times New Roman" w:cs="Times New Roman"/>
          <w:sz w:val="24"/>
          <w:szCs w:val="24"/>
          <w:shd w:val="clear" w:color="auto" w:fill="FFFFFF"/>
        </w:rPr>
        <w:t>rozš</w:t>
      </w:r>
      <w:proofErr w:type="spellEnd"/>
      <w:r w:rsidRPr="00171A40">
        <w:rPr>
          <w:rFonts w:ascii="Times New Roman" w:hAnsi="Times New Roman" w:cs="Times New Roman"/>
          <w:sz w:val="24"/>
          <w:szCs w:val="24"/>
          <w:shd w:val="clear" w:color="auto" w:fill="FFFFFF"/>
        </w:rPr>
        <w:t xml:space="preserve">. a </w:t>
      </w:r>
      <w:proofErr w:type="spellStart"/>
      <w:r w:rsidRPr="00171A40">
        <w:rPr>
          <w:rFonts w:ascii="Times New Roman" w:hAnsi="Times New Roman" w:cs="Times New Roman"/>
          <w:sz w:val="24"/>
          <w:szCs w:val="24"/>
          <w:shd w:val="clear" w:color="auto" w:fill="FFFFFF"/>
        </w:rPr>
        <w:t>přeprac</w:t>
      </w:r>
      <w:proofErr w:type="spellEnd"/>
      <w:r w:rsidRPr="00171A40">
        <w:rPr>
          <w:rFonts w:ascii="Times New Roman" w:hAnsi="Times New Roman" w:cs="Times New Roman"/>
          <w:sz w:val="24"/>
          <w:szCs w:val="24"/>
          <w:shd w:val="clear" w:color="auto" w:fill="FFFFFF"/>
        </w:rPr>
        <w:t xml:space="preserve">. vyd. Praha: </w:t>
      </w:r>
      <w:proofErr w:type="spellStart"/>
      <w:r w:rsidRPr="00171A40">
        <w:rPr>
          <w:rFonts w:ascii="Times New Roman" w:hAnsi="Times New Roman" w:cs="Times New Roman"/>
          <w:sz w:val="24"/>
          <w:szCs w:val="24"/>
          <w:shd w:val="clear" w:color="auto" w:fill="FFFFFF"/>
        </w:rPr>
        <w:t>Beakra</w:t>
      </w:r>
      <w:proofErr w:type="spellEnd"/>
      <w:r w:rsidRPr="00171A40">
        <w:rPr>
          <w:rFonts w:ascii="Times New Roman" w:hAnsi="Times New Roman" w:cs="Times New Roman"/>
          <w:sz w:val="24"/>
          <w:szCs w:val="24"/>
          <w:shd w:val="clear" w:color="auto" w:fill="FFFFFF"/>
        </w:rPr>
        <w:t>, 2013, 295 s. ISBN 978-80-903863-1-0</w:t>
      </w:r>
    </w:p>
    <w:p w14:paraId="0ECE2565" w14:textId="77D6AEC2" w:rsidR="006D4698" w:rsidRPr="00171A40" w:rsidRDefault="006D4698" w:rsidP="00A459FF">
      <w:pPr>
        <w:shd w:val="clear" w:color="auto" w:fill="FFFFFF"/>
        <w:spacing w:line="360" w:lineRule="auto"/>
        <w:jc w:val="both"/>
        <w:rPr>
          <w:rFonts w:ascii="Times New Roman" w:eastAsia="Times New Roman" w:hAnsi="Times New Roman" w:cs="Times New Roman"/>
          <w:sz w:val="24"/>
          <w:szCs w:val="24"/>
          <w:lang w:eastAsia="cs-CZ"/>
        </w:rPr>
      </w:pPr>
      <w:r w:rsidRPr="00171A40">
        <w:rPr>
          <w:rFonts w:ascii="Times New Roman" w:hAnsi="Times New Roman" w:cs="Times New Roman"/>
          <w:sz w:val="24"/>
          <w:szCs w:val="24"/>
          <w:shd w:val="clear" w:color="auto" w:fill="FFFFFF"/>
        </w:rPr>
        <w:t>KUTÁLKOVÁ, Dana. </w:t>
      </w:r>
      <w:r w:rsidRPr="00171A40">
        <w:rPr>
          <w:rFonts w:ascii="Times New Roman" w:hAnsi="Times New Roman" w:cs="Times New Roman"/>
          <w:i/>
          <w:iCs/>
          <w:sz w:val="24"/>
          <w:szCs w:val="24"/>
          <w:shd w:val="clear" w:color="auto" w:fill="FFFFFF"/>
        </w:rPr>
        <w:t>Budu správně mluvit: chodíme na logopedii</w:t>
      </w:r>
      <w:r w:rsidRPr="00171A40">
        <w:rPr>
          <w:rFonts w:ascii="Times New Roman" w:hAnsi="Times New Roman" w:cs="Times New Roman"/>
          <w:sz w:val="24"/>
          <w:szCs w:val="24"/>
          <w:shd w:val="clear" w:color="auto" w:fill="FFFFFF"/>
        </w:rPr>
        <w:t>. Praha: Grada, 2011, 224 s. ISBN 978-80-247-3687-7</w:t>
      </w:r>
    </w:p>
    <w:p w14:paraId="600E488D" w14:textId="01FB3ABF" w:rsidR="000A0206" w:rsidRPr="00171A40" w:rsidRDefault="000A0206" w:rsidP="00A459FF">
      <w:pPr>
        <w:shd w:val="clear" w:color="auto" w:fill="FFFFFF"/>
        <w:spacing w:line="360" w:lineRule="auto"/>
        <w:jc w:val="both"/>
        <w:rPr>
          <w:rFonts w:ascii="Times New Roman" w:eastAsia="Times New Roman" w:hAnsi="Times New Roman" w:cs="Times New Roman"/>
          <w:sz w:val="24"/>
          <w:szCs w:val="24"/>
          <w:lang w:eastAsia="cs-CZ"/>
        </w:rPr>
      </w:pPr>
      <w:r w:rsidRPr="00171A40">
        <w:rPr>
          <w:rFonts w:ascii="Times New Roman" w:hAnsi="Times New Roman" w:cs="Times New Roman"/>
          <w:sz w:val="24"/>
          <w:szCs w:val="24"/>
          <w:shd w:val="clear" w:color="auto" w:fill="FFFFFF"/>
        </w:rPr>
        <w:t>KUTÁLKOVÁ, Dana. </w:t>
      </w:r>
      <w:r w:rsidRPr="00171A40">
        <w:rPr>
          <w:rFonts w:ascii="Times New Roman" w:hAnsi="Times New Roman" w:cs="Times New Roman"/>
          <w:i/>
          <w:iCs/>
          <w:sz w:val="24"/>
          <w:szCs w:val="24"/>
          <w:shd w:val="clear" w:color="auto" w:fill="FFFFFF"/>
        </w:rPr>
        <w:t>Jak připravit dítě do 1. třídy: rozvoj obratnosti, smyslové vnímání, řeč, náměty a hry, kresba, školní zralost</w:t>
      </w:r>
      <w:r w:rsidRPr="00171A40">
        <w:rPr>
          <w:rFonts w:ascii="Times New Roman" w:hAnsi="Times New Roman" w:cs="Times New Roman"/>
          <w:sz w:val="24"/>
          <w:szCs w:val="24"/>
          <w:shd w:val="clear" w:color="auto" w:fill="FFFFFF"/>
        </w:rPr>
        <w:t xml:space="preserve">. Praha: Grada </w:t>
      </w:r>
      <w:proofErr w:type="spellStart"/>
      <w:r w:rsidRPr="00171A40">
        <w:rPr>
          <w:rFonts w:ascii="Times New Roman" w:hAnsi="Times New Roman" w:cs="Times New Roman"/>
          <w:sz w:val="24"/>
          <w:szCs w:val="24"/>
          <w:shd w:val="clear" w:color="auto" w:fill="FFFFFF"/>
        </w:rPr>
        <w:t>Publishing</w:t>
      </w:r>
      <w:proofErr w:type="spellEnd"/>
      <w:r w:rsidRPr="00171A40">
        <w:rPr>
          <w:rFonts w:ascii="Times New Roman" w:hAnsi="Times New Roman" w:cs="Times New Roman"/>
          <w:sz w:val="24"/>
          <w:szCs w:val="24"/>
          <w:shd w:val="clear" w:color="auto" w:fill="FFFFFF"/>
        </w:rPr>
        <w:t>, 2005, 165 s. ISBN 8024710404</w:t>
      </w:r>
    </w:p>
    <w:p w14:paraId="2F34C415" w14:textId="1E096504" w:rsidR="002A7AEB" w:rsidRPr="00171A40" w:rsidRDefault="002A7AEB" w:rsidP="00F57074">
      <w:pPr>
        <w:shd w:val="clear" w:color="auto" w:fill="FFFFFF"/>
        <w:spacing w:line="360" w:lineRule="auto"/>
        <w:jc w:val="both"/>
        <w:rPr>
          <w:rFonts w:ascii="Times New Roman" w:eastAsia="Times New Roman" w:hAnsi="Times New Roman" w:cs="Times New Roman"/>
          <w:sz w:val="24"/>
          <w:szCs w:val="24"/>
          <w:lang w:eastAsia="cs-CZ"/>
        </w:rPr>
      </w:pPr>
      <w:r w:rsidRPr="00171A40">
        <w:rPr>
          <w:rFonts w:ascii="Times New Roman" w:hAnsi="Times New Roman" w:cs="Times New Roman"/>
          <w:sz w:val="24"/>
          <w:szCs w:val="24"/>
          <w:shd w:val="clear" w:color="auto" w:fill="FFFFFF"/>
        </w:rPr>
        <w:lastRenderedPageBreak/>
        <w:t>KUTÁLKOVÁ, Dana. </w:t>
      </w:r>
      <w:r w:rsidRPr="00171A40">
        <w:rPr>
          <w:rFonts w:ascii="Times New Roman" w:hAnsi="Times New Roman" w:cs="Times New Roman"/>
          <w:i/>
          <w:iCs/>
          <w:sz w:val="24"/>
          <w:szCs w:val="24"/>
          <w:shd w:val="clear" w:color="auto" w:fill="FFFFFF"/>
        </w:rPr>
        <w:t>Průvodce vývojem dětské řeči: logopedická prevence</w:t>
      </w:r>
      <w:r w:rsidRPr="00171A40">
        <w:rPr>
          <w:rFonts w:ascii="Times New Roman" w:hAnsi="Times New Roman" w:cs="Times New Roman"/>
          <w:sz w:val="24"/>
          <w:szCs w:val="24"/>
          <w:shd w:val="clear" w:color="auto" w:fill="FFFFFF"/>
        </w:rPr>
        <w:t xml:space="preserve">. 5., </w:t>
      </w:r>
      <w:proofErr w:type="spellStart"/>
      <w:r w:rsidRPr="00171A40">
        <w:rPr>
          <w:rFonts w:ascii="Times New Roman" w:hAnsi="Times New Roman" w:cs="Times New Roman"/>
          <w:sz w:val="24"/>
          <w:szCs w:val="24"/>
          <w:shd w:val="clear" w:color="auto" w:fill="FFFFFF"/>
        </w:rPr>
        <w:t>přeprac</w:t>
      </w:r>
      <w:proofErr w:type="spellEnd"/>
      <w:r w:rsidRPr="00171A40">
        <w:rPr>
          <w:rFonts w:ascii="Times New Roman" w:hAnsi="Times New Roman" w:cs="Times New Roman"/>
          <w:sz w:val="24"/>
          <w:szCs w:val="24"/>
          <w:shd w:val="clear" w:color="auto" w:fill="FFFFFF"/>
        </w:rPr>
        <w:t xml:space="preserve">. vyd. Praha: </w:t>
      </w:r>
      <w:proofErr w:type="spellStart"/>
      <w:r w:rsidRPr="00171A40">
        <w:rPr>
          <w:rFonts w:ascii="Times New Roman" w:hAnsi="Times New Roman" w:cs="Times New Roman"/>
          <w:sz w:val="24"/>
          <w:szCs w:val="24"/>
          <w:shd w:val="clear" w:color="auto" w:fill="FFFFFF"/>
        </w:rPr>
        <w:t>Galén</w:t>
      </w:r>
      <w:proofErr w:type="spellEnd"/>
      <w:r w:rsidRPr="00171A40">
        <w:rPr>
          <w:rFonts w:ascii="Times New Roman" w:hAnsi="Times New Roman" w:cs="Times New Roman"/>
          <w:sz w:val="24"/>
          <w:szCs w:val="24"/>
          <w:shd w:val="clear" w:color="auto" w:fill="FFFFFF"/>
        </w:rPr>
        <w:t>, c2009, 228 s. ISBN 978-80-7262-5987</w:t>
      </w:r>
    </w:p>
    <w:p w14:paraId="165333B2" w14:textId="697503B3" w:rsidR="002A7AEB" w:rsidRPr="00171A40" w:rsidRDefault="002A7AEB" w:rsidP="00F57074">
      <w:pPr>
        <w:shd w:val="clear" w:color="auto" w:fill="FFFFFF"/>
        <w:spacing w:line="360" w:lineRule="auto"/>
        <w:jc w:val="both"/>
        <w:rPr>
          <w:rFonts w:ascii="Times New Roman" w:eastAsia="Times New Roman" w:hAnsi="Times New Roman" w:cs="Times New Roman"/>
          <w:sz w:val="24"/>
          <w:szCs w:val="24"/>
          <w:lang w:eastAsia="cs-CZ"/>
        </w:rPr>
      </w:pPr>
      <w:r w:rsidRPr="00171A40">
        <w:rPr>
          <w:rFonts w:ascii="Times New Roman" w:hAnsi="Times New Roman" w:cs="Times New Roman"/>
          <w:sz w:val="24"/>
          <w:szCs w:val="24"/>
          <w:shd w:val="clear" w:color="auto" w:fill="FFFFFF"/>
        </w:rPr>
        <w:t>LANGMEIER, Josef a Dana KREJČÍŘOVÁ. </w:t>
      </w:r>
      <w:r w:rsidRPr="00171A40">
        <w:rPr>
          <w:rFonts w:ascii="Times New Roman" w:hAnsi="Times New Roman" w:cs="Times New Roman"/>
          <w:i/>
          <w:iCs/>
          <w:sz w:val="24"/>
          <w:szCs w:val="24"/>
          <w:shd w:val="clear" w:color="auto" w:fill="FFFFFF"/>
        </w:rPr>
        <w:t>Vývojová psychologie</w:t>
      </w:r>
      <w:r w:rsidRPr="00171A40">
        <w:rPr>
          <w:rFonts w:ascii="Times New Roman" w:hAnsi="Times New Roman" w:cs="Times New Roman"/>
          <w:sz w:val="24"/>
          <w:szCs w:val="24"/>
          <w:shd w:val="clear" w:color="auto" w:fill="FFFFFF"/>
        </w:rPr>
        <w:t>. 2., aktualizované vydání. Praha: Grada, 2006, 368 s. Psyché. ISBN 80-247-1284-9</w:t>
      </w:r>
    </w:p>
    <w:p w14:paraId="3220852F" w14:textId="491BD22D" w:rsidR="004E40B4" w:rsidRPr="00171A40" w:rsidRDefault="004E40B4" w:rsidP="00F57074">
      <w:pPr>
        <w:shd w:val="clear" w:color="auto" w:fill="FFFFFF"/>
        <w:spacing w:line="360" w:lineRule="auto"/>
        <w:jc w:val="both"/>
        <w:rPr>
          <w:rFonts w:ascii="Times New Roman" w:eastAsia="Times New Roman" w:hAnsi="Times New Roman" w:cs="Times New Roman"/>
          <w:sz w:val="24"/>
          <w:szCs w:val="24"/>
          <w:lang w:eastAsia="cs-CZ"/>
        </w:rPr>
      </w:pPr>
      <w:r w:rsidRPr="00171A40">
        <w:rPr>
          <w:rFonts w:ascii="Times New Roman" w:hAnsi="Times New Roman" w:cs="Times New Roman"/>
          <w:sz w:val="24"/>
          <w:szCs w:val="24"/>
          <w:shd w:val="clear" w:color="auto" w:fill="FFFFFF"/>
        </w:rPr>
        <w:t>LECHTA, Viktor. </w:t>
      </w:r>
      <w:r w:rsidRPr="00171A40">
        <w:rPr>
          <w:rFonts w:ascii="Times New Roman" w:hAnsi="Times New Roman" w:cs="Times New Roman"/>
          <w:i/>
          <w:iCs/>
          <w:sz w:val="24"/>
          <w:szCs w:val="24"/>
          <w:shd w:val="clear" w:color="auto" w:fill="FFFFFF"/>
        </w:rPr>
        <w:t>Diagnostika narušené komunikační schopnosti</w:t>
      </w:r>
      <w:r w:rsidRPr="00171A40">
        <w:rPr>
          <w:rFonts w:ascii="Times New Roman" w:hAnsi="Times New Roman" w:cs="Times New Roman"/>
          <w:sz w:val="24"/>
          <w:szCs w:val="24"/>
          <w:shd w:val="clear" w:color="auto" w:fill="FFFFFF"/>
        </w:rPr>
        <w:t>. Přeložil Jana KŘÍŽOVÁ. Praha: Portál, 2003, 359 s. ISBN 8071788015</w:t>
      </w:r>
    </w:p>
    <w:p w14:paraId="10F2F3E1" w14:textId="4B5AF49E" w:rsidR="002A7AEB" w:rsidRPr="00171A40" w:rsidRDefault="002A7AEB" w:rsidP="00F57074">
      <w:pPr>
        <w:shd w:val="clear" w:color="auto" w:fill="FFFFFF"/>
        <w:spacing w:line="360" w:lineRule="auto"/>
        <w:jc w:val="both"/>
        <w:rPr>
          <w:rFonts w:ascii="Times New Roman" w:eastAsia="Times New Roman" w:hAnsi="Times New Roman" w:cs="Times New Roman"/>
          <w:sz w:val="24"/>
          <w:szCs w:val="24"/>
          <w:lang w:eastAsia="cs-CZ"/>
        </w:rPr>
      </w:pPr>
      <w:r w:rsidRPr="00171A40">
        <w:rPr>
          <w:rFonts w:ascii="Times New Roman" w:hAnsi="Times New Roman" w:cs="Times New Roman"/>
          <w:sz w:val="24"/>
          <w:szCs w:val="24"/>
          <w:shd w:val="clear" w:color="auto" w:fill="FFFFFF"/>
        </w:rPr>
        <w:t>PEČARKOVÁ, Jana. </w:t>
      </w:r>
      <w:r w:rsidRPr="00171A40">
        <w:rPr>
          <w:rFonts w:ascii="Times New Roman" w:hAnsi="Times New Roman" w:cs="Times New Roman"/>
          <w:i/>
          <w:iCs/>
          <w:sz w:val="24"/>
          <w:szCs w:val="24"/>
          <w:shd w:val="clear" w:color="auto" w:fill="FFFFFF"/>
        </w:rPr>
        <w:t>Logopedie včas: otázky a odpovědi : všechno, co rodiče potřebují vědět o vývoji dětské řeči</w:t>
      </w:r>
      <w:r w:rsidRPr="00171A40">
        <w:rPr>
          <w:rFonts w:ascii="Times New Roman" w:hAnsi="Times New Roman" w:cs="Times New Roman"/>
          <w:sz w:val="24"/>
          <w:szCs w:val="24"/>
          <w:shd w:val="clear" w:color="auto" w:fill="FFFFFF"/>
        </w:rPr>
        <w:t>. Praha: Raabe, 2022, 140 s. ISBN 978-80-7496-502-9</w:t>
      </w:r>
    </w:p>
    <w:p w14:paraId="7B851B72" w14:textId="2F6828D2" w:rsidR="00DC2B65" w:rsidRPr="00171A40" w:rsidRDefault="00DC2B65" w:rsidP="00F57074">
      <w:pPr>
        <w:shd w:val="clear" w:color="auto" w:fill="FFFFFF"/>
        <w:spacing w:line="360" w:lineRule="auto"/>
        <w:jc w:val="both"/>
        <w:rPr>
          <w:rFonts w:ascii="Times New Roman" w:eastAsia="Times New Roman" w:hAnsi="Times New Roman" w:cs="Times New Roman"/>
          <w:sz w:val="24"/>
          <w:szCs w:val="24"/>
          <w:lang w:eastAsia="cs-CZ"/>
        </w:rPr>
      </w:pPr>
      <w:bookmarkStart w:id="93" w:name="_Hlk130994745"/>
      <w:r w:rsidRPr="00171A40">
        <w:rPr>
          <w:rFonts w:ascii="Times New Roman" w:hAnsi="Times New Roman" w:cs="Times New Roman"/>
          <w:sz w:val="24"/>
          <w:szCs w:val="24"/>
          <w:shd w:val="clear" w:color="auto" w:fill="FFFFFF"/>
        </w:rPr>
        <w:t>STEWART, Trudy. </w:t>
      </w:r>
      <w:proofErr w:type="spellStart"/>
      <w:r w:rsidRPr="00171A40">
        <w:rPr>
          <w:rFonts w:ascii="Times New Roman" w:hAnsi="Times New Roman" w:cs="Times New Roman"/>
          <w:i/>
          <w:iCs/>
          <w:sz w:val="24"/>
          <w:szCs w:val="24"/>
          <w:shd w:val="clear" w:color="auto" w:fill="FFFFFF"/>
        </w:rPr>
        <w:t>Stammering</w:t>
      </w:r>
      <w:proofErr w:type="spellEnd"/>
      <w:r w:rsidRPr="00171A40">
        <w:rPr>
          <w:rFonts w:ascii="Times New Roman" w:hAnsi="Times New Roman" w:cs="Times New Roman"/>
          <w:i/>
          <w:iCs/>
          <w:sz w:val="24"/>
          <w:szCs w:val="24"/>
          <w:shd w:val="clear" w:color="auto" w:fill="FFFFFF"/>
        </w:rPr>
        <w:t xml:space="preserve">: A </w:t>
      </w:r>
      <w:proofErr w:type="spellStart"/>
      <w:r w:rsidRPr="00171A40">
        <w:rPr>
          <w:rFonts w:ascii="Times New Roman" w:hAnsi="Times New Roman" w:cs="Times New Roman"/>
          <w:i/>
          <w:iCs/>
          <w:sz w:val="24"/>
          <w:szCs w:val="24"/>
          <w:shd w:val="clear" w:color="auto" w:fill="FFFFFF"/>
        </w:rPr>
        <w:t>resource</w:t>
      </w:r>
      <w:proofErr w:type="spellEnd"/>
      <w:r w:rsidRPr="00171A40">
        <w:rPr>
          <w:rFonts w:ascii="Times New Roman" w:hAnsi="Times New Roman" w:cs="Times New Roman"/>
          <w:i/>
          <w:iCs/>
          <w:sz w:val="24"/>
          <w:szCs w:val="24"/>
          <w:shd w:val="clear" w:color="auto" w:fill="FFFFFF"/>
        </w:rPr>
        <w:t xml:space="preserve"> </w:t>
      </w:r>
      <w:proofErr w:type="spellStart"/>
      <w:r w:rsidRPr="00171A40">
        <w:rPr>
          <w:rFonts w:ascii="Times New Roman" w:hAnsi="Times New Roman" w:cs="Times New Roman"/>
          <w:i/>
          <w:iCs/>
          <w:sz w:val="24"/>
          <w:szCs w:val="24"/>
          <w:shd w:val="clear" w:color="auto" w:fill="FFFFFF"/>
        </w:rPr>
        <w:t>book</w:t>
      </w:r>
      <w:proofErr w:type="spellEnd"/>
      <w:r w:rsidRPr="00171A40">
        <w:rPr>
          <w:rFonts w:ascii="Times New Roman" w:hAnsi="Times New Roman" w:cs="Times New Roman"/>
          <w:i/>
          <w:iCs/>
          <w:sz w:val="24"/>
          <w:szCs w:val="24"/>
          <w:shd w:val="clear" w:color="auto" w:fill="FFFFFF"/>
        </w:rPr>
        <w:t xml:space="preserve"> </w:t>
      </w:r>
      <w:proofErr w:type="spellStart"/>
      <w:r w:rsidRPr="00171A40">
        <w:rPr>
          <w:rFonts w:ascii="Times New Roman" w:hAnsi="Times New Roman" w:cs="Times New Roman"/>
          <w:i/>
          <w:iCs/>
          <w:sz w:val="24"/>
          <w:szCs w:val="24"/>
          <w:shd w:val="clear" w:color="auto" w:fill="FFFFFF"/>
        </w:rPr>
        <w:t>for</w:t>
      </w:r>
      <w:proofErr w:type="spellEnd"/>
      <w:r w:rsidRPr="00171A40">
        <w:rPr>
          <w:rFonts w:ascii="Times New Roman" w:hAnsi="Times New Roman" w:cs="Times New Roman"/>
          <w:i/>
          <w:iCs/>
          <w:sz w:val="24"/>
          <w:szCs w:val="24"/>
          <w:shd w:val="clear" w:color="auto" w:fill="FFFFFF"/>
        </w:rPr>
        <w:t xml:space="preserve"> </w:t>
      </w:r>
      <w:proofErr w:type="spellStart"/>
      <w:r w:rsidRPr="00171A40">
        <w:rPr>
          <w:rFonts w:ascii="Times New Roman" w:hAnsi="Times New Roman" w:cs="Times New Roman"/>
          <w:i/>
          <w:iCs/>
          <w:sz w:val="24"/>
          <w:szCs w:val="24"/>
          <w:shd w:val="clear" w:color="auto" w:fill="FFFFFF"/>
        </w:rPr>
        <w:t>teachers</w:t>
      </w:r>
      <w:proofErr w:type="spellEnd"/>
      <w:r w:rsidRPr="00171A40">
        <w:rPr>
          <w:rFonts w:ascii="Times New Roman" w:hAnsi="Times New Roman" w:cs="Times New Roman"/>
          <w:sz w:val="24"/>
          <w:szCs w:val="24"/>
          <w:shd w:val="clear" w:color="auto" w:fill="FFFFFF"/>
        </w:rPr>
        <w:t xml:space="preserve">. New York: </w:t>
      </w:r>
      <w:proofErr w:type="spellStart"/>
      <w:r w:rsidRPr="00171A40">
        <w:rPr>
          <w:rFonts w:ascii="Times New Roman" w:hAnsi="Times New Roman" w:cs="Times New Roman"/>
          <w:sz w:val="24"/>
          <w:szCs w:val="24"/>
          <w:shd w:val="clear" w:color="auto" w:fill="FFFFFF"/>
        </w:rPr>
        <w:t>Library</w:t>
      </w:r>
      <w:proofErr w:type="spellEnd"/>
      <w:r w:rsidRPr="00171A40">
        <w:rPr>
          <w:rFonts w:ascii="Times New Roman" w:hAnsi="Times New Roman" w:cs="Times New Roman"/>
          <w:sz w:val="24"/>
          <w:szCs w:val="24"/>
          <w:shd w:val="clear" w:color="auto" w:fill="FFFFFF"/>
        </w:rPr>
        <w:t xml:space="preserve"> of </w:t>
      </w:r>
      <w:proofErr w:type="spellStart"/>
      <w:r w:rsidRPr="00171A40">
        <w:rPr>
          <w:rFonts w:ascii="Times New Roman" w:hAnsi="Times New Roman" w:cs="Times New Roman"/>
          <w:sz w:val="24"/>
          <w:szCs w:val="24"/>
          <w:shd w:val="clear" w:color="auto" w:fill="FFFFFF"/>
        </w:rPr>
        <w:t>Congress</w:t>
      </w:r>
      <w:proofErr w:type="spellEnd"/>
      <w:r w:rsidRPr="00171A40">
        <w:rPr>
          <w:rFonts w:ascii="Times New Roman" w:hAnsi="Times New Roman" w:cs="Times New Roman"/>
          <w:sz w:val="24"/>
          <w:szCs w:val="24"/>
          <w:shd w:val="clear" w:color="auto" w:fill="FFFFFF"/>
        </w:rPr>
        <w:t xml:space="preserve"> </w:t>
      </w:r>
      <w:proofErr w:type="spellStart"/>
      <w:r w:rsidRPr="00171A40">
        <w:rPr>
          <w:rFonts w:ascii="Times New Roman" w:hAnsi="Times New Roman" w:cs="Times New Roman"/>
          <w:sz w:val="24"/>
          <w:szCs w:val="24"/>
          <w:shd w:val="clear" w:color="auto" w:fill="FFFFFF"/>
        </w:rPr>
        <w:t>Cataloging</w:t>
      </w:r>
      <w:proofErr w:type="spellEnd"/>
      <w:r w:rsidRPr="00171A40">
        <w:rPr>
          <w:rFonts w:ascii="Times New Roman" w:hAnsi="Times New Roman" w:cs="Times New Roman"/>
          <w:sz w:val="24"/>
          <w:szCs w:val="24"/>
          <w:shd w:val="clear" w:color="auto" w:fill="FFFFFF"/>
        </w:rPr>
        <w:t xml:space="preserve"> in </w:t>
      </w:r>
      <w:proofErr w:type="spellStart"/>
      <w:r w:rsidRPr="00171A40">
        <w:rPr>
          <w:rFonts w:ascii="Times New Roman" w:hAnsi="Times New Roman" w:cs="Times New Roman"/>
          <w:sz w:val="24"/>
          <w:szCs w:val="24"/>
          <w:shd w:val="clear" w:color="auto" w:fill="FFFFFF"/>
        </w:rPr>
        <w:t>Publication</w:t>
      </w:r>
      <w:proofErr w:type="spellEnd"/>
      <w:r w:rsidRPr="00171A40">
        <w:rPr>
          <w:rFonts w:ascii="Times New Roman" w:hAnsi="Times New Roman" w:cs="Times New Roman"/>
          <w:sz w:val="24"/>
          <w:szCs w:val="24"/>
          <w:shd w:val="clear" w:color="auto" w:fill="FFFFFF"/>
        </w:rPr>
        <w:t xml:space="preserve"> Data, 2016. ISBN 978-1-138-93630-0</w:t>
      </w:r>
      <w:bookmarkEnd w:id="93"/>
    </w:p>
    <w:p w14:paraId="5BCFED8D" w14:textId="6BA71534" w:rsidR="002A7AEB" w:rsidRPr="00171A40" w:rsidRDefault="002A7AEB" w:rsidP="00F57074">
      <w:pPr>
        <w:shd w:val="clear" w:color="auto" w:fill="FFFFFF"/>
        <w:spacing w:line="360" w:lineRule="auto"/>
        <w:jc w:val="both"/>
        <w:rPr>
          <w:rFonts w:ascii="Times New Roman" w:eastAsia="Times New Roman" w:hAnsi="Times New Roman" w:cs="Times New Roman"/>
          <w:sz w:val="24"/>
          <w:szCs w:val="24"/>
          <w:lang w:eastAsia="cs-CZ"/>
        </w:rPr>
      </w:pPr>
      <w:r w:rsidRPr="00171A40">
        <w:rPr>
          <w:rFonts w:ascii="Times New Roman" w:hAnsi="Times New Roman" w:cs="Times New Roman"/>
          <w:sz w:val="24"/>
          <w:szCs w:val="24"/>
          <w:shd w:val="clear" w:color="auto" w:fill="FFFFFF"/>
        </w:rPr>
        <w:t>ŠULOVÁ, Lenka. </w:t>
      </w:r>
      <w:r w:rsidRPr="00171A40">
        <w:rPr>
          <w:rFonts w:ascii="Times New Roman" w:hAnsi="Times New Roman" w:cs="Times New Roman"/>
          <w:i/>
          <w:iCs/>
          <w:sz w:val="24"/>
          <w:szCs w:val="24"/>
          <w:shd w:val="clear" w:color="auto" w:fill="FFFFFF"/>
        </w:rPr>
        <w:t>Raný psychický vývoj dítěte</w:t>
      </w:r>
      <w:r w:rsidRPr="00171A40">
        <w:rPr>
          <w:rFonts w:ascii="Times New Roman" w:hAnsi="Times New Roman" w:cs="Times New Roman"/>
          <w:sz w:val="24"/>
          <w:szCs w:val="24"/>
          <w:shd w:val="clear" w:color="auto" w:fill="FFFFFF"/>
        </w:rPr>
        <w:t>. Praha: Vydala Univerzita Karlova Nakladatelství Karolinum, 2004, 247 s. ISBN 8024608774</w:t>
      </w:r>
    </w:p>
    <w:p w14:paraId="52D921C6" w14:textId="03E56DAC" w:rsidR="002A7AEB" w:rsidRPr="00171A40" w:rsidRDefault="002A7AEB" w:rsidP="00F57074">
      <w:pPr>
        <w:shd w:val="clear" w:color="auto" w:fill="FFFFFF"/>
        <w:spacing w:line="360" w:lineRule="auto"/>
        <w:jc w:val="both"/>
        <w:rPr>
          <w:rFonts w:ascii="Times New Roman" w:eastAsia="Times New Roman" w:hAnsi="Times New Roman" w:cs="Times New Roman"/>
          <w:sz w:val="24"/>
          <w:szCs w:val="24"/>
          <w:lang w:eastAsia="cs-CZ"/>
        </w:rPr>
      </w:pPr>
      <w:r w:rsidRPr="00171A40">
        <w:rPr>
          <w:rFonts w:ascii="Times New Roman" w:hAnsi="Times New Roman" w:cs="Times New Roman"/>
          <w:sz w:val="24"/>
          <w:szCs w:val="24"/>
          <w:shd w:val="clear" w:color="auto" w:fill="FFFFFF"/>
        </w:rPr>
        <w:t>THOROVÁ, Kateřina. </w:t>
      </w:r>
      <w:r w:rsidRPr="00171A40">
        <w:rPr>
          <w:rFonts w:ascii="Times New Roman" w:hAnsi="Times New Roman" w:cs="Times New Roman"/>
          <w:i/>
          <w:iCs/>
          <w:sz w:val="24"/>
          <w:szCs w:val="24"/>
          <w:shd w:val="clear" w:color="auto" w:fill="FFFFFF"/>
        </w:rPr>
        <w:t>Vývojová psychologie: proměny lidské psychiky od početí po smrt</w:t>
      </w:r>
      <w:r w:rsidRPr="00171A40">
        <w:rPr>
          <w:rFonts w:ascii="Times New Roman" w:hAnsi="Times New Roman" w:cs="Times New Roman"/>
          <w:sz w:val="24"/>
          <w:szCs w:val="24"/>
          <w:shd w:val="clear" w:color="auto" w:fill="FFFFFF"/>
        </w:rPr>
        <w:t>. Praha: Portál, 2015, 575 s. ISBN 978-80-262-0714-6</w:t>
      </w:r>
    </w:p>
    <w:p w14:paraId="6EF183D1" w14:textId="13AD03AE" w:rsidR="002A7AEB" w:rsidRPr="00171A40" w:rsidRDefault="002A7AEB" w:rsidP="00F57074">
      <w:pPr>
        <w:shd w:val="clear" w:color="auto" w:fill="FFFFFF"/>
        <w:spacing w:line="360" w:lineRule="auto"/>
        <w:jc w:val="both"/>
        <w:rPr>
          <w:rFonts w:ascii="Times New Roman" w:eastAsia="Times New Roman" w:hAnsi="Times New Roman" w:cs="Times New Roman"/>
          <w:sz w:val="24"/>
          <w:szCs w:val="24"/>
          <w:lang w:eastAsia="cs-CZ"/>
        </w:rPr>
      </w:pPr>
      <w:r w:rsidRPr="00171A40">
        <w:rPr>
          <w:rFonts w:ascii="Times New Roman" w:hAnsi="Times New Roman" w:cs="Times New Roman"/>
          <w:sz w:val="24"/>
          <w:szCs w:val="24"/>
          <w:shd w:val="clear" w:color="auto" w:fill="FFFFFF"/>
        </w:rPr>
        <w:t>VÁGNEROVÁ, Marie a Lidka LISÁ. </w:t>
      </w:r>
      <w:r w:rsidRPr="00171A40">
        <w:rPr>
          <w:rFonts w:ascii="Times New Roman" w:hAnsi="Times New Roman" w:cs="Times New Roman"/>
          <w:i/>
          <w:iCs/>
          <w:sz w:val="24"/>
          <w:szCs w:val="24"/>
          <w:shd w:val="clear" w:color="auto" w:fill="FFFFFF"/>
        </w:rPr>
        <w:t>Vývojová psychologie: dětství a dospívání</w:t>
      </w:r>
      <w:r w:rsidRPr="00171A40">
        <w:rPr>
          <w:rFonts w:ascii="Times New Roman" w:hAnsi="Times New Roman" w:cs="Times New Roman"/>
          <w:sz w:val="24"/>
          <w:szCs w:val="24"/>
          <w:shd w:val="clear" w:color="auto" w:fill="FFFFFF"/>
        </w:rPr>
        <w:t>. Vydání třetí, přepracované a doplněné. Praha: Univerzita Karlova, nakladatelství Karolinum, 2021, 542 s. ISBN 978-80-246-4961-0</w:t>
      </w:r>
    </w:p>
    <w:p w14:paraId="425ACF6E" w14:textId="6F72D36B" w:rsidR="002A7AEB" w:rsidRPr="00171A40" w:rsidRDefault="002A7AEB" w:rsidP="00F57074">
      <w:pPr>
        <w:shd w:val="clear" w:color="auto" w:fill="FFFFFF"/>
        <w:spacing w:line="360" w:lineRule="auto"/>
        <w:jc w:val="both"/>
        <w:rPr>
          <w:rFonts w:ascii="Times New Roman" w:eastAsia="Times New Roman" w:hAnsi="Times New Roman" w:cs="Times New Roman"/>
          <w:sz w:val="24"/>
          <w:szCs w:val="24"/>
          <w:lang w:eastAsia="cs-CZ"/>
        </w:rPr>
      </w:pPr>
      <w:r w:rsidRPr="00171A40">
        <w:rPr>
          <w:rFonts w:ascii="Times New Roman" w:hAnsi="Times New Roman" w:cs="Times New Roman"/>
          <w:sz w:val="24"/>
          <w:szCs w:val="24"/>
          <w:shd w:val="clear" w:color="auto" w:fill="FFFFFF"/>
        </w:rPr>
        <w:t>VÁGNEROVÁ, Marie. </w:t>
      </w:r>
      <w:r w:rsidRPr="00171A40">
        <w:rPr>
          <w:rFonts w:ascii="Times New Roman" w:hAnsi="Times New Roman" w:cs="Times New Roman"/>
          <w:i/>
          <w:iCs/>
          <w:sz w:val="24"/>
          <w:szCs w:val="24"/>
          <w:shd w:val="clear" w:color="auto" w:fill="FFFFFF"/>
        </w:rPr>
        <w:t>Vývojová psychologie</w:t>
      </w:r>
      <w:r w:rsidRPr="00171A40">
        <w:rPr>
          <w:rFonts w:ascii="Times New Roman" w:hAnsi="Times New Roman" w:cs="Times New Roman"/>
          <w:sz w:val="24"/>
          <w:szCs w:val="24"/>
          <w:shd w:val="clear" w:color="auto" w:fill="FFFFFF"/>
        </w:rPr>
        <w:t>. I, Dětství a dospívání. V Praze: Karolinum, 2005, 467 s. ISBN 8024609568</w:t>
      </w:r>
    </w:p>
    <w:p w14:paraId="30D47505" w14:textId="2325AC54" w:rsidR="002A7AEB" w:rsidRPr="00171A40" w:rsidRDefault="002A7AEB" w:rsidP="00F57074">
      <w:pPr>
        <w:shd w:val="clear" w:color="auto" w:fill="FFFFFF"/>
        <w:spacing w:line="360" w:lineRule="auto"/>
        <w:jc w:val="both"/>
        <w:rPr>
          <w:rFonts w:ascii="Times New Roman" w:eastAsia="Times New Roman" w:hAnsi="Times New Roman" w:cs="Times New Roman"/>
          <w:sz w:val="24"/>
          <w:szCs w:val="24"/>
          <w:lang w:eastAsia="cs-CZ"/>
        </w:rPr>
      </w:pPr>
      <w:r w:rsidRPr="00171A40">
        <w:rPr>
          <w:rFonts w:ascii="Times New Roman" w:hAnsi="Times New Roman" w:cs="Times New Roman"/>
          <w:sz w:val="24"/>
          <w:szCs w:val="24"/>
          <w:shd w:val="clear" w:color="auto" w:fill="FFFFFF"/>
        </w:rPr>
        <w:t>VÁGNEROVÁ, Marie. </w:t>
      </w:r>
      <w:r w:rsidRPr="00171A40">
        <w:rPr>
          <w:rFonts w:ascii="Times New Roman" w:hAnsi="Times New Roman" w:cs="Times New Roman"/>
          <w:i/>
          <w:iCs/>
          <w:sz w:val="24"/>
          <w:szCs w:val="24"/>
          <w:shd w:val="clear" w:color="auto" w:fill="FFFFFF"/>
        </w:rPr>
        <w:t>Vývojová psychologie: dětství a dospívání</w:t>
      </w:r>
      <w:r w:rsidRPr="00171A40">
        <w:rPr>
          <w:rFonts w:ascii="Times New Roman" w:hAnsi="Times New Roman" w:cs="Times New Roman"/>
          <w:sz w:val="24"/>
          <w:szCs w:val="24"/>
          <w:shd w:val="clear" w:color="auto" w:fill="FFFFFF"/>
        </w:rPr>
        <w:t xml:space="preserve">. Vyd. 2., dopl. a </w:t>
      </w:r>
      <w:proofErr w:type="spellStart"/>
      <w:r w:rsidRPr="00171A40">
        <w:rPr>
          <w:rFonts w:ascii="Times New Roman" w:hAnsi="Times New Roman" w:cs="Times New Roman"/>
          <w:sz w:val="24"/>
          <w:szCs w:val="24"/>
          <w:shd w:val="clear" w:color="auto" w:fill="FFFFFF"/>
        </w:rPr>
        <w:t>přeprac</w:t>
      </w:r>
      <w:proofErr w:type="spellEnd"/>
      <w:r w:rsidRPr="00171A40">
        <w:rPr>
          <w:rFonts w:ascii="Times New Roman" w:hAnsi="Times New Roman" w:cs="Times New Roman"/>
          <w:sz w:val="24"/>
          <w:szCs w:val="24"/>
          <w:shd w:val="clear" w:color="auto" w:fill="FFFFFF"/>
        </w:rPr>
        <w:t>. Praha: Univerzita Karlova v Praze, nakladatelství Karolinum, 2012, 531 s. ISBN 978-80-246-2153-1</w:t>
      </w:r>
    </w:p>
    <w:p w14:paraId="02E4A946" w14:textId="7750E11D" w:rsidR="008578E8" w:rsidRPr="00171A40" w:rsidRDefault="008578E8" w:rsidP="00F57074">
      <w:pPr>
        <w:shd w:val="clear" w:color="auto" w:fill="FFFFFF"/>
        <w:spacing w:line="360" w:lineRule="auto"/>
        <w:jc w:val="both"/>
        <w:rPr>
          <w:rFonts w:ascii="Times New Roman" w:eastAsia="Times New Roman" w:hAnsi="Times New Roman" w:cs="Times New Roman"/>
          <w:sz w:val="24"/>
          <w:szCs w:val="24"/>
          <w:lang w:eastAsia="cs-CZ"/>
        </w:rPr>
      </w:pPr>
      <w:r w:rsidRPr="00171A40">
        <w:rPr>
          <w:rFonts w:ascii="Times New Roman" w:hAnsi="Times New Roman" w:cs="Times New Roman"/>
          <w:sz w:val="24"/>
          <w:szCs w:val="24"/>
          <w:shd w:val="clear" w:color="auto" w:fill="FFFFFF"/>
        </w:rPr>
        <w:t>VITÁSKOVÁ, Kateřina a Alžběta PEUTELSCHMIEDOVÁ. </w:t>
      </w:r>
      <w:r w:rsidRPr="00171A40">
        <w:rPr>
          <w:rFonts w:ascii="Times New Roman" w:hAnsi="Times New Roman" w:cs="Times New Roman"/>
          <w:i/>
          <w:iCs/>
          <w:sz w:val="24"/>
          <w:szCs w:val="24"/>
          <w:shd w:val="clear" w:color="auto" w:fill="FFFFFF"/>
        </w:rPr>
        <w:t>Logopedie</w:t>
      </w:r>
      <w:r w:rsidRPr="00171A40">
        <w:rPr>
          <w:rFonts w:ascii="Times New Roman" w:hAnsi="Times New Roman" w:cs="Times New Roman"/>
          <w:sz w:val="24"/>
          <w:szCs w:val="24"/>
          <w:shd w:val="clear" w:color="auto" w:fill="FFFFFF"/>
        </w:rPr>
        <w:t>. Olomouc: Univerzita Palackého, 2005, 182 s. ISBN 8024410885</w:t>
      </w:r>
    </w:p>
    <w:p w14:paraId="619A1449" w14:textId="74D90420" w:rsidR="002A7AEB" w:rsidRPr="00171A40" w:rsidRDefault="002A7AEB" w:rsidP="00F57074">
      <w:pPr>
        <w:shd w:val="clear" w:color="auto" w:fill="FFFFFF"/>
        <w:spacing w:line="360" w:lineRule="auto"/>
        <w:jc w:val="both"/>
        <w:rPr>
          <w:rFonts w:ascii="Times New Roman" w:eastAsia="Times New Roman" w:hAnsi="Times New Roman" w:cs="Times New Roman"/>
          <w:sz w:val="24"/>
          <w:szCs w:val="24"/>
          <w:lang w:eastAsia="cs-CZ"/>
        </w:rPr>
      </w:pPr>
      <w:r w:rsidRPr="00171A40">
        <w:rPr>
          <w:rFonts w:ascii="Times New Roman" w:hAnsi="Times New Roman" w:cs="Times New Roman"/>
          <w:sz w:val="24"/>
          <w:szCs w:val="24"/>
          <w:shd w:val="clear" w:color="auto" w:fill="FFFFFF"/>
        </w:rPr>
        <w:t>VITÁSKOVÁ, Kateřina a Lucie KYTNAROVÁ. </w:t>
      </w:r>
      <w:r w:rsidRPr="00171A40">
        <w:rPr>
          <w:rFonts w:ascii="Times New Roman" w:hAnsi="Times New Roman" w:cs="Times New Roman"/>
          <w:i/>
          <w:iCs/>
          <w:sz w:val="24"/>
          <w:szCs w:val="24"/>
          <w:shd w:val="clear" w:color="auto" w:fill="FFFFFF"/>
        </w:rPr>
        <w:t>Pragmatická jazyková rovina u osob s poruchami autistického spektra: (hodnocení pragmatické jazykové roviny u osob s poruchami autistického spektra z pohledu logopeda)</w:t>
      </w:r>
      <w:r w:rsidRPr="00171A40">
        <w:rPr>
          <w:rFonts w:ascii="Times New Roman" w:hAnsi="Times New Roman" w:cs="Times New Roman"/>
          <w:sz w:val="24"/>
          <w:szCs w:val="24"/>
          <w:shd w:val="clear" w:color="auto" w:fill="FFFFFF"/>
        </w:rPr>
        <w:t>. Olomouc: Univerzita Palackého v Olomouci, 2017, 162 s. Monografie. ISBN 978-80-244-5214-2</w:t>
      </w:r>
    </w:p>
    <w:p w14:paraId="6F091BB1" w14:textId="448043B9" w:rsidR="002A7AEB" w:rsidRPr="00171A40" w:rsidRDefault="002A7AEB" w:rsidP="00F57074">
      <w:pPr>
        <w:shd w:val="clear" w:color="auto" w:fill="FFFFFF"/>
        <w:spacing w:line="360" w:lineRule="auto"/>
        <w:jc w:val="both"/>
        <w:rPr>
          <w:rFonts w:ascii="Times New Roman" w:eastAsia="Times New Roman" w:hAnsi="Times New Roman" w:cs="Times New Roman"/>
          <w:sz w:val="24"/>
          <w:szCs w:val="24"/>
          <w:lang w:eastAsia="cs-CZ"/>
        </w:rPr>
      </w:pPr>
      <w:r w:rsidRPr="00171A40">
        <w:rPr>
          <w:rFonts w:ascii="Times New Roman" w:hAnsi="Times New Roman" w:cs="Times New Roman"/>
          <w:sz w:val="24"/>
          <w:szCs w:val="24"/>
          <w:shd w:val="clear" w:color="auto" w:fill="FFFFFF"/>
        </w:rPr>
        <w:lastRenderedPageBreak/>
        <w:t>VYSKOTOVÁ, Jana a Kateřina MACHÁČKOVÁ. </w:t>
      </w:r>
      <w:r w:rsidRPr="00171A40">
        <w:rPr>
          <w:rFonts w:ascii="Times New Roman" w:hAnsi="Times New Roman" w:cs="Times New Roman"/>
          <w:i/>
          <w:iCs/>
          <w:sz w:val="24"/>
          <w:szCs w:val="24"/>
          <w:shd w:val="clear" w:color="auto" w:fill="FFFFFF"/>
        </w:rPr>
        <w:t>Jemná motorika: vývoj, motorická kontrola, hodnocení a testování</w:t>
      </w:r>
      <w:r w:rsidRPr="00171A40">
        <w:rPr>
          <w:rFonts w:ascii="Times New Roman" w:hAnsi="Times New Roman" w:cs="Times New Roman"/>
          <w:sz w:val="24"/>
          <w:szCs w:val="24"/>
          <w:shd w:val="clear" w:color="auto" w:fill="FFFFFF"/>
        </w:rPr>
        <w:t xml:space="preserve">. Praha: Grada </w:t>
      </w:r>
      <w:proofErr w:type="spellStart"/>
      <w:r w:rsidRPr="00171A40">
        <w:rPr>
          <w:rFonts w:ascii="Times New Roman" w:hAnsi="Times New Roman" w:cs="Times New Roman"/>
          <w:sz w:val="24"/>
          <w:szCs w:val="24"/>
          <w:shd w:val="clear" w:color="auto" w:fill="FFFFFF"/>
        </w:rPr>
        <w:t>Publishing</w:t>
      </w:r>
      <w:proofErr w:type="spellEnd"/>
      <w:r w:rsidRPr="00171A40">
        <w:rPr>
          <w:rFonts w:ascii="Times New Roman" w:hAnsi="Times New Roman" w:cs="Times New Roman"/>
          <w:sz w:val="24"/>
          <w:szCs w:val="24"/>
          <w:shd w:val="clear" w:color="auto" w:fill="FFFFFF"/>
        </w:rPr>
        <w:t>, 2013, 176 s. ISBN 978-80-247-4698-2</w:t>
      </w:r>
    </w:p>
    <w:p w14:paraId="7F21CEB5" w14:textId="57D73D87" w:rsidR="00102B15" w:rsidRDefault="002A7AEB" w:rsidP="00F57074">
      <w:pPr>
        <w:shd w:val="clear" w:color="auto" w:fill="FFFFFF"/>
        <w:spacing w:line="360" w:lineRule="auto"/>
        <w:jc w:val="both"/>
        <w:rPr>
          <w:rFonts w:ascii="Times New Roman" w:hAnsi="Times New Roman" w:cs="Times New Roman"/>
          <w:sz w:val="24"/>
          <w:szCs w:val="24"/>
          <w:shd w:val="clear" w:color="auto" w:fill="FFFFFF"/>
        </w:rPr>
      </w:pPr>
      <w:r w:rsidRPr="00171A40">
        <w:rPr>
          <w:rFonts w:ascii="Times New Roman" w:hAnsi="Times New Roman" w:cs="Times New Roman"/>
          <w:sz w:val="24"/>
          <w:szCs w:val="24"/>
          <w:shd w:val="clear" w:color="auto" w:fill="FFFFFF"/>
        </w:rPr>
        <w:t>ZAJITZOVÁ, Eliška. </w:t>
      </w:r>
      <w:r w:rsidRPr="00171A40">
        <w:rPr>
          <w:rFonts w:ascii="Times New Roman" w:hAnsi="Times New Roman" w:cs="Times New Roman"/>
          <w:i/>
          <w:iCs/>
          <w:sz w:val="24"/>
          <w:szCs w:val="24"/>
          <w:shd w:val="clear" w:color="auto" w:fill="FFFFFF"/>
        </w:rPr>
        <w:t>Předškolní vzdělávání a jeho význam pro rozvoj jazyka a řeči</w:t>
      </w:r>
      <w:r w:rsidRPr="00171A40">
        <w:rPr>
          <w:rFonts w:ascii="Times New Roman" w:hAnsi="Times New Roman" w:cs="Times New Roman"/>
          <w:sz w:val="24"/>
          <w:szCs w:val="24"/>
          <w:shd w:val="clear" w:color="auto" w:fill="FFFFFF"/>
        </w:rPr>
        <w:t>. Praha: Hnutí R, 2011, 113 s. ISBN 978-80-86798-14-1</w:t>
      </w:r>
    </w:p>
    <w:p w14:paraId="0F37D50B" w14:textId="3660C0B3" w:rsidR="00EB6DBC" w:rsidRDefault="00EB6DBC" w:rsidP="00F57074">
      <w:pPr>
        <w:shd w:val="clear" w:color="auto" w:fill="FFFFFF"/>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Seznam internetových zdrojů:</w:t>
      </w:r>
    </w:p>
    <w:p w14:paraId="3921917D" w14:textId="77777777" w:rsidR="00EB6DBC" w:rsidRPr="00171A40" w:rsidRDefault="00EB6DBC" w:rsidP="00F57074">
      <w:pPr>
        <w:spacing w:line="360" w:lineRule="auto"/>
        <w:jc w:val="both"/>
        <w:rPr>
          <w:rFonts w:ascii="Times New Roman" w:hAnsi="Times New Roman" w:cs="Times New Roman"/>
          <w:sz w:val="24"/>
          <w:szCs w:val="24"/>
          <w:shd w:val="clear" w:color="auto" w:fill="FFFFFF"/>
        </w:rPr>
      </w:pPr>
      <w:r w:rsidRPr="0098034C">
        <w:rPr>
          <w:rFonts w:ascii="Times New Roman" w:hAnsi="Times New Roman" w:cs="Times New Roman"/>
          <w:sz w:val="24"/>
          <w:szCs w:val="24"/>
          <w:shd w:val="clear" w:color="auto" w:fill="FFFFFF"/>
        </w:rPr>
        <w:t xml:space="preserve">HUBLOVÁ, Pavlína. </w:t>
      </w:r>
      <w:r w:rsidRPr="00693065">
        <w:rPr>
          <w:rFonts w:ascii="Times New Roman" w:hAnsi="Times New Roman" w:cs="Times New Roman"/>
          <w:i/>
          <w:iCs/>
          <w:sz w:val="24"/>
          <w:szCs w:val="24"/>
          <w:shd w:val="clear" w:color="auto" w:fill="FFFFFF"/>
        </w:rPr>
        <w:t>Poruchy plynulosti řeči (</w:t>
      </w:r>
      <w:proofErr w:type="spellStart"/>
      <w:r w:rsidRPr="00693065">
        <w:rPr>
          <w:rFonts w:ascii="Times New Roman" w:hAnsi="Times New Roman" w:cs="Times New Roman"/>
          <w:i/>
          <w:iCs/>
          <w:sz w:val="24"/>
          <w:szCs w:val="24"/>
          <w:shd w:val="clear" w:color="auto" w:fill="FFFFFF"/>
        </w:rPr>
        <w:t>fluence</w:t>
      </w:r>
      <w:proofErr w:type="spellEnd"/>
      <w:r w:rsidRPr="00693065">
        <w:rPr>
          <w:rFonts w:ascii="Times New Roman" w:hAnsi="Times New Roman" w:cs="Times New Roman"/>
          <w:i/>
          <w:iCs/>
          <w:sz w:val="24"/>
          <w:szCs w:val="24"/>
          <w:shd w:val="clear" w:color="auto" w:fill="FFFFFF"/>
        </w:rPr>
        <w:t>) – koktavost (</w:t>
      </w:r>
      <w:proofErr w:type="spellStart"/>
      <w:r w:rsidRPr="00693065">
        <w:rPr>
          <w:rFonts w:ascii="Times New Roman" w:hAnsi="Times New Roman" w:cs="Times New Roman"/>
          <w:i/>
          <w:iCs/>
          <w:sz w:val="24"/>
          <w:szCs w:val="24"/>
          <w:shd w:val="clear" w:color="auto" w:fill="FFFFFF"/>
        </w:rPr>
        <w:t>balbuties</w:t>
      </w:r>
      <w:proofErr w:type="spellEnd"/>
      <w:r w:rsidRPr="00693065">
        <w:rPr>
          <w:rFonts w:ascii="Times New Roman" w:hAnsi="Times New Roman" w:cs="Times New Roman"/>
          <w:i/>
          <w:iCs/>
          <w:sz w:val="24"/>
          <w:szCs w:val="24"/>
          <w:shd w:val="clear" w:color="auto" w:fill="FFFFFF"/>
        </w:rPr>
        <w:t>), breptavost (</w:t>
      </w:r>
      <w:proofErr w:type="spellStart"/>
      <w:r w:rsidRPr="00693065">
        <w:rPr>
          <w:rFonts w:ascii="Times New Roman" w:hAnsi="Times New Roman" w:cs="Times New Roman"/>
          <w:i/>
          <w:iCs/>
          <w:sz w:val="24"/>
          <w:szCs w:val="24"/>
          <w:shd w:val="clear" w:color="auto" w:fill="FFFFFF"/>
        </w:rPr>
        <w:t>tumultus</w:t>
      </w:r>
      <w:proofErr w:type="spellEnd"/>
      <w:r w:rsidRPr="00693065">
        <w:rPr>
          <w:rFonts w:ascii="Times New Roman" w:hAnsi="Times New Roman" w:cs="Times New Roman"/>
          <w:i/>
          <w:iCs/>
          <w:sz w:val="24"/>
          <w:szCs w:val="24"/>
          <w:shd w:val="clear" w:color="auto" w:fill="FFFFFF"/>
        </w:rPr>
        <w:t xml:space="preserve"> </w:t>
      </w:r>
      <w:proofErr w:type="spellStart"/>
      <w:r w:rsidRPr="00693065">
        <w:rPr>
          <w:rFonts w:ascii="Times New Roman" w:hAnsi="Times New Roman" w:cs="Times New Roman"/>
          <w:i/>
          <w:iCs/>
          <w:sz w:val="24"/>
          <w:szCs w:val="24"/>
          <w:shd w:val="clear" w:color="auto" w:fill="FFFFFF"/>
        </w:rPr>
        <w:t>sermonis</w:t>
      </w:r>
      <w:proofErr w:type="spellEnd"/>
      <w:r w:rsidRPr="00693065">
        <w:rPr>
          <w:rFonts w:ascii="Times New Roman" w:hAnsi="Times New Roman" w:cs="Times New Roman"/>
          <w:i/>
          <w:iCs/>
          <w:sz w:val="24"/>
          <w:szCs w:val="24"/>
          <w:shd w:val="clear" w:color="auto" w:fill="FFFFFF"/>
        </w:rPr>
        <w:t>).</w:t>
      </w:r>
      <w:r>
        <w:rPr>
          <w:rFonts w:ascii="Times New Roman" w:hAnsi="Times New Roman" w:cs="Times New Roman"/>
          <w:sz w:val="24"/>
          <w:szCs w:val="24"/>
          <w:shd w:val="clear" w:color="auto" w:fill="FFFFFF"/>
        </w:rPr>
        <w:t xml:space="preserve"> </w:t>
      </w:r>
      <w:r w:rsidRPr="0098034C">
        <w:rPr>
          <w:rFonts w:ascii="Times New Roman" w:hAnsi="Times New Roman" w:cs="Times New Roman"/>
          <w:sz w:val="24"/>
          <w:szCs w:val="24"/>
          <w:shd w:val="clear" w:color="auto" w:fill="FFFFFF"/>
        </w:rPr>
        <w:t>Metodický portál: Články</w:t>
      </w:r>
      <w:r>
        <w:rPr>
          <w:rFonts w:ascii="Times New Roman" w:hAnsi="Times New Roman" w:cs="Times New Roman"/>
          <w:sz w:val="24"/>
          <w:szCs w:val="24"/>
          <w:shd w:val="clear" w:color="auto" w:fill="FFFFFF"/>
        </w:rPr>
        <w:t xml:space="preserve"> </w:t>
      </w:r>
      <w:r w:rsidRPr="0098034C">
        <w:rPr>
          <w:rFonts w:ascii="Times New Roman" w:hAnsi="Times New Roman" w:cs="Times New Roman"/>
          <w:sz w:val="24"/>
          <w:szCs w:val="24"/>
          <w:shd w:val="clear" w:color="auto" w:fill="FFFFFF"/>
        </w:rPr>
        <w:t>[online]. 11. 03. 2020, [cit. 2023-04-1</w:t>
      </w:r>
      <w:r>
        <w:rPr>
          <w:rFonts w:ascii="Times New Roman" w:hAnsi="Times New Roman" w:cs="Times New Roman"/>
          <w:sz w:val="24"/>
          <w:szCs w:val="24"/>
          <w:shd w:val="clear" w:color="auto" w:fill="FFFFFF"/>
        </w:rPr>
        <w:t>0</w:t>
      </w:r>
      <w:r w:rsidRPr="0098034C">
        <w:rPr>
          <w:rFonts w:ascii="Times New Roman" w:hAnsi="Times New Roman" w:cs="Times New Roman"/>
          <w:sz w:val="24"/>
          <w:szCs w:val="24"/>
          <w:shd w:val="clear" w:color="auto" w:fill="FFFFFF"/>
        </w:rPr>
        <w:t>]. Dostupn</w:t>
      </w:r>
      <w:r>
        <w:rPr>
          <w:rFonts w:ascii="Times New Roman" w:hAnsi="Times New Roman" w:cs="Times New Roman"/>
          <w:sz w:val="24"/>
          <w:szCs w:val="24"/>
          <w:shd w:val="clear" w:color="auto" w:fill="FFFFFF"/>
        </w:rPr>
        <w:t xml:space="preserve">ý z: </w:t>
      </w:r>
      <w:r w:rsidRPr="0098034C">
        <w:rPr>
          <w:rFonts w:ascii="Times New Roman" w:hAnsi="Times New Roman" w:cs="Times New Roman"/>
          <w:sz w:val="24"/>
          <w:szCs w:val="24"/>
          <w:shd w:val="clear" w:color="auto" w:fill="FFFFFF"/>
        </w:rPr>
        <w:t>https://clanky.rvp.cz/clanek/22432/PORUCHY-PLYNULOSTI-RECI-</w:t>
      </w:r>
      <w:bookmarkEnd w:id="91"/>
      <w:r w:rsidRPr="0098034C">
        <w:rPr>
          <w:rFonts w:ascii="Times New Roman" w:hAnsi="Times New Roman" w:cs="Times New Roman"/>
          <w:sz w:val="24"/>
          <w:szCs w:val="24"/>
          <w:shd w:val="clear" w:color="auto" w:fill="FFFFFF"/>
        </w:rPr>
        <w:t>FLUENCE-KOKTAVOST-BALBUTIES-BREPTAVOST-TUMULTUS-SERMONIS.html. ISSN 1802-4785</w:t>
      </w:r>
    </w:p>
    <w:p w14:paraId="38CD5ACF" w14:textId="77777777" w:rsidR="00EB6DBC" w:rsidRPr="00171A40" w:rsidRDefault="00EB6DBC" w:rsidP="00F57074">
      <w:pPr>
        <w:shd w:val="clear" w:color="auto" w:fill="FFFFFF"/>
        <w:spacing w:after="0" w:line="360" w:lineRule="auto"/>
        <w:jc w:val="both"/>
        <w:rPr>
          <w:rFonts w:ascii="Times New Roman" w:hAnsi="Times New Roman" w:cs="Times New Roman"/>
          <w:sz w:val="24"/>
          <w:szCs w:val="24"/>
          <w:lang w:eastAsia="cs-CZ"/>
        </w:rPr>
      </w:pPr>
    </w:p>
    <w:p w14:paraId="0CEBDA70" w14:textId="4F27C4CA" w:rsidR="002B6716" w:rsidRDefault="001453E8" w:rsidP="00F57074">
      <w:pPr>
        <w:jc w:val="both"/>
        <w:rPr>
          <w:rFonts w:ascii="Times New Roman" w:hAnsi="Times New Roman" w:cs="Times New Roman"/>
          <w:lang w:eastAsia="cs-CZ"/>
        </w:rPr>
      </w:pPr>
      <w:r>
        <w:rPr>
          <w:rFonts w:ascii="Times New Roman" w:hAnsi="Times New Roman" w:cs="Times New Roman"/>
          <w:lang w:eastAsia="cs-CZ"/>
        </w:rPr>
        <w:br w:type="page"/>
      </w:r>
    </w:p>
    <w:p w14:paraId="5616F79D" w14:textId="2D7AF313" w:rsidR="002B6716" w:rsidRPr="00C64B0A" w:rsidRDefault="00C64B0A" w:rsidP="00171A40">
      <w:pPr>
        <w:pStyle w:val="Nadpis1"/>
        <w:spacing w:line="360" w:lineRule="auto"/>
        <w:rPr>
          <w:lang w:eastAsia="cs-CZ"/>
        </w:rPr>
      </w:pPr>
      <w:bookmarkStart w:id="94" w:name="_Toc132723073"/>
      <w:bookmarkEnd w:id="92"/>
      <w:r>
        <w:rPr>
          <w:lang w:eastAsia="cs-CZ"/>
        </w:rPr>
        <w:lastRenderedPageBreak/>
        <w:t>Seznam tabulek</w:t>
      </w:r>
      <w:bookmarkEnd w:id="94"/>
    </w:p>
    <w:p w14:paraId="00364D3F" w14:textId="2071DD44" w:rsidR="00BC0CF1" w:rsidRPr="00BC0CF1" w:rsidRDefault="002A7AEB"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r w:rsidRPr="00BC0CF1">
        <w:rPr>
          <w:rFonts w:ascii="Times New Roman" w:eastAsia="Times New Roman" w:hAnsi="Times New Roman" w:cs="Times New Roman"/>
          <w:sz w:val="24"/>
          <w:szCs w:val="24"/>
          <w:lang w:eastAsia="cs-CZ"/>
        </w:rPr>
        <w:fldChar w:fldCharType="begin"/>
      </w:r>
      <w:r w:rsidRPr="00BC0CF1">
        <w:rPr>
          <w:rFonts w:ascii="Times New Roman" w:eastAsia="Times New Roman" w:hAnsi="Times New Roman" w:cs="Times New Roman"/>
          <w:sz w:val="24"/>
          <w:szCs w:val="24"/>
          <w:lang w:eastAsia="cs-CZ"/>
        </w:rPr>
        <w:instrText xml:space="preserve"> TOC \h \z \c "Tabulka" </w:instrText>
      </w:r>
      <w:r w:rsidRPr="00BC0CF1">
        <w:rPr>
          <w:rFonts w:ascii="Times New Roman" w:eastAsia="Times New Roman" w:hAnsi="Times New Roman" w:cs="Times New Roman"/>
          <w:sz w:val="24"/>
          <w:szCs w:val="24"/>
          <w:lang w:eastAsia="cs-CZ"/>
        </w:rPr>
        <w:fldChar w:fldCharType="separate"/>
      </w:r>
      <w:hyperlink w:anchor="_Toc132723100" w:history="1">
        <w:r w:rsidR="00BC0CF1" w:rsidRPr="00BC0CF1">
          <w:rPr>
            <w:rStyle w:val="Hypertextovodkaz"/>
            <w:rFonts w:ascii="Times New Roman" w:hAnsi="Times New Roman" w:cs="Times New Roman"/>
            <w:noProof/>
            <w:sz w:val="24"/>
            <w:szCs w:val="24"/>
          </w:rPr>
          <w:t>Tabulka 1: možný počet chyb u úkolů v lexikálně-sémantické rovině</w:t>
        </w:r>
        <w:r w:rsidR="00BC0CF1" w:rsidRPr="00BC0CF1">
          <w:rPr>
            <w:rFonts w:ascii="Times New Roman" w:hAnsi="Times New Roman" w:cs="Times New Roman"/>
            <w:noProof/>
            <w:webHidden/>
            <w:sz w:val="24"/>
            <w:szCs w:val="24"/>
          </w:rPr>
          <w:tab/>
        </w:r>
        <w:r w:rsidR="00BC0CF1" w:rsidRPr="00BC0CF1">
          <w:rPr>
            <w:rFonts w:ascii="Times New Roman" w:hAnsi="Times New Roman" w:cs="Times New Roman"/>
            <w:noProof/>
            <w:webHidden/>
            <w:sz w:val="24"/>
            <w:szCs w:val="24"/>
          </w:rPr>
          <w:fldChar w:fldCharType="begin"/>
        </w:r>
        <w:r w:rsidR="00BC0CF1" w:rsidRPr="00BC0CF1">
          <w:rPr>
            <w:rFonts w:ascii="Times New Roman" w:hAnsi="Times New Roman" w:cs="Times New Roman"/>
            <w:noProof/>
            <w:webHidden/>
            <w:sz w:val="24"/>
            <w:szCs w:val="24"/>
          </w:rPr>
          <w:instrText xml:space="preserve"> PAGEREF _Toc132723100 \h </w:instrText>
        </w:r>
        <w:r w:rsidR="00BC0CF1" w:rsidRPr="00BC0CF1">
          <w:rPr>
            <w:rFonts w:ascii="Times New Roman" w:hAnsi="Times New Roman" w:cs="Times New Roman"/>
            <w:noProof/>
            <w:webHidden/>
            <w:sz w:val="24"/>
            <w:szCs w:val="24"/>
          </w:rPr>
        </w:r>
        <w:r w:rsidR="00BC0CF1" w:rsidRPr="00BC0CF1">
          <w:rPr>
            <w:rFonts w:ascii="Times New Roman" w:hAnsi="Times New Roman" w:cs="Times New Roman"/>
            <w:noProof/>
            <w:webHidden/>
            <w:sz w:val="24"/>
            <w:szCs w:val="24"/>
          </w:rPr>
          <w:fldChar w:fldCharType="separate"/>
        </w:r>
        <w:r w:rsidR="00BC0CF1" w:rsidRPr="00BC0CF1">
          <w:rPr>
            <w:rFonts w:ascii="Times New Roman" w:hAnsi="Times New Roman" w:cs="Times New Roman"/>
            <w:noProof/>
            <w:webHidden/>
            <w:sz w:val="24"/>
            <w:szCs w:val="24"/>
          </w:rPr>
          <w:t>21</w:t>
        </w:r>
        <w:r w:rsidR="00BC0CF1" w:rsidRPr="00BC0CF1">
          <w:rPr>
            <w:rFonts w:ascii="Times New Roman" w:hAnsi="Times New Roman" w:cs="Times New Roman"/>
            <w:noProof/>
            <w:webHidden/>
            <w:sz w:val="24"/>
            <w:szCs w:val="24"/>
          </w:rPr>
          <w:fldChar w:fldCharType="end"/>
        </w:r>
      </w:hyperlink>
    </w:p>
    <w:p w14:paraId="3E3E0995" w14:textId="501B355F"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01" w:history="1">
        <w:r w:rsidRPr="00BC0CF1">
          <w:rPr>
            <w:rStyle w:val="Hypertextovodkaz"/>
            <w:rFonts w:ascii="Times New Roman" w:hAnsi="Times New Roman" w:cs="Times New Roman"/>
            <w:noProof/>
            <w:sz w:val="24"/>
            <w:szCs w:val="24"/>
          </w:rPr>
          <w:t>Tabulka 2: možný počet chyb u úkolů v morfologicko-syntaktické rovině</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_Toc132723101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21</w:t>
        </w:r>
        <w:r w:rsidRPr="00BC0CF1">
          <w:rPr>
            <w:rFonts w:ascii="Times New Roman" w:hAnsi="Times New Roman" w:cs="Times New Roman"/>
            <w:noProof/>
            <w:webHidden/>
            <w:sz w:val="24"/>
            <w:szCs w:val="24"/>
          </w:rPr>
          <w:fldChar w:fldCharType="end"/>
        </w:r>
      </w:hyperlink>
    </w:p>
    <w:p w14:paraId="6D026C99" w14:textId="5EA50656"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02" w:history="1">
        <w:r w:rsidRPr="00BC0CF1">
          <w:rPr>
            <w:rStyle w:val="Hypertextovodkaz"/>
            <w:rFonts w:ascii="Times New Roman" w:hAnsi="Times New Roman" w:cs="Times New Roman"/>
            <w:noProof/>
            <w:sz w:val="24"/>
            <w:szCs w:val="24"/>
          </w:rPr>
          <w:t>Tabulka 3: možný počet chyb u úkolů ve foneticko-fonologické rovině</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_Toc132723102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22</w:t>
        </w:r>
        <w:r w:rsidRPr="00BC0CF1">
          <w:rPr>
            <w:rFonts w:ascii="Times New Roman" w:hAnsi="Times New Roman" w:cs="Times New Roman"/>
            <w:noProof/>
            <w:webHidden/>
            <w:sz w:val="24"/>
            <w:szCs w:val="24"/>
          </w:rPr>
          <w:fldChar w:fldCharType="end"/>
        </w:r>
      </w:hyperlink>
    </w:p>
    <w:p w14:paraId="110D1F26" w14:textId="0A49BF31"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03" w:history="1">
        <w:r w:rsidRPr="00BC0CF1">
          <w:rPr>
            <w:rStyle w:val="Hypertextovodkaz"/>
            <w:rFonts w:ascii="Times New Roman" w:hAnsi="Times New Roman" w:cs="Times New Roman"/>
            <w:noProof/>
            <w:sz w:val="24"/>
            <w:szCs w:val="24"/>
          </w:rPr>
          <w:t>Tabulka 4: možný počet chyb u úkolů v pragmatické rovině</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_Toc132723103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22</w:t>
        </w:r>
        <w:r w:rsidRPr="00BC0CF1">
          <w:rPr>
            <w:rFonts w:ascii="Times New Roman" w:hAnsi="Times New Roman" w:cs="Times New Roman"/>
            <w:noProof/>
            <w:webHidden/>
            <w:sz w:val="24"/>
            <w:szCs w:val="24"/>
          </w:rPr>
          <w:fldChar w:fldCharType="end"/>
        </w:r>
      </w:hyperlink>
    </w:p>
    <w:p w14:paraId="3F70A822" w14:textId="451249AE"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04" w:history="1">
        <w:r w:rsidRPr="00BC0CF1">
          <w:rPr>
            <w:rStyle w:val="Hypertextovodkaz"/>
            <w:rFonts w:ascii="Times New Roman" w:hAnsi="Times New Roman" w:cs="Times New Roman"/>
            <w:noProof/>
            <w:sz w:val="24"/>
            <w:szCs w:val="24"/>
          </w:rPr>
          <w:t>Tabulka 5: možný počet chyb u úkolů v oromotorice</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_Toc132723104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22</w:t>
        </w:r>
        <w:r w:rsidRPr="00BC0CF1">
          <w:rPr>
            <w:rFonts w:ascii="Times New Roman" w:hAnsi="Times New Roman" w:cs="Times New Roman"/>
            <w:noProof/>
            <w:webHidden/>
            <w:sz w:val="24"/>
            <w:szCs w:val="24"/>
          </w:rPr>
          <w:fldChar w:fldCharType="end"/>
        </w:r>
      </w:hyperlink>
    </w:p>
    <w:p w14:paraId="5FEEE416" w14:textId="421931AC"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05" w:history="1">
        <w:r w:rsidRPr="00BC0CF1">
          <w:rPr>
            <w:rStyle w:val="Hypertextovodkaz"/>
            <w:rFonts w:ascii="Times New Roman" w:hAnsi="Times New Roman" w:cs="Times New Roman"/>
            <w:noProof/>
            <w:sz w:val="24"/>
            <w:szCs w:val="24"/>
          </w:rPr>
          <w:t>Tabulka 6: seřazování obrázků dle dějové  posloupnosti</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_Toc132723105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24</w:t>
        </w:r>
        <w:r w:rsidRPr="00BC0CF1">
          <w:rPr>
            <w:rFonts w:ascii="Times New Roman" w:hAnsi="Times New Roman" w:cs="Times New Roman"/>
            <w:noProof/>
            <w:webHidden/>
            <w:sz w:val="24"/>
            <w:szCs w:val="24"/>
          </w:rPr>
          <w:fldChar w:fldCharType="end"/>
        </w:r>
      </w:hyperlink>
    </w:p>
    <w:p w14:paraId="6AB1019F" w14:textId="585C3903"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06" w:history="1">
        <w:r w:rsidRPr="00BC0CF1">
          <w:rPr>
            <w:rStyle w:val="Hypertextovodkaz"/>
            <w:rFonts w:ascii="Times New Roman" w:hAnsi="Times New Roman" w:cs="Times New Roman"/>
            <w:noProof/>
            <w:sz w:val="24"/>
            <w:szCs w:val="24"/>
          </w:rPr>
          <w:t>Tabulka 7: protiklady</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_Toc132723106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24</w:t>
        </w:r>
        <w:r w:rsidRPr="00BC0CF1">
          <w:rPr>
            <w:rFonts w:ascii="Times New Roman" w:hAnsi="Times New Roman" w:cs="Times New Roman"/>
            <w:noProof/>
            <w:webHidden/>
            <w:sz w:val="24"/>
            <w:szCs w:val="24"/>
          </w:rPr>
          <w:fldChar w:fldCharType="end"/>
        </w:r>
      </w:hyperlink>
    </w:p>
    <w:p w14:paraId="2398249A" w14:textId="54C7F67F"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07" w:history="1">
        <w:r w:rsidRPr="00BC0CF1">
          <w:rPr>
            <w:rStyle w:val="Hypertextovodkaz"/>
            <w:rFonts w:ascii="Times New Roman" w:hAnsi="Times New Roman" w:cs="Times New Roman"/>
            <w:noProof/>
            <w:sz w:val="24"/>
            <w:szCs w:val="24"/>
          </w:rPr>
          <w:t>Tabulka 8: poznání slov stejného zvuku, ale jiného významu</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_Toc132723107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25</w:t>
        </w:r>
        <w:r w:rsidRPr="00BC0CF1">
          <w:rPr>
            <w:rFonts w:ascii="Times New Roman" w:hAnsi="Times New Roman" w:cs="Times New Roman"/>
            <w:noProof/>
            <w:webHidden/>
            <w:sz w:val="24"/>
            <w:szCs w:val="24"/>
          </w:rPr>
          <w:fldChar w:fldCharType="end"/>
        </w:r>
      </w:hyperlink>
    </w:p>
    <w:p w14:paraId="1EC0FABE" w14:textId="3FB27690"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08" w:history="1">
        <w:r w:rsidRPr="00BC0CF1">
          <w:rPr>
            <w:rStyle w:val="Hypertextovodkaz"/>
            <w:rFonts w:ascii="Times New Roman" w:hAnsi="Times New Roman" w:cs="Times New Roman"/>
            <w:noProof/>
            <w:sz w:val="24"/>
            <w:szCs w:val="24"/>
          </w:rPr>
          <w:t>Tabulka 9: tvoření nadřazených pojmů</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_Toc132723108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26</w:t>
        </w:r>
        <w:r w:rsidRPr="00BC0CF1">
          <w:rPr>
            <w:rFonts w:ascii="Times New Roman" w:hAnsi="Times New Roman" w:cs="Times New Roman"/>
            <w:noProof/>
            <w:webHidden/>
            <w:sz w:val="24"/>
            <w:szCs w:val="24"/>
          </w:rPr>
          <w:fldChar w:fldCharType="end"/>
        </w:r>
      </w:hyperlink>
    </w:p>
    <w:p w14:paraId="6C6019D8" w14:textId="5FCED14F"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09" w:history="1">
        <w:r w:rsidRPr="00BC0CF1">
          <w:rPr>
            <w:rStyle w:val="Hypertextovodkaz"/>
            <w:rFonts w:ascii="Times New Roman" w:hAnsi="Times New Roman" w:cs="Times New Roman"/>
            <w:noProof/>
            <w:sz w:val="24"/>
            <w:szCs w:val="24"/>
          </w:rPr>
          <w:t>Tabulka 10: poznání a pojmenování nesmyslu na obrázku</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_Toc132723109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27</w:t>
        </w:r>
        <w:r w:rsidRPr="00BC0CF1">
          <w:rPr>
            <w:rFonts w:ascii="Times New Roman" w:hAnsi="Times New Roman" w:cs="Times New Roman"/>
            <w:noProof/>
            <w:webHidden/>
            <w:sz w:val="24"/>
            <w:szCs w:val="24"/>
          </w:rPr>
          <w:fldChar w:fldCharType="end"/>
        </w:r>
      </w:hyperlink>
    </w:p>
    <w:p w14:paraId="3DCC76F8" w14:textId="4B7156EE"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10" w:history="1">
        <w:r w:rsidRPr="00BC0CF1">
          <w:rPr>
            <w:rStyle w:val="Hypertextovodkaz"/>
            <w:rFonts w:ascii="Times New Roman" w:hAnsi="Times New Roman" w:cs="Times New Roman"/>
            <w:noProof/>
            <w:sz w:val="24"/>
            <w:szCs w:val="24"/>
          </w:rPr>
          <w:t>Tabulka 11: rozlišování mezi jednotným a množným číslem</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_Toc132723110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27</w:t>
        </w:r>
        <w:r w:rsidRPr="00BC0CF1">
          <w:rPr>
            <w:rFonts w:ascii="Times New Roman" w:hAnsi="Times New Roman" w:cs="Times New Roman"/>
            <w:noProof/>
            <w:webHidden/>
            <w:sz w:val="24"/>
            <w:szCs w:val="24"/>
          </w:rPr>
          <w:fldChar w:fldCharType="end"/>
        </w:r>
      </w:hyperlink>
    </w:p>
    <w:p w14:paraId="67FCD98A" w14:textId="45031057"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11" w:history="1">
        <w:r w:rsidRPr="00BC0CF1">
          <w:rPr>
            <w:rStyle w:val="Hypertextovodkaz"/>
            <w:rFonts w:ascii="Times New Roman" w:hAnsi="Times New Roman" w:cs="Times New Roman"/>
            <w:noProof/>
            <w:sz w:val="24"/>
            <w:szCs w:val="24"/>
          </w:rPr>
          <w:t>Tabulka 12: nesprávně utvořené věty</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_Toc132723111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28</w:t>
        </w:r>
        <w:r w:rsidRPr="00BC0CF1">
          <w:rPr>
            <w:rFonts w:ascii="Times New Roman" w:hAnsi="Times New Roman" w:cs="Times New Roman"/>
            <w:noProof/>
            <w:webHidden/>
            <w:sz w:val="24"/>
            <w:szCs w:val="24"/>
          </w:rPr>
          <w:fldChar w:fldCharType="end"/>
        </w:r>
      </w:hyperlink>
    </w:p>
    <w:p w14:paraId="6A326DFA" w14:textId="4A281A72"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12" w:history="1">
        <w:r w:rsidRPr="00BC0CF1">
          <w:rPr>
            <w:rStyle w:val="Hypertextovodkaz"/>
            <w:rFonts w:ascii="Times New Roman" w:hAnsi="Times New Roman" w:cs="Times New Roman"/>
            <w:noProof/>
            <w:sz w:val="24"/>
            <w:szCs w:val="24"/>
          </w:rPr>
          <w:t>Tabulka 13: rýmování</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_Toc132723112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29</w:t>
        </w:r>
        <w:r w:rsidRPr="00BC0CF1">
          <w:rPr>
            <w:rFonts w:ascii="Times New Roman" w:hAnsi="Times New Roman" w:cs="Times New Roman"/>
            <w:noProof/>
            <w:webHidden/>
            <w:sz w:val="24"/>
            <w:szCs w:val="24"/>
          </w:rPr>
          <w:fldChar w:fldCharType="end"/>
        </w:r>
      </w:hyperlink>
    </w:p>
    <w:p w14:paraId="2BB210C6" w14:textId="79EB7335"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13" w:history="1">
        <w:r w:rsidRPr="00BC0CF1">
          <w:rPr>
            <w:rStyle w:val="Hypertextovodkaz"/>
            <w:rFonts w:ascii="Times New Roman" w:hAnsi="Times New Roman" w:cs="Times New Roman"/>
            <w:noProof/>
            <w:sz w:val="24"/>
            <w:szCs w:val="24"/>
          </w:rPr>
          <w:t>Tabulka 14: určování první hlásky</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_Toc132723113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29</w:t>
        </w:r>
        <w:r w:rsidRPr="00BC0CF1">
          <w:rPr>
            <w:rFonts w:ascii="Times New Roman" w:hAnsi="Times New Roman" w:cs="Times New Roman"/>
            <w:noProof/>
            <w:webHidden/>
            <w:sz w:val="24"/>
            <w:szCs w:val="24"/>
          </w:rPr>
          <w:fldChar w:fldCharType="end"/>
        </w:r>
      </w:hyperlink>
    </w:p>
    <w:p w14:paraId="693A468E" w14:textId="4BA2DAAE"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14" w:history="1">
        <w:r w:rsidRPr="00BC0CF1">
          <w:rPr>
            <w:rStyle w:val="Hypertextovodkaz"/>
            <w:rFonts w:ascii="Times New Roman" w:hAnsi="Times New Roman" w:cs="Times New Roman"/>
            <w:noProof/>
            <w:sz w:val="24"/>
            <w:szCs w:val="24"/>
          </w:rPr>
          <w:t>Tabulka 15: určování poslední hlásky</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_Toc132723114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30</w:t>
        </w:r>
        <w:r w:rsidRPr="00BC0CF1">
          <w:rPr>
            <w:rFonts w:ascii="Times New Roman" w:hAnsi="Times New Roman" w:cs="Times New Roman"/>
            <w:noProof/>
            <w:webHidden/>
            <w:sz w:val="24"/>
            <w:szCs w:val="24"/>
          </w:rPr>
          <w:fldChar w:fldCharType="end"/>
        </w:r>
      </w:hyperlink>
    </w:p>
    <w:p w14:paraId="7BB1B27D" w14:textId="5E6372A1"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15" w:history="1">
        <w:r w:rsidRPr="00BC0CF1">
          <w:rPr>
            <w:rStyle w:val="Hypertextovodkaz"/>
            <w:rFonts w:ascii="Times New Roman" w:hAnsi="Times New Roman" w:cs="Times New Roman"/>
            <w:noProof/>
            <w:sz w:val="24"/>
            <w:szCs w:val="24"/>
          </w:rPr>
          <w:t>Tabulka 16: určování počtu slabik</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_Toc132723115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30</w:t>
        </w:r>
        <w:r w:rsidRPr="00BC0CF1">
          <w:rPr>
            <w:rFonts w:ascii="Times New Roman" w:hAnsi="Times New Roman" w:cs="Times New Roman"/>
            <w:noProof/>
            <w:webHidden/>
            <w:sz w:val="24"/>
            <w:szCs w:val="24"/>
          </w:rPr>
          <w:fldChar w:fldCharType="end"/>
        </w:r>
      </w:hyperlink>
    </w:p>
    <w:p w14:paraId="6B195DBE" w14:textId="24709299"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16" w:history="1">
        <w:r w:rsidRPr="00BC0CF1">
          <w:rPr>
            <w:rStyle w:val="Hypertextovodkaz"/>
            <w:rFonts w:ascii="Times New Roman" w:hAnsi="Times New Roman" w:cs="Times New Roman"/>
            <w:noProof/>
            <w:sz w:val="24"/>
            <w:szCs w:val="24"/>
          </w:rPr>
          <w:t>Tabulka 17: představení se, říct své jméno a příjmení, věk, jména svých sourozenců a kamarádů</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_Toc132723116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31</w:t>
        </w:r>
        <w:r w:rsidRPr="00BC0CF1">
          <w:rPr>
            <w:rFonts w:ascii="Times New Roman" w:hAnsi="Times New Roman" w:cs="Times New Roman"/>
            <w:noProof/>
            <w:webHidden/>
            <w:sz w:val="24"/>
            <w:szCs w:val="24"/>
          </w:rPr>
          <w:fldChar w:fldCharType="end"/>
        </w:r>
      </w:hyperlink>
    </w:p>
    <w:p w14:paraId="472E3770" w14:textId="2372AE2D"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17" w:history="1">
        <w:r w:rsidRPr="00BC0CF1">
          <w:rPr>
            <w:rStyle w:val="Hypertextovodkaz"/>
            <w:rFonts w:ascii="Times New Roman" w:hAnsi="Times New Roman" w:cs="Times New Roman"/>
            <w:noProof/>
            <w:sz w:val="24"/>
            <w:szCs w:val="24"/>
          </w:rPr>
          <w:t>Tabulka 18: sociální chování</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_Toc132723117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32</w:t>
        </w:r>
        <w:r w:rsidRPr="00BC0CF1">
          <w:rPr>
            <w:rFonts w:ascii="Times New Roman" w:hAnsi="Times New Roman" w:cs="Times New Roman"/>
            <w:noProof/>
            <w:webHidden/>
            <w:sz w:val="24"/>
            <w:szCs w:val="24"/>
          </w:rPr>
          <w:fldChar w:fldCharType="end"/>
        </w:r>
      </w:hyperlink>
    </w:p>
    <w:p w14:paraId="53118F70" w14:textId="106B3C01" w:rsidR="00BC0CF1" w:rsidRPr="00BC0CF1" w:rsidRDefault="00BC0CF1" w:rsidP="00BC0CF1">
      <w:pPr>
        <w:pStyle w:val="Seznamobrzk"/>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132723118" w:history="1">
        <w:r w:rsidRPr="00BC0CF1">
          <w:rPr>
            <w:rStyle w:val="Hypertextovodkaz"/>
            <w:rFonts w:ascii="Times New Roman" w:hAnsi="Times New Roman" w:cs="Times New Roman"/>
            <w:noProof/>
            <w:sz w:val="24"/>
            <w:szCs w:val="24"/>
          </w:rPr>
          <w:t>Tabulka 19: oromotorika</w:t>
        </w:r>
        <w:r w:rsidRPr="00BC0CF1">
          <w:rPr>
            <w:rFonts w:ascii="Times New Roman" w:hAnsi="Times New Roman" w:cs="Times New Roman"/>
            <w:noProof/>
            <w:webHidden/>
            <w:sz w:val="24"/>
            <w:szCs w:val="24"/>
          </w:rPr>
          <w:tab/>
        </w:r>
        <w:r w:rsidRPr="00BC0CF1">
          <w:rPr>
            <w:rFonts w:ascii="Times New Roman" w:hAnsi="Times New Roman" w:cs="Times New Roman"/>
            <w:noProof/>
            <w:webHidden/>
            <w:sz w:val="24"/>
            <w:szCs w:val="24"/>
          </w:rPr>
          <w:fldChar w:fldCharType="begin"/>
        </w:r>
        <w:r w:rsidRPr="00BC0CF1">
          <w:rPr>
            <w:rFonts w:ascii="Times New Roman" w:hAnsi="Times New Roman" w:cs="Times New Roman"/>
            <w:noProof/>
            <w:webHidden/>
            <w:sz w:val="24"/>
            <w:szCs w:val="24"/>
          </w:rPr>
          <w:instrText xml:space="preserve"> PAGEREF _Toc132723118 \h </w:instrText>
        </w:r>
        <w:r w:rsidRPr="00BC0CF1">
          <w:rPr>
            <w:rFonts w:ascii="Times New Roman" w:hAnsi="Times New Roman" w:cs="Times New Roman"/>
            <w:noProof/>
            <w:webHidden/>
            <w:sz w:val="24"/>
            <w:szCs w:val="24"/>
          </w:rPr>
        </w:r>
        <w:r w:rsidRPr="00BC0CF1">
          <w:rPr>
            <w:rFonts w:ascii="Times New Roman" w:hAnsi="Times New Roman" w:cs="Times New Roman"/>
            <w:noProof/>
            <w:webHidden/>
            <w:sz w:val="24"/>
            <w:szCs w:val="24"/>
          </w:rPr>
          <w:fldChar w:fldCharType="separate"/>
        </w:r>
        <w:r w:rsidRPr="00BC0CF1">
          <w:rPr>
            <w:rFonts w:ascii="Times New Roman" w:hAnsi="Times New Roman" w:cs="Times New Roman"/>
            <w:noProof/>
            <w:webHidden/>
            <w:sz w:val="24"/>
            <w:szCs w:val="24"/>
          </w:rPr>
          <w:t>32</w:t>
        </w:r>
        <w:r w:rsidRPr="00BC0CF1">
          <w:rPr>
            <w:rFonts w:ascii="Times New Roman" w:hAnsi="Times New Roman" w:cs="Times New Roman"/>
            <w:noProof/>
            <w:webHidden/>
            <w:sz w:val="24"/>
            <w:szCs w:val="24"/>
          </w:rPr>
          <w:fldChar w:fldCharType="end"/>
        </w:r>
      </w:hyperlink>
    </w:p>
    <w:p w14:paraId="54BA21E0" w14:textId="63B8AE07" w:rsidR="00D45CB7" w:rsidRDefault="002A7AEB" w:rsidP="00BC0CF1">
      <w:pPr>
        <w:pBdr>
          <w:bottom w:val="single" w:sz="6" w:space="1" w:color="auto"/>
        </w:pBdr>
        <w:spacing w:after="0" w:line="360" w:lineRule="auto"/>
        <w:jc w:val="both"/>
        <w:rPr>
          <w:rFonts w:ascii="Arial" w:eastAsia="Times New Roman" w:hAnsi="Arial" w:cs="Arial"/>
          <w:sz w:val="16"/>
          <w:szCs w:val="16"/>
          <w:lang w:eastAsia="cs-CZ"/>
        </w:rPr>
        <w:sectPr w:rsidR="00D45CB7" w:rsidSect="005C5615">
          <w:footerReference w:type="default" r:id="rId12"/>
          <w:footerReference w:type="first" r:id="rId13"/>
          <w:pgSz w:w="11906" w:h="16838"/>
          <w:pgMar w:top="1418" w:right="1134" w:bottom="1418" w:left="1701" w:header="709" w:footer="709" w:gutter="0"/>
          <w:cols w:space="708"/>
          <w:titlePg/>
          <w:docGrid w:linePitch="360"/>
        </w:sectPr>
      </w:pPr>
      <w:r w:rsidRPr="00BC0CF1">
        <w:rPr>
          <w:rFonts w:ascii="Times New Roman" w:eastAsia="Times New Roman" w:hAnsi="Times New Roman" w:cs="Times New Roman"/>
          <w:sz w:val="24"/>
          <w:szCs w:val="24"/>
          <w:lang w:eastAsia="cs-CZ"/>
        </w:rPr>
        <w:fldChar w:fldCharType="end"/>
      </w:r>
    </w:p>
    <w:p w14:paraId="1520E691" w14:textId="73FF2356" w:rsidR="00C4466B" w:rsidRDefault="00C4466B" w:rsidP="00171A40">
      <w:pPr>
        <w:jc w:val="both"/>
      </w:pPr>
      <w:r w:rsidRPr="00171A40">
        <w:rPr>
          <w:rFonts w:ascii="Times New Roman" w:hAnsi="Times New Roman" w:cs="Times New Roman"/>
          <w:b/>
          <w:sz w:val="32"/>
          <w:szCs w:val="32"/>
        </w:rPr>
        <w:lastRenderedPageBreak/>
        <w:t>ANOTACE</w:t>
      </w:r>
    </w:p>
    <w:tbl>
      <w:tblPr>
        <w:tblStyle w:val="Mkatabulky"/>
        <w:tblW w:w="9489" w:type="dxa"/>
        <w:tblLook w:val="01E0" w:firstRow="1" w:lastRow="1" w:firstColumn="1" w:lastColumn="1" w:noHBand="0" w:noVBand="0"/>
      </w:tblPr>
      <w:tblGrid>
        <w:gridCol w:w="3037"/>
        <w:gridCol w:w="6452"/>
      </w:tblGrid>
      <w:tr w:rsidR="00C4466B" w14:paraId="5761D26A" w14:textId="77777777" w:rsidTr="0014660F">
        <w:trPr>
          <w:trHeight w:val="453"/>
        </w:trPr>
        <w:tc>
          <w:tcPr>
            <w:tcW w:w="3037" w:type="dxa"/>
            <w:tcBorders>
              <w:top w:val="double" w:sz="4" w:space="0" w:color="auto"/>
              <w:left w:val="double" w:sz="4" w:space="0" w:color="auto"/>
              <w:right w:val="single" w:sz="2" w:space="0" w:color="auto"/>
            </w:tcBorders>
          </w:tcPr>
          <w:p w14:paraId="2A3A14E1" w14:textId="77777777" w:rsidR="00C4466B" w:rsidRPr="00171A40" w:rsidRDefault="00C4466B" w:rsidP="00F50DDC">
            <w:pPr>
              <w:rPr>
                <w:rFonts w:ascii="Times New Roman" w:hAnsi="Times New Roman" w:cs="Times New Roman"/>
                <w:b/>
              </w:rPr>
            </w:pPr>
            <w:r w:rsidRPr="00171A40">
              <w:rPr>
                <w:rFonts w:ascii="Times New Roman" w:hAnsi="Times New Roman" w:cs="Times New Roman"/>
                <w:b/>
              </w:rPr>
              <w:t>Jméno a příjmení:</w:t>
            </w:r>
          </w:p>
        </w:tc>
        <w:tc>
          <w:tcPr>
            <w:tcW w:w="6452" w:type="dxa"/>
            <w:tcBorders>
              <w:top w:val="double" w:sz="4" w:space="0" w:color="auto"/>
              <w:left w:val="single" w:sz="2" w:space="0" w:color="auto"/>
              <w:right w:val="double" w:sz="4" w:space="0" w:color="auto"/>
            </w:tcBorders>
          </w:tcPr>
          <w:p w14:paraId="113FCB2A" w14:textId="1B3F988C" w:rsidR="00C4466B" w:rsidRPr="00171A40" w:rsidRDefault="00C4466B" w:rsidP="00F50DDC">
            <w:pPr>
              <w:rPr>
                <w:rFonts w:ascii="Times New Roman" w:hAnsi="Times New Roman" w:cs="Times New Roman"/>
              </w:rPr>
            </w:pPr>
            <w:r w:rsidRPr="00171A40">
              <w:rPr>
                <w:rFonts w:ascii="Times New Roman" w:hAnsi="Times New Roman" w:cs="Times New Roman"/>
              </w:rPr>
              <w:t>Sabina Pancnerová</w:t>
            </w:r>
          </w:p>
        </w:tc>
      </w:tr>
      <w:tr w:rsidR="00C4466B" w14:paraId="278B483D" w14:textId="77777777" w:rsidTr="0014660F">
        <w:trPr>
          <w:trHeight w:val="432"/>
        </w:trPr>
        <w:tc>
          <w:tcPr>
            <w:tcW w:w="3037" w:type="dxa"/>
            <w:tcBorders>
              <w:top w:val="single" w:sz="2" w:space="0" w:color="auto"/>
              <w:left w:val="double" w:sz="4" w:space="0" w:color="auto"/>
              <w:right w:val="single" w:sz="2" w:space="0" w:color="auto"/>
            </w:tcBorders>
          </w:tcPr>
          <w:p w14:paraId="5ED20346" w14:textId="77777777" w:rsidR="00C4466B" w:rsidRPr="00171A40" w:rsidRDefault="00C4466B" w:rsidP="00F50DDC">
            <w:pPr>
              <w:rPr>
                <w:rFonts w:ascii="Times New Roman" w:hAnsi="Times New Roman" w:cs="Times New Roman"/>
                <w:b/>
              </w:rPr>
            </w:pPr>
            <w:r w:rsidRPr="00171A40">
              <w:rPr>
                <w:rFonts w:ascii="Times New Roman" w:hAnsi="Times New Roman" w:cs="Times New Roman"/>
                <w:b/>
              </w:rPr>
              <w:t>Katedra:</w:t>
            </w:r>
          </w:p>
        </w:tc>
        <w:tc>
          <w:tcPr>
            <w:tcW w:w="6452" w:type="dxa"/>
            <w:tcBorders>
              <w:top w:val="single" w:sz="2" w:space="0" w:color="auto"/>
              <w:left w:val="single" w:sz="2" w:space="0" w:color="auto"/>
              <w:right w:val="double" w:sz="4" w:space="0" w:color="auto"/>
            </w:tcBorders>
          </w:tcPr>
          <w:p w14:paraId="39D47B4F" w14:textId="59580E0A" w:rsidR="00C4466B" w:rsidRPr="00171A40" w:rsidRDefault="00312700" w:rsidP="00F50DDC">
            <w:pPr>
              <w:rPr>
                <w:rFonts w:ascii="Times New Roman" w:hAnsi="Times New Roman" w:cs="Times New Roman"/>
              </w:rPr>
            </w:pPr>
            <w:r w:rsidRPr="00171A40">
              <w:rPr>
                <w:rFonts w:ascii="Times New Roman" w:hAnsi="Times New Roman" w:cs="Times New Roman"/>
              </w:rPr>
              <w:t xml:space="preserve">Ústav </w:t>
            </w:r>
            <w:proofErr w:type="spellStart"/>
            <w:r w:rsidRPr="00171A40">
              <w:rPr>
                <w:rFonts w:ascii="Times New Roman" w:hAnsi="Times New Roman" w:cs="Times New Roman"/>
              </w:rPr>
              <w:t>speciálněpedagogických</w:t>
            </w:r>
            <w:proofErr w:type="spellEnd"/>
            <w:r w:rsidRPr="00171A40">
              <w:rPr>
                <w:rFonts w:ascii="Times New Roman" w:hAnsi="Times New Roman" w:cs="Times New Roman"/>
              </w:rPr>
              <w:t xml:space="preserve"> studií</w:t>
            </w:r>
          </w:p>
        </w:tc>
      </w:tr>
      <w:tr w:rsidR="00C4466B" w14:paraId="33927A3C" w14:textId="77777777" w:rsidTr="0014660F">
        <w:trPr>
          <w:trHeight w:val="432"/>
        </w:trPr>
        <w:tc>
          <w:tcPr>
            <w:tcW w:w="3037" w:type="dxa"/>
            <w:tcBorders>
              <w:top w:val="single" w:sz="2" w:space="0" w:color="auto"/>
              <w:left w:val="double" w:sz="4" w:space="0" w:color="auto"/>
              <w:bottom w:val="single" w:sz="4" w:space="0" w:color="auto"/>
              <w:right w:val="single" w:sz="2" w:space="0" w:color="auto"/>
            </w:tcBorders>
          </w:tcPr>
          <w:p w14:paraId="255F0B07" w14:textId="77777777" w:rsidR="00C4466B" w:rsidRPr="00171A40" w:rsidRDefault="00C4466B" w:rsidP="00F50DDC">
            <w:pPr>
              <w:rPr>
                <w:rFonts w:ascii="Times New Roman" w:hAnsi="Times New Roman" w:cs="Times New Roman"/>
                <w:b/>
              </w:rPr>
            </w:pPr>
            <w:r w:rsidRPr="00171A40">
              <w:rPr>
                <w:rFonts w:ascii="Times New Roman" w:hAnsi="Times New Roman" w:cs="Times New Roman"/>
                <w:b/>
              </w:rPr>
              <w:t>Vedoucí práce:</w:t>
            </w:r>
          </w:p>
        </w:tc>
        <w:tc>
          <w:tcPr>
            <w:tcW w:w="6452" w:type="dxa"/>
            <w:tcBorders>
              <w:top w:val="single" w:sz="2" w:space="0" w:color="auto"/>
              <w:left w:val="single" w:sz="2" w:space="0" w:color="auto"/>
              <w:right w:val="double" w:sz="4" w:space="0" w:color="auto"/>
            </w:tcBorders>
          </w:tcPr>
          <w:p w14:paraId="4A36CE3B" w14:textId="4CE9BB5F" w:rsidR="00C4466B" w:rsidRPr="00171A40" w:rsidRDefault="004A50C6" w:rsidP="00F50DDC">
            <w:pPr>
              <w:rPr>
                <w:rFonts w:ascii="Times New Roman" w:hAnsi="Times New Roman" w:cs="Times New Roman"/>
              </w:rPr>
            </w:pPr>
            <w:r w:rsidRPr="00171A40">
              <w:rPr>
                <w:rFonts w:ascii="Times New Roman" w:hAnsi="Times New Roman" w:cs="Times New Roman"/>
              </w:rPr>
              <w:t>Prof. Mgr. Kateřina Vitásková, Ph.D.</w:t>
            </w:r>
          </w:p>
        </w:tc>
      </w:tr>
      <w:tr w:rsidR="00C4466B" w14:paraId="5A8C0CAF" w14:textId="77777777" w:rsidTr="0014660F">
        <w:trPr>
          <w:trHeight w:val="432"/>
        </w:trPr>
        <w:tc>
          <w:tcPr>
            <w:tcW w:w="3037" w:type="dxa"/>
            <w:tcBorders>
              <w:top w:val="single" w:sz="4" w:space="0" w:color="auto"/>
              <w:left w:val="double" w:sz="4" w:space="0" w:color="auto"/>
              <w:bottom w:val="double" w:sz="4" w:space="0" w:color="auto"/>
              <w:right w:val="single" w:sz="2" w:space="0" w:color="auto"/>
            </w:tcBorders>
          </w:tcPr>
          <w:p w14:paraId="1568309B" w14:textId="77777777" w:rsidR="00C4466B" w:rsidRPr="00171A40" w:rsidRDefault="00C4466B" w:rsidP="00F50DDC">
            <w:pPr>
              <w:rPr>
                <w:rFonts w:ascii="Times New Roman" w:hAnsi="Times New Roman" w:cs="Times New Roman"/>
                <w:b/>
              </w:rPr>
            </w:pPr>
            <w:r w:rsidRPr="00171A40">
              <w:rPr>
                <w:rFonts w:ascii="Times New Roman" w:hAnsi="Times New Roman" w:cs="Times New Roman"/>
                <w:b/>
              </w:rPr>
              <w:t>Rok obhajoby:</w:t>
            </w:r>
          </w:p>
        </w:tc>
        <w:tc>
          <w:tcPr>
            <w:tcW w:w="6452" w:type="dxa"/>
            <w:tcBorders>
              <w:top w:val="single" w:sz="2" w:space="0" w:color="auto"/>
              <w:left w:val="single" w:sz="2" w:space="0" w:color="auto"/>
              <w:right w:val="double" w:sz="4" w:space="0" w:color="auto"/>
            </w:tcBorders>
          </w:tcPr>
          <w:p w14:paraId="591D77DC" w14:textId="1A0A3275" w:rsidR="00C4466B" w:rsidRPr="00171A40" w:rsidRDefault="00796645" w:rsidP="00F50DDC">
            <w:pPr>
              <w:rPr>
                <w:rFonts w:ascii="Times New Roman" w:hAnsi="Times New Roman" w:cs="Times New Roman"/>
              </w:rPr>
            </w:pPr>
            <w:r w:rsidRPr="00171A40">
              <w:rPr>
                <w:rFonts w:ascii="Times New Roman" w:hAnsi="Times New Roman" w:cs="Times New Roman"/>
              </w:rPr>
              <w:t>2023</w:t>
            </w:r>
          </w:p>
        </w:tc>
      </w:tr>
      <w:tr w:rsidR="00C4466B" w14:paraId="2A4E8335" w14:textId="77777777" w:rsidTr="0014660F">
        <w:trPr>
          <w:trHeight w:val="260"/>
        </w:trPr>
        <w:tc>
          <w:tcPr>
            <w:tcW w:w="3037" w:type="dxa"/>
            <w:tcBorders>
              <w:top w:val="double" w:sz="4" w:space="0" w:color="auto"/>
              <w:left w:val="nil"/>
              <w:bottom w:val="double" w:sz="4" w:space="0" w:color="auto"/>
              <w:right w:val="nil"/>
            </w:tcBorders>
          </w:tcPr>
          <w:p w14:paraId="49CF86A4" w14:textId="77777777" w:rsidR="00C4466B" w:rsidRPr="00171A40" w:rsidRDefault="00C4466B" w:rsidP="00F50DDC">
            <w:pPr>
              <w:rPr>
                <w:rFonts w:ascii="Times New Roman" w:hAnsi="Times New Roman" w:cs="Times New Roman"/>
              </w:rPr>
            </w:pPr>
          </w:p>
        </w:tc>
        <w:tc>
          <w:tcPr>
            <w:tcW w:w="6452" w:type="dxa"/>
            <w:tcBorders>
              <w:top w:val="double" w:sz="4" w:space="0" w:color="auto"/>
              <w:left w:val="nil"/>
              <w:bottom w:val="double" w:sz="4" w:space="0" w:color="auto"/>
              <w:right w:val="nil"/>
            </w:tcBorders>
          </w:tcPr>
          <w:p w14:paraId="396D1F17" w14:textId="77777777" w:rsidR="00C4466B" w:rsidRPr="00171A40" w:rsidRDefault="00C4466B" w:rsidP="00F50DDC">
            <w:pPr>
              <w:rPr>
                <w:rFonts w:ascii="Times New Roman" w:hAnsi="Times New Roman" w:cs="Times New Roman"/>
              </w:rPr>
            </w:pPr>
          </w:p>
        </w:tc>
      </w:tr>
      <w:tr w:rsidR="00C4466B" w14:paraId="7F516D42" w14:textId="77777777" w:rsidTr="0014660F">
        <w:trPr>
          <w:trHeight w:val="1037"/>
        </w:trPr>
        <w:tc>
          <w:tcPr>
            <w:tcW w:w="3037" w:type="dxa"/>
            <w:tcBorders>
              <w:top w:val="double" w:sz="4" w:space="0" w:color="auto"/>
              <w:left w:val="double" w:sz="4" w:space="0" w:color="auto"/>
              <w:right w:val="single" w:sz="2" w:space="0" w:color="auto"/>
            </w:tcBorders>
          </w:tcPr>
          <w:p w14:paraId="210C5788" w14:textId="77777777" w:rsidR="00C4466B" w:rsidRPr="00171A40" w:rsidRDefault="00C4466B" w:rsidP="00F50DDC">
            <w:pPr>
              <w:rPr>
                <w:rFonts w:ascii="Times New Roman" w:hAnsi="Times New Roman" w:cs="Times New Roman"/>
                <w:b/>
              </w:rPr>
            </w:pPr>
            <w:r w:rsidRPr="00171A40">
              <w:rPr>
                <w:rFonts w:ascii="Times New Roman" w:hAnsi="Times New Roman" w:cs="Times New Roman"/>
                <w:b/>
              </w:rPr>
              <w:t>Název práce:</w:t>
            </w:r>
          </w:p>
        </w:tc>
        <w:tc>
          <w:tcPr>
            <w:tcW w:w="6452" w:type="dxa"/>
            <w:tcBorders>
              <w:top w:val="double" w:sz="4" w:space="0" w:color="auto"/>
              <w:left w:val="single" w:sz="2" w:space="0" w:color="auto"/>
              <w:right w:val="double" w:sz="4" w:space="0" w:color="auto"/>
            </w:tcBorders>
          </w:tcPr>
          <w:p w14:paraId="7186B69F" w14:textId="77777777" w:rsidR="00C4466B" w:rsidRPr="00171A40" w:rsidRDefault="00C4466B" w:rsidP="00F50DDC">
            <w:pPr>
              <w:rPr>
                <w:rFonts w:ascii="Times New Roman" w:hAnsi="Times New Roman" w:cs="Times New Roman"/>
              </w:rPr>
            </w:pPr>
          </w:p>
          <w:p w14:paraId="50CDB97A" w14:textId="221F6CDA" w:rsidR="00C4466B" w:rsidRPr="00171A40" w:rsidRDefault="00796645" w:rsidP="00F50DDC">
            <w:pPr>
              <w:rPr>
                <w:rFonts w:ascii="Times New Roman" w:hAnsi="Times New Roman" w:cs="Times New Roman"/>
              </w:rPr>
            </w:pPr>
            <w:r w:rsidRPr="00171A40">
              <w:rPr>
                <w:rFonts w:ascii="Times New Roman" w:hAnsi="Times New Roman" w:cs="Times New Roman"/>
              </w:rPr>
              <w:t>Posuzování komunikační schopnosti u dětí v předškolním věku</w:t>
            </w:r>
          </w:p>
        </w:tc>
      </w:tr>
      <w:tr w:rsidR="00C4466B" w14:paraId="7DF39574" w14:textId="77777777" w:rsidTr="0014660F">
        <w:trPr>
          <w:trHeight w:val="1016"/>
        </w:trPr>
        <w:tc>
          <w:tcPr>
            <w:tcW w:w="3037" w:type="dxa"/>
            <w:tcBorders>
              <w:top w:val="single" w:sz="2" w:space="0" w:color="auto"/>
              <w:left w:val="double" w:sz="4" w:space="0" w:color="auto"/>
              <w:right w:val="single" w:sz="2" w:space="0" w:color="auto"/>
            </w:tcBorders>
          </w:tcPr>
          <w:p w14:paraId="71D98B6A" w14:textId="77777777" w:rsidR="00C4466B" w:rsidRPr="00171A40" w:rsidRDefault="00C4466B" w:rsidP="00F50DDC">
            <w:pPr>
              <w:rPr>
                <w:rFonts w:ascii="Times New Roman" w:hAnsi="Times New Roman" w:cs="Times New Roman"/>
                <w:b/>
              </w:rPr>
            </w:pPr>
            <w:r w:rsidRPr="00171A40">
              <w:rPr>
                <w:rFonts w:ascii="Times New Roman" w:hAnsi="Times New Roman" w:cs="Times New Roman"/>
                <w:b/>
              </w:rPr>
              <w:t>Název v angličtině:</w:t>
            </w:r>
          </w:p>
        </w:tc>
        <w:tc>
          <w:tcPr>
            <w:tcW w:w="6452" w:type="dxa"/>
            <w:tcBorders>
              <w:top w:val="single" w:sz="2" w:space="0" w:color="auto"/>
              <w:left w:val="single" w:sz="2" w:space="0" w:color="auto"/>
              <w:right w:val="double" w:sz="4" w:space="0" w:color="auto"/>
            </w:tcBorders>
          </w:tcPr>
          <w:p w14:paraId="41C646E3" w14:textId="77777777" w:rsidR="00C4466B" w:rsidRPr="00171A40" w:rsidRDefault="00C4466B" w:rsidP="00F50DDC">
            <w:pPr>
              <w:rPr>
                <w:rFonts w:ascii="Times New Roman" w:hAnsi="Times New Roman" w:cs="Times New Roman"/>
              </w:rPr>
            </w:pPr>
          </w:p>
          <w:p w14:paraId="6E9A4329" w14:textId="1FF10F3F" w:rsidR="00C4466B" w:rsidRPr="00171A40" w:rsidRDefault="004A50C6" w:rsidP="00F50DDC">
            <w:pPr>
              <w:rPr>
                <w:rFonts w:ascii="Times New Roman" w:hAnsi="Times New Roman" w:cs="Times New Roman"/>
              </w:rPr>
            </w:pPr>
            <w:proofErr w:type="spellStart"/>
            <w:r w:rsidRPr="00171A40">
              <w:rPr>
                <w:rFonts w:ascii="Times New Roman" w:hAnsi="Times New Roman" w:cs="Times New Roman"/>
              </w:rPr>
              <w:t>Assessment</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of</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communication</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skill</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of</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preschool</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age</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children</w:t>
            </w:r>
            <w:proofErr w:type="spellEnd"/>
          </w:p>
          <w:p w14:paraId="2F0F6DC9" w14:textId="77777777" w:rsidR="00C4466B" w:rsidRPr="00171A40" w:rsidRDefault="00C4466B" w:rsidP="00F50DDC">
            <w:pPr>
              <w:rPr>
                <w:rFonts w:ascii="Times New Roman" w:hAnsi="Times New Roman" w:cs="Times New Roman"/>
              </w:rPr>
            </w:pPr>
          </w:p>
        </w:tc>
      </w:tr>
      <w:tr w:rsidR="00C4466B" w14:paraId="085E9643" w14:textId="77777777" w:rsidTr="0014660F">
        <w:trPr>
          <w:trHeight w:val="1893"/>
        </w:trPr>
        <w:tc>
          <w:tcPr>
            <w:tcW w:w="3037" w:type="dxa"/>
            <w:tcBorders>
              <w:top w:val="single" w:sz="2" w:space="0" w:color="auto"/>
              <w:left w:val="double" w:sz="4" w:space="0" w:color="auto"/>
              <w:right w:val="single" w:sz="2" w:space="0" w:color="auto"/>
            </w:tcBorders>
          </w:tcPr>
          <w:p w14:paraId="04B97064" w14:textId="77777777" w:rsidR="00C4466B" w:rsidRPr="00171A40" w:rsidRDefault="00C4466B" w:rsidP="00F50DDC">
            <w:pPr>
              <w:rPr>
                <w:rFonts w:ascii="Times New Roman" w:hAnsi="Times New Roman" w:cs="Times New Roman"/>
                <w:b/>
              </w:rPr>
            </w:pPr>
            <w:r w:rsidRPr="00171A40">
              <w:rPr>
                <w:rFonts w:ascii="Times New Roman" w:hAnsi="Times New Roman" w:cs="Times New Roman"/>
                <w:b/>
              </w:rPr>
              <w:t>Anotace práce:</w:t>
            </w:r>
          </w:p>
        </w:tc>
        <w:tc>
          <w:tcPr>
            <w:tcW w:w="6452" w:type="dxa"/>
            <w:tcBorders>
              <w:top w:val="single" w:sz="2" w:space="0" w:color="auto"/>
              <w:left w:val="single" w:sz="2" w:space="0" w:color="auto"/>
              <w:right w:val="double" w:sz="4" w:space="0" w:color="auto"/>
            </w:tcBorders>
          </w:tcPr>
          <w:p w14:paraId="26AAFAA7" w14:textId="435BA26C" w:rsidR="00C4466B" w:rsidRPr="00171A40" w:rsidRDefault="00312700" w:rsidP="00171A40">
            <w:pPr>
              <w:jc w:val="both"/>
              <w:rPr>
                <w:rFonts w:ascii="Times New Roman" w:hAnsi="Times New Roman" w:cs="Times New Roman"/>
              </w:rPr>
            </w:pPr>
            <w:r w:rsidRPr="00171A40">
              <w:rPr>
                <w:rFonts w:ascii="Times New Roman" w:hAnsi="Times New Roman" w:cs="Times New Roman"/>
              </w:rPr>
              <w:t xml:space="preserve">Tématem bakalářské práce je </w:t>
            </w:r>
            <w:r w:rsidR="00841F5A" w:rsidRPr="00171A40">
              <w:rPr>
                <w:rFonts w:ascii="Times New Roman" w:hAnsi="Times New Roman" w:cs="Times New Roman"/>
              </w:rPr>
              <w:t>posuzování komunikační schopnosti u dětí v předškolním věku. Práce je rozdělena na dvě části. Teoretická část je zaměřena na</w:t>
            </w:r>
            <w:r w:rsidR="007E3B0C" w:rsidRPr="00171A40">
              <w:rPr>
                <w:rFonts w:ascii="Times New Roman" w:hAnsi="Times New Roman" w:cs="Times New Roman"/>
              </w:rPr>
              <w:t xml:space="preserve"> </w:t>
            </w:r>
            <w:r w:rsidR="00841F5A" w:rsidRPr="00171A40">
              <w:rPr>
                <w:rFonts w:ascii="Times New Roman" w:hAnsi="Times New Roman" w:cs="Times New Roman"/>
              </w:rPr>
              <w:t>psychomotorický vývoj a vývoj poznávacích schopností, vývoj řeči, a jazykové roviny. Dále se práce zabývá narušenou komunikační schopností a nejčastější narušenou komunikační schopností u dětí v předškolním věku. Hlavním cílem</w:t>
            </w:r>
            <w:r w:rsidR="00AE4357">
              <w:rPr>
                <w:rFonts w:ascii="Times New Roman" w:hAnsi="Times New Roman" w:cs="Times New Roman"/>
              </w:rPr>
              <w:t xml:space="preserve"> bakalářské práce </w:t>
            </w:r>
            <w:r w:rsidR="00841F5A" w:rsidRPr="00171A40">
              <w:rPr>
                <w:rFonts w:ascii="Times New Roman" w:hAnsi="Times New Roman" w:cs="Times New Roman"/>
              </w:rPr>
              <w:t>je zjistit úroveň komunikační schopnosti u</w:t>
            </w:r>
            <w:r w:rsidR="00A459FF">
              <w:rPr>
                <w:rFonts w:ascii="Times New Roman" w:hAnsi="Times New Roman" w:cs="Times New Roman"/>
              </w:rPr>
              <w:t xml:space="preserve"> náhodně vybraných</w:t>
            </w:r>
            <w:r w:rsidR="00841F5A" w:rsidRPr="00171A40">
              <w:rPr>
                <w:rFonts w:ascii="Times New Roman" w:hAnsi="Times New Roman" w:cs="Times New Roman"/>
              </w:rPr>
              <w:t xml:space="preserve"> dětí v předškolním věku</w:t>
            </w:r>
            <w:r w:rsidR="00A459FF">
              <w:rPr>
                <w:rFonts w:ascii="Times New Roman" w:hAnsi="Times New Roman" w:cs="Times New Roman"/>
              </w:rPr>
              <w:t xml:space="preserve"> v běžné mateřské škole</w:t>
            </w:r>
            <w:r w:rsidR="00841F5A" w:rsidRPr="00171A40">
              <w:rPr>
                <w:rFonts w:ascii="Times New Roman" w:hAnsi="Times New Roman" w:cs="Times New Roman"/>
              </w:rPr>
              <w:t>.</w:t>
            </w:r>
          </w:p>
        </w:tc>
      </w:tr>
      <w:tr w:rsidR="00C4466B" w14:paraId="0DD92EB9" w14:textId="77777777" w:rsidTr="0014660F">
        <w:trPr>
          <w:trHeight w:val="724"/>
        </w:trPr>
        <w:tc>
          <w:tcPr>
            <w:tcW w:w="3037" w:type="dxa"/>
            <w:tcBorders>
              <w:top w:val="single" w:sz="2" w:space="0" w:color="auto"/>
              <w:left w:val="double" w:sz="4" w:space="0" w:color="auto"/>
              <w:right w:val="single" w:sz="2" w:space="0" w:color="auto"/>
            </w:tcBorders>
          </w:tcPr>
          <w:p w14:paraId="2FB747A8" w14:textId="77777777" w:rsidR="00C4466B" w:rsidRPr="00171A40" w:rsidRDefault="00C4466B" w:rsidP="00F50DDC">
            <w:pPr>
              <w:rPr>
                <w:rFonts w:ascii="Times New Roman" w:hAnsi="Times New Roman" w:cs="Times New Roman"/>
                <w:b/>
              </w:rPr>
            </w:pPr>
            <w:r w:rsidRPr="00171A40">
              <w:rPr>
                <w:rFonts w:ascii="Times New Roman" w:hAnsi="Times New Roman" w:cs="Times New Roman"/>
                <w:b/>
              </w:rPr>
              <w:t>Klíčová slova:</w:t>
            </w:r>
          </w:p>
        </w:tc>
        <w:tc>
          <w:tcPr>
            <w:tcW w:w="6452" w:type="dxa"/>
            <w:tcBorders>
              <w:top w:val="single" w:sz="2" w:space="0" w:color="auto"/>
              <w:left w:val="single" w:sz="2" w:space="0" w:color="auto"/>
              <w:right w:val="double" w:sz="4" w:space="0" w:color="auto"/>
            </w:tcBorders>
          </w:tcPr>
          <w:p w14:paraId="59402BB2" w14:textId="0D7DF5A9" w:rsidR="00C4466B" w:rsidRPr="00171A40" w:rsidRDefault="00841F5A" w:rsidP="00F50DDC">
            <w:pPr>
              <w:rPr>
                <w:rFonts w:ascii="Times New Roman" w:hAnsi="Times New Roman" w:cs="Times New Roman"/>
              </w:rPr>
            </w:pPr>
            <w:r w:rsidRPr="00171A40">
              <w:rPr>
                <w:rFonts w:ascii="Times New Roman" w:hAnsi="Times New Roman" w:cs="Times New Roman"/>
              </w:rPr>
              <w:t>Komunikace, komunikační schopnost, předškolní věk, vývoj řeči, jazykové roviny, narušená komunikační schopnost</w:t>
            </w:r>
          </w:p>
        </w:tc>
      </w:tr>
      <w:tr w:rsidR="00C4466B" w14:paraId="2D3FC9F0" w14:textId="77777777" w:rsidTr="0014660F">
        <w:trPr>
          <w:trHeight w:val="1893"/>
        </w:trPr>
        <w:tc>
          <w:tcPr>
            <w:tcW w:w="3037" w:type="dxa"/>
            <w:tcBorders>
              <w:top w:val="single" w:sz="2" w:space="0" w:color="auto"/>
              <w:left w:val="double" w:sz="4" w:space="0" w:color="auto"/>
              <w:right w:val="single" w:sz="2" w:space="0" w:color="auto"/>
            </w:tcBorders>
          </w:tcPr>
          <w:p w14:paraId="5FE227A0" w14:textId="77777777" w:rsidR="00C4466B" w:rsidRPr="00171A40" w:rsidRDefault="00C4466B" w:rsidP="00F50DDC">
            <w:pPr>
              <w:rPr>
                <w:rFonts w:ascii="Times New Roman" w:hAnsi="Times New Roman" w:cs="Times New Roman"/>
                <w:b/>
              </w:rPr>
            </w:pPr>
            <w:r w:rsidRPr="00171A40">
              <w:rPr>
                <w:rFonts w:ascii="Times New Roman" w:hAnsi="Times New Roman" w:cs="Times New Roman"/>
                <w:b/>
              </w:rPr>
              <w:t>Anotace v angličtině:</w:t>
            </w:r>
          </w:p>
        </w:tc>
        <w:tc>
          <w:tcPr>
            <w:tcW w:w="6452" w:type="dxa"/>
            <w:tcBorders>
              <w:top w:val="single" w:sz="2" w:space="0" w:color="auto"/>
              <w:left w:val="single" w:sz="2" w:space="0" w:color="auto"/>
              <w:right w:val="double" w:sz="4" w:space="0" w:color="auto"/>
            </w:tcBorders>
          </w:tcPr>
          <w:p w14:paraId="37CC21F7" w14:textId="43DD5668" w:rsidR="00C4466B" w:rsidRPr="00171A40" w:rsidRDefault="007E3B0C" w:rsidP="00171A40">
            <w:pPr>
              <w:jc w:val="both"/>
              <w:rPr>
                <w:rFonts w:ascii="Times New Roman" w:hAnsi="Times New Roman" w:cs="Times New Roman"/>
              </w:rPr>
            </w:pPr>
            <w:proofErr w:type="spellStart"/>
            <w:r w:rsidRPr="00171A40">
              <w:rPr>
                <w:rFonts w:ascii="Times New Roman" w:hAnsi="Times New Roman" w:cs="Times New Roman"/>
              </w:rPr>
              <w:t>The</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topic</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of</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bachelor</w:t>
            </w:r>
            <w:proofErr w:type="spellEnd"/>
            <w:r w:rsidRPr="00171A40">
              <w:rPr>
                <w:rFonts w:ascii="Times New Roman" w:hAnsi="Times New Roman" w:cs="Times New Roman"/>
              </w:rPr>
              <w:t xml:space="preserve"> thesis </w:t>
            </w:r>
            <w:proofErr w:type="spellStart"/>
            <w:r w:rsidRPr="00171A40">
              <w:rPr>
                <w:rFonts w:ascii="Times New Roman" w:hAnsi="Times New Roman" w:cs="Times New Roman"/>
              </w:rPr>
              <w:t>is</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assessment</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of</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communication</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skill</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of</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preschool</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age</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children</w:t>
            </w:r>
            <w:proofErr w:type="spellEnd"/>
            <w:r w:rsidRPr="00171A40">
              <w:rPr>
                <w:rFonts w:ascii="Times New Roman" w:hAnsi="Times New Roman" w:cs="Times New Roman"/>
              </w:rPr>
              <w:t xml:space="preserve">. It </w:t>
            </w:r>
            <w:proofErr w:type="spellStart"/>
            <w:r w:rsidRPr="00171A40">
              <w:rPr>
                <w:rFonts w:ascii="Times New Roman" w:hAnsi="Times New Roman" w:cs="Times New Roman"/>
              </w:rPr>
              <w:t>is</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devided</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into</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two</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parts</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The</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theory</w:t>
            </w:r>
            <w:proofErr w:type="spellEnd"/>
            <w:r w:rsidRPr="00171A40">
              <w:rPr>
                <w:rFonts w:ascii="Times New Roman" w:hAnsi="Times New Roman" w:cs="Times New Roman"/>
              </w:rPr>
              <w:t xml:space="preserve"> part </w:t>
            </w:r>
            <w:proofErr w:type="spellStart"/>
            <w:r w:rsidRPr="00171A40">
              <w:rPr>
                <w:rFonts w:ascii="Times New Roman" w:hAnsi="Times New Roman" w:cs="Times New Roman"/>
              </w:rPr>
              <w:t>is</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focus</w:t>
            </w:r>
            <w:proofErr w:type="spellEnd"/>
            <w:r w:rsidRPr="00171A40">
              <w:rPr>
                <w:rFonts w:ascii="Times New Roman" w:hAnsi="Times New Roman" w:cs="Times New Roman"/>
              </w:rPr>
              <w:t xml:space="preserve"> on </w:t>
            </w:r>
            <w:proofErr w:type="spellStart"/>
            <w:r w:rsidR="008B761C" w:rsidRPr="00171A40">
              <w:rPr>
                <w:rFonts w:ascii="Times New Roman" w:hAnsi="Times New Roman" w:cs="Times New Roman"/>
              </w:rPr>
              <w:t>psychomor</w:t>
            </w:r>
            <w:proofErr w:type="spellEnd"/>
            <w:r w:rsidR="008B761C" w:rsidRPr="00171A40">
              <w:rPr>
                <w:rFonts w:ascii="Times New Roman" w:hAnsi="Times New Roman" w:cs="Times New Roman"/>
              </w:rPr>
              <w:t xml:space="preserve"> development and </w:t>
            </w:r>
            <w:proofErr w:type="spellStart"/>
            <w:r w:rsidR="004A50C6" w:rsidRPr="00171A40">
              <w:rPr>
                <w:rFonts w:ascii="Times New Roman" w:hAnsi="Times New Roman" w:cs="Times New Roman"/>
              </w:rPr>
              <w:t>cognitive</w:t>
            </w:r>
            <w:proofErr w:type="spellEnd"/>
            <w:r w:rsidR="004A50C6" w:rsidRPr="00171A40">
              <w:rPr>
                <w:rFonts w:ascii="Times New Roman" w:hAnsi="Times New Roman" w:cs="Times New Roman"/>
              </w:rPr>
              <w:t xml:space="preserve"> development</w:t>
            </w:r>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speech</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developmnet</w:t>
            </w:r>
            <w:proofErr w:type="spellEnd"/>
            <w:r w:rsidR="008B761C" w:rsidRPr="00171A40">
              <w:rPr>
                <w:rFonts w:ascii="Times New Roman" w:hAnsi="Times New Roman" w:cs="Times New Roman"/>
              </w:rPr>
              <w:t xml:space="preserve"> and </w:t>
            </w:r>
            <w:proofErr w:type="spellStart"/>
            <w:r w:rsidR="008B761C" w:rsidRPr="00171A40">
              <w:rPr>
                <w:rFonts w:ascii="Times New Roman" w:hAnsi="Times New Roman" w:cs="Times New Roman"/>
              </w:rPr>
              <w:t>speech</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levels</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Furthermore</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the</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bachelory</w:t>
            </w:r>
            <w:proofErr w:type="spellEnd"/>
            <w:r w:rsidR="008B761C" w:rsidRPr="00171A40">
              <w:rPr>
                <w:rFonts w:ascii="Times New Roman" w:hAnsi="Times New Roman" w:cs="Times New Roman"/>
              </w:rPr>
              <w:t xml:space="preserve"> thesis </w:t>
            </w:r>
            <w:proofErr w:type="spellStart"/>
            <w:r w:rsidR="008B761C" w:rsidRPr="00171A40">
              <w:rPr>
                <w:rFonts w:ascii="Times New Roman" w:hAnsi="Times New Roman" w:cs="Times New Roman"/>
              </w:rPr>
              <w:t>deals</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with</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impaired</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communication</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ability</w:t>
            </w:r>
            <w:proofErr w:type="spellEnd"/>
            <w:r w:rsidR="008B761C" w:rsidRPr="00171A40">
              <w:rPr>
                <w:rFonts w:ascii="Times New Roman" w:hAnsi="Times New Roman" w:cs="Times New Roman"/>
              </w:rPr>
              <w:t xml:space="preserve"> and most </w:t>
            </w:r>
            <w:proofErr w:type="spellStart"/>
            <w:r w:rsidR="008B761C" w:rsidRPr="00171A40">
              <w:rPr>
                <w:rFonts w:ascii="Times New Roman" w:hAnsi="Times New Roman" w:cs="Times New Roman"/>
              </w:rPr>
              <w:t>common</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impaired</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communication</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ability</w:t>
            </w:r>
            <w:proofErr w:type="spellEnd"/>
            <w:r w:rsidR="008B761C" w:rsidRPr="00171A40">
              <w:rPr>
                <w:rFonts w:ascii="Times New Roman" w:hAnsi="Times New Roman" w:cs="Times New Roman"/>
              </w:rPr>
              <w:t xml:space="preserve"> in </w:t>
            </w:r>
            <w:proofErr w:type="spellStart"/>
            <w:r w:rsidR="008B761C" w:rsidRPr="00171A40">
              <w:rPr>
                <w:rFonts w:ascii="Times New Roman" w:hAnsi="Times New Roman" w:cs="Times New Roman"/>
              </w:rPr>
              <w:t>children</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of</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preschool</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age</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The</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main</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goal</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of</w:t>
            </w:r>
            <w:proofErr w:type="spellEnd"/>
            <w:r w:rsidR="008B761C" w:rsidRPr="00171A40">
              <w:rPr>
                <w:rFonts w:ascii="Times New Roman" w:hAnsi="Times New Roman" w:cs="Times New Roman"/>
              </w:rPr>
              <w:t xml:space="preserve"> </w:t>
            </w:r>
            <w:proofErr w:type="spellStart"/>
            <w:r w:rsidR="00AE4357">
              <w:rPr>
                <w:rFonts w:ascii="Times New Roman" w:hAnsi="Times New Roman" w:cs="Times New Roman"/>
              </w:rPr>
              <w:t>bachelor</w:t>
            </w:r>
            <w:proofErr w:type="spellEnd"/>
            <w:r w:rsidR="00AE4357">
              <w:rPr>
                <w:rFonts w:ascii="Times New Roman" w:hAnsi="Times New Roman" w:cs="Times New Roman"/>
              </w:rPr>
              <w:t xml:space="preserve"> thesis</w:t>
            </w:r>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is</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find</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out</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the</w:t>
            </w:r>
            <w:proofErr w:type="spellEnd"/>
            <w:r w:rsidR="008B761C" w:rsidRPr="00171A40">
              <w:rPr>
                <w:rFonts w:ascii="Times New Roman" w:hAnsi="Times New Roman" w:cs="Times New Roman"/>
              </w:rPr>
              <w:t xml:space="preserve"> level </w:t>
            </w:r>
            <w:proofErr w:type="spellStart"/>
            <w:r w:rsidR="008B761C" w:rsidRPr="00171A40">
              <w:rPr>
                <w:rFonts w:ascii="Times New Roman" w:hAnsi="Times New Roman" w:cs="Times New Roman"/>
              </w:rPr>
              <w:t>of</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communication</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ability</w:t>
            </w:r>
            <w:proofErr w:type="spellEnd"/>
            <w:r w:rsidR="008B761C" w:rsidRPr="00171A40">
              <w:rPr>
                <w:rFonts w:ascii="Times New Roman" w:hAnsi="Times New Roman" w:cs="Times New Roman"/>
              </w:rPr>
              <w:t xml:space="preserve">  in</w:t>
            </w:r>
            <w:r w:rsidR="00A459FF">
              <w:rPr>
                <w:rFonts w:ascii="Times New Roman" w:hAnsi="Times New Roman" w:cs="Times New Roman"/>
              </w:rPr>
              <w:t xml:space="preserve"> </w:t>
            </w:r>
            <w:proofErr w:type="spellStart"/>
            <w:r w:rsidR="00A459FF">
              <w:rPr>
                <w:rFonts w:ascii="Times New Roman" w:hAnsi="Times New Roman" w:cs="Times New Roman"/>
              </w:rPr>
              <w:t>randomly</w:t>
            </w:r>
            <w:proofErr w:type="spellEnd"/>
            <w:r w:rsidR="00A459FF">
              <w:rPr>
                <w:rFonts w:ascii="Times New Roman" w:hAnsi="Times New Roman" w:cs="Times New Roman"/>
              </w:rPr>
              <w:t xml:space="preserve"> </w:t>
            </w:r>
            <w:proofErr w:type="spellStart"/>
            <w:r w:rsidR="00A459FF">
              <w:rPr>
                <w:rFonts w:ascii="Times New Roman" w:hAnsi="Times New Roman" w:cs="Times New Roman"/>
              </w:rPr>
              <w:t>selected</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children</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of</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preschool</w:t>
            </w:r>
            <w:proofErr w:type="spellEnd"/>
            <w:r w:rsidR="008B761C" w:rsidRPr="00171A40">
              <w:rPr>
                <w:rFonts w:ascii="Times New Roman" w:hAnsi="Times New Roman" w:cs="Times New Roman"/>
              </w:rPr>
              <w:t xml:space="preserve"> </w:t>
            </w:r>
            <w:proofErr w:type="spellStart"/>
            <w:r w:rsidR="008B761C" w:rsidRPr="00171A40">
              <w:rPr>
                <w:rFonts w:ascii="Times New Roman" w:hAnsi="Times New Roman" w:cs="Times New Roman"/>
              </w:rPr>
              <w:t>ag</w:t>
            </w:r>
            <w:r w:rsidR="00A459FF">
              <w:rPr>
                <w:rFonts w:ascii="Times New Roman" w:hAnsi="Times New Roman" w:cs="Times New Roman"/>
              </w:rPr>
              <w:t>e</w:t>
            </w:r>
            <w:proofErr w:type="spellEnd"/>
            <w:r w:rsidR="00A459FF">
              <w:rPr>
                <w:rFonts w:ascii="Times New Roman" w:hAnsi="Times New Roman" w:cs="Times New Roman"/>
              </w:rPr>
              <w:t xml:space="preserve"> in a </w:t>
            </w:r>
            <w:proofErr w:type="spellStart"/>
            <w:r w:rsidR="00A459FF">
              <w:rPr>
                <w:rFonts w:ascii="Times New Roman" w:hAnsi="Times New Roman" w:cs="Times New Roman"/>
              </w:rPr>
              <w:t>regular</w:t>
            </w:r>
            <w:proofErr w:type="spellEnd"/>
            <w:r w:rsidR="00A459FF">
              <w:rPr>
                <w:rFonts w:ascii="Times New Roman" w:hAnsi="Times New Roman" w:cs="Times New Roman"/>
              </w:rPr>
              <w:t xml:space="preserve"> </w:t>
            </w:r>
            <w:proofErr w:type="spellStart"/>
            <w:r w:rsidR="00A459FF">
              <w:rPr>
                <w:rFonts w:ascii="Times New Roman" w:hAnsi="Times New Roman" w:cs="Times New Roman"/>
              </w:rPr>
              <w:t>kindergarten</w:t>
            </w:r>
            <w:proofErr w:type="spellEnd"/>
            <w:r w:rsidR="00A459FF">
              <w:rPr>
                <w:rFonts w:ascii="Times New Roman" w:hAnsi="Times New Roman" w:cs="Times New Roman"/>
              </w:rPr>
              <w:t>.</w:t>
            </w:r>
          </w:p>
        </w:tc>
      </w:tr>
      <w:tr w:rsidR="00C4466B" w14:paraId="4E2BD0FB" w14:textId="77777777" w:rsidTr="0014660F">
        <w:trPr>
          <w:trHeight w:val="724"/>
        </w:trPr>
        <w:tc>
          <w:tcPr>
            <w:tcW w:w="3037" w:type="dxa"/>
            <w:tcBorders>
              <w:top w:val="single" w:sz="2" w:space="0" w:color="auto"/>
              <w:left w:val="double" w:sz="4" w:space="0" w:color="auto"/>
              <w:right w:val="single" w:sz="2" w:space="0" w:color="auto"/>
            </w:tcBorders>
          </w:tcPr>
          <w:p w14:paraId="0332C16D" w14:textId="77777777" w:rsidR="00C4466B" w:rsidRPr="00171A40" w:rsidRDefault="00C4466B" w:rsidP="00F50DDC">
            <w:pPr>
              <w:rPr>
                <w:rFonts w:ascii="Times New Roman" w:hAnsi="Times New Roman" w:cs="Times New Roman"/>
                <w:b/>
              </w:rPr>
            </w:pPr>
            <w:r w:rsidRPr="00171A40">
              <w:rPr>
                <w:rFonts w:ascii="Times New Roman" w:hAnsi="Times New Roman" w:cs="Times New Roman"/>
                <w:b/>
              </w:rPr>
              <w:t>Klíčová slova v angličtině:</w:t>
            </w:r>
          </w:p>
        </w:tc>
        <w:tc>
          <w:tcPr>
            <w:tcW w:w="6452" w:type="dxa"/>
            <w:tcBorders>
              <w:top w:val="single" w:sz="2" w:space="0" w:color="auto"/>
              <w:left w:val="single" w:sz="2" w:space="0" w:color="auto"/>
              <w:right w:val="double" w:sz="4" w:space="0" w:color="auto"/>
            </w:tcBorders>
          </w:tcPr>
          <w:p w14:paraId="3D570371" w14:textId="766B7B5F" w:rsidR="00C4466B" w:rsidRPr="00171A40" w:rsidRDefault="008B761C" w:rsidP="00F50DDC">
            <w:pPr>
              <w:rPr>
                <w:rFonts w:ascii="Times New Roman" w:hAnsi="Times New Roman" w:cs="Times New Roman"/>
              </w:rPr>
            </w:pPr>
            <w:proofErr w:type="spellStart"/>
            <w:r w:rsidRPr="00171A40">
              <w:rPr>
                <w:rFonts w:ascii="Times New Roman" w:hAnsi="Times New Roman" w:cs="Times New Roman"/>
              </w:rPr>
              <w:t>Communication</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communication</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ability</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preschool</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age</w:t>
            </w:r>
            <w:proofErr w:type="spellEnd"/>
            <w:r w:rsidRPr="00171A40">
              <w:rPr>
                <w:rFonts w:ascii="Times New Roman" w:hAnsi="Times New Roman" w:cs="Times New Roman"/>
              </w:rPr>
              <w:t xml:space="preserve">, </w:t>
            </w:r>
            <w:proofErr w:type="spellStart"/>
            <w:r w:rsidRPr="00171A40">
              <w:rPr>
                <w:rFonts w:ascii="Times New Roman" w:hAnsi="Times New Roman" w:cs="Times New Roman"/>
              </w:rPr>
              <w:t>s</w:t>
            </w:r>
            <w:r w:rsidR="00841F5A" w:rsidRPr="00171A40">
              <w:rPr>
                <w:rFonts w:ascii="Times New Roman" w:hAnsi="Times New Roman" w:cs="Times New Roman"/>
              </w:rPr>
              <w:t>peech</w:t>
            </w:r>
            <w:proofErr w:type="spellEnd"/>
            <w:r w:rsidR="00841F5A" w:rsidRPr="00171A40">
              <w:rPr>
                <w:rFonts w:ascii="Times New Roman" w:hAnsi="Times New Roman" w:cs="Times New Roman"/>
              </w:rPr>
              <w:t xml:space="preserve"> development, </w:t>
            </w:r>
            <w:proofErr w:type="spellStart"/>
            <w:r w:rsidR="004A50C6" w:rsidRPr="00171A40">
              <w:rPr>
                <w:rFonts w:ascii="Times New Roman" w:hAnsi="Times New Roman" w:cs="Times New Roman"/>
              </w:rPr>
              <w:t>speech</w:t>
            </w:r>
            <w:proofErr w:type="spellEnd"/>
            <w:r w:rsidR="004A50C6" w:rsidRPr="00171A40">
              <w:rPr>
                <w:rFonts w:ascii="Times New Roman" w:hAnsi="Times New Roman" w:cs="Times New Roman"/>
              </w:rPr>
              <w:t xml:space="preserve"> </w:t>
            </w:r>
            <w:proofErr w:type="spellStart"/>
            <w:r w:rsidR="004A50C6" w:rsidRPr="00171A40">
              <w:rPr>
                <w:rFonts w:ascii="Times New Roman" w:hAnsi="Times New Roman" w:cs="Times New Roman"/>
              </w:rPr>
              <w:t>levels</w:t>
            </w:r>
            <w:proofErr w:type="spellEnd"/>
            <w:r w:rsidR="004A50C6" w:rsidRPr="00171A40">
              <w:rPr>
                <w:rFonts w:ascii="Times New Roman" w:hAnsi="Times New Roman" w:cs="Times New Roman"/>
              </w:rPr>
              <w:t xml:space="preserve">, </w:t>
            </w:r>
            <w:proofErr w:type="spellStart"/>
            <w:r w:rsidR="004A50C6" w:rsidRPr="00171A40">
              <w:rPr>
                <w:rFonts w:ascii="Times New Roman" w:hAnsi="Times New Roman" w:cs="Times New Roman"/>
              </w:rPr>
              <w:t>impaired</w:t>
            </w:r>
            <w:proofErr w:type="spellEnd"/>
            <w:r w:rsidR="004A50C6" w:rsidRPr="00171A40">
              <w:rPr>
                <w:rFonts w:ascii="Times New Roman" w:hAnsi="Times New Roman" w:cs="Times New Roman"/>
              </w:rPr>
              <w:t xml:space="preserve"> </w:t>
            </w:r>
            <w:proofErr w:type="spellStart"/>
            <w:r w:rsidR="004A50C6" w:rsidRPr="00171A40">
              <w:rPr>
                <w:rFonts w:ascii="Times New Roman" w:hAnsi="Times New Roman" w:cs="Times New Roman"/>
              </w:rPr>
              <w:t>communication</w:t>
            </w:r>
            <w:proofErr w:type="spellEnd"/>
            <w:r w:rsidR="004A50C6" w:rsidRPr="00171A40">
              <w:rPr>
                <w:rFonts w:ascii="Times New Roman" w:hAnsi="Times New Roman" w:cs="Times New Roman"/>
              </w:rPr>
              <w:t xml:space="preserve"> </w:t>
            </w:r>
            <w:proofErr w:type="spellStart"/>
            <w:r w:rsidR="004A50C6" w:rsidRPr="00171A40">
              <w:rPr>
                <w:rFonts w:ascii="Times New Roman" w:hAnsi="Times New Roman" w:cs="Times New Roman"/>
              </w:rPr>
              <w:t>ability</w:t>
            </w:r>
            <w:proofErr w:type="spellEnd"/>
          </w:p>
        </w:tc>
      </w:tr>
      <w:tr w:rsidR="00C4466B" w14:paraId="1E7FCA8D" w14:textId="77777777" w:rsidTr="0014660F">
        <w:trPr>
          <w:trHeight w:val="2477"/>
        </w:trPr>
        <w:tc>
          <w:tcPr>
            <w:tcW w:w="3037" w:type="dxa"/>
            <w:tcBorders>
              <w:top w:val="single" w:sz="2" w:space="0" w:color="auto"/>
              <w:left w:val="double" w:sz="4" w:space="0" w:color="auto"/>
              <w:right w:val="single" w:sz="2" w:space="0" w:color="auto"/>
            </w:tcBorders>
          </w:tcPr>
          <w:p w14:paraId="01FCF93D" w14:textId="77777777" w:rsidR="00C4466B" w:rsidRPr="00171A40" w:rsidRDefault="00C4466B" w:rsidP="00F50DDC">
            <w:pPr>
              <w:rPr>
                <w:rFonts w:ascii="Times New Roman" w:hAnsi="Times New Roman" w:cs="Times New Roman"/>
                <w:b/>
              </w:rPr>
            </w:pPr>
            <w:r w:rsidRPr="00171A40">
              <w:rPr>
                <w:rFonts w:ascii="Times New Roman" w:hAnsi="Times New Roman" w:cs="Times New Roman"/>
                <w:b/>
              </w:rPr>
              <w:t>Přílohy vázané v práci:</w:t>
            </w:r>
          </w:p>
        </w:tc>
        <w:tc>
          <w:tcPr>
            <w:tcW w:w="6452" w:type="dxa"/>
            <w:tcBorders>
              <w:top w:val="single" w:sz="2" w:space="0" w:color="auto"/>
              <w:left w:val="single" w:sz="2" w:space="0" w:color="auto"/>
              <w:right w:val="double" w:sz="4" w:space="0" w:color="auto"/>
            </w:tcBorders>
          </w:tcPr>
          <w:p w14:paraId="270C50AD" w14:textId="18379961" w:rsidR="00C4466B" w:rsidRPr="00171A40" w:rsidRDefault="00171A40" w:rsidP="00F50DDC">
            <w:pPr>
              <w:rPr>
                <w:rFonts w:ascii="Times New Roman" w:hAnsi="Times New Roman" w:cs="Times New Roman"/>
              </w:rPr>
            </w:pPr>
            <w:r>
              <w:rPr>
                <w:rFonts w:ascii="Times New Roman" w:hAnsi="Times New Roman" w:cs="Times New Roman"/>
              </w:rPr>
              <w:t>0</w:t>
            </w:r>
          </w:p>
        </w:tc>
      </w:tr>
      <w:tr w:rsidR="00C4466B" w14:paraId="6B2B2C30" w14:textId="77777777" w:rsidTr="0014660F">
        <w:trPr>
          <w:trHeight w:val="432"/>
        </w:trPr>
        <w:tc>
          <w:tcPr>
            <w:tcW w:w="3037" w:type="dxa"/>
            <w:tcBorders>
              <w:top w:val="single" w:sz="4" w:space="0" w:color="auto"/>
              <w:left w:val="double" w:sz="4" w:space="0" w:color="auto"/>
              <w:bottom w:val="single" w:sz="4" w:space="0" w:color="auto"/>
              <w:right w:val="single" w:sz="2" w:space="0" w:color="auto"/>
            </w:tcBorders>
          </w:tcPr>
          <w:p w14:paraId="278A4490" w14:textId="77777777" w:rsidR="00C4466B" w:rsidRPr="00171A40" w:rsidRDefault="00C4466B" w:rsidP="00F50DDC">
            <w:pPr>
              <w:rPr>
                <w:rFonts w:ascii="Times New Roman" w:hAnsi="Times New Roman" w:cs="Times New Roman"/>
                <w:b/>
              </w:rPr>
            </w:pPr>
            <w:r w:rsidRPr="00171A40">
              <w:rPr>
                <w:rFonts w:ascii="Times New Roman" w:hAnsi="Times New Roman" w:cs="Times New Roman"/>
                <w:b/>
              </w:rPr>
              <w:t>Rozsah práce:</w:t>
            </w:r>
          </w:p>
        </w:tc>
        <w:tc>
          <w:tcPr>
            <w:tcW w:w="6452" w:type="dxa"/>
            <w:tcBorders>
              <w:top w:val="single" w:sz="2" w:space="0" w:color="auto"/>
              <w:left w:val="single" w:sz="2" w:space="0" w:color="auto"/>
              <w:bottom w:val="single" w:sz="4" w:space="0" w:color="auto"/>
              <w:right w:val="double" w:sz="4" w:space="0" w:color="auto"/>
            </w:tcBorders>
          </w:tcPr>
          <w:p w14:paraId="7E750AC5" w14:textId="1AB90117" w:rsidR="00C4466B" w:rsidRPr="00171A40" w:rsidRDefault="00693065" w:rsidP="00F50DDC">
            <w:pPr>
              <w:rPr>
                <w:rFonts w:ascii="Times New Roman" w:hAnsi="Times New Roman" w:cs="Times New Roman"/>
              </w:rPr>
            </w:pPr>
            <w:r>
              <w:rPr>
                <w:rFonts w:ascii="Times New Roman" w:hAnsi="Times New Roman" w:cs="Times New Roman"/>
              </w:rPr>
              <w:t>39</w:t>
            </w:r>
            <w:r w:rsidR="004A50C6" w:rsidRPr="00171A40">
              <w:rPr>
                <w:rFonts w:ascii="Times New Roman" w:hAnsi="Times New Roman" w:cs="Times New Roman"/>
              </w:rPr>
              <w:t xml:space="preserve"> stran</w:t>
            </w:r>
          </w:p>
        </w:tc>
      </w:tr>
      <w:tr w:rsidR="00C4466B" w14:paraId="479C1A23" w14:textId="77777777" w:rsidTr="0014660F">
        <w:trPr>
          <w:trHeight w:val="432"/>
        </w:trPr>
        <w:tc>
          <w:tcPr>
            <w:tcW w:w="3037" w:type="dxa"/>
            <w:tcBorders>
              <w:top w:val="single" w:sz="4" w:space="0" w:color="auto"/>
              <w:left w:val="double" w:sz="4" w:space="0" w:color="auto"/>
              <w:bottom w:val="double" w:sz="4" w:space="0" w:color="auto"/>
              <w:right w:val="single" w:sz="2" w:space="0" w:color="auto"/>
            </w:tcBorders>
          </w:tcPr>
          <w:p w14:paraId="724B1AC1" w14:textId="77777777" w:rsidR="00C4466B" w:rsidRPr="00171A40" w:rsidRDefault="00C4466B" w:rsidP="00F50DDC">
            <w:pPr>
              <w:rPr>
                <w:rFonts w:ascii="Times New Roman" w:hAnsi="Times New Roman" w:cs="Times New Roman"/>
                <w:b/>
              </w:rPr>
            </w:pPr>
            <w:r w:rsidRPr="00171A40">
              <w:rPr>
                <w:rFonts w:ascii="Times New Roman" w:hAnsi="Times New Roman" w:cs="Times New Roman"/>
                <w:b/>
              </w:rPr>
              <w:t>Jazyk práce:</w:t>
            </w:r>
          </w:p>
        </w:tc>
        <w:tc>
          <w:tcPr>
            <w:tcW w:w="6452" w:type="dxa"/>
            <w:tcBorders>
              <w:top w:val="single" w:sz="4" w:space="0" w:color="auto"/>
              <w:left w:val="single" w:sz="2" w:space="0" w:color="auto"/>
              <w:bottom w:val="double" w:sz="4" w:space="0" w:color="auto"/>
              <w:right w:val="double" w:sz="4" w:space="0" w:color="auto"/>
            </w:tcBorders>
          </w:tcPr>
          <w:p w14:paraId="464E5EEA" w14:textId="79537BC5" w:rsidR="00C4466B" w:rsidRPr="00171A40" w:rsidRDefault="004A50C6" w:rsidP="00F50DDC">
            <w:pPr>
              <w:rPr>
                <w:rFonts w:ascii="Times New Roman" w:hAnsi="Times New Roman" w:cs="Times New Roman"/>
              </w:rPr>
            </w:pPr>
            <w:r w:rsidRPr="00171A40">
              <w:rPr>
                <w:rFonts w:ascii="Times New Roman" w:hAnsi="Times New Roman" w:cs="Times New Roman"/>
              </w:rPr>
              <w:t>Český</w:t>
            </w:r>
          </w:p>
        </w:tc>
      </w:tr>
      <w:bookmarkEnd w:id="1"/>
      <w:bookmarkEnd w:id="4"/>
    </w:tbl>
    <w:p w14:paraId="64C78CF8" w14:textId="63834569" w:rsidR="0014660F" w:rsidRPr="001453E8" w:rsidRDefault="0014660F" w:rsidP="0014660F">
      <w:pPr>
        <w:spacing w:line="360" w:lineRule="auto"/>
        <w:jc w:val="both"/>
        <w:rPr>
          <w:rFonts w:ascii="Times New Roman" w:hAnsi="Times New Roman" w:cs="Times New Roman"/>
          <w:sz w:val="24"/>
          <w:szCs w:val="24"/>
        </w:rPr>
      </w:pPr>
    </w:p>
    <w:sectPr w:rsidR="0014660F" w:rsidRPr="001453E8" w:rsidSect="005C5615">
      <w:footerReference w:type="default" r:id="rId14"/>
      <w:footerReference w:type="first" r:id="rId15"/>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22A5E" w14:textId="77777777" w:rsidR="00C93A6E" w:rsidRDefault="00C93A6E" w:rsidP="00A22EC0">
      <w:pPr>
        <w:spacing w:after="0" w:line="240" w:lineRule="auto"/>
      </w:pPr>
      <w:r>
        <w:separator/>
      </w:r>
    </w:p>
  </w:endnote>
  <w:endnote w:type="continuationSeparator" w:id="0">
    <w:p w14:paraId="6BDAD532" w14:textId="77777777" w:rsidR="00C93A6E" w:rsidRDefault="00C93A6E" w:rsidP="00A2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AB821" w14:textId="57912FA7" w:rsidR="00DB1CBA" w:rsidRDefault="00DB1CBA" w:rsidP="0079013C">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17A78" w14:textId="7085C217" w:rsidR="00DB1CBA" w:rsidRDefault="00DB1CBA">
    <w:pPr>
      <w:pStyle w:val="Zpat"/>
      <w:jc w:val="center"/>
    </w:pPr>
  </w:p>
  <w:p w14:paraId="3E208189" w14:textId="77777777" w:rsidR="00DB1CBA" w:rsidRDefault="00DB1CB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7389312"/>
      <w:docPartObj>
        <w:docPartGallery w:val="Page Numbers (Bottom of Page)"/>
        <w:docPartUnique/>
      </w:docPartObj>
    </w:sdtPr>
    <w:sdtContent>
      <w:p w14:paraId="6A4FEE37" w14:textId="2269A670" w:rsidR="00DB1CBA" w:rsidRDefault="00DB1CBA">
        <w:pPr>
          <w:pStyle w:val="Zpat"/>
          <w:jc w:val="center"/>
        </w:pPr>
        <w:r>
          <w:fldChar w:fldCharType="begin"/>
        </w:r>
        <w:r>
          <w:instrText>PAGE   \* MERGEFORMAT</w:instrText>
        </w:r>
        <w:r>
          <w:fldChar w:fldCharType="separate"/>
        </w:r>
        <w:r>
          <w:t>2</w:t>
        </w:r>
        <w:r>
          <w:fldChar w:fldCharType="end"/>
        </w:r>
      </w:p>
    </w:sdtContent>
  </w:sdt>
  <w:p w14:paraId="02C21297" w14:textId="77777777" w:rsidR="00DB1CBA" w:rsidRDefault="00DB1CBA" w:rsidP="0079013C">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998640"/>
      <w:docPartObj>
        <w:docPartGallery w:val="Page Numbers (Bottom of Page)"/>
        <w:docPartUnique/>
      </w:docPartObj>
    </w:sdtPr>
    <w:sdtContent>
      <w:p w14:paraId="07D89D82" w14:textId="742D2B9F" w:rsidR="00DB1CBA" w:rsidRDefault="00DB1CBA">
        <w:pPr>
          <w:pStyle w:val="Zpat"/>
          <w:jc w:val="center"/>
        </w:pPr>
        <w:r>
          <w:fldChar w:fldCharType="begin"/>
        </w:r>
        <w:r>
          <w:instrText>PAGE   \* MERGEFORMAT</w:instrText>
        </w:r>
        <w:r>
          <w:fldChar w:fldCharType="separate"/>
        </w:r>
        <w:r>
          <w:t>2</w:t>
        </w:r>
        <w:r>
          <w:fldChar w:fldCharType="end"/>
        </w:r>
      </w:p>
    </w:sdtContent>
  </w:sdt>
  <w:p w14:paraId="2E26214F" w14:textId="77777777" w:rsidR="00DB1CBA" w:rsidRDefault="00DB1CBA">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13A0F" w14:textId="0F63AF63" w:rsidR="00DB1CBA" w:rsidRDefault="00DB1CBA">
    <w:pPr>
      <w:pStyle w:val="Zpat"/>
      <w:jc w:val="center"/>
    </w:pPr>
  </w:p>
  <w:p w14:paraId="510D2990" w14:textId="77777777" w:rsidR="00DB1CBA" w:rsidRDefault="00DB1CBA" w:rsidP="0079013C">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7405692"/>
      <w:docPartObj>
        <w:docPartGallery w:val="Page Numbers (Bottom of Page)"/>
        <w:docPartUnique/>
      </w:docPartObj>
    </w:sdtPr>
    <w:sdtContent>
      <w:p w14:paraId="3DF702C9" w14:textId="5D5A8434" w:rsidR="00DB1CBA" w:rsidRDefault="00DB1CBA" w:rsidP="00D45CB7">
        <w:pPr>
          <w:pStyle w:val="Zpat"/>
        </w:pPr>
      </w:p>
    </w:sdtContent>
  </w:sdt>
  <w:p w14:paraId="4832BBC6" w14:textId="77777777" w:rsidR="00DB1CBA" w:rsidRDefault="00DB1C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9FC79" w14:textId="77777777" w:rsidR="00C93A6E" w:rsidRDefault="00C93A6E" w:rsidP="00A22EC0">
      <w:pPr>
        <w:spacing w:after="0" w:line="240" w:lineRule="auto"/>
      </w:pPr>
      <w:r>
        <w:separator/>
      </w:r>
    </w:p>
  </w:footnote>
  <w:footnote w:type="continuationSeparator" w:id="0">
    <w:p w14:paraId="770EA9DD" w14:textId="77777777" w:rsidR="00C93A6E" w:rsidRDefault="00C93A6E" w:rsidP="00A22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00DB7"/>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DF377F"/>
    <w:multiLevelType w:val="multilevel"/>
    <w:tmpl w:val="9C944A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9A115A"/>
    <w:multiLevelType w:val="multilevel"/>
    <w:tmpl w:val="F7C4AF2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E44540"/>
    <w:multiLevelType w:val="hybridMultilevel"/>
    <w:tmpl w:val="D5C6C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363A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CD3FF6"/>
    <w:multiLevelType w:val="hybridMultilevel"/>
    <w:tmpl w:val="F678F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606B86"/>
    <w:multiLevelType w:val="hybridMultilevel"/>
    <w:tmpl w:val="052EF1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EA1E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A407FD"/>
    <w:multiLevelType w:val="multilevel"/>
    <w:tmpl w:val="0405001F"/>
    <w:numStyleLink w:val="Styl1"/>
  </w:abstractNum>
  <w:abstractNum w:abstractNumId="9" w15:restartNumberingAfterBreak="0">
    <w:nsid w:val="54434B1F"/>
    <w:multiLevelType w:val="multilevel"/>
    <w:tmpl w:val="0405001F"/>
    <w:numStyleLink w:val="Styl1"/>
  </w:abstractNum>
  <w:abstractNum w:abstractNumId="10" w15:restartNumberingAfterBreak="0">
    <w:nsid w:val="5EDA26C4"/>
    <w:multiLevelType w:val="multilevel"/>
    <w:tmpl w:val="F7C4AF2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FB608EE"/>
    <w:multiLevelType w:val="hybridMultilevel"/>
    <w:tmpl w:val="E0F836EC"/>
    <w:lvl w:ilvl="0" w:tplc="3B06A5D8">
      <w:start w:val="3"/>
      <w:numFmt w:val="decimal"/>
      <w:lvlText w:val="%1."/>
      <w:lvlJc w:val="left"/>
      <w:pPr>
        <w:ind w:left="720" w:hanging="360"/>
      </w:pPr>
      <w:rPr>
        <w:rFonts w:cstheme="majorBidi" w:hint="default"/>
        <w:sz w:val="3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F203F5"/>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51719B"/>
    <w:multiLevelType w:val="hybridMultilevel"/>
    <w:tmpl w:val="37C884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980253"/>
    <w:multiLevelType w:val="hybridMultilevel"/>
    <w:tmpl w:val="C95A0E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B2172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930429"/>
    <w:multiLevelType w:val="multilevel"/>
    <w:tmpl w:val="0405001F"/>
    <w:numStyleLink w:val="Styl1"/>
  </w:abstractNum>
  <w:num w:numId="1">
    <w:abstractNumId w:val="6"/>
  </w:num>
  <w:num w:numId="2">
    <w:abstractNumId w:val="13"/>
  </w:num>
  <w:num w:numId="3">
    <w:abstractNumId w:val="3"/>
  </w:num>
  <w:num w:numId="4">
    <w:abstractNumId w:val="1"/>
  </w:num>
  <w:num w:numId="5">
    <w:abstractNumId w:val="14"/>
  </w:num>
  <w:num w:numId="6">
    <w:abstractNumId w:val="15"/>
  </w:num>
  <w:num w:numId="7">
    <w:abstractNumId w:val="7"/>
  </w:num>
  <w:num w:numId="8">
    <w:abstractNumId w:val="12"/>
  </w:num>
  <w:num w:numId="9">
    <w:abstractNumId w:val="10"/>
  </w:num>
  <w:num w:numId="10">
    <w:abstractNumId w:val="4"/>
  </w:num>
  <w:num w:numId="11">
    <w:abstractNumId w:val="2"/>
  </w:num>
  <w:num w:numId="12">
    <w:abstractNumId w:val="0"/>
  </w:num>
  <w:num w:numId="13">
    <w:abstractNumId w:val="9"/>
  </w:num>
  <w:num w:numId="14">
    <w:abstractNumId w:val="16"/>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3B"/>
    <w:rsid w:val="00003A84"/>
    <w:rsid w:val="00007D06"/>
    <w:rsid w:val="00007E98"/>
    <w:rsid w:val="00012710"/>
    <w:rsid w:val="00013236"/>
    <w:rsid w:val="00015420"/>
    <w:rsid w:val="00015D02"/>
    <w:rsid w:val="00022783"/>
    <w:rsid w:val="000254AD"/>
    <w:rsid w:val="0003285C"/>
    <w:rsid w:val="000364C9"/>
    <w:rsid w:val="0004009B"/>
    <w:rsid w:val="00041EBB"/>
    <w:rsid w:val="00046D82"/>
    <w:rsid w:val="00051CAE"/>
    <w:rsid w:val="00051E42"/>
    <w:rsid w:val="00054EEE"/>
    <w:rsid w:val="000572C1"/>
    <w:rsid w:val="00066B46"/>
    <w:rsid w:val="000715C1"/>
    <w:rsid w:val="00072EBE"/>
    <w:rsid w:val="0007583B"/>
    <w:rsid w:val="000809AF"/>
    <w:rsid w:val="0008313F"/>
    <w:rsid w:val="000A0206"/>
    <w:rsid w:val="000A0A01"/>
    <w:rsid w:val="000A26FD"/>
    <w:rsid w:val="000A7381"/>
    <w:rsid w:val="000B0752"/>
    <w:rsid w:val="000B382F"/>
    <w:rsid w:val="000B5EE7"/>
    <w:rsid w:val="000C3091"/>
    <w:rsid w:val="000D12F8"/>
    <w:rsid w:val="000D28C1"/>
    <w:rsid w:val="000D593F"/>
    <w:rsid w:val="000D6208"/>
    <w:rsid w:val="000D6327"/>
    <w:rsid w:val="000D6382"/>
    <w:rsid w:val="000E1B92"/>
    <w:rsid w:val="000E1D2F"/>
    <w:rsid w:val="000E666D"/>
    <w:rsid w:val="000E6811"/>
    <w:rsid w:val="000F1D0A"/>
    <w:rsid w:val="000F3A71"/>
    <w:rsid w:val="000F3FB6"/>
    <w:rsid w:val="0010059C"/>
    <w:rsid w:val="001015C2"/>
    <w:rsid w:val="00102B15"/>
    <w:rsid w:val="001035F5"/>
    <w:rsid w:val="001053E4"/>
    <w:rsid w:val="001057E4"/>
    <w:rsid w:val="00105883"/>
    <w:rsid w:val="00107E70"/>
    <w:rsid w:val="001118F1"/>
    <w:rsid w:val="00126AB8"/>
    <w:rsid w:val="0012701B"/>
    <w:rsid w:val="001355A6"/>
    <w:rsid w:val="00135CD4"/>
    <w:rsid w:val="0013723B"/>
    <w:rsid w:val="00142AF8"/>
    <w:rsid w:val="001453E8"/>
    <w:rsid w:val="00145E14"/>
    <w:rsid w:val="0014660F"/>
    <w:rsid w:val="00153D53"/>
    <w:rsid w:val="001574DF"/>
    <w:rsid w:val="00166DA5"/>
    <w:rsid w:val="001707CF"/>
    <w:rsid w:val="00171A40"/>
    <w:rsid w:val="00171F21"/>
    <w:rsid w:val="00172835"/>
    <w:rsid w:val="001809EC"/>
    <w:rsid w:val="0018253F"/>
    <w:rsid w:val="00192030"/>
    <w:rsid w:val="00196636"/>
    <w:rsid w:val="001A05F0"/>
    <w:rsid w:val="001A2180"/>
    <w:rsid w:val="001A6066"/>
    <w:rsid w:val="001A6595"/>
    <w:rsid w:val="001A7635"/>
    <w:rsid w:val="001D0FDC"/>
    <w:rsid w:val="001D624A"/>
    <w:rsid w:val="001E2B4A"/>
    <w:rsid w:val="001E5FDE"/>
    <w:rsid w:val="001E66C7"/>
    <w:rsid w:val="001F6D95"/>
    <w:rsid w:val="00204F3A"/>
    <w:rsid w:val="0020525D"/>
    <w:rsid w:val="002151A7"/>
    <w:rsid w:val="00216084"/>
    <w:rsid w:val="0021744B"/>
    <w:rsid w:val="00222223"/>
    <w:rsid w:val="0022239F"/>
    <w:rsid w:val="00224E8A"/>
    <w:rsid w:val="002259D0"/>
    <w:rsid w:val="00225E93"/>
    <w:rsid w:val="002315B3"/>
    <w:rsid w:val="00235F8C"/>
    <w:rsid w:val="002360A8"/>
    <w:rsid w:val="00237843"/>
    <w:rsid w:val="00242ECB"/>
    <w:rsid w:val="00243E5B"/>
    <w:rsid w:val="002442BC"/>
    <w:rsid w:val="002545DC"/>
    <w:rsid w:val="00264F17"/>
    <w:rsid w:val="00287B8C"/>
    <w:rsid w:val="002948C6"/>
    <w:rsid w:val="00296423"/>
    <w:rsid w:val="002A129F"/>
    <w:rsid w:val="002A21BA"/>
    <w:rsid w:val="002A3EF0"/>
    <w:rsid w:val="002A6AF8"/>
    <w:rsid w:val="002A7AEB"/>
    <w:rsid w:val="002B6716"/>
    <w:rsid w:val="002C0250"/>
    <w:rsid w:val="002C2E6A"/>
    <w:rsid w:val="002C7EFF"/>
    <w:rsid w:val="002D3831"/>
    <w:rsid w:val="002F27EF"/>
    <w:rsid w:val="002F32C5"/>
    <w:rsid w:val="002F7245"/>
    <w:rsid w:val="002F7CA0"/>
    <w:rsid w:val="00301681"/>
    <w:rsid w:val="003022D7"/>
    <w:rsid w:val="00303AE5"/>
    <w:rsid w:val="00303EDE"/>
    <w:rsid w:val="0030580F"/>
    <w:rsid w:val="00306472"/>
    <w:rsid w:val="00306DCA"/>
    <w:rsid w:val="003116DB"/>
    <w:rsid w:val="003125F5"/>
    <w:rsid w:val="00312700"/>
    <w:rsid w:val="003159A3"/>
    <w:rsid w:val="00316298"/>
    <w:rsid w:val="00317468"/>
    <w:rsid w:val="00326E7A"/>
    <w:rsid w:val="003322C1"/>
    <w:rsid w:val="00341A86"/>
    <w:rsid w:val="00346375"/>
    <w:rsid w:val="0034709F"/>
    <w:rsid w:val="00347E0C"/>
    <w:rsid w:val="00356238"/>
    <w:rsid w:val="00356560"/>
    <w:rsid w:val="00360049"/>
    <w:rsid w:val="003639A9"/>
    <w:rsid w:val="00363CF9"/>
    <w:rsid w:val="0036425A"/>
    <w:rsid w:val="00364309"/>
    <w:rsid w:val="00365251"/>
    <w:rsid w:val="00366793"/>
    <w:rsid w:val="00372843"/>
    <w:rsid w:val="00375717"/>
    <w:rsid w:val="003772E0"/>
    <w:rsid w:val="0038300E"/>
    <w:rsid w:val="00383613"/>
    <w:rsid w:val="003850E9"/>
    <w:rsid w:val="00394991"/>
    <w:rsid w:val="003953F1"/>
    <w:rsid w:val="00395902"/>
    <w:rsid w:val="0039638F"/>
    <w:rsid w:val="00396891"/>
    <w:rsid w:val="003A25E8"/>
    <w:rsid w:val="003A38A6"/>
    <w:rsid w:val="003B094D"/>
    <w:rsid w:val="003B0A29"/>
    <w:rsid w:val="003B14F4"/>
    <w:rsid w:val="003B2DE2"/>
    <w:rsid w:val="003C019E"/>
    <w:rsid w:val="003C37F6"/>
    <w:rsid w:val="003D1BEA"/>
    <w:rsid w:val="003D1F35"/>
    <w:rsid w:val="003D215F"/>
    <w:rsid w:val="003D595F"/>
    <w:rsid w:val="003D5AB7"/>
    <w:rsid w:val="003E0321"/>
    <w:rsid w:val="003E569B"/>
    <w:rsid w:val="003E65EE"/>
    <w:rsid w:val="003F06B3"/>
    <w:rsid w:val="003F7997"/>
    <w:rsid w:val="00403AF5"/>
    <w:rsid w:val="004056AB"/>
    <w:rsid w:val="00412B65"/>
    <w:rsid w:val="00414706"/>
    <w:rsid w:val="004239EB"/>
    <w:rsid w:val="00424C50"/>
    <w:rsid w:val="00426D69"/>
    <w:rsid w:val="00427886"/>
    <w:rsid w:val="004339E7"/>
    <w:rsid w:val="00445AF9"/>
    <w:rsid w:val="004469C7"/>
    <w:rsid w:val="00446FF5"/>
    <w:rsid w:val="004510A9"/>
    <w:rsid w:val="0046082D"/>
    <w:rsid w:val="00461603"/>
    <w:rsid w:val="00464FF4"/>
    <w:rsid w:val="004713C2"/>
    <w:rsid w:val="00472AC5"/>
    <w:rsid w:val="00472D75"/>
    <w:rsid w:val="00472FB5"/>
    <w:rsid w:val="00473E69"/>
    <w:rsid w:val="00476905"/>
    <w:rsid w:val="00477307"/>
    <w:rsid w:val="00477442"/>
    <w:rsid w:val="004800E3"/>
    <w:rsid w:val="0048619F"/>
    <w:rsid w:val="004869D7"/>
    <w:rsid w:val="0049301C"/>
    <w:rsid w:val="00495154"/>
    <w:rsid w:val="0049711F"/>
    <w:rsid w:val="004972F8"/>
    <w:rsid w:val="004A1733"/>
    <w:rsid w:val="004A50C6"/>
    <w:rsid w:val="004B0252"/>
    <w:rsid w:val="004B0AD3"/>
    <w:rsid w:val="004B15A3"/>
    <w:rsid w:val="004B1BFE"/>
    <w:rsid w:val="004B37F1"/>
    <w:rsid w:val="004B3861"/>
    <w:rsid w:val="004B4CF5"/>
    <w:rsid w:val="004B74FC"/>
    <w:rsid w:val="004C1248"/>
    <w:rsid w:val="004C23AF"/>
    <w:rsid w:val="004D2465"/>
    <w:rsid w:val="004D5BED"/>
    <w:rsid w:val="004E0684"/>
    <w:rsid w:val="004E15D5"/>
    <w:rsid w:val="004E1956"/>
    <w:rsid w:val="004E2003"/>
    <w:rsid w:val="004E40B4"/>
    <w:rsid w:val="004F1CC2"/>
    <w:rsid w:val="004F5344"/>
    <w:rsid w:val="0050521E"/>
    <w:rsid w:val="00507DFD"/>
    <w:rsid w:val="00510067"/>
    <w:rsid w:val="00510BBB"/>
    <w:rsid w:val="0051216D"/>
    <w:rsid w:val="00512966"/>
    <w:rsid w:val="005144E3"/>
    <w:rsid w:val="0052575D"/>
    <w:rsid w:val="00526016"/>
    <w:rsid w:val="00526F2E"/>
    <w:rsid w:val="00526FD4"/>
    <w:rsid w:val="0053027E"/>
    <w:rsid w:val="005365AF"/>
    <w:rsid w:val="005404D8"/>
    <w:rsid w:val="00543FA0"/>
    <w:rsid w:val="00545E17"/>
    <w:rsid w:val="00546D5A"/>
    <w:rsid w:val="00552E02"/>
    <w:rsid w:val="00553886"/>
    <w:rsid w:val="00554AF4"/>
    <w:rsid w:val="00557231"/>
    <w:rsid w:val="00557A6F"/>
    <w:rsid w:val="00561CA3"/>
    <w:rsid w:val="005663E9"/>
    <w:rsid w:val="005721F9"/>
    <w:rsid w:val="00574201"/>
    <w:rsid w:val="005826D3"/>
    <w:rsid w:val="00584C8C"/>
    <w:rsid w:val="005A20E3"/>
    <w:rsid w:val="005A3368"/>
    <w:rsid w:val="005A4193"/>
    <w:rsid w:val="005A547D"/>
    <w:rsid w:val="005A6D38"/>
    <w:rsid w:val="005B288C"/>
    <w:rsid w:val="005B5307"/>
    <w:rsid w:val="005C02DD"/>
    <w:rsid w:val="005C391D"/>
    <w:rsid w:val="005C3C8C"/>
    <w:rsid w:val="005C5615"/>
    <w:rsid w:val="005C7C0D"/>
    <w:rsid w:val="005D1A08"/>
    <w:rsid w:val="005D55D4"/>
    <w:rsid w:val="005D62C3"/>
    <w:rsid w:val="005D657E"/>
    <w:rsid w:val="005E56CF"/>
    <w:rsid w:val="005F64BE"/>
    <w:rsid w:val="005F6874"/>
    <w:rsid w:val="006016C5"/>
    <w:rsid w:val="00605183"/>
    <w:rsid w:val="00617510"/>
    <w:rsid w:val="00624A23"/>
    <w:rsid w:val="006346B4"/>
    <w:rsid w:val="00636663"/>
    <w:rsid w:val="006431EB"/>
    <w:rsid w:val="006550DD"/>
    <w:rsid w:val="00661552"/>
    <w:rsid w:val="00661A51"/>
    <w:rsid w:val="006625AD"/>
    <w:rsid w:val="00667FF0"/>
    <w:rsid w:val="006757CB"/>
    <w:rsid w:val="00681285"/>
    <w:rsid w:val="00683569"/>
    <w:rsid w:val="006841E0"/>
    <w:rsid w:val="00684EA1"/>
    <w:rsid w:val="00690464"/>
    <w:rsid w:val="00690CD9"/>
    <w:rsid w:val="00693065"/>
    <w:rsid w:val="00694B5E"/>
    <w:rsid w:val="006A2106"/>
    <w:rsid w:val="006A4552"/>
    <w:rsid w:val="006B317E"/>
    <w:rsid w:val="006B3B41"/>
    <w:rsid w:val="006B402B"/>
    <w:rsid w:val="006B71AF"/>
    <w:rsid w:val="006B74FD"/>
    <w:rsid w:val="006C4CDE"/>
    <w:rsid w:val="006C5086"/>
    <w:rsid w:val="006C713F"/>
    <w:rsid w:val="006C7B0C"/>
    <w:rsid w:val="006D4698"/>
    <w:rsid w:val="006E16A3"/>
    <w:rsid w:val="006E2585"/>
    <w:rsid w:val="006E566B"/>
    <w:rsid w:val="006F190F"/>
    <w:rsid w:val="006F291F"/>
    <w:rsid w:val="006F29DE"/>
    <w:rsid w:val="007031B3"/>
    <w:rsid w:val="007069B8"/>
    <w:rsid w:val="00710A76"/>
    <w:rsid w:val="00712BB7"/>
    <w:rsid w:val="0071377C"/>
    <w:rsid w:val="00715CD8"/>
    <w:rsid w:val="00721263"/>
    <w:rsid w:val="007222FB"/>
    <w:rsid w:val="00724A9B"/>
    <w:rsid w:val="007274A0"/>
    <w:rsid w:val="00734397"/>
    <w:rsid w:val="00741238"/>
    <w:rsid w:val="00752E97"/>
    <w:rsid w:val="00753E81"/>
    <w:rsid w:val="007565CD"/>
    <w:rsid w:val="00763480"/>
    <w:rsid w:val="00764908"/>
    <w:rsid w:val="00766224"/>
    <w:rsid w:val="00770AFB"/>
    <w:rsid w:val="00770D47"/>
    <w:rsid w:val="0077192E"/>
    <w:rsid w:val="00772A31"/>
    <w:rsid w:val="00774EBD"/>
    <w:rsid w:val="00775BF9"/>
    <w:rsid w:val="0077788F"/>
    <w:rsid w:val="00781AF2"/>
    <w:rsid w:val="00790131"/>
    <w:rsid w:val="0079013C"/>
    <w:rsid w:val="00793F5F"/>
    <w:rsid w:val="00796645"/>
    <w:rsid w:val="007A0394"/>
    <w:rsid w:val="007A61BC"/>
    <w:rsid w:val="007B23A2"/>
    <w:rsid w:val="007C2EC8"/>
    <w:rsid w:val="007C5542"/>
    <w:rsid w:val="007C6F61"/>
    <w:rsid w:val="007D0066"/>
    <w:rsid w:val="007D1E6E"/>
    <w:rsid w:val="007E388F"/>
    <w:rsid w:val="007E39EA"/>
    <w:rsid w:val="007E3B0C"/>
    <w:rsid w:val="007E47F6"/>
    <w:rsid w:val="007E7D09"/>
    <w:rsid w:val="007F560E"/>
    <w:rsid w:val="007F5DEA"/>
    <w:rsid w:val="007F6CCC"/>
    <w:rsid w:val="00812818"/>
    <w:rsid w:val="00814D04"/>
    <w:rsid w:val="00820B65"/>
    <w:rsid w:val="00830AED"/>
    <w:rsid w:val="00834FDB"/>
    <w:rsid w:val="00836106"/>
    <w:rsid w:val="008402C1"/>
    <w:rsid w:val="00841F5A"/>
    <w:rsid w:val="0084280F"/>
    <w:rsid w:val="008468CB"/>
    <w:rsid w:val="00847CA7"/>
    <w:rsid w:val="008578E8"/>
    <w:rsid w:val="00857BC0"/>
    <w:rsid w:val="00860A10"/>
    <w:rsid w:val="00862BFB"/>
    <w:rsid w:val="0086355A"/>
    <w:rsid w:val="0087111D"/>
    <w:rsid w:val="00873D03"/>
    <w:rsid w:val="008746E6"/>
    <w:rsid w:val="00881160"/>
    <w:rsid w:val="00883F24"/>
    <w:rsid w:val="008854D8"/>
    <w:rsid w:val="0089147F"/>
    <w:rsid w:val="00891FD5"/>
    <w:rsid w:val="00892D5D"/>
    <w:rsid w:val="008A0DBC"/>
    <w:rsid w:val="008A229A"/>
    <w:rsid w:val="008A740C"/>
    <w:rsid w:val="008B24BA"/>
    <w:rsid w:val="008B761C"/>
    <w:rsid w:val="008C2F15"/>
    <w:rsid w:val="008C4E3F"/>
    <w:rsid w:val="008C5D52"/>
    <w:rsid w:val="008E3592"/>
    <w:rsid w:val="008E3FB4"/>
    <w:rsid w:val="008E69FE"/>
    <w:rsid w:val="008F2C1F"/>
    <w:rsid w:val="008F4AC0"/>
    <w:rsid w:val="008F6FAE"/>
    <w:rsid w:val="009100AE"/>
    <w:rsid w:val="00913C4C"/>
    <w:rsid w:val="00915B51"/>
    <w:rsid w:val="00917A53"/>
    <w:rsid w:val="0092004B"/>
    <w:rsid w:val="009201A7"/>
    <w:rsid w:val="00920527"/>
    <w:rsid w:val="00942D8C"/>
    <w:rsid w:val="00944B18"/>
    <w:rsid w:val="00945255"/>
    <w:rsid w:val="009476F7"/>
    <w:rsid w:val="00951D85"/>
    <w:rsid w:val="009520AA"/>
    <w:rsid w:val="0095606C"/>
    <w:rsid w:val="009571D1"/>
    <w:rsid w:val="00960A1D"/>
    <w:rsid w:val="00963C4C"/>
    <w:rsid w:val="00965630"/>
    <w:rsid w:val="00971B01"/>
    <w:rsid w:val="00977BE0"/>
    <w:rsid w:val="00980301"/>
    <w:rsid w:val="0098034C"/>
    <w:rsid w:val="009846A6"/>
    <w:rsid w:val="009849C5"/>
    <w:rsid w:val="00987F48"/>
    <w:rsid w:val="009908B0"/>
    <w:rsid w:val="00992060"/>
    <w:rsid w:val="00995B64"/>
    <w:rsid w:val="009972BC"/>
    <w:rsid w:val="009A5E4F"/>
    <w:rsid w:val="009A6284"/>
    <w:rsid w:val="009A7384"/>
    <w:rsid w:val="009B2824"/>
    <w:rsid w:val="009B49B0"/>
    <w:rsid w:val="009B49E8"/>
    <w:rsid w:val="009C3DEB"/>
    <w:rsid w:val="009C549F"/>
    <w:rsid w:val="009C5766"/>
    <w:rsid w:val="009D2D67"/>
    <w:rsid w:val="009D67DE"/>
    <w:rsid w:val="009E116D"/>
    <w:rsid w:val="009E30FF"/>
    <w:rsid w:val="009E4AC7"/>
    <w:rsid w:val="009E7BA4"/>
    <w:rsid w:val="009F7498"/>
    <w:rsid w:val="00A032B4"/>
    <w:rsid w:val="00A07401"/>
    <w:rsid w:val="00A07CDC"/>
    <w:rsid w:val="00A14F5E"/>
    <w:rsid w:val="00A22EC0"/>
    <w:rsid w:val="00A25191"/>
    <w:rsid w:val="00A302A7"/>
    <w:rsid w:val="00A37708"/>
    <w:rsid w:val="00A40F0E"/>
    <w:rsid w:val="00A4369A"/>
    <w:rsid w:val="00A459FF"/>
    <w:rsid w:val="00A45D54"/>
    <w:rsid w:val="00A46483"/>
    <w:rsid w:val="00A47083"/>
    <w:rsid w:val="00A61E28"/>
    <w:rsid w:val="00A766BF"/>
    <w:rsid w:val="00A77EA0"/>
    <w:rsid w:val="00A90EDD"/>
    <w:rsid w:val="00A933CB"/>
    <w:rsid w:val="00A9379B"/>
    <w:rsid w:val="00AA0854"/>
    <w:rsid w:val="00AA2089"/>
    <w:rsid w:val="00AC077A"/>
    <w:rsid w:val="00AC07DC"/>
    <w:rsid w:val="00AC338C"/>
    <w:rsid w:val="00AC3A89"/>
    <w:rsid w:val="00AC5021"/>
    <w:rsid w:val="00AC5B2D"/>
    <w:rsid w:val="00AC5E2C"/>
    <w:rsid w:val="00AC6379"/>
    <w:rsid w:val="00AE033B"/>
    <w:rsid w:val="00AE056F"/>
    <w:rsid w:val="00AE1590"/>
    <w:rsid w:val="00AE4357"/>
    <w:rsid w:val="00AE7ECB"/>
    <w:rsid w:val="00AF11FC"/>
    <w:rsid w:val="00AF34C2"/>
    <w:rsid w:val="00B022E6"/>
    <w:rsid w:val="00B02C66"/>
    <w:rsid w:val="00B03FC3"/>
    <w:rsid w:val="00B11805"/>
    <w:rsid w:val="00B128A3"/>
    <w:rsid w:val="00B13D34"/>
    <w:rsid w:val="00B20391"/>
    <w:rsid w:val="00B23075"/>
    <w:rsid w:val="00B25584"/>
    <w:rsid w:val="00B319F4"/>
    <w:rsid w:val="00B41B4D"/>
    <w:rsid w:val="00B428AF"/>
    <w:rsid w:val="00B43CE7"/>
    <w:rsid w:val="00B53353"/>
    <w:rsid w:val="00B53882"/>
    <w:rsid w:val="00B63BEE"/>
    <w:rsid w:val="00B6589F"/>
    <w:rsid w:val="00B65D68"/>
    <w:rsid w:val="00B71153"/>
    <w:rsid w:val="00B7136E"/>
    <w:rsid w:val="00B73061"/>
    <w:rsid w:val="00B73A77"/>
    <w:rsid w:val="00B76CC5"/>
    <w:rsid w:val="00B80145"/>
    <w:rsid w:val="00B84A4E"/>
    <w:rsid w:val="00B900CA"/>
    <w:rsid w:val="00B9620C"/>
    <w:rsid w:val="00B97ECF"/>
    <w:rsid w:val="00BA3BDD"/>
    <w:rsid w:val="00BA79A2"/>
    <w:rsid w:val="00BB2B48"/>
    <w:rsid w:val="00BB2B72"/>
    <w:rsid w:val="00BB49ED"/>
    <w:rsid w:val="00BC0CF1"/>
    <w:rsid w:val="00BC69E5"/>
    <w:rsid w:val="00BD4AD5"/>
    <w:rsid w:val="00BD553A"/>
    <w:rsid w:val="00BD6F01"/>
    <w:rsid w:val="00BE1AD0"/>
    <w:rsid w:val="00BE261B"/>
    <w:rsid w:val="00BE59EA"/>
    <w:rsid w:val="00BF22BD"/>
    <w:rsid w:val="00BF2E6C"/>
    <w:rsid w:val="00C01D8D"/>
    <w:rsid w:val="00C055D0"/>
    <w:rsid w:val="00C16BE0"/>
    <w:rsid w:val="00C34339"/>
    <w:rsid w:val="00C3595E"/>
    <w:rsid w:val="00C37E1C"/>
    <w:rsid w:val="00C4092F"/>
    <w:rsid w:val="00C445A8"/>
    <w:rsid w:val="00C4466B"/>
    <w:rsid w:val="00C44AF9"/>
    <w:rsid w:val="00C46372"/>
    <w:rsid w:val="00C46D21"/>
    <w:rsid w:val="00C47E37"/>
    <w:rsid w:val="00C51115"/>
    <w:rsid w:val="00C57C4C"/>
    <w:rsid w:val="00C619C5"/>
    <w:rsid w:val="00C61F82"/>
    <w:rsid w:val="00C63BC3"/>
    <w:rsid w:val="00C64B0A"/>
    <w:rsid w:val="00C70659"/>
    <w:rsid w:val="00C717CD"/>
    <w:rsid w:val="00C76F6B"/>
    <w:rsid w:val="00C77560"/>
    <w:rsid w:val="00C87F70"/>
    <w:rsid w:val="00C90886"/>
    <w:rsid w:val="00C93A6E"/>
    <w:rsid w:val="00C95B70"/>
    <w:rsid w:val="00CA0A08"/>
    <w:rsid w:val="00CA15C7"/>
    <w:rsid w:val="00CA3AE8"/>
    <w:rsid w:val="00CB30E2"/>
    <w:rsid w:val="00CB4954"/>
    <w:rsid w:val="00CB73B8"/>
    <w:rsid w:val="00CC04FF"/>
    <w:rsid w:val="00CC5A89"/>
    <w:rsid w:val="00CD35C4"/>
    <w:rsid w:val="00CD455F"/>
    <w:rsid w:val="00CD53CE"/>
    <w:rsid w:val="00CE273B"/>
    <w:rsid w:val="00CE4367"/>
    <w:rsid w:val="00CE7482"/>
    <w:rsid w:val="00CF4075"/>
    <w:rsid w:val="00CF48EC"/>
    <w:rsid w:val="00D00E67"/>
    <w:rsid w:val="00D061A9"/>
    <w:rsid w:val="00D108C7"/>
    <w:rsid w:val="00D25205"/>
    <w:rsid w:val="00D25DB6"/>
    <w:rsid w:val="00D32A11"/>
    <w:rsid w:val="00D4361C"/>
    <w:rsid w:val="00D437F9"/>
    <w:rsid w:val="00D45CB7"/>
    <w:rsid w:val="00D5047B"/>
    <w:rsid w:val="00D51E81"/>
    <w:rsid w:val="00D52C12"/>
    <w:rsid w:val="00D67A8A"/>
    <w:rsid w:val="00D703F7"/>
    <w:rsid w:val="00D7224C"/>
    <w:rsid w:val="00D7254B"/>
    <w:rsid w:val="00D72A6A"/>
    <w:rsid w:val="00D73DFC"/>
    <w:rsid w:val="00D757D4"/>
    <w:rsid w:val="00D80298"/>
    <w:rsid w:val="00D83A57"/>
    <w:rsid w:val="00D8510E"/>
    <w:rsid w:val="00D86C43"/>
    <w:rsid w:val="00D87DEB"/>
    <w:rsid w:val="00D92983"/>
    <w:rsid w:val="00DA25D7"/>
    <w:rsid w:val="00DA2B0D"/>
    <w:rsid w:val="00DA2E50"/>
    <w:rsid w:val="00DA2EB4"/>
    <w:rsid w:val="00DA58E8"/>
    <w:rsid w:val="00DA68B8"/>
    <w:rsid w:val="00DB0BE9"/>
    <w:rsid w:val="00DB1CBA"/>
    <w:rsid w:val="00DB2693"/>
    <w:rsid w:val="00DB2A3D"/>
    <w:rsid w:val="00DC01B8"/>
    <w:rsid w:val="00DC10A1"/>
    <w:rsid w:val="00DC29E5"/>
    <w:rsid w:val="00DC2B65"/>
    <w:rsid w:val="00DD0772"/>
    <w:rsid w:val="00DD5444"/>
    <w:rsid w:val="00DD596C"/>
    <w:rsid w:val="00DD5F1A"/>
    <w:rsid w:val="00DE2703"/>
    <w:rsid w:val="00DE3ACA"/>
    <w:rsid w:val="00DE6CFB"/>
    <w:rsid w:val="00DF222D"/>
    <w:rsid w:val="00E04D94"/>
    <w:rsid w:val="00E079FB"/>
    <w:rsid w:val="00E1097E"/>
    <w:rsid w:val="00E1155B"/>
    <w:rsid w:val="00E13949"/>
    <w:rsid w:val="00E1676A"/>
    <w:rsid w:val="00E20866"/>
    <w:rsid w:val="00E21AD6"/>
    <w:rsid w:val="00E278A5"/>
    <w:rsid w:val="00E47757"/>
    <w:rsid w:val="00E47E1F"/>
    <w:rsid w:val="00E5191A"/>
    <w:rsid w:val="00E52A30"/>
    <w:rsid w:val="00E54616"/>
    <w:rsid w:val="00E55544"/>
    <w:rsid w:val="00E642E7"/>
    <w:rsid w:val="00E64AAC"/>
    <w:rsid w:val="00E657D9"/>
    <w:rsid w:val="00E65DE4"/>
    <w:rsid w:val="00E71A57"/>
    <w:rsid w:val="00E771CE"/>
    <w:rsid w:val="00E872F6"/>
    <w:rsid w:val="00E915F9"/>
    <w:rsid w:val="00E92EA1"/>
    <w:rsid w:val="00EA4FEA"/>
    <w:rsid w:val="00EA7268"/>
    <w:rsid w:val="00EB548E"/>
    <w:rsid w:val="00EB6DBC"/>
    <w:rsid w:val="00EB775B"/>
    <w:rsid w:val="00EC33B0"/>
    <w:rsid w:val="00EC4C8A"/>
    <w:rsid w:val="00ED016D"/>
    <w:rsid w:val="00ED035A"/>
    <w:rsid w:val="00ED0781"/>
    <w:rsid w:val="00ED1DC5"/>
    <w:rsid w:val="00EE78AF"/>
    <w:rsid w:val="00EF2385"/>
    <w:rsid w:val="00EF4E03"/>
    <w:rsid w:val="00EF5D24"/>
    <w:rsid w:val="00F005F7"/>
    <w:rsid w:val="00F044D9"/>
    <w:rsid w:val="00F046DE"/>
    <w:rsid w:val="00F0555E"/>
    <w:rsid w:val="00F06AA5"/>
    <w:rsid w:val="00F116E0"/>
    <w:rsid w:val="00F12241"/>
    <w:rsid w:val="00F16467"/>
    <w:rsid w:val="00F208BC"/>
    <w:rsid w:val="00F2130A"/>
    <w:rsid w:val="00F22733"/>
    <w:rsid w:val="00F235B4"/>
    <w:rsid w:val="00F2410B"/>
    <w:rsid w:val="00F25277"/>
    <w:rsid w:val="00F3043B"/>
    <w:rsid w:val="00F31E8A"/>
    <w:rsid w:val="00F3234A"/>
    <w:rsid w:val="00F4698A"/>
    <w:rsid w:val="00F46FF3"/>
    <w:rsid w:val="00F47E7C"/>
    <w:rsid w:val="00F50DDC"/>
    <w:rsid w:val="00F5323B"/>
    <w:rsid w:val="00F57074"/>
    <w:rsid w:val="00F570C5"/>
    <w:rsid w:val="00F578A3"/>
    <w:rsid w:val="00F6420B"/>
    <w:rsid w:val="00F87301"/>
    <w:rsid w:val="00F90962"/>
    <w:rsid w:val="00F93692"/>
    <w:rsid w:val="00FA0C16"/>
    <w:rsid w:val="00FA7620"/>
    <w:rsid w:val="00FB0C2B"/>
    <w:rsid w:val="00FB3145"/>
    <w:rsid w:val="00FB5C0B"/>
    <w:rsid w:val="00FB5D4B"/>
    <w:rsid w:val="00FB5DB8"/>
    <w:rsid w:val="00FC327A"/>
    <w:rsid w:val="00FC525E"/>
    <w:rsid w:val="00FC5588"/>
    <w:rsid w:val="00FD066C"/>
    <w:rsid w:val="00FD0A6B"/>
    <w:rsid w:val="00FD509E"/>
    <w:rsid w:val="00FE20C9"/>
    <w:rsid w:val="00FE2198"/>
    <w:rsid w:val="00FE3111"/>
    <w:rsid w:val="00FE4EDD"/>
    <w:rsid w:val="00FE5972"/>
    <w:rsid w:val="00FF5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745BC"/>
  <w15:chartTrackingRefBased/>
  <w15:docId w15:val="{CAE076E1-D2F2-4D03-B724-C92C8D8E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841E0"/>
    <w:pPr>
      <w:keepNext/>
      <w:keepLines/>
      <w:spacing w:before="240" w:after="0"/>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6841E0"/>
    <w:pPr>
      <w:keepNext/>
      <w:keepLines/>
      <w:spacing w:before="40" w:after="0"/>
      <w:outlineLvl w:val="1"/>
    </w:pPr>
    <w:rPr>
      <w:rFonts w:ascii="Times New Roman" w:eastAsiaTheme="majorEastAsia" w:hAnsi="Times New Roman" w:cstheme="majorBidi"/>
      <w:b/>
      <w:color w:val="000000" w:themeColor="text1"/>
      <w:sz w:val="30"/>
      <w:szCs w:val="26"/>
    </w:rPr>
  </w:style>
  <w:style w:type="paragraph" w:styleId="Nadpis3">
    <w:name w:val="heading 3"/>
    <w:basedOn w:val="Normln"/>
    <w:next w:val="Normln"/>
    <w:link w:val="Nadpis3Char"/>
    <w:uiPriority w:val="9"/>
    <w:unhideWhenUsed/>
    <w:qFormat/>
    <w:rsid w:val="00B255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41E0"/>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6841E0"/>
    <w:rPr>
      <w:rFonts w:ascii="Times New Roman" w:eastAsiaTheme="majorEastAsia" w:hAnsi="Times New Roman" w:cstheme="majorBidi"/>
      <w:b/>
      <w:color w:val="000000" w:themeColor="text1"/>
      <w:sz w:val="30"/>
      <w:szCs w:val="26"/>
    </w:rPr>
  </w:style>
  <w:style w:type="paragraph" w:styleId="Zhlav">
    <w:name w:val="header"/>
    <w:basedOn w:val="Normln"/>
    <w:link w:val="ZhlavChar"/>
    <w:uiPriority w:val="99"/>
    <w:unhideWhenUsed/>
    <w:rsid w:val="00A22E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2EC0"/>
  </w:style>
  <w:style w:type="paragraph" w:styleId="Zpat">
    <w:name w:val="footer"/>
    <w:basedOn w:val="Normln"/>
    <w:link w:val="ZpatChar"/>
    <w:uiPriority w:val="99"/>
    <w:unhideWhenUsed/>
    <w:rsid w:val="00A22EC0"/>
    <w:pPr>
      <w:tabs>
        <w:tab w:val="center" w:pos="4536"/>
        <w:tab w:val="right" w:pos="9072"/>
      </w:tabs>
      <w:spacing w:after="0" w:line="240" w:lineRule="auto"/>
    </w:pPr>
  </w:style>
  <w:style w:type="character" w:customStyle="1" w:styleId="ZpatChar">
    <w:name w:val="Zápatí Char"/>
    <w:basedOn w:val="Standardnpsmoodstavce"/>
    <w:link w:val="Zpat"/>
    <w:uiPriority w:val="99"/>
    <w:rsid w:val="00A22EC0"/>
  </w:style>
  <w:style w:type="paragraph" w:styleId="Nadpisobsahu">
    <w:name w:val="TOC Heading"/>
    <w:basedOn w:val="Nadpis1"/>
    <w:next w:val="Normln"/>
    <w:uiPriority w:val="39"/>
    <w:unhideWhenUsed/>
    <w:qFormat/>
    <w:rsid w:val="008A0DBC"/>
    <w:pPr>
      <w:outlineLvl w:val="9"/>
    </w:pPr>
    <w:rPr>
      <w:lang w:eastAsia="cs-CZ"/>
    </w:rPr>
  </w:style>
  <w:style w:type="paragraph" w:styleId="Obsah1">
    <w:name w:val="toc 1"/>
    <w:basedOn w:val="Normln"/>
    <w:next w:val="Normln"/>
    <w:autoRedefine/>
    <w:uiPriority w:val="39"/>
    <w:unhideWhenUsed/>
    <w:rsid w:val="008A0DBC"/>
    <w:pPr>
      <w:spacing w:after="100"/>
    </w:pPr>
  </w:style>
  <w:style w:type="character" w:styleId="Hypertextovodkaz">
    <w:name w:val="Hyperlink"/>
    <w:basedOn w:val="Standardnpsmoodstavce"/>
    <w:uiPriority w:val="99"/>
    <w:unhideWhenUsed/>
    <w:rsid w:val="008A0DBC"/>
    <w:rPr>
      <w:color w:val="0563C1" w:themeColor="hyperlink"/>
      <w:u w:val="single"/>
    </w:rPr>
  </w:style>
  <w:style w:type="paragraph" w:styleId="Obsah2">
    <w:name w:val="toc 2"/>
    <w:basedOn w:val="Normln"/>
    <w:next w:val="Normln"/>
    <w:autoRedefine/>
    <w:uiPriority w:val="39"/>
    <w:unhideWhenUsed/>
    <w:rsid w:val="006346B4"/>
    <w:pPr>
      <w:spacing w:after="100"/>
      <w:ind w:left="220"/>
    </w:pPr>
  </w:style>
  <w:style w:type="paragraph" w:styleId="z-Zatekformule">
    <w:name w:val="HTML Top of Form"/>
    <w:basedOn w:val="Normln"/>
    <w:next w:val="Normln"/>
    <w:link w:val="z-ZatekformuleChar"/>
    <w:hidden/>
    <w:uiPriority w:val="99"/>
    <w:semiHidden/>
    <w:unhideWhenUsed/>
    <w:rsid w:val="00B6589F"/>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B6589F"/>
    <w:rPr>
      <w:rFonts w:ascii="Arial" w:eastAsia="Times New Roman" w:hAnsi="Arial" w:cs="Arial"/>
      <w:vanish/>
      <w:sz w:val="16"/>
      <w:szCs w:val="16"/>
      <w:lang w:eastAsia="cs-CZ"/>
    </w:rPr>
  </w:style>
  <w:style w:type="paragraph" w:styleId="Odstavecseseznamem">
    <w:name w:val="List Paragraph"/>
    <w:basedOn w:val="Normln"/>
    <w:uiPriority w:val="34"/>
    <w:qFormat/>
    <w:rsid w:val="003D5AB7"/>
    <w:pPr>
      <w:ind w:left="720"/>
      <w:contextualSpacing/>
    </w:pPr>
  </w:style>
  <w:style w:type="table" w:styleId="Mkatabulky">
    <w:name w:val="Table Grid"/>
    <w:basedOn w:val="Normlntabulka"/>
    <w:rsid w:val="00486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AC3A89"/>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102B15"/>
    <w:pPr>
      <w:spacing w:after="0"/>
    </w:pPr>
  </w:style>
  <w:style w:type="character" w:styleId="Odkaznakoment">
    <w:name w:val="annotation reference"/>
    <w:basedOn w:val="Standardnpsmoodstavce"/>
    <w:uiPriority w:val="99"/>
    <w:semiHidden/>
    <w:unhideWhenUsed/>
    <w:rsid w:val="00B53353"/>
    <w:rPr>
      <w:sz w:val="16"/>
      <w:szCs w:val="16"/>
    </w:rPr>
  </w:style>
  <w:style w:type="paragraph" w:styleId="Textkomente">
    <w:name w:val="annotation text"/>
    <w:basedOn w:val="Normln"/>
    <w:link w:val="TextkomenteChar"/>
    <w:uiPriority w:val="99"/>
    <w:semiHidden/>
    <w:unhideWhenUsed/>
    <w:rsid w:val="00B53353"/>
    <w:pPr>
      <w:spacing w:line="240" w:lineRule="auto"/>
    </w:pPr>
    <w:rPr>
      <w:sz w:val="20"/>
      <w:szCs w:val="20"/>
    </w:rPr>
  </w:style>
  <w:style w:type="character" w:customStyle="1" w:styleId="TextkomenteChar">
    <w:name w:val="Text komentáře Char"/>
    <w:basedOn w:val="Standardnpsmoodstavce"/>
    <w:link w:val="Textkomente"/>
    <w:uiPriority w:val="99"/>
    <w:semiHidden/>
    <w:rsid w:val="00B53353"/>
    <w:rPr>
      <w:sz w:val="20"/>
      <w:szCs w:val="20"/>
    </w:rPr>
  </w:style>
  <w:style w:type="paragraph" w:styleId="Pedmtkomente">
    <w:name w:val="annotation subject"/>
    <w:basedOn w:val="Textkomente"/>
    <w:next w:val="Textkomente"/>
    <w:link w:val="PedmtkomenteChar"/>
    <w:uiPriority w:val="99"/>
    <w:semiHidden/>
    <w:unhideWhenUsed/>
    <w:rsid w:val="00B53353"/>
    <w:rPr>
      <w:b/>
      <w:bCs/>
    </w:rPr>
  </w:style>
  <w:style w:type="character" w:customStyle="1" w:styleId="PedmtkomenteChar">
    <w:name w:val="Předmět komentáře Char"/>
    <w:basedOn w:val="TextkomenteChar"/>
    <w:link w:val="Pedmtkomente"/>
    <w:uiPriority w:val="99"/>
    <w:semiHidden/>
    <w:rsid w:val="00B53353"/>
    <w:rPr>
      <w:b/>
      <w:bCs/>
      <w:sz w:val="20"/>
      <w:szCs w:val="20"/>
    </w:rPr>
  </w:style>
  <w:style w:type="paragraph" w:styleId="Textbubliny">
    <w:name w:val="Balloon Text"/>
    <w:basedOn w:val="Normln"/>
    <w:link w:val="TextbublinyChar"/>
    <w:uiPriority w:val="99"/>
    <w:semiHidden/>
    <w:unhideWhenUsed/>
    <w:rsid w:val="00B73A7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3A77"/>
    <w:rPr>
      <w:rFonts w:ascii="Segoe UI" w:hAnsi="Segoe UI" w:cs="Segoe UI"/>
      <w:sz w:val="18"/>
      <w:szCs w:val="18"/>
    </w:rPr>
  </w:style>
  <w:style w:type="character" w:customStyle="1" w:styleId="Nadpis3Char">
    <w:name w:val="Nadpis 3 Char"/>
    <w:basedOn w:val="Standardnpsmoodstavce"/>
    <w:link w:val="Nadpis3"/>
    <w:uiPriority w:val="9"/>
    <w:rsid w:val="00B25584"/>
    <w:rPr>
      <w:rFonts w:asciiTheme="majorHAnsi" w:eastAsiaTheme="majorEastAsia" w:hAnsiTheme="majorHAnsi" w:cstheme="majorBidi"/>
      <w:color w:val="1F3763" w:themeColor="accent1" w:themeShade="7F"/>
      <w:sz w:val="24"/>
      <w:szCs w:val="24"/>
    </w:rPr>
  </w:style>
  <w:style w:type="paragraph" w:styleId="Obsah3">
    <w:name w:val="toc 3"/>
    <w:basedOn w:val="Normln"/>
    <w:next w:val="Normln"/>
    <w:autoRedefine/>
    <w:uiPriority w:val="39"/>
    <w:unhideWhenUsed/>
    <w:rsid w:val="00B25584"/>
    <w:pPr>
      <w:spacing w:after="100"/>
      <w:ind w:left="440"/>
    </w:pPr>
  </w:style>
  <w:style w:type="paragraph" w:styleId="Revize">
    <w:name w:val="Revision"/>
    <w:hidden/>
    <w:uiPriority w:val="99"/>
    <w:semiHidden/>
    <w:rsid w:val="008854D8"/>
    <w:pPr>
      <w:spacing w:after="0" w:line="240" w:lineRule="auto"/>
    </w:pPr>
  </w:style>
  <w:style w:type="numbering" w:customStyle="1" w:styleId="Styl1">
    <w:name w:val="Styl1"/>
    <w:uiPriority w:val="99"/>
    <w:rsid w:val="0010588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85440">
      <w:bodyDiv w:val="1"/>
      <w:marLeft w:val="0"/>
      <w:marRight w:val="0"/>
      <w:marTop w:val="0"/>
      <w:marBottom w:val="0"/>
      <w:divBdr>
        <w:top w:val="none" w:sz="0" w:space="0" w:color="auto"/>
        <w:left w:val="none" w:sz="0" w:space="0" w:color="auto"/>
        <w:bottom w:val="none" w:sz="0" w:space="0" w:color="auto"/>
        <w:right w:val="none" w:sz="0" w:space="0" w:color="auto"/>
      </w:divBdr>
      <w:divsChild>
        <w:div w:id="251084630">
          <w:marLeft w:val="0"/>
          <w:marRight w:val="0"/>
          <w:marTop w:val="0"/>
          <w:marBottom w:val="0"/>
          <w:divBdr>
            <w:top w:val="none" w:sz="0" w:space="0" w:color="auto"/>
            <w:left w:val="none" w:sz="0" w:space="0" w:color="auto"/>
            <w:bottom w:val="none" w:sz="0" w:space="0" w:color="auto"/>
            <w:right w:val="none" w:sz="0" w:space="0" w:color="auto"/>
          </w:divBdr>
        </w:div>
      </w:divsChild>
    </w:div>
    <w:div w:id="1315572145">
      <w:bodyDiv w:val="1"/>
      <w:marLeft w:val="0"/>
      <w:marRight w:val="0"/>
      <w:marTop w:val="0"/>
      <w:marBottom w:val="0"/>
      <w:divBdr>
        <w:top w:val="none" w:sz="0" w:space="0" w:color="auto"/>
        <w:left w:val="none" w:sz="0" w:space="0" w:color="auto"/>
        <w:bottom w:val="none" w:sz="0" w:space="0" w:color="auto"/>
        <w:right w:val="none" w:sz="0" w:space="0" w:color="auto"/>
      </w:divBdr>
    </w:div>
    <w:div w:id="1699620263">
      <w:bodyDiv w:val="1"/>
      <w:marLeft w:val="0"/>
      <w:marRight w:val="0"/>
      <w:marTop w:val="0"/>
      <w:marBottom w:val="0"/>
      <w:divBdr>
        <w:top w:val="none" w:sz="0" w:space="0" w:color="auto"/>
        <w:left w:val="none" w:sz="0" w:space="0" w:color="auto"/>
        <w:bottom w:val="none" w:sz="0" w:space="0" w:color="auto"/>
        <w:right w:val="none" w:sz="0" w:space="0" w:color="auto"/>
      </w:divBdr>
      <w:divsChild>
        <w:div w:id="348719486">
          <w:marLeft w:val="-225"/>
          <w:marRight w:val="-225"/>
          <w:marTop w:val="0"/>
          <w:marBottom w:val="0"/>
          <w:divBdr>
            <w:top w:val="none" w:sz="0" w:space="0" w:color="auto"/>
            <w:left w:val="none" w:sz="0" w:space="0" w:color="auto"/>
            <w:bottom w:val="none" w:sz="0" w:space="0" w:color="auto"/>
            <w:right w:val="none" w:sz="0" w:space="0" w:color="auto"/>
          </w:divBdr>
          <w:divsChild>
            <w:div w:id="1866481122">
              <w:marLeft w:val="0"/>
              <w:marRight w:val="0"/>
              <w:marTop w:val="0"/>
              <w:marBottom w:val="0"/>
              <w:divBdr>
                <w:top w:val="none" w:sz="0" w:space="0" w:color="auto"/>
                <w:left w:val="none" w:sz="0" w:space="0" w:color="auto"/>
                <w:bottom w:val="none" w:sz="0" w:space="0" w:color="auto"/>
                <w:right w:val="none" w:sz="0" w:space="0" w:color="auto"/>
              </w:divBdr>
              <w:divsChild>
                <w:div w:id="632448498">
                  <w:marLeft w:val="0"/>
                  <w:marRight w:val="0"/>
                  <w:marTop w:val="0"/>
                  <w:marBottom w:val="0"/>
                  <w:divBdr>
                    <w:top w:val="none" w:sz="0" w:space="0" w:color="auto"/>
                    <w:left w:val="none" w:sz="0" w:space="0" w:color="auto"/>
                    <w:bottom w:val="none" w:sz="0" w:space="0" w:color="auto"/>
                    <w:right w:val="none" w:sz="0" w:space="0" w:color="auto"/>
                  </w:divBdr>
                </w:div>
                <w:div w:id="3353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49AA8-DD17-4D64-91A5-58A8D9BB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5834</TotalTime>
  <Pages>40</Pages>
  <Words>11501</Words>
  <Characters>67856</Characters>
  <Application>Microsoft Office Word</Application>
  <DocSecurity>0</DocSecurity>
  <Lines>565</Lines>
  <Paragraphs>158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Pancnerova Sabina</dc:creator>
  <cp:keywords/>
  <dc:description/>
  <cp:lastModifiedBy>Sabina Pancnerová</cp:lastModifiedBy>
  <cp:revision>60</cp:revision>
  <dcterms:created xsi:type="dcterms:W3CDTF">2023-04-08T16:46:00Z</dcterms:created>
  <dcterms:modified xsi:type="dcterms:W3CDTF">2023-04-18T13:11:00Z</dcterms:modified>
</cp:coreProperties>
</file>