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53F2" w14:textId="77777777" w:rsidR="00622C09" w:rsidRPr="00E433BA" w:rsidRDefault="00622C09" w:rsidP="00AE2894">
      <w:pPr>
        <w:spacing w:line="360" w:lineRule="auto"/>
        <w:jc w:val="center"/>
        <w:rPr>
          <w:rFonts w:cs="Times New Roman"/>
          <w:color w:val="000000" w:themeColor="text1"/>
          <w:sz w:val="32"/>
          <w:szCs w:val="32"/>
          <w:lang w:val="cs-CZ"/>
        </w:rPr>
      </w:pPr>
      <w:r w:rsidRPr="00E433BA">
        <w:rPr>
          <w:rFonts w:cs="Times New Roman"/>
          <w:color w:val="000000" w:themeColor="text1"/>
          <w:sz w:val="32"/>
          <w:szCs w:val="32"/>
          <w:lang w:val="cs-CZ"/>
        </w:rPr>
        <w:t>Univerzita Palackého v Olomouci</w:t>
      </w:r>
    </w:p>
    <w:p w14:paraId="22A35264" w14:textId="77777777" w:rsidR="00622C09" w:rsidRPr="00E433BA" w:rsidRDefault="00622C09" w:rsidP="00AE2894">
      <w:pPr>
        <w:spacing w:line="360" w:lineRule="auto"/>
        <w:jc w:val="center"/>
        <w:rPr>
          <w:rFonts w:cs="Times New Roman"/>
          <w:color w:val="000000" w:themeColor="text1"/>
          <w:sz w:val="28"/>
          <w:szCs w:val="28"/>
          <w:lang w:val="cs-CZ"/>
        </w:rPr>
      </w:pPr>
      <w:r w:rsidRPr="00E433BA">
        <w:rPr>
          <w:rFonts w:cs="Times New Roman"/>
          <w:color w:val="000000" w:themeColor="text1"/>
          <w:sz w:val="28"/>
          <w:szCs w:val="28"/>
          <w:lang w:val="cs-CZ"/>
        </w:rPr>
        <w:t>Filozofická fakulta</w:t>
      </w:r>
    </w:p>
    <w:p w14:paraId="6E9C9A52" w14:textId="77777777" w:rsidR="00622C09" w:rsidRPr="00E433BA" w:rsidRDefault="00622C09" w:rsidP="00AE2894">
      <w:pPr>
        <w:spacing w:line="360" w:lineRule="auto"/>
        <w:jc w:val="center"/>
        <w:rPr>
          <w:rFonts w:cs="Times New Roman"/>
          <w:color w:val="000000" w:themeColor="text1"/>
          <w:sz w:val="28"/>
          <w:szCs w:val="28"/>
          <w:lang w:val="cs-CZ"/>
        </w:rPr>
      </w:pPr>
      <w:r w:rsidRPr="00E433BA">
        <w:rPr>
          <w:rFonts w:cs="Times New Roman"/>
          <w:color w:val="000000" w:themeColor="text1"/>
          <w:sz w:val="28"/>
          <w:szCs w:val="28"/>
          <w:lang w:val="cs-CZ"/>
        </w:rPr>
        <w:t>Katedra germanistiky</w:t>
      </w:r>
    </w:p>
    <w:p w14:paraId="08D92D62" w14:textId="77777777" w:rsidR="00622C09" w:rsidRPr="00EF03ED" w:rsidRDefault="00622C09" w:rsidP="00AE2894">
      <w:pPr>
        <w:spacing w:line="360" w:lineRule="auto"/>
        <w:jc w:val="center"/>
        <w:rPr>
          <w:rFonts w:cs="Times New Roman"/>
          <w:color w:val="000000" w:themeColor="text1"/>
          <w:lang w:val="pt-PT"/>
        </w:rPr>
      </w:pPr>
    </w:p>
    <w:p w14:paraId="0EAECA2B" w14:textId="77777777" w:rsidR="00622C09" w:rsidRPr="00EF03ED" w:rsidRDefault="00622C09" w:rsidP="00AE2894">
      <w:pPr>
        <w:spacing w:line="360" w:lineRule="auto"/>
        <w:jc w:val="center"/>
        <w:rPr>
          <w:rFonts w:cs="Times New Roman"/>
          <w:color w:val="000000" w:themeColor="text1"/>
          <w:lang w:val="pt-PT"/>
        </w:rPr>
      </w:pPr>
    </w:p>
    <w:p w14:paraId="628E849F" w14:textId="77777777" w:rsidR="00622C09" w:rsidRPr="00EF03ED" w:rsidRDefault="00622C09" w:rsidP="00AE2894">
      <w:pPr>
        <w:spacing w:line="360" w:lineRule="auto"/>
        <w:jc w:val="center"/>
        <w:rPr>
          <w:rFonts w:cs="Times New Roman"/>
          <w:color w:val="000000" w:themeColor="text1"/>
          <w:lang w:val="pt-PT"/>
        </w:rPr>
      </w:pPr>
      <w:r w:rsidRPr="00EF03ED">
        <w:rPr>
          <w:rFonts w:cs="Times New Roman"/>
          <w:noProof/>
          <w:color w:val="000000" w:themeColor="text1"/>
        </w:rPr>
        <w:drawing>
          <wp:anchor distT="0" distB="0" distL="0" distR="0" simplePos="0" relativeHeight="251653120" behindDoc="0" locked="0" layoutInCell="1" allowOverlap="1" wp14:anchorId="0FAD9C44" wp14:editId="2E79FDCC">
            <wp:simplePos x="0" y="0"/>
            <wp:positionH relativeFrom="margin">
              <wp:align>center</wp:align>
            </wp:positionH>
            <wp:positionV relativeFrom="paragraph">
              <wp:posOffset>200025</wp:posOffset>
            </wp:positionV>
            <wp:extent cx="1054735" cy="1069340"/>
            <wp:effectExtent l="0" t="0" r="0" b="0"/>
            <wp:wrapTopAndBottom/>
            <wp:docPr id="2" name="obrázek 2"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69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082C006" w14:textId="77777777" w:rsidR="00622C09" w:rsidRPr="00EF03ED" w:rsidRDefault="00622C09" w:rsidP="00AE2894">
      <w:pPr>
        <w:spacing w:line="360" w:lineRule="auto"/>
        <w:jc w:val="center"/>
        <w:rPr>
          <w:rFonts w:cs="Times New Roman"/>
          <w:color w:val="000000" w:themeColor="text1"/>
          <w:lang w:val="pt-PT"/>
        </w:rPr>
      </w:pPr>
    </w:p>
    <w:p w14:paraId="030D6E1D" w14:textId="77777777" w:rsidR="00622C09" w:rsidRPr="00EF03ED" w:rsidRDefault="00622C09" w:rsidP="00AE2894">
      <w:pPr>
        <w:spacing w:line="360" w:lineRule="auto"/>
        <w:jc w:val="center"/>
        <w:rPr>
          <w:rFonts w:cs="Times New Roman"/>
          <w:color w:val="000000" w:themeColor="text1"/>
          <w:lang w:val="pt-PT"/>
        </w:rPr>
      </w:pPr>
    </w:p>
    <w:p w14:paraId="35461066" w14:textId="77777777" w:rsidR="00622C09" w:rsidRPr="00EF03ED" w:rsidRDefault="00622C09" w:rsidP="00AE2894">
      <w:pPr>
        <w:spacing w:line="360" w:lineRule="auto"/>
        <w:jc w:val="center"/>
        <w:rPr>
          <w:rFonts w:cs="Times New Roman"/>
          <w:b/>
          <w:color w:val="000000" w:themeColor="text1"/>
          <w:sz w:val="52"/>
          <w:szCs w:val="52"/>
          <w:lang w:val="pt-PT"/>
        </w:rPr>
      </w:pPr>
      <w:r w:rsidRPr="00EF03ED">
        <w:rPr>
          <w:rFonts w:cs="Times New Roman"/>
          <w:b/>
          <w:color w:val="000000" w:themeColor="text1"/>
          <w:sz w:val="52"/>
          <w:szCs w:val="52"/>
          <w:lang w:val="pt-PT"/>
        </w:rPr>
        <w:t>BAKALÁŘSKÁ PRÁCE</w:t>
      </w:r>
    </w:p>
    <w:p w14:paraId="5BEFE5EF" w14:textId="77777777" w:rsidR="00622C09" w:rsidRPr="00EF03ED" w:rsidRDefault="00622C09" w:rsidP="00AE2894">
      <w:pPr>
        <w:spacing w:line="360" w:lineRule="auto"/>
        <w:jc w:val="center"/>
        <w:rPr>
          <w:rFonts w:cs="Times New Roman"/>
          <w:color w:val="000000" w:themeColor="text1"/>
          <w:sz w:val="28"/>
          <w:szCs w:val="28"/>
          <w:lang w:val="pt-PT"/>
        </w:rPr>
      </w:pPr>
      <w:r w:rsidRPr="00EF03ED">
        <w:rPr>
          <w:rFonts w:cs="Times New Roman"/>
          <w:color w:val="000000" w:themeColor="text1"/>
          <w:sz w:val="28"/>
          <w:szCs w:val="28"/>
          <w:lang w:val="pt-PT"/>
        </w:rPr>
        <w:t>Magdalena Vecková</w:t>
      </w:r>
    </w:p>
    <w:p w14:paraId="1D54DA3E" w14:textId="77777777" w:rsidR="00622C09" w:rsidRPr="00EF03ED" w:rsidRDefault="00622C09" w:rsidP="00AE2894">
      <w:pPr>
        <w:spacing w:line="360" w:lineRule="auto"/>
        <w:jc w:val="center"/>
        <w:rPr>
          <w:rFonts w:cs="Times New Roman"/>
          <w:color w:val="000000" w:themeColor="text1"/>
          <w:sz w:val="28"/>
          <w:szCs w:val="28"/>
          <w:lang w:val="pt-PT"/>
        </w:rPr>
      </w:pPr>
    </w:p>
    <w:p w14:paraId="0A3DAB6E" w14:textId="44FD4B95" w:rsidR="00622C09" w:rsidRDefault="00BF4379" w:rsidP="00AE2894">
      <w:pPr>
        <w:spacing w:after="0" w:line="360" w:lineRule="auto"/>
        <w:jc w:val="center"/>
        <w:rPr>
          <w:rFonts w:cs="Times New Roman"/>
          <w:color w:val="000000" w:themeColor="text1"/>
          <w:sz w:val="40"/>
          <w:szCs w:val="40"/>
        </w:rPr>
      </w:pPr>
      <w:r>
        <w:rPr>
          <w:rFonts w:cs="Times New Roman"/>
          <w:color w:val="000000" w:themeColor="text1"/>
          <w:sz w:val="40"/>
          <w:szCs w:val="40"/>
        </w:rPr>
        <w:t>Deutsch-tschechische Beziehungen in Reichenberg in der 1. Hälfte des 20. Jahrhunderts</w:t>
      </w:r>
    </w:p>
    <w:p w14:paraId="482687E3" w14:textId="1B5749A7" w:rsidR="00BF4379" w:rsidRPr="00BF4379" w:rsidRDefault="00C54DC7" w:rsidP="00AE2894">
      <w:pPr>
        <w:spacing w:after="0" w:line="360" w:lineRule="auto"/>
        <w:jc w:val="center"/>
        <w:rPr>
          <w:rFonts w:cs="Times New Roman"/>
          <w:color w:val="000000" w:themeColor="text1"/>
          <w:sz w:val="32"/>
          <w:szCs w:val="32"/>
        </w:rPr>
      </w:pPr>
      <w:r>
        <w:rPr>
          <w:rFonts w:cs="Times New Roman"/>
          <w:color w:val="000000" w:themeColor="text1"/>
          <w:sz w:val="32"/>
          <w:szCs w:val="32"/>
        </w:rPr>
        <w:t>Eine l</w:t>
      </w:r>
      <w:r w:rsidR="00BF4379">
        <w:rPr>
          <w:rFonts w:cs="Times New Roman"/>
          <w:color w:val="000000" w:themeColor="text1"/>
          <w:sz w:val="32"/>
          <w:szCs w:val="32"/>
        </w:rPr>
        <w:t xml:space="preserve">iterarische Analyse anhand </w:t>
      </w:r>
      <w:r w:rsidR="00BC30E1">
        <w:rPr>
          <w:rFonts w:cs="Times New Roman"/>
          <w:color w:val="000000" w:themeColor="text1"/>
          <w:sz w:val="32"/>
          <w:szCs w:val="32"/>
        </w:rPr>
        <w:t>von ausgewählten Texten</w:t>
      </w:r>
    </w:p>
    <w:p w14:paraId="7AE66211" w14:textId="77777777" w:rsidR="00622C09" w:rsidRPr="00EF03ED" w:rsidRDefault="00622C09" w:rsidP="00AE2894">
      <w:pPr>
        <w:spacing w:after="0" w:line="360" w:lineRule="auto"/>
        <w:jc w:val="center"/>
        <w:rPr>
          <w:rFonts w:cs="Times New Roman"/>
          <w:color w:val="000000" w:themeColor="text1"/>
          <w:sz w:val="40"/>
          <w:szCs w:val="40"/>
        </w:rPr>
      </w:pPr>
    </w:p>
    <w:p w14:paraId="734D0E79" w14:textId="77777777" w:rsidR="00622C09" w:rsidRPr="00EF03ED" w:rsidRDefault="00622C09" w:rsidP="00AE2894">
      <w:pPr>
        <w:spacing w:after="0" w:line="360" w:lineRule="auto"/>
        <w:jc w:val="center"/>
        <w:rPr>
          <w:rFonts w:cs="Times New Roman"/>
          <w:color w:val="000000" w:themeColor="text1"/>
          <w:sz w:val="40"/>
          <w:szCs w:val="40"/>
        </w:rPr>
      </w:pPr>
    </w:p>
    <w:p w14:paraId="0D3E9605" w14:textId="77777777" w:rsidR="00622C09" w:rsidRPr="00EF03ED" w:rsidRDefault="00622C09" w:rsidP="00BC30E1">
      <w:pPr>
        <w:spacing w:after="0" w:line="360" w:lineRule="auto"/>
        <w:rPr>
          <w:rFonts w:cs="Times New Roman"/>
          <w:color w:val="000000" w:themeColor="text1"/>
          <w:sz w:val="28"/>
          <w:szCs w:val="28"/>
        </w:rPr>
      </w:pPr>
    </w:p>
    <w:p w14:paraId="350DF3B1" w14:textId="54B112B5" w:rsidR="00622C09" w:rsidRPr="00EF03ED" w:rsidRDefault="00622C09" w:rsidP="00AE2894">
      <w:pPr>
        <w:spacing w:line="360" w:lineRule="auto"/>
        <w:jc w:val="center"/>
        <w:rPr>
          <w:rFonts w:cs="Times New Roman"/>
          <w:color w:val="000000" w:themeColor="text1"/>
          <w:sz w:val="28"/>
          <w:szCs w:val="28"/>
        </w:rPr>
      </w:pPr>
      <w:r w:rsidRPr="00033111">
        <w:rPr>
          <w:rFonts w:cs="Times New Roman"/>
          <w:color w:val="000000" w:themeColor="text1"/>
          <w:sz w:val="28"/>
          <w:szCs w:val="28"/>
          <w:lang w:val="cs-CZ"/>
        </w:rPr>
        <w:t>Vedoucí práce:</w:t>
      </w:r>
      <w:r w:rsidRPr="00EF03ED">
        <w:rPr>
          <w:rFonts w:cs="Times New Roman"/>
          <w:color w:val="000000" w:themeColor="text1"/>
          <w:sz w:val="28"/>
          <w:szCs w:val="28"/>
        </w:rPr>
        <w:t xml:space="preserve"> M</w:t>
      </w:r>
      <w:r w:rsidR="00DE248C">
        <w:rPr>
          <w:rFonts w:cs="Times New Roman"/>
          <w:color w:val="000000" w:themeColor="text1"/>
          <w:sz w:val="28"/>
          <w:szCs w:val="28"/>
        </w:rPr>
        <w:t>ag</w:t>
      </w:r>
      <w:r w:rsidRPr="00EF03ED">
        <w:rPr>
          <w:rFonts w:cs="Times New Roman"/>
          <w:color w:val="000000" w:themeColor="text1"/>
          <w:sz w:val="28"/>
          <w:szCs w:val="28"/>
        </w:rPr>
        <w:t xml:space="preserve">. </w:t>
      </w:r>
      <w:r w:rsidR="00DE248C">
        <w:rPr>
          <w:rFonts w:cs="Times New Roman"/>
          <w:color w:val="000000" w:themeColor="text1"/>
          <w:sz w:val="28"/>
          <w:szCs w:val="28"/>
        </w:rPr>
        <w:t xml:space="preserve">Dr. phil. </w:t>
      </w:r>
      <w:r w:rsidRPr="00EF03ED">
        <w:rPr>
          <w:rFonts w:cs="Times New Roman"/>
          <w:color w:val="000000" w:themeColor="text1"/>
          <w:sz w:val="28"/>
          <w:szCs w:val="28"/>
        </w:rPr>
        <w:t>Sabine Voda Eschgfäller</w:t>
      </w:r>
    </w:p>
    <w:p w14:paraId="42C096FB" w14:textId="14DF8EF2" w:rsidR="00622C09" w:rsidRPr="007E1CC6" w:rsidRDefault="00622C09" w:rsidP="007E1CC6">
      <w:pPr>
        <w:spacing w:line="360" w:lineRule="auto"/>
        <w:jc w:val="center"/>
        <w:rPr>
          <w:rFonts w:cs="Times New Roman"/>
          <w:color w:val="000000" w:themeColor="text1"/>
          <w:sz w:val="28"/>
          <w:szCs w:val="28"/>
        </w:rPr>
      </w:pPr>
      <w:r w:rsidRPr="00EF03ED">
        <w:rPr>
          <w:rFonts w:cs="Times New Roman"/>
          <w:color w:val="000000" w:themeColor="text1"/>
          <w:sz w:val="28"/>
          <w:szCs w:val="28"/>
        </w:rPr>
        <w:t>Olomouc 2024</w:t>
      </w:r>
    </w:p>
    <w:p w14:paraId="716D026F" w14:textId="77777777" w:rsidR="00622C09" w:rsidRPr="00EF03ED" w:rsidRDefault="00622C09" w:rsidP="009774C1">
      <w:pPr>
        <w:spacing w:line="360" w:lineRule="auto"/>
        <w:rPr>
          <w:rFonts w:cs="Times New Roman"/>
          <w:color w:val="000000" w:themeColor="text1"/>
        </w:rPr>
      </w:pPr>
    </w:p>
    <w:p w14:paraId="7E0341B3" w14:textId="77777777" w:rsidR="00622C09" w:rsidRPr="00EF03ED" w:rsidRDefault="00622C09" w:rsidP="009774C1">
      <w:pPr>
        <w:spacing w:line="360" w:lineRule="auto"/>
        <w:rPr>
          <w:rFonts w:cs="Times New Roman"/>
          <w:color w:val="000000" w:themeColor="text1"/>
        </w:rPr>
      </w:pPr>
    </w:p>
    <w:p w14:paraId="5DFC6716" w14:textId="77777777" w:rsidR="00622C09" w:rsidRPr="00EF03ED" w:rsidRDefault="00622C09" w:rsidP="009774C1">
      <w:pPr>
        <w:spacing w:line="360" w:lineRule="auto"/>
        <w:rPr>
          <w:rFonts w:cs="Times New Roman"/>
          <w:color w:val="000000" w:themeColor="text1"/>
        </w:rPr>
      </w:pPr>
    </w:p>
    <w:p w14:paraId="370BA8F6" w14:textId="77777777" w:rsidR="00622C09" w:rsidRPr="00EF03ED" w:rsidRDefault="00622C09" w:rsidP="009774C1">
      <w:pPr>
        <w:spacing w:line="360" w:lineRule="auto"/>
        <w:rPr>
          <w:rFonts w:cs="Times New Roman"/>
          <w:color w:val="000000" w:themeColor="text1"/>
        </w:rPr>
      </w:pPr>
    </w:p>
    <w:p w14:paraId="555DA368" w14:textId="77777777" w:rsidR="00622C09" w:rsidRPr="00EF03ED" w:rsidRDefault="00622C09" w:rsidP="009774C1">
      <w:pPr>
        <w:spacing w:line="360" w:lineRule="auto"/>
        <w:rPr>
          <w:rFonts w:cs="Times New Roman"/>
          <w:color w:val="000000" w:themeColor="text1"/>
        </w:rPr>
      </w:pPr>
    </w:p>
    <w:p w14:paraId="0452B5E9" w14:textId="77777777" w:rsidR="00622C09" w:rsidRPr="00EF03ED" w:rsidRDefault="00622C09" w:rsidP="009774C1">
      <w:pPr>
        <w:spacing w:line="360" w:lineRule="auto"/>
        <w:rPr>
          <w:rFonts w:cs="Times New Roman"/>
          <w:color w:val="000000" w:themeColor="text1"/>
        </w:rPr>
      </w:pPr>
    </w:p>
    <w:p w14:paraId="7419590C" w14:textId="77777777" w:rsidR="00622C09" w:rsidRPr="00EF03ED" w:rsidRDefault="00622C09" w:rsidP="009774C1">
      <w:pPr>
        <w:spacing w:line="360" w:lineRule="auto"/>
        <w:rPr>
          <w:rFonts w:cs="Times New Roman"/>
          <w:color w:val="000000" w:themeColor="text1"/>
        </w:rPr>
      </w:pPr>
    </w:p>
    <w:p w14:paraId="0B7A246A" w14:textId="77777777" w:rsidR="00622C09" w:rsidRPr="00EF03ED" w:rsidRDefault="00622C09" w:rsidP="009774C1">
      <w:pPr>
        <w:spacing w:line="360" w:lineRule="auto"/>
        <w:rPr>
          <w:rFonts w:cs="Times New Roman"/>
          <w:color w:val="000000" w:themeColor="text1"/>
        </w:rPr>
      </w:pPr>
    </w:p>
    <w:p w14:paraId="67D39E25" w14:textId="77777777" w:rsidR="00622C09" w:rsidRPr="00EF03ED" w:rsidRDefault="00622C09" w:rsidP="009774C1">
      <w:pPr>
        <w:spacing w:line="360" w:lineRule="auto"/>
        <w:rPr>
          <w:rFonts w:cs="Times New Roman"/>
          <w:color w:val="000000" w:themeColor="text1"/>
        </w:rPr>
      </w:pPr>
    </w:p>
    <w:p w14:paraId="3C66CEA7" w14:textId="77777777" w:rsidR="00622C09" w:rsidRPr="00EF03ED" w:rsidRDefault="00622C09" w:rsidP="009774C1">
      <w:pPr>
        <w:spacing w:line="360" w:lineRule="auto"/>
        <w:rPr>
          <w:rFonts w:cs="Times New Roman"/>
          <w:color w:val="000000" w:themeColor="text1"/>
        </w:rPr>
      </w:pPr>
    </w:p>
    <w:p w14:paraId="4F12B502" w14:textId="77777777" w:rsidR="00622C09" w:rsidRPr="00EF03ED" w:rsidRDefault="00622C09" w:rsidP="009774C1">
      <w:pPr>
        <w:spacing w:line="360" w:lineRule="auto"/>
        <w:rPr>
          <w:rFonts w:cs="Times New Roman"/>
          <w:color w:val="000000" w:themeColor="text1"/>
        </w:rPr>
      </w:pPr>
    </w:p>
    <w:p w14:paraId="1BB6ED7D" w14:textId="77777777" w:rsidR="00622C09" w:rsidRPr="00EF03ED" w:rsidRDefault="00622C09" w:rsidP="009774C1">
      <w:pPr>
        <w:spacing w:line="360" w:lineRule="auto"/>
        <w:rPr>
          <w:rFonts w:cs="Times New Roman"/>
          <w:color w:val="000000" w:themeColor="text1"/>
        </w:rPr>
      </w:pPr>
    </w:p>
    <w:p w14:paraId="53C18D21" w14:textId="77777777" w:rsidR="00622C09" w:rsidRPr="00EF03ED" w:rsidRDefault="00622C09" w:rsidP="009774C1">
      <w:pPr>
        <w:spacing w:line="360" w:lineRule="auto"/>
        <w:rPr>
          <w:rFonts w:cs="Times New Roman"/>
          <w:color w:val="000000" w:themeColor="text1"/>
        </w:rPr>
      </w:pPr>
    </w:p>
    <w:p w14:paraId="43501816" w14:textId="77777777" w:rsidR="00622C09" w:rsidRPr="00EF03ED" w:rsidRDefault="00622C09" w:rsidP="009774C1">
      <w:pPr>
        <w:spacing w:line="360" w:lineRule="auto"/>
        <w:rPr>
          <w:rFonts w:cs="Times New Roman"/>
          <w:color w:val="000000" w:themeColor="text1"/>
        </w:rPr>
      </w:pPr>
    </w:p>
    <w:p w14:paraId="72B8C973" w14:textId="77777777" w:rsidR="00622C09" w:rsidRPr="00EF03ED" w:rsidRDefault="00622C09" w:rsidP="009774C1">
      <w:pPr>
        <w:spacing w:line="360" w:lineRule="auto"/>
        <w:rPr>
          <w:rFonts w:cs="Times New Roman"/>
          <w:color w:val="000000" w:themeColor="text1"/>
        </w:rPr>
      </w:pPr>
    </w:p>
    <w:p w14:paraId="49BA9809" w14:textId="77777777" w:rsidR="00622C09" w:rsidRPr="00EF03ED" w:rsidRDefault="00622C09" w:rsidP="009774C1">
      <w:pPr>
        <w:spacing w:line="360" w:lineRule="auto"/>
        <w:rPr>
          <w:rFonts w:cs="Times New Roman"/>
          <w:color w:val="000000" w:themeColor="text1"/>
        </w:rPr>
      </w:pPr>
    </w:p>
    <w:p w14:paraId="16675FCC" w14:textId="77777777" w:rsidR="00622C09" w:rsidRPr="00EF03ED" w:rsidRDefault="00622C09" w:rsidP="009774C1">
      <w:pPr>
        <w:spacing w:line="360" w:lineRule="auto"/>
        <w:rPr>
          <w:rFonts w:cs="Times New Roman"/>
          <w:color w:val="000000" w:themeColor="text1"/>
        </w:rPr>
      </w:pPr>
    </w:p>
    <w:p w14:paraId="16D2D660" w14:textId="77777777" w:rsidR="00622C09" w:rsidRPr="00EF03ED" w:rsidRDefault="00622C09" w:rsidP="009774C1">
      <w:pPr>
        <w:spacing w:line="360" w:lineRule="auto"/>
        <w:rPr>
          <w:rFonts w:cs="Times New Roman"/>
          <w:color w:val="000000" w:themeColor="text1"/>
        </w:rPr>
      </w:pPr>
    </w:p>
    <w:p w14:paraId="3176DC5F" w14:textId="77777777" w:rsidR="00622C09" w:rsidRPr="00E433BA" w:rsidRDefault="00622C09" w:rsidP="009774C1">
      <w:pPr>
        <w:spacing w:line="360" w:lineRule="auto"/>
        <w:rPr>
          <w:rFonts w:cs="Times New Roman"/>
          <w:color w:val="000000" w:themeColor="text1"/>
          <w:sz w:val="28"/>
          <w:szCs w:val="28"/>
          <w:lang w:val="cs-CZ"/>
        </w:rPr>
      </w:pPr>
      <w:r w:rsidRPr="00E433BA">
        <w:rPr>
          <w:rFonts w:cs="Times New Roman"/>
          <w:color w:val="000000" w:themeColor="text1"/>
          <w:sz w:val="28"/>
          <w:szCs w:val="28"/>
          <w:lang w:val="cs-CZ"/>
        </w:rPr>
        <w:t>Prohlášení</w:t>
      </w:r>
    </w:p>
    <w:p w14:paraId="37F0E488" w14:textId="77777777" w:rsidR="00622C09" w:rsidRPr="00E433BA" w:rsidRDefault="00622C09" w:rsidP="009774C1">
      <w:pPr>
        <w:spacing w:line="360" w:lineRule="auto"/>
        <w:rPr>
          <w:rFonts w:cs="Times New Roman"/>
          <w:color w:val="000000" w:themeColor="text1"/>
          <w:szCs w:val="24"/>
          <w:lang w:val="cs-CZ"/>
        </w:rPr>
      </w:pPr>
      <w:r w:rsidRPr="00E433BA">
        <w:rPr>
          <w:rFonts w:cs="Times New Roman"/>
          <w:color w:val="000000" w:themeColor="text1"/>
          <w:szCs w:val="24"/>
          <w:lang w:val="cs-CZ"/>
        </w:rPr>
        <w:t>Prohlašuji, že jsem bakalářskou práci vypracovala samostatně a uvedla v ní předepsaným způsobem všechny použité prameny a literaturu.</w:t>
      </w:r>
    </w:p>
    <w:p w14:paraId="2F7BFBD7" w14:textId="3ECA8D5D" w:rsidR="00622C09" w:rsidRPr="00E433BA" w:rsidRDefault="00E45871" w:rsidP="009774C1">
      <w:pPr>
        <w:spacing w:line="360" w:lineRule="auto"/>
        <w:rPr>
          <w:rFonts w:cs="Times New Roman"/>
          <w:color w:val="000000" w:themeColor="text1"/>
          <w:szCs w:val="24"/>
          <w:lang w:val="cs-CZ"/>
        </w:rPr>
      </w:pPr>
      <w:r>
        <w:rPr>
          <w:noProof/>
        </w:rPr>
        <mc:AlternateContent>
          <mc:Choice Requires="wpi">
            <w:drawing>
              <wp:anchor distT="0" distB="0" distL="114300" distR="114300" simplePos="0" relativeHeight="251661312" behindDoc="0" locked="0" layoutInCell="1" allowOverlap="1" wp14:anchorId="7B9DF8BB" wp14:editId="5876A67C">
                <wp:simplePos x="0" y="0"/>
                <wp:positionH relativeFrom="column">
                  <wp:posOffset>4457765</wp:posOffset>
                </wp:positionH>
                <wp:positionV relativeFrom="paragraph">
                  <wp:posOffset>178865</wp:posOffset>
                </wp:positionV>
                <wp:extent cx="40320" cy="92520"/>
                <wp:effectExtent l="38100" t="38100" r="36195" b="34925"/>
                <wp:wrapNone/>
                <wp:docPr id="60" name="Rukopis 60"/>
                <wp:cNvGraphicFramePr/>
                <a:graphic xmlns:a="http://schemas.openxmlformats.org/drawingml/2006/main">
                  <a:graphicData uri="http://schemas.microsoft.com/office/word/2010/wordprocessingInk">
                    <w14:contentPart bwMode="auto" r:id="rId9">
                      <w14:nvContentPartPr>
                        <w14:cNvContentPartPr/>
                      </w14:nvContentPartPr>
                      <w14:xfrm>
                        <a:off x="0" y="0"/>
                        <a:ext cx="40320" cy="92520"/>
                      </w14:xfrm>
                    </w14:contentPart>
                  </a:graphicData>
                </a:graphic>
              </wp:anchor>
            </w:drawing>
          </mc:Choice>
          <mc:Fallback>
            <w:pict>
              <v:shapetype w14:anchorId="04AA93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0" o:spid="_x0000_s1026" type="#_x0000_t75" style="position:absolute;margin-left:350.4pt;margin-top:13.5pt;width:4.35pt;height:8.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">
                <v:imagedata r:id="rId10" o:title=""/>
              </v:shape>
            </w:pict>
          </mc:Fallback>
        </mc:AlternateContent>
      </w:r>
      <w:r>
        <w:rPr>
          <w:noProof/>
        </w:rPr>
        <mc:AlternateContent>
          <mc:Choice Requires="wpi">
            <w:drawing>
              <wp:anchor distT="0" distB="0" distL="114300" distR="114300" simplePos="0" relativeHeight="251658240" behindDoc="0" locked="0" layoutInCell="1" allowOverlap="1" wp14:anchorId="54964919" wp14:editId="2C032AB9">
                <wp:simplePos x="0" y="0"/>
                <wp:positionH relativeFrom="column">
                  <wp:posOffset>4037285</wp:posOffset>
                </wp:positionH>
                <wp:positionV relativeFrom="paragraph">
                  <wp:posOffset>309185</wp:posOffset>
                </wp:positionV>
                <wp:extent cx="184680" cy="120960"/>
                <wp:effectExtent l="38100" t="38100" r="31750" b="31750"/>
                <wp:wrapNone/>
                <wp:docPr id="57" name="Rukopis 57"/>
                <wp:cNvGraphicFramePr/>
                <a:graphic xmlns:a="http://schemas.openxmlformats.org/drawingml/2006/main">
                  <a:graphicData uri="http://schemas.microsoft.com/office/word/2010/wordprocessingInk">
                    <w14:contentPart bwMode="auto" r:id="rId11">
                      <w14:nvContentPartPr>
                        <w14:cNvContentPartPr/>
                      </w14:nvContentPartPr>
                      <w14:xfrm>
                        <a:off x="0" y="0"/>
                        <a:ext cx="184680" cy="120960"/>
                      </w14:xfrm>
                    </w14:contentPart>
                  </a:graphicData>
                </a:graphic>
              </wp:anchor>
            </w:drawing>
          </mc:Choice>
          <mc:Fallback>
            <w:pict>
              <v:shape w14:anchorId="060AB7B4" id="Rukopis 57" o:spid="_x0000_s1026" type="#_x0000_t75" style="position:absolute;margin-left:317.3pt;margin-top:23.75pt;width:15.75pt;height:10.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">
                <v:imagedata r:id="rId12" o:title=""/>
              </v:shape>
            </w:pict>
          </mc:Fallback>
        </mc:AlternateContent>
      </w:r>
      <w:r>
        <w:rPr>
          <w:noProof/>
        </w:rPr>
        <mc:AlternateContent>
          <mc:Choice Requires="wpi">
            <w:drawing>
              <wp:anchor distT="0" distB="0" distL="114300" distR="114300" simplePos="0" relativeHeight="251656192" behindDoc="0" locked="0" layoutInCell="1" allowOverlap="1" wp14:anchorId="28FBF2E9" wp14:editId="24F9FE54">
                <wp:simplePos x="0" y="0"/>
                <wp:positionH relativeFrom="column">
                  <wp:posOffset>3897605</wp:posOffset>
                </wp:positionH>
                <wp:positionV relativeFrom="paragraph">
                  <wp:posOffset>277505</wp:posOffset>
                </wp:positionV>
                <wp:extent cx="105120" cy="158400"/>
                <wp:effectExtent l="38100" t="38100" r="0" b="32385"/>
                <wp:wrapNone/>
                <wp:docPr id="55" name="Rukopis 55"/>
                <wp:cNvGraphicFramePr/>
                <a:graphic xmlns:a="http://schemas.openxmlformats.org/drawingml/2006/main">
                  <a:graphicData uri="http://schemas.microsoft.com/office/word/2010/wordprocessingInk">
                    <w14:contentPart bwMode="auto" r:id="rId13">
                      <w14:nvContentPartPr>
                        <w14:cNvContentPartPr/>
                      </w14:nvContentPartPr>
                      <w14:xfrm>
                        <a:off x="0" y="0"/>
                        <a:ext cx="105120" cy="158400"/>
                      </w14:xfrm>
                    </w14:contentPart>
                  </a:graphicData>
                </a:graphic>
              </wp:anchor>
            </w:drawing>
          </mc:Choice>
          <mc:Fallback>
            <w:pict>
              <v:shape w14:anchorId="47C9EA06" id="Rukopis 55" o:spid="_x0000_s1026" type="#_x0000_t75" style="position:absolute;margin-left:306.3pt;margin-top:21.3pt;width:9.5pt;height:13.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">
                <v:imagedata r:id="rId14" o:title=""/>
              </v:shape>
            </w:pict>
          </mc:Fallback>
        </mc:AlternateContent>
      </w:r>
      <w:r>
        <w:rPr>
          <w:noProof/>
        </w:rPr>
        <mc:AlternateContent>
          <mc:Choice Requires="wpi">
            <w:drawing>
              <wp:anchor distT="0" distB="0" distL="114300" distR="114300" simplePos="0" relativeHeight="251654144" behindDoc="0" locked="0" layoutInCell="1" allowOverlap="1" wp14:anchorId="2B617DF4" wp14:editId="02F7A247">
                <wp:simplePos x="0" y="0"/>
                <wp:positionH relativeFrom="column">
                  <wp:posOffset>3697445</wp:posOffset>
                </wp:positionH>
                <wp:positionV relativeFrom="paragraph">
                  <wp:posOffset>280745</wp:posOffset>
                </wp:positionV>
                <wp:extent cx="124200" cy="152280"/>
                <wp:effectExtent l="38100" t="38100" r="3175" b="38735"/>
                <wp:wrapNone/>
                <wp:docPr id="53" name="Rukopis 53"/>
                <wp:cNvGraphicFramePr/>
                <a:graphic xmlns:a="http://schemas.openxmlformats.org/drawingml/2006/main">
                  <a:graphicData uri="http://schemas.microsoft.com/office/word/2010/wordprocessingInk">
                    <w14:contentPart bwMode="auto" r:id="rId15">
                      <w14:nvContentPartPr>
                        <w14:cNvContentPartPr/>
                      </w14:nvContentPartPr>
                      <w14:xfrm>
                        <a:off x="0" y="0"/>
                        <a:ext cx="124200" cy="152280"/>
                      </w14:xfrm>
                    </w14:contentPart>
                  </a:graphicData>
                </a:graphic>
              </wp:anchor>
            </w:drawing>
          </mc:Choice>
          <mc:Fallback>
            <w:pict>
              <v:shape w14:anchorId="792E8911" id="Rukopis 53" o:spid="_x0000_s1026" type="#_x0000_t75" style="position:absolute;margin-left:290.55pt;margin-top:21.5pt;width:11pt;height:13.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">
                <v:imagedata r:id="rId16" o:title=""/>
              </v:shape>
            </w:pict>
          </mc:Fallback>
        </mc:AlternateContent>
      </w:r>
      <w:r w:rsidR="00965015">
        <w:rPr>
          <w:noProof/>
        </w:rPr>
        <w:pict w14:anchorId="0BDC1225">
          <v:rect id="_x0000_s2050" alt="" style="position:absolute;left:0;text-align:left;margin-left:264.65pt;margin-top:8.45pt;width:160.8pt;height:29.95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illed="f" strokeweight=".25mm">
            <v:stroke endcap="round"/>
            <v:path shadowok="f" o:extrusionok="f" fillok="f" insetpenok="f"/>
            <o:lock v:ext="edit" rotation="t" aspectratio="t" verticies="t" text="t" shapetype="t"/>
            <o:ink i="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" annotation="t"/>
          </v:rect>
        </w:pict>
      </w:r>
    </w:p>
    <w:p w14:paraId="4279370E" w14:textId="68AE58D5" w:rsidR="00622C09" w:rsidRPr="00EF03ED" w:rsidRDefault="00E45871" w:rsidP="009774C1">
      <w:pPr>
        <w:spacing w:after="0" w:line="360" w:lineRule="auto"/>
        <w:rPr>
          <w:rFonts w:cs="Times New Roman"/>
          <w:color w:val="000000" w:themeColor="text1"/>
          <w:szCs w:val="24"/>
        </w:rPr>
      </w:pPr>
      <w:r w:rsidRPr="009A0ED9">
        <w:rPr>
          <w:rFonts w:cs="Times New Roman"/>
          <w:noProof/>
          <w:color w:val="000000" w:themeColor="text1"/>
          <w:szCs w:val="24"/>
          <w:lang w:val="cs-CZ"/>
        </w:rPr>
        <mc:AlternateContent>
          <mc:Choice Requires="wpi">
            <w:drawing>
              <wp:anchor distT="0" distB="0" distL="114300" distR="114300" simplePos="0" relativeHeight="251660288" behindDoc="0" locked="0" layoutInCell="1" allowOverlap="1" wp14:anchorId="02A89A51" wp14:editId="4D5D2CB4">
                <wp:simplePos x="0" y="0"/>
                <wp:positionH relativeFrom="column">
                  <wp:posOffset>4376765</wp:posOffset>
                </wp:positionH>
                <wp:positionV relativeFrom="paragraph">
                  <wp:posOffset>-14265</wp:posOffset>
                </wp:positionV>
                <wp:extent cx="140040" cy="92520"/>
                <wp:effectExtent l="38100" t="38100" r="0" b="34925"/>
                <wp:wrapNone/>
                <wp:docPr id="59" name="Rukopis 59"/>
                <wp:cNvGraphicFramePr/>
                <a:graphic xmlns:a="http://schemas.openxmlformats.org/drawingml/2006/main">
                  <a:graphicData uri="http://schemas.microsoft.com/office/word/2010/wordprocessingInk">
                    <w14:contentPart bwMode="auto" r:id="rId17">
                      <w14:nvContentPartPr>
                        <w14:cNvContentPartPr/>
                      </w14:nvContentPartPr>
                      <w14:xfrm>
                        <a:off x="0" y="0"/>
                        <a:ext cx="140040" cy="92520"/>
                      </w14:xfrm>
                    </w14:contentPart>
                  </a:graphicData>
                </a:graphic>
              </wp:anchor>
            </w:drawing>
          </mc:Choice>
          <mc:Fallback>
            <w:pict>
              <v:shape w14:anchorId="0EACCF49" id="Rukopis 59" o:spid="_x0000_s1026" type="#_x0000_t75" style="position:absolute;margin-left:344.05pt;margin-top:-1.7pt;width:12.25pt;height:8.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">
                <v:imagedata r:id="rId18" o:title=""/>
              </v:shape>
            </w:pict>
          </mc:Fallback>
        </mc:AlternateContent>
      </w:r>
      <w:r w:rsidRPr="009A0ED9">
        <w:rPr>
          <w:rFonts w:cs="Times New Roman"/>
          <w:noProof/>
          <w:color w:val="000000" w:themeColor="text1"/>
          <w:szCs w:val="24"/>
          <w:lang w:val="cs-CZ"/>
        </w:rPr>
        <mc:AlternateContent>
          <mc:Choice Requires="wpi">
            <w:drawing>
              <wp:anchor distT="0" distB="0" distL="114300" distR="114300" simplePos="0" relativeHeight="251659264" behindDoc="0" locked="0" layoutInCell="1" allowOverlap="1" wp14:anchorId="3D90AF5A" wp14:editId="0FE55450">
                <wp:simplePos x="0" y="0"/>
                <wp:positionH relativeFrom="column">
                  <wp:posOffset>4183445</wp:posOffset>
                </wp:positionH>
                <wp:positionV relativeFrom="paragraph">
                  <wp:posOffset>-23625</wp:posOffset>
                </wp:positionV>
                <wp:extent cx="187200" cy="95760"/>
                <wp:effectExtent l="38100" t="38100" r="16510" b="31750"/>
                <wp:wrapNone/>
                <wp:docPr id="58" name="Rukopis 58"/>
                <wp:cNvGraphicFramePr/>
                <a:graphic xmlns:a="http://schemas.openxmlformats.org/drawingml/2006/main">
                  <a:graphicData uri="http://schemas.microsoft.com/office/word/2010/wordprocessingInk">
                    <w14:contentPart bwMode="auto" r:id="rId19">
                      <w14:nvContentPartPr>
                        <w14:cNvContentPartPr/>
                      </w14:nvContentPartPr>
                      <w14:xfrm>
                        <a:off x="0" y="0"/>
                        <a:ext cx="187200" cy="95760"/>
                      </w14:xfrm>
                    </w14:contentPart>
                  </a:graphicData>
                </a:graphic>
              </wp:anchor>
            </w:drawing>
          </mc:Choice>
          <mc:Fallback>
            <w:pict>
              <v:shape w14:anchorId="2984A23D" id="Rukopis 58" o:spid="_x0000_s1026" type="#_x0000_t75" style="position:absolute;margin-left:328.8pt;margin-top:-2.45pt;width:16pt;height:8.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">
                <v:imagedata r:id="rId20" o:title=""/>
              </v:shape>
            </w:pict>
          </mc:Fallback>
        </mc:AlternateContent>
      </w:r>
      <w:r w:rsidRPr="009A0ED9">
        <w:rPr>
          <w:rFonts w:cs="Times New Roman"/>
          <w:noProof/>
          <w:color w:val="000000" w:themeColor="text1"/>
          <w:szCs w:val="24"/>
          <w:lang w:val="cs-CZ"/>
        </w:rPr>
        <mc:AlternateContent>
          <mc:Choice Requires="wpi">
            <w:drawing>
              <wp:anchor distT="0" distB="0" distL="114300" distR="114300" simplePos="0" relativeHeight="251657216" behindDoc="0" locked="0" layoutInCell="1" allowOverlap="1" wp14:anchorId="2080EBB9" wp14:editId="653B1C31">
                <wp:simplePos x="0" y="0"/>
                <wp:positionH relativeFrom="column">
                  <wp:posOffset>3970325</wp:posOffset>
                </wp:positionH>
                <wp:positionV relativeFrom="paragraph">
                  <wp:posOffset>-1305</wp:posOffset>
                </wp:positionV>
                <wp:extent cx="70200" cy="73440"/>
                <wp:effectExtent l="38100" t="38100" r="19050" b="28575"/>
                <wp:wrapNone/>
                <wp:docPr id="56" name="Rukopis 56"/>
                <wp:cNvGraphicFramePr/>
                <a:graphic xmlns:a="http://schemas.openxmlformats.org/drawingml/2006/main">
                  <a:graphicData uri="http://schemas.microsoft.com/office/word/2010/wordprocessingInk">
                    <w14:contentPart bwMode="auto" r:id="rId21">
                      <w14:nvContentPartPr>
                        <w14:cNvContentPartPr/>
                      </w14:nvContentPartPr>
                      <w14:xfrm>
                        <a:off x="0" y="0"/>
                        <a:ext cx="70200" cy="73440"/>
                      </w14:xfrm>
                    </w14:contentPart>
                  </a:graphicData>
                </a:graphic>
              </wp:anchor>
            </w:drawing>
          </mc:Choice>
          <mc:Fallback>
            <w:pict>
              <v:shape w14:anchorId="4CF9DF39" id="Rukopis 56" o:spid="_x0000_s1026" type="#_x0000_t75" style="position:absolute;margin-left:312pt;margin-top:-.7pt;width:6.75pt;height: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">
                <v:imagedata r:id="rId22" o:title=""/>
              </v:shape>
            </w:pict>
          </mc:Fallback>
        </mc:AlternateContent>
      </w:r>
      <w:r w:rsidRPr="009A0ED9">
        <w:rPr>
          <w:rFonts w:cs="Times New Roman"/>
          <w:noProof/>
          <w:color w:val="000000" w:themeColor="text1"/>
          <w:szCs w:val="24"/>
          <w:lang w:val="cs-CZ"/>
        </w:rPr>
        <mc:AlternateContent>
          <mc:Choice Requires="wpi">
            <w:drawing>
              <wp:anchor distT="0" distB="0" distL="114300" distR="114300" simplePos="0" relativeHeight="251655168" behindDoc="0" locked="0" layoutInCell="1" allowOverlap="1" wp14:anchorId="4B91772B" wp14:editId="5B48ADE5">
                <wp:simplePos x="0" y="0"/>
                <wp:positionH relativeFrom="column">
                  <wp:posOffset>3862685</wp:posOffset>
                </wp:positionH>
                <wp:positionV relativeFrom="paragraph">
                  <wp:posOffset>27135</wp:posOffset>
                </wp:positionV>
                <wp:extent cx="16200" cy="3600"/>
                <wp:effectExtent l="38100" t="38100" r="34925" b="34925"/>
                <wp:wrapNone/>
                <wp:docPr id="54" name="Rukopis 54"/>
                <wp:cNvGraphicFramePr/>
                <a:graphic xmlns:a="http://schemas.openxmlformats.org/drawingml/2006/main">
                  <a:graphicData uri="http://schemas.microsoft.com/office/word/2010/wordprocessingInk">
                    <w14:contentPart bwMode="auto" r:id="rId23">
                      <w14:nvContentPartPr>
                        <w14:cNvContentPartPr/>
                      </w14:nvContentPartPr>
                      <w14:xfrm>
                        <a:off x="0" y="0"/>
                        <a:ext cx="16200" cy="3600"/>
                      </w14:xfrm>
                    </w14:contentPart>
                  </a:graphicData>
                </a:graphic>
              </wp:anchor>
            </w:drawing>
          </mc:Choice>
          <mc:Fallback>
            <w:pict>
              <v:shape w14:anchorId="0A5F01E1" id="Rukopis 54" o:spid="_x0000_s1026" type="#_x0000_t75" style="position:absolute;margin-left:303.55pt;margin-top:1.55pt;width:2.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">
                <v:imagedata r:id="rId24" o:title=""/>
              </v:shape>
            </w:pict>
          </mc:Fallback>
        </mc:AlternateContent>
      </w:r>
      <w:r w:rsidR="00622C09" w:rsidRPr="009A0ED9">
        <w:rPr>
          <w:rFonts w:cs="Times New Roman"/>
          <w:color w:val="000000" w:themeColor="text1"/>
          <w:szCs w:val="24"/>
          <w:lang w:val="cs-CZ"/>
        </w:rPr>
        <w:t>V Olomouci dne</w:t>
      </w:r>
      <w:r w:rsidR="00622C09" w:rsidRPr="00EF03ED">
        <w:rPr>
          <w:rFonts w:cs="Times New Roman"/>
          <w:color w:val="000000" w:themeColor="text1"/>
          <w:szCs w:val="24"/>
        </w:rPr>
        <w:t xml:space="preserve"> </w:t>
      </w:r>
      <w:r w:rsidR="009A0ED9">
        <w:rPr>
          <w:rFonts w:cs="Times New Roman"/>
          <w:color w:val="000000" w:themeColor="text1"/>
          <w:szCs w:val="24"/>
        </w:rPr>
        <w:t>6. 5. 2024</w:t>
      </w:r>
      <w:r w:rsidR="00622C09" w:rsidRPr="00EF03ED">
        <w:rPr>
          <w:rFonts w:cs="Times New Roman"/>
          <w:color w:val="000000" w:themeColor="text1"/>
          <w:szCs w:val="24"/>
        </w:rPr>
        <w:tab/>
      </w:r>
      <w:r w:rsidR="00622C09" w:rsidRPr="00EF03ED">
        <w:rPr>
          <w:rFonts w:cs="Times New Roman"/>
          <w:color w:val="000000" w:themeColor="text1"/>
          <w:szCs w:val="24"/>
        </w:rPr>
        <w:tab/>
      </w:r>
      <w:r w:rsidR="00622C09" w:rsidRPr="00EF03ED">
        <w:rPr>
          <w:rFonts w:cs="Times New Roman"/>
          <w:color w:val="000000" w:themeColor="text1"/>
          <w:szCs w:val="24"/>
        </w:rPr>
        <w:tab/>
      </w:r>
      <w:r w:rsidR="00622C09" w:rsidRPr="00EF03ED">
        <w:rPr>
          <w:rFonts w:cs="Times New Roman"/>
          <w:color w:val="000000" w:themeColor="text1"/>
          <w:szCs w:val="24"/>
        </w:rPr>
        <w:tab/>
        <w:t>………………………</w:t>
      </w:r>
    </w:p>
    <w:p w14:paraId="7CF96E0F" w14:textId="3B67CB1B" w:rsidR="00B00351" w:rsidRPr="007E1CC6" w:rsidRDefault="00622C09" w:rsidP="007E1CC6">
      <w:pPr>
        <w:spacing w:after="0" w:line="360" w:lineRule="auto"/>
        <w:ind w:left="4956" w:firstLine="708"/>
        <w:rPr>
          <w:rFonts w:cs="Times New Roman"/>
          <w:color w:val="000000" w:themeColor="text1"/>
        </w:rPr>
        <w:sectPr w:rsidR="00B00351" w:rsidRPr="007E1CC6" w:rsidSect="00965015">
          <w:headerReference w:type="default" r:id="rId25"/>
          <w:footerReference w:type="even" r:id="rId26"/>
          <w:footerReference w:type="default" r:id="rId27"/>
          <w:pgSz w:w="11906" w:h="16838"/>
          <w:pgMar w:top="1417" w:right="1417" w:bottom="1417" w:left="1417" w:header="709" w:footer="709" w:gutter="0"/>
          <w:cols w:space="708"/>
          <w:titlePg/>
          <w:docGrid w:linePitch="360"/>
        </w:sectPr>
      </w:pPr>
      <w:r w:rsidRPr="00EF03ED">
        <w:rPr>
          <w:rFonts w:cs="Times New Roman"/>
          <w:color w:val="000000" w:themeColor="text1"/>
        </w:rPr>
        <w:t>Magdalena Veckov</w:t>
      </w:r>
      <w:r w:rsidR="007E1CC6">
        <w:rPr>
          <w:rFonts w:cs="Times New Roman"/>
          <w:color w:val="000000" w:themeColor="text1"/>
        </w:rPr>
        <w:t>á</w:t>
      </w:r>
    </w:p>
    <w:p w14:paraId="1A4D9C7F" w14:textId="77777777" w:rsidR="00622C09" w:rsidRPr="00EF03ED" w:rsidRDefault="00622C09" w:rsidP="009774C1">
      <w:pPr>
        <w:spacing w:line="360" w:lineRule="auto"/>
        <w:rPr>
          <w:rFonts w:cs="Times New Roman"/>
          <w:color w:val="000000" w:themeColor="text1"/>
          <w:szCs w:val="24"/>
        </w:rPr>
      </w:pPr>
      <w:r w:rsidRPr="00EF03ED">
        <w:rPr>
          <w:rFonts w:cs="Times New Roman"/>
          <w:color w:val="000000" w:themeColor="text1"/>
          <w:sz w:val="28"/>
          <w:szCs w:val="28"/>
        </w:rPr>
        <w:lastRenderedPageBreak/>
        <w:t>INHALTSVERZEICHNIS</w:t>
      </w:r>
    </w:p>
    <w:sdt>
      <w:sdtPr>
        <w:rPr>
          <w:rFonts w:asciiTheme="majorHAnsi" w:eastAsiaTheme="majorEastAsia" w:hAnsiTheme="majorHAnsi" w:cs="Times New Roman"/>
          <w:color w:val="000000" w:themeColor="text1"/>
          <w:sz w:val="32"/>
          <w:szCs w:val="32"/>
          <w:lang w:eastAsia="cs-CZ"/>
        </w:rPr>
        <w:id w:val="397404998"/>
        <w:docPartObj>
          <w:docPartGallery w:val="Table of Contents"/>
          <w:docPartUnique/>
        </w:docPartObj>
      </w:sdtPr>
      <w:sdtEndPr>
        <w:rPr>
          <w:b/>
          <w:bCs/>
        </w:rPr>
      </w:sdtEndPr>
      <w:sdtContent>
        <w:p w14:paraId="02E6C700" w14:textId="4A3E346B" w:rsidR="00CA1ABF" w:rsidRDefault="00CA1ABF">
          <w:pPr>
            <w:pStyle w:val="Obsah1"/>
            <w:tabs>
              <w:tab w:val="right" w:leader="dot" w:pos="9062"/>
            </w:tabs>
            <w:rPr>
              <w:rFonts w:asciiTheme="minorHAnsi" w:eastAsiaTheme="minorEastAsia" w:hAnsiTheme="minorHAnsi"/>
              <w:noProof/>
              <w:kern w:val="2"/>
              <w:szCs w:val="24"/>
              <w:lang w:val="cs-CZ" w:eastAsia="cs-CZ"/>
            </w:rPr>
          </w:pPr>
          <w:r>
            <w:rPr>
              <w:rFonts w:cs="Times New Roman"/>
              <w:color w:val="000000" w:themeColor="text1"/>
            </w:rPr>
            <w:fldChar w:fldCharType="begin"/>
          </w:r>
          <w:r>
            <w:rPr>
              <w:rFonts w:cs="Times New Roman"/>
              <w:color w:val="000000" w:themeColor="text1"/>
            </w:rPr>
            <w:instrText xml:space="preserve"> TOC \o "1-3" \h \z \u </w:instrText>
          </w:r>
          <w:r>
            <w:rPr>
              <w:rFonts w:cs="Times New Roman"/>
              <w:color w:val="000000" w:themeColor="text1"/>
            </w:rPr>
            <w:fldChar w:fldCharType="separate"/>
          </w:r>
          <w:hyperlink w:anchor="_Toc165907420" w:history="1">
            <w:r w:rsidRPr="002D6572">
              <w:rPr>
                <w:rStyle w:val="Hypertextovodkaz"/>
                <w:rFonts w:cs="Times New Roman"/>
                <w:noProof/>
              </w:rPr>
              <w:t>EINLEITUNG</w:t>
            </w:r>
            <w:r>
              <w:rPr>
                <w:noProof/>
                <w:webHidden/>
              </w:rPr>
              <w:tab/>
            </w:r>
            <w:r>
              <w:rPr>
                <w:noProof/>
                <w:webHidden/>
              </w:rPr>
              <w:fldChar w:fldCharType="begin"/>
            </w:r>
            <w:r>
              <w:rPr>
                <w:noProof/>
                <w:webHidden/>
              </w:rPr>
              <w:instrText xml:space="preserve"> PAGEREF _Toc165907420 \h </w:instrText>
            </w:r>
            <w:r>
              <w:rPr>
                <w:noProof/>
                <w:webHidden/>
              </w:rPr>
            </w:r>
            <w:r>
              <w:rPr>
                <w:noProof/>
                <w:webHidden/>
              </w:rPr>
              <w:fldChar w:fldCharType="separate"/>
            </w:r>
            <w:r>
              <w:rPr>
                <w:noProof/>
                <w:webHidden/>
              </w:rPr>
              <w:t>2</w:t>
            </w:r>
            <w:r>
              <w:rPr>
                <w:noProof/>
                <w:webHidden/>
              </w:rPr>
              <w:fldChar w:fldCharType="end"/>
            </w:r>
          </w:hyperlink>
        </w:p>
        <w:p w14:paraId="6A6D0285" w14:textId="58F9D61F"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21" w:history="1">
            <w:r w:rsidR="00CA1ABF" w:rsidRPr="002D6572">
              <w:rPr>
                <w:rStyle w:val="Hypertextovodkaz"/>
                <w:rFonts w:cs="Times New Roman"/>
                <w:noProof/>
              </w:rPr>
              <w:t>THEORETISCHER TEIL</w:t>
            </w:r>
            <w:r w:rsidR="00CA1ABF">
              <w:rPr>
                <w:noProof/>
                <w:webHidden/>
              </w:rPr>
              <w:tab/>
            </w:r>
            <w:r w:rsidR="00CA1ABF">
              <w:rPr>
                <w:noProof/>
                <w:webHidden/>
              </w:rPr>
              <w:fldChar w:fldCharType="begin"/>
            </w:r>
            <w:r w:rsidR="00CA1ABF">
              <w:rPr>
                <w:noProof/>
                <w:webHidden/>
              </w:rPr>
              <w:instrText xml:space="preserve"> PAGEREF _Toc165907421 \h </w:instrText>
            </w:r>
            <w:r w:rsidR="00CA1ABF">
              <w:rPr>
                <w:noProof/>
                <w:webHidden/>
              </w:rPr>
            </w:r>
            <w:r w:rsidR="00CA1ABF">
              <w:rPr>
                <w:noProof/>
                <w:webHidden/>
              </w:rPr>
              <w:fldChar w:fldCharType="separate"/>
            </w:r>
            <w:r w:rsidR="00CA1ABF">
              <w:rPr>
                <w:noProof/>
                <w:webHidden/>
              </w:rPr>
              <w:t>4</w:t>
            </w:r>
            <w:r w:rsidR="00CA1ABF">
              <w:rPr>
                <w:noProof/>
                <w:webHidden/>
              </w:rPr>
              <w:fldChar w:fldCharType="end"/>
            </w:r>
          </w:hyperlink>
        </w:p>
        <w:p w14:paraId="73069902" w14:textId="48B652F9" w:rsidR="00CA1ABF" w:rsidRDefault="00000000">
          <w:pPr>
            <w:pStyle w:val="Obsah2"/>
            <w:rPr>
              <w:rFonts w:asciiTheme="minorHAnsi" w:eastAsiaTheme="minorEastAsia" w:hAnsiTheme="minorHAnsi"/>
              <w:noProof/>
              <w:kern w:val="2"/>
              <w:szCs w:val="24"/>
              <w:lang w:val="cs-CZ" w:eastAsia="cs-CZ"/>
            </w:rPr>
          </w:pPr>
          <w:hyperlink w:anchor="_Toc165907422" w:history="1">
            <w:r w:rsidR="00CA1ABF" w:rsidRPr="002D6572">
              <w:rPr>
                <w:rStyle w:val="Hypertextovodkaz"/>
                <w:rFonts w:cs="Times New Roman"/>
                <w:noProof/>
              </w:rPr>
              <w:t>1 Historischer Hintergrund</w:t>
            </w:r>
            <w:r w:rsidR="00CA1ABF">
              <w:rPr>
                <w:noProof/>
                <w:webHidden/>
              </w:rPr>
              <w:tab/>
            </w:r>
            <w:r w:rsidR="00CA1ABF">
              <w:rPr>
                <w:noProof/>
                <w:webHidden/>
              </w:rPr>
              <w:fldChar w:fldCharType="begin"/>
            </w:r>
            <w:r w:rsidR="00CA1ABF">
              <w:rPr>
                <w:noProof/>
                <w:webHidden/>
              </w:rPr>
              <w:instrText xml:space="preserve"> PAGEREF _Toc165907422 \h </w:instrText>
            </w:r>
            <w:r w:rsidR="00CA1ABF">
              <w:rPr>
                <w:noProof/>
                <w:webHidden/>
              </w:rPr>
            </w:r>
            <w:r w:rsidR="00CA1ABF">
              <w:rPr>
                <w:noProof/>
                <w:webHidden/>
              </w:rPr>
              <w:fldChar w:fldCharType="separate"/>
            </w:r>
            <w:r w:rsidR="00CA1ABF">
              <w:rPr>
                <w:noProof/>
                <w:webHidden/>
              </w:rPr>
              <w:t>4</w:t>
            </w:r>
            <w:r w:rsidR="00CA1ABF">
              <w:rPr>
                <w:noProof/>
                <w:webHidden/>
              </w:rPr>
              <w:fldChar w:fldCharType="end"/>
            </w:r>
          </w:hyperlink>
        </w:p>
        <w:p w14:paraId="5F28D9C3" w14:textId="78DE08DA" w:rsidR="00CA1ABF" w:rsidRDefault="00000000">
          <w:pPr>
            <w:pStyle w:val="Obsah2"/>
            <w:rPr>
              <w:rFonts w:asciiTheme="minorHAnsi" w:eastAsiaTheme="minorEastAsia" w:hAnsiTheme="minorHAnsi"/>
              <w:noProof/>
              <w:kern w:val="2"/>
              <w:szCs w:val="24"/>
              <w:lang w:val="cs-CZ" w:eastAsia="cs-CZ"/>
            </w:rPr>
          </w:pPr>
          <w:hyperlink w:anchor="_Toc165907423" w:history="1">
            <w:r w:rsidR="00CA1ABF" w:rsidRPr="002D6572">
              <w:rPr>
                <w:rStyle w:val="Hypertextovodkaz"/>
                <w:rFonts w:cs="Times New Roman"/>
                <w:noProof/>
              </w:rPr>
              <w:t>1.1 Ende des 19. Jahrhunderts bis 1918</w:t>
            </w:r>
            <w:r w:rsidR="00CA1ABF">
              <w:rPr>
                <w:noProof/>
                <w:webHidden/>
              </w:rPr>
              <w:tab/>
            </w:r>
            <w:r w:rsidR="00CA1ABF">
              <w:rPr>
                <w:noProof/>
                <w:webHidden/>
              </w:rPr>
              <w:fldChar w:fldCharType="begin"/>
            </w:r>
            <w:r w:rsidR="00CA1ABF">
              <w:rPr>
                <w:noProof/>
                <w:webHidden/>
              </w:rPr>
              <w:instrText xml:space="preserve"> PAGEREF _Toc165907423 \h </w:instrText>
            </w:r>
            <w:r w:rsidR="00CA1ABF">
              <w:rPr>
                <w:noProof/>
                <w:webHidden/>
              </w:rPr>
            </w:r>
            <w:r w:rsidR="00CA1ABF">
              <w:rPr>
                <w:noProof/>
                <w:webHidden/>
              </w:rPr>
              <w:fldChar w:fldCharType="separate"/>
            </w:r>
            <w:r w:rsidR="00CA1ABF">
              <w:rPr>
                <w:noProof/>
                <w:webHidden/>
              </w:rPr>
              <w:t>4</w:t>
            </w:r>
            <w:r w:rsidR="00CA1ABF">
              <w:rPr>
                <w:noProof/>
                <w:webHidden/>
              </w:rPr>
              <w:fldChar w:fldCharType="end"/>
            </w:r>
          </w:hyperlink>
        </w:p>
        <w:p w14:paraId="3D36E73B" w14:textId="4597128D" w:rsidR="00CA1ABF" w:rsidRDefault="00000000">
          <w:pPr>
            <w:pStyle w:val="Obsah2"/>
            <w:rPr>
              <w:rFonts w:asciiTheme="minorHAnsi" w:eastAsiaTheme="minorEastAsia" w:hAnsiTheme="minorHAnsi"/>
              <w:noProof/>
              <w:kern w:val="2"/>
              <w:szCs w:val="24"/>
              <w:lang w:val="cs-CZ" w:eastAsia="cs-CZ"/>
            </w:rPr>
          </w:pPr>
          <w:hyperlink w:anchor="_Toc165907424" w:history="1">
            <w:r w:rsidR="00CA1ABF" w:rsidRPr="002D6572">
              <w:rPr>
                <w:rStyle w:val="Hypertextovodkaz"/>
                <w:rFonts w:cs="Times New Roman"/>
                <w:noProof/>
              </w:rPr>
              <w:t>1.2 Gründung der Tschechoslowakischen Republik und der Provinz Deutschböhmen</w:t>
            </w:r>
            <w:r w:rsidR="00CA1ABF">
              <w:rPr>
                <w:noProof/>
                <w:webHidden/>
              </w:rPr>
              <w:tab/>
            </w:r>
            <w:r w:rsidR="00CA1ABF">
              <w:rPr>
                <w:noProof/>
                <w:webHidden/>
              </w:rPr>
              <w:fldChar w:fldCharType="begin"/>
            </w:r>
            <w:r w:rsidR="00CA1ABF">
              <w:rPr>
                <w:noProof/>
                <w:webHidden/>
              </w:rPr>
              <w:instrText xml:space="preserve"> PAGEREF _Toc165907424 \h </w:instrText>
            </w:r>
            <w:r w:rsidR="00CA1ABF">
              <w:rPr>
                <w:noProof/>
                <w:webHidden/>
              </w:rPr>
            </w:r>
            <w:r w:rsidR="00CA1ABF">
              <w:rPr>
                <w:noProof/>
                <w:webHidden/>
              </w:rPr>
              <w:fldChar w:fldCharType="separate"/>
            </w:r>
            <w:r w:rsidR="00CA1ABF">
              <w:rPr>
                <w:noProof/>
                <w:webHidden/>
              </w:rPr>
              <w:t>7</w:t>
            </w:r>
            <w:r w:rsidR="00CA1ABF">
              <w:rPr>
                <w:noProof/>
                <w:webHidden/>
              </w:rPr>
              <w:fldChar w:fldCharType="end"/>
            </w:r>
          </w:hyperlink>
        </w:p>
        <w:p w14:paraId="7E5190A8" w14:textId="54219FCA" w:rsidR="00CA1ABF" w:rsidRDefault="00000000">
          <w:pPr>
            <w:pStyle w:val="Obsah2"/>
            <w:rPr>
              <w:rFonts w:asciiTheme="minorHAnsi" w:eastAsiaTheme="minorEastAsia" w:hAnsiTheme="minorHAnsi"/>
              <w:noProof/>
              <w:kern w:val="2"/>
              <w:szCs w:val="24"/>
              <w:lang w:val="cs-CZ" w:eastAsia="cs-CZ"/>
            </w:rPr>
          </w:pPr>
          <w:hyperlink w:anchor="_Toc165907425" w:history="1">
            <w:r w:rsidR="00CA1ABF" w:rsidRPr="002D6572">
              <w:rPr>
                <w:rStyle w:val="Hypertextovodkaz"/>
                <w:rFonts w:cs="Times New Roman"/>
                <w:noProof/>
              </w:rPr>
              <w:t>1.3 Die Zwischenkriegszeit 1918 – 1939</w:t>
            </w:r>
            <w:r w:rsidR="00CA1ABF">
              <w:rPr>
                <w:noProof/>
                <w:webHidden/>
              </w:rPr>
              <w:tab/>
            </w:r>
            <w:r w:rsidR="00CA1ABF">
              <w:rPr>
                <w:noProof/>
                <w:webHidden/>
              </w:rPr>
              <w:fldChar w:fldCharType="begin"/>
            </w:r>
            <w:r w:rsidR="00CA1ABF">
              <w:rPr>
                <w:noProof/>
                <w:webHidden/>
              </w:rPr>
              <w:instrText xml:space="preserve"> PAGEREF _Toc165907425 \h </w:instrText>
            </w:r>
            <w:r w:rsidR="00CA1ABF">
              <w:rPr>
                <w:noProof/>
                <w:webHidden/>
              </w:rPr>
            </w:r>
            <w:r w:rsidR="00CA1ABF">
              <w:rPr>
                <w:noProof/>
                <w:webHidden/>
              </w:rPr>
              <w:fldChar w:fldCharType="separate"/>
            </w:r>
            <w:r w:rsidR="00CA1ABF">
              <w:rPr>
                <w:noProof/>
                <w:webHidden/>
              </w:rPr>
              <w:t>8</w:t>
            </w:r>
            <w:r w:rsidR="00CA1ABF">
              <w:rPr>
                <w:noProof/>
                <w:webHidden/>
              </w:rPr>
              <w:fldChar w:fldCharType="end"/>
            </w:r>
          </w:hyperlink>
        </w:p>
        <w:p w14:paraId="1A276F26" w14:textId="7ABDA260" w:rsidR="00CA1ABF" w:rsidRDefault="00000000">
          <w:pPr>
            <w:pStyle w:val="Obsah2"/>
            <w:rPr>
              <w:rFonts w:asciiTheme="minorHAnsi" w:eastAsiaTheme="minorEastAsia" w:hAnsiTheme="minorHAnsi"/>
              <w:noProof/>
              <w:kern w:val="2"/>
              <w:szCs w:val="24"/>
              <w:lang w:val="cs-CZ" w:eastAsia="cs-CZ"/>
            </w:rPr>
          </w:pPr>
          <w:hyperlink w:anchor="_Toc165907426" w:history="1">
            <w:r w:rsidR="00CA1ABF" w:rsidRPr="002D6572">
              <w:rPr>
                <w:rStyle w:val="Hypertextovodkaz"/>
                <w:rFonts w:cs="Times New Roman"/>
                <w:noProof/>
              </w:rPr>
              <w:t>2 Biografien</w:t>
            </w:r>
            <w:r w:rsidR="00CA1ABF">
              <w:rPr>
                <w:noProof/>
                <w:webHidden/>
              </w:rPr>
              <w:tab/>
            </w:r>
            <w:r w:rsidR="00CA1ABF">
              <w:rPr>
                <w:noProof/>
                <w:webHidden/>
              </w:rPr>
              <w:fldChar w:fldCharType="begin"/>
            </w:r>
            <w:r w:rsidR="00CA1ABF">
              <w:rPr>
                <w:noProof/>
                <w:webHidden/>
              </w:rPr>
              <w:instrText xml:space="preserve"> PAGEREF _Toc165907426 \h </w:instrText>
            </w:r>
            <w:r w:rsidR="00CA1ABF">
              <w:rPr>
                <w:noProof/>
                <w:webHidden/>
              </w:rPr>
            </w:r>
            <w:r w:rsidR="00CA1ABF">
              <w:rPr>
                <w:noProof/>
                <w:webHidden/>
              </w:rPr>
              <w:fldChar w:fldCharType="separate"/>
            </w:r>
            <w:r w:rsidR="00CA1ABF">
              <w:rPr>
                <w:noProof/>
                <w:webHidden/>
              </w:rPr>
              <w:t>10</w:t>
            </w:r>
            <w:r w:rsidR="00CA1ABF">
              <w:rPr>
                <w:noProof/>
                <w:webHidden/>
              </w:rPr>
              <w:fldChar w:fldCharType="end"/>
            </w:r>
          </w:hyperlink>
        </w:p>
        <w:p w14:paraId="75DFD0DB" w14:textId="7E081145"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27" w:history="1">
            <w:r w:rsidR="00CA1ABF" w:rsidRPr="002D6572">
              <w:rPr>
                <w:rStyle w:val="Hypertextovodkaz"/>
                <w:rFonts w:cs="Times New Roman"/>
                <w:noProof/>
              </w:rPr>
              <w:t>2.1 Anton Ohorn</w:t>
            </w:r>
            <w:r w:rsidR="00CA1ABF">
              <w:rPr>
                <w:noProof/>
                <w:webHidden/>
              </w:rPr>
              <w:tab/>
            </w:r>
            <w:r w:rsidR="00CA1ABF">
              <w:rPr>
                <w:noProof/>
                <w:webHidden/>
              </w:rPr>
              <w:fldChar w:fldCharType="begin"/>
            </w:r>
            <w:r w:rsidR="00CA1ABF">
              <w:rPr>
                <w:noProof/>
                <w:webHidden/>
              </w:rPr>
              <w:instrText xml:space="preserve"> PAGEREF _Toc165907427 \h </w:instrText>
            </w:r>
            <w:r w:rsidR="00CA1ABF">
              <w:rPr>
                <w:noProof/>
                <w:webHidden/>
              </w:rPr>
            </w:r>
            <w:r w:rsidR="00CA1ABF">
              <w:rPr>
                <w:noProof/>
                <w:webHidden/>
              </w:rPr>
              <w:fldChar w:fldCharType="separate"/>
            </w:r>
            <w:r w:rsidR="00CA1ABF">
              <w:rPr>
                <w:noProof/>
                <w:webHidden/>
              </w:rPr>
              <w:t>10</w:t>
            </w:r>
            <w:r w:rsidR="00CA1ABF">
              <w:rPr>
                <w:noProof/>
                <w:webHidden/>
              </w:rPr>
              <w:fldChar w:fldCharType="end"/>
            </w:r>
          </w:hyperlink>
        </w:p>
        <w:p w14:paraId="265C4969" w14:textId="4259A561"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28" w:history="1">
            <w:r w:rsidR="00CA1ABF" w:rsidRPr="002D6572">
              <w:rPr>
                <w:rStyle w:val="Hypertextovodkaz"/>
                <w:rFonts w:cs="Times New Roman"/>
                <w:noProof/>
              </w:rPr>
              <w:t>2.2 Gustav Leutelt</w:t>
            </w:r>
            <w:r w:rsidR="00CA1ABF">
              <w:rPr>
                <w:noProof/>
                <w:webHidden/>
              </w:rPr>
              <w:tab/>
            </w:r>
            <w:r w:rsidR="00CA1ABF">
              <w:rPr>
                <w:noProof/>
                <w:webHidden/>
              </w:rPr>
              <w:fldChar w:fldCharType="begin"/>
            </w:r>
            <w:r w:rsidR="00CA1ABF">
              <w:rPr>
                <w:noProof/>
                <w:webHidden/>
              </w:rPr>
              <w:instrText xml:space="preserve"> PAGEREF _Toc165907428 \h </w:instrText>
            </w:r>
            <w:r w:rsidR="00CA1ABF">
              <w:rPr>
                <w:noProof/>
                <w:webHidden/>
              </w:rPr>
            </w:r>
            <w:r w:rsidR="00CA1ABF">
              <w:rPr>
                <w:noProof/>
                <w:webHidden/>
              </w:rPr>
              <w:fldChar w:fldCharType="separate"/>
            </w:r>
            <w:r w:rsidR="00CA1ABF">
              <w:rPr>
                <w:noProof/>
                <w:webHidden/>
              </w:rPr>
              <w:t>13</w:t>
            </w:r>
            <w:r w:rsidR="00CA1ABF">
              <w:rPr>
                <w:noProof/>
                <w:webHidden/>
              </w:rPr>
              <w:fldChar w:fldCharType="end"/>
            </w:r>
          </w:hyperlink>
        </w:p>
        <w:p w14:paraId="3D79118B" w14:textId="19F2F2E2"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29" w:history="1">
            <w:r w:rsidR="00CA1ABF" w:rsidRPr="002D6572">
              <w:rPr>
                <w:rStyle w:val="Hypertextovodkaz"/>
                <w:rFonts w:cs="Times New Roman"/>
                <w:noProof/>
              </w:rPr>
              <w:t>2.3 Antal Stašek</w:t>
            </w:r>
            <w:r w:rsidR="00CA1ABF">
              <w:rPr>
                <w:noProof/>
                <w:webHidden/>
              </w:rPr>
              <w:tab/>
            </w:r>
            <w:r w:rsidR="00CA1ABF">
              <w:rPr>
                <w:noProof/>
                <w:webHidden/>
              </w:rPr>
              <w:fldChar w:fldCharType="begin"/>
            </w:r>
            <w:r w:rsidR="00CA1ABF">
              <w:rPr>
                <w:noProof/>
                <w:webHidden/>
              </w:rPr>
              <w:instrText xml:space="preserve"> PAGEREF _Toc165907429 \h </w:instrText>
            </w:r>
            <w:r w:rsidR="00CA1ABF">
              <w:rPr>
                <w:noProof/>
                <w:webHidden/>
              </w:rPr>
            </w:r>
            <w:r w:rsidR="00CA1ABF">
              <w:rPr>
                <w:noProof/>
                <w:webHidden/>
              </w:rPr>
              <w:fldChar w:fldCharType="separate"/>
            </w:r>
            <w:r w:rsidR="00CA1ABF">
              <w:rPr>
                <w:noProof/>
                <w:webHidden/>
              </w:rPr>
              <w:t>16</w:t>
            </w:r>
            <w:r w:rsidR="00CA1ABF">
              <w:rPr>
                <w:noProof/>
                <w:webHidden/>
              </w:rPr>
              <w:fldChar w:fldCharType="end"/>
            </w:r>
          </w:hyperlink>
        </w:p>
        <w:p w14:paraId="68A2D783" w14:textId="56652A9B"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30" w:history="1">
            <w:r w:rsidR="00CA1ABF" w:rsidRPr="002D6572">
              <w:rPr>
                <w:rStyle w:val="Hypertextovodkaz"/>
                <w:rFonts w:cs="Times New Roman"/>
                <w:noProof/>
              </w:rPr>
              <w:t>2.4 Miloslav Bureš</w:t>
            </w:r>
            <w:r w:rsidR="00CA1ABF">
              <w:rPr>
                <w:noProof/>
                <w:webHidden/>
              </w:rPr>
              <w:tab/>
            </w:r>
            <w:r w:rsidR="00CA1ABF">
              <w:rPr>
                <w:noProof/>
                <w:webHidden/>
              </w:rPr>
              <w:fldChar w:fldCharType="begin"/>
            </w:r>
            <w:r w:rsidR="00CA1ABF">
              <w:rPr>
                <w:noProof/>
                <w:webHidden/>
              </w:rPr>
              <w:instrText xml:space="preserve"> PAGEREF _Toc165907430 \h </w:instrText>
            </w:r>
            <w:r w:rsidR="00CA1ABF">
              <w:rPr>
                <w:noProof/>
                <w:webHidden/>
              </w:rPr>
            </w:r>
            <w:r w:rsidR="00CA1ABF">
              <w:rPr>
                <w:noProof/>
                <w:webHidden/>
              </w:rPr>
              <w:fldChar w:fldCharType="separate"/>
            </w:r>
            <w:r w:rsidR="00CA1ABF">
              <w:rPr>
                <w:noProof/>
                <w:webHidden/>
              </w:rPr>
              <w:t>18</w:t>
            </w:r>
            <w:r w:rsidR="00CA1ABF">
              <w:rPr>
                <w:noProof/>
                <w:webHidden/>
              </w:rPr>
              <w:fldChar w:fldCharType="end"/>
            </w:r>
          </w:hyperlink>
        </w:p>
        <w:p w14:paraId="4A32AA82" w14:textId="00876640"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31" w:history="1">
            <w:r w:rsidR="00CA1ABF" w:rsidRPr="002D6572">
              <w:rPr>
                <w:rStyle w:val="Hypertextovodkaz"/>
                <w:rFonts w:cs="Times New Roman"/>
                <w:noProof/>
              </w:rPr>
              <w:t>PRAKTISCHER TEIL: ANALYSE DER WERKE</w:t>
            </w:r>
            <w:r w:rsidR="00CA1ABF">
              <w:rPr>
                <w:noProof/>
                <w:webHidden/>
              </w:rPr>
              <w:tab/>
            </w:r>
            <w:r w:rsidR="00CA1ABF">
              <w:rPr>
                <w:noProof/>
                <w:webHidden/>
              </w:rPr>
              <w:fldChar w:fldCharType="begin"/>
            </w:r>
            <w:r w:rsidR="00CA1ABF">
              <w:rPr>
                <w:noProof/>
                <w:webHidden/>
              </w:rPr>
              <w:instrText xml:space="preserve"> PAGEREF _Toc165907431 \h </w:instrText>
            </w:r>
            <w:r w:rsidR="00CA1ABF">
              <w:rPr>
                <w:noProof/>
                <w:webHidden/>
              </w:rPr>
            </w:r>
            <w:r w:rsidR="00CA1ABF">
              <w:rPr>
                <w:noProof/>
                <w:webHidden/>
              </w:rPr>
              <w:fldChar w:fldCharType="separate"/>
            </w:r>
            <w:r w:rsidR="00CA1ABF">
              <w:rPr>
                <w:noProof/>
                <w:webHidden/>
              </w:rPr>
              <w:t>20</w:t>
            </w:r>
            <w:r w:rsidR="00CA1ABF">
              <w:rPr>
                <w:noProof/>
                <w:webHidden/>
              </w:rPr>
              <w:fldChar w:fldCharType="end"/>
            </w:r>
          </w:hyperlink>
        </w:p>
        <w:p w14:paraId="14C428FA" w14:textId="445E716B" w:rsidR="00CA1ABF" w:rsidRDefault="00000000">
          <w:pPr>
            <w:pStyle w:val="Obsah2"/>
            <w:rPr>
              <w:rFonts w:asciiTheme="minorHAnsi" w:eastAsiaTheme="minorEastAsia" w:hAnsiTheme="minorHAnsi"/>
              <w:noProof/>
              <w:kern w:val="2"/>
              <w:szCs w:val="24"/>
              <w:lang w:val="cs-CZ" w:eastAsia="cs-CZ"/>
            </w:rPr>
          </w:pPr>
          <w:hyperlink w:anchor="_Toc165907432" w:history="1">
            <w:r w:rsidR="00CA1ABF" w:rsidRPr="002D6572">
              <w:rPr>
                <w:rStyle w:val="Hypertextovodkaz"/>
                <w:rFonts w:cs="Times New Roman"/>
                <w:noProof/>
              </w:rPr>
              <w:t xml:space="preserve">1 Antal Stašek: </w:t>
            </w:r>
            <w:r w:rsidR="00CA1ABF" w:rsidRPr="002D6572">
              <w:rPr>
                <w:rStyle w:val="Hypertextovodkaz"/>
                <w:rFonts w:cs="Times New Roman"/>
                <w:i/>
                <w:iCs/>
                <w:noProof/>
              </w:rPr>
              <w:t>Přelud</w:t>
            </w:r>
            <w:r w:rsidR="00CA1ABF">
              <w:rPr>
                <w:noProof/>
                <w:webHidden/>
              </w:rPr>
              <w:tab/>
            </w:r>
            <w:r w:rsidR="00CA1ABF">
              <w:rPr>
                <w:noProof/>
                <w:webHidden/>
              </w:rPr>
              <w:fldChar w:fldCharType="begin"/>
            </w:r>
            <w:r w:rsidR="00CA1ABF">
              <w:rPr>
                <w:noProof/>
                <w:webHidden/>
              </w:rPr>
              <w:instrText xml:space="preserve"> PAGEREF _Toc165907432 \h </w:instrText>
            </w:r>
            <w:r w:rsidR="00CA1ABF">
              <w:rPr>
                <w:noProof/>
                <w:webHidden/>
              </w:rPr>
            </w:r>
            <w:r w:rsidR="00CA1ABF">
              <w:rPr>
                <w:noProof/>
                <w:webHidden/>
              </w:rPr>
              <w:fldChar w:fldCharType="separate"/>
            </w:r>
            <w:r w:rsidR="00CA1ABF">
              <w:rPr>
                <w:noProof/>
                <w:webHidden/>
              </w:rPr>
              <w:t>20</w:t>
            </w:r>
            <w:r w:rsidR="00CA1ABF">
              <w:rPr>
                <w:noProof/>
                <w:webHidden/>
              </w:rPr>
              <w:fldChar w:fldCharType="end"/>
            </w:r>
          </w:hyperlink>
        </w:p>
        <w:p w14:paraId="4464B9F0" w14:textId="3EE38293" w:rsidR="00CA1ABF" w:rsidRDefault="00000000">
          <w:pPr>
            <w:pStyle w:val="Obsah2"/>
            <w:rPr>
              <w:rFonts w:asciiTheme="minorHAnsi" w:eastAsiaTheme="minorEastAsia" w:hAnsiTheme="minorHAnsi"/>
              <w:noProof/>
              <w:kern w:val="2"/>
              <w:szCs w:val="24"/>
              <w:lang w:val="cs-CZ" w:eastAsia="cs-CZ"/>
            </w:rPr>
          </w:pPr>
          <w:hyperlink w:anchor="_Toc165907433" w:history="1">
            <w:r w:rsidR="00CA1ABF" w:rsidRPr="002D6572">
              <w:rPr>
                <w:rStyle w:val="Hypertextovodkaz"/>
                <w:rFonts w:cs="Times New Roman"/>
                <w:noProof/>
              </w:rPr>
              <w:t xml:space="preserve">2 Anton Ohorn: </w:t>
            </w:r>
            <w:r w:rsidR="00CA1ABF" w:rsidRPr="002D6572">
              <w:rPr>
                <w:rStyle w:val="Hypertextovodkaz"/>
                <w:rFonts w:cs="Times New Roman"/>
                <w:i/>
                <w:iCs/>
                <w:noProof/>
              </w:rPr>
              <w:t>Reichenberg</w:t>
            </w:r>
            <w:r w:rsidR="00CA1ABF">
              <w:rPr>
                <w:noProof/>
                <w:webHidden/>
              </w:rPr>
              <w:tab/>
            </w:r>
            <w:r w:rsidR="00CA1ABF">
              <w:rPr>
                <w:noProof/>
                <w:webHidden/>
              </w:rPr>
              <w:fldChar w:fldCharType="begin"/>
            </w:r>
            <w:r w:rsidR="00CA1ABF">
              <w:rPr>
                <w:noProof/>
                <w:webHidden/>
              </w:rPr>
              <w:instrText xml:space="preserve"> PAGEREF _Toc165907433 \h </w:instrText>
            </w:r>
            <w:r w:rsidR="00CA1ABF">
              <w:rPr>
                <w:noProof/>
                <w:webHidden/>
              </w:rPr>
            </w:r>
            <w:r w:rsidR="00CA1ABF">
              <w:rPr>
                <w:noProof/>
                <w:webHidden/>
              </w:rPr>
              <w:fldChar w:fldCharType="separate"/>
            </w:r>
            <w:r w:rsidR="00CA1ABF">
              <w:rPr>
                <w:noProof/>
                <w:webHidden/>
              </w:rPr>
              <w:t>29</w:t>
            </w:r>
            <w:r w:rsidR="00CA1ABF">
              <w:rPr>
                <w:noProof/>
                <w:webHidden/>
              </w:rPr>
              <w:fldChar w:fldCharType="end"/>
            </w:r>
          </w:hyperlink>
        </w:p>
        <w:p w14:paraId="673E1217" w14:textId="49554478" w:rsidR="00CA1ABF" w:rsidRDefault="00000000">
          <w:pPr>
            <w:pStyle w:val="Obsah2"/>
            <w:rPr>
              <w:rFonts w:asciiTheme="minorHAnsi" w:eastAsiaTheme="minorEastAsia" w:hAnsiTheme="minorHAnsi"/>
              <w:noProof/>
              <w:kern w:val="2"/>
              <w:szCs w:val="24"/>
              <w:lang w:val="cs-CZ" w:eastAsia="cs-CZ"/>
            </w:rPr>
          </w:pPr>
          <w:hyperlink w:anchor="_Toc165907434" w:history="1">
            <w:r w:rsidR="00CA1ABF" w:rsidRPr="002D6572">
              <w:rPr>
                <w:rStyle w:val="Hypertextovodkaz"/>
                <w:rFonts w:cs="Times New Roman"/>
                <w:noProof/>
              </w:rPr>
              <w:t xml:space="preserve">3 Gustav Leutelt: </w:t>
            </w:r>
            <w:r w:rsidR="00CA1ABF" w:rsidRPr="002D6572">
              <w:rPr>
                <w:rStyle w:val="Hypertextovodkaz"/>
                <w:rFonts w:cs="Times New Roman"/>
                <w:i/>
                <w:iCs/>
                <w:noProof/>
              </w:rPr>
              <w:t>Heimat, Weihnacht in der Fremde</w:t>
            </w:r>
            <w:r w:rsidR="00CA1ABF">
              <w:rPr>
                <w:noProof/>
                <w:webHidden/>
              </w:rPr>
              <w:tab/>
            </w:r>
            <w:r w:rsidR="00CA1ABF">
              <w:rPr>
                <w:noProof/>
                <w:webHidden/>
              </w:rPr>
              <w:fldChar w:fldCharType="begin"/>
            </w:r>
            <w:r w:rsidR="00CA1ABF">
              <w:rPr>
                <w:noProof/>
                <w:webHidden/>
              </w:rPr>
              <w:instrText xml:space="preserve"> PAGEREF _Toc165907434 \h </w:instrText>
            </w:r>
            <w:r w:rsidR="00CA1ABF">
              <w:rPr>
                <w:noProof/>
                <w:webHidden/>
              </w:rPr>
            </w:r>
            <w:r w:rsidR="00CA1ABF">
              <w:rPr>
                <w:noProof/>
                <w:webHidden/>
              </w:rPr>
              <w:fldChar w:fldCharType="separate"/>
            </w:r>
            <w:r w:rsidR="00CA1ABF">
              <w:rPr>
                <w:noProof/>
                <w:webHidden/>
              </w:rPr>
              <w:t>34</w:t>
            </w:r>
            <w:r w:rsidR="00CA1ABF">
              <w:rPr>
                <w:noProof/>
                <w:webHidden/>
              </w:rPr>
              <w:fldChar w:fldCharType="end"/>
            </w:r>
          </w:hyperlink>
        </w:p>
        <w:p w14:paraId="5348D764" w14:textId="0702EA66" w:rsidR="00CA1ABF" w:rsidRDefault="00000000">
          <w:pPr>
            <w:pStyle w:val="Obsah2"/>
            <w:rPr>
              <w:rFonts w:asciiTheme="minorHAnsi" w:eastAsiaTheme="minorEastAsia" w:hAnsiTheme="minorHAnsi"/>
              <w:noProof/>
              <w:kern w:val="2"/>
              <w:szCs w:val="24"/>
              <w:lang w:val="cs-CZ" w:eastAsia="cs-CZ"/>
            </w:rPr>
          </w:pPr>
          <w:hyperlink w:anchor="_Toc165907435" w:history="1">
            <w:r w:rsidR="00CA1ABF" w:rsidRPr="002D6572">
              <w:rPr>
                <w:rStyle w:val="Hypertextovodkaz"/>
                <w:rFonts w:cs="Times New Roman"/>
                <w:noProof/>
              </w:rPr>
              <w:t xml:space="preserve">4 Miloslav Bureš: </w:t>
            </w:r>
            <w:r w:rsidR="00CA1ABF" w:rsidRPr="002D6572">
              <w:rPr>
                <w:rStyle w:val="Hypertextovodkaz"/>
                <w:rFonts w:cs="Times New Roman"/>
                <w:i/>
                <w:iCs/>
                <w:noProof/>
                <w:lang w:val="cs-CZ"/>
              </w:rPr>
              <w:t>Listy z pohraničí</w:t>
            </w:r>
            <w:r w:rsidR="00CA1ABF">
              <w:rPr>
                <w:noProof/>
                <w:webHidden/>
              </w:rPr>
              <w:tab/>
            </w:r>
            <w:r w:rsidR="00CA1ABF">
              <w:rPr>
                <w:noProof/>
                <w:webHidden/>
              </w:rPr>
              <w:fldChar w:fldCharType="begin"/>
            </w:r>
            <w:r w:rsidR="00CA1ABF">
              <w:rPr>
                <w:noProof/>
                <w:webHidden/>
              </w:rPr>
              <w:instrText xml:space="preserve"> PAGEREF _Toc165907435 \h </w:instrText>
            </w:r>
            <w:r w:rsidR="00CA1ABF">
              <w:rPr>
                <w:noProof/>
                <w:webHidden/>
              </w:rPr>
            </w:r>
            <w:r w:rsidR="00CA1ABF">
              <w:rPr>
                <w:noProof/>
                <w:webHidden/>
              </w:rPr>
              <w:fldChar w:fldCharType="separate"/>
            </w:r>
            <w:r w:rsidR="00CA1ABF">
              <w:rPr>
                <w:noProof/>
                <w:webHidden/>
              </w:rPr>
              <w:t>42</w:t>
            </w:r>
            <w:r w:rsidR="00CA1ABF">
              <w:rPr>
                <w:noProof/>
                <w:webHidden/>
              </w:rPr>
              <w:fldChar w:fldCharType="end"/>
            </w:r>
          </w:hyperlink>
        </w:p>
        <w:p w14:paraId="2C7C0BC5" w14:textId="1F8ECC7D"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36" w:history="1">
            <w:r w:rsidR="00CA1ABF" w:rsidRPr="002D6572">
              <w:rPr>
                <w:rStyle w:val="Hypertextovodkaz"/>
                <w:rFonts w:cs="Times New Roman"/>
                <w:noProof/>
              </w:rPr>
              <w:t>SCHLUSSFOLGERUNG</w:t>
            </w:r>
            <w:r w:rsidR="00CA1ABF">
              <w:rPr>
                <w:noProof/>
                <w:webHidden/>
              </w:rPr>
              <w:tab/>
            </w:r>
            <w:r w:rsidR="00CA1ABF">
              <w:rPr>
                <w:noProof/>
                <w:webHidden/>
              </w:rPr>
              <w:fldChar w:fldCharType="begin"/>
            </w:r>
            <w:r w:rsidR="00CA1ABF">
              <w:rPr>
                <w:noProof/>
                <w:webHidden/>
              </w:rPr>
              <w:instrText xml:space="preserve"> PAGEREF _Toc165907436 \h </w:instrText>
            </w:r>
            <w:r w:rsidR="00CA1ABF">
              <w:rPr>
                <w:noProof/>
                <w:webHidden/>
              </w:rPr>
            </w:r>
            <w:r w:rsidR="00CA1ABF">
              <w:rPr>
                <w:noProof/>
                <w:webHidden/>
              </w:rPr>
              <w:fldChar w:fldCharType="separate"/>
            </w:r>
            <w:r w:rsidR="00CA1ABF">
              <w:rPr>
                <w:noProof/>
                <w:webHidden/>
              </w:rPr>
              <w:t>50</w:t>
            </w:r>
            <w:r w:rsidR="00CA1ABF">
              <w:rPr>
                <w:noProof/>
                <w:webHidden/>
              </w:rPr>
              <w:fldChar w:fldCharType="end"/>
            </w:r>
          </w:hyperlink>
        </w:p>
        <w:p w14:paraId="2DDC4262" w14:textId="03270D34"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37" w:history="1">
            <w:r w:rsidR="00CA1ABF" w:rsidRPr="002D6572">
              <w:rPr>
                <w:rStyle w:val="Hypertextovodkaz"/>
                <w:rFonts w:cs="Times New Roman"/>
                <w:noProof/>
              </w:rPr>
              <w:t>RESÜMEE</w:t>
            </w:r>
            <w:r w:rsidR="00CA1ABF">
              <w:rPr>
                <w:noProof/>
                <w:webHidden/>
              </w:rPr>
              <w:tab/>
            </w:r>
            <w:r w:rsidR="00CA1ABF">
              <w:rPr>
                <w:noProof/>
                <w:webHidden/>
              </w:rPr>
              <w:fldChar w:fldCharType="begin"/>
            </w:r>
            <w:r w:rsidR="00CA1ABF">
              <w:rPr>
                <w:noProof/>
                <w:webHidden/>
              </w:rPr>
              <w:instrText xml:space="preserve"> PAGEREF _Toc165907437 \h </w:instrText>
            </w:r>
            <w:r w:rsidR="00CA1ABF">
              <w:rPr>
                <w:noProof/>
                <w:webHidden/>
              </w:rPr>
            </w:r>
            <w:r w:rsidR="00CA1ABF">
              <w:rPr>
                <w:noProof/>
                <w:webHidden/>
              </w:rPr>
              <w:fldChar w:fldCharType="separate"/>
            </w:r>
            <w:r w:rsidR="00CA1ABF">
              <w:rPr>
                <w:noProof/>
                <w:webHidden/>
              </w:rPr>
              <w:t>53</w:t>
            </w:r>
            <w:r w:rsidR="00CA1ABF">
              <w:rPr>
                <w:noProof/>
                <w:webHidden/>
              </w:rPr>
              <w:fldChar w:fldCharType="end"/>
            </w:r>
          </w:hyperlink>
        </w:p>
        <w:p w14:paraId="75EB7DD1" w14:textId="52E1B716"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38" w:history="1">
            <w:r w:rsidR="00CA1ABF" w:rsidRPr="002D6572">
              <w:rPr>
                <w:rStyle w:val="Hypertextovodkaz"/>
                <w:rFonts w:cs="Times New Roman"/>
                <w:noProof/>
              </w:rPr>
              <w:t>BIBLIOGRAFIE</w:t>
            </w:r>
            <w:r w:rsidR="00CA1ABF">
              <w:rPr>
                <w:noProof/>
                <w:webHidden/>
              </w:rPr>
              <w:tab/>
            </w:r>
            <w:r w:rsidR="00CA1ABF">
              <w:rPr>
                <w:noProof/>
                <w:webHidden/>
              </w:rPr>
              <w:fldChar w:fldCharType="begin"/>
            </w:r>
            <w:r w:rsidR="00CA1ABF">
              <w:rPr>
                <w:noProof/>
                <w:webHidden/>
              </w:rPr>
              <w:instrText xml:space="preserve"> PAGEREF _Toc165907438 \h </w:instrText>
            </w:r>
            <w:r w:rsidR="00CA1ABF">
              <w:rPr>
                <w:noProof/>
                <w:webHidden/>
              </w:rPr>
            </w:r>
            <w:r w:rsidR="00CA1ABF">
              <w:rPr>
                <w:noProof/>
                <w:webHidden/>
              </w:rPr>
              <w:fldChar w:fldCharType="separate"/>
            </w:r>
            <w:r w:rsidR="00CA1ABF">
              <w:rPr>
                <w:noProof/>
                <w:webHidden/>
              </w:rPr>
              <w:t>56</w:t>
            </w:r>
            <w:r w:rsidR="00CA1ABF">
              <w:rPr>
                <w:noProof/>
                <w:webHidden/>
              </w:rPr>
              <w:fldChar w:fldCharType="end"/>
            </w:r>
          </w:hyperlink>
        </w:p>
        <w:p w14:paraId="6646C16C" w14:textId="7789519C" w:rsidR="00CA1ABF" w:rsidRDefault="00000000">
          <w:pPr>
            <w:pStyle w:val="Obsah2"/>
            <w:rPr>
              <w:rFonts w:asciiTheme="minorHAnsi" w:eastAsiaTheme="minorEastAsia" w:hAnsiTheme="minorHAnsi"/>
              <w:noProof/>
              <w:kern w:val="2"/>
              <w:szCs w:val="24"/>
              <w:lang w:val="cs-CZ" w:eastAsia="cs-CZ"/>
            </w:rPr>
          </w:pPr>
          <w:hyperlink w:anchor="_Toc165907439" w:history="1">
            <w:r w:rsidR="00CA1ABF" w:rsidRPr="002D6572">
              <w:rPr>
                <w:rStyle w:val="Hypertextovodkaz"/>
                <w:rFonts w:cs="Times New Roman"/>
                <w:noProof/>
              </w:rPr>
              <w:t>1 Primärliteratur</w:t>
            </w:r>
            <w:r w:rsidR="00CA1ABF">
              <w:rPr>
                <w:noProof/>
                <w:webHidden/>
              </w:rPr>
              <w:tab/>
            </w:r>
            <w:r w:rsidR="00CA1ABF">
              <w:rPr>
                <w:noProof/>
                <w:webHidden/>
              </w:rPr>
              <w:fldChar w:fldCharType="begin"/>
            </w:r>
            <w:r w:rsidR="00CA1ABF">
              <w:rPr>
                <w:noProof/>
                <w:webHidden/>
              </w:rPr>
              <w:instrText xml:space="preserve"> PAGEREF _Toc165907439 \h </w:instrText>
            </w:r>
            <w:r w:rsidR="00CA1ABF">
              <w:rPr>
                <w:noProof/>
                <w:webHidden/>
              </w:rPr>
            </w:r>
            <w:r w:rsidR="00CA1ABF">
              <w:rPr>
                <w:noProof/>
                <w:webHidden/>
              </w:rPr>
              <w:fldChar w:fldCharType="separate"/>
            </w:r>
            <w:r w:rsidR="00CA1ABF">
              <w:rPr>
                <w:noProof/>
                <w:webHidden/>
              </w:rPr>
              <w:t>56</w:t>
            </w:r>
            <w:r w:rsidR="00CA1ABF">
              <w:rPr>
                <w:noProof/>
                <w:webHidden/>
              </w:rPr>
              <w:fldChar w:fldCharType="end"/>
            </w:r>
          </w:hyperlink>
        </w:p>
        <w:p w14:paraId="437727DF" w14:textId="2F60A334" w:rsidR="00CA1ABF" w:rsidRDefault="00000000">
          <w:pPr>
            <w:pStyle w:val="Obsah2"/>
            <w:rPr>
              <w:rFonts w:asciiTheme="minorHAnsi" w:eastAsiaTheme="minorEastAsia" w:hAnsiTheme="minorHAnsi"/>
              <w:noProof/>
              <w:kern w:val="2"/>
              <w:szCs w:val="24"/>
              <w:lang w:val="cs-CZ" w:eastAsia="cs-CZ"/>
            </w:rPr>
          </w:pPr>
          <w:hyperlink w:anchor="_Toc165907440" w:history="1">
            <w:r w:rsidR="00CA1ABF" w:rsidRPr="002D6572">
              <w:rPr>
                <w:rStyle w:val="Hypertextovodkaz"/>
                <w:rFonts w:cs="Times New Roman"/>
                <w:noProof/>
              </w:rPr>
              <w:t>2 Sekundärliteratur</w:t>
            </w:r>
            <w:r w:rsidR="00CA1ABF">
              <w:rPr>
                <w:noProof/>
                <w:webHidden/>
              </w:rPr>
              <w:tab/>
            </w:r>
            <w:r w:rsidR="00CA1ABF">
              <w:rPr>
                <w:noProof/>
                <w:webHidden/>
              </w:rPr>
              <w:fldChar w:fldCharType="begin"/>
            </w:r>
            <w:r w:rsidR="00CA1ABF">
              <w:rPr>
                <w:noProof/>
                <w:webHidden/>
              </w:rPr>
              <w:instrText xml:space="preserve"> PAGEREF _Toc165907440 \h </w:instrText>
            </w:r>
            <w:r w:rsidR="00CA1ABF">
              <w:rPr>
                <w:noProof/>
                <w:webHidden/>
              </w:rPr>
            </w:r>
            <w:r w:rsidR="00CA1ABF">
              <w:rPr>
                <w:noProof/>
                <w:webHidden/>
              </w:rPr>
              <w:fldChar w:fldCharType="separate"/>
            </w:r>
            <w:r w:rsidR="00CA1ABF">
              <w:rPr>
                <w:noProof/>
                <w:webHidden/>
              </w:rPr>
              <w:t>56</w:t>
            </w:r>
            <w:r w:rsidR="00CA1ABF">
              <w:rPr>
                <w:noProof/>
                <w:webHidden/>
              </w:rPr>
              <w:fldChar w:fldCharType="end"/>
            </w:r>
          </w:hyperlink>
        </w:p>
        <w:p w14:paraId="4D417578" w14:textId="2AA65BEA" w:rsidR="00CA1ABF" w:rsidRDefault="00000000">
          <w:pPr>
            <w:pStyle w:val="Obsah2"/>
            <w:rPr>
              <w:rFonts w:asciiTheme="minorHAnsi" w:eastAsiaTheme="minorEastAsia" w:hAnsiTheme="minorHAnsi"/>
              <w:noProof/>
              <w:kern w:val="2"/>
              <w:szCs w:val="24"/>
              <w:lang w:val="cs-CZ" w:eastAsia="cs-CZ"/>
            </w:rPr>
          </w:pPr>
          <w:hyperlink w:anchor="_Toc165907441" w:history="1">
            <w:r w:rsidR="00CA1ABF" w:rsidRPr="002D6572">
              <w:rPr>
                <w:rStyle w:val="Hypertextovodkaz"/>
                <w:rFonts w:cs="Times New Roman"/>
                <w:noProof/>
              </w:rPr>
              <w:t>3 Internetquellen</w:t>
            </w:r>
            <w:r w:rsidR="00CA1ABF">
              <w:rPr>
                <w:noProof/>
                <w:webHidden/>
              </w:rPr>
              <w:tab/>
            </w:r>
            <w:r w:rsidR="00CA1ABF">
              <w:rPr>
                <w:noProof/>
                <w:webHidden/>
              </w:rPr>
              <w:fldChar w:fldCharType="begin"/>
            </w:r>
            <w:r w:rsidR="00CA1ABF">
              <w:rPr>
                <w:noProof/>
                <w:webHidden/>
              </w:rPr>
              <w:instrText xml:space="preserve"> PAGEREF _Toc165907441 \h </w:instrText>
            </w:r>
            <w:r w:rsidR="00CA1ABF">
              <w:rPr>
                <w:noProof/>
                <w:webHidden/>
              </w:rPr>
            </w:r>
            <w:r w:rsidR="00CA1ABF">
              <w:rPr>
                <w:noProof/>
                <w:webHidden/>
              </w:rPr>
              <w:fldChar w:fldCharType="separate"/>
            </w:r>
            <w:r w:rsidR="00CA1ABF">
              <w:rPr>
                <w:noProof/>
                <w:webHidden/>
              </w:rPr>
              <w:t>58</w:t>
            </w:r>
            <w:r w:rsidR="00CA1ABF">
              <w:rPr>
                <w:noProof/>
                <w:webHidden/>
              </w:rPr>
              <w:fldChar w:fldCharType="end"/>
            </w:r>
          </w:hyperlink>
        </w:p>
        <w:p w14:paraId="6344662A" w14:textId="1A7DBB4B"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42" w:history="1">
            <w:r w:rsidR="00CA1ABF" w:rsidRPr="002D6572">
              <w:rPr>
                <w:rStyle w:val="Hypertextovodkaz"/>
                <w:rFonts w:cs="Times New Roman"/>
                <w:noProof/>
              </w:rPr>
              <w:t>ANOTACE</w:t>
            </w:r>
            <w:r w:rsidR="00CA1ABF">
              <w:rPr>
                <w:noProof/>
                <w:webHidden/>
              </w:rPr>
              <w:tab/>
            </w:r>
            <w:r w:rsidR="00CA1ABF">
              <w:rPr>
                <w:noProof/>
                <w:webHidden/>
              </w:rPr>
              <w:fldChar w:fldCharType="begin"/>
            </w:r>
            <w:r w:rsidR="00CA1ABF">
              <w:rPr>
                <w:noProof/>
                <w:webHidden/>
              </w:rPr>
              <w:instrText xml:space="preserve"> PAGEREF _Toc165907442 \h </w:instrText>
            </w:r>
            <w:r w:rsidR="00CA1ABF">
              <w:rPr>
                <w:noProof/>
                <w:webHidden/>
              </w:rPr>
            </w:r>
            <w:r w:rsidR="00CA1ABF">
              <w:rPr>
                <w:noProof/>
                <w:webHidden/>
              </w:rPr>
              <w:fldChar w:fldCharType="separate"/>
            </w:r>
            <w:r w:rsidR="00CA1ABF">
              <w:rPr>
                <w:noProof/>
                <w:webHidden/>
              </w:rPr>
              <w:t>59</w:t>
            </w:r>
            <w:r w:rsidR="00CA1ABF">
              <w:rPr>
                <w:noProof/>
                <w:webHidden/>
              </w:rPr>
              <w:fldChar w:fldCharType="end"/>
            </w:r>
          </w:hyperlink>
        </w:p>
        <w:p w14:paraId="521056D6" w14:textId="2FD20B50" w:rsidR="00CA1ABF" w:rsidRDefault="00000000">
          <w:pPr>
            <w:pStyle w:val="Obsah1"/>
            <w:tabs>
              <w:tab w:val="right" w:leader="dot" w:pos="9062"/>
            </w:tabs>
            <w:rPr>
              <w:rFonts w:asciiTheme="minorHAnsi" w:eastAsiaTheme="minorEastAsia" w:hAnsiTheme="minorHAnsi"/>
              <w:noProof/>
              <w:kern w:val="2"/>
              <w:szCs w:val="24"/>
              <w:lang w:val="cs-CZ" w:eastAsia="cs-CZ"/>
            </w:rPr>
          </w:pPr>
          <w:hyperlink w:anchor="_Toc165907443" w:history="1">
            <w:r w:rsidR="00CA1ABF" w:rsidRPr="002D6572">
              <w:rPr>
                <w:rStyle w:val="Hypertextovodkaz"/>
                <w:rFonts w:cs="Times New Roman"/>
                <w:noProof/>
              </w:rPr>
              <w:t>ANNOTATION</w:t>
            </w:r>
            <w:r w:rsidR="00CA1ABF">
              <w:rPr>
                <w:noProof/>
                <w:webHidden/>
              </w:rPr>
              <w:tab/>
            </w:r>
            <w:r w:rsidR="00CA1ABF">
              <w:rPr>
                <w:noProof/>
                <w:webHidden/>
              </w:rPr>
              <w:fldChar w:fldCharType="begin"/>
            </w:r>
            <w:r w:rsidR="00CA1ABF">
              <w:rPr>
                <w:noProof/>
                <w:webHidden/>
              </w:rPr>
              <w:instrText xml:space="preserve"> PAGEREF _Toc165907443 \h </w:instrText>
            </w:r>
            <w:r w:rsidR="00CA1ABF">
              <w:rPr>
                <w:noProof/>
                <w:webHidden/>
              </w:rPr>
            </w:r>
            <w:r w:rsidR="00CA1ABF">
              <w:rPr>
                <w:noProof/>
                <w:webHidden/>
              </w:rPr>
              <w:fldChar w:fldCharType="separate"/>
            </w:r>
            <w:r w:rsidR="00CA1ABF">
              <w:rPr>
                <w:noProof/>
                <w:webHidden/>
              </w:rPr>
              <w:t>61</w:t>
            </w:r>
            <w:r w:rsidR="00CA1ABF">
              <w:rPr>
                <w:noProof/>
                <w:webHidden/>
              </w:rPr>
              <w:fldChar w:fldCharType="end"/>
            </w:r>
          </w:hyperlink>
        </w:p>
        <w:p w14:paraId="63474ABF" w14:textId="57E03A10" w:rsidR="00622C09" w:rsidRPr="00EF03ED" w:rsidRDefault="00CA1ABF" w:rsidP="00CA1ABF">
          <w:pPr>
            <w:pStyle w:val="Nadpisobsahu"/>
            <w:spacing w:before="0" w:line="360" w:lineRule="auto"/>
            <w:rPr>
              <w:rFonts w:cs="Times New Roman"/>
              <w:color w:val="000000" w:themeColor="text1"/>
            </w:rPr>
          </w:pPr>
          <w:r>
            <w:rPr>
              <w:rFonts w:ascii="Times New Roman" w:hAnsi="Times New Roman" w:cs="Times New Roman"/>
              <w:color w:val="000000" w:themeColor="text1"/>
            </w:rPr>
            <w:fldChar w:fldCharType="end"/>
          </w:r>
        </w:p>
      </w:sdtContent>
    </w:sdt>
    <w:p w14:paraId="410B6D49" w14:textId="6D90C1AA" w:rsidR="00622C09" w:rsidRPr="00EF03ED" w:rsidRDefault="00622C09" w:rsidP="009774C1">
      <w:pPr>
        <w:spacing w:line="360" w:lineRule="auto"/>
        <w:rPr>
          <w:rFonts w:cs="Times New Roman"/>
          <w:color w:val="000000" w:themeColor="text1"/>
        </w:rPr>
      </w:pPr>
      <w:r w:rsidRPr="00EF03ED">
        <w:rPr>
          <w:rFonts w:cs="Times New Roman"/>
          <w:color w:val="000000" w:themeColor="text1"/>
        </w:rPr>
        <w:br w:type="page"/>
      </w:r>
    </w:p>
    <w:p w14:paraId="6E6C5292" w14:textId="77777777" w:rsidR="00622C09" w:rsidRDefault="00622C09" w:rsidP="009774C1">
      <w:pPr>
        <w:pStyle w:val="Nadpis1"/>
        <w:spacing w:line="360" w:lineRule="auto"/>
        <w:rPr>
          <w:rFonts w:ascii="Times New Roman" w:hAnsi="Times New Roman" w:cs="Times New Roman"/>
          <w:color w:val="000000" w:themeColor="text1"/>
        </w:rPr>
      </w:pPr>
      <w:bookmarkStart w:id="0" w:name="_Toc165906410"/>
      <w:bookmarkStart w:id="1" w:name="_Toc165907420"/>
      <w:r w:rsidRPr="00EF03ED">
        <w:rPr>
          <w:rFonts w:ascii="Times New Roman" w:hAnsi="Times New Roman" w:cs="Times New Roman"/>
          <w:color w:val="000000" w:themeColor="text1"/>
        </w:rPr>
        <w:lastRenderedPageBreak/>
        <w:t>EINLEITUNG</w:t>
      </w:r>
      <w:bookmarkEnd w:id="0"/>
      <w:bookmarkEnd w:id="1"/>
    </w:p>
    <w:p w14:paraId="203FE8CA" w14:textId="77777777" w:rsidR="00C96192" w:rsidRPr="00C96192" w:rsidRDefault="00C96192" w:rsidP="00C96192"/>
    <w:p w14:paraId="6D329596" w14:textId="40E804BD" w:rsidR="007E1CC6" w:rsidRDefault="007E1CC6" w:rsidP="007E1CC6">
      <w:pPr>
        <w:spacing w:after="0" w:line="360" w:lineRule="auto"/>
        <w:rPr>
          <w:rFonts w:cs="Times New Roman"/>
          <w:color w:val="000000" w:themeColor="text1"/>
        </w:rPr>
      </w:pPr>
      <w:r>
        <w:rPr>
          <w:rFonts w:cs="Times New Roman"/>
          <w:color w:val="000000" w:themeColor="text1"/>
        </w:rPr>
        <w:tab/>
        <w:t>Auf dem Gebiet des heutigen Nordböhmens, in der Umgebung von Reichenberg, lebten seit Jahrhunderten die deutsche und die tschechische Bevölkerung</w:t>
      </w:r>
      <w:r w:rsidR="008A6BC0" w:rsidRPr="008A6BC0">
        <w:rPr>
          <w:rFonts w:cs="Times New Roman"/>
          <w:color w:val="000000" w:themeColor="text1"/>
        </w:rPr>
        <w:t xml:space="preserve"> </w:t>
      </w:r>
      <w:r w:rsidR="008A6BC0">
        <w:rPr>
          <w:rFonts w:cs="Times New Roman"/>
          <w:color w:val="000000" w:themeColor="text1"/>
        </w:rPr>
        <w:t>in Nachbarschaft</w:t>
      </w:r>
      <w:r>
        <w:rPr>
          <w:rFonts w:cs="Times New Roman"/>
          <w:color w:val="000000" w:themeColor="text1"/>
        </w:rPr>
        <w:t>. Erst i</w:t>
      </w:r>
      <w:r w:rsidR="008A6BC0">
        <w:rPr>
          <w:rFonts w:cs="Times New Roman"/>
          <w:color w:val="000000" w:themeColor="text1"/>
        </w:rPr>
        <w:t xml:space="preserve">m </w:t>
      </w:r>
      <w:r>
        <w:rPr>
          <w:rFonts w:cs="Times New Roman"/>
          <w:color w:val="000000" w:themeColor="text1"/>
        </w:rPr>
        <w:t>19. Jahrhundert begannen sich die Konflikte zwischen den beiden Nationen zu verschärfen, die</w:t>
      </w:r>
      <w:r w:rsidRPr="00AA735A">
        <w:rPr>
          <w:rFonts w:cs="Times New Roman"/>
          <w:color w:val="000000" w:themeColor="text1"/>
        </w:rPr>
        <w:t xml:space="preserve"> </w:t>
      </w:r>
      <w:r>
        <w:rPr>
          <w:rFonts w:cs="Times New Roman"/>
          <w:color w:val="000000" w:themeColor="text1"/>
        </w:rPr>
        <w:t>im 20. Jahrhundert zu größeren Auseinandersetzungen in der Frage der Autonomi</w:t>
      </w:r>
      <w:r w:rsidR="008A6BC0">
        <w:rPr>
          <w:rFonts w:cs="Times New Roman"/>
          <w:color w:val="000000" w:themeColor="text1"/>
        </w:rPr>
        <w:t>e</w:t>
      </w:r>
      <w:r>
        <w:rPr>
          <w:rFonts w:cs="Times New Roman"/>
          <w:color w:val="000000" w:themeColor="text1"/>
        </w:rPr>
        <w:t xml:space="preserve"> beider Völker führten.</w:t>
      </w:r>
    </w:p>
    <w:p w14:paraId="48A1842B" w14:textId="4AAD251F" w:rsidR="007E1CC6" w:rsidRDefault="007E1CC6" w:rsidP="007E1CC6">
      <w:pPr>
        <w:spacing w:after="0" w:line="360" w:lineRule="auto"/>
        <w:rPr>
          <w:rFonts w:cs="Times New Roman"/>
          <w:color w:val="000000" w:themeColor="text1"/>
        </w:rPr>
      </w:pPr>
      <w:r>
        <w:rPr>
          <w:rFonts w:cs="Times New Roman"/>
          <w:color w:val="000000" w:themeColor="text1"/>
        </w:rPr>
        <w:tab/>
        <w:t xml:space="preserve">Diese Arbeit setzt sich das Ziel, die Wahrnehmung der deutsch-tschechischen Beziehungen und die Beschreibung </w:t>
      </w:r>
      <w:r w:rsidR="008A6BC0">
        <w:rPr>
          <w:rFonts w:cs="Times New Roman"/>
          <w:color w:val="000000" w:themeColor="text1"/>
        </w:rPr>
        <w:t xml:space="preserve">der </w:t>
      </w:r>
      <w:r>
        <w:rPr>
          <w:rFonts w:cs="Times New Roman"/>
          <w:color w:val="000000" w:themeColor="text1"/>
        </w:rPr>
        <w:t>jeweiligen Ereignisse der ersten Hälfte des 20.</w:t>
      </w:r>
      <w:r w:rsidR="008A6BC0">
        <w:rPr>
          <w:rFonts w:cs="Times New Roman"/>
          <w:color w:val="000000" w:themeColor="text1"/>
        </w:rPr>
        <w:t> </w:t>
      </w:r>
      <w:r>
        <w:rPr>
          <w:rFonts w:cs="Times New Roman"/>
          <w:color w:val="000000" w:themeColor="text1"/>
        </w:rPr>
        <w:t xml:space="preserve">Jahrhunderts anhand </w:t>
      </w:r>
      <w:r w:rsidR="008A6BC0">
        <w:rPr>
          <w:rFonts w:cs="Times New Roman"/>
          <w:color w:val="000000" w:themeColor="text1"/>
        </w:rPr>
        <w:t xml:space="preserve">von </w:t>
      </w:r>
      <w:r>
        <w:rPr>
          <w:rFonts w:cs="Times New Roman"/>
          <w:color w:val="000000" w:themeColor="text1"/>
        </w:rPr>
        <w:t xml:space="preserve">vier ausgewählten Textbeispiele zu analysieren. Es wurden Texte von jeweils zwei deutschen und zwei tschechischen Autoren gewählt, die </w:t>
      </w:r>
      <w:r w:rsidR="008A6BC0">
        <w:rPr>
          <w:rFonts w:cs="Times New Roman"/>
          <w:color w:val="000000" w:themeColor="text1"/>
        </w:rPr>
        <w:t>einige der</w:t>
      </w:r>
      <w:r>
        <w:rPr>
          <w:rFonts w:cs="Times New Roman"/>
          <w:color w:val="000000" w:themeColor="text1"/>
        </w:rPr>
        <w:t xml:space="preserve"> bedeutendsten Momente des Zusammenlebens von Deutschen und Tschechen in diesem Zeitraum schildern. Die Texte werden chronologisch nach Erscheinungsjahr angeordnet, da sie auch die historischen Ereignisse chronologisch widerspiegeln. Ausgewählt wurden: der Roman </w:t>
      </w:r>
      <w:r w:rsidRPr="00CC7447">
        <w:rPr>
          <w:rFonts w:cs="Times New Roman"/>
          <w:i/>
          <w:iCs/>
          <w:color w:val="000000" w:themeColor="text1"/>
          <w:lang w:val="cs-CZ"/>
        </w:rPr>
        <w:t>Přelud</w:t>
      </w:r>
      <w:r>
        <w:rPr>
          <w:rFonts w:cs="Times New Roman"/>
          <w:color w:val="000000" w:themeColor="text1"/>
        </w:rPr>
        <w:t xml:space="preserve"> von dem tschechischen Autor Antal Stašek, der in der Zeit vor dem Ersten Weltkrieg spielt, das Gedicht </w:t>
      </w:r>
      <w:r w:rsidRPr="00AA735A">
        <w:rPr>
          <w:rFonts w:cs="Times New Roman"/>
          <w:i/>
          <w:iCs/>
          <w:color w:val="000000" w:themeColor="text1"/>
        </w:rPr>
        <w:t>Reichenberg</w:t>
      </w:r>
      <w:r>
        <w:rPr>
          <w:rFonts w:cs="Times New Roman"/>
          <w:color w:val="000000" w:themeColor="text1"/>
        </w:rPr>
        <w:t xml:space="preserve"> von dem </w:t>
      </w:r>
      <w:r w:rsidR="008A6BC0">
        <w:rPr>
          <w:rFonts w:cs="Times New Roman"/>
          <w:color w:val="000000" w:themeColor="text1"/>
        </w:rPr>
        <w:t>deutschsprachigen</w:t>
      </w:r>
      <w:r>
        <w:rPr>
          <w:rFonts w:cs="Times New Roman"/>
          <w:color w:val="000000" w:themeColor="text1"/>
        </w:rPr>
        <w:t xml:space="preserve"> Anton Ohorn, in dem über die Gründung der Provinz Deutschböhmen gedichtet wird, die Erzählungen </w:t>
      </w:r>
      <w:r w:rsidRPr="00AA735A">
        <w:rPr>
          <w:rFonts w:cs="Times New Roman"/>
          <w:i/>
          <w:iCs/>
          <w:color w:val="000000" w:themeColor="text1"/>
        </w:rPr>
        <w:t>Heimat</w:t>
      </w:r>
      <w:r>
        <w:rPr>
          <w:rFonts w:cs="Times New Roman"/>
          <w:color w:val="000000" w:themeColor="text1"/>
        </w:rPr>
        <w:t xml:space="preserve"> und </w:t>
      </w:r>
      <w:r w:rsidRPr="00AA735A">
        <w:rPr>
          <w:rFonts w:cs="Times New Roman"/>
          <w:i/>
          <w:iCs/>
          <w:color w:val="000000" w:themeColor="text1"/>
        </w:rPr>
        <w:t>Weihnacht in der Fremde</w:t>
      </w:r>
      <w:r>
        <w:rPr>
          <w:rFonts w:cs="Times New Roman"/>
          <w:color w:val="000000" w:themeColor="text1"/>
        </w:rPr>
        <w:t xml:space="preserve"> </w:t>
      </w:r>
      <w:r w:rsidR="008A6BC0">
        <w:rPr>
          <w:rFonts w:cs="Times New Roman"/>
          <w:color w:val="000000" w:themeColor="text1"/>
        </w:rPr>
        <w:t>des deutschschreibenden</w:t>
      </w:r>
      <w:r>
        <w:rPr>
          <w:rFonts w:cs="Times New Roman"/>
          <w:color w:val="000000" w:themeColor="text1"/>
        </w:rPr>
        <w:t xml:space="preserve"> Gustav Leutelt, die eine drückende Situation eines kleinen Deutschen in einer </w:t>
      </w:r>
      <w:r w:rsidR="008A6BC0">
        <w:rPr>
          <w:rFonts w:cs="Times New Roman"/>
          <w:color w:val="000000" w:themeColor="text1"/>
        </w:rPr>
        <w:t>t</w:t>
      </w:r>
      <w:r>
        <w:rPr>
          <w:rFonts w:cs="Times New Roman"/>
          <w:color w:val="000000" w:themeColor="text1"/>
        </w:rPr>
        <w:t xml:space="preserve">schechischen Stadt beschreiben, und schließlich drei Gedichte </w:t>
      </w:r>
      <w:r w:rsidR="008A6BC0">
        <w:rPr>
          <w:rFonts w:cs="Times New Roman"/>
          <w:color w:val="000000" w:themeColor="text1"/>
        </w:rPr>
        <w:t>des</w:t>
      </w:r>
      <w:r>
        <w:rPr>
          <w:rFonts w:cs="Times New Roman"/>
          <w:color w:val="000000" w:themeColor="text1"/>
        </w:rPr>
        <w:t xml:space="preserve"> Tschechen Miloslav </w:t>
      </w:r>
      <w:r w:rsidRPr="00CC7447">
        <w:rPr>
          <w:rFonts w:cs="Times New Roman"/>
          <w:color w:val="000000" w:themeColor="text1"/>
          <w:lang w:val="cs-CZ"/>
        </w:rPr>
        <w:t>Bureš</w:t>
      </w:r>
      <w:r>
        <w:rPr>
          <w:rFonts w:cs="Times New Roman"/>
          <w:color w:val="000000" w:themeColor="text1"/>
        </w:rPr>
        <w:t xml:space="preserve">, die die Ereignisse Ende des Jahres 1938 </w:t>
      </w:r>
      <w:r w:rsidR="008A6BC0">
        <w:rPr>
          <w:rFonts w:cs="Times New Roman"/>
          <w:color w:val="000000" w:themeColor="text1"/>
        </w:rPr>
        <w:t>wider</w:t>
      </w:r>
      <w:r>
        <w:rPr>
          <w:rFonts w:cs="Times New Roman"/>
          <w:color w:val="000000" w:themeColor="text1"/>
        </w:rPr>
        <w:t xml:space="preserve">spiegeln. </w:t>
      </w:r>
    </w:p>
    <w:p w14:paraId="77583604" w14:textId="26487972" w:rsidR="007E1CC6" w:rsidRDefault="007E1CC6" w:rsidP="007E1CC6">
      <w:pPr>
        <w:spacing w:after="0" w:line="360" w:lineRule="auto"/>
        <w:rPr>
          <w:rFonts w:cs="Times New Roman"/>
          <w:color w:val="000000" w:themeColor="text1"/>
        </w:rPr>
      </w:pPr>
      <w:r>
        <w:rPr>
          <w:rFonts w:cs="Times New Roman"/>
          <w:color w:val="000000" w:themeColor="text1"/>
        </w:rPr>
        <w:tab/>
        <w:t>Im theoretischen Teil werden die historischen Hintergründe vorgestellt, die Einfluss auf die analysierten Texte und ihr Entstehen haben konnten. Es wird die gesellschaftliche Situation des nordböhmischen Grenzgebiets in der Umgebung von Reichenberg vor dem Ersten Weltkrieg und nach der Gründung der Tschechoslowakischen Republik in 1918 bis zu den Jahren 1938-</w:t>
      </w:r>
      <w:r w:rsidRPr="00CB6779">
        <w:rPr>
          <w:rFonts w:cs="Times New Roman"/>
          <w:color w:val="000000" w:themeColor="text1"/>
        </w:rPr>
        <w:t>1939</w:t>
      </w:r>
      <w:r>
        <w:rPr>
          <w:rFonts w:cs="Times New Roman"/>
          <w:color w:val="000000" w:themeColor="text1"/>
        </w:rPr>
        <w:t xml:space="preserve"> geschildert. I</w:t>
      </w:r>
      <w:r w:rsidR="008A6BC0">
        <w:rPr>
          <w:rFonts w:cs="Times New Roman"/>
          <w:color w:val="000000" w:themeColor="text1"/>
        </w:rPr>
        <w:t>m Teilkapitel ,</w:t>
      </w:r>
      <w:r>
        <w:rPr>
          <w:rFonts w:cs="Times New Roman"/>
          <w:color w:val="000000" w:themeColor="text1"/>
        </w:rPr>
        <w:t>Historischer Hintergrund bis 1918</w:t>
      </w:r>
      <w:r w:rsidR="008A6BC0">
        <w:rPr>
          <w:rFonts w:cs="Times New Roman"/>
          <w:color w:val="000000" w:themeColor="text1"/>
        </w:rPr>
        <w:t>‘</w:t>
      </w:r>
      <w:r>
        <w:rPr>
          <w:rFonts w:cs="Times New Roman"/>
          <w:color w:val="000000" w:themeColor="text1"/>
        </w:rPr>
        <w:t xml:space="preserve"> wird die Aufmerksamkeit auf die gesellschaftliche Struktur dieses Gebiets, auf die Rolle Reichenbergs und seiner Umgebung in der Habsburgischen Monarchie und die Beziehung der Deutschen und der Tschechen dieser Region zu der Monarchie, bzw. zu dem Deutschen Reich ge</w:t>
      </w:r>
      <w:r w:rsidR="008A6BC0">
        <w:rPr>
          <w:rFonts w:cs="Times New Roman"/>
          <w:color w:val="000000" w:themeColor="text1"/>
        </w:rPr>
        <w:t>richte</w:t>
      </w:r>
      <w:r>
        <w:rPr>
          <w:rFonts w:cs="Times New Roman"/>
          <w:color w:val="000000" w:themeColor="text1"/>
        </w:rPr>
        <w:t xml:space="preserve">t. Der folgende </w:t>
      </w:r>
      <w:r w:rsidR="008A6BC0">
        <w:rPr>
          <w:rFonts w:cs="Times New Roman"/>
          <w:color w:val="000000" w:themeColor="text1"/>
        </w:rPr>
        <w:t>abschnitt beschäftigt</w:t>
      </w:r>
      <w:r>
        <w:rPr>
          <w:rFonts w:cs="Times New Roman"/>
          <w:color w:val="000000" w:themeColor="text1"/>
        </w:rPr>
        <w:t xml:space="preserve"> sich mit den Verhältnisänderungen in dem behandelten Raum nach der Gründung der Tschechoslowakischen Republik und der Provinz Deutschböhmen. Der dritte Teil des </w:t>
      </w:r>
      <w:r w:rsidR="008A6BC0">
        <w:rPr>
          <w:rFonts w:cs="Times New Roman"/>
          <w:color w:val="000000" w:themeColor="text1"/>
        </w:rPr>
        <w:t xml:space="preserve">Teilkapitels zum </w:t>
      </w:r>
      <w:r>
        <w:rPr>
          <w:rFonts w:cs="Times New Roman"/>
          <w:color w:val="000000" w:themeColor="text1"/>
        </w:rPr>
        <w:t xml:space="preserve">historischen Hintergrund bezieht sich auf die gesellschaftliche </w:t>
      </w:r>
      <w:r>
        <w:rPr>
          <w:rFonts w:cs="Times New Roman"/>
          <w:color w:val="000000" w:themeColor="text1"/>
        </w:rPr>
        <w:lastRenderedPageBreak/>
        <w:t xml:space="preserve">Situation in Reichenberg und der Umgebung in </w:t>
      </w:r>
      <w:r w:rsidR="008A6BC0">
        <w:rPr>
          <w:rFonts w:cs="Times New Roman"/>
          <w:color w:val="000000" w:themeColor="text1"/>
        </w:rPr>
        <w:t xml:space="preserve">den </w:t>
      </w:r>
      <w:r>
        <w:rPr>
          <w:rFonts w:cs="Times New Roman"/>
          <w:color w:val="000000" w:themeColor="text1"/>
        </w:rPr>
        <w:t xml:space="preserve">Jahren kurz vor dem Zweiten Weltkrieg. </w:t>
      </w:r>
      <w:r w:rsidR="008A6BC0">
        <w:rPr>
          <w:rFonts w:cs="Times New Roman"/>
          <w:color w:val="000000" w:themeColor="text1"/>
        </w:rPr>
        <w:t>Außerdem</w:t>
      </w:r>
      <w:r>
        <w:rPr>
          <w:rFonts w:cs="Times New Roman"/>
          <w:color w:val="000000" w:themeColor="text1"/>
        </w:rPr>
        <w:t xml:space="preserve"> werden die Biografien der vier Autoren </w:t>
      </w:r>
      <w:r w:rsidR="008A6BC0">
        <w:rPr>
          <w:rFonts w:cs="Times New Roman"/>
          <w:color w:val="000000" w:themeColor="text1"/>
        </w:rPr>
        <w:t>angeführt</w:t>
      </w:r>
      <w:r>
        <w:rPr>
          <w:rFonts w:cs="Times New Roman"/>
          <w:color w:val="000000" w:themeColor="text1"/>
        </w:rPr>
        <w:t xml:space="preserve">. </w:t>
      </w:r>
    </w:p>
    <w:p w14:paraId="0E1D33D6" w14:textId="1FE6E3B6"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Im praktischen Teil werden die ausgewählten Texte analysiert. Die Analysen zielen darauf, die Fragen zu beantworten, wie die Figurenkonstellation in den jeweiligen Texten aussieht, wie die Beziehungen zwischen den Deutschen und den Tschechen dargestellt werden, ob bzw. inwieweit die Texte die historisch-gesellschaftliche Situation abspiegeln, und welche Mitteilung die Texte in die Gesellschaft verbreiten oder verbreiten sollten. </w:t>
      </w:r>
    </w:p>
    <w:p w14:paraId="115A604D" w14:textId="7B007A58"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Anhand der analysierten Texte wird danach gefragt, welche Ansichten die Autoren zu den dargestellten Ereignissen vertreten und ob die Nationalität </w:t>
      </w:r>
      <w:r w:rsidR="005B7A3E">
        <w:rPr>
          <w:rFonts w:cs="Times New Roman"/>
          <w:color w:val="000000" w:themeColor="text1"/>
        </w:rPr>
        <w:t xml:space="preserve">tatsächlich </w:t>
      </w:r>
      <w:r>
        <w:rPr>
          <w:rFonts w:cs="Times New Roman"/>
          <w:color w:val="000000" w:themeColor="text1"/>
        </w:rPr>
        <w:t xml:space="preserve">die wichtigste Rolle dabei spielt, für welche Seite des Konflikts die Autoren in den Werken stehen. </w:t>
      </w:r>
    </w:p>
    <w:p w14:paraId="532D2F5B" w14:textId="28065EDB" w:rsidR="007E1CC6" w:rsidRPr="00EF03ED" w:rsidRDefault="007E1CC6" w:rsidP="007E1CC6">
      <w:pPr>
        <w:spacing w:after="0" w:line="360" w:lineRule="auto"/>
        <w:ind w:firstLine="708"/>
        <w:rPr>
          <w:rFonts w:cs="Times New Roman"/>
          <w:color w:val="000000" w:themeColor="text1"/>
        </w:rPr>
      </w:pPr>
      <w:r>
        <w:rPr>
          <w:rFonts w:cs="Times New Roman"/>
          <w:color w:val="000000" w:themeColor="text1"/>
        </w:rPr>
        <w:t xml:space="preserve">Hinsichtlich der historischen Ereignisse und der Tatsache, dass in der Umgebung von Reichenberg seit Jahrtausenden die deutsche Bevölkerung </w:t>
      </w:r>
      <w:r w:rsidR="005B7A3E">
        <w:rPr>
          <w:rFonts w:cs="Times New Roman"/>
          <w:color w:val="000000" w:themeColor="text1"/>
        </w:rPr>
        <w:t xml:space="preserve">gegenüber </w:t>
      </w:r>
      <w:r>
        <w:rPr>
          <w:rFonts w:cs="Times New Roman"/>
          <w:color w:val="000000" w:themeColor="text1"/>
        </w:rPr>
        <w:t>d</w:t>
      </w:r>
      <w:r w:rsidR="005B7A3E">
        <w:rPr>
          <w:rFonts w:cs="Times New Roman"/>
          <w:color w:val="000000" w:themeColor="text1"/>
        </w:rPr>
        <w:t>er</w:t>
      </w:r>
      <w:r>
        <w:rPr>
          <w:rFonts w:cs="Times New Roman"/>
          <w:color w:val="000000" w:themeColor="text1"/>
        </w:rPr>
        <w:t xml:space="preserve"> tschechische</w:t>
      </w:r>
      <w:r w:rsidR="005B7A3E">
        <w:rPr>
          <w:rFonts w:cs="Times New Roman"/>
          <w:color w:val="000000" w:themeColor="text1"/>
        </w:rPr>
        <w:t>n</w:t>
      </w:r>
      <w:r>
        <w:rPr>
          <w:rFonts w:cs="Times New Roman"/>
          <w:color w:val="000000" w:themeColor="text1"/>
        </w:rPr>
        <w:t xml:space="preserve"> überwog, was zu lang</w:t>
      </w:r>
      <w:r w:rsidR="005B7A3E">
        <w:rPr>
          <w:rFonts w:cs="Times New Roman"/>
          <w:color w:val="000000" w:themeColor="text1"/>
        </w:rPr>
        <w:t>fristigen</w:t>
      </w:r>
      <w:r>
        <w:rPr>
          <w:rFonts w:cs="Times New Roman"/>
          <w:color w:val="000000" w:themeColor="text1"/>
        </w:rPr>
        <w:t xml:space="preserve"> Konflikten der beiden Nationalitäten in dieser Region führte, wird behauptet, dass die </w:t>
      </w:r>
      <w:r w:rsidR="005B7A3E">
        <w:rPr>
          <w:rFonts w:cs="Times New Roman"/>
          <w:color w:val="000000" w:themeColor="text1"/>
        </w:rPr>
        <w:t>jeweils andere</w:t>
      </w:r>
      <w:r>
        <w:rPr>
          <w:rFonts w:cs="Times New Roman"/>
          <w:color w:val="000000" w:themeColor="text1"/>
        </w:rPr>
        <w:t xml:space="preserve"> Seite in den Texten immer negativ und als ein Gegner wahrgenommen wird. </w:t>
      </w:r>
    </w:p>
    <w:p w14:paraId="077E978B" w14:textId="77777777" w:rsidR="007E1CC6" w:rsidRPr="00EF03ED" w:rsidRDefault="007E1CC6" w:rsidP="007E1CC6">
      <w:pPr>
        <w:spacing w:after="0" w:line="360" w:lineRule="auto"/>
        <w:rPr>
          <w:rFonts w:cs="Times New Roman"/>
          <w:color w:val="000000" w:themeColor="text1"/>
        </w:rPr>
      </w:pPr>
    </w:p>
    <w:p w14:paraId="1E886F0A" w14:textId="77777777" w:rsidR="007E1CC6" w:rsidRPr="00EF03ED" w:rsidRDefault="007E1CC6" w:rsidP="007E1CC6">
      <w:pPr>
        <w:spacing w:after="0" w:line="360" w:lineRule="auto"/>
        <w:rPr>
          <w:rFonts w:cs="Times New Roman"/>
          <w:color w:val="000000" w:themeColor="text1"/>
        </w:rPr>
      </w:pPr>
    </w:p>
    <w:p w14:paraId="7318874E" w14:textId="77777777" w:rsidR="007E1CC6" w:rsidRPr="00EF03ED" w:rsidRDefault="007E1CC6" w:rsidP="007E1CC6">
      <w:pPr>
        <w:spacing w:after="0" w:line="360" w:lineRule="auto"/>
        <w:rPr>
          <w:rFonts w:cs="Times New Roman"/>
          <w:color w:val="000000" w:themeColor="text1"/>
        </w:rPr>
      </w:pPr>
    </w:p>
    <w:p w14:paraId="0F0BAFC7" w14:textId="77777777" w:rsidR="007E1CC6" w:rsidRPr="00EF03ED" w:rsidRDefault="007E1CC6" w:rsidP="007E1CC6">
      <w:pPr>
        <w:spacing w:after="0" w:line="360" w:lineRule="auto"/>
        <w:rPr>
          <w:rFonts w:cs="Times New Roman"/>
          <w:color w:val="000000" w:themeColor="text1"/>
        </w:rPr>
      </w:pPr>
    </w:p>
    <w:p w14:paraId="4E63231C" w14:textId="77777777" w:rsidR="007E1CC6" w:rsidRPr="00EF03ED" w:rsidRDefault="007E1CC6" w:rsidP="007E1CC6">
      <w:pPr>
        <w:spacing w:after="0" w:line="360" w:lineRule="auto"/>
        <w:rPr>
          <w:rFonts w:cs="Times New Roman"/>
          <w:color w:val="000000" w:themeColor="text1"/>
        </w:rPr>
      </w:pPr>
    </w:p>
    <w:p w14:paraId="4C46BD64" w14:textId="77777777" w:rsidR="007E1CC6" w:rsidRPr="00EF03ED" w:rsidRDefault="007E1CC6" w:rsidP="007E1CC6">
      <w:pPr>
        <w:spacing w:after="0" w:line="360" w:lineRule="auto"/>
        <w:rPr>
          <w:rFonts w:cs="Times New Roman"/>
          <w:color w:val="000000" w:themeColor="text1"/>
        </w:rPr>
      </w:pPr>
    </w:p>
    <w:p w14:paraId="50DC8576" w14:textId="77777777" w:rsidR="007E1CC6" w:rsidRPr="00EF03ED" w:rsidRDefault="007E1CC6" w:rsidP="007E1CC6">
      <w:pPr>
        <w:spacing w:after="0" w:line="360" w:lineRule="auto"/>
        <w:rPr>
          <w:rFonts w:cs="Times New Roman"/>
          <w:color w:val="000000" w:themeColor="text1"/>
        </w:rPr>
      </w:pPr>
    </w:p>
    <w:p w14:paraId="36F8DB6E" w14:textId="77777777" w:rsidR="007E1CC6" w:rsidRPr="00EF03ED" w:rsidRDefault="007E1CC6" w:rsidP="007E1CC6">
      <w:pPr>
        <w:spacing w:after="0" w:line="360" w:lineRule="auto"/>
        <w:rPr>
          <w:rFonts w:cs="Times New Roman"/>
          <w:color w:val="000000" w:themeColor="text1"/>
        </w:rPr>
      </w:pPr>
    </w:p>
    <w:p w14:paraId="0406E375" w14:textId="77777777" w:rsidR="007E1CC6" w:rsidRPr="00EF03ED" w:rsidRDefault="007E1CC6" w:rsidP="007E1CC6">
      <w:pPr>
        <w:spacing w:after="0" w:line="360" w:lineRule="auto"/>
        <w:rPr>
          <w:rFonts w:cs="Times New Roman"/>
          <w:color w:val="000000" w:themeColor="text1"/>
        </w:rPr>
      </w:pPr>
    </w:p>
    <w:p w14:paraId="1750A07A" w14:textId="77777777" w:rsidR="007E1CC6" w:rsidRPr="00EF03ED" w:rsidRDefault="007E1CC6" w:rsidP="007E1CC6">
      <w:pPr>
        <w:spacing w:after="0" w:line="360" w:lineRule="auto"/>
        <w:rPr>
          <w:rFonts w:cs="Times New Roman"/>
          <w:color w:val="000000" w:themeColor="text1"/>
        </w:rPr>
      </w:pPr>
    </w:p>
    <w:p w14:paraId="0B2918CD" w14:textId="77777777" w:rsidR="007E1CC6" w:rsidRPr="00EF03ED" w:rsidRDefault="007E1CC6" w:rsidP="007E1CC6">
      <w:pPr>
        <w:spacing w:after="0" w:line="360" w:lineRule="auto"/>
        <w:rPr>
          <w:rFonts w:cs="Times New Roman"/>
          <w:color w:val="000000" w:themeColor="text1"/>
        </w:rPr>
      </w:pPr>
    </w:p>
    <w:p w14:paraId="42A937F4" w14:textId="77777777" w:rsidR="007E1CC6" w:rsidRPr="00EF03ED" w:rsidRDefault="007E1CC6" w:rsidP="007E1CC6">
      <w:pPr>
        <w:spacing w:after="0" w:line="360" w:lineRule="auto"/>
        <w:rPr>
          <w:rFonts w:cs="Times New Roman"/>
          <w:color w:val="000000" w:themeColor="text1"/>
        </w:rPr>
      </w:pPr>
    </w:p>
    <w:p w14:paraId="4B706437" w14:textId="554C4AEB" w:rsidR="007E1CC6" w:rsidRPr="00EF03ED" w:rsidRDefault="007E1CC6" w:rsidP="00C96192">
      <w:pPr>
        <w:tabs>
          <w:tab w:val="left" w:pos="6312"/>
        </w:tabs>
        <w:spacing w:line="360" w:lineRule="auto"/>
        <w:rPr>
          <w:rFonts w:cs="Times New Roman"/>
          <w:color w:val="000000" w:themeColor="text1"/>
        </w:rPr>
      </w:pPr>
    </w:p>
    <w:p w14:paraId="31C177CF" w14:textId="77777777" w:rsidR="007E1CC6" w:rsidRPr="00EF03ED" w:rsidRDefault="007E1CC6" w:rsidP="007E1CC6">
      <w:pPr>
        <w:pStyle w:val="Nadpis1"/>
        <w:spacing w:after="240" w:line="360" w:lineRule="auto"/>
        <w:rPr>
          <w:rFonts w:ascii="Times New Roman" w:hAnsi="Times New Roman" w:cs="Times New Roman"/>
          <w:color w:val="000000" w:themeColor="text1"/>
        </w:rPr>
      </w:pPr>
      <w:bookmarkStart w:id="2" w:name="_Toc165653716"/>
      <w:bookmarkStart w:id="3" w:name="_Toc165906411"/>
      <w:bookmarkStart w:id="4" w:name="_Toc165907421"/>
      <w:r w:rsidRPr="00EF03ED">
        <w:rPr>
          <w:rFonts w:ascii="Times New Roman" w:hAnsi="Times New Roman" w:cs="Times New Roman"/>
          <w:color w:val="000000" w:themeColor="text1"/>
        </w:rPr>
        <w:lastRenderedPageBreak/>
        <w:t>THEORETISCHER TEIL</w:t>
      </w:r>
      <w:bookmarkEnd w:id="2"/>
      <w:bookmarkEnd w:id="3"/>
      <w:bookmarkEnd w:id="4"/>
    </w:p>
    <w:p w14:paraId="661E1444" w14:textId="77777777" w:rsidR="007E1CC6" w:rsidRDefault="007E1CC6" w:rsidP="007E1CC6">
      <w:pPr>
        <w:pStyle w:val="Nadpis2"/>
        <w:spacing w:after="240" w:line="360" w:lineRule="auto"/>
        <w:rPr>
          <w:rFonts w:ascii="Times New Roman" w:hAnsi="Times New Roman" w:cs="Times New Roman"/>
          <w:color w:val="000000" w:themeColor="text1"/>
        </w:rPr>
      </w:pPr>
      <w:bookmarkStart w:id="5" w:name="_Toc165653717"/>
      <w:bookmarkStart w:id="6" w:name="_Toc165906412"/>
      <w:bookmarkStart w:id="7" w:name="_Toc165907422"/>
      <w:r w:rsidRPr="00EF03ED">
        <w:rPr>
          <w:rFonts w:ascii="Times New Roman" w:hAnsi="Times New Roman" w:cs="Times New Roman"/>
          <w:color w:val="000000" w:themeColor="text1"/>
        </w:rPr>
        <w:t>1 Historischer Hintergrund</w:t>
      </w:r>
      <w:bookmarkEnd w:id="5"/>
      <w:bookmarkEnd w:id="6"/>
      <w:bookmarkEnd w:id="7"/>
      <w:r w:rsidRPr="00EF03ED">
        <w:rPr>
          <w:rFonts w:ascii="Times New Roman" w:hAnsi="Times New Roman" w:cs="Times New Roman"/>
          <w:color w:val="000000" w:themeColor="text1"/>
        </w:rPr>
        <w:t xml:space="preserve"> </w:t>
      </w:r>
    </w:p>
    <w:p w14:paraId="2AFC6D44" w14:textId="77777777" w:rsidR="007E1CC6" w:rsidRPr="00EF03ED" w:rsidRDefault="007E1CC6" w:rsidP="007E1CC6">
      <w:pPr>
        <w:pStyle w:val="Nadpis2"/>
        <w:spacing w:after="240" w:line="360" w:lineRule="auto"/>
        <w:rPr>
          <w:rFonts w:ascii="Times New Roman" w:hAnsi="Times New Roman" w:cs="Times New Roman"/>
          <w:color w:val="000000" w:themeColor="text1"/>
        </w:rPr>
      </w:pPr>
      <w:bookmarkStart w:id="8" w:name="_Toc165653718"/>
      <w:bookmarkStart w:id="9" w:name="_Toc165906413"/>
      <w:bookmarkStart w:id="10" w:name="_Toc165907423"/>
      <w:r>
        <w:rPr>
          <w:rFonts w:ascii="Times New Roman" w:hAnsi="Times New Roman" w:cs="Times New Roman"/>
          <w:color w:val="000000" w:themeColor="text1"/>
        </w:rPr>
        <w:t>1.1 Ende des 19. Jahrhunderts bis</w:t>
      </w:r>
      <w:r w:rsidRPr="00EF03ED">
        <w:rPr>
          <w:rFonts w:ascii="Times New Roman" w:hAnsi="Times New Roman" w:cs="Times New Roman"/>
          <w:color w:val="000000" w:themeColor="text1"/>
        </w:rPr>
        <w:t xml:space="preserve"> 1918</w:t>
      </w:r>
      <w:bookmarkEnd w:id="8"/>
      <w:bookmarkEnd w:id="9"/>
      <w:bookmarkEnd w:id="10"/>
    </w:p>
    <w:p w14:paraId="30F88725" w14:textId="77777777" w:rsidR="007E1CC6" w:rsidRDefault="007E1CC6" w:rsidP="007E1CC6">
      <w:pPr>
        <w:spacing w:after="0" w:line="360" w:lineRule="auto"/>
        <w:rPr>
          <w:rFonts w:cs="Times New Roman"/>
          <w:color w:val="000000" w:themeColor="text1"/>
        </w:rPr>
      </w:pPr>
      <w:r>
        <w:rPr>
          <w:rFonts w:cs="Times New Roman"/>
          <w:color w:val="000000" w:themeColor="text1"/>
        </w:rPr>
        <w:tab/>
        <w:t>Das Zusammenleben der deutschen und der tschechischen Bevölkerung auf dem Gebiet des heutigen Nordböhmens reicht in die ferne Geschichte zurück. Seit dem Ende des 19. Jahrhunderts stieg das Nationalbewusstsein der europäischen Völker auf und dementsprechend auch die Entfremdung zwischen dem tschechischen und dem deutschen Volk. Bis zu dieser Zeit wurden jedoch zwischen den Böhmen und den Deutschen aus Böhmen kaum Unterschiede gemacht, alle wurden als Teil des gesamten böhmischen Volks empfunden. Die Verhältnisse änderten sich erst mit dem Aufstieg des Nationalismus in Europa am Ende des 19. Jahrhunderts. Laut KŘEN (1998) „neigten zu dieser Zeit die Deutschen aus Böhmen und Mähren, besonders dann die deutschen Nationalisten, eher zum Austriazimus oder sogar dem Gesamtdeutschtum. Die Tschechen, und insbesondere die tschechischen Nationalisten, begannen, die einheimischen Deutschen als Fremdkörper zu empfinden.“</w:t>
      </w:r>
      <w:r>
        <w:rPr>
          <w:rStyle w:val="Znakapoznpodarou"/>
          <w:rFonts w:cs="Times New Roman"/>
          <w:color w:val="000000" w:themeColor="text1"/>
        </w:rPr>
        <w:footnoteReference w:id="1"/>
      </w:r>
    </w:p>
    <w:p w14:paraId="49656E2F"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Die Mehrheit der Bewohner in Nordböhmen war deutscher Nationalität, die Tschechen, bzw. Böhmen, bildeten auf diesem Gebiet eine Minderheit. Die gesellschaftliche Verteilung in diesem Raum blieb allerdings bis zu dem Zweiten Weltkrieg bestehen. Seit dem Ende des 19. Jahrhunderts und besonders dann um die Wende des 19. und 20. Jahrhunderts kamen zahlreiche tschechische Familien nach Nordböhmen, um hier Handwerke oder andere Arbeiten zu verrichten. Am meisten wurden sie bei deutschen Fabrikanten angestellt. KOŘALKA (1998) schildert die damalige Situation der tschechischen Minderheit in den nordböhmischen Städten, die häufig sozialabhängig von den Deutschen waren und sehr oft benachteiligt waren:</w:t>
      </w:r>
    </w:p>
    <w:p w14:paraId="5340CF73" w14:textId="77777777" w:rsidR="007E1CC6" w:rsidRDefault="007E1CC6" w:rsidP="007E1CC6">
      <w:pPr>
        <w:spacing w:after="0" w:line="360" w:lineRule="auto"/>
        <w:ind w:left="709" w:firstLine="709"/>
        <w:rPr>
          <w:rFonts w:cs="Times New Roman"/>
          <w:color w:val="000000" w:themeColor="text1"/>
          <w:sz w:val="20"/>
          <w:szCs w:val="20"/>
        </w:rPr>
      </w:pPr>
      <w:r w:rsidRPr="00DC0B84">
        <w:rPr>
          <w:rFonts w:cs="Times New Roman"/>
          <w:color w:val="000000" w:themeColor="text1"/>
          <w:sz w:val="20"/>
          <w:szCs w:val="20"/>
        </w:rPr>
        <w:t>„In jede</w:t>
      </w:r>
      <w:r>
        <w:rPr>
          <w:rFonts w:cs="Times New Roman"/>
          <w:color w:val="000000" w:themeColor="text1"/>
          <w:sz w:val="20"/>
          <w:szCs w:val="20"/>
        </w:rPr>
        <w:t>r</w:t>
      </w:r>
      <w:r w:rsidRPr="00DC0B84">
        <w:rPr>
          <w:rFonts w:cs="Times New Roman"/>
          <w:color w:val="000000" w:themeColor="text1"/>
          <w:sz w:val="20"/>
          <w:szCs w:val="20"/>
        </w:rPr>
        <w:t xml:space="preserve"> politischen Krise w</w:t>
      </w:r>
      <w:r>
        <w:rPr>
          <w:rFonts w:cs="Times New Roman"/>
          <w:color w:val="000000" w:themeColor="text1"/>
          <w:sz w:val="20"/>
          <w:szCs w:val="20"/>
        </w:rPr>
        <w:t>urden</w:t>
      </w:r>
      <w:r w:rsidRPr="00DC0B84">
        <w:rPr>
          <w:rFonts w:cs="Times New Roman"/>
          <w:color w:val="000000" w:themeColor="text1"/>
          <w:sz w:val="20"/>
          <w:szCs w:val="20"/>
        </w:rPr>
        <w:t xml:space="preserve"> die tschechische</w:t>
      </w:r>
      <w:r>
        <w:rPr>
          <w:rFonts w:cs="Times New Roman"/>
          <w:color w:val="000000" w:themeColor="text1"/>
          <w:sz w:val="20"/>
          <w:szCs w:val="20"/>
        </w:rPr>
        <w:t>n</w:t>
      </w:r>
      <w:r w:rsidRPr="00DC0B84">
        <w:rPr>
          <w:rFonts w:cs="Times New Roman"/>
          <w:color w:val="000000" w:themeColor="text1"/>
          <w:sz w:val="20"/>
          <w:szCs w:val="20"/>
        </w:rPr>
        <w:t xml:space="preserve"> Fabrikarbeiter oder Handwerkhelfer aus der Arbeit entlassen und </w:t>
      </w:r>
      <w:r>
        <w:rPr>
          <w:rFonts w:cs="Times New Roman"/>
          <w:color w:val="000000" w:themeColor="text1"/>
          <w:sz w:val="20"/>
          <w:szCs w:val="20"/>
        </w:rPr>
        <w:t>die</w:t>
      </w:r>
      <w:r w:rsidRPr="00DC0B84">
        <w:rPr>
          <w:rFonts w:cs="Times New Roman"/>
          <w:color w:val="000000" w:themeColor="text1"/>
          <w:sz w:val="20"/>
          <w:szCs w:val="20"/>
        </w:rPr>
        <w:t xml:space="preserve"> Mietwohnungen </w:t>
      </w:r>
      <w:r>
        <w:rPr>
          <w:rFonts w:cs="Times New Roman"/>
          <w:color w:val="000000" w:themeColor="text1"/>
          <w:sz w:val="20"/>
          <w:szCs w:val="20"/>
        </w:rPr>
        <w:t xml:space="preserve">wurden ihnen </w:t>
      </w:r>
      <w:r w:rsidRPr="00DC0B84">
        <w:rPr>
          <w:rFonts w:cs="Times New Roman"/>
          <w:color w:val="000000" w:themeColor="text1"/>
          <w:sz w:val="20"/>
          <w:szCs w:val="20"/>
        </w:rPr>
        <w:t>aufgrund national</w:t>
      </w:r>
      <w:r>
        <w:rPr>
          <w:rFonts w:cs="Times New Roman"/>
          <w:color w:val="000000" w:themeColor="text1"/>
          <w:sz w:val="20"/>
          <w:szCs w:val="20"/>
        </w:rPr>
        <w:t>er</w:t>
      </w:r>
      <w:r w:rsidRPr="00DC0B84">
        <w:rPr>
          <w:rFonts w:cs="Times New Roman"/>
          <w:color w:val="000000" w:themeColor="text1"/>
          <w:sz w:val="20"/>
          <w:szCs w:val="20"/>
        </w:rPr>
        <w:t xml:space="preserve"> Gründe gekündigt. Es war keine Ausnahme, dass tschechische Bergleute oder Fabrikarbeiter ihre Kinder in deutsche Schulen schicken mussten, wenn sie bei einem deutschen Unternehmer Arbeit suchten. Die tschechischen Vereine, Gasthäuser, Gewerbebetriebe und, falls es denen gab, auch die Schulen der tschechischen Minderheit in </w:t>
      </w:r>
      <w:r w:rsidRPr="00DC0B84">
        <w:rPr>
          <w:rFonts w:cs="Times New Roman"/>
          <w:color w:val="000000" w:themeColor="text1"/>
          <w:sz w:val="20"/>
          <w:szCs w:val="20"/>
        </w:rPr>
        <w:lastRenderedPageBreak/>
        <w:t xml:space="preserve">überwiegend deutschen Städten und Dörfern mussten mit </w:t>
      </w:r>
      <w:r>
        <w:rPr>
          <w:rFonts w:cs="Times New Roman"/>
          <w:color w:val="000000" w:themeColor="text1"/>
          <w:sz w:val="20"/>
          <w:szCs w:val="20"/>
        </w:rPr>
        <w:t>zerbrochenen Fenstern</w:t>
      </w:r>
      <w:r w:rsidRPr="00DC0B84">
        <w:rPr>
          <w:rFonts w:cs="Times New Roman"/>
          <w:color w:val="000000" w:themeColor="text1"/>
          <w:sz w:val="20"/>
          <w:szCs w:val="20"/>
        </w:rPr>
        <w:t xml:space="preserve"> und mit verschiedenen Angriffen rechnen, die darauf abzielten, die böhmischen Grenzgebiete als ein geschlossenes deutsches Gebiet erscheinen zu lassen.“</w:t>
      </w:r>
      <w:r>
        <w:rPr>
          <w:rStyle w:val="Znakapoznpodarou"/>
          <w:rFonts w:cs="Times New Roman"/>
          <w:color w:val="000000" w:themeColor="text1"/>
          <w:sz w:val="20"/>
          <w:szCs w:val="20"/>
        </w:rPr>
        <w:footnoteReference w:id="2"/>
      </w:r>
    </w:p>
    <w:p w14:paraId="78634877" w14:textId="77777777" w:rsidR="007E1CC6" w:rsidRPr="002B62D7" w:rsidRDefault="007E1CC6" w:rsidP="007E1CC6">
      <w:pPr>
        <w:spacing w:after="0" w:line="360" w:lineRule="auto"/>
        <w:rPr>
          <w:rFonts w:cs="Times New Roman"/>
          <w:color w:val="000000" w:themeColor="text1"/>
          <w:szCs w:val="24"/>
        </w:rPr>
      </w:pPr>
    </w:p>
    <w:p w14:paraId="13DFE755"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Am Anfang des 20. Jahrhunderts stieg</w:t>
      </w:r>
      <w:r w:rsidRPr="004A2A42">
        <w:rPr>
          <w:rFonts w:cs="Times New Roman"/>
          <w:color w:val="000000" w:themeColor="text1"/>
        </w:rPr>
        <w:t xml:space="preserve"> </w:t>
      </w:r>
      <w:r>
        <w:rPr>
          <w:rFonts w:cs="Times New Roman"/>
          <w:color w:val="000000" w:themeColor="text1"/>
        </w:rPr>
        <w:t>allgemein immer mehr der Nationalismus und gleichzeitig der Rassismus. Die verbreiteten feindlichen Rasentheorien der Deutschen wurden außer auf die Juden auch gegen die Tschechen gerichtet. Selbst der Thronfolger Ferdinand d‘ Este soll sich über die Slawen als einem den Deutschen untergeordneten Volk geäußert haben.</w:t>
      </w:r>
      <w:r>
        <w:rPr>
          <w:rStyle w:val="Znakapoznpodarou"/>
          <w:rFonts w:cs="Times New Roman"/>
          <w:color w:val="000000" w:themeColor="text1"/>
        </w:rPr>
        <w:footnoteReference w:id="3"/>
      </w:r>
      <w:r>
        <w:rPr>
          <w:rFonts w:cs="Times New Roman"/>
          <w:color w:val="000000" w:themeColor="text1"/>
        </w:rPr>
        <w:t xml:space="preserve"> Die Situation in den national gemischten Grenzgebieten wurde dichter und kurz vor dem Anfang des Ersten Weltkriegs sollen die Worte ausgesprochen worden sein, „die nationalen Beziehungen beider Nationalitäten werden auf dem Schlachtfeld entschieden.“</w:t>
      </w:r>
      <w:r>
        <w:rPr>
          <w:rStyle w:val="Znakapoznpodarou"/>
          <w:rFonts w:cs="Times New Roman"/>
          <w:color w:val="000000" w:themeColor="text1"/>
        </w:rPr>
        <w:footnoteReference w:id="4"/>
      </w:r>
    </w:p>
    <w:p w14:paraId="0FBA6327" w14:textId="77777777" w:rsidR="007E1CC6" w:rsidRDefault="007E1CC6" w:rsidP="007E1CC6">
      <w:pPr>
        <w:spacing w:after="0" w:line="360" w:lineRule="auto"/>
        <w:rPr>
          <w:rFonts w:cs="Times New Roman"/>
          <w:color w:val="000000" w:themeColor="text1"/>
        </w:rPr>
      </w:pPr>
      <w:r>
        <w:rPr>
          <w:rFonts w:cs="Times New Roman"/>
          <w:color w:val="000000" w:themeColor="text1"/>
        </w:rPr>
        <w:tab/>
        <w:t>Hinsichtlich der wirtschaftlichen Lage waren die Böhmischen Länder in der Habsburgischen Monarchie die weiter entwickelten. Abgesehen von der starken böhmischen Waffen- und Maschinenbauindustrie wurden die Grenzgebiete, wie z. B. die Umgebung um Reichenberg, von der Textil- und Glasindustrie eher vernachlässigt,</w:t>
      </w:r>
      <w:r>
        <w:rPr>
          <w:rStyle w:val="Znakapoznpodarou"/>
          <w:rFonts w:cs="Times New Roman"/>
          <w:color w:val="000000" w:themeColor="text1"/>
        </w:rPr>
        <w:footnoteReference w:id="5"/>
      </w:r>
      <w:r>
        <w:rPr>
          <w:rFonts w:cs="Times New Roman"/>
          <w:color w:val="000000" w:themeColor="text1"/>
        </w:rPr>
        <w:t xml:space="preserve"> wodurch der Nationalitätenkonflikt vertieft wurde.</w:t>
      </w:r>
    </w:p>
    <w:p w14:paraId="7C7A7647" w14:textId="77777777" w:rsidR="007E1CC6" w:rsidRDefault="007E1CC6" w:rsidP="007E1CC6">
      <w:pPr>
        <w:spacing w:after="0" w:line="360" w:lineRule="auto"/>
        <w:rPr>
          <w:rFonts w:cs="Times New Roman"/>
          <w:color w:val="000000" w:themeColor="text1"/>
        </w:rPr>
      </w:pPr>
      <w:r>
        <w:rPr>
          <w:rFonts w:cs="Times New Roman"/>
          <w:color w:val="000000" w:themeColor="text1"/>
        </w:rPr>
        <w:tab/>
        <w:t>Weitere Unterschiede zwischen den Tschechen und den Deutschen in den Böhmischen Ländern, für die um 1910 zum ersten Mal der Begriff Sudetendeutsche benutzt wurde, zeigten sich an der Beziehung zu der Habsburgischen Monarchie. Die Sudetendeutschen zählten zu den größten Unterstützter der Monarchie.</w:t>
      </w:r>
      <w:r>
        <w:rPr>
          <w:rStyle w:val="Znakapoznpodarou"/>
          <w:rFonts w:cs="Times New Roman"/>
          <w:color w:val="000000" w:themeColor="text1"/>
        </w:rPr>
        <w:footnoteReference w:id="6"/>
      </w:r>
      <w:r>
        <w:rPr>
          <w:rFonts w:cs="Times New Roman"/>
          <w:color w:val="000000" w:themeColor="text1"/>
        </w:rPr>
        <w:t xml:space="preserve"> Mit dem Ausbruch des Ersten Weltkriegs kam es z. B. in Prag zu großen Festzügen der deutschen Minderheit durch die Stadt, die Deutschen verherrlichten den österreichischen Kaiser Franz Joseph und den deutschen Kaiser Wilhelm II. und die österreichisch-ungarische und deutsche Armee. Die Tschechen zeigten im Gegenteil dazu keine Kriegsbegeisterung. Im deutschen Teil der Bevölkerung gab es „bis zu den letzten </w:t>
      </w:r>
      <w:r>
        <w:rPr>
          <w:rFonts w:cs="Times New Roman"/>
          <w:color w:val="000000" w:themeColor="text1"/>
        </w:rPr>
        <w:lastRenderedPageBreak/>
        <w:t>Kriegsmonaten Vertrauen in den Sieg der Zentralmächte, unterstützt von der Presse.“</w:t>
      </w:r>
      <w:r>
        <w:rPr>
          <w:rStyle w:val="Znakapoznpodarou"/>
          <w:rFonts w:cs="Times New Roman"/>
          <w:color w:val="000000" w:themeColor="text1"/>
        </w:rPr>
        <w:footnoteReference w:id="7"/>
      </w:r>
      <w:r>
        <w:rPr>
          <w:rFonts w:cs="Times New Roman"/>
          <w:color w:val="000000" w:themeColor="text1"/>
        </w:rPr>
        <w:t xml:space="preserve"> Im Unterschied dazu „neigte die tschechische heimatliche politische Repräsentation und breite Bevölkerungsschicht im Verlauf des Jahres 1917 immer mehr zum Projekt der Exilpolitiker, die mit T. G Masaryk an der Spitze an der Gründung des autonomen Staats zu arbeiten begannen.“</w:t>
      </w:r>
      <w:r>
        <w:rPr>
          <w:rStyle w:val="Znakapoznpodarou"/>
          <w:rFonts w:cs="Times New Roman"/>
          <w:color w:val="000000" w:themeColor="text1"/>
        </w:rPr>
        <w:footnoteReference w:id="8"/>
      </w:r>
      <w:r>
        <w:rPr>
          <w:rFonts w:cs="Times New Roman"/>
          <w:color w:val="000000" w:themeColor="text1"/>
        </w:rPr>
        <w:t xml:space="preserve"> </w:t>
      </w:r>
    </w:p>
    <w:p w14:paraId="01187AF5" w14:textId="77777777" w:rsidR="007E1CC6" w:rsidRDefault="007E1CC6" w:rsidP="007E1CC6">
      <w:pPr>
        <w:spacing w:after="0" w:line="360" w:lineRule="auto"/>
        <w:ind w:firstLine="708"/>
        <w:rPr>
          <w:rFonts w:cs="Times New Roman"/>
          <w:color w:val="000000" w:themeColor="text1"/>
        </w:rPr>
      </w:pPr>
      <w:r w:rsidRPr="002B62D7">
        <w:rPr>
          <w:rFonts w:cs="Times New Roman"/>
          <w:color w:val="000000" w:themeColor="text1"/>
          <w:szCs w:val="24"/>
        </w:rPr>
        <w:t>In de</w:t>
      </w:r>
      <w:r>
        <w:rPr>
          <w:rFonts w:cs="Times New Roman"/>
          <w:color w:val="000000" w:themeColor="text1"/>
          <w:szCs w:val="24"/>
        </w:rPr>
        <w:t xml:space="preserve">r deutschen Stadt Reichenberg lebten die Anhänger der tschechischen Minderheit meistens in der Peripherie oder in den Gemeinden, die später an Reichenberg angeschlossen wurden. Sie trafen in dem Nationalhaus </w:t>
      </w:r>
      <w:r w:rsidRPr="009B4934">
        <w:rPr>
          <w:rFonts w:cs="Times New Roman"/>
          <w:color w:val="000000" w:themeColor="text1"/>
          <w:szCs w:val="24"/>
          <w:lang w:val="cs-CZ"/>
        </w:rPr>
        <w:t>[Národní dům]</w:t>
      </w:r>
      <w:r>
        <w:rPr>
          <w:rFonts w:cs="Times New Roman"/>
          <w:color w:val="000000" w:themeColor="text1"/>
          <w:szCs w:val="24"/>
        </w:rPr>
        <w:t xml:space="preserve"> zusammen, das bereits im Jahr 1905 vom tschechischen Verein </w:t>
      </w:r>
      <w:r w:rsidRPr="009B4934">
        <w:rPr>
          <w:rFonts w:cs="Times New Roman"/>
          <w:color w:val="000000" w:themeColor="text1"/>
          <w:szCs w:val="24"/>
          <w:lang w:val="cs-CZ"/>
        </w:rPr>
        <w:t>Česká beseda</w:t>
      </w:r>
      <w:r>
        <w:rPr>
          <w:rFonts w:cs="Times New Roman"/>
          <w:color w:val="000000" w:themeColor="text1"/>
          <w:szCs w:val="24"/>
        </w:rPr>
        <w:t xml:space="preserve"> gegründet wurde, um Versammlungen oder verschiedene kulturelle Tätigkeiten zu veranstalten. Ein weiterer Treffpunkt der tschechischen Minderheit wurde das Restaurant </w:t>
      </w:r>
      <w:r w:rsidRPr="009B4934">
        <w:rPr>
          <w:rFonts w:cs="Times New Roman"/>
          <w:color w:val="000000" w:themeColor="text1"/>
          <w:szCs w:val="24"/>
          <w:lang w:val="cs-CZ"/>
        </w:rPr>
        <w:t>U Votočků</w:t>
      </w:r>
      <w:r>
        <w:rPr>
          <w:rFonts w:cs="Times New Roman"/>
          <w:color w:val="000000" w:themeColor="text1"/>
          <w:szCs w:val="24"/>
        </w:rPr>
        <w:t xml:space="preserve">, in Ober-Rosenthal, dessen Besitzer, Josef </w:t>
      </w:r>
      <w:r w:rsidRPr="009B4934">
        <w:rPr>
          <w:rFonts w:cs="Times New Roman"/>
          <w:color w:val="000000" w:themeColor="text1"/>
          <w:szCs w:val="24"/>
          <w:lang w:val="cs-CZ"/>
        </w:rPr>
        <w:t>Votoček,</w:t>
      </w:r>
      <w:r>
        <w:rPr>
          <w:rFonts w:cs="Times New Roman"/>
          <w:color w:val="000000" w:themeColor="text1"/>
          <w:szCs w:val="24"/>
        </w:rPr>
        <w:t xml:space="preserve"> eine der vorderen Persönlichkeiten der tschechischen Vereine wurde. Die Anhänger der tschechischen Minderheit in Reichenberg wurden zu der Zeit aktive Unterstützer des autonomen tschechischen Staats.</w:t>
      </w:r>
      <w:r>
        <w:rPr>
          <w:rStyle w:val="Znakapoznpodarou"/>
          <w:rFonts w:cs="Times New Roman"/>
          <w:color w:val="000000" w:themeColor="text1"/>
          <w:szCs w:val="24"/>
        </w:rPr>
        <w:footnoteReference w:id="9"/>
      </w:r>
    </w:p>
    <w:p w14:paraId="2FB8B29D" w14:textId="0719C279" w:rsidR="007E1CC6" w:rsidRPr="00EF03ED" w:rsidRDefault="00C96192" w:rsidP="009B4934">
      <w:pPr>
        <w:spacing w:after="0" w:line="240" w:lineRule="auto"/>
        <w:jc w:val="left"/>
        <w:rPr>
          <w:rFonts w:cs="Times New Roman"/>
          <w:color w:val="000000" w:themeColor="text1"/>
        </w:rPr>
      </w:pPr>
      <w:r>
        <w:rPr>
          <w:rFonts w:cs="Times New Roman"/>
          <w:color w:val="000000" w:themeColor="text1"/>
        </w:rPr>
        <w:br w:type="page"/>
      </w:r>
    </w:p>
    <w:p w14:paraId="4474DF3D" w14:textId="77777777" w:rsidR="007E1CC6" w:rsidRDefault="007E1CC6" w:rsidP="007E1CC6">
      <w:pPr>
        <w:pStyle w:val="Nadpis2"/>
        <w:spacing w:after="240" w:line="360" w:lineRule="auto"/>
        <w:rPr>
          <w:rFonts w:ascii="Times New Roman" w:hAnsi="Times New Roman" w:cs="Times New Roman"/>
          <w:color w:val="000000" w:themeColor="text1"/>
        </w:rPr>
      </w:pPr>
      <w:bookmarkStart w:id="11" w:name="_Toc165653719"/>
      <w:bookmarkStart w:id="12" w:name="_Toc165906414"/>
      <w:bookmarkStart w:id="13" w:name="_Toc165907424"/>
      <w:r>
        <w:rPr>
          <w:rFonts w:ascii="Times New Roman" w:hAnsi="Times New Roman" w:cs="Times New Roman"/>
          <w:color w:val="000000" w:themeColor="text1"/>
        </w:rPr>
        <w:lastRenderedPageBreak/>
        <w:t>1.</w:t>
      </w:r>
      <w:r w:rsidRPr="00EF03ED">
        <w:rPr>
          <w:rFonts w:ascii="Times New Roman" w:hAnsi="Times New Roman" w:cs="Times New Roman"/>
          <w:color w:val="000000" w:themeColor="text1"/>
        </w:rPr>
        <w:t xml:space="preserve">2 </w:t>
      </w:r>
      <w:r>
        <w:rPr>
          <w:rFonts w:ascii="Times New Roman" w:hAnsi="Times New Roman" w:cs="Times New Roman"/>
          <w:color w:val="000000" w:themeColor="text1"/>
        </w:rPr>
        <w:t>Gründung der Tschechoslowakischen Republik und der Provinz Deutschböhmen</w:t>
      </w:r>
      <w:bookmarkEnd w:id="11"/>
      <w:bookmarkEnd w:id="12"/>
      <w:bookmarkEnd w:id="13"/>
    </w:p>
    <w:p w14:paraId="52A4FFE9" w14:textId="77777777" w:rsidR="007E1CC6" w:rsidRDefault="007E1CC6" w:rsidP="007E1CC6">
      <w:pPr>
        <w:spacing w:after="0" w:line="360" w:lineRule="auto"/>
        <w:ind w:firstLine="709"/>
      </w:pPr>
      <w:r>
        <w:t xml:space="preserve">In der Stadt Reichenberg entstanden schon mehrere Jahre vor der Gründung der Tschechoslowakischen Republik 1918 die ersten Vorschläge für die Abtrennung der Gebiete mit überwiegend deutscher Nationalität. Laut </w:t>
      </w:r>
      <w:r w:rsidRPr="007D6B58">
        <w:t>MELANOVÁ (2019)</w:t>
      </w:r>
      <w:r>
        <w:t xml:space="preserve"> wurde bereits im Jahr 1908 von der Stadtführung der deutsche Städtetag nach Reichenberg berufen, um ein neues deutsches Zentrum in Böhmen zu gründen. Auf dieser Versammlung wurde die Idee der Gründung der Provinz Deutschböhmen vorgestellt und unter dem Motto „Weg von den Tschechen“ die Meinung vertreten, „die deutsche Universität, Technik, die moderne Galerie und weitere Institutionen aus Prag sollten „auf deutschen Boden“ verlegt werden.“</w:t>
      </w:r>
      <w:r>
        <w:rPr>
          <w:rStyle w:val="Znakapoznpodarou"/>
        </w:rPr>
        <w:footnoteReference w:id="10"/>
      </w:r>
    </w:p>
    <w:p w14:paraId="1EFA8096" w14:textId="77777777" w:rsidR="007E1CC6" w:rsidRDefault="007E1CC6" w:rsidP="007E1CC6">
      <w:pPr>
        <w:spacing w:after="0" w:line="360" w:lineRule="auto"/>
        <w:ind w:firstLine="709"/>
      </w:pPr>
      <w:r>
        <w:t>Als die Tschechen am Anfang des Jahres 1918 öffentlich die Selbstständigkeit des eigenen Volkes zu fordern begannen, kam von der deutschen Seite der Anspruch an die Gründung der Provinz Deutschböhmen und an die Abtrennung der Deutschen von den Tschechen, der schon einige Jahre früher formuliert wurde. In Reichenberg wurde in diesem Zusammenhang ein „Trennungsausschuss errichtet, der die Schritte zur Gründung der Provinz Deutschböhmen vorzubereiten anfing.“</w:t>
      </w:r>
      <w:r>
        <w:rPr>
          <w:rStyle w:val="Znakapoznpodarou"/>
        </w:rPr>
        <w:footnoteReference w:id="11"/>
      </w:r>
      <w:r>
        <w:t xml:space="preserve"> </w:t>
      </w:r>
    </w:p>
    <w:p w14:paraId="0B23C666" w14:textId="77777777" w:rsidR="007E1CC6" w:rsidRDefault="007E1CC6" w:rsidP="007E1CC6">
      <w:pPr>
        <w:spacing w:after="0" w:line="360" w:lineRule="auto"/>
        <w:ind w:firstLine="709"/>
      </w:pPr>
      <w:r>
        <w:t xml:space="preserve">Die autonome Tschechoslowakische Republik wurde am 28. Oktober 1918 in Prag ausgerufen; sie umfasste auch die Regionen mit überwiegend deutschsprachiger Bevölkerung. </w:t>
      </w:r>
      <w:r w:rsidRPr="007D6B58">
        <w:t>JAKUBEC und PAŽOUT (2019)</w:t>
      </w:r>
      <w:r>
        <w:t xml:space="preserve"> beschreiben, dass sich „alle Ämter auf dem ethnisch tschechischen Gebiet am 28. und 29. Oktober dem Nationalen Ausschuss fügten.“</w:t>
      </w:r>
      <w:r>
        <w:rPr>
          <w:rStyle w:val="Znakapoznpodarou"/>
        </w:rPr>
        <w:footnoteReference w:id="12"/>
      </w:r>
      <w:r>
        <w:t xml:space="preserve"> In den deutschen Regionen, die sich im Sinne des Rechts auf die Selbstbestimmung beriefen, wurde dieses Ereignis jedoch mit Widerstand aufgenommen. Als Reaktion auf die Gründung der Tschechoslowakischen Republik wurde gleich am 29. Oktober 1918 „von den deutschen Abgeordneten aus Böhmen in Wien die Provinz Deutschböhmen mit dem Sitz in Reichenberg ausgerufen, die das Gebiet von Nord- und Westböhmen umfing. Der erste Hauptmann der Provinz, Rafael Pacher, gab bekannt, dass die Provinz Teil von Deutschösterreichs bleiben wolle.“</w:t>
      </w:r>
      <w:r>
        <w:rPr>
          <w:rStyle w:val="Znakapoznpodarou"/>
        </w:rPr>
        <w:footnoteReference w:id="13"/>
      </w:r>
    </w:p>
    <w:p w14:paraId="767EEA9A" w14:textId="77777777" w:rsidR="007E1CC6" w:rsidRDefault="007E1CC6" w:rsidP="007E1CC6">
      <w:pPr>
        <w:spacing w:after="0" w:line="360" w:lineRule="auto"/>
        <w:ind w:firstLine="709"/>
      </w:pPr>
      <w:r>
        <w:lastRenderedPageBreak/>
        <w:t>Die überwiegend deutschsprachigen Grenzgebiete im historischen Raum des tschechischen Staats wurden Ende des Jahres 1918 von der tschechischen Armee besetzt.</w:t>
      </w:r>
      <w:r>
        <w:rPr>
          <w:rStyle w:val="Znakapoznpodarou"/>
        </w:rPr>
        <w:footnoteReference w:id="14"/>
      </w:r>
      <w:r>
        <w:t xml:space="preserve"> </w:t>
      </w:r>
    </w:p>
    <w:p w14:paraId="7DFB14F2" w14:textId="77777777" w:rsidR="007E1CC6" w:rsidRPr="005627BD" w:rsidRDefault="007E1CC6" w:rsidP="007E1CC6">
      <w:pPr>
        <w:spacing w:after="0" w:line="360" w:lineRule="auto"/>
        <w:ind w:firstLine="709"/>
      </w:pPr>
    </w:p>
    <w:p w14:paraId="245F839F" w14:textId="77777777" w:rsidR="007E1CC6" w:rsidRDefault="007E1CC6" w:rsidP="007E1CC6">
      <w:pPr>
        <w:pStyle w:val="Nadpis2"/>
        <w:spacing w:after="240" w:line="360" w:lineRule="auto"/>
        <w:rPr>
          <w:rFonts w:ascii="Times New Roman" w:hAnsi="Times New Roman" w:cs="Times New Roman"/>
          <w:color w:val="000000" w:themeColor="text1"/>
        </w:rPr>
      </w:pPr>
      <w:bookmarkStart w:id="14" w:name="_Toc165653720"/>
      <w:bookmarkStart w:id="15" w:name="_Toc165906415"/>
      <w:bookmarkStart w:id="16" w:name="_Toc165907425"/>
      <w:r>
        <w:rPr>
          <w:rFonts w:ascii="Times New Roman" w:hAnsi="Times New Roman" w:cs="Times New Roman"/>
          <w:color w:val="000000" w:themeColor="text1"/>
        </w:rPr>
        <w:t>1.3 Die Zwischenkriegszeit</w:t>
      </w:r>
      <w:r w:rsidRPr="00EF03ED">
        <w:rPr>
          <w:rFonts w:ascii="Times New Roman" w:hAnsi="Times New Roman" w:cs="Times New Roman"/>
          <w:color w:val="000000" w:themeColor="text1"/>
        </w:rPr>
        <w:t xml:space="preserve"> 1918 </w:t>
      </w:r>
      <w:r>
        <w:rPr>
          <w:rFonts w:ascii="Times New Roman" w:hAnsi="Times New Roman" w:cs="Times New Roman"/>
          <w:color w:val="000000" w:themeColor="text1"/>
        </w:rPr>
        <w:t>–</w:t>
      </w:r>
      <w:r w:rsidRPr="00EF03ED">
        <w:rPr>
          <w:rFonts w:ascii="Times New Roman" w:hAnsi="Times New Roman" w:cs="Times New Roman"/>
          <w:color w:val="000000" w:themeColor="text1"/>
        </w:rPr>
        <w:t xml:space="preserve"> 1939</w:t>
      </w:r>
      <w:bookmarkEnd w:id="14"/>
      <w:bookmarkEnd w:id="15"/>
      <w:bookmarkEnd w:id="16"/>
    </w:p>
    <w:p w14:paraId="7F494067" w14:textId="77777777" w:rsidR="007E1CC6" w:rsidRDefault="007E1CC6" w:rsidP="007E1CC6">
      <w:pPr>
        <w:spacing w:after="0" w:line="360" w:lineRule="auto"/>
      </w:pPr>
      <w:r>
        <w:tab/>
        <w:t xml:space="preserve">Nach der Besetzung der deutschsprachigen Grenzgebiete durch die tschechische Armee und nach der österreichisch-deutschen Nationalversammlung am 4. März 1919 in Wien brachen in den Grenzgebieten Unruhen auf der Seite der deutschen Bevölkerung aus. Wie </w:t>
      </w:r>
      <w:r w:rsidRPr="007D6B58">
        <w:t>MAKRLÍK (2009)</w:t>
      </w:r>
      <w:r>
        <w:t xml:space="preserve"> schreibt, „konnte die tschechoslowakische Armee in der gespannten Nachkriegspsychose die Widerstände nicht anders bewältigen, als dadurch, dass in Menschenmengen geschossen wurde.“</w:t>
      </w:r>
      <w:r>
        <w:rPr>
          <w:rStyle w:val="Znakapoznpodarou"/>
        </w:rPr>
        <w:footnoteReference w:id="15"/>
      </w:r>
      <w:r>
        <w:t xml:space="preserve"> Dieses Vorkommnis verschlechterte die Beziehungen zwischen den Deutschen und Tschechen lange. </w:t>
      </w:r>
    </w:p>
    <w:p w14:paraId="3838A0DC" w14:textId="77777777" w:rsidR="007E1CC6" w:rsidRDefault="007E1CC6" w:rsidP="007E1CC6">
      <w:pPr>
        <w:spacing w:after="0" w:line="360" w:lineRule="auto"/>
      </w:pPr>
      <w:r>
        <w:tab/>
        <w:t xml:space="preserve">Weitere negative Wirkungen auf eine positive Entwicklung der deutsch-tschechischen Beziehungen in Nordböhmen hatten die Wirtschaftskrise Ende der 1920ern und der Aufstieg Adolf Hitlers und der NSDAP zur Macht in den 1930ern. </w:t>
      </w:r>
    </w:p>
    <w:p w14:paraId="6F7FF1E8" w14:textId="77777777" w:rsidR="007E1CC6" w:rsidRDefault="007E1CC6" w:rsidP="007E1CC6">
      <w:pPr>
        <w:spacing w:after="0" w:line="360" w:lineRule="auto"/>
        <w:ind w:firstLine="708"/>
      </w:pPr>
      <w:r>
        <w:t>In der nordböhmischen Region überwogen von wirtschaftlicher Seite die Textilindustrie und das Glashandwerk, die durch die Wirtschaftskrise stark beeinträchtigt wurden. Im Unterschied zu der tschechischen modernen Industrie erholte sich die nordböhmische Industrie sehr langsam. Der Anstieg der Arbeitslosigkeit und die damit verbundene Armut in den Grenzgebieten ermöglichte den Anstieg des deutschen Nationalismus in diesen Regionen.</w:t>
      </w:r>
      <w:r>
        <w:rPr>
          <w:rStyle w:val="Znakapoznpodarou"/>
        </w:rPr>
        <w:footnoteReference w:id="16"/>
      </w:r>
    </w:p>
    <w:p w14:paraId="1A705741" w14:textId="77777777" w:rsidR="007E1CC6" w:rsidRDefault="007E1CC6" w:rsidP="007E1CC6">
      <w:pPr>
        <w:spacing w:after="0" w:line="360" w:lineRule="auto"/>
        <w:ind w:firstLine="708"/>
      </w:pPr>
      <w:r>
        <w:t>Im Jahr 1935 wurde die Sudetendeutsche Partei (SdP) mit dem Leiter Konrad Henlein gegründet, die bereits in den Jahreswahlen 1935 nicht nur die stärkste deutsche Partei, sondern die stärkste Partei in der ganzen Tschechoslowakischen Republik wurde. Seit 1936 wurde Reichenberg Sitz der Partei. Wie STEJSKAL (2003) schreibt, „identifizierte sich die SdP allmählich völlig mit dem Nationalsozialismus und ihre Tätigkeit ordnete sich schrittweise ganz den Instruktionen aus Berlin unter.“</w:t>
      </w:r>
      <w:r>
        <w:rPr>
          <w:rStyle w:val="Znakapoznpodarou"/>
        </w:rPr>
        <w:footnoteReference w:id="17"/>
      </w:r>
    </w:p>
    <w:p w14:paraId="62D029C2" w14:textId="77777777" w:rsidR="007E1CC6" w:rsidRDefault="007E1CC6" w:rsidP="007E1CC6">
      <w:pPr>
        <w:spacing w:after="0" w:line="360" w:lineRule="auto"/>
        <w:ind w:firstLine="708"/>
      </w:pPr>
      <w:r>
        <w:t xml:space="preserve">Seit der Mitte des Jahres 1937 verschärften sich die Verhältnisse in Reichenberg. Das Ziel der SdP veränderte sich von der ursprünglichen Forderung der Gleichberechtigung der deutschen Minderheit in der Tschechoslowakischen Republik zur Beseitigung der Republik. </w:t>
      </w:r>
      <w:r>
        <w:lastRenderedPageBreak/>
        <w:t xml:space="preserve">Ihre Aufgabe wurde die Vorbereitung der Grenzgebiete für die Besetzung durch das Deutsche Reich. </w:t>
      </w:r>
    </w:p>
    <w:p w14:paraId="66DEECD0" w14:textId="77777777" w:rsidR="007E1CC6" w:rsidRDefault="007E1CC6" w:rsidP="007E1CC6">
      <w:pPr>
        <w:spacing w:after="0" w:line="360" w:lineRule="auto"/>
        <w:ind w:firstLine="708"/>
      </w:pPr>
      <w:r>
        <w:t>Die Beziehungen zwischen der Bevölkerung, zwischen den Deutschen, Tschechen und Juden wurden seit 1937 noch schwieriger. Die tschechischen Familien begannen, Drohbriefe zu erhalten und in den Vororten von Reichenberg wurden tschechische Kinder von Deutschen angegriffen. In den weiteren Monaten tauchten auch immer häufiger die Bezeichnungen wie „tschechisches Gesindel“ oder „tschechische Hunde“ für einheimische Tschechen auf.</w:t>
      </w:r>
      <w:r>
        <w:rPr>
          <w:rStyle w:val="Znakapoznpodarou"/>
        </w:rPr>
        <w:footnoteReference w:id="18"/>
      </w:r>
      <w:r>
        <w:t xml:space="preserve"> Während des Jahres 1938 brachen in der Bevölkerung des Grenzlands reine Feindschaft und Hass offen aus. In Reichenberger Kneipen kam es häufig zu Prügeleien, in einigen Geschäften wollten die Deutschen den Tschechen keine Waren verkaufen und in manchen nordböhmischen Städten wurden die Tschechen mit Waffen bedroht. Wie STEJSKAL (2003) erklärt: […] „obwohl die Bedrohung sich laufend steigerte, entschlossen sich nur wenige [Tschechen], zumindest die Familie in die Sicherheit des Innlandes umzuziehen.“</w:t>
      </w:r>
      <w:r>
        <w:rPr>
          <w:rStyle w:val="Znakapoznpodarou"/>
        </w:rPr>
        <w:footnoteReference w:id="19"/>
      </w:r>
    </w:p>
    <w:p w14:paraId="112FD2A3" w14:textId="77777777" w:rsidR="007E1CC6" w:rsidRDefault="007E1CC6" w:rsidP="007E1CC6">
      <w:pPr>
        <w:spacing w:after="0" w:line="360" w:lineRule="auto"/>
        <w:ind w:firstLine="708"/>
      </w:pPr>
      <w:r>
        <w:t>Die in Reichenberg und dem ganzen Grenzgebiet immer noch anwesende tschechische Armee verhinderte den Ausbruch eines größeren Konflikts zwischen der deutschen und tschechischen Bevölkerung. Im September 1938 wurde die Armee zum Schutz des Grenzgebiets vor dem Einzug der reichsdeutschen Armee mobilisiert.</w:t>
      </w:r>
      <w:r>
        <w:rPr>
          <w:rStyle w:val="Znakapoznpodarou"/>
        </w:rPr>
        <w:footnoteReference w:id="20"/>
      </w:r>
      <w:r>
        <w:t xml:space="preserve"> Am 12.  September 1938 hielt nämlich Adolf Hitler auf der Nürnberger Versammlung eine Rede, in der er direkt die Existenz der Tschechoslowakischen Republik angriff. In Reaktion auf diese Rede schickte der Vorsitzende der SdP Konrad Henlein eine Proklamation an Hitler, in der der Wunsch „Wir wollen heim in den Reich“ geäußert und der Vorschlag der sofortigen Besetzung der Grenzgebiete von den deutschen Truppen vorgelegt wurde.</w:t>
      </w:r>
      <w:r>
        <w:rPr>
          <w:rStyle w:val="Znakapoznpodarou"/>
        </w:rPr>
        <w:footnoteReference w:id="21"/>
      </w:r>
      <w:r>
        <w:t xml:space="preserve"> Diese Wünsche erfüllten sich kurz danach, als die Grenzgebiete aufgrund des Münchner Abkommens von der reichsdeutschen Armee besetzt wurden. Im Abkommen von München wurde auch beschlossen, dass die Tschechen innerhalb wenigen Tagen aus den Grenzgebieten ausgesiedelt werden müssten.</w:t>
      </w:r>
      <w:r>
        <w:rPr>
          <w:rStyle w:val="Znakapoznpodarou"/>
        </w:rPr>
        <w:footnoteReference w:id="22"/>
      </w:r>
    </w:p>
    <w:p w14:paraId="72B08058" w14:textId="77777777" w:rsidR="007E1CC6" w:rsidRDefault="007E1CC6" w:rsidP="007E1CC6">
      <w:pPr>
        <w:spacing w:after="0" w:line="360" w:lineRule="auto"/>
        <w:ind w:firstLine="708"/>
      </w:pPr>
      <w:r>
        <w:t>Im März des nächsten Jahres, am 16. März 1939, wurde in Anwesenheit Adolf Hitlers in Prag das Protektorat Böhmen und Mähren ausgerufen.</w:t>
      </w:r>
      <w:r>
        <w:rPr>
          <w:rStyle w:val="Znakapoznpodarou"/>
        </w:rPr>
        <w:footnoteReference w:id="23"/>
      </w:r>
    </w:p>
    <w:p w14:paraId="5C06039A" w14:textId="3C2C7CF5" w:rsidR="007E1CC6" w:rsidRPr="00EF03ED" w:rsidRDefault="007E1CC6" w:rsidP="007E1CC6">
      <w:pPr>
        <w:spacing w:line="360" w:lineRule="auto"/>
        <w:rPr>
          <w:rFonts w:cs="Times New Roman"/>
          <w:color w:val="000000" w:themeColor="text1"/>
        </w:rPr>
      </w:pPr>
    </w:p>
    <w:p w14:paraId="6DC50B9A" w14:textId="77777777" w:rsidR="007E1CC6" w:rsidRPr="00EF03ED" w:rsidRDefault="007E1CC6" w:rsidP="007E1CC6">
      <w:pPr>
        <w:pStyle w:val="Nadpis2"/>
        <w:spacing w:after="240" w:line="360" w:lineRule="auto"/>
        <w:rPr>
          <w:rFonts w:ascii="Times New Roman" w:hAnsi="Times New Roman" w:cs="Times New Roman"/>
          <w:color w:val="000000" w:themeColor="text1"/>
        </w:rPr>
      </w:pPr>
      <w:bookmarkStart w:id="17" w:name="_Toc165653721"/>
      <w:bookmarkStart w:id="18" w:name="_Toc165906416"/>
      <w:bookmarkStart w:id="19" w:name="_Toc165907426"/>
      <w:r>
        <w:rPr>
          <w:rFonts w:ascii="Times New Roman" w:hAnsi="Times New Roman" w:cs="Times New Roman"/>
          <w:color w:val="000000" w:themeColor="text1"/>
        </w:rPr>
        <w:lastRenderedPageBreak/>
        <w:t>2</w:t>
      </w:r>
      <w:r w:rsidRPr="00EF03ED">
        <w:rPr>
          <w:rFonts w:ascii="Times New Roman" w:hAnsi="Times New Roman" w:cs="Times New Roman"/>
          <w:color w:val="000000" w:themeColor="text1"/>
        </w:rPr>
        <w:t xml:space="preserve"> Biografien</w:t>
      </w:r>
      <w:bookmarkEnd w:id="17"/>
      <w:bookmarkEnd w:id="18"/>
      <w:bookmarkEnd w:id="19"/>
    </w:p>
    <w:p w14:paraId="3B5AF8EC" w14:textId="77777777" w:rsidR="007E1CC6" w:rsidRDefault="007E1CC6" w:rsidP="007E1CC6">
      <w:pPr>
        <w:pStyle w:val="Nadpis1"/>
        <w:spacing w:line="360" w:lineRule="auto"/>
        <w:rPr>
          <w:rFonts w:ascii="Times New Roman" w:hAnsi="Times New Roman" w:cs="Times New Roman"/>
          <w:color w:val="000000" w:themeColor="text1"/>
          <w:sz w:val="28"/>
          <w:szCs w:val="28"/>
        </w:rPr>
      </w:pPr>
      <w:bookmarkStart w:id="20" w:name="_Toc165653722"/>
      <w:bookmarkStart w:id="21" w:name="_Toc165906417"/>
      <w:bookmarkStart w:id="22" w:name="_Toc165907427"/>
      <w:r>
        <w:rPr>
          <w:rFonts w:ascii="Times New Roman" w:hAnsi="Times New Roman" w:cs="Times New Roman"/>
          <w:color w:val="000000" w:themeColor="text1"/>
          <w:sz w:val="28"/>
          <w:szCs w:val="28"/>
        </w:rPr>
        <w:t>2</w:t>
      </w:r>
      <w:r w:rsidRPr="00EF03ED">
        <w:rPr>
          <w:rFonts w:ascii="Times New Roman" w:hAnsi="Times New Roman" w:cs="Times New Roman"/>
          <w:color w:val="000000" w:themeColor="text1"/>
          <w:sz w:val="28"/>
          <w:szCs w:val="28"/>
        </w:rPr>
        <w:t>.1 Anton Ohorn</w:t>
      </w:r>
      <w:bookmarkEnd w:id="20"/>
      <w:bookmarkEnd w:id="21"/>
      <w:bookmarkEnd w:id="22"/>
    </w:p>
    <w:p w14:paraId="2C0C57D1" w14:textId="77777777" w:rsidR="007E1CC6" w:rsidRPr="00094B29" w:rsidRDefault="007E1CC6" w:rsidP="007E1CC6"/>
    <w:p w14:paraId="7091BDD8"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Der Dichter, Gymnasiallehrer und Priester Anton Ohorn wurde am 22. Juli 1846 in Theresienstadt als Sohn eines Unteroffiziers geboren. Seine Mutter lernte er aufgrund ihres frühen Todes nie kennen. </w:t>
      </w:r>
    </w:p>
    <w:p w14:paraId="222D0E44" w14:textId="77777777" w:rsidR="007E1CC6" w:rsidRPr="00EF03ED" w:rsidRDefault="007E1CC6" w:rsidP="007E1CC6">
      <w:pPr>
        <w:spacing w:after="0" w:line="360" w:lineRule="auto"/>
        <w:rPr>
          <w:rFonts w:cs="Times New Roman"/>
          <w:color w:val="000000" w:themeColor="text1"/>
          <w:szCs w:val="24"/>
        </w:rPr>
      </w:pPr>
      <w:r w:rsidRPr="00EF03ED">
        <w:rPr>
          <w:rFonts w:cs="Times New Roman"/>
          <w:color w:val="000000" w:themeColor="text1"/>
          <w:szCs w:val="24"/>
        </w:rPr>
        <w:tab/>
        <w:t xml:space="preserve">Mit fünf Jahren zog Ohorn mit seinem Vater nach Böhmisch-Leipa, der hier als Gerichtsvollziehers am k. k. Bezirksgericht eingestellt geworden ist. Der Vater heiratete in Leipa eine Tschechin, an die dem Autor später nur eine Erinnerung blieb. Als kaum Fünfzehnjähriger geriet er in einen Konflikt mit seiner Stiefmutter, auf deren Veranlassung er von seinem Vater verprügelt wurde. Laut seinen späteren Worten in der Autobiographie </w:t>
      </w:r>
      <w:r w:rsidRPr="00EF03ED">
        <w:rPr>
          <w:rFonts w:cs="Times New Roman"/>
          <w:i/>
          <w:iCs/>
          <w:color w:val="000000" w:themeColor="text1"/>
          <w:szCs w:val="24"/>
        </w:rPr>
        <w:t>Aus Kloster und Welt</w:t>
      </w:r>
      <w:r w:rsidRPr="00EF03ED">
        <w:rPr>
          <w:rFonts w:cs="Times New Roman"/>
          <w:color w:val="000000" w:themeColor="text1"/>
          <w:szCs w:val="24"/>
        </w:rPr>
        <w:t xml:space="preserve"> stieg in ihm nach dieser Züchtigung „etwas wie Hass […] gegen die harte, verständnislose Frau“</w:t>
      </w:r>
      <w:r w:rsidRPr="00EF03ED">
        <w:rPr>
          <w:rStyle w:val="Znakapoznpodarou"/>
          <w:rFonts w:cs="Times New Roman"/>
          <w:color w:val="000000" w:themeColor="text1"/>
          <w:szCs w:val="24"/>
        </w:rPr>
        <w:footnoteReference w:id="24"/>
      </w:r>
      <w:r w:rsidRPr="00EF03ED">
        <w:rPr>
          <w:rFonts w:cs="Times New Roman"/>
          <w:color w:val="000000" w:themeColor="text1"/>
          <w:szCs w:val="24"/>
        </w:rPr>
        <w:t xml:space="preserve"> und nennt den Vater ein blindes Werkzeug seiner Frau. </w:t>
      </w:r>
    </w:p>
    <w:p w14:paraId="358917DA" w14:textId="77777777" w:rsidR="007E1CC6" w:rsidRPr="00EF03ED" w:rsidRDefault="007E1CC6" w:rsidP="007E1CC6">
      <w:pPr>
        <w:spacing w:after="0" w:line="360" w:lineRule="auto"/>
        <w:rPr>
          <w:rFonts w:cs="Times New Roman"/>
          <w:color w:val="000000" w:themeColor="text1"/>
          <w:szCs w:val="24"/>
        </w:rPr>
      </w:pPr>
      <w:r w:rsidRPr="00EF03ED">
        <w:rPr>
          <w:rFonts w:cs="Times New Roman"/>
          <w:color w:val="000000" w:themeColor="text1"/>
          <w:szCs w:val="24"/>
        </w:rPr>
        <w:tab/>
        <w:t xml:space="preserve">Die Schuljahre verbrachte Ohorn in der Stadt Leipa. Weil der Vater wegen der Arbeit selten zu Hause anwesend war, und die Stiefmutter bald starb, war sein damaliges Leben relativ frei, wie er selbst in der Autobiographie </w:t>
      </w:r>
      <w:r w:rsidRPr="00EF03ED">
        <w:rPr>
          <w:rFonts w:cs="Times New Roman"/>
          <w:i/>
          <w:iCs/>
          <w:color w:val="000000" w:themeColor="text1"/>
          <w:szCs w:val="24"/>
        </w:rPr>
        <w:t>Aus Kloster und Welt</w:t>
      </w:r>
      <w:r w:rsidRPr="00EF03ED">
        <w:rPr>
          <w:rStyle w:val="Znakapoznpodarou"/>
          <w:rFonts w:cs="Times New Roman"/>
          <w:i/>
          <w:iCs/>
          <w:color w:val="000000" w:themeColor="text1"/>
          <w:szCs w:val="24"/>
        </w:rPr>
        <w:footnoteReference w:id="25"/>
      </w:r>
      <w:r w:rsidRPr="00EF03ED">
        <w:rPr>
          <w:rFonts w:cs="Times New Roman"/>
          <w:color w:val="000000" w:themeColor="text1"/>
          <w:szCs w:val="24"/>
        </w:rPr>
        <w:t xml:space="preserve"> bestätigt. Der junge Dichter besuchte nur von Zeit zu Zeit die Schule, weswegen ihn der Lehrer vor der ganzen Klasse als Beispiel eines zukünftigen Lumpen bezeichnete.</w:t>
      </w:r>
      <w:r w:rsidRPr="00EF03ED">
        <w:rPr>
          <w:rStyle w:val="Znakapoznpodarou"/>
          <w:rFonts w:cs="Times New Roman"/>
          <w:color w:val="000000" w:themeColor="text1"/>
          <w:szCs w:val="24"/>
        </w:rPr>
        <w:footnoteReference w:id="26"/>
      </w:r>
      <w:r w:rsidRPr="00EF03ED">
        <w:rPr>
          <w:rFonts w:cs="Times New Roman"/>
          <w:color w:val="000000" w:themeColor="text1"/>
          <w:szCs w:val="24"/>
        </w:rPr>
        <w:t xml:space="preserve"> Diese Worte bewahrheiteten sich jedoch nicht. Da Ohorn streng religiös erzogen wurde, trat er in ein Gymnasium unter der Leitung des Augustinerordens in Leipa ein, nach dem Abitur dann in den Prämonstratenser-Chorherr-Stift in Tepl bei Marienbad, wo er Priester wurde. </w:t>
      </w:r>
    </w:p>
    <w:p w14:paraId="6764D52B"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Im Kloster kam er wieder in Kontakt mit den Angehörigen des tschechischen Volks, den tschechischen Priestern. In den Erinnerungen </w:t>
      </w:r>
      <w:r w:rsidRPr="00EF03ED">
        <w:rPr>
          <w:rFonts w:cs="Times New Roman"/>
          <w:i/>
          <w:iCs/>
          <w:color w:val="000000" w:themeColor="text1"/>
          <w:szCs w:val="24"/>
        </w:rPr>
        <w:t>Aus Kloster und Welt</w:t>
      </w:r>
      <w:r w:rsidRPr="00EF03ED">
        <w:rPr>
          <w:rFonts w:cs="Times New Roman"/>
          <w:color w:val="000000" w:themeColor="text1"/>
          <w:szCs w:val="24"/>
        </w:rPr>
        <w:t xml:space="preserve"> beschreibt er die Enttäuschung über die Tatsache, Tepl sei zwar ein deutsches Stift gewesen, der Bibliothekar wäre aber ein Tscheche, der seinen Mitbrüdern nicht nur das Lesen nationaler Blätter ermöglichte, sondern auch bemüht wäre, „die spärlichen Früchte der nationalen Literatur hier einzuheimsen.“</w:t>
      </w:r>
      <w:r w:rsidRPr="00EF03ED">
        <w:rPr>
          <w:rStyle w:val="Znakapoznpodarou"/>
          <w:rFonts w:cs="Times New Roman"/>
          <w:color w:val="000000" w:themeColor="text1"/>
          <w:szCs w:val="24"/>
        </w:rPr>
        <w:footnoteReference w:id="27"/>
      </w:r>
      <w:r w:rsidRPr="00EF03ED">
        <w:rPr>
          <w:rFonts w:cs="Times New Roman"/>
          <w:color w:val="000000" w:themeColor="text1"/>
          <w:szCs w:val="24"/>
        </w:rPr>
        <w:t xml:space="preserve"> Aus der neueren deutschen Literatur gab es nur wenige Exemplare aus dem Nachlass der verstorbenen Brüder, die meisten waren den Brüdern noch verweigert. </w:t>
      </w:r>
    </w:p>
    <w:p w14:paraId="2252BDB2"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lastRenderedPageBreak/>
        <w:t>In Tepl studierte Ohorn Theologie, die letzten vier Semester verbrachte er aber an der Prager Hochschule. Zu dieser Zeit konnte er die angespannte Situation zwischen den Tschechen und den Deutschen in Prag beobachten. Mit zeitlichem Abstand drückte er Mitleid mit den deutschen Angehörigen eines erzbischöflichen Seminars aus, die anscheinend unter den nationalen Gehässigkeiten seitens der Tschechen litten.</w:t>
      </w:r>
      <w:r w:rsidRPr="00EF03ED">
        <w:rPr>
          <w:rStyle w:val="Znakapoznpodarou"/>
          <w:rFonts w:cs="Times New Roman"/>
          <w:color w:val="000000" w:themeColor="text1"/>
          <w:szCs w:val="24"/>
        </w:rPr>
        <w:footnoteReference w:id="28"/>
      </w:r>
      <w:r w:rsidRPr="00EF03ED">
        <w:rPr>
          <w:rFonts w:cs="Times New Roman"/>
          <w:color w:val="000000" w:themeColor="text1"/>
          <w:szCs w:val="24"/>
        </w:rPr>
        <w:t xml:space="preserve"> In Prag knüpfte Ohorn aber auch neue Beziehungen mit anderen literarisch engagierten Studenten an. So begegnete er z. B. dem späteren Schriftsteller und Publizisten Fritz Mauthner. </w:t>
      </w:r>
    </w:p>
    <w:p w14:paraId="5B441ECB"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Nach einer gewissen Zeit kehrte Ohorn nach Prag zurück und widmete sich dem Studium an der philosophischen Fakultät. In seinen Erinnerungen beschreibt er die Ereignisse jener Tage, als sich die tschechische nationale Bewegung in Prag angeblich in den Vordergrund drängte. An das Gesetz der der Durchführung der Gleichberechtigung beider Landessprachen im Schulunterricht wurde seinerseits eine auch für diese Arbeit bedeutende Anmerkung angeknüpft, und zwar an das folgende Zitat: „Während man den deutschen Schulen die fremde und im Weltverkehr völlig unbrauchbare Sprache aufdrängen wollte, wies man den deutschen Unterricht aus den tschechischen Schulen vollständig hinaus.“</w:t>
      </w:r>
      <w:r w:rsidRPr="00EF03ED">
        <w:rPr>
          <w:rStyle w:val="Znakapoznpodarou"/>
          <w:rFonts w:cs="Times New Roman"/>
          <w:color w:val="000000" w:themeColor="text1"/>
          <w:szCs w:val="24"/>
        </w:rPr>
        <w:footnoteReference w:id="29"/>
      </w:r>
      <w:r w:rsidRPr="00EF03ED">
        <w:rPr>
          <w:rFonts w:cs="Times New Roman"/>
          <w:color w:val="000000" w:themeColor="text1"/>
          <w:szCs w:val="24"/>
        </w:rPr>
        <w:t xml:space="preserve"> </w:t>
      </w:r>
    </w:p>
    <w:p w14:paraId="5F5E3660"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Gegenüber den Tschechen in Prag äußert sich Anton Ohorn in den Erinnerungen </w:t>
      </w:r>
      <w:r w:rsidRPr="00EF03ED">
        <w:rPr>
          <w:rFonts w:cs="Times New Roman"/>
          <w:i/>
          <w:iCs/>
          <w:color w:val="000000" w:themeColor="text1"/>
          <w:szCs w:val="24"/>
        </w:rPr>
        <w:t>Aus Kloster und Welt</w:t>
      </w:r>
      <w:r w:rsidRPr="00EF03ED">
        <w:rPr>
          <w:rFonts w:cs="Times New Roman"/>
          <w:color w:val="000000" w:themeColor="text1"/>
          <w:szCs w:val="24"/>
        </w:rPr>
        <w:t xml:space="preserve"> auffallend ironisch. Nennenswert sind z. B. die Kommentare zu den Änderungen der Familiennamen von Deutschen, die sich tschechisieren wollten. Ohorn bezeichnet die Vorgangsweise „beinahe lächerlich“</w:t>
      </w:r>
      <w:r w:rsidRPr="00EF03ED">
        <w:rPr>
          <w:rStyle w:val="Znakapoznpodarou"/>
          <w:rFonts w:cs="Times New Roman"/>
          <w:color w:val="000000" w:themeColor="text1"/>
          <w:szCs w:val="24"/>
        </w:rPr>
        <w:footnoteReference w:id="30"/>
      </w:r>
      <w:r w:rsidRPr="00EF03ED">
        <w:rPr>
          <w:rFonts w:cs="Times New Roman"/>
          <w:color w:val="000000" w:themeColor="text1"/>
          <w:szCs w:val="24"/>
        </w:rPr>
        <w:t>, die deutschen Familiennamen wie Fischer oder Schneider in Fisr oder Schnejdr zu umwandeln oder einen deutschen Namen wie Fingerhut mit Naprstek zu übersetzen. Des Weiteren vergleicht Ohorn die Feier deutscher und tschechischer Feste. Während die deutsche Feste laut seiner Worte möglichst still und in geschlossenen Örtlichkeiten gefeiert würden, würden sich die tschechischen Feierlichkeiten „mit allem möglichen, oft geradezu lächerlichem Pomp auf Straßen und Plätzen“</w:t>
      </w:r>
      <w:r w:rsidRPr="00EF03ED">
        <w:rPr>
          <w:rStyle w:val="Znakapoznpodarou"/>
          <w:rFonts w:cs="Times New Roman"/>
          <w:color w:val="000000" w:themeColor="text1"/>
          <w:szCs w:val="24"/>
        </w:rPr>
        <w:footnoteReference w:id="31"/>
      </w:r>
      <w:r w:rsidRPr="00EF03ED">
        <w:rPr>
          <w:rFonts w:cs="Times New Roman"/>
          <w:color w:val="000000" w:themeColor="text1"/>
          <w:szCs w:val="24"/>
        </w:rPr>
        <w:t xml:space="preserve"> abspielen. Mit diesen Worten und anderen genannten Meinungen wirkt Anton Ohorn nicht nur als Gegner der tschechischen Sprache, sondern des ganzen Volkes. </w:t>
      </w:r>
    </w:p>
    <w:p w14:paraId="3C58D88B"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Nach dem Erwerb des philosophischen Doktorgrads geriet Ohorn in eine persönliche Krise und fühlte einen Zwiespalt zwischen den Forderungen der Kirche und seiner innersten Überzeugung. Er wählte den Weg nach Mühlhausen in Bayern, wo er Bekanntschaft mit Gustav Freytag knüpfte, der ihn zwar in dem Gedanken an die literarische Tätigkeit unterstützte, ihm </w:t>
      </w:r>
      <w:r w:rsidRPr="00EF03ED">
        <w:rPr>
          <w:rFonts w:cs="Times New Roman"/>
          <w:color w:val="000000" w:themeColor="text1"/>
          <w:szCs w:val="24"/>
        </w:rPr>
        <w:lastRenderedPageBreak/>
        <w:t xml:space="preserve">aber auch einen sicheren Lebensberuf empfahl. Aufgrund dieser Anregung wurde Anton Ohorn Lehrer für deutsche Sprache und Geschichte in Mühlhausen. Später zog er weiter nach Chemnitz und gründete eine Familie. Da Chemnitz Ende des 19. Jahrhundert eine rein technische Stadt war, fühlte sich Ohorn in dieser Umgebung im Rahmen des literarischen Schaffens isoliert und blickte nach Leipzig, wo er Kontakte mit zahlhaften Vertreter der Literatur aufbaute. </w:t>
      </w:r>
    </w:p>
    <w:p w14:paraId="377813E7"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Anton Ohorn starb am 1. Juli 1924 in Chemnitz. Obwohl er die letzten Jahre seines Lebens in Deutschland verbrachte, fühlte er mit dem deutschböhmischen Volke und den Menschen seiner Heimat mit. Bis zu seinem Tod unterstützte Ohorn die Idee eines großdeutschen Staats, was er am Ende seiner Autobiographie </w:t>
      </w:r>
      <w:r w:rsidRPr="00EF03ED">
        <w:rPr>
          <w:rFonts w:cs="Times New Roman"/>
          <w:i/>
          <w:iCs/>
          <w:color w:val="000000" w:themeColor="text1"/>
          <w:szCs w:val="24"/>
        </w:rPr>
        <w:t>Aus Kloster und Welt</w:t>
      </w:r>
      <w:r w:rsidRPr="00EF03ED">
        <w:rPr>
          <w:rFonts w:cs="Times New Roman"/>
          <w:color w:val="000000" w:themeColor="text1"/>
          <w:szCs w:val="24"/>
        </w:rPr>
        <w:t xml:space="preserve"> gesteht: </w:t>
      </w:r>
    </w:p>
    <w:p w14:paraId="14A062BB" w14:textId="77777777" w:rsidR="007E1CC6" w:rsidRPr="00EF03ED" w:rsidRDefault="007E1CC6" w:rsidP="007E1CC6">
      <w:pPr>
        <w:spacing w:after="0" w:line="360" w:lineRule="auto"/>
        <w:ind w:left="708" w:firstLine="708"/>
        <w:rPr>
          <w:rFonts w:cs="Times New Roman"/>
          <w:color w:val="000000" w:themeColor="text1"/>
          <w:sz w:val="20"/>
          <w:szCs w:val="20"/>
        </w:rPr>
      </w:pPr>
      <w:r w:rsidRPr="00EF03ED">
        <w:rPr>
          <w:rFonts w:cs="Times New Roman"/>
          <w:color w:val="000000" w:themeColor="text1"/>
          <w:sz w:val="20"/>
          <w:szCs w:val="20"/>
        </w:rPr>
        <w:t>„Ich bitte nur, daß es mir auch noch beschieden sein möge, den ehrenvollen, teuer erkämpften Frieden zu schauen und den neuen Aufstieg Deutschlands wenigstens zu ahnen, der sich vollziehen möge in nationaler Kraft und Einigkeit, auf der Grundlage eines gesunden Idealismus.“</w:t>
      </w:r>
      <w:r w:rsidRPr="00EF03ED">
        <w:rPr>
          <w:rStyle w:val="Znakapoznpodarou"/>
          <w:rFonts w:cs="Times New Roman"/>
          <w:color w:val="000000" w:themeColor="text1"/>
          <w:sz w:val="20"/>
          <w:szCs w:val="20"/>
        </w:rPr>
        <w:footnoteReference w:id="32"/>
      </w:r>
      <w:r w:rsidRPr="00EF03ED">
        <w:rPr>
          <w:rFonts w:cs="Times New Roman"/>
          <w:color w:val="000000" w:themeColor="text1"/>
          <w:sz w:val="20"/>
          <w:szCs w:val="20"/>
        </w:rPr>
        <w:t xml:space="preserve"> </w:t>
      </w:r>
    </w:p>
    <w:p w14:paraId="67F8634B" w14:textId="77777777" w:rsidR="007E1CC6" w:rsidRPr="00EF03ED" w:rsidRDefault="007E1CC6" w:rsidP="007E1CC6">
      <w:pPr>
        <w:spacing w:after="0" w:line="360" w:lineRule="auto"/>
        <w:ind w:left="708" w:firstLine="708"/>
        <w:rPr>
          <w:rFonts w:cs="Times New Roman"/>
          <w:color w:val="000000" w:themeColor="text1"/>
          <w:sz w:val="20"/>
          <w:szCs w:val="20"/>
        </w:rPr>
      </w:pPr>
    </w:p>
    <w:p w14:paraId="3F061966"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Im Nachwort zu dem bereits genannten Buch drückt Ohorn die Hoffnung auf das zukünftige stolze, deutsche Vaterland aus, und zwar mit dem abschließenden Satz: </w:t>
      </w:r>
    </w:p>
    <w:p w14:paraId="68094022" w14:textId="77777777" w:rsidR="007E1CC6" w:rsidRPr="00EF03ED" w:rsidRDefault="007E1CC6" w:rsidP="007E1CC6">
      <w:pPr>
        <w:spacing w:after="0" w:line="360" w:lineRule="auto"/>
        <w:ind w:firstLine="708"/>
        <w:rPr>
          <w:rFonts w:cs="Times New Roman"/>
          <w:color w:val="000000" w:themeColor="text1"/>
          <w:sz w:val="20"/>
          <w:szCs w:val="20"/>
        </w:rPr>
      </w:pPr>
      <w:r w:rsidRPr="00EF03ED">
        <w:rPr>
          <w:rFonts w:cs="Times New Roman"/>
          <w:color w:val="000000" w:themeColor="text1"/>
          <w:sz w:val="20"/>
          <w:szCs w:val="20"/>
        </w:rPr>
        <w:t>„Noch lebt – und das bleibt mein fester Glaube und mein Trost - tief in den Herzen die Liebe zu dem einen großen deutschen Vaterland, und sie wird aus den Trümmern der Vergangenheit einen neuen Bau erstehen lassen, durch den es auch in Zukunft wieder stolz und freudig schallen wird: Deutschland, Deutschland über alles, Ueber alles in der Welt!"</w:t>
      </w:r>
      <w:r w:rsidRPr="00EF03ED">
        <w:rPr>
          <w:rStyle w:val="Znakapoznpodarou"/>
          <w:rFonts w:cs="Times New Roman"/>
          <w:color w:val="000000" w:themeColor="text1"/>
          <w:sz w:val="20"/>
          <w:szCs w:val="20"/>
        </w:rPr>
        <w:footnoteReference w:id="33"/>
      </w:r>
    </w:p>
    <w:p w14:paraId="45EE4FA3" w14:textId="77777777" w:rsidR="007E1CC6" w:rsidRPr="00EF03ED" w:rsidRDefault="007E1CC6" w:rsidP="007E1CC6">
      <w:pPr>
        <w:spacing w:after="0" w:line="360" w:lineRule="auto"/>
        <w:ind w:firstLine="708"/>
        <w:rPr>
          <w:rFonts w:cs="Times New Roman"/>
          <w:color w:val="000000" w:themeColor="text1"/>
          <w:sz w:val="20"/>
          <w:szCs w:val="20"/>
        </w:rPr>
      </w:pPr>
    </w:p>
    <w:p w14:paraId="627200A5"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Dem Schaffen und den Ansichten Anton Ohorns nach steht dieser Autor in der Frage der Deutschen und Tschechen völlig auf der Seite der Deutschen. Es wird vorausgesetzt, dass diese Stellungnahme sich auch in dem ausgewählten Text widerspiegeln wird.</w:t>
      </w:r>
    </w:p>
    <w:p w14:paraId="3EA163EA" w14:textId="5082DFE6" w:rsidR="009B4E37" w:rsidRPr="009B4E37" w:rsidRDefault="009B4E37" w:rsidP="009B4E37">
      <w:pPr>
        <w:spacing w:after="0" w:line="240" w:lineRule="auto"/>
        <w:jc w:val="left"/>
        <w:rPr>
          <w:rFonts w:eastAsiaTheme="majorEastAsia" w:cs="Times New Roman"/>
          <w:color w:val="000000" w:themeColor="text1"/>
          <w:sz w:val="28"/>
          <w:szCs w:val="28"/>
        </w:rPr>
      </w:pPr>
      <w:bookmarkStart w:id="23" w:name="_Toc165653723"/>
      <w:r>
        <w:rPr>
          <w:rFonts w:cs="Times New Roman"/>
          <w:color w:val="000000" w:themeColor="text1"/>
          <w:sz w:val="28"/>
          <w:szCs w:val="28"/>
        </w:rPr>
        <w:br w:type="page"/>
      </w:r>
    </w:p>
    <w:p w14:paraId="2BD773CA" w14:textId="6E9B5F92" w:rsidR="007E1CC6" w:rsidRPr="00EF03ED" w:rsidRDefault="007E1CC6" w:rsidP="007E1CC6">
      <w:pPr>
        <w:pStyle w:val="Nadpis1"/>
        <w:spacing w:line="360" w:lineRule="auto"/>
        <w:rPr>
          <w:rFonts w:ascii="Times New Roman" w:hAnsi="Times New Roman" w:cs="Times New Roman"/>
          <w:color w:val="000000" w:themeColor="text1"/>
          <w:sz w:val="28"/>
          <w:szCs w:val="28"/>
        </w:rPr>
      </w:pPr>
      <w:bookmarkStart w:id="24" w:name="_Toc165906418"/>
      <w:bookmarkStart w:id="25" w:name="_Toc165907428"/>
      <w:r>
        <w:rPr>
          <w:rFonts w:ascii="Times New Roman" w:hAnsi="Times New Roman" w:cs="Times New Roman"/>
          <w:color w:val="000000" w:themeColor="text1"/>
          <w:sz w:val="28"/>
          <w:szCs w:val="28"/>
        </w:rPr>
        <w:lastRenderedPageBreak/>
        <w:t>2</w:t>
      </w:r>
      <w:r w:rsidRPr="00EF03ED">
        <w:rPr>
          <w:rFonts w:ascii="Times New Roman" w:hAnsi="Times New Roman" w:cs="Times New Roman"/>
          <w:color w:val="000000" w:themeColor="text1"/>
          <w:sz w:val="28"/>
          <w:szCs w:val="28"/>
        </w:rPr>
        <w:t>.2 Gustav Leutelt</w:t>
      </w:r>
      <w:bookmarkEnd w:id="23"/>
      <w:bookmarkEnd w:id="24"/>
      <w:bookmarkEnd w:id="25"/>
    </w:p>
    <w:p w14:paraId="0381D571" w14:textId="77777777" w:rsidR="007E1CC6" w:rsidRPr="00EF03ED" w:rsidRDefault="007E1CC6" w:rsidP="007E1CC6">
      <w:pPr>
        <w:spacing w:line="360" w:lineRule="auto"/>
        <w:rPr>
          <w:rFonts w:cs="Times New Roman"/>
          <w:color w:val="000000" w:themeColor="text1"/>
        </w:rPr>
      </w:pPr>
    </w:p>
    <w:p w14:paraId="26E6075A" w14:textId="3EAF13BC"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Der „Dichter des Isergebirges“, wie Gustav Leutelt oft genannt wird, wurde am 21. September 1860 in Josefsthal als Sohn eines Oberlehrers geboren. Seit seiner Kindheit wird er als ein hochbegabter Knabe dargestellt. Robert Herzog erwähnt in seinen Schriften</w:t>
      </w:r>
      <w:r w:rsidRPr="00EF03ED">
        <w:rPr>
          <w:rStyle w:val="Znakapoznpodarou"/>
          <w:rFonts w:cs="Times New Roman"/>
          <w:color w:val="000000" w:themeColor="text1"/>
          <w:szCs w:val="24"/>
        </w:rPr>
        <w:footnoteReference w:id="34"/>
      </w:r>
      <w:r w:rsidRPr="00EF03ED">
        <w:rPr>
          <w:rFonts w:cs="Times New Roman"/>
          <w:color w:val="000000" w:themeColor="text1"/>
          <w:szCs w:val="24"/>
        </w:rPr>
        <w:t xml:space="preserve"> zum Beispiel, dass der Autor sich selbst das Lesen beibrachte. Als Junge wurde er auf ein Jahr in die tschechische Kleinskala geschickt, um die tschechische Sprache zu erlernen. Nach einem Jahr kehrte der Knabe aus der Fremde in die Heimat zurück. Wie sein Vater war Leutelt dazu bestimmt, Lehrer zu werden. In Gablonz besuchte er drei Jahre die Bürgerschule, nach HERZOG (1925) verbrachte Leutelt diese Jahre „in der Mitte zwischen Fremde und Heimat.“</w:t>
      </w:r>
      <w:r w:rsidRPr="00EF03ED">
        <w:rPr>
          <w:rStyle w:val="Znakapoznpodarou"/>
          <w:rFonts w:cs="Times New Roman"/>
          <w:color w:val="000000" w:themeColor="text1"/>
          <w:szCs w:val="24"/>
        </w:rPr>
        <w:footnoteReference w:id="35"/>
      </w:r>
      <w:r w:rsidRPr="00EF03ED">
        <w:rPr>
          <w:rFonts w:cs="Times New Roman"/>
          <w:color w:val="000000" w:themeColor="text1"/>
          <w:szCs w:val="24"/>
        </w:rPr>
        <w:t xml:space="preserve"> Zwischen den Jahren 1875–1879 studierte Leutelt die Lehrerbildungsanstalt in Leitmeritz. Während dieser Studienzeit sind die ersten Gedichte entstanden, einige von denen wurden später von seinem Freund Fidelio Finke vertont.</w:t>
      </w:r>
      <w:r w:rsidRPr="00EF03ED">
        <w:rPr>
          <w:rStyle w:val="Znakapoznpodarou"/>
          <w:rFonts w:cs="Times New Roman"/>
          <w:color w:val="000000" w:themeColor="text1"/>
          <w:szCs w:val="24"/>
        </w:rPr>
        <w:footnoteReference w:id="36"/>
      </w:r>
      <w:r w:rsidRPr="00EF03ED">
        <w:rPr>
          <w:rFonts w:cs="Times New Roman"/>
          <w:color w:val="000000" w:themeColor="text1"/>
          <w:szCs w:val="24"/>
        </w:rPr>
        <w:t xml:space="preserve"> </w:t>
      </w:r>
    </w:p>
    <w:p w14:paraId="61B4BD1E"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1880 wurde Leutelt Schulleiter der Fortbildungsschule in Kamnitztal. Hier „kam er in Verbindung mit den Arbeitern der verschiedensten Zweige der heimischen Glasindustrie, gewann tiefe Einblick nicht nur in diese, sondern auch in das Leben der Leute.“</w:t>
      </w:r>
      <w:r w:rsidRPr="00EF03ED">
        <w:rPr>
          <w:rStyle w:val="Znakapoznpodarou"/>
          <w:rFonts w:cs="Times New Roman"/>
          <w:color w:val="000000" w:themeColor="text1"/>
          <w:szCs w:val="24"/>
        </w:rPr>
        <w:footnoteReference w:id="37"/>
      </w:r>
      <w:r w:rsidRPr="00EF03ED">
        <w:rPr>
          <w:rFonts w:cs="Times New Roman"/>
          <w:color w:val="000000" w:themeColor="text1"/>
          <w:szCs w:val="24"/>
        </w:rPr>
        <w:t xml:space="preserve"> </w:t>
      </w:r>
    </w:p>
    <w:p w14:paraId="6DC8154B" w14:textId="5D94EC63"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Als Lehrer und Schulleiter gab es für Leutelt wenige Gelegenheiten, sich dem literarischen Schaffen zu widmen. Seine erste Erzählung </w:t>
      </w:r>
      <w:r w:rsidRPr="00EF03ED">
        <w:rPr>
          <w:rFonts w:cs="Times New Roman"/>
          <w:i/>
          <w:iCs/>
          <w:color w:val="000000" w:themeColor="text1"/>
          <w:szCs w:val="24"/>
        </w:rPr>
        <w:t>Der arme Georg</w:t>
      </w:r>
      <w:r w:rsidRPr="00EF03ED">
        <w:rPr>
          <w:rFonts w:cs="Times New Roman"/>
          <w:color w:val="000000" w:themeColor="text1"/>
          <w:szCs w:val="24"/>
        </w:rPr>
        <w:t xml:space="preserve">, abgedruckt in der </w:t>
      </w:r>
      <w:r w:rsidRPr="00EF03ED">
        <w:rPr>
          <w:rFonts w:cs="Times New Roman"/>
          <w:i/>
          <w:iCs/>
          <w:color w:val="000000" w:themeColor="text1"/>
          <w:szCs w:val="24"/>
        </w:rPr>
        <w:t xml:space="preserve">Reichenberger Zeitung, </w:t>
      </w:r>
      <w:r w:rsidRPr="00EF03ED">
        <w:rPr>
          <w:rFonts w:cs="Times New Roman"/>
          <w:color w:val="000000" w:themeColor="text1"/>
          <w:szCs w:val="24"/>
        </w:rPr>
        <w:t xml:space="preserve">ist 1883 erschienen, danach folgte im Schreiben eine mehrjährige Pause. Erst Jahre später 1889 erschienen die </w:t>
      </w:r>
      <w:r w:rsidRPr="00EF03ED">
        <w:rPr>
          <w:rFonts w:cs="Times New Roman"/>
          <w:i/>
          <w:iCs/>
          <w:color w:val="000000" w:themeColor="text1"/>
          <w:szCs w:val="24"/>
        </w:rPr>
        <w:t>Schilderungen aus dem Isergebirge</w:t>
      </w:r>
      <w:r w:rsidRPr="00EF03ED">
        <w:rPr>
          <w:rFonts w:cs="Times New Roman"/>
          <w:color w:val="000000" w:themeColor="text1"/>
          <w:szCs w:val="24"/>
        </w:rPr>
        <w:t>, die laut HERZOG (1925) „im Hinblick auf das Gesamtwerk die Grundlegende Arbeit für die großen Erzählungen und Romane“</w:t>
      </w:r>
      <w:r w:rsidRPr="00EF03ED">
        <w:rPr>
          <w:rStyle w:val="Znakapoznpodarou"/>
          <w:rFonts w:cs="Times New Roman"/>
          <w:color w:val="000000" w:themeColor="text1"/>
          <w:szCs w:val="24"/>
        </w:rPr>
        <w:footnoteReference w:id="38"/>
      </w:r>
      <w:r w:rsidRPr="00EF03ED">
        <w:rPr>
          <w:rFonts w:cs="Times New Roman"/>
          <w:color w:val="000000" w:themeColor="text1"/>
          <w:szCs w:val="24"/>
        </w:rPr>
        <w:t xml:space="preserve"> bedeuten. Dieses Buch stellt das Gesamtbild der Natur und Menschen seiner Region dar, besteht aus Skizzen und Studien der Jahreszeiten im Isergebirge und zeigt, wie der Autor selbst seine Heimat sieht. HERZOG (1925) beschreibt die </w:t>
      </w:r>
      <w:r w:rsidRPr="00EF03ED">
        <w:rPr>
          <w:rFonts w:cs="Times New Roman"/>
          <w:i/>
          <w:iCs/>
          <w:color w:val="000000" w:themeColor="text1"/>
          <w:szCs w:val="24"/>
        </w:rPr>
        <w:t>Schilderungen</w:t>
      </w:r>
      <w:r w:rsidRPr="00EF03ED">
        <w:rPr>
          <w:rFonts w:cs="Times New Roman"/>
          <w:color w:val="000000" w:themeColor="text1"/>
          <w:szCs w:val="24"/>
        </w:rPr>
        <w:t xml:space="preserve"> weiter mit den Worten: </w:t>
      </w:r>
      <w:r w:rsidRPr="00EF03ED">
        <w:rPr>
          <w:rFonts w:cs="Times New Roman"/>
          <w:i/>
          <w:iCs/>
          <w:color w:val="000000" w:themeColor="text1"/>
          <w:szCs w:val="24"/>
        </w:rPr>
        <w:t>„</w:t>
      </w:r>
      <w:r w:rsidRPr="00EF03ED">
        <w:rPr>
          <w:rFonts w:cs="Times New Roman"/>
          <w:color w:val="000000" w:themeColor="text1"/>
          <w:szCs w:val="24"/>
        </w:rPr>
        <w:t>Nur mitunter geht mit</w:t>
      </w:r>
      <w:r w:rsidRPr="00EF03ED">
        <w:rPr>
          <w:rFonts w:cs="Times New Roman"/>
          <w:i/>
          <w:iCs/>
          <w:color w:val="000000" w:themeColor="text1"/>
          <w:szCs w:val="24"/>
        </w:rPr>
        <w:t xml:space="preserve"> </w:t>
      </w:r>
      <w:r w:rsidRPr="00EF03ED">
        <w:rPr>
          <w:rFonts w:cs="Times New Roman"/>
          <w:color w:val="000000" w:themeColor="text1"/>
          <w:szCs w:val="24"/>
        </w:rPr>
        <w:t>Leutelt der Dichter durch und dann legt sich ein süßer Stimmungshauch über die heimatlichen Wälderbreiten, das Leuchten der Wiesen und die Dämmerschleier der ferne, er taucht unter in Kindheitserinnerungen und findet sich erst wieder in volkskundlichen Betrachtungen.“</w:t>
      </w:r>
      <w:r w:rsidRPr="00EF03ED">
        <w:rPr>
          <w:rStyle w:val="Znakapoznpodarou"/>
          <w:rFonts w:cs="Times New Roman"/>
          <w:color w:val="000000" w:themeColor="text1"/>
          <w:szCs w:val="24"/>
        </w:rPr>
        <w:footnoteReference w:id="39"/>
      </w:r>
      <w:r w:rsidRPr="00EF03ED">
        <w:rPr>
          <w:rFonts w:cs="Times New Roman"/>
          <w:color w:val="000000" w:themeColor="text1"/>
          <w:szCs w:val="24"/>
        </w:rPr>
        <w:t xml:space="preserve"> Die erwähnten </w:t>
      </w:r>
      <w:r w:rsidRPr="00EF03ED">
        <w:rPr>
          <w:rFonts w:cs="Times New Roman"/>
          <w:color w:val="000000" w:themeColor="text1"/>
          <w:szCs w:val="24"/>
        </w:rPr>
        <w:lastRenderedPageBreak/>
        <w:t>Naturbeschreibungen, Kindheitserinnerungen, volkskundliche Betrachtungen und Sagen widerspiegeln sich in allen Romanen und Erzählungen Gustav Leutel</w:t>
      </w:r>
      <w:r w:rsidR="009B4934">
        <w:rPr>
          <w:rFonts w:cs="Times New Roman"/>
          <w:color w:val="000000" w:themeColor="text1"/>
          <w:szCs w:val="24"/>
        </w:rPr>
        <w:t>t</w:t>
      </w:r>
      <w:r w:rsidRPr="00EF03ED">
        <w:rPr>
          <w:rFonts w:cs="Times New Roman"/>
          <w:color w:val="000000" w:themeColor="text1"/>
          <w:szCs w:val="24"/>
        </w:rPr>
        <w:t>s. Der Autor zeigt sich durch sein ganzes Werk als Beobachter seiner Umgebung, der seine Heimat und ihre Natur tief im Herzen trägt.</w:t>
      </w:r>
    </w:p>
    <w:p w14:paraId="2FE5BF94"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Nach dem Ausbruch des Ersten Weltkriegs wirkte Gustav Leutelt weiter an der Volksschule in Unter-Maxdorf, deren Oberlehrer er bereits im Jahr 1905 wurde. Weil er sich in einem unstabilen Gesundheitszustand befand, war er vom Militärdienst befreit, an der Schule musste aber seine Kollegen, die zum Kriegsdienst eingezogen wurden, vertreten. Diese zeitaufwändige Arbeit behinderte wieder sein literarisches Schaffen, in den Briefen an Robert Herzog drück er aber seine Einstellung zu der damaligen Situation und zu der Lage der Sudetendeutschen aus. Wie seine Mitmenschen sah Leutelt die (sudeten)deutsche Nation und Kultur bedroht.</w:t>
      </w:r>
      <w:r w:rsidRPr="00EF03ED">
        <w:rPr>
          <w:rStyle w:val="Znakapoznpodarou"/>
          <w:rFonts w:cs="Times New Roman"/>
          <w:color w:val="000000" w:themeColor="text1"/>
          <w:szCs w:val="24"/>
        </w:rPr>
        <w:footnoteReference w:id="40"/>
      </w:r>
      <w:r w:rsidRPr="00EF03ED">
        <w:rPr>
          <w:rFonts w:cs="Times New Roman"/>
          <w:color w:val="000000" w:themeColor="text1"/>
          <w:szCs w:val="24"/>
        </w:rPr>
        <w:t xml:space="preserve"> In einem anderen Brief aus dem 29. Dezember 1914 stellte Leutelt seine Meinung dar, dass die Deutschen nicht wegen ihrer Fehler und Schwächen gehasst und bekämpft werden, sondern wegen ihrer guten Eigenschaften und der aus ihnen hervorgehenden Kraft.</w:t>
      </w:r>
      <w:r w:rsidRPr="00EF03ED">
        <w:rPr>
          <w:rStyle w:val="Znakapoznpodarou"/>
          <w:rFonts w:cs="Times New Roman"/>
          <w:color w:val="000000" w:themeColor="text1"/>
          <w:szCs w:val="24"/>
        </w:rPr>
        <w:footnoteReference w:id="41"/>
      </w:r>
      <w:r w:rsidRPr="00EF03ED">
        <w:rPr>
          <w:rFonts w:cs="Times New Roman"/>
          <w:color w:val="000000" w:themeColor="text1"/>
          <w:szCs w:val="24"/>
        </w:rPr>
        <w:t xml:space="preserve"> Hiermit formuliert Leutelt klar, dass er stolz zu der deutschen Seite des deutsch-tschechischen Konflikts neigt. </w:t>
      </w:r>
    </w:p>
    <w:p w14:paraId="1BF368CF"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In seinen späteren Schriften sympathisierte Gustav Leutelt mit den Ideen des Nationalsozialismus, wie er selbst auch im Bericht </w:t>
      </w:r>
      <w:r w:rsidRPr="00EF03ED">
        <w:rPr>
          <w:rFonts w:cs="Times New Roman"/>
          <w:i/>
          <w:iCs/>
          <w:color w:val="000000" w:themeColor="text1"/>
          <w:szCs w:val="24"/>
        </w:rPr>
        <w:t xml:space="preserve">Gustav Leutelt: 80 Jahre meines Lebens </w:t>
      </w:r>
      <w:r w:rsidRPr="00EF03ED">
        <w:rPr>
          <w:rFonts w:cs="Times New Roman"/>
          <w:color w:val="000000" w:themeColor="text1"/>
          <w:szCs w:val="24"/>
        </w:rPr>
        <w:t xml:space="preserve">aus dem Jahr 1940 bestätigte. Hier äußert sich Leutelt zu seinem Roman „Hüttenheimat“ mit folgenden Worten: </w:t>
      </w:r>
    </w:p>
    <w:p w14:paraId="64089115"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„Der 1919 herausgekommene Roman „Hüttenheimat“ sollte das immer wiederkehrende Bild vom Untergange der alten Glasmachersiedlungen des Isergebirges im Strom der sozialen Entwicklung erfassen und gleichzeitig den Weg zu neuem Aufbau zeigen. Schon damals betrachtete ich die Gesellschaft so, wie das heute der Nationalsozialismus tut: nicht, um aus parteimäßiger Einstellung einer Zeitströmung zu dienen, sondern einzig aus dem wahren Begreifen sozialer Probleme heraus warnte ich vor Verführen, die dem Arbeiter die Volksverbundenheit nehmen und ihn aus dem Gefüge des deutschen Volkes herausreißen wollen. Wenn ich dazu noch sage, daß man völkisch nur um des Volkes willen sein muß, nicht der oder jener Klasse zulieb, so habe ich damit eigentlich schon damals das Programm des Nationalsozialismus vorweggenommen.“</w:t>
      </w:r>
      <w:r w:rsidRPr="00EF03ED">
        <w:rPr>
          <w:rStyle w:val="Znakapoznpodarou"/>
          <w:rFonts w:cs="Times New Roman"/>
          <w:color w:val="000000" w:themeColor="text1"/>
          <w:sz w:val="20"/>
          <w:szCs w:val="20"/>
        </w:rPr>
        <w:footnoteReference w:id="42"/>
      </w:r>
    </w:p>
    <w:p w14:paraId="37B2C233" w14:textId="77777777" w:rsidR="007E1CC6" w:rsidRPr="00EF03ED" w:rsidRDefault="007E1CC6" w:rsidP="007E1CC6">
      <w:pPr>
        <w:spacing w:after="0" w:line="360" w:lineRule="auto"/>
        <w:ind w:left="708" w:firstLine="708"/>
        <w:rPr>
          <w:rFonts w:cs="Times New Roman"/>
          <w:color w:val="000000" w:themeColor="text1"/>
          <w:sz w:val="20"/>
          <w:szCs w:val="20"/>
        </w:rPr>
      </w:pPr>
    </w:p>
    <w:p w14:paraId="5FD0E3C2"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lastRenderedPageBreak/>
        <w:t>Die Zuneigung zum Nationalsozialismus und dem Dritten Reich faste er am Ende des Berichts zusammen und äußerte die Freude über die Abtrennung der sudetendeutschen Gebiete an das Deutsche Reich. Er schrieb nämlich: „Als besondere Gnade der Vorsehung schätze ich es, die Zeit noch erlebt zu haben, die meine Heimat dem Großdeutschen Reiche einverleibe, und damit die alte Sehnsucht der besten meiner Landsleute erfüllte.“</w:t>
      </w:r>
      <w:r w:rsidRPr="00EF03ED">
        <w:rPr>
          <w:rStyle w:val="Znakapoznpodarou"/>
          <w:rFonts w:cs="Times New Roman"/>
          <w:color w:val="000000" w:themeColor="text1"/>
          <w:szCs w:val="24"/>
        </w:rPr>
        <w:footnoteReference w:id="43"/>
      </w:r>
      <w:r w:rsidRPr="00EF03ED">
        <w:rPr>
          <w:rFonts w:cs="Times New Roman"/>
          <w:color w:val="000000" w:themeColor="text1"/>
          <w:szCs w:val="24"/>
        </w:rPr>
        <w:t xml:space="preserve"> </w:t>
      </w:r>
    </w:p>
    <w:p w14:paraId="6BBE8362"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Hiermit befindet sich der Autor eindeutig auf der Seite des deutschen Volkes, das gegen die Tschechen auftritt. Er ist deutlich, dass in den Texten von Gustav Leutelt Elemente seiner Stellungnahme in der Frage des Zusammenlebens der Deutschen und Tschechen vorkommen.</w:t>
      </w:r>
    </w:p>
    <w:p w14:paraId="492F9B60" w14:textId="46E48399" w:rsidR="007E1CC6" w:rsidRPr="00EF03ED" w:rsidRDefault="009B4E37" w:rsidP="009B4E37">
      <w:pPr>
        <w:spacing w:after="0" w:line="240" w:lineRule="auto"/>
        <w:jc w:val="left"/>
        <w:rPr>
          <w:rFonts w:cs="Times New Roman"/>
          <w:color w:val="000000" w:themeColor="text1"/>
        </w:rPr>
      </w:pPr>
      <w:r>
        <w:rPr>
          <w:rFonts w:cs="Times New Roman"/>
          <w:color w:val="000000" w:themeColor="text1"/>
        </w:rPr>
        <w:br w:type="page"/>
      </w:r>
    </w:p>
    <w:p w14:paraId="09CB5DAE" w14:textId="77777777" w:rsidR="007E1CC6" w:rsidRPr="00EF03ED" w:rsidRDefault="007E1CC6" w:rsidP="007E1CC6">
      <w:pPr>
        <w:pStyle w:val="Nadpis1"/>
        <w:spacing w:line="360" w:lineRule="auto"/>
        <w:rPr>
          <w:rFonts w:ascii="Times New Roman" w:hAnsi="Times New Roman" w:cs="Times New Roman"/>
          <w:color w:val="000000" w:themeColor="text1"/>
          <w:sz w:val="28"/>
          <w:szCs w:val="28"/>
        </w:rPr>
      </w:pPr>
      <w:bookmarkStart w:id="26" w:name="_Toc165653724"/>
      <w:bookmarkStart w:id="27" w:name="_Toc165906419"/>
      <w:bookmarkStart w:id="28" w:name="_Toc165907429"/>
      <w:r>
        <w:rPr>
          <w:rFonts w:ascii="Times New Roman" w:hAnsi="Times New Roman" w:cs="Times New Roman"/>
          <w:color w:val="000000" w:themeColor="text1"/>
          <w:sz w:val="28"/>
          <w:szCs w:val="28"/>
        </w:rPr>
        <w:lastRenderedPageBreak/>
        <w:t>2</w:t>
      </w:r>
      <w:r w:rsidRPr="00EF03ED">
        <w:rPr>
          <w:rFonts w:ascii="Times New Roman" w:hAnsi="Times New Roman" w:cs="Times New Roman"/>
          <w:color w:val="000000" w:themeColor="text1"/>
          <w:sz w:val="28"/>
          <w:szCs w:val="28"/>
        </w:rPr>
        <w:t>.3 Antal Stašek</w:t>
      </w:r>
      <w:bookmarkEnd w:id="26"/>
      <w:bookmarkEnd w:id="27"/>
      <w:bookmarkEnd w:id="28"/>
    </w:p>
    <w:p w14:paraId="59D58AF7" w14:textId="77777777" w:rsidR="007E1CC6" w:rsidRPr="00EF03ED" w:rsidRDefault="007E1CC6" w:rsidP="007E1CC6">
      <w:pPr>
        <w:spacing w:line="360" w:lineRule="auto"/>
        <w:rPr>
          <w:rFonts w:cs="Times New Roman"/>
          <w:color w:val="000000" w:themeColor="text1"/>
        </w:rPr>
      </w:pPr>
    </w:p>
    <w:p w14:paraId="70410CC1"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Antal </w:t>
      </w:r>
      <w:r w:rsidRPr="009B4934">
        <w:rPr>
          <w:rFonts w:cs="Times New Roman"/>
          <w:color w:val="000000" w:themeColor="text1"/>
          <w:szCs w:val="24"/>
          <w:lang w:val="cs-CZ"/>
        </w:rPr>
        <w:t>Stašek</w:t>
      </w:r>
      <w:r w:rsidRPr="00EF03ED">
        <w:rPr>
          <w:rFonts w:cs="Times New Roman"/>
          <w:color w:val="000000" w:themeColor="text1"/>
          <w:szCs w:val="24"/>
        </w:rPr>
        <w:t xml:space="preserve">, mit bürgerlichem Namen Antonín Zeman, wurde am 22. Juli 1843 in </w:t>
      </w:r>
      <w:r w:rsidRPr="009B4934">
        <w:rPr>
          <w:rFonts w:cs="Times New Roman"/>
          <w:color w:val="000000" w:themeColor="text1"/>
          <w:szCs w:val="24"/>
          <w:lang w:val="cs-CZ"/>
        </w:rPr>
        <w:t>Stanov</w:t>
      </w:r>
      <w:r w:rsidRPr="00EF03ED">
        <w:rPr>
          <w:rFonts w:cs="Times New Roman"/>
          <w:color w:val="000000" w:themeColor="text1"/>
          <w:szCs w:val="24"/>
        </w:rPr>
        <w:t xml:space="preserve"> bei </w:t>
      </w:r>
      <w:r w:rsidRPr="009B4934">
        <w:rPr>
          <w:rFonts w:cs="Times New Roman"/>
          <w:color w:val="000000" w:themeColor="text1"/>
          <w:szCs w:val="24"/>
          <w:lang w:val="cs-CZ"/>
        </w:rPr>
        <w:t>Vysoké Mýto</w:t>
      </w:r>
      <w:r w:rsidRPr="00EF03ED">
        <w:rPr>
          <w:rFonts w:cs="Times New Roman"/>
          <w:color w:val="000000" w:themeColor="text1"/>
          <w:szCs w:val="24"/>
        </w:rPr>
        <w:t xml:space="preserve"> in eine Bauerfamilie geboren. Als Junge besuchte er Kaplan Jan </w:t>
      </w:r>
      <w:r w:rsidRPr="009B4934">
        <w:rPr>
          <w:rFonts w:cs="Times New Roman"/>
          <w:color w:val="000000" w:themeColor="text1"/>
          <w:szCs w:val="24"/>
          <w:lang w:val="cs-CZ"/>
        </w:rPr>
        <w:t>Kořínek</w:t>
      </w:r>
      <w:r w:rsidRPr="00EF03ED">
        <w:rPr>
          <w:rFonts w:cs="Times New Roman"/>
          <w:color w:val="000000" w:themeColor="text1"/>
          <w:szCs w:val="24"/>
        </w:rPr>
        <w:t xml:space="preserve"> in </w:t>
      </w:r>
      <w:r w:rsidRPr="009B4934">
        <w:rPr>
          <w:rFonts w:cs="Times New Roman"/>
          <w:color w:val="000000" w:themeColor="text1"/>
          <w:szCs w:val="24"/>
          <w:lang w:val="cs-CZ"/>
        </w:rPr>
        <w:t>Zlatá Olešnice</w:t>
      </w:r>
      <w:r w:rsidRPr="00EF03ED">
        <w:rPr>
          <w:rFonts w:cs="Times New Roman"/>
          <w:color w:val="000000" w:themeColor="text1"/>
          <w:szCs w:val="24"/>
        </w:rPr>
        <w:t xml:space="preserve"> [auf Deutsch Goldenöls], der ihn auf das Gymnasium vorbereitete und ihm die deutsche Sprache beibrachte, da alle Gymnasien zu der Zeit deutsch waren. Bei Herrn </w:t>
      </w:r>
      <w:r w:rsidRPr="009B4934">
        <w:rPr>
          <w:rFonts w:cs="Times New Roman"/>
          <w:color w:val="000000" w:themeColor="text1"/>
          <w:szCs w:val="24"/>
          <w:lang w:val="cs-CZ"/>
        </w:rPr>
        <w:t>Kořínek</w:t>
      </w:r>
      <w:r w:rsidRPr="00EF03ED">
        <w:rPr>
          <w:rFonts w:cs="Times New Roman"/>
          <w:color w:val="000000" w:themeColor="text1"/>
          <w:szCs w:val="24"/>
        </w:rPr>
        <w:t xml:space="preserve"> lernte er aber auch die tschechische Geschichte kennen, und zwar aus einem deutschen Lehrbuch, das Herr </w:t>
      </w:r>
      <w:r w:rsidRPr="009B4934">
        <w:rPr>
          <w:rFonts w:cs="Times New Roman"/>
          <w:color w:val="000000" w:themeColor="text1"/>
          <w:szCs w:val="24"/>
          <w:lang w:val="cs-CZ"/>
        </w:rPr>
        <w:t>Kořínek</w:t>
      </w:r>
      <w:r w:rsidRPr="00EF03ED">
        <w:rPr>
          <w:rFonts w:cs="Times New Roman"/>
          <w:color w:val="000000" w:themeColor="text1"/>
          <w:szCs w:val="24"/>
        </w:rPr>
        <w:t xml:space="preserve"> mit eigenen Kommentaren ergänzte. In seinen </w:t>
      </w:r>
      <w:r w:rsidRPr="00EF03ED">
        <w:rPr>
          <w:rFonts w:cs="Times New Roman"/>
          <w:i/>
          <w:iCs/>
          <w:color w:val="000000" w:themeColor="text1"/>
          <w:szCs w:val="24"/>
        </w:rPr>
        <w:t>Erinnerungen</w:t>
      </w:r>
      <w:r w:rsidRPr="00EF03ED">
        <w:rPr>
          <w:rFonts w:cs="Times New Roman"/>
          <w:color w:val="000000" w:themeColor="text1"/>
          <w:szCs w:val="24"/>
        </w:rPr>
        <w:t xml:space="preserve"> schreibt Antal </w:t>
      </w:r>
      <w:r w:rsidRPr="009B4934">
        <w:rPr>
          <w:rFonts w:cs="Times New Roman"/>
          <w:color w:val="000000" w:themeColor="text1"/>
          <w:szCs w:val="24"/>
          <w:lang w:val="cs-CZ"/>
        </w:rPr>
        <w:t>Stašek</w:t>
      </w:r>
      <w:r w:rsidRPr="00EF03ED">
        <w:rPr>
          <w:rFonts w:cs="Times New Roman"/>
          <w:color w:val="000000" w:themeColor="text1"/>
          <w:szCs w:val="24"/>
        </w:rPr>
        <w:t xml:space="preserve">, dieser Mann war „ein aufrichtiger Tscheche. […] Das Lehrbuch zensierte Herr </w:t>
      </w:r>
      <w:r w:rsidRPr="009B4934">
        <w:rPr>
          <w:rFonts w:cs="Times New Roman"/>
          <w:color w:val="000000" w:themeColor="text1"/>
          <w:szCs w:val="24"/>
          <w:lang w:val="cs-CZ"/>
        </w:rPr>
        <w:t>Kořínek</w:t>
      </w:r>
      <w:r w:rsidRPr="00EF03ED">
        <w:rPr>
          <w:rFonts w:cs="Times New Roman"/>
          <w:color w:val="000000" w:themeColor="text1"/>
          <w:szCs w:val="24"/>
        </w:rPr>
        <w:t xml:space="preserve"> an einigen Stellen und strich sie durch. Vor allem strich er die Zeile, dass unsere Muttersprachen Tschechisch und Deutsch seien. Er ließ da nur Tschechisch. Er korrigierte den Bericht über das Jahr 1848, wo behauptet wird, das tschechische Volk habe nicht daran gedacht, gegen Österreich und seine Dynastie zu rebellieren. „Na … etwas gab es doch,“ murmelte er wie zu sich selbst, und der schwarze Stift tat seinen Dienst. Er strich auch das durch, war ihm zu österreichisch schien.“</w:t>
      </w:r>
      <w:r w:rsidRPr="00EF03ED">
        <w:rPr>
          <w:rStyle w:val="Znakapoznpodarou"/>
          <w:rFonts w:cs="Times New Roman"/>
          <w:color w:val="000000" w:themeColor="text1"/>
          <w:szCs w:val="24"/>
        </w:rPr>
        <w:footnoteReference w:id="44"/>
      </w:r>
      <w:r w:rsidRPr="00EF03ED">
        <w:rPr>
          <w:rFonts w:cs="Times New Roman"/>
          <w:color w:val="000000" w:themeColor="text1"/>
          <w:szCs w:val="24"/>
        </w:rPr>
        <w:t xml:space="preserve"> Aus dieser Zeit schöpfte Antal </w:t>
      </w:r>
      <w:r w:rsidRPr="009B4934">
        <w:rPr>
          <w:rFonts w:cs="Times New Roman"/>
          <w:color w:val="000000" w:themeColor="text1"/>
          <w:szCs w:val="24"/>
          <w:lang w:val="cs-CZ"/>
        </w:rPr>
        <w:t>Stašek</w:t>
      </w:r>
      <w:r w:rsidRPr="00EF03ED">
        <w:rPr>
          <w:rFonts w:cs="Times New Roman"/>
          <w:color w:val="000000" w:themeColor="text1"/>
          <w:szCs w:val="24"/>
        </w:rPr>
        <w:t xml:space="preserve"> die lebenslange Liebe zur tschechischen Geschichte und ein starkes Nationalbewusstsein, wie auch den „Hass gegen alles Österreichisches und Dynastisch-Habsburgisches.“</w:t>
      </w:r>
      <w:r w:rsidRPr="00EF03ED">
        <w:rPr>
          <w:rStyle w:val="Znakapoznpodarou"/>
          <w:rFonts w:cs="Times New Roman"/>
          <w:color w:val="000000" w:themeColor="text1"/>
          <w:szCs w:val="24"/>
        </w:rPr>
        <w:footnoteReference w:id="45"/>
      </w:r>
    </w:p>
    <w:p w14:paraId="0A933EF4"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Am Gymnasium in </w:t>
      </w:r>
      <w:r w:rsidRPr="009B4934">
        <w:rPr>
          <w:rFonts w:cs="Times New Roman"/>
          <w:color w:val="000000" w:themeColor="text1"/>
          <w:szCs w:val="24"/>
          <w:lang w:val="cs-CZ"/>
        </w:rPr>
        <w:t>Jičín</w:t>
      </w:r>
      <w:r w:rsidRPr="00EF03ED">
        <w:rPr>
          <w:rFonts w:cs="Times New Roman"/>
          <w:color w:val="000000" w:themeColor="text1"/>
          <w:szCs w:val="24"/>
        </w:rPr>
        <w:t xml:space="preserve"> sah er zum ersten Mal Unterschiede zwischen ihm, einem Jungen aus dem Dorf, und den städtischen Mitschülern, und beobachtete das Leben in der Stadt. Die zwei letzten Jahre des Gymnasiums verbrachte er in Krakau bei seinem Onkel </w:t>
      </w:r>
      <w:r w:rsidRPr="009B4934">
        <w:rPr>
          <w:rFonts w:cs="Times New Roman"/>
          <w:color w:val="000000" w:themeColor="text1"/>
          <w:szCs w:val="24"/>
          <w:lang w:val="cs-CZ"/>
        </w:rPr>
        <w:t>František</w:t>
      </w:r>
      <w:r w:rsidRPr="00EF03ED">
        <w:rPr>
          <w:rFonts w:cs="Times New Roman"/>
          <w:color w:val="000000" w:themeColor="text1"/>
          <w:szCs w:val="24"/>
        </w:rPr>
        <w:t xml:space="preserve"> Zeman. Dieser Mann führte zwei Leben, als österreichischer Beamter passte er sich äußerlich an die österreichische Regierung an, privat erzählte er aber häufig über seine Heimatregion und Familie.</w:t>
      </w:r>
      <w:r w:rsidRPr="00EF03ED">
        <w:rPr>
          <w:rStyle w:val="Znakapoznpodarou"/>
          <w:rFonts w:cs="Times New Roman"/>
          <w:color w:val="000000" w:themeColor="text1"/>
          <w:szCs w:val="24"/>
        </w:rPr>
        <w:footnoteReference w:id="46"/>
      </w:r>
    </w:p>
    <w:p w14:paraId="4DE2CD43"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1861 ging </w:t>
      </w:r>
      <w:r w:rsidRPr="009B4934">
        <w:rPr>
          <w:rFonts w:cs="Times New Roman"/>
          <w:color w:val="000000" w:themeColor="text1"/>
          <w:szCs w:val="24"/>
          <w:lang w:val="cs-CZ"/>
        </w:rPr>
        <w:t>Stašek</w:t>
      </w:r>
      <w:r w:rsidRPr="00EF03ED">
        <w:rPr>
          <w:rFonts w:cs="Times New Roman"/>
          <w:color w:val="000000" w:themeColor="text1"/>
          <w:szCs w:val="24"/>
        </w:rPr>
        <w:t xml:space="preserve"> für zwei Jahre nach Prag Jura studieren. „Im 1860 erneutes Verfassungsleben, Bildung neuen Vereine, vor allem des Sokol, Gründung von Tageszeitungen und neuen literarischen Zeitschriften, aufblühendes Sozial-, Politik- und Kulturleben, das alles wirkte stark auch auf </w:t>
      </w:r>
      <w:r w:rsidRPr="009B4934">
        <w:rPr>
          <w:rFonts w:cs="Times New Roman"/>
          <w:color w:val="000000" w:themeColor="text1"/>
          <w:szCs w:val="24"/>
          <w:lang w:val="cs-CZ"/>
        </w:rPr>
        <w:t>Stašek</w:t>
      </w:r>
      <w:r w:rsidRPr="00EF03ED">
        <w:rPr>
          <w:rFonts w:cs="Times New Roman"/>
          <w:color w:val="000000" w:themeColor="text1"/>
          <w:szCs w:val="24"/>
        </w:rPr>
        <w:t>“</w:t>
      </w:r>
      <w:r w:rsidRPr="00EF03ED">
        <w:rPr>
          <w:rStyle w:val="Znakapoznpodarou"/>
          <w:rFonts w:cs="Times New Roman"/>
          <w:color w:val="000000" w:themeColor="text1"/>
          <w:szCs w:val="24"/>
        </w:rPr>
        <w:footnoteReference w:id="47"/>
      </w:r>
      <w:r w:rsidRPr="00EF03ED">
        <w:rPr>
          <w:rFonts w:cs="Times New Roman"/>
          <w:color w:val="000000" w:themeColor="text1"/>
          <w:szCs w:val="24"/>
        </w:rPr>
        <w:t xml:space="preserve"> und er befand sich innerhalb der neuen tschechischen nationalen Befreiungsbewegung.</w:t>
      </w:r>
    </w:p>
    <w:p w14:paraId="10E96D24"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lastRenderedPageBreak/>
        <w:t xml:space="preserve">Das Jurastudium schloss er in Krakau ab, arbeitete eine gewisse Zeit als Jurist in </w:t>
      </w:r>
      <w:r w:rsidRPr="009B4934">
        <w:rPr>
          <w:rFonts w:cs="Times New Roman"/>
          <w:color w:val="000000" w:themeColor="text1"/>
          <w:szCs w:val="24"/>
          <w:lang w:val="cs-CZ"/>
        </w:rPr>
        <w:t>Kolín</w:t>
      </w:r>
      <w:r w:rsidRPr="00EF03ED">
        <w:rPr>
          <w:rFonts w:cs="Times New Roman"/>
          <w:color w:val="000000" w:themeColor="text1"/>
          <w:szCs w:val="24"/>
        </w:rPr>
        <w:t xml:space="preserve">, 1874 unternahm eine Reise nach Russland, wo er bis 1875 blieb, bis er im Jahr 1878 seine eigene Rechtsanwaltkanzlei in </w:t>
      </w:r>
      <w:r w:rsidRPr="009B4934">
        <w:rPr>
          <w:rFonts w:cs="Times New Roman"/>
          <w:color w:val="000000" w:themeColor="text1"/>
          <w:szCs w:val="24"/>
          <w:lang w:val="cs-CZ"/>
        </w:rPr>
        <w:t>Semily</w:t>
      </w:r>
      <w:r w:rsidRPr="00EF03ED">
        <w:rPr>
          <w:rFonts w:cs="Times New Roman"/>
          <w:color w:val="000000" w:themeColor="text1"/>
          <w:szCs w:val="24"/>
        </w:rPr>
        <w:t xml:space="preserve"> öffnete.</w:t>
      </w:r>
    </w:p>
    <w:p w14:paraId="660CC3D6" w14:textId="77777777" w:rsidR="007E1CC6" w:rsidRPr="00EF03ED" w:rsidRDefault="007E1CC6" w:rsidP="007E1CC6">
      <w:pPr>
        <w:spacing w:after="0" w:line="360" w:lineRule="auto"/>
        <w:ind w:firstLine="708"/>
        <w:rPr>
          <w:rFonts w:cs="Times New Roman"/>
          <w:color w:val="000000" w:themeColor="text1"/>
          <w:szCs w:val="24"/>
        </w:rPr>
      </w:pPr>
      <w:r w:rsidRPr="009B4934">
        <w:rPr>
          <w:rFonts w:cs="Times New Roman"/>
          <w:color w:val="000000" w:themeColor="text1"/>
          <w:szCs w:val="24"/>
          <w:lang w:val="cs-CZ"/>
        </w:rPr>
        <w:t>Stašek</w:t>
      </w:r>
      <w:r w:rsidRPr="00EF03ED">
        <w:rPr>
          <w:rFonts w:cs="Times New Roman"/>
          <w:color w:val="000000" w:themeColor="text1"/>
          <w:szCs w:val="24"/>
        </w:rPr>
        <w:t xml:space="preserve"> heiratete in </w:t>
      </w:r>
      <w:r w:rsidRPr="009B4934">
        <w:rPr>
          <w:rFonts w:cs="Times New Roman"/>
          <w:color w:val="000000" w:themeColor="text1"/>
          <w:szCs w:val="24"/>
          <w:lang w:val="cs-CZ"/>
        </w:rPr>
        <w:t>Semily</w:t>
      </w:r>
      <w:r w:rsidRPr="00EF03ED">
        <w:rPr>
          <w:rFonts w:cs="Times New Roman"/>
          <w:color w:val="000000" w:themeColor="text1"/>
          <w:szCs w:val="24"/>
        </w:rPr>
        <w:t xml:space="preserve"> Kamila Schönefeld, die aus einer reichen tschechischen jüdischen Familie kam, und nahm am Sozialleben teil. Dank seines Berufes trat </w:t>
      </w:r>
      <w:r w:rsidRPr="009B4934">
        <w:rPr>
          <w:rFonts w:cs="Times New Roman"/>
          <w:color w:val="000000" w:themeColor="text1"/>
          <w:szCs w:val="24"/>
          <w:lang w:val="cs-CZ"/>
        </w:rPr>
        <w:t>Stašek</w:t>
      </w:r>
      <w:r w:rsidRPr="00EF03ED">
        <w:rPr>
          <w:rFonts w:cs="Times New Roman"/>
          <w:color w:val="000000" w:themeColor="text1"/>
          <w:szCs w:val="24"/>
        </w:rPr>
        <w:t xml:space="preserve"> in Kontakt mit verschiedenen Menschentypen, sowohl aus dem Dorf als auch aus der Stadt, in deren oft verwickelte Schicksale er hineinschauen konnte und musste.</w:t>
      </w:r>
      <w:r w:rsidRPr="00EF03ED">
        <w:rPr>
          <w:rStyle w:val="Znakapoznpodarou"/>
          <w:rFonts w:cs="Times New Roman"/>
          <w:color w:val="000000" w:themeColor="text1"/>
          <w:szCs w:val="24"/>
        </w:rPr>
        <w:footnoteReference w:id="48"/>
      </w:r>
      <w:r w:rsidRPr="00EF03ED">
        <w:rPr>
          <w:rFonts w:cs="Times New Roman"/>
          <w:color w:val="000000" w:themeColor="text1"/>
          <w:szCs w:val="24"/>
        </w:rPr>
        <w:t xml:space="preserve"> Diese Erfahrungen spiegeln sich in seinem Werk, obwohl an der Stelle des Zuschauers und Lesers einer Situation in Texten eher Arztfiguren als Rechtsanwälte auftreten. </w:t>
      </w:r>
    </w:p>
    <w:p w14:paraId="12C1C6B5" w14:textId="072B172F"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In seinen Texten schilderte Antal </w:t>
      </w:r>
      <w:r w:rsidRPr="009B4934">
        <w:rPr>
          <w:rFonts w:cs="Times New Roman"/>
          <w:color w:val="000000" w:themeColor="text1"/>
          <w:szCs w:val="24"/>
          <w:lang w:val="cs-CZ"/>
        </w:rPr>
        <w:t>Stašek</w:t>
      </w:r>
      <w:r w:rsidRPr="00EF03ED">
        <w:rPr>
          <w:rFonts w:cs="Times New Roman"/>
          <w:color w:val="000000" w:themeColor="text1"/>
          <w:szCs w:val="24"/>
        </w:rPr>
        <w:t xml:space="preserve"> damalige Situation in der Gesellschaft. Wie </w:t>
      </w:r>
      <w:r w:rsidRPr="009B4934">
        <w:rPr>
          <w:rFonts w:cs="Times New Roman"/>
          <w:color w:val="000000" w:themeColor="text1"/>
          <w:szCs w:val="24"/>
          <w:lang w:val="cs-CZ"/>
        </w:rPr>
        <w:t>P</w:t>
      </w:r>
      <w:r w:rsidR="009B4934">
        <w:rPr>
          <w:rFonts w:cs="Times New Roman"/>
          <w:color w:val="000000" w:themeColor="text1"/>
          <w:szCs w:val="24"/>
          <w:lang w:val="cs-CZ"/>
        </w:rPr>
        <w:t>OLÁK (1951)</w:t>
      </w:r>
      <w:r w:rsidRPr="00EF03ED">
        <w:rPr>
          <w:rFonts w:cs="Times New Roman"/>
          <w:color w:val="000000" w:themeColor="text1"/>
          <w:szCs w:val="24"/>
        </w:rPr>
        <w:t xml:space="preserve"> in </w:t>
      </w:r>
      <w:r w:rsidRPr="009B4934">
        <w:rPr>
          <w:rFonts w:cs="Times New Roman"/>
          <w:i/>
          <w:iCs/>
          <w:color w:val="000000" w:themeColor="text1"/>
          <w:szCs w:val="24"/>
          <w:lang w:val="cs-CZ"/>
        </w:rPr>
        <w:t>O Antalu Staškovi</w:t>
      </w:r>
      <w:r w:rsidRPr="00EF03ED">
        <w:rPr>
          <w:rFonts w:cs="Times New Roman"/>
          <w:color w:val="000000" w:themeColor="text1"/>
          <w:szCs w:val="24"/>
        </w:rPr>
        <w:t xml:space="preserve"> erwähnt, stand </w:t>
      </w:r>
      <w:r w:rsidRPr="009B4934">
        <w:rPr>
          <w:rFonts w:cs="Times New Roman"/>
          <w:color w:val="000000" w:themeColor="text1"/>
          <w:szCs w:val="24"/>
          <w:lang w:val="cs-CZ"/>
        </w:rPr>
        <w:t>Stašek</w:t>
      </w:r>
      <w:r w:rsidRPr="00EF03ED">
        <w:rPr>
          <w:rFonts w:cs="Times New Roman"/>
          <w:color w:val="000000" w:themeColor="text1"/>
          <w:szCs w:val="24"/>
        </w:rPr>
        <w:t xml:space="preserve"> als Rechtsanwalt selbst an der Seite der tschechischen Arbeiter und des Kleinbürgertums, die er gegen das deutsche Kapital verteidigte.</w:t>
      </w:r>
      <w:r w:rsidRPr="00EF03ED">
        <w:rPr>
          <w:rStyle w:val="Znakapoznpodarou"/>
          <w:rFonts w:cs="Times New Roman"/>
          <w:color w:val="000000" w:themeColor="text1"/>
          <w:szCs w:val="24"/>
        </w:rPr>
        <w:footnoteReference w:id="49"/>
      </w:r>
      <w:r w:rsidRPr="00EF03ED">
        <w:rPr>
          <w:rFonts w:cs="Times New Roman"/>
          <w:color w:val="000000" w:themeColor="text1"/>
          <w:szCs w:val="24"/>
        </w:rPr>
        <w:t xml:space="preserve"> In dem 1907 erschienenen sozialen Roman </w:t>
      </w:r>
      <w:r w:rsidRPr="009B4934">
        <w:rPr>
          <w:rFonts w:cs="Times New Roman"/>
          <w:i/>
          <w:iCs/>
          <w:color w:val="000000" w:themeColor="text1"/>
          <w:szCs w:val="24"/>
          <w:lang w:val="cs-CZ"/>
        </w:rPr>
        <w:t>Na</w:t>
      </w:r>
      <w:r w:rsidRPr="00EF03ED">
        <w:rPr>
          <w:rFonts w:cs="Times New Roman"/>
          <w:i/>
          <w:iCs/>
          <w:color w:val="000000" w:themeColor="text1"/>
          <w:szCs w:val="24"/>
        </w:rPr>
        <w:t xml:space="preserve"> </w:t>
      </w:r>
      <w:r w:rsidRPr="009B4934">
        <w:rPr>
          <w:rFonts w:cs="Times New Roman"/>
          <w:i/>
          <w:iCs/>
          <w:color w:val="000000" w:themeColor="text1"/>
          <w:szCs w:val="24"/>
          <w:lang w:val="cs-CZ"/>
        </w:rPr>
        <w:t>rozhraní</w:t>
      </w:r>
      <w:r w:rsidRPr="00EF03ED">
        <w:rPr>
          <w:rFonts w:cs="Times New Roman"/>
          <w:color w:val="000000" w:themeColor="text1"/>
          <w:szCs w:val="24"/>
        </w:rPr>
        <w:t xml:space="preserve"> wird eine kleine tschechische Stadt abgebildet, die Gefahr seitens Industrie einer deutschen Stadt fühlt. In diesem Roman zeigt </w:t>
      </w:r>
      <w:r w:rsidRPr="009B4934">
        <w:rPr>
          <w:rFonts w:cs="Times New Roman"/>
          <w:color w:val="000000" w:themeColor="text1"/>
          <w:szCs w:val="24"/>
          <w:lang w:val="cs-CZ"/>
        </w:rPr>
        <w:t>Stašek</w:t>
      </w:r>
      <w:r w:rsidRPr="00EF03ED">
        <w:rPr>
          <w:rFonts w:cs="Times New Roman"/>
          <w:color w:val="000000" w:themeColor="text1"/>
          <w:szCs w:val="24"/>
        </w:rPr>
        <w:t xml:space="preserve"> einen nationalen Kampf, gleichzeitig aber auch drei Typen aus der tschechischen Bürgerschaft, die diesen Kampf führte.</w:t>
      </w:r>
      <w:r w:rsidRPr="00EF03ED">
        <w:rPr>
          <w:rStyle w:val="Znakapoznpodarou"/>
          <w:rFonts w:cs="Times New Roman"/>
          <w:color w:val="000000" w:themeColor="text1"/>
          <w:szCs w:val="24"/>
        </w:rPr>
        <w:footnoteReference w:id="50"/>
      </w:r>
      <w:r w:rsidRPr="00EF03ED">
        <w:rPr>
          <w:rFonts w:cs="Times New Roman"/>
          <w:color w:val="000000" w:themeColor="text1"/>
          <w:szCs w:val="24"/>
        </w:rPr>
        <w:t xml:space="preserve"> </w:t>
      </w:r>
    </w:p>
    <w:p w14:paraId="2EF0B8B0"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Ein wichtiges Ereignis, das auf sein Werk wirkte, war der Umzug nach </w:t>
      </w:r>
      <w:r w:rsidRPr="009B4934">
        <w:rPr>
          <w:rFonts w:cs="Times New Roman"/>
          <w:color w:val="000000" w:themeColor="text1"/>
          <w:szCs w:val="24"/>
          <w:lang w:val="cs-CZ"/>
        </w:rPr>
        <w:t>Müglitz</w:t>
      </w:r>
      <w:r w:rsidRPr="00EF03ED">
        <w:rPr>
          <w:rFonts w:cs="Times New Roman"/>
          <w:color w:val="000000" w:themeColor="text1"/>
          <w:szCs w:val="24"/>
        </w:rPr>
        <w:t xml:space="preserve"> (</w:t>
      </w:r>
      <w:r w:rsidRPr="009B4934">
        <w:rPr>
          <w:rFonts w:cs="Times New Roman"/>
          <w:color w:val="000000" w:themeColor="text1"/>
          <w:szCs w:val="24"/>
          <w:lang w:val="cs-CZ"/>
        </w:rPr>
        <w:t>Mohelnice na Moravě</w:t>
      </w:r>
      <w:r w:rsidRPr="00EF03ED">
        <w:rPr>
          <w:rFonts w:cs="Times New Roman"/>
          <w:color w:val="000000" w:themeColor="text1"/>
          <w:szCs w:val="24"/>
        </w:rPr>
        <w:t xml:space="preserve">). 1913 ging </w:t>
      </w:r>
      <w:r w:rsidRPr="009B4934">
        <w:rPr>
          <w:rFonts w:cs="Times New Roman"/>
          <w:color w:val="000000" w:themeColor="text1"/>
          <w:szCs w:val="24"/>
          <w:lang w:val="cs-CZ"/>
        </w:rPr>
        <w:t>Stašek</w:t>
      </w:r>
      <w:r w:rsidRPr="00EF03ED">
        <w:rPr>
          <w:rFonts w:cs="Times New Roman"/>
          <w:color w:val="000000" w:themeColor="text1"/>
          <w:szCs w:val="24"/>
        </w:rPr>
        <w:t xml:space="preserve"> zwar in den Ruhestand nach Prag, aus existenziellen Gründen öffnete er aber 1914 wieder seine Anwaltspraxis und wurde Konzipient in </w:t>
      </w:r>
      <w:r w:rsidRPr="009B4934">
        <w:rPr>
          <w:rFonts w:cs="Times New Roman"/>
          <w:color w:val="000000" w:themeColor="text1"/>
          <w:szCs w:val="24"/>
          <w:lang w:val="cs-CZ"/>
        </w:rPr>
        <w:t>Mohelnice</w:t>
      </w:r>
      <w:r w:rsidRPr="00EF03ED">
        <w:rPr>
          <w:rFonts w:cs="Times New Roman"/>
          <w:color w:val="000000" w:themeColor="text1"/>
          <w:szCs w:val="24"/>
        </w:rPr>
        <w:t>. Diese Umgebung ähnelte seiner Heimatregion, sowohl was die natürlichen Bedingungen des Vorgebirges angeht als auch die Nationalitätengrenze.</w:t>
      </w:r>
      <w:r w:rsidRPr="00EF03ED">
        <w:rPr>
          <w:rStyle w:val="Znakapoznpodarou"/>
          <w:rFonts w:cs="Times New Roman"/>
          <w:color w:val="000000" w:themeColor="text1"/>
          <w:szCs w:val="24"/>
        </w:rPr>
        <w:footnoteReference w:id="51"/>
      </w:r>
      <w:r w:rsidRPr="00EF03ED">
        <w:rPr>
          <w:rFonts w:cs="Times New Roman"/>
          <w:color w:val="000000" w:themeColor="text1"/>
          <w:szCs w:val="24"/>
        </w:rPr>
        <w:t xml:space="preserve"> Ereignisse, hauptsächlich die Nationalitätenkonflikte, die Antal </w:t>
      </w:r>
      <w:r w:rsidRPr="009B4934">
        <w:rPr>
          <w:rFonts w:cs="Times New Roman"/>
          <w:color w:val="000000" w:themeColor="text1"/>
          <w:szCs w:val="24"/>
          <w:lang w:val="cs-CZ"/>
        </w:rPr>
        <w:t>Stašek</w:t>
      </w:r>
      <w:r w:rsidRPr="00EF03ED">
        <w:rPr>
          <w:rFonts w:cs="Times New Roman"/>
          <w:color w:val="000000" w:themeColor="text1"/>
          <w:szCs w:val="24"/>
        </w:rPr>
        <w:t xml:space="preserve"> hier erlebte, wurden Grundsteine Romans </w:t>
      </w:r>
      <w:r w:rsidRPr="009B4934">
        <w:rPr>
          <w:rFonts w:cs="Times New Roman"/>
          <w:i/>
          <w:iCs/>
          <w:color w:val="000000" w:themeColor="text1"/>
          <w:szCs w:val="24"/>
          <w:lang w:val="cs-CZ"/>
        </w:rPr>
        <w:t>Přelud</w:t>
      </w:r>
      <w:r w:rsidRPr="00EF03ED">
        <w:rPr>
          <w:rFonts w:cs="Times New Roman"/>
          <w:color w:val="000000" w:themeColor="text1"/>
          <w:szCs w:val="24"/>
        </w:rPr>
        <w:t xml:space="preserve">, der in dieser Arbeit analysiert wird. </w:t>
      </w:r>
    </w:p>
    <w:p w14:paraId="713B7DD7" w14:textId="125792B3" w:rsidR="007E1CC6" w:rsidRPr="00EF03ED" w:rsidRDefault="009B4E37" w:rsidP="009B4E37">
      <w:pPr>
        <w:spacing w:after="0" w:line="240" w:lineRule="auto"/>
        <w:jc w:val="left"/>
        <w:rPr>
          <w:rFonts w:cs="Times New Roman"/>
          <w:color w:val="000000" w:themeColor="text1"/>
        </w:rPr>
      </w:pPr>
      <w:r>
        <w:rPr>
          <w:rFonts w:cs="Times New Roman"/>
          <w:color w:val="000000" w:themeColor="text1"/>
        </w:rPr>
        <w:br w:type="page"/>
      </w:r>
    </w:p>
    <w:p w14:paraId="262EABAA" w14:textId="77777777" w:rsidR="007E1CC6" w:rsidRPr="00EF03ED" w:rsidRDefault="007E1CC6" w:rsidP="007E1CC6">
      <w:pPr>
        <w:pStyle w:val="Nadpis1"/>
        <w:spacing w:line="360" w:lineRule="auto"/>
        <w:rPr>
          <w:rFonts w:ascii="Times New Roman" w:hAnsi="Times New Roman" w:cs="Times New Roman"/>
          <w:color w:val="000000" w:themeColor="text1"/>
          <w:sz w:val="28"/>
          <w:szCs w:val="28"/>
        </w:rPr>
      </w:pPr>
      <w:bookmarkStart w:id="29" w:name="_Toc165653725"/>
      <w:bookmarkStart w:id="30" w:name="_Toc165906420"/>
      <w:bookmarkStart w:id="31" w:name="_Toc165907430"/>
      <w:r>
        <w:rPr>
          <w:rFonts w:ascii="Times New Roman" w:hAnsi="Times New Roman" w:cs="Times New Roman"/>
          <w:color w:val="000000" w:themeColor="text1"/>
          <w:sz w:val="28"/>
          <w:szCs w:val="28"/>
        </w:rPr>
        <w:lastRenderedPageBreak/>
        <w:t>2</w:t>
      </w:r>
      <w:r w:rsidRPr="00EF03ED">
        <w:rPr>
          <w:rFonts w:ascii="Times New Roman" w:hAnsi="Times New Roman" w:cs="Times New Roman"/>
          <w:color w:val="000000" w:themeColor="text1"/>
          <w:sz w:val="28"/>
          <w:szCs w:val="28"/>
        </w:rPr>
        <w:t xml:space="preserve">.4 Miloslav </w:t>
      </w:r>
      <w:r w:rsidRPr="009B4934">
        <w:rPr>
          <w:rFonts w:ascii="Times New Roman" w:hAnsi="Times New Roman" w:cs="Times New Roman"/>
          <w:color w:val="000000" w:themeColor="text1"/>
          <w:sz w:val="28"/>
          <w:szCs w:val="28"/>
          <w:lang w:val="cs-CZ"/>
        </w:rPr>
        <w:t>Bureš</w:t>
      </w:r>
      <w:bookmarkEnd w:id="29"/>
      <w:bookmarkEnd w:id="30"/>
      <w:bookmarkEnd w:id="31"/>
    </w:p>
    <w:p w14:paraId="677C62A3" w14:textId="77777777" w:rsidR="007E1CC6" w:rsidRPr="00EF03ED" w:rsidRDefault="007E1CC6" w:rsidP="007E1CC6">
      <w:pPr>
        <w:spacing w:line="360" w:lineRule="auto"/>
        <w:rPr>
          <w:rFonts w:cs="Times New Roman"/>
          <w:color w:val="000000" w:themeColor="text1"/>
        </w:rPr>
      </w:pPr>
    </w:p>
    <w:p w14:paraId="29E0E4CD"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Miloslav </w:t>
      </w:r>
      <w:r w:rsidRPr="009B4934">
        <w:rPr>
          <w:rFonts w:cs="Times New Roman"/>
          <w:color w:val="000000" w:themeColor="text1"/>
          <w:szCs w:val="24"/>
          <w:lang w:val="cs-CZ"/>
        </w:rPr>
        <w:t>Bureš</w:t>
      </w:r>
      <w:r w:rsidRPr="00EF03ED">
        <w:rPr>
          <w:rFonts w:cs="Times New Roman"/>
          <w:color w:val="000000" w:themeColor="text1"/>
          <w:szCs w:val="24"/>
        </w:rPr>
        <w:t xml:space="preserve">, mit vollständigem Namen Jan Bohuslav </w:t>
      </w:r>
      <w:r w:rsidRPr="009B4934">
        <w:rPr>
          <w:rFonts w:cs="Times New Roman"/>
          <w:color w:val="000000" w:themeColor="text1"/>
          <w:szCs w:val="24"/>
          <w:lang w:val="cs-CZ"/>
        </w:rPr>
        <w:t>Bureš</w:t>
      </w:r>
      <w:r w:rsidRPr="00EF03ED">
        <w:rPr>
          <w:rFonts w:cs="Times New Roman"/>
          <w:color w:val="000000" w:themeColor="text1"/>
          <w:szCs w:val="24"/>
        </w:rPr>
        <w:t xml:space="preserve">, wurde am 6. November 1909 in </w:t>
      </w:r>
      <w:r w:rsidRPr="009B4934">
        <w:rPr>
          <w:rFonts w:cs="Times New Roman"/>
          <w:color w:val="000000" w:themeColor="text1"/>
          <w:szCs w:val="24"/>
          <w:lang w:val="cs-CZ"/>
        </w:rPr>
        <w:t>Polička</w:t>
      </w:r>
      <w:r w:rsidRPr="00EF03ED">
        <w:rPr>
          <w:rFonts w:cs="Times New Roman"/>
          <w:color w:val="000000" w:themeColor="text1"/>
          <w:szCs w:val="24"/>
        </w:rPr>
        <w:t xml:space="preserve"> in eine Arbeiterfamilie geboren. Den Namen Miloslav übernahm er später von seiner ersten, früh gestorbenen Liebe </w:t>
      </w:r>
      <w:r w:rsidRPr="009B4934">
        <w:rPr>
          <w:rFonts w:cs="Times New Roman"/>
          <w:color w:val="000000" w:themeColor="text1"/>
          <w:szCs w:val="24"/>
          <w:lang w:val="cs-CZ"/>
        </w:rPr>
        <w:t>Miluše</w:t>
      </w:r>
      <w:r w:rsidRPr="00EF03ED">
        <w:rPr>
          <w:rFonts w:cs="Times New Roman"/>
          <w:color w:val="000000" w:themeColor="text1"/>
          <w:szCs w:val="24"/>
        </w:rPr>
        <w:t xml:space="preserve"> </w:t>
      </w:r>
      <w:r w:rsidRPr="009B4934">
        <w:rPr>
          <w:rFonts w:cs="Times New Roman"/>
          <w:color w:val="000000" w:themeColor="text1"/>
          <w:szCs w:val="24"/>
          <w:lang w:val="cs-CZ"/>
        </w:rPr>
        <w:t>Šifnerová</w:t>
      </w:r>
      <w:r w:rsidRPr="00EF03ED">
        <w:rPr>
          <w:rFonts w:cs="Times New Roman"/>
          <w:color w:val="000000" w:themeColor="text1"/>
          <w:szCs w:val="24"/>
        </w:rPr>
        <w:t xml:space="preserve">. </w:t>
      </w:r>
    </w:p>
    <w:p w14:paraId="33B6614B"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Die Kinderjahre sowie die Gymnasialzeit verbrachte </w:t>
      </w:r>
      <w:r w:rsidRPr="009B4934">
        <w:rPr>
          <w:rFonts w:cs="Times New Roman"/>
          <w:color w:val="000000" w:themeColor="text1"/>
          <w:szCs w:val="24"/>
          <w:lang w:val="cs-CZ"/>
        </w:rPr>
        <w:t>Bureš</w:t>
      </w:r>
      <w:r w:rsidRPr="00EF03ED">
        <w:rPr>
          <w:rFonts w:cs="Times New Roman"/>
          <w:color w:val="000000" w:themeColor="text1"/>
          <w:szCs w:val="24"/>
        </w:rPr>
        <w:t xml:space="preserve"> in seiner Geburtsstadt. Nach dem Abitur begann er mit der Ausbildung an der pädagogischen Fakultät in Prag, nach kurzer Zeit hörte er jedoch auf. </w:t>
      </w:r>
    </w:p>
    <w:p w14:paraId="76BF4565"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Seit 1931 war er als Hilfslehrer in </w:t>
      </w:r>
      <w:r w:rsidRPr="009B4934">
        <w:rPr>
          <w:rFonts w:cs="Times New Roman"/>
          <w:color w:val="000000" w:themeColor="text1"/>
          <w:szCs w:val="24"/>
          <w:lang w:val="cs-CZ"/>
        </w:rPr>
        <w:t>Kadaň</w:t>
      </w:r>
      <w:r w:rsidRPr="00EF03ED">
        <w:rPr>
          <w:rFonts w:cs="Times New Roman"/>
          <w:color w:val="000000" w:themeColor="text1"/>
          <w:szCs w:val="24"/>
        </w:rPr>
        <w:t xml:space="preserve">, später an einer Volksschule in </w:t>
      </w:r>
      <w:r w:rsidRPr="009B4934">
        <w:rPr>
          <w:rFonts w:cs="Times New Roman"/>
          <w:color w:val="000000" w:themeColor="text1"/>
          <w:szCs w:val="24"/>
          <w:lang w:val="cs-CZ"/>
        </w:rPr>
        <w:t>Korouhev</w:t>
      </w:r>
      <w:r w:rsidRPr="00EF03ED">
        <w:rPr>
          <w:rFonts w:cs="Times New Roman"/>
          <w:color w:val="000000" w:themeColor="text1"/>
          <w:szCs w:val="24"/>
        </w:rPr>
        <w:t xml:space="preserve"> tätig. Nach dem Wehrdien arbeitete er als Redakteur in der Zeitschrift </w:t>
      </w:r>
      <w:r w:rsidRPr="00EF03ED">
        <w:rPr>
          <w:rFonts w:cs="Times New Roman"/>
          <w:i/>
          <w:iCs/>
          <w:color w:val="000000" w:themeColor="text1"/>
          <w:szCs w:val="24"/>
        </w:rPr>
        <w:t>A-</w:t>
      </w:r>
      <w:r w:rsidRPr="009B4934">
        <w:rPr>
          <w:rFonts w:cs="Times New Roman"/>
          <w:i/>
          <w:iCs/>
          <w:color w:val="000000" w:themeColor="text1"/>
          <w:szCs w:val="24"/>
          <w:lang w:val="cs-CZ"/>
        </w:rPr>
        <w:t>Zet</w:t>
      </w:r>
      <w:r w:rsidRPr="00EF03ED">
        <w:rPr>
          <w:rFonts w:cs="Times New Roman"/>
          <w:color w:val="000000" w:themeColor="text1"/>
          <w:szCs w:val="24"/>
        </w:rPr>
        <w:t xml:space="preserve"> in </w:t>
      </w:r>
      <w:r w:rsidRPr="009B4934">
        <w:rPr>
          <w:rFonts w:cs="Times New Roman"/>
          <w:color w:val="000000" w:themeColor="text1"/>
          <w:szCs w:val="24"/>
          <w:lang w:val="cs-CZ"/>
        </w:rPr>
        <w:t>Jičín</w:t>
      </w:r>
      <w:r w:rsidRPr="00EF03ED">
        <w:rPr>
          <w:rFonts w:cs="Times New Roman"/>
          <w:color w:val="000000" w:themeColor="text1"/>
          <w:szCs w:val="24"/>
        </w:rPr>
        <w:t xml:space="preserve"> [auf Deutsch: Jitschin oder Gitschin]. Von hier zog er nach Reichenberg, wo er bis 1939 in der Redaktion des </w:t>
      </w:r>
      <w:r w:rsidRPr="009B4934">
        <w:rPr>
          <w:rFonts w:cs="Times New Roman"/>
          <w:i/>
          <w:iCs/>
          <w:color w:val="000000" w:themeColor="text1"/>
          <w:szCs w:val="24"/>
          <w:lang w:val="cs-CZ"/>
        </w:rPr>
        <w:t>Severočeský deník</w:t>
      </w:r>
      <w:r w:rsidRPr="00EF03ED">
        <w:rPr>
          <w:rFonts w:cs="Times New Roman"/>
          <w:color w:val="000000" w:themeColor="text1"/>
          <w:szCs w:val="24"/>
        </w:rPr>
        <w:t xml:space="preserve"> angestellt war. Nach dem Untergang des </w:t>
      </w:r>
      <w:r w:rsidRPr="009B4934">
        <w:rPr>
          <w:rFonts w:cs="Times New Roman"/>
          <w:i/>
          <w:iCs/>
          <w:color w:val="000000" w:themeColor="text1"/>
          <w:szCs w:val="24"/>
          <w:lang w:val="cs-CZ"/>
        </w:rPr>
        <w:t>Severočeský deník</w:t>
      </w:r>
      <w:r w:rsidRPr="00EF03ED">
        <w:rPr>
          <w:rFonts w:cs="Times New Roman"/>
          <w:color w:val="000000" w:themeColor="text1"/>
          <w:szCs w:val="24"/>
        </w:rPr>
        <w:t xml:space="preserve"> im Oktober 1938 leitete</w:t>
      </w:r>
      <w:r w:rsidRPr="009B4934">
        <w:rPr>
          <w:rFonts w:cs="Times New Roman"/>
          <w:color w:val="000000" w:themeColor="text1"/>
          <w:szCs w:val="24"/>
          <w:lang w:val="cs-CZ"/>
        </w:rPr>
        <w:t xml:space="preserve"> Bureš</w:t>
      </w:r>
      <w:r w:rsidRPr="00EF03ED">
        <w:rPr>
          <w:rFonts w:cs="Times New Roman"/>
          <w:color w:val="000000" w:themeColor="text1"/>
          <w:szCs w:val="24"/>
        </w:rPr>
        <w:t xml:space="preserve"> die Zeitschrift </w:t>
      </w:r>
      <w:r w:rsidRPr="009B4934">
        <w:rPr>
          <w:rFonts w:cs="Times New Roman"/>
          <w:i/>
          <w:iCs/>
          <w:color w:val="000000" w:themeColor="text1"/>
          <w:szCs w:val="24"/>
          <w:lang w:val="cs-CZ"/>
        </w:rPr>
        <w:t>České slovo</w:t>
      </w:r>
      <w:r w:rsidRPr="009B4934">
        <w:rPr>
          <w:rFonts w:cs="Times New Roman"/>
          <w:color w:val="000000" w:themeColor="text1"/>
          <w:szCs w:val="24"/>
          <w:lang w:val="cs-CZ"/>
        </w:rPr>
        <w:t>.</w:t>
      </w:r>
      <w:r w:rsidRPr="00EF03ED">
        <w:rPr>
          <w:rFonts w:cs="Times New Roman"/>
          <w:color w:val="000000" w:themeColor="text1"/>
          <w:szCs w:val="24"/>
        </w:rPr>
        <w:t xml:space="preserve"> Während des Zweiten Weltkriegs lebte </w:t>
      </w:r>
      <w:r w:rsidRPr="009B4934">
        <w:rPr>
          <w:rFonts w:cs="Times New Roman"/>
          <w:color w:val="000000" w:themeColor="text1"/>
          <w:szCs w:val="24"/>
          <w:lang w:val="cs-CZ"/>
        </w:rPr>
        <w:t>Bureš</w:t>
      </w:r>
      <w:r w:rsidRPr="00EF03ED">
        <w:rPr>
          <w:rFonts w:cs="Times New Roman"/>
          <w:color w:val="000000" w:themeColor="text1"/>
          <w:szCs w:val="24"/>
        </w:rPr>
        <w:t xml:space="preserve"> wieder in </w:t>
      </w:r>
      <w:r w:rsidRPr="009B4934">
        <w:rPr>
          <w:rFonts w:cs="Times New Roman"/>
          <w:color w:val="000000" w:themeColor="text1"/>
          <w:szCs w:val="24"/>
          <w:lang w:val="cs-CZ"/>
        </w:rPr>
        <w:t>Jičín</w:t>
      </w:r>
      <w:r w:rsidRPr="00EF03ED">
        <w:rPr>
          <w:rFonts w:cs="Times New Roman"/>
          <w:color w:val="000000" w:themeColor="text1"/>
          <w:szCs w:val="24"/>
        </w:rPr>
        <w:t xml:space="preserve"> und wurde erneut Redakteur der Zeitschrift</w:t>
      </w:r>
      <w:r w:rsidRPr="00EF03ED">
        <w:rPr>
          <w:rFonts w:cs="Times New Roman"/>
          <w:i/>
          <w:iCs/>
          <w:color w:val="000000" w:themeColor="text1"/>
          <w:szCs w:val="24"/>
        </w:rPr>
        <w:t xml:space="preserve"> </w:t>
      </w:r>
      <w:r w:rsidRPr="009B4934">
        <w:rPr>
          <w:rFonts w:cs="Times New Roman"/>
          <w:i/>
          <w:iCs/>
          <w:color w:val="000000" w:themeColor="text1"/>
          <w:szCs w:val="24"/>
          <w:lang w:val="cs-CZ"/>
        </w:rPr>
        <w:t>A-Zet.</w:t>
      </w:r>
      <w:r w:rsidRPr="00EF03ED">
        <w:rPr>
          <w:rFonts w:cs="Times New Roman"/>
          <w:i/>
          <w:iCs/>
          <w:color w:val="000000" w:themeColor="text1"/>
          <w:szCs w:val="24"/>
        </w:rPr>
        <w:t xml:space="preserve"> </w:t>
      </w:r>
      <w:r w:rsidRPr="00EF03ED">
        <w:rPr>
          <w:rFonts w:cs="Times New Roman"/>
          <w:color w:val="000000" w:themeColor="text1"/>
          <w:szCs w:val="24"/>
        </w:rPr>
        <w:t xml:space="preserve">Nach dem Kriegsende gründete er den Tschechoslowakischen Rundfunk in Reichenberg mit, an dessen Betrieb er bis 1947 auch teilnahm. </w:t>
      </w:r>
    </w:p>
    <w:p w14:paraId="22D63B04" w14:textId="77777777" w:rsidR="007E1CC6" w:rsidRPr="009B4934" w:rsidRDefault="007E1CC6" w:rsidP="007E1CC6">
      <w:pPr>
        <w:spacing w:after="0" w:line="360" w:lineRule="auto"/>
        <w:ind w:firstLine="708"/>
        <w:rPr>
          <w:rFonts w:cs="Times New Roman"/>
          <w:color w:val="000000" w:themeColor="text1"/>
          <w:szCs w:val="24"/>
          <w:lang w:val="cs-CZ"/>
        </w:rPr>
      </w:pPr>
      <w:r w:rsidRPr="00EF03ED">
        <w:rPr>
          <w:rFonts w:cs="Times New Roman"/>
          <w:color w:val="000000" w:themeColor="text1"/>
          <w:szCs w:val="24"/>
        </w:rPr>
        <w:t>Im Jahr 1947 übersiedelte Miloslav B</w:t>
      </w:r>
      <w:r w:rsidRPr="009B4934">
        <w:rPr>
          <w:rFonts w:cs="Times New Roman"/>
          <w:color w:val="000000" w:themeColor="text1"/>
          <w:szCs w:val="24"/>
          <w:lang w:val="cs-CZ"/>
        </w:rPr>
        <w:t>ureš</w:t>
      </w:r>
      <w:r w:rsidRPr="00EF03ED">
        <w:rPr>
          <w:rFonts w:cs="Times New Roman"/>
          <w:color w:val="000000" w:themeColor="text1"/>
          <w:szCs w:val="24"/>
        </w:rPr>
        <w:t xml:space="preserve"> nach Prag. Anfänglich, zwischen den Jahren 1947 und 1951, wirkte er als Redakteur in den Verlagen </w:t>
      </w:r>
      <w:r w:rsidRPr="009B4934">
        <w:rPr>
          <w:rFonts w:cs="Times New Roman"/>
          <w:i/>
          <w:iCs/>
          <w:color w:val="000000" w:themeColor="text1"/>
          <w:szCs w:val="24"/>
          <w:lang w:val="cs-CZ"/>
        </w:rPr>
        <w:t>Melantrich</w:t>
      </w:r>
      <w:r w:rsidRPr="009B4934">
        <w:rPr>
          <w:rFonts w:cs="Times New Roman"/>
          <w:color w:val="000000" w:themeColor="text1"/>
          <w:szCs w:val="24"/>
          <w:lang w:val="cs-CZ"/>
        </w:rPr>
        <w:t xml:space="preserve">, </w:t>
      </w:r>
      <w:r w:rsidRPr="009B4934">
        <w:rPr>
          <w:rFonts w:cs="Times New Roman"/>
          <w:i/>
          <w:iCs/>
          <w:color w:val="000000" w:themeColor="text1"/>
          <w:szCs w:val="24"/>
          <w:lang w:val="cs-CZ"/>
        </w:rPr>
        <w:t>Práce</w:t>
      </w:r>
      <w:r w:rsidRPr="00EF03ED">
        <w:rPr>
          <w:rFonts w:cs="Times New Roman"/>
          <w:color w:val="000000" w:themeColor="text1"/>
          <w:szCs w:val="24"/>
        </w:rPr>
        <w:t xml:space="preserve"> und </w:t>
      </w:r>
      <w:r w:rsidRPr="009B4934">
        <w:rPr>
          <w:rFonts w:cs="Times New Roman"/>
          <w:i/>
          <w:iCs/>
          <w:color w:val="000000" w:themeColor="text1"/>
          <w:szCs w:val="24"/>
          <w:lang w:val="cs-CZ"/>
        </w:rPr>
        <w:t>Osvěta</w:t>
      </w:r>
      <w:r w:rsidRPr="00EF03ED">
        <w:rPr>
          <w:rFonts w:cs="Times New Roman"/>
          <w:color w:val="000000" w:themeColor="text1"/>
          <w:szCs w:val="24"/>
        </w:rPr>
        <w:t xml:space="preserve">. 1951 wurde </w:t>
      </w:r>
      <w:r w:rsidRPr="009B4934">
        <w:rPr>
          <w:rFonts w:cs="Times New Roman"/>
          <w:color w:val="000000" w:themeColor="text1"/>
          <w:szCs w:val="24"/>
          <w:lang w:val="cs-CZ"/>
        </w:rPr>
        <w:t>Bureš</w:t>
      </w:r>
      <w:r w:rsidRPr="00EF03ED">
        <w:rPr>
          <w:rFonts w:cs="Times New Roman"/>
          <w:color w:val="000000" w:themeColor="text1"/>
          <w:szCs w:val="24"/>
        </w:rPr>
        <w:t xml:space="preserve"> Beamter des Informationsministeriums, 1952 des Schulministeriums und 1953 bis 1955 des Kulturministeriums. Seit 1961 arbeitete er dann wieder als Redakteur, diesmal in der Kulturrubrik </w:t>
      </w:r>
      <w:r w:rsidRPr="009B4934">
        <w:rPr>
          <w:rFonts w:cs="Times New Roman"/>
          <w:i/>
          <w:iCs/>
          <w:color w:val="000000" w:themeColor="text1"/>
          <w:szCs w:val="24"/>
          <w:lang w:val="cs-CZ"/>
        </w:rPr>
        <w:t>Svobodné slovo</w:t>
      </w:r>
      <w:r w:rsidRPr="009B4934">
        <w:rPr>
          <w:rFonts w:cs="Times New Roman"/>
          <w:color w:val="000000" w:themeColor="text1"/>
          <w:szCs w:val="24"/>
          <w:lang w:val="cs-CZ"/>
        </w:rPr>
        <w:t xml:space="preserve">. </w:t>
      </w:r>
    </w:p>
    <w:p w14:paraId="0FA2BD95"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Wesentlich für das literarische Schaffen von Miloslav </w:t>
      </w:r>
      <w:r w:rsidRPr="009B4934">
        <w:rPr>
          <w:rFonts w:cs="Times New Roman"/>
          <w:color w:val="000000" w:themeColor="text1"/>
          <w:szCs w:val="24"/>
          <w:lang w:val="cs-CZ"/>
        </w:rPr>
        <w:t>Bureš</w:t>
      </w:r>
      <w:r w:rsidRPr="00EF03ED">
        <w:rPr>
          <w:rFonts w:cs="Times New Roman"/>
          <w:color w:val="000000" w:themeColor="text1"/>
          <w:szCs w:val="24"/>
        </w:rPr>
        <w:t xml:space="preserve"> wurde seine Bekanntschaft mit dem tschechischen Komponisten Bohuslav </w:t>
      </w:r>
      <w:r w:rsidRPr="009B4934">
        <w:rPr>
          <w:rFonts w:cs="Times New Roman"/>
          <w:color w:val="000000" w:themeColor="text1"/>
          <w:szCs w:val="24"/>
          <w:lang w:val="cs-CZ"/>
        </w:rPr>
        <w:t>Martinů</w:t>
      </w:r>
      <w:r w:rsidRPr="00EF03ED">
        <w:rPr>
          <w:rFonts w:cs="Times New Roman"/>
          <w:color w:val="000000" w:themeColor="text1"/>
          <w:szCs w:val="24"/>
        </w:rPr>
        <w:t xml:space="preserve">. In den Jahren 1957 und 1959 reiste der Autor zu seinem Freund </w:t>
      </w:r>
      <w:r w:rsidRPr="009B4934">
        <w:rPr>
          <w:rFonts w:cs="Times New Roman"/>
          <w:color w:val="000000" w:themeColor="text1"/>
          <w:szCs w:val="24"/>
          <w:lang w:val="cs-CZ"/>
        </w:rPr>
        <w:t>Martinů</w:t>
      </w:r>
      <w:r w:rsidRPr="00EF03ED">
        <w:rPr>
          <w:rFonts w:cs="Times New Roman"/>
          <w:color w:val="000000" w:themeColor="text1"/>
          <w:szCs w:val="24"/>
        </w:rPr>
        <w:t xml:space="preserve"> nach Rom und in die Schweiz. Aus der Zusammenarbeit von Miloslav </w:t>
      </w:r>
      <w:r w:rsidRPr="009B4934">
        <w:rPr>
          <w:rFonts w:cs="Times New Roman"/>
          <w:color w:val="000000" w:themeColor="text1"/>
          <w:szCs w:val="24"/>
          <w:lang w:val="cs-CZ"/>
        </w:rPr>
        <w:t>Bureš</w:t>
      </w:r>
      <w:r w:rsidRPr="00EF03ED">
        <w:rPr>
          <w:rFonts w:cs="Times New Roman"/>
          <w:color w:val="000000" w:themeColor="text1"/>
          <w:szCs w:val="24"/>
        </w:rPr>
        <w:t xml:space="preserve"> mit Bohuslav </w:t>
      </w:r>
      <w:r w:rsidRPr="009B4934">
        <w:rPr>
          <w:rFonts w:cs="Times New Roman"/>
          <w:color w:val="000000" w:themeColor="text1"/>
          <w:szCs w:val="24"/>
          <w:lang w:val="cs-CZ"/>
        </w:rPr>
        <w:t>Martinů</w:t>
      </w:r>
      <w:r w:rsidRPr="00EF03ED">
        <w:rPr>
          <w:rFonts w:cs="Times New Roman"/>
          <w:color w:val="000000" w:themeColor="text1"/>
          <w:szCs w:val="24"/>
        </w:rPr>
        <w:t xml:space="preserve"> entstanden Vertonungen einiger Gedichtsammlungen, zu den Bekanntesten zählt </w:t>
      </w:r>
      <w:r w:rsidRPr="009B4934">
        <w:rPr>
          <w:rFonts w:cs="Times New Roman"/>
          <w:i/>
          <w:iCs/>
          <w:color w:val="000000" w:themeColor="text1"/>
          <w:szCs w:val="24"/>
          <w:lang w:val="cs-CZ"/>
        </w:rPr>
        <w:t>Otevírání studánek</w:t>
      </w:r>
      <w:r w:rsidRPr="00EF03ED">
        <w:rPr>
          <w:rFonts w:cs="Times New Roman"/>
          <w:color w:val="000000" w:themeColor="text1"/>
          <w:szCs w:val="24"/>
        </w:rPr>
        <w:t xml:space="preserve">, uraufgeführt im Jahr 1956. </w:t>
      </w:r>
    </w:p>
    <w:p w14:paraId="714FA849"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Miloslav </w:t>
      </w:r>
      <w:r w:rsidRPr="009B4934">
        <w:rPr>
          <w:rFonts w:cs="Times New Roman"/>
          <w:color w:val="000000" w:themeColor="text1"/>
          <w:szCs w:val="24"/>
          <w:lang w:val="cs-CZ"/>
        </w:rPr>
        <w:t>Bureš</w:t>
      </w:r>
      <w:r w:rsidRPr="00EF03ED">
        <w:rPr>
          <w:rFonts w:cs="Times New Roman"/>
          <w:color w:val="000000" w:themeColor="text1"/>
          <w:szCs w:val="24"/>
        </w:rPr>
        <w:t xml:space="preserve"> veröffentlichte bereits am Gymnasium in </w:t>
      </w:r>
      <w:r w:rsidRPr="009B4934">
        <w:rPr>
          <w:rFonts w:cs="Times New Roman"/>
          <w:color w:val="000000" w:themeColor="text1"/>
          <w:szCs w:val="24"/>
          <w:lang w:val="cs-CZ"/>
        </w:rPr>
        <w:t>Polička</w:t>
      </w:r>
      <w:r w:rsidRPr="00EF03ED">
        <w:rPr>
          <w:rFonts w:cs="Times New Roman"/>
          <w:color w:val="000000" w:themeColor="text1"/>
          <w:szCs w:val="24"/>
        </w:rPr>
        <w:t xml:space="preserve"> in gymnasialen Studien </w:t>
      </w:r>
      <w:r w:rsidRPr="009B4934">
        <w:rPr>
          <w:rFonts w:cs="Times New Roman"/>
          <w:i/>
          <w:iCs/>
          <w:color w:val="000000" w:themeColor="text1"/>
          <w:szCs w:val="24"/>
          <w:lang w:val="cs-CZ"/>
        </w:rPr>
        <w:t>Kvintánské listy</w:t>
      </w:r>
      <w:r w:rsidRPr="00EF03ED">
        <w:rPr>
          <w:rFonts w:cs="Times New Roman"/>
          <w:i/>
          <w:iCs/>
          <w:color w:val="000000" w:themeColor="text1"/>
          <w:szCs w:val="24"/>
        </w:rPr>
        <w:t xml:space="preserve"> </w:t>
      </w:r>
      <w:r w:rsidRPr="00EF03ED">
        <w:rPr>
          <w:rFonts w:cs="Times New Roman"/>
          <w:color w:val="000000" w:themeColor="text1"/>
          <w:szCs w:val="24"/>
        </w:rPr>
        <w:t xml:space="preserve">seine ersten Gedichte. Offiziell begann er im Jahr 1924 in der Kinderzeitschrift </w:t>
      </w:r>
      <w:r w:rsidRPr="00EF03ED">
        <w:rPr>
          <w:rFonts w:cs="Times New Roman"/>
          <w:i/>
          <w:iCs/>
          <w:color w:val="000000" w:themeColor="text1"/>
          <w:szCs w:val="24"/>
        </w:rPr>
        <w:t>Kohoutek</w:t>
      </w:r>
      <w:r w:rsidRPr="00EF03ED">
        <w:rPr>
          <w:rFonts w:cs="Times New Roman"/>
          <w:color w:val="000000" w:themeColor="text1"/>
          <w:szCs w:val="24"/>
        </w:rPr>
        <w:t xml:space="preserve"> publizieren, danach erschienen seine Texte in manchen tschechischen Periodika. Während des Aufenthalts in Reichenberg, in den Jahren 1934–1936, redigierte er die Bücherreihe </w:t>
      </w:r>
      <w:r w:rsidRPr="009B4934">
        <w:rPr>
          <w:rFonts w:cs="Times New Roman"/>
          <w:i/>
          <w:iCs/>
          <w:color w:val="000000" w:themeColor="text1"/>
          <w:szCs w:val="24"/>
          <w:lang w:val="cs-CZ"/>
        </w:rPr>
        <w:t>Soukromé listy</w:t>
      </w:r>
      <w:r w:rsidRPr="00EF03ED">
        <w:rPr>
          <w:rFonts w:cs="Times New Roman"/>
          <w:color w:val="000000" w:themeColor="text1"/>
          <w:szCs w:val="24"/>
        </w:rPr>
        <w:t xml:space="preserve"> des tschechischen Vereins </w:t>
      </w:r>
      <w:r w:rsidRPr="009B4934">
        <w:rPr>
          <w:rFonts w:cs="Times New Roman"/>
          <w:i/>
          <w:iCs/>
          <w:color w:val="000000" w:themeColor="text1"/>
          <w:szCs w:val="24"/>
          <w:lang w:val="cs-CZ"/>
        </w:rPr>
        <w:t xml:space="preserve">Sdružení vysokoškolských menšinářů </w:t>
      </w:r>
      <w:r w:rsidRPr="009B4934">
        <w:rPr>
          <w:rFonts w:cs="Times New Roman"/>
          <w:color w:val="000000" w:themeColor="text1"/>
          <w:szCs w:val="24"/>
          <w:lang w:val="cs-CZ"/>
        </w:rPr>
        <w:t>[</w:t>
      </w:r>
      <w:r w:rsidRPr="00EF03ED">
        <w:rPr>
          <w:rFonts w:cs="Times New Roman"/>
          <w:color w:val="000000" w:themeColor="text1"/>
          <w:szCs w:val="24"/>
        </w:rPr>
        <w:t xml:space="preserve">auf Deutsch: Verein der Hochschulminderheiten]. </w:t>
      </w:r>
    </w:p>
    <w:p w14:paraId="17F7EA57" w14:textId="79C7E29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lastRenderedPageBreak/>
        <w:t xml:space="preserve">Was die literarische Tätigkeit von Miloslav </w:t>
      </w:r>
      <w:r w:rsidRPr="009B4934">
        <w:rPr>
          <w:rFonts w:cs="Times New Roman"/>
          <w:color w:val="000000" w:themeColor="text1"/>
          <w:szCs w:val="24"/>
          <w:lang w:val="cs-CZ"/>
        </w:rPr>
        <w:t>Bureš</w:t>
      </w:r>
      <w:r w:rsidRPr="00EF03ED">
        <w:rPr>
          <w:rFonts w:cs="Times New Roman"/>
          <w:color w:val="000000" w:themeColor="text1"/>
          <w:szCs w:val="24"/>
        </w:rPr>
        <w:t xml:space="preserve"> betrifft, dominieren in der Lyrik Motive </w:t>
      </w:r>
      <w:r w:rsidR="009B4934" w:rsidRPr="00EF03ED">
        <w:rPr>
          <w:rFonts w:cs="Times New Roman"/>
          <w:color w:val="000000" w:themeColor="text1"/>
          <w:szCs w:val="24"/>
        </w:rPr>
        <w:t>der damaligen sozialen Proteste</w:t>
      </w:r>
      <w:r w:rsidRPr="00EF03ED">
        <w:rPr>
          <w:rFonts w:cs="Times New Roman"/>
          <w:color w:val="000000" w:themeColor="text1"/>
          <w:szCs w:val="24"/>
        </w:rPr>
        <w:t xml:space="preserve">, die sich auf das nordböhmische Gebiet beziehen. In den Gedichten aus der Zeit der „nationalen Bedrohung“ erinnert </w:t>
      </w:r>
      <w:r w:rsidRPr="009B4934">
        <w:rPr>
          <w:rFonts w:cs="Times New Roman"/>
          <w:color w:val="000000" w:themeColor="text1"/>
          <w:szCs w:val="24"/>
          <w:lang w:val="cs-CZ"/>
        </w:rPr>
        <w:t>Bureš</w:t>
      </w:r>
      <w:r w:rsidRPr="00EF03ED">
        <w:rPr>
          <w:rFonts w:cs="Times New Roman"/>
          <w:color w:val="000000" w:themeColor="text1"/>
          <w:szCs w:val="24"/>
        </w:rPr>
        <w:t xml:space="preserve"> an die bedeutenden Persönlichkeiten der Böhmisch-Mährischen Höhe [</w:t>
      </w:r>
      <w:r w:rsidRPr="009B4934">
        <w:rPr>
          <w:rFonts w:cs="Times New Roman"/>
          <w:color w:val="000000" w:themeColor="text1"/>
          <w:szCs w:val="24"/>
          <w:lang w:val="cs-CZ"/>
        </w:rPr>
        <w:t>Českomoravská vrchovina].</w:t>
      </w:r>
      <w:r w:rsidRPr="00EF03ED">
        <w:rPr>
          <w:rFonts w:cs="Times New Roman"/>
          <w:color w:val="000000" w:themeColor="text1"/>
          <w:szCs w:val="24"/>
        </w:rPr>
        <w:t xml:space="preserve"> In dem Werk spiegelt sich die aktuelle damalige Situation und Stimmung der Gesellschaft seiner Umgebung.</w:t>
      </w:r>
    </w:p>
    <w:p w14:paraId="1CE5BBC9" w14:textId="77777777" w:rsidR="007E1CC6" w:rsidRPr="00EF03ED" w:rsidRDefault="007E1CC6" w:rsidP="007E1CC6">
      <w:pPr>
        <w:spacing w:after="0" w:line="360" w:lineRule="auto"/>
        <w:ind w:firstLine="708"/>
        <w:rPr>
          <w:rFonts w:cs="Times New Roman"/>
          <w:color w:val="000000" w:themeColor="text1"/>
          <w:szCs w:val="24"/>
        </w:rPr>
      </w:pPr>
      <w:r w:rsidRPr="00EF03ED">
        <w:rPr>
          <w:rFonts w:cs="Times New Roman"/>
          <w:color w:val="000000" w:themeColor="text1"/>
          <w:szCs w:val="24"/>
        </w:rPr>
        <w:t xml:space="preserve">Miloslav </w:t>
      </w:r>
      <w:r w:rsidRPr="009B4934">
        <w:rPr>
          <w:rFonts w:cs="Times New Roman"/>
          <w:color w:val="000000" w:themeColor="text1"/>
          <w:szCs w:val="24"/>
          <w:lang w:val="cs-CZ"/>
        </w:rPr>
        <w:t>Bureš</w:t>
      </w:r>
      <w:r w:rsidRPr="00EF03ED">
        <w:rPr>
          <w:rFonts w:cs="Times New Roman"/>
          <w:color w:val="000000" w:themeColor="text1"/>
          <w:szCs w:val="24"/>
        </w:rPr>
        <w:t xml:space="preserve"> starb früh am 12. November 1968 mit nur 59 Jahren in Prag, begraben wurde er jedoch in seiner Geburtsstadt </w:t>
      </w:r>
      <w:r w:rsidRPr="009B4934">
        <w:rPr>
          <w:rFonts w:cs="Times New Roman"/>
          <w:color w:val="000000" w:themeColor="text1"/>
          <w:szCs w:val="24"/>
          <w:lang w:val="cs-CZ"/>
        </w:rPr>
        <w:t>Polička</w:t>
      </w:r>
      <w:r w:rsidRPr="00EF03ED">
        <w:rPr>
          <w:rFonts w:cs="Times New Roman"/>
          <w:color w:val="000000" w:themeColor="text1"/>
          <w:szCs w:val="24"/>
        </w:rPr>
        <w:t xml:space="preserve">. Die lebenslange Tätigkeit ausschließlich für die tschechische Bevölkerung zeigt eindeutig, dass die ausgewählten Texte an die Tschechen gerichtet waren und deren Position im Nationalitätenkonflikt vertraten. </w:t>
      </w:r>
    </w:p>
    <w:p w14:paraId="3461DFFE" w14:textId="77777777" w:rsidR="007E1CC6" w:rsidRPr="00EF03ED" w:rsidRDefault="007E1CC6" w:rsidP="007E1CC6">
      <w:pPr>
        <w:spacing w:line="360" w:lineRule="auto"/>
        <w:rPr>
          <w:rFonts w:cs="Times New Roman"/>
          <w:color w:val="000000" w:themeColor="text1"/>
        </w:rPr>
      </w:pPr>
    </w:p>
    <w:p w14:paraId="29DAE22D" w14:textId="77777777" w:rsidR="007E1CC6" w:rsidRPr="00EF03ED" w:rsidRDefault="007E1CC6" w:rsidP="007E1CC6">
      <w:pPr>
        <w:spacing w:line="360" w:lineRule="auto"/>
        <w:rPr>
          <w:rFonts w:cs="Times New Roman"/>
          <w:color w:val="000000" w:themeColor="text1"/>
        </w:rPr>
      </w:pPr>
      <w:r w:rsidRPr="00EF03ED">
        <w:rPr>
          <w:rFonts w:cs="Times New Roman"/>
          <w:color w:val="000000" w:themeColor="text1"/>
        </w:rPr>
        <w:br w:type="page"/>
      </w:r>
    </w:p>
    <w:p w14:paraId="4D239617" w14:textId="245E5EA6" w:rsidR="007E1CC6" w:rsidRPr="00EF03ED" w:rsidRDefault="007E1CC6" w:rsidP="007E1CC6">
      <w:pPr>
        <w:pStyle w:val="Nadpis1"/>
        <w:spacing w:line="360" w:lineRule="auto"/>
        <w:rPr>
          <w:rFonts w:ascii="Times New Roman" w:hAnsi="Times New Roman" w:cs="Times New Roman"/>
          <w:color w:val="000000" w:themeColor="text1"/>
        </w:rPr>
      </w:pPr>
      <w:bookmarkStart w:id="32" w:name="_Toc165653726"/>
      <w:bookmarkStart w:id="33" w:name="_Toc165906421"/>
      <w:bookmarkStart w:id="34" w:name="_Toc165907431"/>
      <w:r w:rsidRPr="00EF03ED">
        <w:rPr>
          <w:rFonts w:ascii="Times New Roman" w:hAnsi="Times New Roman" w:cs="Times New Roman"/>
          <w:color w:val="000000" w:themeColor="text1"/>
        </w:rPr>
        <w:lastRenderedPageBreak/>
        <w:t>PRAKTISCHER TEIL: ANALYSE</w:t>
      </w:r>
      <w:r w:rsidR="009B4E37">
        <w:rPr>
          <w:rFonts w:ascii="Times New Roman" w:hAnsi="Times New Roman" w:cs="Times New Roman"/>
          <w:color w:val="000000" w:themeColor="text1"/>
        </w:rPr>
        <w:t xml:space="preserve"> </w:t>
      </w:r>
      <w:r w:rsidRPr="00EF03ED">
        <w:rPr>
          <w:rFonts w:ascii="Times New Roman" w:hAnsi="Times New Roman" w:cs="Times New Roman"/>
          <w:color w:val="000000" w:themeColor="text1"/>
        </w:rPr>
        <w:t>DER WERKE</w:t>
      </w:r>
      <w:bookmarkEnd w:id="32"/>
      <w:bookmarkEnd w:id="33"/>
      <w:bookmarkEnd w:id="34"/>
    </w:p>
    <w:p w14:paraId="6941BD9B" w14:textId="77777777" w:rsidR="007E1CC6" w:rsidRDefault="007E1CC6" w:rsidP="007E1CC6">
      <w:pPr>
        <w:pStyle w:val="Nadpis2"/>
        <w:spacing w:after="0" w:line="360" w:lineRule="auto"/>
        <w:rPr>
          <w:rFonts w:ascii="Times New Roman" w:hAnsi="Times New Roman" w:cs="Times New Roman"/>
          <w:color w:val="000000" w:themeColor="text1"/>
        </w:rPr>
      </w:pPr>
      <w:bookmarkStart w:id="35" w:name="_Toc165653727"/>
      <w:bookmarkStart w:id="36" w:name="_Toc165906422"/>
      <w:bookmarkStart w:id="37" w:name="_Toc165907432"/>
      <w:r w:rsidRPr="00EF03ED">
        <w:rPr>
          <w:rFonts w:ascii="Times New Roman" w:hAnsi="Times New Roman" w:cs="Times New Roman"/>
          <w:color w:val="000000" w:themeColor="text1"/>
        </w:rPr>
        <w:t xml:space="preserve">1 </w:t>
      </w:r>
      <w:r w:rsidRPr="009B4934">
        <w:rPr>
          <w:rFonts w:ascii="Times New Roman" w:hAnsi="Times New Roman" w:cs="Times New Roman"/>
          <w:color w:val="000000" w:themeColor="text1"/>
          <w:lang w:val="cs-CZ"/>
        </w:rPr>
        <w:t xml:space="preserve">Antal Stašek: </w:t>
      </w:r>
      <w:r w:rsidRPr="009B4934">
        <w:rPr>
          <w:rFonts w:ascii="Times New Roman" w:hAnsi="Times New Roman" w:cs="Times New Roman"/>
          <w:i/>
          <w:iCs/>
          <w:color w:val="000000" w:themeColor="text1"/>
          <w:lang w:val="cs-CZ"/>
        </w:rPr>
        <w:t>Přelud</w:t>
      </w:r>
      <w:bookmarkEnd w:id="35"/>
      <w:bookmarkEnd w:id="36"/>
      <w:bookmarkEnd w:id="37"/>
      <w:r w:rsidRPr="00EF03ED">
        <w:rPr>
          <w:rFonts w:ascii="Times New Roman" w:hAnsi="Times New Roman" w:cs="Times New Roman"/>
          <w:color w:val="000000" w:themeColor="text1"/>
        </w:rPr>
        <w:t xml:space="preserve"> </w:t>
      </w:r>
    </w:p>
    <w:p w14:paraId="412247F0" w14:textId="77777777" w:rsidR="009B4E37" w:rsidRPr="009B4E37" w:rsidRDefault="009B4E37" w:rsidP="009B4E37"/>
    <w:p w14:paraId="1A13C791"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Der Roman </w:t>
      </w:r>
      <w:r w:rsidRPr="009B4934">
        <w:rPr>
          <w:rFonts w:cs="Times New Roman"/>
          <w:i/>
          <w:iCs/>
          <w:color w:val="000000" w:themeColor="text1"/>
          <w:lang w:val="cs-CZ"/>
        </w:rPr>
        <w:t>Přelud</w:t>
      </w:r>
      <w:r>
        <w:rPr>
          <w:rFonts w:cs="Times New Roman"/>
          <w:color w:val="000000" w:themeColor="text1"/>
        </w:rPr>
        <w:t xml:space="preserve">, erschienen in der ersten Auflage im Jahr 1918, spielt zwischen den Jahren 1913-1914 in zwei Städten Nordböhmens, in der tschechischen Stadt </w:t>
      </w:r>
      <w:r w:rsidRPr="009B4934">
        <w:rPr>
          <w:rFonts w:cs="Times New Roman"/>
          <w:color w:val="000000" w:themeColor="text1"/>
          <w:lang w:val="cs-CZ"/>
        </w:rPr>
        <w:t>Machov u</w:t>
      </w:r>
      <w:r>
        <w:rPr>
          <w:rFonts w:cs="Times New Roman"/>
          <w:color w:val="000000" w:themeColor="text1"/>
        </w:rPr>
        <w:t xml:space="preserve">nd in der deutschen Stadt </w:t>
      </w:r>
      <w:r w:rsidRPr="009B4934">
        <w:rPr>
          <w:rFonts w:cs="Times New Roman"/>
          <w:color w:val="000000" w:themeColor="text1"/>
          <w:lang w:val="cs-CZ"/>
        </w:rPr>
        <w:t>Hochštat</w:t>
      </w:r>
      <w:r>
        <w:rPr>
          <w:rFonts w:cs="Times New Roman"/>
          <w:color w:val="000000" w:themeColor="text1"/>
        </w:rPr>
        <w:t xml:space="preserve"> [Hochstadt]. Die beiden Stadtnamen sind ausgedacht wie in allen Texten von Antal </w:t>
      </w:r>
      <w:r w:rsidRPr="009B4934">
        <w:rPr>
          <w:rFonts w:cs="Times New Roman"/>
          <w:color w:val="000000" w:themeColor="text1"/>
          <w:lang w:val="cs-CZ"/>
        </w:rPr>
        <w:t>Stašek</w:t>
      </w:r>
      <w:r>
        <w:rPr>
          <w:rFonts w:cs="Times New Roman"/>
          <w:color w:val="000000" w:themeColor="text1"/>
        </w:rPr>
        <w:t xml:space="preserve">. In den Erinnerungen </w:t>
      </w:r>
      <w:r w:rsidRPr="009B4934">
        <w:rPr>
          <w:rFonts w:cs="Times New Roman"/>
          <w:i/>
          <w:iCs/>
          <w:color w:val="000000" w:themeColor="text1"/>
          <w:lang w:val="cs-CZ"/>
        </w:rPr>
        <w:t>Ze vzpomínek</w:t>
      </w:r>
      <w:r>
        <w:rPr>
          <w:rFonts w:cs="Times New Roman"/>
          <w:color w:val="000000" w:themeColor="text1"/>
        </w:rPr>
        <w:t xml:space="preserve"> berichtet </w:t>
      </w:r>
      <w:r w:rsidRPr="009B4934">
        <w:rPr>
          <w:rFonts w:cs="Times New Roman"/>
          <w:color w:val="000000" w:themeColor="text1"/>
          <w:lang w:val="cs-CZ"/>
        </w:rPr>
        <w:t>Antal Stašek</w:t>
      </w:r>
      <w:r>
        <w:rPr>
          <w:rFonts w:cs="Times New Roman"/>
          <w:color w:val="000000" w:themeColor="text1"/>
        </w:rPr>
        <w:t xml:space="preserve"> von einem Ereignis, das er in </w:t>
      </w:r>
      <w:r w:rsidRPr="009B4934">
        <w:rPr>
          <w:rFonts w:cs="Times New Roman"/>
          <w:color w:val="000000" w:themeColor="text1"/>
          <w:lang w:val="cs-CZ"/>
        </w:rPr>
        <w:t>Mohelnice</w:t>
      </w:r>
      <w:r>
        <w:rPr>
          <w:rFonts w:cs="Times New Roman"/>
          <w:color w:val="000000" w:themeColor="text1"/>
        </w:rPr>
        <w:t xml:space="preserve"> erlebt hatte und das Motiv für den Roman </w:t>
      </w:r>
      <w:r w:rsidRPr="009B4934">
        <w:rPr>
          <w:rFonts w:cs="Times New Roman"/>
          <w:i/>
          <w:iCs/>
          <w:color w:val="000000" w:themeColor="text1"/>
          <w:lang w:val="cs-CZ"/>
        </w:rPr>
        <w:t>Přelud</w:t>
      </w:r>
      <w:r>
        <w:rPr>
          <w:rFonts w:cs="Times New Roman"/>
          <w:color w:val="000000" w:themeColor="text1"/>
        </w:rPr>
        <w:t xml:space="preserve"> wurde. An einem Abend des Jahres 1914 spazierte er mit einem Freund in </w:t>
      </w:r>
      <w:r w:rsidRPr="009B4934">
        <w:rPr>
          <w:rFonts w:cs="Times New Roman"/>
          <w:color w:val="000000" w:themeColor="text1"/>
          <w:lang w:val="cs-CZ"/>
        </w:rPr>
        <w:t>Mohelnice</w:t>
      </w:r>
      <w:r>
        <w:rPr>
          <w:rFonts w:cs="Times New Roman"/>
          <w:color w:val="000000" w:themeColor="text1"/>
        </w:rPr>
        <w:t xml:space="preserve">, als zwei deutsche Lehrer sie physisch wie auch wörtlich angriffen, denn sie hatten es als Provokation verstanden, dass die Tschechen in der deutschen Stadt Tschechisch gesprochen hatten und Sokol-Abzeichen getragen hatten. Nach diesem Ereignis dachte </w:t>
      </w:r>
      <w:r w:rsidRPr="009B4934">
        <w:rPr>
          <w:rFonts w:cs="Times New Roman"/>
          <w:color w:val="000000" w:themeColor="text1"/>
          <w:lang w:val="cs-CZ"/>
        </w:rPr>
        <w:t>Stašek</w:t>
      </w:r>
      <w:r>
        <w:rPr>
          <w:rFonts w:cs="Times New Roman"/>
          <w:color w:val="000000" w:themeColor="text1"/>
        </w:rPr>
        <w:t xml:space="preserve"> laut seinen Erinnerungen an die „gebrochene und jämmerliche Menschen [der tschechischen] Minderheiten, die [er] bereits aus Reichenberg, Gablonz und anderen deutschen Städten kannte.“</w:t>
      </w:r>
      <w:r>
        <w:rPr>
          <w:rStyle w:val="Znakapoznpodarou"/>
          <w:rFonts w:cs="Times New Roman"/>
          <w:color w:val="000000" w:themeColor="text1"/>
        </w:rPr>
        <w:footnoteReference w:id="52"/>
      </w:r>
    </w:p>
    <w:p w14:paraId="03DBBA81" w14:textId="77777777" w:rsidR="007E1CC6" w:rsidRDefault="007E1CC6" w:rsidP="007E1CC6">
      <w:pPr>
        <w:spacing w:after="0" w:line="360" w:lineRule="auto"/>
        <w:ind w:firstLine="709"/>
        <w:rPr>
          <w:rFonts w:cs="Times New Roman"/>
          <w:color w:val="000000" w:themeColor="text1"/>
        </w:rPr>
      </w:pPr>
      <w:r>
        <w:rPr>
          <w:rFonts w:cs="Times New Roman"/>
          <w:color w:val="000000" w:themeColor="text1"/>
        </w:rPr>
        <w:t xml:space="preserve">Die Hauptfigur, der Architekt Jambor, kommt aus der tschechischen Stadt </w:t>
      </w:r>
      <w:r w:rsidRPr="009B4934">
        <w:rPr>
          <w:rFonts w:cs="Times New Roman"/>
          <w:color w:val="000000" w:themeColor="text1"/>
          <w:lang w:val="cs-CZ"/>
        </w:rPr>
        <w:t>Machov,</w:t>
      </w:r>
      <w:r>
        <w:rPr>
          <w:rFonts w:cs="Times New Roman"/>
          <w:color w:val="000000" w:themeColor="text1"/>
        </w:rPr>
        <w:t xml:space="preserve"> die im deutsch-tschechischen Grenzgebiet liegt. Die Bewohner planen einen sozialistischen Umsturz und Streik ihren Fabrikanten, bei dem sie arbeiten, was Jambor für nutzlos aberwitzig hält. In der Stadt verbreitet sich wegen der fehlenden oder schlechten Wasserleitung auch die Typhusepidemie. Die Vorsitzenden sehen die Stadt aber in einer schlechten wirtschaftlichen Lage, um sich die Ausbaukosten leisten zu können und nur hoffen, dass ihnen aus den höheren Schichten, idealerweise aus Wien, geholfen wird. Da Jambor öffentlich gegen die Mehrheitsmeinung der Bewohner auftritt, weswegen er in</w:t>
      </w:r>
      <w:r w:rsidRPr="009B4934">
        <w:rPr>
          <w:rFonts w:cs="Times New Roman"/>
          <w:color w:val="000000" w:themeColor="text1"/>
          <w:lang w:val="cs-CZ"/>
        </w:rPr>
        <w:t xml:space="preserve"> Machov</w:t>
      </w:r>
      <w:r>
        <w:rPr>
          <w:rFonts w:cs="Times New Roman"/>
          <w:color w:val="000000" w:themeColor="text1"/>
        </w:rPr>
        <w:t xml:space="preserve"> nicht besonders beliebt wird, und sich noch in Hilda, eine Deutsche aus Hochštat, verliebt, geht er nach Hochštat, um sich dort beruflich durchzusetzen. In dieser deutschen Stadt lernt er bald, wie schlecht es der tschechischen Minderheit hier geht. Die Hochštat-Bewohner werden als gut und gerecht, mit viel Vernunft und Sinn beschrieben. Doch sie seien voll von </w:t>
      </w:r>
    </w:p>
    <w:p w14:paraId="1F8E9C84" w14:textId="77777777" w:rsidR="007E1CC6" w:rsidRDefault="007E1CC6" w:rsidP="007E1CC6">
      <w:pPr>
        <w:spacing w:after="0" w:line="360" w:lineRule="auto"/>
        <w:ind w:left="709" w:firstLine="709"/>
        <w:rPr>
          <w:rFonts w:cs="Times New Roman"/>
          <w:color w:val="000000" w:themeColor="text1"/>
        </w:rPr>
      </w:pPr>
      <w:r w:rsidRPr="00756CC8">
        <w:rPr>
          <w:rFonts w:cs="Times New Roman"/>
          <w:color w:val="000000" w:themeColor="text1"/>
          <w:sz w:val="20"/>
          <w:szCs w:val="20"/>
        </w:rPr>
        <w:t>„Verachtung, Groll und Hass gegen alles Tschechische. […] Menschen, die keinem Huhn etwas zuleide getan hatten und gut, sanftmütig, voller Moral und Barmherzigkeit für ihren deutsche Nachbarn waren, wurden</w:t>
      </w:r>
      <w:r>
        <w:rPr>
          <w:rFonts w:cs="Times New Roman"/>
          <w:color w:val="000000" w:themeColor="text1"/>
          <w:sz w:val="20"/>
          <w:szCs w:val="20"/>
        </w:rPr>
        <w:t xml:space="preserve"> zornig auf </w:t>
      </w:r>
      <w:r w:rsidRPr="00756CC8">
        <w:rPr>
          <w:rFonts w:cs="Times New Roman"/>
          <w:color w:val="000000" w:themeColor="text1"/>
          <w:sz w:val="20"/>
          <w:szCs w:val="20"/>
        </w:rPr>
        <w:t>alles Tschechische.“</w:t>
      </w:r>
      <w:r w:rsidRPr="00756CC8">
        <w:rPr>
          <w:rStyle w:val="Znakapoznpodarou"/>
          <w:rFonts w:cs="Times New Roman"/>
          <w:color w:val="000000" w:themeColor="text1"/>
          <w:sz w:val="20"/>
          <w:szCs w:val="20"/>
        </w:rPr>
        <w:footnoteReference w:id="53"/>
      </w:r>
      <w:r>
        <w:rPr>
          <w:rFonts w:cs="Times New Roman"/>
          <w:color w:val="000000" w:themeColor="text1"/>
        </w:rPr>
        <w:t xml:space="preserve"> </w:t>
      </w:r>
    </w:p>
    <w:p w14:paraId="6E41F4B6" w14:textId="77777777" w:rsidR="009B4E37" w:rsidRDefault="009B4E37" w:rsidP="007E1CC6">
      <w:pPr>
        <w:spacing w:after="0" w:line="360" w:lineRule="auto"/>
        <w:ind w:left="709" w:firstLine="709"/>
        <w:rPr>
          <w:rFonts w:cs="Times New Roman"/>
          <w:color w:val="000000" w:themeColor="text1"/>
        </w:rPr>
      </w:pPr>
    </w:p>
    <w:p w14:paraId="3D172987"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lastRenderedPageBreak/>
        <w:t>Diese Haltung wird am Beispiel zwei Tschechen gezeigt, die an einem Abend aus der „</w:t>
      </w:r>
      <w:r w:rsidRPr="00B038E0">
        <w:rPr>
          <w:rFonts w:cs="Times New Roman"/>
          <w:color w:val="000000" w:themeColor="text1"/>
          <w:lang w:val="cs-CZ"/>
        </w:rPr>
        <w:t>Česká beseda</w:t>
      </w:r>
      <w:r>
        <w:rPr>
          <w:rFonts w:cs="Times New Roman"/>
          <w:color w:val="000000" w:themeColor="text1"/>
        </w:rPr>
        <w:t>“</w:t>
      </w:r>
      <w:r>
        <w:rPr>
          <w:rStyle w:val="Znakapoznpodarou"/>
          <w:rFonts w:cs="Times New Roman"/>
          <w:color w:val="000000" w:themeColor="text1"/>
        </w:rPr>
        <w:footnoteReference w:id="54"/>
      </w:r>
      <w:r>
        <w:rPr>
          <w:rFonts w:cs="Times New Roman"/>
          <w:color w:val="000000" w:themeColor="text1"/>
        </w:rPr>
        <w:t xml:space="preserve"> überfallen werden von Deutschen, die schreien:</w:t>
      </w:r>
    </w:p>
    <w:p w14:paraId="3CA0F503" w14:textId="77777777" w:rsidR="007E1CC6" w:rsidRDefault="007E1CC6" w:rsidP="007E1CC6">
      <w:pPr>
        <w:spacing w:after="0" w:line="360" w:lineRule="auto"/>
        <w:ind w:left="709" w:firstLine="709"/>
        <w:rPr>
          <w:rFonts w:cs="Times New Roman"/>
          <w:color w:val="000000" w:themeColor="text1"/>
        </w:rPr>
      </w:pPr>
      <w:r w:rsidRPr="00756CC8">
        <w:rPr>
          <w:rFonts w:cs="Times New Roman"/>
          <w:color w:val="000000" w:themeColor="text1"/>
          <w:sz w:val="20"/>
          <w:szCs w:val="20"/>
        </w:rPr>
        <w:t>„Das ist eine Provokation, das ist eine Demonstration, nach</w:t>
      </w:r>
      <w:r>
        <w:rPr>
          <w:rFonts w:cs="Times New Roman"/>
          <w:color w:val="000000" w:themeColor="text1"/>
          <w:sz w:val="20"/>
          <w:szCs w:val="20"/>
        </w:rPr>
        <w:t>ts</w:t>
      </w:r>
      <w:r w:rsidRPr="00756CC8">
        <w:rPr>
          <w:rFonts w:cs="Times New Roman"/>
          <w:color w:val="000000" w:themeColor="text1"/>
          <w:sz w:val="20"/>
          <w:szCs w:val="20"/>
        </w:rPr>
        <w:t xml:space="preserve"> an einem öffentlichen Ort in einer deutschen Stadt Tschechisch zu sprechen. […] Eine noch größere Provokation ist es, in einer deutschen Stadt</w:t>
      </w:r>
      <w:r>
        <w:rPr>
          <w:rFonts w:cs="Times New Roman"/>
          <w:color w:val="000000" w:themeColor="text1"/>
          <w:sz w:val="20"/>
          <w:szCs w:val="20"/>
        </w:rPr>
        <w:t xml:space="preserve"> ein</w:t>
      </w:r>
      <w:r w:rsidRPr="00756CC8">
        <w:rPr>
          <w:rFonts w:cs="Times New Roman"/>
          <w:color w:val="000000" w:themeColor="text1"/>
          <w:sz w:val="20"/>
          <w:szCs w:val="20"/>
        </w:rPr>
        <w:t xml:space="preserve"> Sokol-Abzeichen zu tragen. […] </w:t>
      </w:r>
      <w:r>
        <w:rPr>
          <w:rFonts w:cs="Times New Roman"/>
          <w:color w:val="000000" w:themeColor="text1"/>
          <w:sz w:val="20"/>
          <w:szCs w:val="20"/>
        </w:rPr>
        <w:t>Schlagt</w:t>
      </w:r>
      <w:r w:rsidRPr="00756CC8">
        <w:rPr>
          <w:rFonts w:cs="Times New Roman"/>
          <w:color w:val="000000" w:themeColor="text1"/>
          <w:sz w:val="20"/>
          <w:szCs w:val="20"/>
        </w:rPr>
        <w:t xml:space="preserve"> sie im Namen der deutschen Freiheit und Einigkeit“</w:t>
      </w:r>
      <w:r w:rsidRPr="00756CC8">
        <w:rPr>
          <w:rStyle w:val="Znakapoznpodarou"/>
          <w:rFonts w:cs="Times New Roman"/>
          <w:color w:val="000000" w:themeColor="text1"/>
          <w:sz w:val="20"/>
          <w:szCs w:val="20"/>
        </w:rPr>
        <w:footnoteReference w:id="55"/>
      </w:r>
      <w:r>
        <w:rPr>
          <w:rFonts w:cs="Times New Roman"/>
          <w:color w:val="000000" w:themeColor="text1"/>
        </w:rPr>
        <w:t xml:space="preserve"> </w:t>
      </w:r>
    </w:p>
    <w:p w14:paraId="6CA73FB3" w14:textId="77777777" w:rsidR="009B4E37" w:rsidRDefault="009B4E37" w:rsidP="007E1CC6">
      <w:pPr>
        <w:spacing w:after="0" w:line="360" w:lineRule="auto"/>
        <w:ind w:left="709" w:firstLine="709"/>
        <w:rPr>
          <w:rFonts w:cs="Times New Roman"/>
          <w:color w:val="000000" w:themeColor="text1"/>
        </w:rPr>
      </w:pPr>
    </w:p>
    <w:p w14:paraId="05E44D2F" w14:textId="1506BB1D"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Außer den Verletzungen wurden sie von der gerufenen Wache in die Zelle gesperrt und am nächsten Morgen freigelassen. Neben der Karriere möchte Jambor die tschechische Minderheit auf die Seite der Deutschen überziehen, denn er denkt, es würde ihnen besser gehen. Die Tschechen sollten, seinem Rat nach, ihre Kinder nicht </w:t>
      </w:r>
      <w:r w:rsidR="00B038E0">
        <w:rPr>
          <w:rFonts w:cs="Times New Roman"/>
          <w:color w:val="000000" w:themeColor="text1"/>
        </w:rPr>
        <w:t>in die tschechischen Schulen</w:t>
      </w:r>
      <w:r>
        <w:rPr>
          <w:rFonts w:cs="Times New Roman"/>
          <w:color w:val="000000" w:themeColor="text1"/>
        </w:rPr>
        <w:t xml:space="preserve"> in Hochštat, sondern in die deutschen schicken und sich mit den Deutschen ganz vereinigen. In der tschechischen Minderheit wird diese Ansicht aber nicht positiv gesehen. Jambor geht es nicht nur unter Menschen seines Volks schlecht, sondern auch in der Liebe zu Hilda, da ihr Vater als Deutsche die Ehe seiner Tochter mit einem Tschechen nicht akzeptiert, obwohl er mit Jambor über die Tschechen und die Vereinigung der tschechischen Minderheit mit den Deutschen handelt. Am 28. Juni 1914 hielt Jambor einen Vortrag an der Versammlung in </w:t>
      </w:r>
      <w:r w:rsidRPr="00B038E0">
        <w:rPr>
          <w:rFonts w:cs="Times New Roman"/>
          <w:color w:val="000000" w:themeColor="text1"/>
          <w:lang w:val="cs-CZ"/>
        </w:rPr>
        <w:t>Česká beseda,</w:t>
      </w:r>
      <w:r>
        <w:rPr>
          <w:rFonts w:cs="Times New Roman"/>
          <w:color w:val="000000" w:themeColor="text1"/>
        </w:rPr>
        <w:t xml:space="preserve"> in dem er seine früheren Ansichten wiedergibt. Die Atmosphäre wird dicht und zornig, nicht nur auf der Seite der Tschechen, die Jambors Meinungen nicht zustimmen, sondern auch auf der Seite von Jambor, der ihnen eine elende Zukunft voraussagt, weil sie seinen Rat nicht erhören wollen. Als noch die Nachricht über das Attentat auf den Thronfolger Ferdinand d‘ Este kommt, eskaliert die Situation und alle fangen an, Jambor anzugreifen. Hilda möchte ihn schützen, doch die Beiden werden von der Masse angegriffen. Hilda stirbt, Jambor wird nur schwer verletzt. Als der Krieg anfängt, kehrt Jambor zurück nach Machov, doch kurz darauf wird er an die Front gesc</w:t>
      </w:r>
      <w:r w:rsidR="00B038E0">
        <w:rPr>
          <w:rFonts w:cs="Times New Roman"/>
          <w:color w:val="000000" w:themeColor="text1"/>
        </w:rPr>
        <w:t>h</w:t>
      </w:r>
      <w:r>
        <w:rPr>
          <w:rFonts w:cs="Times New Roman"/>
          <w:color w:val="000000" w:themeColor="text1"/>
        </w:rPr>
        <w:t xml:space="preserve">ickt. Die Geschichte endet in dem Moment, wenn </w:t>
      </w:r>
      <w:r w:rsidRPr="009B4934">
        <w:rPr>
          <w:rFonts w:cs="Times New Roman"/>
          <w:color w:val="000000" w:themeColor="text1"/>
          <w:lang w:val="cs-CZ"/>
        </w:rPr>
        <w:t>Libuše</w:t>
      </w:r>
      <w:r>
        <w:rPr>
          <w:rFonts w:cs="Times New Roman"/>
          <w:color w:val="000000" w:themeColor="text1"/>
        </w:rPr>
        <w:t xml:space="preserve">, Jambors frühere Geliebte, die ihn zu allen Zeiten unterstützte, von Jambors Tod erfährt. Sie fängt an zu weinen, doch tröstet sich mit dem Zitat, das sie einmal gehört hatte, und in dem es um die bessere Zukunft ihres Volkes geht: </w:t>
      </w:r>
    </w:p>
    <w:p w14:paraId="2271B66E" w14:textId="77777777" w:rsidR="007E1CC6" w:rsidRDefault="007E1CC6" w:rsidP="007E1CC6">
      <w:pPr>
        <w:spacing w:after="0" w:line="360" w:lineRule="auto"/>
        <w:ind w:left="709" w:firstLine="709"/>
        <w:rPr>
          <w:rFonts w:cs="Times New Roman"/>
          <w:color w:val="000000" w:themeColor="text1"/>
          <w:sz w:val="20"/>
          <w:szCs w:val="20"/>
        </w:rPr>
      </w:pPr>
      <w:r w:rsidRPr="00756CC8">
        <w:rPr>
          <w:rFonts w:cs="Times New Roman"/>
          <w:color w:val="000000" w:themeColor="text1"/>
          <w:sz w:val="20"/>
          <w:szCs w:val="20"/>
        </w:rPr>
        <w:lastRenderedPageBreak/>
        <w:t xml:space="preserve">„Lebe, geheiligtes Volk, stirb nicht. Ich vertraue auf Gott, dass, wenn sie Stürme des Zorns vorüber sind und unsere Sünden auf den Köpfen unseres Volkes lasten, die </w:t>
      </w:r>
      <w:r>
        <w:rPr>
          <w:rFonts w:cs="Times New Roman"/>
          <w:color w:val="000000" w:themeColor="text1"/>
          <w:sz w:val="20"/>
          <w:szCs w:val="20"/>
        </w:rPr>
        <w:t>Verwaltung</w:t>
      </w:r>
      <w:r w:rsidRPr="00756CC8">
        <w:rPr>
          <w:rFonts w:cs="Times New Roman"/>
          <w:color w:val="000000" w:themeColor="text1"/>
          <w:sz w:val="20"/>
          <w:szCs w:val="20"/>
        </w:rPr>
        <w:t xml:space="preserve"> deiner Angelegenheiten zu dir zurückkehren wird!“</w:t>
      </w:r>
      <w:r>
        <w:rPr>
          <w:rStyle w:val="Znakapoznpodarou"/>
          <w:rFonts w:cs="Times New Roman"/>
          <w:color w:val="000000" w:themeColor="text1"/>
          <w:sz w:val="20"/>
          <w:szCs w:val="20"/>
        </w:rPr>
        <w:footnoteReference w:id="56"/>
      </w:r>
    </w:p>
    <w:p w14:paraId="5AE73F8B" w14:textId="77777777" w:rsidR="009B4E37" w:rsidRDefault="009B4E37" w:rsidP="007E1CC6">
      <w:pPr>
        <w:spacing w:after="0" w:line="360" w:lineRule="auto"/>
        <w:ind w:left="709" w:firstLine="709"/>
        <w:rPr>
          <w:rFonts w:cs="Times New Roman"/>
          <w:color w:val="000000" w:themeColor="text1"/>
          <w:sz w:val="20"/>
          <w:szCs w:val="20"/>
        </w:rPr>
      </w:pPr>
    </w:p>
    <w:p w14:paraId="7F704FD5" w14:textId="6C0910CB" w:rsidR="007E1CC6" w:rsidRDefault="007E1CC6" w:rsidP="007E1CC6">
      <w:pPr>
        <w:spacing w:after="0" w:line="360" w:lineRule="auto"/>
        <w:ind w:firstLine="709"/>
        <w:rPr>
          <w:rFonts w:cs="Times New Roman"/>
          <w:color w:val="000000" w:themeColor="text1"/>
          <w:szCs w:val="24"/>
        </w:rPr>
      </w:pPr>
      <w:r>
        <w:rPr>
          <w:rFonts w:cs="Times New Roman"/>
          <w:color w:val="000000" w:themeColor="text1"/>
          <w:szCs w:val="24"/>
        </w:rPr>
        <w:t>Die Geschichte fängt am „Sonntagnachmittag vor dem Fest des Heiligen Wenzels des Jahres 1913“ (</w:t>
      </w:r>
      <w:r w:rsidR="00E91448">
        <w:rPr>
          <w:rFonts w:cs="Times New Roman"/>
          <w:color w:val="000000" w:themeColor="text1"/>
          <w:szCs w:val="24"/>
        </w:rPr>
        <w:t>siehe</w:t>
      </w:r>
      <w:r>
        <w:rPr>
          <w:rFonts w:cs="Times New Roman"/>
          <w:color w:val="000000" w:themeColor="text1"/>
          <w:szCs w:val="24"/>
        </w:rPr>
        <w:t xml:space="preserve"> </w:t>
      </w:r>
      <w:r w:rsidR="00E91448" w:rsidRPr="009B4934">
        <w:rPr>
          <w:rFonts w:cs="Times New Roman"/>
          <w:i/>
          <w:iCs/>
          <w:color w:val="000000" w:themeColor="text1"/>
          <w:szCs w:val="24"/>
          <w:lang w:val="cs-CZ"/>
        </w:rPr>
        <w:t>Přelud</w:t>
      </w:r>
      <w:r>
        <w:rPr>
          <w:rFonts w:cs="Times New Roman"/>
          <w:color w:val="000000" w:themeColor="text1"/>
          <w:szCs w:val="24"/>
        </w:rPr>
        <w:t xml:space="preserve">, S. 5) an, d. h. am 27. September 1913 und endet kurz nach dem Ausbruch des Ersten Weltkriegs, im Dezember, als </w:t>
      </w:r>
      <w:r w:rsidRPr="009B4934">
        <w:rPr>
          <w:rFonts w:cs="Times New Roman"/>
          <w:color w:val="000000" w:themeColor="text1"/>
          <w:szCs w:val="24"/>
          <w:lang w:val="cs-CZ"/>
        </w:rPr>
        <w:t>Libuše</w:t>
      </w:r>
      <w:r>
        <w:rPr>
          <w:rFonts w:cs="Times New Roman"/>
          <w:color w:val="000000" w:themeColor="text1"/>
          <w:szCs w:val="24"/>
        </w:rPr>
        <w:t xml:space="preserve"> die Nachricht über Tod Jambors bekommt. Der Ort des Geschehens sind zwei Städte, deren Namen ausgedacht sind, und zwar das tschechische Machov und das deutsche Hochštat. In dem Text sind Indizien zu finden, die den Ort genauer bestimmen lassen. </w:t>
      </w:r>
      <w:r w:rsidRPr="00B038E0">
        <w:rPr>
          <w:rFonts w:cs="Times New Roman"/>
          <w:color w:val="000000" w:themeColor="text1"/>
          <w:szCs w:val="24"/>
          <w:lang w:val="cs-CZ"/>
        </w:rPr>
        <w:t>In</w:t>
      </w:r>
      <w:r>
        <w:rPr>
          <w:rFonts w:cs="Times New Roman"/>
          <w:color w:val="000000" w:themeColor="text1"/>
          <w:szCs w:val="24"/>
        </w:rPr>
        <w:t xml:space="preserve"> den Erinnerungen Antal Stašeks schrieb der Autor über die Grundlagen seines Romans </w:t>
      </w:r>
      <w:r w:rsidRPr="009B4934">
        <w:rPr>
          <w:rFonts w:cs="Times New Roman"/>
          <w:i/>
          <w:iCs/>
          <w:color w:val="000000" w:themeColor="text1"/>
          <w:szCs w:val="24"/>
          <w:lang w:val="cs-CZ"/>
        </w:rPr>
        <w:t>Přelud</w:t>
      </w:r>
      <w:r>
        <w:rPr>
          <w:rFonts w:cs="Times New Roman"/>
          <w:color w:val="000000" w:themeColor="text1"/>
          <w:szCs w:val="24"/>
        </w:rPr>
        <w:t xml:space="preserve"> und erwähne hierbei die Tatsache, dass er an die tschechischen Minderheiten in Nordböhmen, konkret in Reichenberg und Gablonz, dachte. In </w:t>
      </w:r>
      <w:r w:rsidRPr="00B038E0">
        <w:rPr>
          <w:rFonts w:cs="Times New Roman"/>
          <w:i/>
          <w:iCs/>
          <w:color w:val="000000" w:themeColor="text1"/>
          <w:szCs w:val="24"/>
          <w:lang w:val="cs-CZ"/>
        </w:rPr>
        <w:t>Přelud</w:t>
      </w:r>
      <w:r>
        <w:rPr>
          <w:rFonts w:cs="Times New Roman"/>
          <w:color w:val="000000" w:themeColor="text1"/>
          <w:szCs w:val="24"/>
        </w:rPr>
        <w:t xml:space="preserve"> versammeln sich dann die Tschechen in Hochštat in der </w:t>
      </w:r>
      <w:r w:rsidRPr="00B038E0">
        <w:rPr>
          <w:rFonts w:cs="Times New Roman"/>
          <w:color w:val="000000" w:themeColor="text1"/>
          <w:szCs w:val="24"/>
          <w:lang w:val="cs-CZ"/>
        </w:rPr>
        <w:t>Česká beseda</w:t>
      </w:r>
      <w:r>
        <w:rPr>
          <w:rFonts w:cs="Times New Roman"/>
          <w:color w:val="000000" w:themeColor="text1"/>
          <w:szCs w:val="24"/>
        </w:rPr>
        <w:t>, die tatsächlich im Jahr 1905 in Reichenberg gegründet wurde.</w:t>
      </w:r>
      <w:r>
        <w:rPr>
          <w:rStyle w:val="Znakapoznpodarou"/>
          <w:rFonts w:cs="Times New Roman"/>
          <w:color w:val="000000" w:themeColor="text1"/>
          <w:szCs w:val="24"/>
        </w:rPr>
        <w:footnoteReference w:id="57"/>
      </w:r>
    </w:p>
    <w:p w14:paraId="12B38F39" w14:textId="26978998" w:rsidR="007E1CC6" w:rsidRDefault="007E1CC6" w:rsidP="007E1CC6">
      <w:pPr>
        <w:spacing w:after="0" w:line="360" w:lineRule="auto"/>
        <w:ind w:firstLine="709"/>
        <w:rPr>
          <w:rFonts w:cs="Times New Roman"/>
          <w:color w:val="000000" w:themeColor="text1"/>
          <w:szCs w:val="24"/>
        </w:rPr>
      </w:pPr>
      <w:r w:rsidRPr="00C7296C">
        <w:rPr>
          <w:rFonts w:cs="Times New Roman"/>
          <w:color w:val="000000" w:themeColor="text1"/>
          <w:szCs w:val="24"/>
        </w:rPr>
        <w:t>Vorbild für die Figur Jambors war die Idee eines russischen Slawist</w:t>
      </w:r>
      <w:r w:rsidR="00B038E0">
        <w:rPr>
          <w:rFonts w:cs="Times New Roman"/>
          <w:color w:val="000000" w:themeColor="text1"/>
          <w:szCs w:val="24"/>
        </w:rPr>
        <w:t>en</w:t>
      </w:r>
      <w:r w:rsidRPr="00C7296C">
        <w:rPr>
          <w:rFonts w:cs="Times New Roman"/>
          <w:color w:val="000000" w:themeColor="text1"/>
          <w:szCs w:val="24"/>
        </w:rPr>
        <w:t xml:space="preserve"> namens </w:t>
      </w:r>
      <w:r w:rsidRPr="009B4934">
        <w:rPr>
          <w:rFonts w:cs="Times New Roman"/>
          <w:color w:val="000000" w:themeColor="text1"/>
          <w:szCs w:val="24"/>
          <w:lang w:val="cs-CZ"/>
        </w:rPr>
        <w:t>Lamanský</w:t>
      </w:r>
      <w:r w:rsidRPr="00C7296C">
        <w:rPr>
          <w:rFonts w:cs="Times New Roman"/>
          <w:color w:val="000000" w:themeColor="text1"/>
          <w:szCs w:val="24"/>
        </w:rPr>
        <w:t>, der bereits in der zweiten Hälfte des 19. Jahrhunderts die Frage formuliert haben sollte, warum sich die Tschechen nicht germanisieren, denn es würde ihnen so besser gehen.</w:t>
      </w:r>
      <w:r>
        <w:rPr>
          <w:rStyle w:val="Znakapoznpodarou"/>
          <w:rFonts w:cs="Times New Roman"/>
          <w:color w:val="000000" w:themeColor="text1"/>
          <w:szCs w:val="24"/>
        </w:rPr>
        <w:footnoteReference w:id="58"/>
      </w:r>
      <w:r w:rsidRPr="00C7296C">
        <w:rPr>
          <w:rFonts w:cs="Times New Roman"/>
          <w:color w:val="000000" w:themeColor="text1"/>
          <w:szCs w:val="24"/>
        </w:rPr>
        <w:t xml:space="preserve"> In dem Text </w:t>
      </w:r>
      <w:r>
        <w:rPr>
          <w:rFonts w:cs="Times New Roman"/>
          <w:color w:val="000000" w:themeColor="text1"/>
          <w:szCs w:val="24"/>
        </w:rPr>
        <w:t>wird</w:t>
      </w:r>
      <w:r w:rsidRPr="00C7296C">
        <w:rPr>
          <w:rFonts w:cs="Times New Roman"/>
          <w:color w:val="000000" w:themeColor="text1"/>
          <w:szCs w:val="24"/>
        </w:rPr>
        <w:t xml:space="preserve"> der Architekt Jambor als ein dreißigjähriger Mann dargestellt. Zusammen mit seiner zwanzigjährigen Schwester lebt er in einem kleine</w:t>
      </w:r>
      <w:r>
        <w:rPr>
          <w:rFonts w:cs="Times New Roman"/>
          <w:color w:val="000000" w:themeColor="text1"/>
          <w:szCs w:val="24"/>
        </w:rPr>
        <w:t>n</w:t>
      </w:r>
      <w:r w:rsidRPr="00C7296C">
        <w:rPr>
          <w:rFonts w:cs="Times New Roman"/>
          <w:color w:val="000000" w:themeColor="text1"/>
          <w:szCs w:val="24"/>
        </w:rPr>
        <w:t xml:space="preserve"> Haus in </w:t>
      </w:r>
      <w:r w:rsidRPr="009B4934">
        <w:rPr>
          <w:rFonts w:cs="Times New Roman"/>
          <w:color w:val="000000" w:themeColor="text1"/>
          <w:szCs w:val="24"/>
          <w:lang w:val="cs-CZ"/>
        </w:rPr>
        <w:t>Machov</w:t>
      </w:r>
      <w:r w:rsidRPr="00C7296C">
        <w:rPr>
          <w:rFonts w:cs="Times New Roman"/>
          <w:color w:val="000000" w:themeColor="text1"/>
          <w:szCs w:val="24"/>
        </w:rPr>
        <w:t xml:space="preserve">, weil seine Eltern schon gestorben sind. Sein vollständiger Name lautet Roman Jambor, doch die Einzige, die ihn „Roman“ nennt, ist seine Schwester </w:t>
      </w:r>
      <w:r w:rsidRPr="00B038E0">
        <w:rPr>
          <w:rFonts w:cs="Times New Roman"/>
          <w:color w:val="000000" w:themeColor="text1"/>
          <w:szCs w:val="24"/>
          <w:lang w:val="cs-CZ"/>
        </w:rPr>
        <w:t>Jiřina</w:t>
      </w:r>
      <w:r w:rsidRPr="00C7296C">
        <w:rPr>
          <w:rFonts w:cs="Times New Roman"/>
          <w:color w:val="000000" w:themeColor="text1"/>
          <w:szCs w:val="24"/>
        </w:rPr>
        <w:t xml:space="preserve">. </w:t>
      </w:r>
      <w:r>
        <w:rPr>
          <w:rFonts w:cs="Times New Roman"/>
          <w:color w:val="000000" w:themeColor="text1"/>
          <w:szCs w:val="24"/>
        </w:rPr>
        <w:t xml:space="preserve">An allen anderen Stellen wird er immer entweder mit dem Nachnamen Jambor angesprochen oder mit „Baumeister“. </w:t>
      </w:r>
    </w:p>
    <w:p w14:paraId="0D8A4651" w14:textId="77777777" w:rsidR="007E1CC6" w:rsidRDefault="007E1CC6" w:rsidP="007E1CC6">
      <w:pPr>
        <w:spacing w:after="0" w:line="360" w:lineRule="auto"/>
        <w:ind w:firstLine="709"/>
        <w:rPr>
          <w:rFonts w:cs="Times New Roman"/>
          <w:color w:val="000000" w:themeColor="text1"/>
          <w:szCs w:val="24"/>
        </w:rPr>
      </w:pPr>
      <w:r w:rsidRPr="00C7296C">
        <w:rPr>
          <w:rFonts w:cs="Times New Roman"/>
          <w:color w:val="000000" w:themeColor="text1"/>
          <w:szCs w:val="24"/>
        </w:rPr>
        <w:t xml:space="preserve">Unter seinen Nachbarn ist Jambor nicht </w:t>
      </w:r>
      <w:r>
        <w:rPr>
          <w:rFonts w:cs="Times New Roman"/>
          <w:color w:val="000000" w:themeColor="text1"/>
          <w:szCs w:val="24"/>
        </w:rPr>
        <w:t>besonders</w:t>
      </w:r>
      <w:r w:rsidRPr="00C7296C">
        <w:rPr>
          <w:rFonts w:cs="Times New Roman"/>
          <w:color w:val="000000" w:themeColor="text1"/>
          <w:szCs w:val="24"/>
        </w:rPr>
        <w:t xml:space="preserve"> beliebt, weil er auf </w:t>
      </w:r>
      <w:r>
        <w:rPr>
          <w:rFonts w:cs="Times New Roman"/>
          <w:color w:val="000000" w:themeColor="text1"/>
          <w:szCs w:val="24"/>
        </w:rPr>
        <w:t>ihre</w:t>
      </w:r>
      <w:r w:rsidRPr="00C7296C">
        <w:rPr>
          <w:rFonts w:cs="Times New Roman"/>
          <w:color w:val="000000" w:themeColor="text1"/>
          <w:szCs w:val="24"/>
        </w:rPr>
        <w:t xml:space="preserve"> negativen Eigenschaften </w:t>
      </w:r>
      <w:r>
        <w:rPr>
          <w:rFonts w:cs="Times New Roman"/>
          <w:color w:val="000000" w:themeColor="text1"/>
          <w:szCs w:val="24"/>
        </w:rPr>
        <w:t>hin</w:t>
      </w:r>
      <w:r w:rsidRPr="00C7296C">
        <w:rPr>
          <w:rFonts w:cs="Times New Roman"/>
          <w:color w:val="000000" w:themeColor="text1"/>
          <w:szCs w:val="24"/>
        </w:rPr>
        <w:t>weist</w:t>
      </w:r>
      <w:r>
        <w:rPr>
          <w:rFonts w:cs="Times New Roman"/>
          <w:color w:val="000000" w:themeColor="text1"/>
          <w:szCs w:val="24"/>
        </w:rPr>
        <w:t xml:space="preserve">. </w:t>
      </w:r>
      <w:r w:rsidRPr="00C7296C">
        <w:rPr>
          <w:rFonts w:cs="Times New Roman"/>
          <w:color w:val="000000" w:themeColor="text1"/>
          <w:szCs w:val="24"/>
        </w:rPr>
        <w:t xml:space="preserve">Einmal hält </w:t>
      </w:r>
      <w:r>
        <w:rPr>
          <w:rFonts w:cs="Times New Roman"/>
          <w:color w:val="000000" w:themeColor="text1"/>
          <w:szCs w:val="24"/>
        </w:rPr>
        <w:t>er</w:t>
      </w:r>
      <w:r w:rsidRPr="00C7296C">
        <w:rPr>
          <w:rFonts w:cs="Times New Roman"/>
          <w:color w:val="000000" w:themeColor="text1"/>
          <w:szCs w:val="24"/>
        </w:rPr>
        <w:t xml:space="preserve"> einen Vortrag, in dem er meint: </w:t>
      </w:r>
    </w:p>
    <w:p w14:paraId="0CB84548" w14:textId="77777777" w:rsidR="007E1CC6" w:rsidRPr="00C7296C" w:rsidRDefault="007E1CC6" w:rsidP="007E1CC6">
      <w:pPr>
        <w:spacing w:after="0" w:line="360" w:lineRule="auto"/>
        <w:ind w:left="709" w:firstLine="709"/>
        <w:rPr>
          <w:rFonts w:cs="Times New Roman"/>
          <w:color w:val="000000" w:themeColor="text1"/>
          <w:sz w:val="20"/>
          <w:szCs w:val="20"/>
        </w:rPr>
      </w:pPr>
      <w:r w:rsidRPr="00C7296C">
        <w:rPr>
          <w:rFonts w:cs="Times New Roman"/>
          <w:color w:val="000000" w:themeColor="text1"/>
          <w:sz w:val="20"/>
          <w:szCs w:val="20"/>
        </w:rPr>
        <w:t>„</w:t>
      </w:r>
      <w:r>
        <w:rPr>
          <w:rFonts w:cs="Times New Roman"/>
          <w:color w:val="000000" w:themeColor="text1"/>
          <w:sz w:val="20"/>
          <w:szCs w:val="20"/>
        </w:rPr>
        <w:t xml:space="preserve">Begeistert hört ihr Lügen zu, doch die Wahrheit gefällt euch nicht. […] </w:t>
      </w:r>
      <w:r w:rsidRPr="00C7296C">
        <w:rPr>
          <w:rFonts w:cs="Times New Roman"/>
          <w:color w:val="000000" w:themeColor="text1"/>
          <w:sz w:val="20"/>
          <w:szCs w:val="20"/>
        </w:rPr>
        <w:t xml:space="preserve">Hört mit den aberwitzigen Träumen über einen sozialistischen Umsturz auf und </w:t>
      </w:r>
      <w:r>
        <w:rPr>
          <w:rFonts w:cs="Times New Roman"/>
          <w:color w:val="000000" w:themeColor="text1"/>
          <w:sz w:val="20"/>
          <w:szCs w:val="20"/>
        </w:rPr>
        <w:t>es bemühe sich</w:t>
      </w:r>
      <w:r w:rsidRPr="00C7296C">
        <w:rPr>
          <w:rFonts w:cs="Times New Roman"/>
          <w:color w:val="000000" w:themeColor="text1"/>
          <w:sz w:val="20"/>
          <w:szCs w:val="20"/>
        </w:rPr>
        <w:t xml:space="preserve"> jeder nur darum, durch Mäßigkeit und Sparen im Wohlstand zu leben. Meistens seid ihr aber Lustmolche und Trinker, die ihr</w:t>
      </w:r>
      <w:r>
        <w:rPr>
          <w:rFonts w:cs="Times New Roman"/>
          <w:color w:val="000000" w:themeColor="text1"/>
          <w:sz w:val="20"/>
          <w:szCs w:val="20"/>
        </w:rPr>
        <w:t>en</w:t>
      </w:r>
      <w:r w:rsidRPr="00C7296C">
        <w:rPr>
          <w:rFonts w:cs="Times New Roman"/>
          <w:color w:val="000000" w:themeColor="text1"/>
          <w:sz w:val="20"/>
          <w:szCs w:val="20"/>
        </w:rPr>
        <w:t xml:space="preserve"> Lohn verschwenden und bei vollen Gläsern vernünfteln, wartend, bis sich die Welt verbessert.“</w:t>
      </w:r>
      <w:r w:rsidRPr="00C7296C">
        <w:rPr>
          <w:rStyle w:val="Znakapoznpodarou"/>
          <w:rFonts w:cs="Times New Roman"/>
          <w:color w:val="000000" w:themeColor="text1"/>
          <w:sz w:val="20"/>
          <w:szCs w:val="20"/>
        </w:rPr>
        <w:footnoteReference w:id="59"/>
      </w:r>
    </w:p>
    <w:p w14:paraId="144682F2" w14:textId="77777777" w:rsidR="007E1CC6" w:rsidRDefault="007E1CC6" w:rsidP="007E1CC6">
      <w:pPr>
        <w:spacing w:after="0" w:line="360" w:lineRule="auto"/>
        <w:ind w:firstLine="709"/>
        <w:rPr>
          <w:rFonts w:cs="Times New Roman"/>
          <w:color w:val="000000" w:themeColor="text1"/>
          <w:szCs w:val="24"/>
        </w:rPr>
      </w:pPr>
      <w:r>
        <w:rPr>
          <w:rFonts w:cs="Times New Roman"/>
          <w:color w:val="000000" w:themeColor="text1"/>
          <w:szCs w:val="24"/>
        </w:rPr>
        <w:lastRenderedPageBreak/>
        <w:t xml:space="preserve">Die Stadt sollte das Problem der Wasserleitung, wegen deren schlechten Lage sich in der Stadt der Typhus verbreitet, an dem auch Jambors Schwester </w:t>
      </w:r>
      <w:r w:rsidRPr="00B038E0">
        <w:rPr>
          <w:rFonts w:cs="Times New Roman"/>
          <w:color w:val="000000" w:themeColor="text1"/>
          <w:szCs w:val="24"/>
          <w:lang w:val="cs-CZ"/>
        </w:rPr>
        <w:t>Jiřina</w:t>
      </w:r>
      <w:r>
        <w:rPr>
          <w:rFonts w:cs="Times New Roman"/>
          <w:color w:val="000000" w:themeColor="text1"/>
          <w:szCs w:val="24"/>
        </w:rPr>
        <w:t xml:space="preserve"> stirbt. Doch die Stadtführung möchte den Ausbau der Wasserleitung auf die Zeit verlegen, wenn dafür genug Geld in der Stadtkasse sein wird, oder bis die höheren Ämter einschreiten und ihnen helfen werden. Diese Vorgangsweise kritisiert die Hauptfigur und nach der Abstimmung der Ausbauverlegung tritt sie mit der Anklage auf: „Schande, dass ihr, ja sogar das ganze tschechische Volk, alles von oben erwartet wie Bettler, die um Almosen betteln und flehen, obwohl sie sich selbst helfen können.“</w:t>
      </w:r>
      <w:r>
        <w:rPr>
          <w:rStyle w:val="Znakapoznpodarou"/>
          <w:rFonts w:cs="Times New Roman"/>
          <w:color w:val="000000" w:themeColor="text1"/>
          <w:szCs w:val="24"/>
        </w:rPr>
        <w:footnoteReference w:id="60"/>
      </w:r>
    </w:p>
    <w:p w14:paraId="701A42B2" w14:textId="53283C54" w:rsidR="007E1CC6" w:rsidRDefault="007E1CC6" w:rsidP="007E1CC6">
      <w:pPr>
        <w:spacing w:after="0" w:line="360" w:lineRule="auto"/>
        <w:ind w:firstLine="709"/>
        <w:rPr>
          <w:rFonts w:cs="Times New Roman"/>
          <w:color w:val="000000" w:themeColor="text1"/>
          <w:szCs w:val="24"/>
        </w:rPr>
      </w:pPr>
      <w:r>
        <w:rPr>
          <w:rFonts w:cs="Times New Roman"/>
          <w:color w:val="000000" w:themeColor="text1"/>
          <w:szCs w:val="24"/>
        </w:rPr>
        <w:t xml:space="preserve">Zwei seine Freunde, die Professoren </w:t>
      </w:r>
      <w:r w:rsidRPr="00B038E0">
        <w:rPr>
          <w:rFonts w:cs="Times New Roman"/>
          <w:color w:val="000000" w:themeColor="text1"/>
          <w:szCs w:val="24"/>
          <w:lang w:val="cs-CZ"/>
        </w:rPr>
        <w:t>Duchoň</w:t>
      </w:r>
      <w:r>
        <w:rPr>
          <w:rFonts w:cs="Times New Roman"/>
          <w:color w:val="000000" w:themeColor="text1"/>
          <w:szCs w:val="24"/>
        </w:rPr>
        <w:t xml:space="preserve"> und </w:t>
      </w:r>
      <w:r w:rsidRPr="00B038E0">
        <w:rPr>
          <w:rFonts w:cs="Times New Roman"/>
          <w:color w:val="000000" w:themeColor="text1"/>
          <w:szCs w:val="24"/>
          <w:lang w:val="cs-CZ"/>
        </w:rPr>
        <w:t>Melan</w:t>
      </w:r>
      <w:r>
        <w:rPr>
          <w:rFonts w:cs="Times New Roman"/>
          <w:color w:val="000000" w:themeColor="text1"/>
          <w:szCs w:val="24"/>
        </w:rPr>
        <w:t>, Jambors zukünftiger Schwager, führen in dem Roman einen Dialog, in dem sie über Jambor und seine Eigenschaften sprechen. Sie beschreiben ihn als einen heißblütigen Mann, der „am liebsten das ganze tschechische Volk, vielleicht sogar die ganze Welt verbessern würde.“</w:t>
      </w:r>
      <w:r>
        <w:rPr>
          <w:rStyle w:val="Znakapoznpodarou"/>
          <w:rFonts w:cs="Times New Roman"/>
          <w:color w:val="000000" w:themeColor="text1"/>
          <w:szCs w:val="24"/>
        </w:rPr>
        <w:footnoteReference w:id="61"/>
      </w:r>
      <w:r>
        <w:rPr>
          <w:rFonts w:cs="Times New Roman"/>
          <w:color w:val="000000" w:themeColor="text1"/>
          <w:szCs w:val="24"/>
        </w:rPr>
        <w:t xml:space="preserve"> Diese Charakteristik entspricht der Hauptfunktion, die die Figur Jambors in dem Text hat. Der Protagonist sieht seiner Meinung nach die Situation seiner Umgebung</w:t>
      </w:r>
      <w:r w:rsidRPr="008B6696">
        <w:rPr>
          <w:rFonts w:cs="Times New Roman"/>
          <w:color w:val="000000" w:themeColor="text1"/>
          <w:szCs w:val="24"/>
        </w:rPr>
        <w:t xml:space="preserve"> </w:t>
      </w:r>
      <w:r>
        <w:rPr>
          <w:rFonts w:cs="Times New Roman"/>
          <w:color w:val="000000" w:themeColor="text1"/>
          <w:szCs w:val="24"/>
        </w:rPr>
        <w:t>realistisch und beschreibt sie laut. In der deutschen Stadt Hochštat wird er Vermittler zwischen den Deutschen und der tschechischen Minderheit. Einerseits versucht er, die wirtschaftliche Lebensweise der Tschechen in Hochštat,</w:t>
      </w:r>
      <w:r w:rsidRPr="004303C2">
        <w:rPr>
          <w:rFonts w:cs="Times New Roman"/>
          <w:color w:val="000000" w:themeColor="text1"/>
          <w:szCs w:val="24"/>
        </w:rPr>
        <w:t xml:space="preserve"> </w:t>
      </w:r>
      <w:r>
        <w:rPr>
          <w:rFonts w:cs="Times New Roman"/>
          <w:color w:val="000000" w:themeColor="text1"/>
          <w:szCs w:val="24"/>
        </w:rPr>
        <w:t>die wegen ihrer Nationalität benachteiligt werden, zu verbessern, indem er sie zur Vereinigung mit den Deutschen überreden möchte. Damit verfolgt er auch sein Ziel, das er vor der Abreise nach Hochštat äußerte, nämlich „einmal das ganze Volk, dass [er] bisher [sein] nannte, zu germanisieren.“</w:t>
      </w:r>
      <w:r>
        <w:rPr>
          <w:rStyle w:val="Znakapoznpodarou"/>
          <w:rFonts w:cs="Times New Roman"/>
          <w:color w:val="000000" w:themeColor="text1"/>
          <w:szCs w:val="24"/>
        </w:rPr>
        <w:footnoteReference w:id="62"/>
      </w:r>
      <w:r>
        <w:rPr>
          <w:rFonts w:cs="Times New Roman"/>
          <w:color w:val="000000" w:themeColor="text1"/>
          <w:szCs w:val="24"/>
        </w:rPr>
        <w:t xml:space="preserve"> Andererseits wird er wegen seiner tschechischen Nationalität in Hochštat von den Deutschen benachteiligt und missachtet. Als Jambor nach Hochštat kommt, sieht es Bergman, Hildas Vater, neben der tschechischen Minderheit als eine weitere Belastung und wegen der Liebe zwischen Jambor und Hilda möchte er ihn aus Hochštat vertreiben. Wegen Bergmans Hass gegenüber den Tschechen werden Jambor und seine Liebe zu Hilda einer Prüfung unterzogen. Falls Jambor schaffen würde, die tschechische Minderheit in Hochštat von einer Vereinigung mit den Deutschen zu überzeugen, würde Bergman die Liebe zwischen Jambor und Hilda nicht verhindern. Den Protagonisten treiben also zum Handeln in Hochštat einerseits die eigenen inneren Beweggründe, andererseits die Liebe zu Hilda, seine Pläne in der Gesellschaft zu verwirklichen. Letztendlich jedoch scheitern Jambors Absichten, weil er zu ehrgeizig ist und zu viel auf einmal schaffen möchte, wie es bereits am Anfang seine Freunde </w:t>
      </w:r>
      <w:r w:rsidRPr="00B038E0">
        <w:rPr>
          <w:rFonts w:cs="Times New Roman"/>
          <w:color w:val="000000" w:themeColor="text1"/>
          <w:szCs w:val="24"/>
          <w:lang w:val="cs-CZ"/>
        </w:rPr>
        <w:lastRenderedPageBreak/>
        <w:t>Duchoň</w:t>
      </w:r>
      <w:r>
        <w:rPr>
          <w:rFonts w:cs="Times New Roman"/>
          <w:color w:val="000000" w:themeColor="text1"/>
          <w:szCs w:val="24"/>
        </w:rPr>
        <w:t xml:space="preserve"> und </w:t>
      </w:r>
      <w:r w:rsidRPr="00B038E0">
        <w:rPr>
          <w:rFonts w:cs="Times New Roman"/>
          <w:color w:val="000000" w:themeColor="text1"/>
          <w:szCs w:val="24"/>
          <w:lang w:val="cs-CZ"/>
        </w:rPr>
        <w:t>Melan</w:t>
      </w:r>
      <w:r>
        <w:rPr>
          <w:rFonts w:cs="Times New Roman"/>
          <w:color w:val="000000" w:themeColor="text1"/>
          <w:szCs w:val="24"/>
        </w:rPr>
        <w:t xml:space="preserve"> benannten. Er unternimmt zu große Schritte und wird letztendlich von niemanden akzeptiert. Am Ende des Romans kehrt er „verzweifelt an Geist und Körper“ (</w:t>
      </w:r>
      <w:r w:rsidR="00E91448">
        <w:rPr>
          <w:rFonts w:cs="Times New Roman"/>
          <w:color w:val="000000" w:themeColor="text1"/>
          <w:szCs w:val="24"/>
        </w:rPr>
        <w:t>siehe</w:t>
      </w:r>
      <w:r>
        <w:rPr>
          <w:rFonts w:cs="Times New Roman"/>
          <w:color w:val="000000" w:themeColor="text1"/>
          <w:szCs w:val="24"/>
        </w:rPr>
        <w:t xml:space="preserve"> </w:t>
      </w:r>
      <w:r w:rsidRPr="00B038E0">
        <w:rPr>
          <w:rFonts w:cs="Times New Roman"/>
          <w:i/>
          <w:iCs/>
          <w:color w:val="000000" w:themeColor="text1"/>
          <w:szCs w:val="24"/>
          <w:lang w:val="cs-CZ"/>
        </w:rPr>
        <w:t>Přelud</w:t>
      </w:r>
      <w:r>
        <w:rPr>
          <w:rFonts w:cs="Times New Roman"/>
          <w:color w:val="000000" w:themeColor="text1"/>
          <w:szCs w:val="24"/>
        </w:rPr>
        <w:t xml:space="preserve">, S. 275) zurück nach </w:t>
      </w:r>
      <w:r w:rsidRPr="00B038E0">
        <w:rPr>
          <w:rFonts w:cs="Times New Roman"/>
          <w:color w:val="000000" w:themeColor="text1"/>
          <w:szCs w:val="24"/>
          <w:lang w:val="cs-CZ"/>
        </w:rPr>
        <w:t>Machov</w:t>
      </w:r>
      <w:r>
        <w:rPr>
          <w:rFonts w:cs="Times New Roman"/>
          <w:color w:val="000000" w:themeColor="text1"/>
          <w:szCs w:val="24"/>
        </w:rPr>
        <w:t>.</w:t>
      </w:r>
    </w:p>
    <w:p w14:paraId="3A7D9D20" w14:textId="77777777" w:rsidR="007E1CC6" w:rsidRDefault="007E1CC6" w:rsidP="007E1CC6">
      <w:pPr>
        <w:spacing w:after="0" w:line="360" w:lineRule="auto"/>
        <w:rPr>
          <w:rFonts w:cs="Times New Roman"/>
          <w:color w:val="000000" w:themeColor="text1"/>
          <w:szCs w:val="24"/>
        </w:rPr>
      </w:pPr>
      <w:r>
        <w:rPr>
          <w:rFonts w:cs="Times New Roman"/>
          <w:color w:val="000000" w:themeColor="text1"/>
          <w:szCs w:val="24"/>
        </w:rPr>
        <w:tab/>
        <w:t xml:space="preserve">Außer der Schwester </w:t>
      </w:r>
      <w:r w:rsidRPr="00B038E0">
        <w:rPr>
          <w:rFonts w:cs="Times New Roman"/>
          <w:color w:val="000000" w:themeColor="text1"/>
          <w:szCs w:val="24"/>
          <w:lang w:val="cs-CZ"/>
        </w:rPr>
        <w:t>Jiřina</w:t>
      </w:r>
      <w:r>
        <w:rPr>
          <w:rFonts w:cs="Times New Roman"/>
          <w:color w:val="000000" w:themeColor="text1"/>
          <w:szCs w:val="24"/>
        </w:rPr>
        <w:t xml:space="preserve"> gibt es in dem Roman, wie bereits erwähnt, noch zwei Frauenfiguren, die in Jambors Leben eine bedeutende Rolle spielen, und zwar die Tschechin </w:t>
      </w:r>
      <w:r w:rsidRPr="00B038E0">
        <w:rPr>
          <w:rFonts w:cs="Times New Roman"/>
          <w:color w:val="000000" w:themeColor="text1"/>
          <w:szCs w:val="24"/>
          <w:lang w:val="cs-CZ"/>
        </w:rPr>
        <w:t>Libuše</w:t>
      </w:r>
      <w:r>
        <w:rPr>
          <w:rFonts w:cs="Times New Roman"/>
          <w:color w:val="000000" w:themeColor="text1"/>
          <w:szCs w:val="24"/>
        </w:rPr>
        <w:t xml:space="preserve"> aus </w:t>
      </w:r>
      <w:r w:rsidRPr="00B038E0">
        <w:rPr>
          <w:rFonts w:cs="Times New Roman"/>
          <w:color w:val="000000" w:themeColor="text1"/>
          <w:szCs w:val="24"/>
          <w:lang w:val="cs-CZ"/>
        </w:rPr>
        <w:t>Machov</w:t>
      </w:r>
      <w:r>
        <w:rPr>
          <w:rFonts w:cs="Times New Roman"/>
          <w:color w:val="000000" w:themeColor="text1"/>
          <w:szCs w:val="24"/>
        </w:rPr>
        <w:t xml:space="preserve"> und die Deutsche Hilda aus </w:t>
      </w:r>
      <w:r w:rsidRPr="00B038E0">
        <w:rPr>
          <w:rFonts w:cs="Times New Roman"/>
          <w:color w:val="000000" w:themeColor="text1"/>
          <w:szCs w:val="24"/>
          <w:lang w:val="cs-CZ"/>
        </w:rPr>
        <w:t>Hochštat</w:t>
      </w:r>
      <w:r>
        <w:rPr>
          <w:rFonts w:cs="Times New Roman"/>
          <w:color w:val="000000" w:themeColor="text1"/>
          <w:szCs w:val="24"/>
        </w:rPr>
        <w:t xml:space="preserve">. </w:t>
      </w:r>
      <w:r w:rsidRPr="00B038E0">
        <w:rPr>
          <w:rFonts w:cs="Times New Roman"/>
          <w:color w:val="000000" w:themeColor="text1"/>
          <w:szCs w:val="24"/>
          <w:lang w:val="cs-CZ"/>
        </w:rPr>
        <w:t>Libuše</w:t>
      </w:r>
      <w:r>
        <w:rPr>
          <w:rFonts w:cs="Times New Roman"/>
          <w:color w:val="000000" w:themeColor="text1"/>
          <w:szCs w:val="24"/>
        </w:rPr>
        <w:t xml:space="preserve"> ist Jambors frühere Geliebte, und obwohl </w:t>
      </w:r>
      <w:r w:rsidRPr="00B038E0">
        <w:rPr>
          <w:rFonts w:cs="Times New Roman"/>
          <w:color w:val="000000" w:themeColor="text1"/>
          <w:szCs w:val="24"/>
          <w:lang w:val="cs-CZ"/>
        </w:rPr>
        <w:t>Jambor</w:t>
      </w:r>
      <w:r>
        <w:rPr>
          <w:rFonts w:cs="Times New Roman"/>
          <w:color w:val="000000" w:themeColor="text1"/>
          <w:szCs w:val="24"/>
        </w:rPr>
        <w:t xml:space="preserve"> Hilda gegenüber </w:t>
      </w:r>
      <w:r w:rsidRPr="00B038E0">
        <w:rPr>
          <w:rFonts w:cs="Times New Roman"/>
          <w:color w:val="000000" w:themeColor="text1"/>
          <w:szCs w:val="24"/>
          <w:lang w:val="cs-CZ"/>
        </w:rPr>
        <w:t>Libuše</w:t>
      </w:r>
      <w:r>
        <w:rPr>
          <w:rFonts w:cs="Times New Roman"/>
          <w:color w:val="000000" w:themeColor="text1"/>
          <w:szCs w:val="24"/>
        </w:rPr>
        <w:t xml:space="preserve"> bevorzugt, bleibt sie in seiner Nähe. Sie gibt sich der Idee hin, ihn mit ihrer Liebe vor dem Untergang und Gefahr in </w:t>
      </w:r>
      <w:r w:rsidRPr="00B038E0">
        <w:rPr>
          <w:rFonts w:cs="Times New Roman"/>
          <w:color w:val="000000" w:themeColor="text1"/>
          <w:szCs w:val="24"/>
          <w:lang w:val="cs-CZ"/>
        </w:rPr>
        <w:t>Hochštat</w:t>
      </w:r>
      <w:r>
        <w:rPr>
          <w:rFonts w:cs="Times New Roman"/>
          <w:color w:val="000000" w:themeColor="text1"/>
          <w:szCs w:val="24"/>
        </w:rPr>
        <w:t xml:space="preserve"> zu retten. Am Ende der Geschichte warnt sie </w:t>
      </w:r>
      <w:r w:rsidRPr="00B038E0">
        <w:rPr>
          <w:rFonts w:cs="Times New Roman"/>
          <w:color w:val="000000" w:themeColor="text1"/>
          <w:szCs w:val="24"/>
          <w:lang w:val="cs-CZ"/>
        </w:rPr>
        <w:t>Jambor</w:t>
      </w:r>
      <w:r>
        <w:rPr>
          <w:rFonts w:cs="Times New Roman"/>
          <w:color w:val="000000" w:themeColor="text1"/>
          <w:szCs w:val="24"/>
        </w:rPr>
        <w:t xml:space="preserve"> vor den Deutschen, die gegen ihn aufgehetzt worden sind, und will ihn aus der Falle herausführen. An der Versammlung, auf der </w:t>
      </w:r>
      <w:r w:rsidRPr="00B038E0">
        <w:rPr>
          <w:rFonts w:cs="Times New Roman"/>
          <w:color w:val="000000" w:themeColor="text1"/>
          <w:szCs w:val="24"/>
          <w:lang w:val="cs-CZ"/>
        </w:rPr>
        <w:t>Jambor</w:t>
      </w:r>
      <w:r>
        <w:rPr>
          <w:rFonts w:cs="Times New Roman"/>
          <w:color w:val="000000" w:themeColor="text1"/>
          <w:szCs w:val="24"/>
        </w:rPr>
        <w:t xml:space="preserve"> die ganze tschechische Minderheit zur Vereinigung mit den Deutschen aufwiegeln möchte, versucht sie, </w:t>
      </w:r>
      <w:r w:rsidRPr="00B038E0">
        <w:rPr>
          <w:rFonts w:cs="Times New Roman"/>
          <w:color w:val="000000" w:themeColor="text1"/>
          <w:szCs w:val="24"/>
          <w:lang w:val="cs-CZ"/>
        </w:rPr>
        <w:t>Jambor</w:t>
      </w:r>
      <w:r>
        <w:rPr>
          <w:rFonts w:cs="Times New Roman"/>
          <w:color w:val="000000" w:themeColor="text1"/>
          <w:szCs w:val="24"/>
        </w:rPr>
        <w:t xml:space="preserve"> vor der wütenden Masse zu schützen, doch ohne Erfolg. Nachdem </w:t>
      </w:r>
      <w:r w:rsidRPr="00B038E0">
        <w:rPr>
          <w:rFonts w:cs="Times New Roman"/>
          <w:color w:val="000000" w:themeColor="text1"/>
          <w:szCs w:val="24"/>
          <w:lang w:val="cs-CZ"/>
        </w:rPr>
        <w:t>Jambor</w:t>
      </w:r>
      <w:r>
        <w:rPr>
          <w:rFonts w:cs="Times New Roman"/>
          <w:color w:val="000000" w:themeColor="text1"/>
          <w:szCs w:val="24"/>
        </w:rPr>
        <w:t xml:space="preserve"> verletzt wird, kommt sie regelmäßig, um ihn zu besuchen, pflegt ihn und wiederholt ihm die Vorhersagen, die sie zuhörte und an die sie glaubt: „Tschechische Nation, deine Feinde werden sicherlich demütigt werden, aber du wirst ihren Hochmut zertreten.“</w:t>
      </w:r>
      <w:r>
        <w:rPr>
          <w:rStyle w:val="Znakapoznpodarou"/>
          <w:rFonts w:cs="Times New Roman"/>
          <w:color w:val="000000" w:themeColor="text1"/>
          <w:szCs w:val="24"/>
        </w:rPr>
        <w:footnoteReference w:id="63"/>
      </w:r>
      <w:r>
        <w:rPr>
          <w:rFonts w:cs="Times New Roman"/>
          <w:color w:val="000000" w:themeColor="text1"/>
          <w:szCs w:val="24"/>
        </w:rPr>
        <w:t xml:space="preserve"> </w:t>
      </w:r>
    </w:p>
    <w:p w14:paraId="0001B536" w14:textId="4ADD141F" w:rsidR="007E1CC6" w:rsidRDefault="007E1CC6" w:rsidP="007E1CC6">
      <w:pPr>
        <w:spacing w:after="0" w:line="360" w:lineRule="auto"/>
        <w:rPr>
          <w:rFonts w:cs="Times New Roman"/>
          <w:color w:val="000000" w:themeColor="text1"/>
          <w:szCs w:val="24"/>
        </w:rPr>
      </w:pPr>
      <w:r>
        <w:rPr>
          <w:rFonts w:cs="Times New Roman"/>
          <w:color w:val="000000" w:themeColor="text1"/>
          <w:szCs w:val="24"/>
        </w:rPr>
        <w:tab/>
        <w:t xml:space="preserve">Hilda ist die Verursacherin </w:t>
      </w:r>
      <w:r w:rsidRPr="00B038E0">
        <w:rPr>
          <w:rFonts w:cs="Times New Roman"/>
          <w:color w:val="000000" w:themeColor="text1"/>
          <w:szCs w:val="24"/>
          <w:lang w:val="cs-CZ"/>
        </w:rPr>
        <w:t>Jambors</w:t>
      </w:r>
      <w:r>
        <w:rPr>
          <w:rFonts w:cs="Times New Roman"/>
          <w:color w:val="000000" w:themeColor="text1"/>
          <w:szCs w:val="24"/>
        </w:rPr>
        <w:t xml:space="preserve"> Umzugs nach </w:t>
      </w:r>
      <w:r w:rsidRPr="00B038E0">
        <w:rPr>
          <w:rFonts w:cs="Times New Roman"/>
          <w:color w:val="000000" w:themeColor="text1"/>
          <w:szCs w:val="24"/>
          <w:lang w:val="cs-CZ"/>
        </w:rPr>
        <w:t>Hochštat</w:t>
      </w:r>
      <w:r>
        <w:rPr>
          <w:rFonts w:cs="Times New Roman"/>
          <w:color w:val="000000" w:themeColor="text1"/>
          <w:szCs w:val="24"/>
        </w:rPr>
        <w:t xml:space="preserve">. In </w:t>
      </w:r>
      <w:r w:rsidRPr="00B038E0">
        <w:rPr>
          <w:rFonts w:cs="Times New Roman"/>
          <w:color w:val="000000" w:themeColor="text1"/>
          <w:szCs w:val="24"/>
          <w:lang w:val="cs-CZ"/>
        </w:rPr>
        <w:t>Machov</w:t>
      </w:r>
      <w:r>
        <w:rPr>
          <w:rFonts w:cs="Times New Roman"/>
          <w:color w:val="000000" w:themeColor="text1"/>
          <w:szCs w:val="24"/>
        </w:rPr>
        <w:t xml:space="preserve">, während eines Besuchs ihrer Tante, verliebt sich Hilda in </w:t>
      </w:r>
      <w:r w:rsidRPr="00B038E0">
        <w:rPr>
          <w:rFonts w:cs="Times New Roman"/>
          <w:color w:val="000000" w:themeColor="text1"/>
          <w:szCs w:val="24"/>
          <w:lang w:val="cs-CZ"/>
        </w:rPr>
        <w:t>Jambor</w:t>
      </w:r>
      <w:r>
        <w:rPr>
          <w:rFonts w:cs="Times New Roman"/>
          <w:color w:val="000000" w:themeColor="text1"/>
          <w:szCs w:val="24"/>
        </w:rPr>
        <w:t xml:space="preserve"> und „will, dass sich </w:t>
      </w:r>
      <w:r w:rsidRPr="00B038E0">
        <w:rPr>
          <w:rFonts w:cs="Times New Roman"/>
          <w:color w:val="000000" w:themeColor="text1"/>
          <w:szCs w:val="24"/>
          <w:lang w:val="cs-CZ"/>
        </w:rPr>
        <w:t>Jambor</w:t>
      </w:r>
      <w:r>
        <w:rPr>
          <w:rFonts w:cs="Times New Roman"/>
          <w:color w:val="000000" w:themeColor="text1"/>
          <w:szCs w:val="24"/>
        </w:rPr>
        <w:t xml:space="preserve"> in [sie] verliebt, und zwar wahnsinnig.“</w:t>
      </w:r>
      <w:r>
        <w:rPr>
          <w:rStyle w:val="Znakapoznpodarou"/>
          <w:rFonts w:cs="Times New Roman"/>
          <w:color w:val="000000" w:themeColor="text1"/>
          <w:szCs w:val="24"/>
        </w:rPr>
        <w:footnoteReference w:id="64"/>
      </w:r>
      <w:r>
        <w:rPr>
          <w:rFonts w:cs="Times New Roman"/>
          <w:color w:val="000000" w:themeColor="text1"/>
          <w:szCs w:val="24"/>
        </w:rPr>
        <w:t xml:space="preserve"> Dies erfüllt sich, in </w:t>
      </w:r>
      <w:r w:rsidRPr="00B038E0">
        <w:rPr>
          <w:rFonts w:cs="Times New Roman"/>
          <w:color w:val="000000" w:themeColor="text1"/>
          <w:szCs w:val="24"/>
          <w:lang w:val="cs-CZ"/>
        </w:rPr>
        <w:t>Hochštat</w:t>
      </w:r>
      <w:r>
        <w:rPr>
          <w:rFonts w:cs="Times New Roman"/>
          <w:color w:val="000000" w:themeColor="text1"/>
          <w:szCs w:val="24"/>
        </w:rPr>
        <w:t xml:space="preserve"> bringt das den Beiden aber nur Unglück. Hildas Liebe zu </w:t>
      </w:r>
      <w:r w:rsidRPr="00B038E0">
        <w:rPr>
          <w:rFonts w:cs="Times New Roman"/>
          <w:color w:val="000000" w:themeColor="text1"/>
          <w:szCs w:val="24"/>
          <w:lang w:val="cs-CZ"/>
        </w:rPr>
        <w:t>Jambor</w:t>
      </w:r>
      <w:r>
        <w:rPr>
          <w:rFonts w:cs="Times New Roman"/>
          <w:color w:val="000000" w:themeColor="text1"/>
          <w:szCs w:val="24"/>
        </w:rPr>
        <w:t xml:space="preserve"> ist als plötzliche und intensive Emotion zu beschreiben, im Gegensatz zu der dauerhaften, ruhigen Liebe der </w:t>
      </w:r>
      <w:r w:rsidRPr="00B038E0">
        <w:rPr>
          <w:rFonts w:cs="Times New Roman"/>
          <w:color w:val="000000" w:themeColor="text1"/>
          <w:szCs w:val="24"/>
          <w:lang w:val="cs-CZ"/>
        </w:rPr>
        <w:t>Libuše</w:t>
      </w:r>
      <w:r>
        <w:rPr>
          <w:rFonts w:cs="Times New Roman"/>
          <w:color w:val="000000" w:themeColor="text1"/>
          <w:szCs w:val="24"/>
        </w:rPr>
        <w:t xml:space="preserve"> zu </w:t>
      </w:r>
      <w:r w:rsidRPr="00B038E0">
        <w:rPr>
          <w:rFonts w:cs="Times New Roman"/>
          <w:color w:val="000000" w:themeColor="text1"/>
          <w:szCs w:val="24"/>
          <w:lang w:val="cs-CZ"/>
        </w:rPr>
        <w:t>Jambor</w:t>
      </w:r>
      <w:r>
        <w:rPr>
          <w:rFonts w:cs="Times New Roman"/>
          <w:color w:val="000000" w:themeColor="text1"/>
          <w:szCs w:val="24"/>
        </w:rPr>
        <w:t xml:space="preserve">. Hilda ist ähnlich ehrgeizig wie </w:t>
      </w:r>
      <w:r w:rsidRPr="00B038E0">
        <w:rPr>
          <w:rFonts w:cs="Times New Roman"/>
          <w:color w:val="000000" w:themeColor="text1"/>
          <w:szCs w:val="24"/>
          <w:lang w:val="cs-CZ"/>
        </w:rPr>
        <w:t>Jambor</w:t>
      </w:r>
      <w:r>
        <w:rPr>
          <w:rFonts w:cs="Times New Roman"/>
          <w:color w:val="000000" w:themeColor="text1"/>
          <w:szCs w:val="24"/>
        </w:rPr>
        <w:t xml:space="preserve"> und will ihn gleich für sich selbst gewinnen. Sie kämpft unaufhörlich um ihn und seine Anerkennung bei der Öffentlichkeit unaufhörlich, was letztendlich ihren Tod verursachtet. Trotz der Gesinnung ihrer Eltern steht sie für die Versöhnung beider Seiten und berät </w:t>
      </w:r>
      <w:r w:rsidRPr="00B038E0">
        <w:rPr>
          <w:rFonts w:cs="Times New Roman"/>
          <w:color w:val="000000" w:themeColor="text1"/>
          <w:szCs w:val="24"/>
          <w:lang w:val="cs-CZ"/>
        </w:rPr>
        <w:t>Jambor</w:t>
      </w:r>
      <w:r>
        <w:rPr>
          <w:rFonts w:cs="Times New Roman"/>
          <w:color w:val="000000" w:themeColor="text1"/>
          <w:szCs w:val="24"/>
        </w:rPr>
        <w:t xml:space="preserve">, die Tschechen zur Vereinigung mit den Deutschen zu motivieren. </w:t>
      </w:r>
    </w:p>
    <w:p w14:paraId="5C919143" w14:textId="77777777" w:rsidR="007E1CC6" w:rsidRPr="001B1A2F" w:rsidRDefault="007E1CC6" w:rsidP="007E1CC6">
      <w:pPr>
        <w:spacing w:after="0" w:line="360" w:lineRule="auto"/>
        <w:ind w:firstLine="708"/>
        <w:rPr>
          <w:rFonts w:cs="Times New Roman"/>
          <w:color w:val="000000" w:themeColor="text1"/>
          <w:szCs w:val="24"/>
        </w:rPr>
      </w:pPr>
      <w:r>
        <w:rPr>
          <w:rFonts w:cs="Times New Roman"/>
          <w:color w:val="000000" w:themeColor="text1"/>
          <w:szCs w:val="24"/>
        </w:rPr>
        <w:t xml:space="preserve">Die beide Frauenfiguren </w:t>
      </w:r>
      <w:r w:rsidRPr="00B038E0">
        <w:rPr>
          <w:rFonts w:cs="Times New Roman"/>
          <w:color w:val="000000" w:themeColor="text1"/>
          <w:szCs w:val="24"/>
          <w:lang w:val="cs-CZ"/>
        </w:rPr>
        <w:t>Libuše</w:t>
      </w:r>
      <w:r>
        <w:rPr>
          <w:rFonts w:cs="Times New Roman"/>
          <w:color w:val="000000" w:themeColor="text1"/>
          <w:szCs w:val="24"/>
        </w:rPr>
        <w:t xml:space="preserve"> und Hilda sind Gegnerinnen, einerseits wegen ihrer Liebe zu Jambor, andererseits aufgrund der nationalen Vorurteile. Es herrscht zwischen ihnen eine gewisse Feindseligkeit. Als sie sich in </w:t>
      </w:r>
      <w:r w:rsidRPr="00B038E0">
        <w:rPr>
          <w:rFonts w:cs="Times New Roman"/>
          <w:color w:val="000000" w:themeColor="text1"/>
          <w:szCs w:val="24"/>
          <w:lang w:val="cs-CZ"/>
        </w:rPr>
        <w:t>Machov</w:t>
      </w:r>
      <w:r>
        <w:rPr>
          <w:rFonts w:cs="Times New Roman"/>
          <w:color w:val="000000" w:themeColor="text1"/>
          <w:szCs w:val="24"/>
        </w:rPr>
        <w:t xml:space="preserve"> treffen, denken die Beiden voneinander nur Böses. </w:t>
      </w:r>
      <w:r w:rsidRPr="00B038E0">
        <w:rPr>
          <w:rFonts w:cs="Times New Roman"/>
          <w:color w:val="000000" w:themeColor="text1"/>
          <w:szCs w:val="24"/>
          <w:lang w:val="cs-CZ"/>
        </w:rPr>
        <w:t>Libuše</w:t>
      </w:r>
      <w:r>
        <w:rPr>
          <w:rFonts w:cs="Times New Roman"/>
          <w:color w:val="000000" w:themeColor="text1"/>
          <w:szCs w:val="24"/>
        </w:rPr>
        <w:t xml:space="preserve"> sagt zu sich selbst: „Deutsche… Böse Deutsche.“ Und Hilda: „Tschechin… Leidige Tschechin.“</w:t>
      </w:r>
      <w:r>
        <w:rPr>
          <w:rStyle w:val="Znakapoznpodarou"/>
          <w:rFonts w:cs="Times New Roman"/>
          <w:color w:val="000000" w:themeColor="text1"/>
          <w:szCs w:val="24"/>
        </w:rPr>
        <w:footnoteReference w:id="65"/>
      </w:r>
      <w:r>
        <w:rPr>
          <w:rFonts w:cs="Times New Roman"/>
          <w:color w:val="000000" w:themeColor="text1"/>
          <w:szCs w:val="24"/>
        </w:rPr>
        <w:t xml:space="preserve"> Diese gegenseitigen Bezeichnungen entsprechen den überwiegenden Ansichten der Figuren im ganzen Roman, außer den Meinungen </w:t>
      </w:r>
      <w:r w:rsidRPr="00B038E0">
        <w:rPr>
          <w:rFonts w:cs="Times New Roman"/>
          <w:color w:val="000000" w:themeColor="text1"/>
          <w:szCs w:val="24"/>
          <w:lang w:val="cs-CZ"/>
        </w:rPr>
        <w:t>Jambors</w:t>
      </w:r>
      <w:r>
        <w:rPr>
          <w:rFonts w:cs="Times New Roman"/>
          <w:color w:val="000000" w:themeColor="text1"/>
          <w:szCs w:val="24"/>
        </w:rPr>
        <w:t xml:space="preserve"> und Hildas. </w:t>
      </w:r>
    </w:p>
    <w:p w14:paraId="577E9D78" w14:textId="60987F8A" w:rsidR="007E1CC6" w:rsidRDefault="007E1CC6" w:rsidP="007E1CC6">
      <w:pPr>
        <w:spacing w:after="0" w:line="360" w:lineRule="auto"/>
        <w:rPr>
          <w:rFonts w:cs="Times New Roman"/>
          <w:color w:val="000000" w:themeColor="text1"/>
        </w:rPr>
      </w:pPr>
      <w:r>
        <w:rPr>
          <w:rFonts w:cs="Times New Roman"/>
          <w:color w:val="000000" w:themeColor="text1"/>
        </w:rPr>
        <w:lastRenderedPageBreak/>
        <w:tab/>
        <w:t>Bergman ist ein deutscher Fabrikbesitzer, der am Rand von Hochštat eine Spinnerei mit Druckerei hat, die ihm viel Geld verdienen. In Hochštat gibt es viele Menschen, die ihm etwas schuldig sind. An der Behandlung seiner Schuldner zeigt sich seine nationale Voreingenommenheit. Als in der Geschichte ein deutscher Schuster Keller mit der Nachricht zu ihm kommt, mit seinem Handwerk gehe etwas schief, infolgedessen er seine Schuld nicht bezahlen könne, hilft ihm Bergman. Der Schuster bekommt die Aufgabe, für Bergmans Familie dauerhaft Kleidung zu nähen und damit seine Schuld abzuzahlen. Kurz danach kommt der tschechische Uhrmacher Tuchman, der mit seiner zahlreichen Familie in Armut lebt. Er bittet Bergman, von seiner Forderung abzusehen, aus seiner Wohnung auszuziehen, weil Tuchmans Tochter geboren sei und die Frau krank sei. Bergman kommentiert die Geburt mit den Worten: „Die Menschen vermehren sich wie Kaninchen“</w:t>
      </w:r>
      <w:r>
        <w:rPr>
          <w:rStyle w:val="Znakapoznpodarou"/>
          <w:rFonts w:cs="Times New Roman"/>
          <w:color w:val="000000" w:themeColor="text1"/>
        </w:rPr>
        <w:footnoteReference w:id="66"/>
      </w:r>
      <w:r>
        <w:rPr>
          <w:rFonts w:cs="Times New Roman"/>
          <w:color w:val="000000" w:themeColor="text1"/>
        </w:rPr>
        <w:t xml:space="preserve"> und bleibt bei seinem Entschluss, Tuchmans Familie müsse in zwei Tagen aus seiner Wohnung ausziehen. Bergman möchte die tschechische Minderheit aus der Stadt vertreiben und Tuchman als „Führer der tschechischen Minderheit“ (</w:t>
      </w:r>
      <w:r w:rsidR="00E91448">
        <w:rPr>
          <w:rFonts w:cs="Times New Roman"/>
          <w:color w:val="000000" w:themeColor="text1"/>
        </w:rPr>
        <w:t>siehe</w:t>
      </w:r>
      <w:r>
        <w:rPr>
          <w:rFonts w:cs="Times New Roman"/>
          <w:color w:val="000000" w:themeColor="text1"/>
        </w:rPr>
        <w:t xml:space="preserve"> </w:t>
      </w:r>
      <w:r w:rsidRPr="00B038E0">
        <w:rPr>
          <w:rFonts w:cs="Times New Roman"/>
          <w:i/>
          <w:iCs/>
          <w:color w:val="000000" w:themeColor="text1"/>
          <w:lang w:val="cs-CZ"/>
        </w:rPr>
        <w:t>Přelud</w:t>
      </w:r>
      <w:r>
        <w:rPr>
          <w:rFonts w:cs="Times New Roman"/>
          <w:color w:val="000000" w:themeColor="text1"/>
        </w:rPr>
        <w:t xml:space="preserve">, S. 97) sollte der Erster sein. Was die Beziehung zu der Figur Jambors angeht, steht Bergman zuerst gegen ihn. Als es dem Protagonisten gelingt, einige Tschechen dazu zu überreden, ihre Kinder in die Deutsche Schulen zu schicken, ändert Bergman jedoch seine Einstellung und stimmt auch der Heirat seiner Tochter mit </w:t>
      </w:r>
      <w:r w:rsidRPr="00B038E0">
        <w:rPr>
          <w:rFonts w:cs="Times New Roman"/>
          <w:color w:val="000000" w:themeColor="text1"/>
          <w:lang w:val="cs-CZ"/>
        </w:rPr>
        <w:t>Jambor</w:t>
      </w:r>
      <w:r>
        <w:rPr>
          <w:rFonts w:cs="Times New Roman"/>
          <w:color w:val="000000" w:themeColor="text1"/>
        </w:rPr>
        <w:t xml:space="preserve"> zu. Als es in der Stadt um den Ausbau neuen Rathauses und anderen Gebäuden geht, unterstützt er sogar den Baumeister </w:t>
      </w:r>
      <w:r w:rsidRPr="00B038E0">
        <w:rPr>
          <w:rFonts w:cs="Times New Roman"/>
          <w:color w:val="000000" w:themeColor="text1"/>
          <w:lang w:val="cs-CZ"/>
        </w:rPr>
        <w:t>Jambor</w:t>
      </w:r>
      <w:r>
        <w:rPr>
          <w:rFonts w:cs="Times New Roman"/>
          <w:color w:val="000000" w:themeColor="text1"/>
        </w:rPr>
        <w:t>, der sich mit seinen Projektvorschlägen um den Ausbau bewirbt, doch ohne Erfolg.</w:t>
      </w:r>
    </w:p>
    <w:p w14:paraId="2F6BDC09" w14:textId="77777777" w:rsidR="007E1CC6" w:rsidRDefault="007E1CC6" w:rsidP="007E1CC6">
      <w:pPr>
        <w:spacing w:after="0" w:line="360" w:lineRule="auto"/>
        <w:rPr>
          <w:rFonts w:cs="Times New Roman"/>
          <w:color w:val="000000" w:themeColor="text1"/>
        </w:rPr>
      </w:pPr>
      <w:r>
        <w:rPr>
          <w:rFonts w:cs="Times New Roman"/>
          <w:color w:val="000000" w:themeColor="text1"/>
        </w:rPr>
        <w:tab/>
        <w:t xml:space="preserve">Dem Scheitern der Hauptfigur tragen Hildas Mutter Klára und Professor </w:t>
      </w:r>
      <w:r w:rsidRPr="00B038E0">
        <w:rPr>
          <w:rFonts w:cs="Times New Roman"/>
          <w:color w:val="000000" w:themeColor="text1"/>
          <w:lang w:val="cs-CZ"/>
        </w:rPr>
        <w:t>Šmid</w:t>
      </w:r>
      <w:r>
        <w:rPr>
          <w:rFonts w:cs="Times New Roman"/>
          <w:color w:val="000000" w:themeColor="text1"/>
        </w:rPr>
        <w:t xml:space="preserve"> bei. Die Mutter nimmt eine negative Stellung gegen die Tschechen ein, im Laufe des Romans wird aber nicht erklärt, aus welchen Gründen. Sie findet sogar die Ehe ihrer Schwester mit einem Tschechen als Unglück. Die Beziehung ihrer Tochter mit </w:t>
      </w:r>
      <w:r w:rsidRPr="00B038E0">
        <w:rPr>
          <w:rFonts w:cs="Times New Roman"/>
          <w:color w:val="000000" w:themeColor="text1"/>
          <w:lang w:val="cs-CZ"/>
        </w:rPr>
        <w:t>Jambor</w:t>
      </w:r>
      <w:r>
        <w:rPr>
          <w:rFonts w:cs="Times New Roman"/>
          <w:color w:val="000000" w:themeColor="text1"/>
        </w:rPr>
        <w:t xml:space="preserve"> will sie in keinem Fall bewilligen, weswegen sie Hilda zwingt, sich entweder sie oder </w:t>
      </w:r>
      <w:r w:rsidRPr="00B038E0">
        <w:rPr>
          <w:rFonts w:cs="Times New Roman"/>
          <w:color w:val="000000" w:themeColor="text1"/>
          <w:lang w:val="cs-CZ"/>
        </w:rPr>
        <w:t>Jambor</w:t>
      </w:r>
      <w:r>
        <w:rPr>
          <w:rFonts w:cs="Times New Roman"/>
          <w:color w:val="000000" w:themeColor="text1"/>
        </w:rPr>
        <w:t xml:space="preserve"> auszuwählen. Weil Hilda aber </w:t>
      </w:r>
      <w:r w:rsidRPr="00B038E0">
        <w:rPr>
          <w:rFonts w:cs="Times New Roman"/>
          <w:color w:val="000000" w:themeColor="text1"/>
          <w:lang w:val="cs-CZ"/>
        </w:rPr>
        <w:t>Jambor</w:t>
      </w:r>
      <w:r>
        <w:rPr>
          <w:rFonts w:cs="Times New Roman"/>
          <w:color w:val="000000" w:themeColor="text1"/>
        </w:rPr>
        <w:t xml:space="preserve"> liebt und ihn nicht verlassen möchte, unternimmt die Mutter weitere Schritte, um sie nicht zu verlieren, und besucht den Professor Barbarossa-</w:t>
      </w:r>
      <w:r w:rsidRPr="00B038E0">
        <w:rPr>
          <w:rFonts w:cs="Times New Roman"/>
          <w:color w:val="000000" w:themeColor="text1"/>
          <w:lang w:val="cs-CZ"/>
        </w:rPr>
        <w:t>Šmid</w:t>
      </w:r>
      <w:r>
        <w:rPr>
          <w:rFonts w:cs="Times New Roman"/>
          <w:color w:val="000000" w:themeColor="text1"/>
        </w:rPr>
        <w:t xml:space="preserve">, der ebenfalls in Hilda verliebt ist. Durch Intrigen bewegt sie </w:t>
      </w:r>
      <w:r w:rsidRPr="00B038E0">
        <w:rPr>
          <w:rFonts w:cs="Times New Roman"/>
          <w:color w:val="000000" w:themeColor="text1"/>
          <w:lang w:val="cs-CZ"/>
        </w:rPr>
        <w:t>Šmid</w:t>
      </w:r>
      <w:r>
        <w:rPr>
          <w:rFonts w:cs="Times New Roman"/>
          <w:color w:val="000000" w:themeColor="text1"/>
        </w:rPr>
        <w:t xml:space="preserve"> dazu, </w:t>
      </w:r>
      <w:r w:rsidRPr="00B038E0">
        <w:rPr>
          <w:rFonts w:cs="Times New Roman"/>
          <w:color w:val="000000" w:themeColor="text1"/>
          <w:lang w:val="cs-CZ"/>
        </w:rPr>
        <w:t>Jambors</w:t>
      </w:r>
      <w:r>
        <w:rPr>
          <w:rFonts w:cs="Times New Roman"/>
          <w:color w:val="000000" w:themeColor="text1"/>
        </w:rPr>
        <w:t xml:space="preserve"> Misserfolg und Untergang zu verursachen. Vor der erwähnten Verhandlung über den Ausbau neuer Gebäude in </w:t>
      </w:r>
      <w:r w:rsidRPr="00B038E0">
        <w:rPr>
          <w:rFonts w:cs="Times New Roman"/>
          <w:color w:val="000000" w:themeColor="text1"/>
          <w:lang w:val="cs-CZ"/>
        </w:rPr>
        <w:t>Hochštat</w:t>
      </w:r>
      <w:r>
        <w:rPr>
          <w:rFonts w:cs="Times New Roman"/>
          <w:color w:val="000000" w:themeColor="text1"/>
        </w:rPr>
        <w:t xml:space="preserve"> ging </w:t>
      </w:r>
      <w:r w:rsidRPr="00B038E0">
        <w:rPr>
          <w:rFonts w:cs="Times New Roman"/>
          <w:color w:val="000000" w:themeColor="text1"/>
          <w:lang w:val="cs-CZ"/>
        </w:rPr>
        <w:t>Šmid</w:t>
      </w:r>
      <w:r>
        <w:rPr>
          <w:rFonts w:cs="Times New Roman"/>
          <w:color w:val="000000" w:themeColor="text1"/>
        </w:rPr>
        <w:t xml:space="preserve"> laut Bergman „von Mann zu Mann, von Haus zu Haus und hetzte die Öffentlichkeit gegen ihn auf.“</w:t>
      </w:r>
      <w:r>
        <w:rPr>
          <w:rStyle w:val="Znakapoznpodarou"/>
          <w:rFonts w:cs="Times New Roman"/>
          <w:color w:val="000000" w:themeColor="text1"/>
        </w:rPr>
        <w:footnoteReference w:id="67"/>
      </w:r>
      <w:r>
        <w:rPr>
          <w:rFonts w:cs="Times New Roman"/>
          <w:color w:val="000000" w:themeColor="text1"/>
        </w:rPr>
        <w:t xml:space="preserve"> Zu der Verhandlung kommen dann Massen und drohnen mit einem Aufstand. Es </w:t>
      </w:r>
      <w:r>
        <w:rPr>
          <w:rFonts w:cs="Times New Roman"/>
          <w:color w:val="000000" w:themeColor="text1"/>
        </w:rPr>
        <w:lastRenderedPageBreak/>
        <w:t>wird schließlich entschieden, dass „kein Tscheche in einer deutschen Stadt mit dem Bau eines Gebäudes beauftragt werden darf,“</w:t>
      </w:r>
      <w:r>
        <w:rPr>
          <w:rStyle w:val="Znakapoznpodarou"/>
          <w:rFonts w:cs="Times New Roman"/>
          <w:color w:val="000000" w:themeColor="text1"/>
        </w:rPr>
        <w:footnoteReference w:id="68"/>
      </w:r>
      <w:r>
        <w:rPr>
          <w:rFonts w:cs="Times New Roman"/>
          <w:color w:val="000000" w:themeColor="text1"/>
        </w:rPr>
        <w:t xml:space="preserve"> was ein berufliches Durchsetzen Jambors verhindert.</w:t>
      </w:r>
    </w:p>
    <w:p w14:paraId="57E51E22"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Šmids Schritte gegen </w:t>
      </w:r>
      <w:r w:rsidRPr="00B038E0">
        <w:rPr>
          <w:rFonts w:cs="Times New Roman"/>
          <w:color w:val="000000" w:themeColor="text1"/>
          <w:lang w:val="cs-CZ"/>
        </w:rPr>
        <w:t>Jambor</w:t>
      </w:r>
      <w:r>
        <w:rPr>
          <w:rFonts w:cs="Times New Roman"/>
          <w:color w:val="000000" w:themeColor="text1"/>
        </w:rPr>
        <w:t xml:space="preserve"> sind ebenfalls wie bei der Mutter Klára neben der Liebe zu Hilda nationalistisch und antitschechisch motiviert. Über die Tschechen äußert er sich immer gehässig, zu erwähnen ist z. B. die Aussage zum Thema der Vereinigung der tschechischen Minderheit mit den Deutschen in </w:t>
      </w:r>
      <w:r w:rsidRPr="00B038E0">
        <w:rPr>
          <w:rFonts w:cs="Times New Roman"/>
          <w:color w:val="000000" w:themeColor="text1"/>
          <w:lang w:val="cs-CZ"/>
        </w:rPr>
        <w:t>Hochštat</w:t>
      </w:r>
      <w:r>
        <w:rPr>
          <w:rFonts w:cs="Times New Roman"/>
          <w:color w:val="000000" w:themeColor="text1"/>
        </w:rPr>
        <w:t xml:space="preserve">: </w:t>
      </w:r>
    </w:p>
    <w:p w14:paraId="0BC1E887" w14:textId="77777777" w:rsidR="007E1CC6" w:rsidRDefault="007E1CC6" w:rsidP="007E1CC6">
      <w:pPr>
        <w:spacing w:after="0" w:line="360" w:lineRule="auto"/>
        <w:ind w:left="709" w:firstLine="709"/>
        <w:rPr>
          <w:rFonts w:cs="Times New Roman"/>
          <w:color w:val="000000" w:themeColor="text1"/>
          <w:sz w:val="20"/>
          <w:szCs w:val="20"/>
        </w:rPr>
      </w:pPr>
      <w:r w:rsidRPr="00EF7E8D">
        <w:rPr>
          <w:rFonts w:cs="Times New Roman"/>
          <w:color w:val="000000" w:themeColor="text1"/>
          <w:sz w:val="20"/>
          <w:szCs w:val="20"/>
        </w:rPr>
        <w:t xml:space="preserve">„Wir wollen eine solche Vereinigung … Wir müssen sie unterwerfen, zu Staub </w:t>
      </w:r>
      <w:r>
        <w:rPr>
          <w:rFonts w:cs="Times New Roman"/>
          <w:color w:val="000000" w:themeColor="text1"/>
          <w:sz w:val="20"/>
          <w:szCs w:val="20"/>
        </w:rPr>
        <w:t>machen</w:t>
      </w:r>
      <w:r w:rsidRPr="00EF7E8D">
        <w:rPr>
          <w:rFonts w:cs="Times New Roman"/>
          <w:color w:val="000000" w:themeColor="text1"/>
          <w:sz w:val="20"/>
          <w:szCs w:val="20"/>
        </w:rPr>
        <w:t xml:space="preserve">, Wir wollen eine reine germanische Rasse, unbefleckt und unvermischt mit slawischem Blut, das unsere edlen </w:t>
      </w:r>
      <w:r>
        <w:rPr>
          <w:rFonts w:cs="Times New Roman"/>
          <w:color w:val="000000" w:themeColor="text1"/>
          <w:sz w:val="20"/>
          <w:szCs w:val="20"/>
        </w:rPr>
        <w:t>g</w:t>
      </w:r>
      <w:r w:rsidRPr="00EF7E8D">
        <w:rPr>
          <w:rFonts w:cs="Times New Roman"/>
          <w:color w:val="000000" w:themeColor="text1"/>
          <w:sz w:val="20"/>
          <w:szCs w:val="20"/>
        </w:rPr>
        <w:t>ermanischen Eigenschaften verunreinigen würde: sowohl geistig als auch körperlich.“</w:t>
      </w:r>
      <w:r>
        <w:rPr>
          <w:rStyle w:val="Znakapoznpodarou"/>
          <w:rFonts w:cs="Times New Roman"/>
          <w:color w:val="000000" w:themeColor="text1"/>
        </w:rPr>
        <w:footnoteReference w:id="69"/>
      </w:r>
    </w:p>
    <w:p w14:paraId="29024548" w14:textId="77777777" w:rsidR="007E1CC6" w:rsidRDefault="007E1CC6" w:rsidP="007E1CC6">
      <w:pPr>
        <w:spacing w:after="0" w:line="360" w:lineRule="auto"/>
        <w:ind w:left="709" w:firstLine="709"/>
        <w:rPr>
          <w:rFonts w:cs="Times New Roman"/>
          <w:color w:val="000000" w:themeColor="text1"/>
        </w:rPr>
      </w:pPr>
    </w:p>
    <w:p w14:paraId="5728A483"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In einem späteren Gespräch mit dem Baumeister </w:t>
      </w:r>
      <w:r w:rsidRPr="00B038E0">
        <w:rPr>
          <w:rFonts w:cs="Times New Roman"/>
          <w:color w:val="000000" w:themeColor="text1"/>
          <w:lang w:val="cs-CZ"/>
        </w:rPr>
        <w:t>Jambor</w:t>
      </w:r>
      <w:r>
        <w:rPr>
          <w:rFonts w:cs="Times New Roman"/>
          <w:color w:val="000000" w:themeColor="text1"/>
        </w:rPr>
        <w:t xml:space="preserve"> ergänzt er die früheren Gedanken und wertet sie noch radikaler aus:</w:t>
      </w:r>
    </w:p>
    <w:p w14:paraId="4D3C08C3" w14:textId="2AAE9AD8" w:rsidR="007E1CC6" w:rsidRDefault="007E1CC6" w:rsidP="007E1CC6">
      <w:pPr>
        <w:spacing w:after="0" w:line="360" w:lineRule="auto"/>
        <w:ind w:left="709" w:firstLine="709"/>
        <w:rPr>
          <w:rFonts w:cs="Times New Roman"/>
          <w:color w:val="000000" w:themeColor="text1"/>
          <w:sz w:val="20"/>
          <w:szCs w:val="20"/>
        </w:rPr>
      </w:pPr>
      <w:r w:rsidRPr="00EF7E8D">
        <w:rPr>
          <w:rFonts w:cs="Times New Roman"/>
          <w:color w:val="000000" w:themeColor="text1"/>
          <w:sz w:val="20"/>
          <w:szCs w:val="20"/>
        </w:rPr>
        <w:t xml:space="preserve">„Was? </w:t>
      </w:r>
      <w:r w:rsidR="009B4E37">
        <w:rPr>
          <w:rFonts w:cs="Times New Roman"/>
          <w:color w:val="000000" w:themeColor="text1"/>
          <w:sz w:val="20"/>
          <w:szCs w:val="20"/>
        </w:rPr>
        <w:t>…</w:t>
      </w:r>
      <w:r w:rsidRPr="00EF7E8D">
        <w:rPr>
          <w:rFonts w:cs="Times New Roman"/>
          <w:color w:val="000000" w:themeColor="text1"/>
          <w:sz w:val="20"/>
          <w:szCs w:val="20"/>
        </w:rPr>
        <w:t xml:space="preserve"> Dass eine Nation von unerreichten Einheiten, deren Vorfahren schon vor tausenden Jahren Sklaven unserer urgermanischen Vorfahren waren und davon ihren Namen erhielten, dass eine Nation, die schon durch die Aussage der Geschichte selbst zur Sklaverei bestimmt ist, den deutschen Geist erfrischen und uns helfen sollte, eine neue Kultur zu synthetisieren?  [...] Was als Diener geboren wird, wird seinen Herren immer nur die Schuhe ausziehen... Wir sind ein Volk von Herren, ihr seid und bleibt ein Volk von Sklaven... Was Sie uns hier erzählten, ist lächerlich!“</w:t>
      </w:r>
      <w:r>
        <w:rPr>
          <w:rStyle w:val="Znakapoznpodarou"/>
          <w:rFonts w:cs="Times New Roman"/>
          <w:color w:val="000000" w:themeColor="text1"/>
          <w:sz w:val="20"/>
          <w:szCs w:val="20"/>
        </w:rPr>
        <w:footnoteReference w:id="70"/>
      </w:r>
    </w:p>
    <w:p w14:paraId="1328EC25" w14:textId="77777777" w:rsidR="007E1CC6" w:rsidRPr="00EF7E8D" w:rsidRDefault="007E1CC6" w:rsidP="007E1CC6">
      <w:pPr>
        <w:spacing w:after="0" w:line="360" w:lineRule="auto"/>
        <w:ind w:left="709" w:firstLine="709"/>
        <w:rPr>
          <w:rFonts w:cs="Times New Roman"/>
          <w:color w:val="000000" w:themeColor="text1"/>
          <w:sz w:val="20"/>
          <w:szCs w:val="20"/>
        </w:rPr>
      </w:pPr>
    </w:p>
    <w:p w14:paraId="23F80FF9"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Die Geschichte wird in der Er-Form von der Perspektive eines allwissenden Erzählers aus vermittelt. An den einzelnen Schicksalen werden die Gesellschaftsprobleme dargestellt und benannt. Es werden die Eigenschaften beider Völker direkt oder indirekt an den Tätigkeiten konkreten Figuren gezeigt, ob schon negative oder positive.</w:t>
      </w:r>
    </w:p>
    <w:p w14:paraId="7E8996B3"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Die Kritik der Hauptfigur an dem tschechischen Volk könnte mit den eigenen Ansichten des Autors verglichen werden. Antal </w:t>
      </w:r>
      <w:r w:rsidRPr="00B038E0">
        <w:rPr>
          <w:rFonts w:cs="Times New Roman"/>
          <w:color w:val="000000" w:themeColor="text1"/>
          <w:lang w:val="cs-CZ"/>
        </w:rPr>
        <w:t>Stašek</w:t>
      </w:r>
      <w:r>
        <w:rPr>
          <w:rFonts w:cs="Times New Roman"/>
          <w:color w:val="000000" w:themeColor="text1"/>
        </w:rPr>
        <w:t xml:space="preserve"> schrieb in seinen Erinnerungen, dass das tschechische „Volk, selbst seine führenden Männer nicht ausgenommen, durch viel Glauben und Vertrauen in andere sündigt.“</w:t>
      </w:r>
      <w:r>
        <w:rPr>
          <w:rStyle w:val="Znakapoznpodarou"/>
          <w:rFonts w:cs="Times New Roman"/>
          <w:color w:val="000000" w:themeColor="text1"/>
        </w:rPr>
        <w:footnoteReference w:id="71"/>
      </w:r>
      <w:r>
        <w:rPr>
          <w:rFonts w:cs="Times New Roman"/>
          <w:color w:val="000000" w:themeColor="text1"/>
        </w:rPr>
        <w:t xml:space="preserve"> In der tschechischen Stadt </w:t>
      </w:r>
      <w:r w:rsidRPr="00B038E0">
        <w:rPr>
          <w:rFonts w:cs="Times New Roman"/>
          <w:color w:val="000000" w:themeColor="text1"/>
          <w:lang w:val="cs-CZ"/>
        </w:rPr>
        <w:t>Machov</w:t>
      </w:r>
      <w:r>
        <w:rPr>
          <w:rFonts w:cs="Times New Roman"/>
          <w:color w:val="000000" w:themeColor="text1"/>
        </w:rPr>
        <w:t xml:space="preserve"> sind das die Bewohner, die den höheren Ämtern vertrauen und hoffen, dass ihnen jemand anderer mit der Finanzierung </w:t>
      </w:r>
      <w:r>
        <w:rPr>
          <w:rFonts w:cs="Times New Roman"/>
          <w:color w:val="000000" w:themeColor="text1"/>
        </w:rPr>
        <w:lastRenderedPageBreak/>
        <w:t xml:space="preserve">der Wasserleitung-Ausbau hilft, und gegen die der Protagonist </w:t>
      </w:r>
      <w:r w:rsidRPr="00B038E0">
        <w:rPr>
          <w:rFonts w:cs="Times New Roman"/>
          <w:color w:val="000000" w:themeColor="text1"/>
          <w:lang w:val="cs-CZ"/>
        </w:rPr>
        <w:t>Jambor</w:t>
      </w:r>
      <w:r>
        <w:rPr>
          <w:rFonts w:cs="Times New Roman"/>
          <w:color w:val="000000" w:themeColor="text1"/>
        </w:rPr>
        <w:t xml:space="preserve"> auftritt. Die Hauptfigur steht mit ihrem Vertrauen in die Deutschen in Hochštat, die die Tschechen aber vertreiben oder erobern wollen, in der Kritik des Autors. </w:t>
      </w:r>
      <w:r w:rsidRPr="00B038E0">
        <w:rPr>
          <w:rFonts w:cs="Times New Roman"/>
          <w:color w:val="000000" w:themeColor="text1"/>
          <w:lang w:val="cs-CZ"/>
        </w:rPr>
        <w:t>Jambor</w:t>
      </w:r>
      <w:r>
        <w:rPr>
          <w:rFonts w:cs="Times New Roman"/>
          <w:color w:val="000000" w:themeColor="text1"/>
        </w:rPr>
        <w:t xml:space="preserve"> sieht eine bessere Zukunft des tschechischen Volks in Vereinigung mit den Deutschen, er hofft also auch darauf, dass es dem Volk unter der Führung Anderer besser gehen würde.</w:t>
      </w:r>
    </w:p>
    <w:p w14:paraId="7F6749A9" w14:textId="77777777" w:rsidR="007E1CC6" w:rsidRDefault="007E1CC6" w:rsidP="007E1CC6">
      <w:pPr>
        <w:spacing w:after="0" w:line="360" w:lineRule="auto"/>
        <w:ind w:firstLine="708"/>
        <w:rPr>
          <w:rFonts w:cs="Times New Roman"/>
          <w:color w:val="000000" w:themeColor="text1"/>
        </w:rPr>
      </w:pPr>
      <w:r>
        <w:rPr>
          <w:rFonts w:cs="Times New Roman"/>
          <w:color w:val="000000" w:themeColor="text1"/>
        </w:rPr>
        <w:t>Der Name „</w:t>
      </w:r>
      <w:r w:rsidRPr="00B038E0">
        <w:rPr>
          <w:rFonts w:cs="Times New Roman"/>
          <w:color w:val="000000" w:themeColor="text1"/>
          <w:lang w:val="cs-CZ"/>
        </w:rPr>
        <w:t>Přelud</w:t>
      </w:r>
      <w:r>
        <w:rPr>
          <w:rFonts w:cs="Times New Roman"/>
          <w:color w:val="000000" w:themeColor="text1"/>
        </w:rPr>
        <w:t xml:space="preserve">“ lässt sich ins Deutsche als Trugbild übersetzten, und wird ein sprechender Name für die ganzen Geschichte. Das Rahmenthema des Romans ist der Versuch der Germanisierung der tschechischen Minderheit in einer deutschen Stadt oder sogar des ganzen Volks. Als sich Hilda mit </w:t>
      </w:r>
      <w:r w:rsidRPr="00B038E0">
        <w:rPr>
          <w:rFonts w:cs="Times New Roman"/>
          <w:color w:val="000000" w:themeColor="text1"/>
          <w:lang w:val="cs-CZ"/>
        </w:rPr>
        <w:t>Jambor</w:t>
      </w:r>
      <w:r>
        <w:rPr>
          <w:rFonts w:cs="Times New Roman"/>
          <w:color w:val="000000" w:themeColor="text1"/>
        </w:rPr>
        <w:t xml:space="preserve"> von diesem Thema unterhält, spricht sie die Idee aus, jemand sollte die Tschechen „dazu bringen, ihre fixen Gedanken von ihren Trugbilder zu lösen.“</w:t>
      </w:r>
      <w:r>
        <w:rPr>
          <w:rStyle w:val="Znakapoznpodarou"/>
          <w:rFonts w:cs="Times New Roman"/>
          <w:color w:val="000000" w:themeColor="text1"/>
        </w:rPr>
        <w:footnoteReference w:id="72"/>
      </w:r>
      <w:r>
        <w:rPr>
          <w:rFonts w:cs="Times New Roman"/>
          <w:color w:val="000000" w:themeColor="text1"/>
        </w:rPr>
        <w:t xml:space="preserve"> Damit wird gemeint, die Tschechen sollten nicht auf ihre Vergangenheit zurückblicken, sondern nur vorne in die Zukunft schauen. Hildas Meinung kann auch als ein Trugbild verstanden werden, denn sie ist der Meinung, es geht in dem Prozess der Germanisierung nur um die sprachliche Seite. Auch alle die Tätigkeiten Jambors in </w:t>
      </w:r>
      <w:r w:rsidRPr="00B038E0">
        <w:rPr>
          <w:rFonts w:cs="Times New Roman"/>
          <w:color w:val="000000" w:themeColor="text1"/>
          <w:lang w:val="cs-CZ"/>
        </w:rPr>
        <w:t>Machov</w:t>
      </w:r>
      <w:r>
        <w:rPr>
          <w:rFonts w:cs="Times New Roman"/>
          <w:color w:val="000000" w:themeColor="text1"/>
        </w:rPr>
        <w:t xml:space="preserve"> und dann in Hochštat können als Haltung nach einem Trugbild beschrieben werden. Aus seiner Perspektive unternimmt er die richtigen Schritte, um der Gesellschaft zu helfen, d.h. damit es der tschechischen, aber auch deutschen Seite zusammen besser gehen würde. Er sieht aber nicht die Wahrheit, da keine der beiden Seite seine Absichten verfolgt. </w:t>
      </w:r>
    </w:p>
    <w:p w14:paraId="3881C32B" w14:textId="4C88DA14"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Der Roman ist als Reaktion auf Erlebnisse des Nationalitätenkonflikts zwischen den Tschechen und Deutschen in der damals deutschen Stadt </w:t>
      </w:r>
      <w:r w:rsidRPr="00B038E0">
        <w:rPr>
          <w:rFonts w:cs="Times New Roman"/>
          <w:color w:val="000000" w:themeColor="text1"/>
          <w:lang w:val="cs-CZ"/>
        </w:rPr>
        <w:t>Mohelnice</w:t>
      </w:r>
      <w:r>
        <w:rPr>
          <w:rFonts w:cs="Times New Roman"/>
          <w:color w:val="000000" w:themeColor="text1"/>
        </w:rPr>
        <w:t xml:space="preserve"> entstanden. Die Idee, dass die tschechische</w:t>
      </w:r>
      <w:r w:rsidR="005B7A3E">
        <w:rPr>
          <w:rFonts w:cs="Times New Roman"/>
          <w:color w:val="000000" w:themeColor="text1"/>
        </w:rPr>
        <w:t>n</w:t>
      </w:r>
      <w:r>
        <w:rPr>
          <w:rFonts w:cs="Times New Roman"/>
          <w:color w:val="000000" w:themeColor="text1"/>
        </w:rPr>
        <w:t xml:space="preserve"> Minderheiten und sogar das ganze tschechische Volk sich mit den Deutschen vereinen sollten,</w:t>
      </w:r>
      <w:r w:rsidRPr="00B57F7D">
        <w:rPr>
          <w:rFonts w:cs="Times New Roman"/>
          <w:color w:val="000000" w:themeColor="text1"/>
        </w:rPr>
        <w:t xml:space="preserve"> </w:t>
      </w:r>
      <w:r>
        <w:rPr>
          <w:rFonts w:cs="Times New Roman"/>
          <w:color w:val="000000" w:themeColor="text1"/>
        </w:rPr>
        <w:t xml:space="preserve">die gewissermaßen das Rahmenthema des Romans bildet, kommt von dem russischen Slawisten namens </w:t>
      </w:r>
      <w:r w:rsidRPr="00B038E0">
        <w:rPr>
          <w:rFonts w:cs="Times New Roman"/>
          <w:color w:val="000000" w:themeColor="text1"/>
          <w:lang w:val="cs-CZ"/>
        </w:rPr>
        <w:t>Lamanský</w:t>
      </w:r>
      <w:r>
        <w:rPr>
          <w:rFonts w:cs="Times New Roman"/>
          <w:color w:val="000000" w:themeColor="text1"/>
        </w:rPr>
        <w:t xml:space="preserve">. Nachdem Antal </w:t>
      </w:r>
      <w:r w:rsidRPr="00B038E0">
        <w:rPr>
          <w:rFonts w:cs="Times New Roman"/>
          <w:color w:val="000000" w:themeColor="text1"/>
          <w:lang w:val="cs-CZ"/>
        </w:rPr>
        <w:t>Stašek</w:t>
      </w:r>
      <w:r>
        <w:rPr>
          <w:rFonts w:cs="Times New Roman"/>
          <w:color w:val="000000" w:themeColor="text1"/>
        </w:rPr>
        <w:t xml:space="preserve"> in </w:t>
      </w:r>
      <w:r w:rsidRPr="00B038E0">
        <w:rPr>
          <w:rFonts w:cs="Times New Roman"/>
          <w:color w:val="000000" w:themeColor="text1"/>
          <w:lang w:val="cs-CZ"/>
        </w:rPr>
        <w:t>Mohe</w:t>
      </w:r>
      <w:r w:rsidR="009B4934">
        <w:rPr>
          <w:rFonts w:cs="Times New Roman"/>
          <w:color w:val="000000" w:themeColor="text1"/>
          <w:lang w:val="cs-CZ"/>
        </w:rPr>
        <w:t>l</w:t>
      </w:r>
      <w:r w:rsidRPr="00B038E0">
        <w:rPr>
          <w:rFonts w:cs="Times New Roman"/>
          <w:color w:val="000000" w:themeColor="text1"/>
          <w:lang w:val="cs-CZ"/>
        </w:rPr>
        <w:t>nice</w:t>
      </w:r>
      <w:r>
        <w:rPr>
          <w:rFonts w:cs="Times New Roman"/>
          <w:color w:val="000000" w:themeColor="text1"/>
        </w:rPr>
        <w:t xml:space="preserve"> von Deutschen überfallen wurde, </w:t>
      </w:r>
      <w:r w:rsidRPr="001826BF">
        <w:rPr>
          <w:rFonts w:cs="Times New Roman"/>
          <w:color w:val="000000" w:themeColor="text1"/>
        </w:rPr>
        <w:t>erinnerte er sich a</w:t>
      </w:r>
      <w:r>
        <w:rPr>
          <w:rFonts w:cs="Times New Roman"/>
          <w:color w:val="000000" w:themeColor="text1"/>
        </w:rPr>
        <w:t>n</w:t>
      </w:r>
      <w:r w:rsidRPr="001826BF">
        <w:rPr>
          <w:rFonts w:cs="Times New Roman"/>
          <w:color w:val="000000" w:themeColor="text1"/>
        </w:rPr>
        <w:t xml:space="preserve"> ein Gespräch mit seinem Freund Leopold Geitler aus dem Ende der 1870er, der von </w:t>
      </w:r>
      <w:r w:rsidRPr="00B038E0">
        <w:rPr>
          <w:rFonts w:cs="Times New Roman"/>
          <w:color w:val="000000" w:themeColor="text1"/>
          <w:lang w:val="cs-CZ"/>
        </w:rPr>
        <w:t>Lamanský</w:t>
      </w:r>
      <w:r w:rsidRPr="001826BF">
        <w:rPr>
          <w:rFonts w:cs="Times New Roman"/>
          <w:color w:val="000000" w:themeColor="text1"/>
        </w:rPr>
        <w:t xml:space="preserve"> </w:t>
      </w:r>
      <w:r>
        <w:rPr>
          <w:rFonts w:cs="Times New Roman"/>
          <w:color w:val="000000" w:themeColor="text1"/>
        </w:rPr>
        <w:t xml:space="preserve">und seinem Gedanken erzählt hatte. </w:t>
      </w:r>
    </w:p>
    <w:p w14:paraId="65291C50" w14:textId="6D491A64" w:rsidR="007E1CC6" w:rsidRDefault="007E1CC6" w:rsidP="007E1CC6">
      <w:pPr>
        <w:spacing w:after="0" w:line="360" w:lineRule="auto"/>
        <w:rPr>
          <w:rFonts w:cs="Times New Roman"/>
          <w:color w:val="000000" w:themeColor="text1"/>
        </w:rPr>
      </w:pPr>
      <w:r>
        <w:rPr>
          <w:rFonts w:cs="Times New Roman"/>
          <w:color w:val="000000" w:themeColor="text1"/>
        </w:rPr>
        <w:tab/>
        <w:t xml:space="preserve"> Das Ziel des Romans ist es, den aktuellen Nationalitätenkonflikt in den Grenzgebieten zu schildern und die Unmöglichkeit zeigen, die beide Völker mittels einer gezwungenen Vereinigung zu versöhnen. Antal </w:t>
      </w:r>
      <w:r w:rsidRPr="00B038E0">
        <w:rPr>
          <w:rFonts w:cs="Times New Roman"/>
          <w:color w:val="000000" w:themeColor="text1"/>
          <w:lang w:val="cs-CZ"/>
        </w:rPr>
        <w:t>Stašek</w:t>
      </w:r>
      <w:r>
        <w:rPr>
          <w:rFonts w:cs="Times New Roman"/>
          <w:color w:val="000000" w:themeColor="text1"/>
        </w:rPr>
        <w:t xml:space="preserve"> selbst hoffte auf die zukünftige Versöhnung zwischen den Tschechen und den Deutschen und diese</w:t>
      </w:r>
      <w:r w:rsidR="005B7A3E">
        <w:rPr>
          <w:rFonts w:cs="Times New Roman"/>
          <w:color w:val="000000" w:themeColor="text1"/>
        </w:rPr>
        <w:t>r</w:t>
      </w:r>
      <w:r>
        <w:rPr>
          <w:rFonts w:cs="Times New Roman"/>
          <w:color w:val="000000" w:themeColor="text1"/>
        </w:rPr>
        <w:t xml:space="preserve"> Gedanke äußerte sich in seinen Erinnerungen: </w:t>
      </w:r>
    </w:p>
    <w:p w14:paraId="75302524" w14:textId="77777777" w:rsidR="007E1CC6" w:rsidRDefault="007E1CC6" w:rsidP="007E1CC6">
      <w:pPr>
        <w:spacing w:after="0" w:line="360" w:lineRule="auto"/>
        <w:ind w:left="709"/>
        <w:rPr>
          <w:rFonts w:cs="Times New Roman"/>
          <w:color w:val="000000" w:themeColor="text1"/>
          <w:sz w:val="20"/>
          <w:szCs w:val="20"/>
        </w:rPr>
      </w:pPr>
      <w:r>
        <w:rPr>
          <w:rFonts w:cs="Times New Roman"/>
          <w:color w:val="000000" w:themeColor="text1"/>
        </w:rPr>
        <w:tab/>
      </w:r>
      <w:r w:rsidRPr="006A19D0">
        <w:rPr>
          <w:rFonts w:cs="Times New Roman"/>
          <w:color w:val="000000" w:themeColor="text1"/>
          <w:sz w:val="20"/>
          <w:szCs w:val="20"/>
        </w:rPr>
        <w:t xml:space="preserve">„Ich hoffe, dass es eines Tages zu der Versöhnung [zwischen Tschechen und Deutschen] kommt. Ich hoffe darauf, weil ich an die Lebenskraft unserer Nation glaube, mit der die Deutschen immer und überall rechnen und leben müssen und gerade deshalb mit uns übereinkommen müssen. Es ist zu ihrem </w:t>
      </w:r>
      <w:r w:rsidRPr="006A19D0">
        <w:rPr>
          <w:rFonts w:cs="Times New Roman"/>
          <w:color w:val="000000" w:themeColor="text1"/>
          <w:sz w:val="20"/>
          <w:szCs w:val="20"/>
        </w:rPr>
        <w:lastRenderedPageBreak/>
        <w:t xml:space="preserve">Nutzen, wie es zu unserem Nutzen ist, denn auch die Deutschen verlieren viel ihrer Kraft in dem ständigen Kampf mit uns. Wenn sie sehen, dass sie uns nicht besiegen können, werden sie sich aufrichten. Aber diese gegenseitige Anpassung und Versöhnung ist noch </w:t>
      </w:r>
      <w:r>
        <w:rPr>
          <w:rFonts w:cs="Times New Roman"/>
          <w:color w:val="000000" w:themeColor="text1"/>
          <w:sz w:val="20"/>
          <w:szCs w:val="20"/>
        </w:rPr>
        <w:t>eine</w:t>
      </w:r>
      <w:r w:rsidRPr="006A19D0">
        <w:rPr>
          <w:rFonts w:cs="Times New Roman"/>
          <w:color w:val="000000" w:themeColor="text1"/>
          <w:sz w:val="20"/>
          <w:szCs w:val="20"/>
        </w:rPr>
        <w:t xml:space="preserve"> Sache der fernen Zukunft.“</w:t>
      </w:r>
      <w:r w:rsidRPr="006A19D0">
        <w:rPr>
          <w:rStyle w:val="Znakapoznpodarou"/>
          <w:rFonts w:cs="Times New Roman"/>
          <w:color w:val="000000" w:themeColor="text1"/>
          <w:sz w:val="20"/>
          <w:szCs w:val="20"/>
        </w:rPr>
        <w:footnoteReference w:id="73"/>
      </w:r>
    </w:p>
    <w:p w14:paraId="203A4DD8" w14:textId="77777777" w:rsidR="008F62C9" w:rsidRDefault="008F62C9" w:rsidP="007E1CC6">
      <w:pPr>
        <w:spacing w:after="0" w:line="360" w:lineRule="auto"/>
        <w:ind w:firstLine="708"/>
        <w:rPr>
          <w:rFonts w:cs="Times New Roman"/>
          <w:color w:val="000000" w:themeColor="text1"/>
          <w:szCs w:val="24"/>
        </w:rPr>
      </w:pPr>
    </w:p>
    <w:p w14:paraId="530DCE7D" w14:textId="03BDB7A1" w:rsidR="007E1CC6" w:rsidRPr="00462BDE" w:rsidRDefault="007E1CC6" w:rsidP="007E1CC6">
      <w:pPr>
        <w:spacing w:after="0" w:line="360" w:lineRule="auto"/>
        <w:ind w:firstLine="708"/>
        <w:rPr>
          <w:rFonts w:cs="Times New Roman"/>
          <w:color w:val="000000" w:themeColor="text1"/>
          <w:szCs w:val="24"/>
        </w:rPr>
      </w:pPr>
      <w:r>
        <w:rPr>
          <w:rFonts w:cs="Times New Roman"/>
          <w:color w:val="000000" w:themeColor="text1"/>
          <w:szCs w:val="24"/>
        </w:rPr>
        <w:t xml:space="preserve">Der Autor befindet sich zwischen den beiden Seiten als reiner Beobachter, der die gesellschaftlichen Probleme realistisch darstellt. Er macht auf die charakteristischen Eigenschaften beider Nationalitäten aufmerksam und stellt die Perspektiven beider Seiten dar. Gleichzeitig drückt er in der abschließenden Szene die Hoffnung auf die bessere Zukunft des tschechischen Volks aus, die die zitierte Vorhersage verspricht. Dieser Gedanke ist mit dem Erscheinungsjahr des Romans zu verbinden, also mit dem Ende des Ersten Weltkriegs und der Gründung der autonomen Tschechoslowakischen Republik. </w:t>
      </w:r>
      <w:r>
        <w:rPr>
          <w:rFonts w:cs="Times New Roman"/>
          <w:color w:val="000000" w:themeColor="text1"/>
        </w:rPr>
        <w:br w:type="page"/>
      </w:r>
    </w:p>
    <w:p w14:paraId="53B7675A" w14:textId="77777777" w:rsidR="007E1CC6" w:rsidRPr="00EF03ED" w:rsidRDefault="007E1CC6" w:rsidP="007E1CC6">
      <w:pPr>
        <w:pStyle w:val="Nadpis2"/>
        <w:spacing w:after="240" w:line="360" w:lineRule="auto"/>
        <w:rPr>
          <w:rFonts w:ascii="Times New Roman" w:hAnsi="Times New Roman" w:cs="Times New Roman"/>
          <w:i/>
          <w:iCs/>
          <w:color w:val="000000" w:themeColor="text1"/>
        </w:rPr>
      </w:pPr>
      <w:bookmarkStart w:id="38" w:name="_Toc165653728"/>
      <w:bookmarkStart w:id="39" w:name="_Toc165906423"/>
      <w:bookmarkStart w:id="40" w:name="_Toc165907433"/>
      <w:r w:rsidRPr="00EF03ED">
        <w:rPr>
          <w:rFonts w:ascii="Times New Roman" w:hAnsi="Times New Roman" w:cs="Times New Roman"/>
          <w:color w:val="000000" w:themeColor="text1"/>
        </w:rPr>
        <w:lastRenderedPageBreak/>
        <w:t xml:space="preserve">2 Anton Ohorn: </w:t>
      </w:r>
      <w:r w:rsidRPr="00EF03ED">
        <w:rPr>
          <w:rFonts w:ascii="Times New Roman" w:hAnsi="Times New Roman" w:cs="Times New Roman"/>
          <w:i/>
          <w:iCs/>
          <w:color w:val="000000" w:themeColor="text1"/>
        </w:rPr>
        <w:t>Reichenberg</w:t>
      </w:r>
      <w:bookmarkEnd w:id="38"/>
      <w:bookmarkEnd w:id="39"/>
      <w:bookmarkEnd w:id="40"/>
    </w:p>
    <w:p w14:paraId="3E04CEA6"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Das i</w:t>
      </w:r>
      <w:r>
        <w:rPr>
          <w:rFonts w:cs="Times New Roman"/>
          <w:color w:val="000000" w:themeColor="text1"/>
        </w:rPr>
        <w:t>m</w:t>
      </w:r>
      <w:r w:rsidRPr="00EF03ED">
        <w:rPr>
          <w:rFonts w:cs="Times New Roman"/>
          <w:color w:val="000000" w:themeColor="text1"/>
        </w:rPr>
        <w:t xml:space="preserve"> </w:t>
      </w:r>
      <w:r>
        <w:rPr>
          <w:rFonts w:cs="Times New Roman"/>
          <w:color w:val="000000" w:themeColor="text1"/>
        </w:rPr>
        <w:t>F</w:t>
      </w:r>
      <w:r w:rsidRPr="00EF03ED">
        <w:rPr>
          <w:rFonts w:cs="Times New Roman"/>
          <w:color w:val="000000" w:themeColor="text1"/>
        </w:rPr>
        <w:t xml:space="preserve">olgenden analysierte Gedicht </w:t>
      </w:r>
      <w:r w:rsidRPr="00EF03ED">
        <w:rPr>
          <w:rFonts w:cs="Times New Roman"/>
          <w:i/>
          <w:iCs/>
          <w:color w:val="000000" w:themeColor="text1"/>
        </w:rPr>
        <w:t>Reichenberg</w:t>
      </w:r>
      <w:r w:rsidRPr="00EF03ED">
        <w:rPr>
          <w:rFonts w:cs="Times New Roman"/>
          <w:color w:val="000000" w:themeColor="text1"/>
        </w:rPr>
        <w:t xml:space="preserve"> ist ein Teil der Gedichtsammlung </w:t>
      </w:r>
      <w:r w:rsidRPr="00EF03ED">
        <w:rPr>
          <w:rFonts w:cs="Times New Roman"/>
          <w:i/>
          <w:iCs/>
          <w:color w:val="000000" w:themeColor="text1"/>
        </w:rPr>
        <w:t>Mein Deutschböhmen</w:t>
      </w:r>
      <w:r w:rsidRPr="00EF03ED">
        <w:rPr>
          <w:rFonts w:cs="Times New Roman"/>
          <w:color w:val="000000" w:themeColor="text1"/>
        </w:rPr>
        <w:t>, zusammenge</w:t>
      </w:r>
      <w:r>
        <w:rPr>
          <w:rFonts w:cs="Times New Roman"/>
          <w:color w:val="000000" w:themeColor="text1"/>
        </w:rPr>
        <w:t>stellt</w:t>
      </w:r>
      <w:r w:rsidRPr="00EF03ED">
        <w:rPr>
          <w:rFonts w:cs="Times New Roman"/>
          <w:color w:val="000000" w:themeColor="text1"/>
        </w:rPr>
        <w:t xml:space="preserve"> von Anton Ohorn</w:t>
      </w:r>
      <w:r>
        <w:rPr>
          <w:rFonts w:cs="Times New Roman"/>
          <w:color w:val="000000" w:themeColor="text1"/>
        </w:rPr>
        <w:t xml:space="preserve"> und wurde</w:t>
      </w:r>
      <w:r w:rsidRPr="00EF03ED">
        <w:rPr>
          <w:rFonts w:cs="Times New Roman"/>
          <w:color w:val="000000" w:themeColor="text1"/>
        </w:rPr>
        <w:t xml:space="preserve"> im Jahr 1918 in dem Prager Verlag des Bundes der Deutschen veröffentlicht. Sie beinhaltet Gedichte, die sich auf </w:t>
      </w:r>
      <w:r>
        <w:rPr>
          <w:rFonts w:cs="Times New Roman"/>
          <w:color w:val="000000" w:themeColor="text1"/>
        </w:rPr>
        <w:t>bestimmte</w:t>
      </w:r>
      <w:r w:rsidRPr="00EF03ED">
        <w:rPr>
          <w:rFonts w:cs="Times New Roman"/>
          <w:color w:val="000000" w:themeColor="text1"/>
        </w:rPr>
        <w:t xml:space="preserve"> Städte des Gebiets Deutschböhmen beziehen. Untertitel dieser Sammlung lautet </w:t>
      </w:r>
      <w:r w:rsidRPr="00EF03ED">
        <w:rPr>
          <w:rFonts w:cs="Times New Roman"/>
          <w:i/>
          <w:iCs/>
          <w:color w:val="000000" w:themeColor="text1"/>
        </w:rPr>
        <w:t>Heimatsdichtungen</w:t>
      </w:r>
      <w:r w:rsidRPr="00EF03ED">
        <w:rPr>
          <w:rFonts w:cs="Times New Roman"/>
          <w:color w:val="000000" w:themeColor="text1"/>
        </w:rPr>
        <w:t>, was auch die Stimmung des ganzen Gedichtba</w:t>
      </w:r>
      <w:r>
        <w:rPr>
          <w:rFonts w:cs="Times New Roman"/>
          <w:color w:val="000000" w:themeColor="text1"/>
        </w:rPr>
        <w:t>n</w:t>
      </w:r>
      <w:r w:rsidRPr="00EF03ED">
        <w:rPr>
          <w:rFonts w:cs="Times New Roman"/>
          <w:color w:val="000000" w:themeColor="text1"/>
        </w:rPr>
        <w:t>d</w:t>
      </w:r>
      <w:r>
        <w:rPr>
          <w:rFonts w:cs="Times New Roman"/>
          <w:color w:val="000000" w:themeColor="text1"/>
        </w:rPr>
        <w:t>e</w:t>
      </w:r>
      <w:r w:rsidRPr="00EF03ED">
        <w:rPr>
          <w:rFonts w:cs="Times New Roman"/>
          <w:color w:val="000000" w:themeColor="text1"/>
        </w:rPr>
        <w:t>s</w:t>
      </w:r>
      <w:r>
        <w:rPr>
          <w:rFonts w:cs="Times New Roman"/>
          <w:color w:val="000000" w:themeColor="text1"/>
        </w:rPr>
        <w:t xml:space="preserve"> zeigt.</w:t>
      </w:r>
    </w:p>
    <w:p w14:paraId="59787FCF" w14:textId="77777777" w:rsidR="007E1CC6"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Das Thema des Gedichtes </w:t>
      </w:r>
      <w:r w:rsidRPr="00EF03ED">
        <w:rPr>
          <w:rFonts w:cs="Times New Roman"/>
          <w:i/>
          <w:iCs/>
          <w:color w:val="000000" w:themeColor="text1"/>
        </w:rPr>
        <w:t>Reichenberg</w:t>
      </w:r>
      <w:r w:rsidRPr="00EF03ED">
        <w:rPr>
          <w:rFonts w:cs="Times New Roman"/>
          <w:color w:val="000000" w:themeColor="text1"/>
        </w:rPr>
        <w:t xml:space="preserve"> ist einerseits die Verherrlichung der Stadt und </w:t>
      </w:r>
      <w:r>
        <w:rPr>
          <w:rFonts w:cs="Times New Roman"/>
          <w:color w:val="000000" w:themeColor="text1"/>
        </w:rPr>
        <w:t xml:space="preserve">der </w:t>
      </w:r>
      <w:r w:rsidRPr="00EF03ED">
        <w:rPr>
          <w:rFonts w:cs="Times New Roman"/>
          <w:color w:val="000000" w:themeColor="text1"/>
        </w:rPr>
        <w:t>Ausruf wie auch Wunsch, Reichenberg solle Deutschböhmens Hauptstadt werden, andererseits Demütigung und Verachtung gegenüber de</w:t>
      </w:r>
      <w:r>
        <w:rPr>
          <w:rFonts w:cs="Times New Roman"/>
          <w:color w:val="000000" w:themeColor="text1"/>
        </w:rPr>
        <w:t xml:space="preserve">n </w:t>
      </w:r>
      <w:r w:rsidRPr="00EF03ED">
        <w:rPr>
          <w:rFonts w:cs="Times New Roman"/>
          <w:color w:val="000000" w:themeColor="text1"/>
        </w:rPr>
        <w:t>Tschechen.</w:t>
      </w:r>
    </w:p>
    <w:p w14:paraId="7ECC094E" w14:textId="77777777" w:rsidR="007E1CC6" w:rsidRPr="00801054" w:rsidRDefault="007E1CC6" w:rsidP="007E1CC6">
      <w:pPr>
        <w:spacing w:after="0" w:line="360" w:lineRule="auto"/>
        <w:ind w:left="709"/>
        <w:rPr>
          <w:b/>
          <w:bCs/>
          <w:sz w:val="20"/>
          <w:szCs w:val="20"/>
        </w:rPr>
      </w:pPr>
      <w:r w:rsidRPr="00801054">
        <w:rPr>
          <w:b/>
          <w:bCs/>
          <w:sz w:val="20"/>
          <w:szCs w:val="20"/>
        </w:rPr>
        <w:t>Reichenberg</w:t>
      </w:r>
    </w:p>
    <w:p w14:paraId="748DDEC2" w14:textId="77777777" w:rsidR="007E1CC6" w:rsidRPr="00801054" w:rsidRDefault="007E1CC6" w:rsidP="007E1CC6">
      <w:pPr>
        <w:spacing w:after="0" w:line="360" w:lineRule="auto"/>
        <w:ind w:left="709"/>
        <w:rPr>
          <w:sz w:val="20"/>
          <w:szCs w:val="20"/>
        </w:rPr>
      </w:pPr>
      <w:r w:rsidRPr="00801054">
        <w:rPr>
          <w:sz w:val="20"/>
          <w:szCs w:val="20"/>
        </w:rPr>
        <w:t>Deutschböhmens Hauptstadt! So mögest du heißen,</w:t>
      </w:r>
    </w:p>
    <w:p w14:paraId="01A7A833" w14:textId="77777777" w:rsidR="007E1CC6" w:rsidRPr="00801054" w:rsidRDefault="007E1CC6" w:rsidP="007E1CC6">
      <w:pPr>
        <w:spacing w:after="0" w:line="360" w:lineRule="auto"/>
        <w:ind w:left="709"/>
        <w:rPr>
          <w:sz w:val="20"/>
          <w:szCs w:val="20"/>
        </w:rPr>
      </w:pPr>
      <w:r w:rsidRPr="00801054">
        <w:rPr>
          <w:sz w:val="20"/>
          <w:szCs w:val="20"/>
        </w:rPr>
        <w:t>Du Stadt an des regenden Jeschken Fuß,</w:t>
      </w:r>
    </w:p>
    <w:p w14:paraId="17EC596A" w14:textId="77777777" w:rsidR="007E1CC6" w:rsidRPr="00801054" w:rsidRDefault="007E1CC6" w:rsidP="007E1CC6">
      <w:pPr>
        <w:spacing w:after="0" w:line="360" w:lineRule="auto"/>
        <w:ind w:left="709"/>
        <w:rPr>
          <w:sz w:val="20"/>
          <w:szCs w:val="20"/>
        </w:rPr>
      </w:pPr>
      <w:r w:rsidRPr="00801054">
        <w:rPr>
          <w:sz w:val="20"/>
          <w:szCs w:val="20"/>
        </w:rPr>
        <w:t>Die Zukunft mög´ dich als solche preisen,</w:t>
      </w:r>
    </w:p>
    <w:p w14:paraId="612EE36A" w14:textId="77777777" w:rsidR="007E1CC6" w:rsidRPr="00801054" w:rsidRDefault="007E1CC6" w:rsidP="007E1CC6">
      <w:pPr>
        <w:spacing w:after="0" w:line="360" w:lineRule="auto"/>
        <w:ind w:left="709"/>
        <w:rPr>
          <w:sz w:val="20"/>
          <w:szCs w:val="20"/>
        </w:rPr>
      </w:pPr>
      <w:r w:rsidRPr="00801054">
        <w:rPr>
          <w:sz w:val="20"/>
          <w:szCs w:val="20"/>
        </w:rPr>
        <w:t>Dem slawischen Hochmut zum Verdruß.</w:t>
      </w:r>
    </w:p>
    <w:p w14:paraId="5ED74FC8" w14:textId="77777777" w:rsidR="007E1CC6" w:rsidRPr="00801054" w:rsidRDefault="007E1CC6" w:rsidP="007E1CC6">
      <w:pPr>
        <w:spacing w:after="0" w:line="360" w:lineRule="auto"/>
        <w:ind w:left="709"/>
        <w:rPr>
          <w:sz w:val="20"/>
          <w:szCs w:val="20"/>
        </w:rPr>
      </w:pPr>
    </w:p>
    <w:p w14:paraId="051C8DF7" w14:textId="77777777" w:rsidR="007E1CC6" w:rsidRPr="00801054" w:rsidRDefault="007E1CC6" w:rsidP="007E1CC6">
      <w:pPr>
        <w:spacing w:after="0" w:line="360" w:lineRule="auto"/>
        <w:ind w:left="709"/>
        <w:rPr>
          <w:sz w:val="20"/>
          <w:szCs w:val="20"/>
        </w:rPr>
      </w:pPr>
      <w:r w:rsidRPr="00801054">
        <w:rPr>
          <w:sz w:val="20"/>
          <w:szCs w:val="20"/>
        </w:rPr>
        <w:t>Die Stadt Libuschas sei uns verloren,</w:t>
      </w:r>
    </w:p>
    <w:p w14:paraId="337EFC32" w14:textId="77777777" w:rsidR="007E1CC6" w:rsidRPr="00801054" w:rsidRDefault="007E1CC6" w:rsidP="007E1CC6">
      <w:pPr>
        <w:spacing w:after="0" w:line="360" w:lineRule="auto"/>
        <w:ind w:left="709"/>
        <w:rPr>
          <w:sz w:val="20"/>
          <w:szCs w:val="20"/>
        </w:rPr>
      </w:pPr>
      <w:r w:rsidRPr="00801054">
        <w:rPr>
          <w:sz w:val="20"/>
          <w:szCs w:val="20"/>
        </w:rPr>
        <w:t>Wir weinen keine Träne um sie;</w:t>
      </w:r>
    </w:p>
    <w:p w14:paraId="299DDE3C" w14:textId="77777777" w:rsidR="007E1CC6" w:rsidRPr="00801054" w:rsidRDefault="007E1CC6" w:rsidP="007E1CC6">
      <w:pPr>
        <w:spacing w:after="0" w:line="360" w:lineRule="auto"/>
        <w:ind w:left="709"/>
        <w:rPr>
          <w:sz w:val="20"/>
          <w:szCs w:val="20"/>
        </w:rPr>
      </w:pPr>
      <w:r w:rsidRPr="00801054">
        <w:rPr>
          <w:sz w:val="20"/>
          <w:szCs w:val="20"/>
        </w:rPr>
        <w:t>Zur tschechischen Hochburg auserkoren,</w:t>
      </w:r>
    </w:p>
    <w:p w14:paraId="286375FF" w14:textId="77777777" w:rsidR="007E1CC6" w:rsidRPr="00801054" w:rsidRDefault="007E1CC6" w:rsidP="007E1CC6">
      <w:pPr>
        <w:spacing w:after="0" w:line="360" w:lineRule="auto"/>
        <w:ind w:left="709"/>
        <w:rPr>
          <w:sz w:val="20"/>
          <w:szCs w:val="20"/>
        </w:rPr>
      </w:pPr>
      <w:r w:rsidRPr="00801054">
        <w:rPr>
          <w:sz w:val="20"/>
          <w:szCs w:val="20"/>
        </w:rPr>
        <w:t>Wächst sie aus Herz des Deutschen nie.</w:t>
      </w:r>
    </w:p>
    <w:p w14:paraId="0AB27515" w14:textId="77777777" w:rsidR="007E1CC6" w:rsidRPr="00801054" w:rsidRDefault="007E1CC6" w:rsidP="007E1CC6">
      <w:pPr>
        <w:spacing w:after="0" w:line="360" w:lineRule="auto"/>
        <w:ind w:left="709"/>
        <w:rPr>
          <w:sz w:val="20"/>
          <w:szCs w:val="20"/>
        </w:rPr>
      </w:pPr>
    </w:p>
    <w:p w14:paraId="7B425801" w14:textId="77777777" w:rsidR="007E1CC6" w:rsidRPr="00801054" w:rsidRDefault="007E1CC6" w:rsidP="007E1CC6">
      <w:pPr>
        <w:spacing w:after="0" w:line="360" w:lineRule="auto"/>
        <w:ind w:left="709"/>
        <w:rPr>
          <w:sz w:val="20"/>
          <w:szCs w:val="20"/>
        </w:rPr>
      </w:pPr>
      <w:r w:rsidRPr="00801054">
        <w:rPr>
          <w:sz w:val="20"/>
          <w:szCs w:val="20"/>
        </w:rPr>
        <w:t>Es will uns Scham und Zorn umfangen</w:t>
      </w:r>
    </w:p>
    <w:p w14:paraId="3B37131A" w14:textId="77777777" w:rsidR="007E1CC6" w:rsidRPr="00801054" w:rsidRDefault="007E1CC6" w:rsidP="007E1CC6">
      <w:pPr>
        <w:spacing w:after="0" w:line="360" w:lineRule="auto"/>
        <w:ind w:left="709"/>
        <w:rPr>
          <w:sz w:val="20"/>
          <w:szCs w:val="20"/>
        </w:rPr>
      </w:pPr>
      <w:r w:rsidRPr="00801054">
        <w:rPr>
          <w:sz w:val="20"/>
          <w:szCs w:val="20"/>
        </w:rPr>
        <w:t>Und hat das deutsche Herz betrübt,</w:t>
      </w:r>
    </w:p>
    <w:p w14:paraId="4AE4A622" w14:textId="77777777" w:rsidR="007E1CC6" w:rsidRPr="00801054" w:rsidRDefault="007E1CC6" w:rsidP="007E1CC6">
      <w:pPr>
        <w:spacing w:after="0" w:line="360" w:lineRule="auto"/>
        <w:ind w:left="709"/>
        <w:rPr>
          <w:sz w:val="20"/>
          <w:szCs w:val="20"/>
        </w:rPr>
      </w:pPr>
      <w:r w:rsidRPr="00801054">
        <w:rPr>
          <w:sz w:val="20"/>
          <w:szCs w:val="20"/>
        </w:rPr>
        <w:t>Daß hier mit Jubel wurde empfangen,</w:t>
      </w:r>
    </w:p>
    <w:p w14:paraId="40C65073" w14:textId="77777777" w:rsidR="007E1CC6" w:rsidRPr="00801054" w:rsidRDefault="007E1CC6" w:rsidP="007E1CC6">
      <w:pPr>
        <w:spacing w:after="0" w:line="360" w:lineRule="auto"/>
        <w:ind w:left="709"/>
        <w:rPr>
          <w:sz w:val="20"/>
          <w:szCs w:val="20"/>
        </w:rPr>
      </w:pPr>
      <w:r w:rsidRPr="00801054">
        <w:rPr>
          <w:sz w:val="20"/>
          <w:szCs w:val="20"/>
        </w:rPr>
        <w:t xml:space="preserve">Der Untreu´ an Reich und Kaiser geübt. </w:t>
      </w:r>
      <w:r w:rsidRPr="00801054">
        <w:rPr>
          <w:rFonts w:cstheme="minorHAnsi"/>
          <w:sz w:val="20"/>
          <w:szCs w:val="20"/>
        </w:rPr>
        <w:t>*</w:t>
      </w:r>
      <w:r w:rsidRPr="00801054">
        <w:rPr>
          <w:sz w:val="20"/>
          <w:szCs w:val="20"/>
        </w:rPr>
        <w:t xml:space="preserve"> </w:t>
      </w:r>
    </w:p>
    <w:p w14:paraId="13092D69" w14:textId="77777777" w:rsidR="007E1CC6" w:rsidRPr="00801054" w:rsidRDefault="007E1CC6" w:rsidP="007E1CC6">
      <w:pPr>
        <w:spacing w:after="0" w:line="360" w:lineRule="auto"/>
        <w:ind w:left="709"/>
        <w:rPr>
          <w:sz w:val="20"/>
          <w:szCs w:val="20"/>
        </w:rPr>
      </w:pPr>
    </w:p>
    <w:p w14:paraId="621FE29E" w14:textId="77777777" w:rsidR="007E1CC6" w:rsidRPr="00801054" w:rsidRDefault="007E1CC6" w:rsidP="007E1CC6">
      <w:pPr>
        <w:spacing w:after="0" w:line="360" w:lineRule="auto"/>
        <w:ind w:left="709"/>
        <w:rPr>
          <w:sz w:val="20"/>
          <w:szCs w:val="20"/>
        </w:rPr>
      </w:pPr>
      <w:r w:rsidRPr="00801054">
        <w:rPr>
          <w:sz w:val="20"/>
          <w:szCs w:val="20"/>
        </w:rPr>
        <w:t>Uns faßt Verachtung für die Mauern,</w:t>
      </w:r>
    </w:p>
    <w:p w14:paraId="7C45C08E" w14:textId="77777777" w:rsidR="007E1CC6" w:rsidRPr="00801054" w:rsidRDefault="007E1CC6" w:rsidP="007E1CC6">
      <w:pPr>
        <w:spacing w:after="0" w:line="360" w:lineRule="auto"/>
        <w:ind w:left="709"/>
        <w:rPr>
          <w:sz w:val="20"/>
          <w:szCs w:val="20"/>
        </w:rPr>
      </w:pPr>
      <w:r w:rsidRPr="00801054">
        <w:rPr>
          <w:sz w:val="20"/>
          <w:szCs w:val="20"/>
        </w:rPr>
        <w:t>In denen man feiert den Hochverrat…</w:t>
      </w:r>
    </w:p>
    <w:p w14:paraId="1AF8FCC7" w14:textId="77777777" w:rsidR="007E1CC6" w:rsidRPr="00801054" w:rsidRDefault="007E1CC6" w:rsidP="007E1CC6">
      <w:pPr>
        <w:spacing w:after="0" w:line="360" w:lineRule="auto"/>
        <w:ind w:left="709"/>
        <w:rPr>
          <w:sz w:val="20"/>
          <w:szCs w:val="20"/>
        </w:rPr>
      </w:pPr>
      <w:r w:rsidRPr="00801054">
        <w:rPr>
          <w:sz w:val="20"/>
          <w:szCs w:val="20"/>
        </w:rPr>
        <w:t>Wo solche Geister uns umlauern,</w:t>
      </w:r>
    </w:p>
    <w:p w14:paraId="5D061510" w14:textId="77777777" w:rsidR="007E1CC6" w:rsidRPr="00801054" w:rsidRDefault="007E1CC6" w:rsidP="007E1CC6">
      <w:pPr>
        <w:spacing w:after="0" w:line="360" w:lineRule="auto"/>
        <w:ind w:left="709"/>
        <w:rPr>
          <w:sz w:val="20"/>
          <w:szCs w:val="20"/>
        </w:rPr>
      </w:pPr>
      <w:r w:rsidRPr="00801054">
        <w:rPr>
          <w:sz w:val="20"/>
          <w:szCs w:val="20"/>
        </w:rPr>
        <w:t>Da fehlt der Boden für deutsche Saat.</w:t>
      </w:r>
    </w:p>
    <w:p w14:paraId="4D62FE8C" w14:textId="77777777" w:rsidR="007E1CC6" w:rsidRPr="00801054" w:rsidRDefault="007E1CC6" w:rsidP="007E1CC6">
      <w:pPr>
        <w:spacing w:after="0" w:line="360" w:lineRule="auto"/>
        <w:ind w:left="709"/>
        <w:rPr>
          <w:sz w:val="20"/>
          <w:szCs w:val="20"/>
        </w:rPr>
      </w:pPr>
    </w:p>
    <w:p w14:paraId="69CC24BD" w14:textId="77777777" w:rsidR="007E1CC6" w:rsidRPr="00801054" w:rsidRDefault="007E1CC6" w:rsidP="007E1CC6">
      <w:pPr>
        <w:spacing w:after="0" w:line="360" w:lineRule="auto"/>
        <w:ind w:left="709"/>
        <w:rPr>
          <w:sz w:val="20"/>
          <w:szCs w:val="20"/>
        </w:rPr>
      </w:pPr>
    </w:p>
    <w:p w14:paraId="57AA455E" w14:textId="77777777" w:rsidR="007E1CC6" w:rsidRPr="00801054" w:rsidRDefault="007E1CC6" w:rsidP="007E1CC6">
      <w:pPr>
        <w:spacing w:after="0" w:line="360" w:lineRule="auto"/>
        <w:ind w:left="709"/>
        <w:rPr>
          <w:sz w:val="20"/>
          <w:szCs w:val="20"/>
        </w:rPr>
      </w:pPr>
      <w:r w:rsidRPr="00801054">
        <w:rPr>
          <w:sz w:val="20"/>
          <w:szCs w:val="20"/>
        </w:rPr>
        <w:t>Wir aber wollen nicht vegetieren</w:t>
      </w:r>
    </w:p>
    <w:p w14:paraId="3A3417C4" w14:textId="77777777" w:rsidR="007E1CC6" w:rsidRPr="00801054" w:rsidRDefault="007E1CC6" w:rsidP="007E1CC6">
      <w:pPr>
        <w:spacing w:after="0" w:line="360" w:lineRule="auto"/>
        <w:ind w:left="709"/>
        <w:rPr>
          <w:sz w:val="20"/>
          <w:szCs w:val="20"/>
        </w:rPr>
      </w:pPr>
      <w:r w:rsidRPr="00801054">
        <w:rPr>
          <w:sz w:val="20"/>
          <w:szCs w:val="20"/>
        </w:rPr>
        <w:t>Im trüben slawischen Sonnenschein,</w:t>
      </w:r>
    </w:p>
    <w:p w14:paraId="7B809443" w14:textId="77777777" w:rsidR="007E1CC6" w:rsidRPr="00801054" w:rsidRDefault="007E1CC6" w:rsidP="007E1CC6">
      <w:pPr>
        <w:spacing w:after="0" w:line="360" w:lineRule="auto"/>
        <w:ind w:left="709"/>
        <w:rPr>
          <w:sz w:val="20"/>
          <w:szCs w:val="20"/>
        </w:rPr>
      </w:pPr>
      <w:r w:rsidRPr="00801054">
        <w:rPr>
          <w:sz w:val="20"/>
          <w:szCs w:val="20"/>
        </w:rPr>
        <w:t>Wir wollen den Geist und die Hände rühren</w:t>
      </w:r>
    </w:p>
    <w:p w14:paraId="0EC4DB49" w14:textId="77777777" w:rsidR="007E1CC6" w:rsidRPr="00801054" w:rsidRDefault="007E1CC6" w:rsidP="007E1CC6">
      <w:pPr>
        <w:spacing w:after="0" w:line="360" w:lineRule="auto"/>
        <w:ind w:left="709"/>
        <w:rPr>
          <w:sz w:val="20"/>
          <w:szCs w:val="20"/>
        </w:rPr>
      </w:pPr>
      <w:r w:rsidRPr="00801054">
        <w:rPr>
          <w:sz w:val="20"/>
          <w:szCs w:val="20"/>
        </w:rPr>
        <w:t xml:space="preserve">Auf der Scholle, die völlig deutsch will sein. </w:t>
      </w:r>
    </w:p>
    <w:p w14:paraId="68CD0EB4" w14:textId="77777777" w:rsidR="003A0736" w:rsidRDefault="003A0736" w:rsidP="007E1CC6">
      <w:pPr>
        <w:spacing w:after="0" w:line="360" w:lineRule="auto"/>
        <w:ind w:left="709"/>
        <w:rPr>
          <w:sz w:val="20"/>
          <w:szCs w:val="20"/>
        </w:rPr>
      </w:pPr>
    </w:p>
    <w:p w14:paraId="0415017E" w14:textId="77777777" w:rsidR="003A0736" w:rsidRDefault="003A0736" w:rsidP="007E1CC6">
      <w:pPr>
        <w:spacing w:after="0" w:line="360" w:lineRule="auto"/>
        <w:ind w:left="709"/>
        <w:rPr>
          <w:sz w:val="20"/>
          <w:szCs w:val="20"/>
        </w:rPr>
      </w:pPr>
    </w:p>
    <w:p w14:paraId="311D2642" w14:textId="1DBA0315" w:rsidR="007E1CC6" w:rsidRPr="00801054" w:rsidRDefault="007E1CC6" w:rsidP="007E1CC6">
      <w:pPr>
        <w:spacing w:after="0" w:line="360" w:lineRule="auto"/>
        <w:ind w:left="709"/>
        <w:rPr>
          <w:sz w:val="20"/>
          <w:szCs w:val="20"/>
        </w:rPr>
      </w:pPr>
      <w:r w:rsidRPr="00801054">
        <w:rPr>
          <w:sz w:val="20"/>
          <w:szCs w:val="20"/>
        </w:rPr>
        <w:lastRenderedPageBreak/>
        <w:t>Du, Reichenberg, sollst uns die Hauptstadt werden,</w:t>
      </w:r>
    </w:p>
    <w:p w14:paraId="4651884B" w14:textId="77777777" w:rsidR="007E1CC6" w:rsidRPr="00801054" w:rsidRDefault="007E1CC6" w:rsidP="007E1CC6">
      <w:pPr>
        <w:spacing w:after="0" w:line="360" w:lineRule="auto"/>
        <w:ind w:left="709"/>
        <w:rPr>
          <w:sz w:val="20"/>
          <w:szCs w:val="20"/>
        </w:rPr>
      </w:pPr>
      <w:r w:rsidRPr="00801054">
        <w:rPr>
          <w:sz w:val="20"/>
          <w:szCs w:val="20"/>
        </w:rPr>
        <w:t>Im heißen Streit eine Führerin,</w:t>
      </w:r>
    </w:p>
    <w:p w14:paraId="40E688AD" w14:textId="77777777" w:rsidR="007E1CC6" w:rsidRPr="00801054" w:rsidRDefault="007E1CC6" w:rsidP="007E1CC6">
      <w:pPr>
        <w:spacing w:after="0" w:line="360" w:lineRule="auto"/>
        <w:ind w:left="709"/>
        <w:rPr>
          <w:sz w:val="20"/>
          <w:szCs w:val="20"/>
        </w:rPr>
      </w:pPr>
      <w:r w:rsidRPr="00801054">
        <w:rPr>
          <w:sz w:val="20"/>
          <w:szCs w:val="20"/>
        </w:rPr>
        <w:t>Eine starke Hochburg auf deutscher Erden,</w:t>
      </w:r>
    </w:p>
    <w:p w14:paraId="6716301C" w14:textId="77777777" w:rsidR="007E1CC6" w:rsidRPr="00801054" w:rsidRDefault="007E1CC6" w:rsidP="007E1CC6">
      <w:pPr>
        <w:spacing w:after="0" w:line="360" w:lineRule="auto"/>
        <w:ind w:left="709"/>
        <w:rPr>
          <w:sz w:val="20"/>
          <w:szCs w:val="20"/>
        </w:rPr>
      </w:pPr>
      <w:r w:rsidRPr="00801054">
        <w:rPr>
          <w:sz w:val="20"/>
          <w:szCs w:val="20"/>
        </w:rPr>
        <w:t>Durchdrungen von treuem deutschen Sinn.</w:t>
      </w:r>
    </w:p>
    <w:p w14:paraId="59408527" w14:textId="77777777" w:rsidR="007E1CC6" w:rsidRPr="00801054" w:rsidRDefault="007E1CC6" w:rsidP="007E1CC6">
      <w:pPr>
        <w:spacing w:after="0" w:line="360" w:lineRule="auto"/>
        <w:ind w:left="709"/>
        <w:rPr>
          <w:sz w:val="20"/>
          <w:szCs w:val="20"/>
        </w:rPr>
      </w:pPr>
    </w:p>
    <w:p w14:paraId="1B4100FD" w14:textId="77777777" w:rsidR="007E1CC6" w:rsidRPr="00801054" w:rsidRDefault="007E1CC6" w:rsidP="007E1CC6">
      <w:pPr>
        <w:spacing w:after="0" w:line="360" w:lineRule="auto"/>
        <w:ind w:left="709"/>
        <w:rPr>
          <w:sz w:val="20"/>
          <w:szCs w:val="20"/>
        </w:rPr>
      </w:pPr>
      <w:r w:rsidRPr="00801054">
        <w:rPr>
          <w:sz w:val="20"/>
          <w:szCs w:val="20"/>
        </w:rPr>
        <w:t>Du hast dich kraftvoll emporgerungen</w:t>
      </w:r>
    </w:p>
    <w:p w14:paraId="27CF98E4" w14:textId="77777777" w:rsidR="007E1CC6" w:rsidRPr="00801054" w:rsidRDefault="007E1CC6" w:rsidP="007E1CC6">
      <w:pPr>
        <w:spacing w:after="0" w:line="360" w:lineRule="auto"/>
        <w:ind w:left="709"/>
        <w:rPr>
          <w:sz w:val="20"/>
          <w:szCs w:val="20"/>
        </w:rPr>
      </w:pPr>
      <w:r w:rsidRPr="00801054">
        <w:rPr>
          <w:sz w:val="20"/>
          <w:szCs w:val="20"/>
        </w:rPr>
        <w:t>Durch deiner Bürger Gesinnung und Fleiß,</w:t>
      </w:r>
    </w:p>
    <w:p w14:paraId="62293865" w14:textId="77777777" w:rsidR="007E1CC6" w:rsidRPr="00801054" w:rsidRDefault="007E1CC6" w:rsidP="007E1CC6">
      <w:pPr>
        <w:spacing w:after="0" w:line="360" w:lineRule="auto"/>
        <w:ind w:left="709"/>
        <w:rPr>
          <w:sz w:val="20"/>
          <w:szCs w:val="20"/>
        </w:rPr>
      </w:pPr>
      <w:r w:rsidRPr="00801054">
        <w:rPr>
          <w:sz w:val="20"/>
          <w:szCs w:val="20"/>
        </w:rPr>
        <w:t>Hast manche feindliche Strömung bezwungen</w:t>
      </w:r>
    </w:p>
    <w:p w14:paraId="6265652A" w14:textId="77777777" w:rsidR="007E1CC6" w:rsidRPr="00801054" w:rsidRDefault="007E1CC6" w:rsidP="007E1CC6">
      <w:pPr>
        <w:spacing w:after="0" w:line="360" w:lineRule="auto"/>
        <w:ind w:left="709"/>
        <w:rPr>
          <w:sz w:val="20"/>
          <w:szCs w:val="20"/>
        </w:rPr>
      </w:pPr>
      <w:r w:rsidRPr="00801054">
        <w:rPr>
          <w:sz w:val="20"/>
          <w:szCs w:val="20"/>
        </w:rPr>
        <w:t xml:space="preserve">Und dir erworben ein Ehrenpreis. </w:t>
      </w:r>
    </w:p>
    <w:p w14:paraId="66E6DA5E" w14:textId="77777777" w:rsidR="007E1CC6" w:rsidRPr="00801054" w:rsidRDefault="007E1CC6" w:rsidP="007E1CC6">
      <w:pPr>
        <w:spacing w:after="0" w:line="360" w:lineRule="auto"/>
        <w:ind w:left="709"/>
        <w:rPr>
          <w:sz w:val="20"/>
          <w:szCs w:val="20"/>
        </w:rPr>
      </w:pPr>
    </w:p>
    <w:p w14:paraId="41542762" w14:textId="77777777" w:rsidR="007E1CC6" w:rsidRPr="00801054" w:rsidRDefault="007E1CC6" w:rsidP="007E1CC6">
      <w:pPr>
        <w:spacing w:after="0" w:line="360" w:lineRule="auto"/>
        <w:ind w:left="709"/>
        <w:rPr>
          <w:sz w:val="20"/>
          <w:szCs w:val="20"/>
        </w:rPr>
      </w:pPr>
      <w:r w:rsidRPr="00801054">
        <w:rPr>
          <w:sz w:val="20"/>
          <w:szCs w:val="20"/>
        </w:rPr>
        <w:t>Sei stolz und stark wie die Berge im Kreise,</w:t>
      </w:r>
    </w:p>
    <w:p w14:paraId="5477AF45" w14:textId="77777777" w:rsidR="007E1CC6" w:rsidRPr="00801054" w:rsidRDefault="007E1CC6" w:rsidP="007E1CC6">
      <w:pPr>
        <w:spacing w:after="0" w:line="360" w:lineRule="auto"/>
        <w:ind w:left="709"/>
        <w:rPr>
          <w:sz w:val="20"/>
          <w:szCs w:val="20"/>
        </w:rPr>
      </w:pPr>
      <w:r w:rsidRPr="00801054">
        <w:rPr>
          <w:sz w:val="20"/>
          <w:szCs w:val="20"/>
        </w:rPr>
        <w:t>Die gleichwie schützend um dich stehn,</w:t>
      </w:r>
    </w:p>
    <w:p w14:paraId="0E8BCDA6" w14:textId="77777777" w:rsidR="007E1CC6" w:rsidRPr="00801054" w:rsidRDefault="007E1CC6" w:rsidP="007E1CC6">
      <w:pPr>
        <w:spacing w:after="0" w:line="360" w:lineRule="auto"/>
        <w:ind w:left="709"/>
        <w:rPr>
          <w:sz w:val="20"/>
          <w:szCs w:val="20"/>
        </w:rPr>
      </w:pPr>
      <w:r w:rsidRPr="00801054">
        <w:rPr>
          <w:sz w:val="20"/>
          <w:szCs w:val="20"/>
        </w:rPr>
        <w:t>Und ringe treulich nach einem Preise,</w:t>
      </w:r>
    </w:p>
    <w:p w14:paraId="245D1C25" w14:textId="77777777" w:rsidR="007E1CC6" w:rsidRDefault="007E1CC6" w:rsidP="007E1CC6">
      <w:pPr>
        <w:spacing w:after="0" w:line="360" w:lineRule="auto"/>
        <w:ind w:left="709"/>
        <w:rPr>
          <w:sz w:val="20"/>
          <w:szCs w:val="20"/>
        </w:rPr>
      </w:pPr>
      <w:r w:rsidRPr="00801054">
        <w:rPr>
          <w:sz w:val="20"/>
          <w:szCs w:val="20"/>
        </w:rPr>
        <w:t>Der nie mag im Zeitensturm vergehn!</w:t>
      </w:r>
    </w:p>
    <w:p w14:paraId="230D6BD2" w14:textId="77777777" w:rsidR="007E1CC6" w:rsidRDefault="007E1CC6" w:rsidP="007E1CC6">
      <w:pPr>
        <w:spacing w:after="0" w:line="360" w:lineRule="auto"/>
        <w:ind w:left="709"/>
        <w:rPr>
          <w:sz w:val="20"/>
          <w:szCs w:val="20"/>
        </w:rPr>
      </w:pPr>
    </w:p>
    <w:p w14:paraId="54EE097D" w14:textId="77777777" w:rsidR="007E1CC6" w:rsidRPr="00801054" w:rsidRDefault="007E1CC6" w:rsidP="007E1CC6">
      <w:pPr>
        <w:spacing w:after="0" w:line="360" w:lineRule="auto"/>
        <w:ind w:firstLine="708"/>
        <w:rPr>
          <w:sz w:val="20"/>
          <w:szCs w:val="20"/>
        </w:rPr>
      </w:pPr>
      <w:r w:rsidRPr="00801054">
        <w:rPr>
          <w:rFonts w:cstheme="minorHAnsi"/>
          <w:sz w:val="20"/>
          <w:szCs w:val="20"/>
        </w:rPr>
        <w:t>*</w:t>
      </w:r>
      <w:r w:rsidRPr="00801054">
        <w:rPr>
          <w:sz w:val="20"/>
          <w:szCs w:val="20"/>
        </w:rPr>
        <w:t xml:space="preserve"> Kramarsch</w:t>
      </w:r>
    </w:p>
    <w:p w14:paraId="4AEEF513" w14:textId="77777777" w:rsidR="007E1CC6" w:rsidRPr="00EF03ED" w:rsidRDefault="007E1CC6" w:rsidP="007E1CC6">
      <w:pPr>
        <w:spacing w:after="0" w:line="360" w:lineRule="auto"/>
        <w:rPr>
          <w:rFonts w:cs="Times New Roman"/>
          <w:color w:val="000000" w:themeColor="text1"/>
        </w:rPr>
      </w:pPr>
    </w:p>
    <w:p w14:paraId="4C3CAC9F" w14:textId="4BB38E1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Das lyrische Ich ist als lyrisches Wir zu bezeichnen, das sich im Namen einer Gruppe äußert. Aus den Anmerkungen im Gedicht ergibt sich, dass das lyrische Wir die Seite der Deutschböhmen vertritt. Für diese Ansicht steht z. B. der Vers: „Du, Reichenberg, sollst uns die Hauptstadt werden“ (</w:t>
      </w:r>
      <w:r w:rsidR="00E91448">
        <w:rPr>
          <w:rFonts w:cs="Times New Roman"/>
          <w:color w:val="000000" w:themeColor="text1"/>
        </w:rPr>
        <w:t>siehe VI,</w:t>
      </w:r>
      <w:r w:rsidRPr="00EF03ED">
        <w:rPr>
          <w:rFonts w:cs="Times New Roman"/>
          <w:color w:val="000000" w:themeColor="text1"/>
        </w:rPr>
        <w:t xml:space="preserve"> </w:t>
      </w:r>
      <w:r w:rsidR="002942BC">
        <w:rPr>
          <w:rFonts w:cs="Times New Roman"/>
          <w:color w:val="000000" w:themeColor="text1"/>
        </w:rPr>
        <w:t>v</w:t>
      </w:r>
      <w:r w:rsidRPr="00EF03ED">
        <w:rPr>
          <w:rFonts w:cs="Times New Roman"/>
          <w:color w:val="000000" w:themeColor="text1"/>
        </w:rPr>
        <w:t xml:space="preserve">. </w:t>
      </w:r>
      <w:r w:rsidR="00E91448">
        <w:rPr>
          <w:rFonts w:cs="Times New Roman"/>
          <w:color w:val="000000" w:themeColor="text1"/>
        </w:rPr>
        <w:t>1</w:t>
      </w:r>
      <w:r w:rsidRPr="00EF03ED">
        <w:rPr>
          <w:rFonts w:cs="Times New Roman"/>
          <w:color w:val="000000" w:themeColor="text1"/>
        </w:rPr>
        <w:t xml:space="preserve">). Weil am Anfang im ersten Vers gesagt wird, Reichenberg möge „Deutschböhmens Hauptstadt“ heißen, lässt sich verstehen, dass es um die Hauptstadt des Gebiets geht. </w:t>
      </w:r>
    </w:p>
    <w:p w14:paraId="4EB73DFB" w14:textId="4CBC6DF9" w:rsidR="007E1CC6" w:rsidRPr="00EF03ED" w:rsidRDefault="007E1CC6" w:rsidP="007E1CC6">
      <w:pPr>
        <w:spacing w:after="0" w:line="360" w:lineRule="auto"/>
        <w:ind w:firstLine="708"/>
        <w:rPr>
          <w:rFonts w:cs="Times New Roman"/>
          <w:color w:val="000000" w:themeColor="text1"/>
        </w:rPr>
      </w:pPr>
      <w:r>
        <w:rPr>
          <w:rFonts w:cs="Times New Roman"/>
          <w:color w:val="000000" w:themeColor="text1"/>
        </w:rPr>
        <w:t>Von</w:t>
      </w:r>
      <w:r w:rsidRPr="00EF03ED">
        <w:rPr>
          <w:rFonts w:cs="Times New Roman"/>
          <w:color w:val="000000" w:themeColor="text1"/>
        </w:rPr>
        <w:t xml:space="preserve"> formale</w:t>
      </w:r>
      <w:r>
        <w:rPr>
          <w:rFonts w:cs="Times New Roman"/>
          <w:color w:val="000000" w:themeColor="text1"/>
        </w:rPr>
        <w:t>r</w:t>
      </w:r>
      <w:r w:rsidRPr="00EF03ED">
        <w:rPr>
          <w:rFonts w:cs="Times New Roman"/>
          <w:color w:val="000000" w:themeColor="text1"/>
        </w:rPr>
        <w:t xml:space="preserve"> Seite betrachtet, </w:t>
      </w:r>
      <w:r>
        <w:rPr>
          <w:rFonts w:cs="Times New Roman"/>
          <w:color w:val="000000" w:themeColor="text1"/>
        </w:rPr>
        <w:t>besteht</w:t>
      </w:r>
      <w:r w:rsidRPr="00EF03ED">
        <w:rPr>
          <w:rFonts w:cs="Times New Roman"/>
          <w:color w:val="000000" w:themeColor="text1"/>
        </w:rPr>
        <w:t xml:space="preserve"> das Gedicht aus acht Strophen mit jeweils vier Versen des regelmäßigen Kreuzreimschema</w:t>
      </w:r>
      <w:r>
        <w:rPr>
          <w:rFonts w:cs="Times New Roman"/>
          <w:color w:val="000000" w:themeColor="text1"/>
        </w:rPr>
        <w:t>s</w:t>
      </w:r>
      <w:r w:rsidRPr="00EF03ED">
        <w:rPr>
          <w:rFonts w:cs="Times New Roman"/>
          <w:color w:val="000000" w:themeColor="text1"/>
        </w:rPr>
        <w:t xml:space="preserve">. Es lässt sich in zwei, bzw. drei Teile gliedern, die sich voneinander </w:t>
      </w:r>
      <w:r>
        <w:rPr>
          <w:rFonts w:cs="Times New Roman"/>
          <w:color w:val="000000" w:themeColor="text1"/>
        </w:rPr>
        <w:t>da</w:t>
      </w:r>
      <w:r w:rsidR="00B038E0">
        <w:rPr>
          <w:rFonts w:cs="Times New Roman"/>
          <w:color w:val="000000" w:themeColor="text1"/>
        </w:rPr>
        <w:t>d</w:t>
      </w:r>
      <w:r>
        <w:rPr>
          <w:rFonts w:cs="Times New Roman"/>
          <w:color w:val="000000" w:themeColor="text1"/>
        </w:rPr>
        <w:t>urch</w:t>
      </w:r>
      <w:r w:rsidRPr="00EF03ED">
        <w:rPr>
          <w:rFonts w:cs="Times New Roman"/>
          <w:color w:val="000000" w:themeColor="text1"/>
        </w:rPr>
        <w:t xml:space="preserve"> unterscheiden, von wem und mithilfe welcher sprachlichen Mittel es gedichtet wird. Die erste Strophe gilt als eine Einführungsstrophe, die die Hauptidee </w:t>
      </w:r>
      <w:r>
        <w:rPr>
          <w:rFonts w:cs="Times New Roman"/>
          <w:color w:val="000000" w:themeColor="text1"/>
        </w:rPr>
        <w:t>enthält</w:t>
      </w:r>
      <w:r w:rsidRPr="00EF03ED">
        <w:rPr>
          <w:rFonts w:cs="Times New Roman"/>
          <w:color w:val="000000" w:themeColor="text1"/>
        </w:rPr>
        <w:t xml:space="preserve">. Es wird </w:t>
      </w:r>
      <w:r>
        <w:rPr>
          <w:rFonts w:cs="Times New Roman"/>
          <w:color w:val="000000" w:themeColor="text1"/>
        </w:rPr>
        <w:t>ausgedrückt</w:t>
      </w:r>
      <w:r w:rsidRPr="00EF03ED">
        <w:rPr>
          <w:rFonts w:cs="Times New Roman"/>
          <w:color w:val="000000" w:themeColor="text1"/>
        </w:rPr>
        <w:t>, dass die Stadt unter dem „Jeschken“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w:t>
      </w:r>
      <w:r w:rsidR="00E91448">
        <w:rPr>
          <w:rFonts w:cs="Times New Roman"/>
          <w:color w:val="000000" w:themeColor="text1"/>
        </w:rPr>
        <w:t>,</w:t>
      </w:r>
      <w:r w:rsidR="008F62C9">
        <w:rPr>
          <w:rFonts w:cs="Times New Roman"/>
          <w:color w:val="000000" w:themeColor="text1"/>
        </w:rPr>
        <w:t xml:space="preserve"> </w:t>
      </w:r>
      <w:r w:rsidR="002942BC">
        <w:rPr>
          <w:rFonts w:cs="Times New Roman"/>
          <w:color w:val="000000" w:themeColor="text1"/>
        </w:rPr>
        <w:t>v</w:t>
      </w:r>
      <w:r w:rsidRPr="00EF03ED">
        <w:rPr>
          <w:rFonts w:cs="Times New Roman"/>
          <w:color w:val="000000" w:themeColor="text1"/>
        </w:rPr>
        <w:t>. 2) „Deutschböhmens Hauptstadt […] heißen [möge]“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1), wobei hier die zukünftige Möglichkeit aus</w:t>
      </w:r>
      <w:r>
        <w:rPr>
          <w:rFonts w:cs="Times New Roman"/>
          <w:color w:val="000000" w:themeColor="text1"/>
        </w:rPr>
        <w:t xml:space="preserve">gesprochen </w:t>
      </w:r>
      <w:r w:rsidRPr="00EF03ED">
        <w:rPr>
          <w:rFonts w:cs="Times New Roman"/>
          <w:color w:val="000000" w:themeColor="text1"/>
        </w:rPr>
        <w:t xml:space="preserve">wird, die im dritten Vers weitergeht: „Die Zukunft mög‘ dich als solche [als Deutschböhmens Hauptstadt] preisen“. Das Wort „preisen“ variiert im Gedicht noch zweimal und wird mit bestimmten Verdiensten konnotiert, </w:t>
      </w:r>
      <w:r>
        <w:rPr>
          <w:rFonts w:cs="Times New Roman"/>
          <w:color w:val="000000" w:themeColor="text1"/>
        </w:rPr>
        <w:t>aufgrund derer</w:t>
      </w:r>
      <w:r w:rsidRPr="00EF03ED">
        <w:rPr>
          <w:rFonts w:cs="Times New Roman"/>
          <w:color w:val="000000" w:themeColor="text1"/>
        </w:rPr>
        <w:t xml:space="preserve"> Reichenberg Deutschböhmens Hauptstadt werden sollte. Der vierte Vers der ersten Strophe, „dem slawischen Hochmut zum Verdruß“ gilt als ein Übergang zu dem nächsten Teil, nämlich zu der zweiten bis vierten Strophe, die sich auf die slawische, bzw. tschechische Seite beziehen.</w:t>
      </w:r>
    </w:p>
    <w:p w14:paraId="66D1A770" w14:textId="4B886726"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lastRenderedPageBreak/>
        <w:t>Es wird über die Stadt Libuschas gedichtet, die verloren und zur tschechischen Hochburg wurde. Man „weint [aber] keine Träne um sie“ (</w:t>
      </w:r>
      <w:r w:rsidR="008F62C9">
        <w:rPr>
          <w:rFonts w:cs="Times New Roman"/>
          <w:color w:val="000000" w:themeColor="text1"/>
        </w:rPr>
        <w:t>siehe II</w:t>
      </w:r>
      <w:r w:rsidR="00E91448">
        <w:rPr>
          <w:rFonts w:cs="Times New Roman"/>
          <w:color w:val="000000" w:themeColor="text1"/>
        </w:rPr>
        <w:t>,</w:t>
      </w:r>
      <w:r w:rsidRPr="00EF03ED">
        <w:rPr>
          <w:rFonts w:cs="Times New Roman"/>
          <w:color w:val="000000" w:themeColor="text1"/>
        </w:rPr>
        <w:t xml:space="preserve"> </w:t>
      </w:r>
      <w:r w:rsidR="008F62C9">
        <w:rPr>
          <w:rFonts w:cs="Times New Roman"/>
          <w:color w:val="000000" w:themeColor="text1"/>
        </w:rPr>
        <w:t>v</w:t>
      </w:r>
      <w:r w:rsidRPr="00EF03ED">
        <w:rPr>
          <w:rFonts w:cs="Times New Roman"/>
          <w:color w:val="000000" w:themeColor="text1"/>
        </w:rPr>
        <w:t xml:space="preserve">. </w:t>
      </w:r>
      <w:r w:rsidR="008F62C9">
        <w:rPr>
          <w:rFonts w:cs="Times New Roman"/>
          <w:color w:val="000000" w:themeColor="text1"/>
        </w:rPr>
        <w:t>2</w:t>
      </w:r>
      <w:r w:rsidRPr="00EF03ED">
        <w:rPr>
          <w:rFonts w:cs="Times New Roman"/>
          <w:color w:val="000000" w:themeColor="text1"/>
        </w:rPr>
        <w:t>), und sagt, sie „wächst ans Herz des Deutschen nie“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4</w:t>
      </w:r>
      <w:r w:rsidRPr="00EF03ED">
        <w:rPr>
          <w:rFonts w:cs="Times New Roman"/>
          <w:color w:val="000000" w:themeColor="text1"/>
        </w:rPr>
        <w:t>), womit angedeutet wird, der Verlust wird nicht als Unglück angesehen, weil die Stadt „das deutsche Herz betrübt“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2</w:t>
      </w:r>
      <w:r w:rsidRPr="00EF03ED">
        <w:rPr>
          <w:rFonts w:cs="Times New Roman"/>
          <w:color w:val="000000" w:themeColor="text1"/>
        </w:rPr>
        <w:t>) hat. Der Wortschatz ist in diesem Teil kritischer bis negativer. Die Deutschen fühlen „Scham und Zorn“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sowie „Verachtung“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IV</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denn es wurde in der Stadt Libuschas die „Untreu‘ an Reich und Kaiser geübt“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III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4</w:t>
      </w:r>
      <w:r w:rsidRPr="00EF03ED">
        <w:rPr>
          <w:rFonts w:cs="Times New Roman"/>
          <w:color w:val="000000" w:themeColor="text1"/>
        </w:rPr>
        <w:t>), was als „Hochverrat“ (</w:t>
      </w:r>
      <w:r w:rsidR="008F62C9">
        <w:rPr>
          <w:rFonts w:cs="Times New Roman"/>
          <w:color w:val="000000" w:themeColor="text1"/>
        </w:rPr>
        <w:t>siehe IV</w:t>
      </w:r>
      <w:r w:rsidR="00E91448">
        <w:rPr>
          <w:rFonts w:cs="Times New Roman"/>
          <w:color w:val="000000" w:themeColor="text1"/>
        </w:rPr>
        <w:t>, v</w:t>
      </w:r>
      <w:r w:rsidRPr="00EF03ED">
        <w:rPr>
          <w:rFonts w:cs="Times New Roman"/>
          <w:color w:val="000000" w:themeColor="text1"/>
        </w:rPr>
        <w:t xml:space="preserve">. </w:t>
      </w:r>
      <w:r w:rsidR="008F62C9">
        <w:rPr>
          <w:rFonts w:cs="Times New Roman"/>
          <w:color w:val="000000" w:themeColor="text1"/>
        </w:rPr>
        <w:t>2</w:t>
      </w:r>
      <w:r w:rsidRPr="00EF03ED">
        <w:rPr>
          <w:rFonts w:cs="Times New Roman"/>
          <w:color w:val="000000" w:themeColor="text1"/>
        </w:rPr>
        <w:t xml:space="preserve">) wahrgenommen wird. </w:t>
      </w:r>
    </w:p>
    <w:p w14:paraId="14116B0D" w14:textId="6C53E9AD"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Ab der fünften Strophe, die wieder einen Übergang darstellt, richtet sich das Gedicht a</w:t>
      </w:r>
      <w:r>
        <w:rPr>
          <w:rFonts w:cs="Times New Roman"/>
          <w:color w:val="000000" w:themeColor="text1"/>
        </w:rPr>
        <w:t>n</w:t>
      </w:r>
      <w:r w:rsidRPr="00EF03ED">
        <w:rPr>
          <w:rFonts w:cs="Times New Roman"/>
          <w:color w:val="000000" w:themeColor="text1"/>
        </w:rPr>
        <w:t xml:space="preserve"> die Deutschen und Reichenberg, wobei sich auch der Wortschatz zum positiven und stolzen verändert. Es wird erklärt, die Deutschen „wollen nicht vegetieren“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V</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das heißt kärglich leben „im trüben slawischen Sonnenschein“ (</w:t>
      </w:r>
      <w:r w:rsidR="008F62C9">
        <w:rPr>
          <w:rFonts w:cs="Times New Roman"/>
          <w:color w:val="000000" w:themeColor="text1"/>
        </w:rPr>
        <w:t>siehe</w:t>
      </w:r>
      <w:r w:rsidRPr="00EF03ED">
        <w:rPr>
          <w:rFonts w:cs="Times New Roman"/>
          <w:color w:val="000000" w:themeColor="text1"/>
        </w:rPr>
        <w:t xml:space="preserve"> V</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2</w:t>
      </w:r>
      <w:r w:rsidRPr="00EF03ED">
        <w:rPr>
          <w:rFonts w:cs="Times New Roman"/>
          <w:color w:val="000000" w:themeColor="text1"/>
        </w:rPr>
        <w:t>), also unter der slawischen Obhut, sondern „den Geist und die Hände rühren auf der Scholle [wollen], die völlig deutsch will sein“ (</w:t>
      </w:r>
      <w:r w:rsidR="008F62C9">
        <w:rPr>
          <w:rFonts w:cs="Times New Roman"/>
          <w:color w:val="000000" w:themeColor="text1"/>
        </w:rPr>
        <w:t>siehe</w:t>
      </w:r>
      <w:r w:rsidRPr="00EF03ED">
        <w:rPr>
          <w:rFonts w:cs="Times New Roman"/>
          <w:color w:val="000000" w:themeColor="text1"/>
        </w:rPr>
        <w:t xml:space="preserve"> V</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3</w:t>
      </w:r>
      <w:r w:rsidRPr="00EF03ED">
        <w:rPr>
          <w:rFonts w:cs="Times New Roman"/>
          <w:color w:val="000000" w:themeColor="text1"/>
        </w:rPr>
        <w:t xml:space="preserve">f). Das bedeutet, sie wollen aktiv geeignete Maßnahmen treffen, damit sie eigene völlig deutsche Umgebung für sich erkämpfen. Ab der sechsten Strophe wird die Stadt Reichenberg direkt angesprochen und es werden Eigenschaften </w:t>
      </w:r>
      <w:r>
        <w:rPr>
          <w:rFonts w:cs="Times New Roman"/>
          <w:color w:val="000000" w:themeColor="text1"/>
        </w:rPr>
        <w:t>genannt</w:t>
      </w:r>
      <w:r w:rsidRPr="00EF03ED">
        <w:rPr>
          <w:rFonts w:cs="Times New Roman"/>
          <w:color w:val="000000" w:themeColor="text1"/>
        </w:rPr>
        <w:t>, die die Stadt wie auch die Bevölkerung tugendhaft machen. Reichenberg solle „eine Führerin [im heißen Streit]“ (</w:t>
      </w:r>
      <w:r w:rsidR="008F62C9">
        <w:rPr>
          <w:rFonts w:cs="Times New Roman"/>
          <w:color w:val="000000" w:themeColor="text1"/>
        </w:rPr>
        <w:t>siehe</w:t>
      </w:r>
      <w:r w:rsidRPr="00EF03ED">
        <w:rPr>
          <w:rFonts w:cs="Times New Roman"/>
          <w:color w:val="000000" w:themeColor="text1"/>
        </w:rPr>
        <w:t xml:space="preserve"> </w:t>
      </w:r>
      <w:r w:rsidR="008F62C9">
        <w:rPr>
          <w:rFonts w:cs="Times New Roman"/>
          <w:color w:val="000000" w:themeColor="text1"/>
        </w:rPr>
        <w:t>VI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2)</w:t>
      </w:r>
      <w:r w:rsidRPr="00EF03ED">
        <w:rPr>
          <w:rFonts w:cs="Times New Roman"/>
          <w:color w:val="000000" w:themeColor="text1"/>
        </w:rPr>
        <w:t>, eine „starke Hochburg auf deutscher Erden“ (</w:t>
      </w:r>
      <w:r w:rsidR="008F62C9">
        <w:rPr>
          <w:rFonts w:cs="Times New Roman"/>
          <w:color w:val="000000" w:themeColor="text1"/>
        </w:rPr>
        <w:t>siehe</w:t>
      </w:r>
      <w:r w:rsidRPr="00EF03ED">
        <w:rPr>
          <w:rFonts w:cs="Times New Roman"/>
          <w:color w:val="000000" w:themeColor="text1"/>
        </w:rPr>
        <w:t xml:space="preserve"> V</w:t>
      </w:r>
      <w:r w:rsidR="008F62C9">
        <w:rPr>
          <w:rFonts w:cs="Times New Roman"/>
          <w:color w:val="000000" w:themeColor="text1"/>
        </w:rPr>
        <w:t>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3</w:t>
      </w:r>
      <w:r w:rsidRPr="00EF03ED">
        <w:rPr>
          <w:rFonts w:cs="Times New Roman"/>
          <w:color w:val="000000" w:themeColor="text1"/>
        </w:rPr>
        <w:t>) werden, die „von treuem deutschen Sinn [durchdrungen]“ (</w:t>
      </w:r>
      <w:r w:rsidR="008F62C9">
        <w:rPr>
          <w:rFonts w:cs="Times New Roman"/>
          <w:color w:val="000000" w:themeColor="text1"/>
        </w:rPr>
        <w:t>siehe</w:t>
      </w:r>
      <w:r w:rsidRPr="00EF03ED">
        <w:rPr>
          <w:rFonts w:cs="Times New Roman"/>
          <w:color w:val="000000" w:themeColor="text1"/>
        </w:rPr>
        <w:t xml:space="preserve"> V</w:t>
      </w:r>
      <w:r w:rsidR="008F62C9">
        <w:rPr>
          <w:rFonts w:cs="Times New Roman"/>
          <w:color w:val="000000" w:themeColor="text1"/>
        </w:rPr>
        <w:t>I</w:t>
      </w:r>
      <w:r w:rsidR="00E91448">
        <w:rPr>
          <w:rFonts w:cs="Times New Roman"/>
          <w:color w:val="000000" w:themeColor="text1"/>
        </w:rPr>
        <w:t>, v</w:t>
      </w:r>
      <w:r w:rsidRPr="00EF03ED">
        <w:rPr>
          <w:rFonts w:cs="Times New Roman"/>
          <w:color w:val="000000" w:themeColor="text1"/>
        </w:rPr>
        <w:t xml:space="preserve">. </w:t>
      </w:r>
      <w:r w:rsidR="008F62C9">
        <w:rPr>
          <w:rFonts w:cs="Times New Roman"/>
          <w:color w:val="000000" w:themeColor="text1"/>
        </w:rPr>
        <w:t>4</w:t>
      </w:r>
      <w:r w:rsidRPr="00EF03ED">
        <w:rPr>
          <w:rFonts w:cs="Times New Roman"/>
          <w:color w:val="000000" w:themeColor="text1"/>
        </w:rPr>
        <w:t xml:space="preserve">) ist. Reichenberg </w:t>
      </w:r>
      <w:r>
        <w:rPr>
          <w:rFonts w:cs="Times New Roman"/>
          <w:color w:val="000000" w:themeColor="text1"/>
        </w:rPr>
        <w:t>wird</w:t>
      </w:r>
      <w:r w:rsidRPr="00EF03ED">
        <w:rPr>
          <w:rFonts w:cs="Times New Roman"/>
          <w:color w:val="000000" w:themeColor="text1"/>
        </w:rPr>
        <w:t xml:space="preserve"> an dieser Stelle mit der tschechischen Hochburg, der Stadt Libuschas, vergl</w:t>
      </w:r>
      <w:r>
        <w:rPr>
          <w:rFonts w:cs="Times New Roman"/>
          <w:color w:val="000000" w:themeColor="text1"/>
        </w:rPr>
        <w:t>ichen</w:t>
      </w:r>
      <w:r w:rsidRPr="00EF03ED">
        <w:rPr>
          <w:rFonts w:cs="Times New Roman"/>
          <w:color w:val="000000" w:themeColor="text1"/>
        </w:rPr>
        <w:t>, es solle eine konkurrierende Hauptstadt werden für die, die nicht unter slawische</w:t>
      </w:r>
      <w:r>
        <w:rPr>
          <w:rFonts w:cs="Times New Roman"/>
          <w:color w:val="000000" w:themeColor="text1"/>
        </w:rPr>
        <w:t>r</w:t>
      </w:r>
      <w:r w:rsidRPr="00EF03ED">
        <w:rPr>
          <w:rFonts w:cs="Times New Roman"/>
          <w:color w:val="000000" w:themeColor="text1"/>
        </w:rPr>
        <w:t xml:space="preserve"> </w:t>
      </w:r>
      <w:r>
        <w:rPr>
          <w:rFonts w:cs="Times New Roman"/>
          <w:color w:val="000000" w:themeColor="text1"/>
        </w:rPr>
        <w:t>Führung</w:t>
      </w:r>
      <w:r w:rsidRPr="00EF03ED">
        <w:rPr>
          <w:rFonts w:cs="Times New Roman"/>
          <w:color w:val="000000" w:themeColor="text1"/>
        </w:rPr>
        <w:t xml:space="preserve"> leben wollen. In der siebten Strophe wiederholt sich das Wort Preis, und zwar wird gemeint, Reichenberg verdie</w:t>
      </w:r>
      <w:r>
        <w:rPr>
          <w:rFonts w:cs="Times New Roman"/>
          <w:color w:val="000000" w:themeColor="text1"/>
        </w:rPr>
        <w:t>ne einen</w:t>
      </w:r>
      <w:r w:rsidRPr="00EF03ED">
        <w:rPr>
          <w:rFonts w:cs="Times New Roman"/>
          <w:color w:val="000000" w:themeColor="text1"/>
        </w:rPr>
        <w:t xml:space="preserve"> „Ehrenpreis“ (</w:t>
      </w:r>
      <w:r w:rsidR="008F62C9">
        <w:rPr>
          <w:rFonts w:cs="Times New Roman"/>
          <w:color w:val="000000" w:themeColor="text1"/>
        </w:rPr>
        <w:t>siehe</w:t>
      </w:r>
      <w:r w:rsidR="00E91448">
        <w:rPr>
          <w:rFonts w:cs="Times New Roman"/>
          <w:color w:val="000000" w:themeColor="text1"/>
        </w:rPr>
        <w:t> </w:t>
      </w:r>
      <w:r w:rsidR="008F62C9">
        <w:rPr>
          <w:rFonts w:cs="Times New Roman"/>
          <w:color w:val="000000" w:themeColor="text1"/>
        </w:rPr>
        <w:t>VII</w:t>
      </w:r>
      <w:r w:rsidR="00E91448">
        <w:rPr>
          <w:rFonts w:cs="Times New Roman"/>
          <w:color w:val="000000" w:themeColor="text1"/>
        </w:rPr>
        <w:t>,</w:t>
      </w:r>
      <w:r w:rsidR="008F62C9">
        <w:rPr>
          <w:rFonts w:cs="Times New Roman"/>
          <w:color w:val="000000" w:themeColor="text1"/>
        </w:rPr>
        <w:t xml:space="preserve"> v. 4</w:t>
      </w:r>
      <w:r w:rsidRPr="00EF03ED">
        <w:rPr>
          <w:rFonts w:cs="Times New Roman"/>
          <w:color w:val="000000" w:themeColor="text1"/>
        </w:rPr>
        <w:t xml:space="preserve">), denn es </w:t>
      </w:r>
      <w:r>
        <w:rPr>
          <w:rFonts w:cs="Times New Roman"/>
          <w:color w:val="000000" w:themeColor="text1"/>
        </w:rPr>
        <w:t xml:space="preserve">habe </w:t>
      </w:r>
      <w:r w:rsidRPr="00EF03ED">
        <w:rPr>
          <w:rFonts w:cs="Times New Roman"/>
          <w:color w:val="000000" w:themeColor="text1"/>
        </w:rPr>
        <w:t>„manche feindliche Strömung bezwungen“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3</w:t>
      </w:r>
      <w:r w:rsidRPr="00EF03ED">
        <w:rPr>
          <w:rFonts w:cs="Times New Roman"/>
          <w:color w:val="000000" w:themeColor="text1"/>
        </w:rPr>
        <w:t xml:space="preserve">) und </w:t>
      </w:r>
      <w:r>
        <w:rPr>
          <w:rFonts w:cs="Times New Roman"/>
          <w:color w:val="000000" w:themeColor="text1"/>
        </w:rPr>
        <w:t xml:space="preserve">sich </w:t>
      </w:r>
      <w:r w:rsidRPr="00EF03ED">
        <w:rPr>
          <w:rFonts w:cs="Times New Roman"/>
          <w:color w:val="000000" w:themeColor="text1"/>
        </w:rPr>
        <w:t>durch die fleißige Tätigkeit der Bürger sich „kraftvoll emporgerungen“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Die Stadt solle nun „stolz und stark“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III</w:t>
      </w:r>
      <w:r w:rsidR="00E91448">
        <w:rPr>
          <w:rFonts w:cs="Times New Roman"/>
          <w:color w:val="000000" w:themeColor="text1"/>
        </w:rPr>
        <w:t>,</w:t>
      </w:r>
      <w:r w:rsidR="008F62C9">
        <w:rPr>
          <w:rFonts w:cs="Times New Roman"/>
          <w:color w:val="000000" w:themeColor="text1"/>
        </w:rPr>
        <w:t xml:space="preserve"> v</w:t>
      </w:r>
      <w:r w:rsidRPr="00EF03ED">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sein und „treulich nach einem Preise [ringen], der nie mag im Zeitensturm vergehn“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III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3</w:t>
      </w:r>
      <w:r w:rsidRPr="00EF03ED">
        <w:rPr>
          <w:rFonts w:cs="Times New Roman"/>
          <w:color w:val="000000" w:themeColor="text1"/>
        </w:rPr>
        <w:t xml:space="preserve">). Reichenberg solle also einen ehrlichen Status erwerben, der für immer gelten wird. </w:t>
      </w:r>
    </w:p>
    <w:p w14:paraId="7B4492C2" w14:textId="44B8C150" w:rsidR="007E1CC6" w:rsidRPr="00EF03ED" w:rsidRDefault="007E1CC6" w:rsidP="00E91448">
      <w:pPr>
        <w:spacing w:after="0" w:line="360" w:lineRule="auto"/>
        <w:ind w:firstLine="708"/>
        <w:rPr>
          <w:rFonts w:cs="Times New Roman"/>
          <w:color w:val="000000" w:themeColor="text1"/>
        </w:rPr>
      </w:pPr>
      <w:r w:rsidRPr="00EF03ED">
        <w:rPr>
          <w:rFonts w:cs="Times New Roman"/>
          <w:color w:val="000000" w:themeColor="text1"/>
        </w:rPr>
        <w:t>Die Stadt Libuschas, die zur tschechischen Hochburg wurde, lässt sich aus der Sicht der Geschichte und der tschechischen Sagen als metaphorische Darstellung Prags deuten. Laut des Gedichts „fehlt der Boden für deutsche Saat“ (</w:t>
      </w:r>
      <w:r w:rsidR="008F62C9">
        <w:rPr>
          <w:rFonts w:cs="Times New Roman"/>
          <w:color w:val="000000" w:themeColor="text1"/>
        </w:rPr>
        <w:t>siehe</w:t>
      </w:r>
      <w:r w:rsidR="00E91448">
        <w:rPr>
          <w:rFonts w:cs="Times New Roman"/>
          <w:color w:val="000000" w:themeColor="text1"/>
        </w:rPr>
        <w:t> </w:t>
      </w:r>
      <w:r w:rsidR="008F62C9">
        <w:rPr>
          <w:rFonts w:cs="Times New Roman"/>
          <w:color w:val="000000" w:themeColor="text1"/>
        </w:rPr>
        <w:t>IV</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4</w:t>
      </w:r>
      <w:r w:rsidRPr="00EF03ED">
        <w:rPr>
          <w:rFonts w:cs="Times New Roman"/>
          <w:color w:val="000000" w:themeColor="text1"/>
        </w:rPr>
        <w:t xml:space="preserve">) in Prag, weswegen die Stadt den Deutschen nicht am Herzen liegt. Die deutsche Saat vertritt metaphorisch die hier angesprochene Idee, an einem Ort eigene deutsche Stadt oder allgemein </w:t>
      </w:r>
      <w:r>
        <w:rPr>
          <w:rFonts w:cs="Times New Roman"/>
          <w:color w:val="000000" w:themeColor="text1"/>
        </w:rPr>
        <w:t xml:space="preserve">ein </w:t>
      </w:r>
      <w:r w:rsidRPr="00EF03ED">
        <w:rPr>
          <w:rFonts w:cs="Times New Roman"/>
          <w:color w:val="000000" w:themeColor="text1"/>
        </w:rPr>
        <w:t xml:space="preserve">deutsches Gebiet </w:t>
      </w:r>
      <w:r w:rsidRPr="00EF03ED">
        <w:rPr>
          <w:rFonts w:cs="Times New Roman"/>
          <w:color w:val="000000" w:themeColor="text1"/>
        </w:rPr>
        <w:lastRenderedPageBreak/>
        <w:t xml:space="preserve">zu schaffen. Aus der Saat in Boden wächst langsam </w:t>
      </w:r>
      <w:r>
        <w:rPr>
          <w:rFonts w:cs="Times New Roman"/>
          <w:color w:val="000000" w:themeColor="text1"/>
        </w:rPr>
        <w:t xml:space="preserve">eine </w:t>
      </w:r>
      <w:r w:rsidRPr="00EF03ED">
        <w:rPr>
          <w:rFonts w:cs="Times New Roman"/>
          <w:color w:val="000000" w:themeColor="text1"/>
        </w:rPr>
        <w:t>bestimmte Vegetation je nach Art der Saat. Der Boden spielt hierbei eine wichtige Rolle, denn der Boden beeinflusst die Entwicklung oder Nicht-Entwicklung der Saat. In Prag gibt es also für das Wachstum der deutschen Idee ungünstige Bedingungen.</w:t>
      </w:r>
    </w:p>
    <w:p w14:paraId="10BF0FCB" w14:textId="6976A4A1"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Gegen die hiesigen „Mauern, in denen man den Hochverrat [feiert]“ (</w:t>
      </w:r>
      <w:r w:rsidR="008F62C9">
        <w:rPr>
          <w:rFonts w:cs="Times New Roman"/>
          <w:color w:val="000000" w:themeColor="text1"/>
        </w:rPr>
        <w:t>siehe</w:t>
      </w:r>
      <w:r w:rsidR="00E91448">
        <w:rPr>
          <w:rFonts w:cs="Times New Roman"/>
          <w:color w:val="000000" w:themeColor="text1"/>
        </w:rPr>
        <w:t> </w:t>
      </w:r>
      <w:r w:rsidR="008F62C9">
        <w:rPr>
          <w:rFonts w:cs="Times New Roman"/>
          <w:color w:val="000000" w:themeColor="text1"/>
        </w:rPr>
        <w:t>I</w:t>
      </w:r>
      <w:r w:rsidRPr="00EF03ED">
        <w:rPr>
          <w:rFonts w:cs="Times New Roman"/>
          <w:color w:val="000000" w:themeColor="text1"/>
        </w:rPr>
        <w:t>V</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1</w:t>
      </w:r>
      <w:r w:rsidRPr="00EF03ED">
        <w:rPr>
          <w:rFonts w:cs="Times New Roman"/>
          <w:color w:val="000000" w:themeColor="text1"/>
        </w:rPr>
        <w:t>f), wird Hass ge</w:t>
      </w:r>
      <w:r>
        <w:rPr>
          <w:rFonts w:cs="Times New Roman"/>
          <w:color w:val="000000" w:themeColor="text1"/>
        </w:rPr>
        <w:t>richtet</w:t>
      </w:r>
      <w:r w:rsidRPr="00EF03ED">
        <w:rPr>
          <w:rFonts w:cs="Times New Roman"/>
          <w:color w:val="000000" w:themeColor="text1"/>
        </w:rPr>
        <w:t>, wobei Mauern eine Synekdoche ist, die alle umfasst, die über die „Untreu‘ an Reich und Kaiser“ (</w:t>
      </w:r>
      <w:r w:rsidR="008F62C9">
        <w:rPr>
          <w:rFonts w:cs="Times New Roman"/>
          <w:color w:val="000000" w:themeColor="text1"/>
        </w:rPr>
        <w:t>siehe</w:t>
      </w:r>
      <w:r w:rsidR="00E91448">
        <w:rPr>
          <w:rFonts w:cs="Times New Roman"/>
          <w:color w:val="000000" w:themeColor="text1"/>
        </w:rPr>
        <w:t> </w:t>
      </w:r>
      <w:r w:rsidR="008F62C9">
        <w:rPr>
          <w:rFonts w:cs="Times New Roman"/>
          <w:color w:val="000000" w:themeColor="text1"/>
        </w:rPr>
        <w:t>III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4</w:t>
      </w:r>
      <w:r w:rsidRPr="00EF03ED">
        <w:rPr>
          <w:rFonts w:cs="Times New Roman"/>
          <w:color w:val="000000" w:themeColor="text1"/>
        </w:rPr>
        <w:t>) gejubelt haben. Im Kontrast wird ausgedrückt, dass die Deutschen „im trüben slawischen Sonnenschein“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2</w:t>
      </w:r>
      <w:r w:rsidRPr="00EF03ED">
        <w:rPr>
          <w:rFonts w:cs="Times New Roman"/>
          <w:color w:val="000000" w:themeColor="text1"/>
        </w:rPr>
        <w:t xml:space="preserve">) nicht </w:t>
      </w:r>
      <w:r>
        <w:rPr>
          <w:rFonts w:cs="Times New Roman"/>
          <w:color w:val="000000" w:themeColor="text1"/>
        </w:rPr>
        <w:t>ärmlich</w:t>
      </w:r>
      <w:r w:rsidR="00B038E0">
        <w:rPr>
          <w:rFonts w:cs="Times New Roman"/>
          <w:color w:val="000000" w:themeColor="text1"/>
        </w:rPr>
        <w:t xml:space="preserve"> </w:t>
      </w:r>
      <w:r w:rsidRPr="00EF03ED">
        <w:rPr>
          <w:rFonts w:cs="Times New Roman"/>
          <w:color w:val="000000" w:themeColor="text1"/>
        </w:rPr>
        <w:t xml:space="preserve">leben wollen. Auf der tschechischen, bzw. slawischen Seite strahlt der Sonnenschein, d. h. ein bestimmter </w:t>
      </w:r>
      <w:r>
        <w:rPr>
          <w:rFonts w:cs="Times New Roman"/>
          <w:color w:val="000000" w:themeColor="text1"/>
        </w:rPr>
        <w:t xml:space="preserve">wirtschaftlicher </w:t>
      </w:r>
      <w:r w:rsidRPr="00EF03ED">
        <w:rPr>
          <w:rFonts w:cs="Times New Roman"/>
          <w:color w:val="000000" w:themeColor="text1"/>
        </w:rPr>
        <w:t xml:space="preserve">Erfolg. Auf der deutschen Seite wird dieses Ereignis aber nicht positiv, sondern </w:t>
      </w:r>
      <w:r>
        <w:rPr>
          <w:rFonts w:cs="Times New Roman"/>
          <w:color w:val="000000" w:themeColor="text1"/>
        </w:rPr>
        <w:t>durchwachsen</w:t>
      </w:r>
      <w:r w:rsidRPr="00EF03ED">
        <w:rPr>
          <w:rFonts w:cs="Times New Roman"/>
          <w:color w:val="000000" w:themeColor="text1"/>
        </w:rPr>
        <w:t xml:space="preserve"> wahrgenommen.</w:t>
      </w:r>
    </w:p>
    <w:p w14:paraId="0CCDA735" w14:textId="02EC7A8C"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In der sechsten Strophe gibt es direkte Anrede an die Stadt Reichenberg („Du, Reichenberg –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xml:space="preserve"> </w:t>
      </w:r>
      <w:r w:rsidR="008F62C9">
        <w:rPr>
          <w:rFonts w:cs="Times New Roman"/>
          <w:color w:val="000000" w:themeColor="text1"/>
        </w:rPr>
        <w:t>1</w:t>
      </w:r>
      <w:r w:rsidRPr="00EF03ED">
        <w:rPr>
          <w:rFonts w:cs="Times New Roman"/>
          <w:color w:val="000000" w:themeColor="text1"/>
        </w:rPr>
        <w:t>), die „eine Führerin [im heißen Streit]“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2</w:t>
      </w:r>
      <w:r w:rsidRPr="00EF03ED">
        <w:rPr>
          <w:rFonts w:cs="Times New Roman"/>
          <w:color w:val="000000" w:themeColor="text1"/>
        </w:rPr>
        <w:t>) werden solle. Reichenberg könnte an dieser Stelle als Synekdoche für alle seine Bürger verstanden werden, die den anderen Deutschböhmen den Weg in einem Streit zeigen würden. Die Frage ist, was mit dem metaphorischen „heißen Streit“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w:t>
      </w:r>
      <w:r w:rsidR="00E91448">
        <w:rPr>
          <w:rFonts w:cs="Times New Roman"/>
          <w:color w:val="000000" w:themeColor="text1"/>
        </w:rPr>
        <w:t>, </w:t>
      </w:r>
      <w:r w:rsidR="008F62C9">
        <w:rPr>
          <w:rFonts w:cs="Times New Roman"/>
          <w:color w:val="000000" w:themeColor="text1"/>
        </w:rPr>
        <w:t>v.</w:t>
      </w:r>
      <w:r w:rsidR="00E91448">
        <w:rPr>
          <w:rFonts w:cs="Times New Roman"/>
          <w:color w:val="000000" w:themeColor="text1"/>
        </w:rPr>
        <w:t> </w:t>
      </w:r>
      <w:r w:rsidR="008F62C9">
        <w:rPr>
          <w:rFonts w:cs="Times New Roman"/>
          <w:color w:val="000000" w:themeColor="text1"/>
        </w:rPr>
        <w:t>2</w:t>
      </w:r>
      <w:r w:rsidRPr="00EF03ED">
        <w:rPr>
          <w:rFonts w:cs="Times New Roman"/>
          <w:color w:val="000000" w:themeColor="text1"/>
        </w:rPr>
        <w:t>) gemeint wird, den es in der Zukunft geben sollte, wie die Zukunftsform „Du […] sollst […] werden“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Pr="00EF03ED">
        <w:rPr>
          <w:rFonts w:cs="Times New Roman"/>
          <w:color w:val="000000" w:themeColor="text1"/>
        </w:rPr>
        <w:t xml:space="preserve">1) andeutet. Da Reichenberg eine deutschböhmische Hauptstadt werden sollte und </w:t>
      </w:r>
      <w:r>
        <w:rPr>
          <w:rFonts w:cs="Times New Roman"/>
          <w:color w:val="000000" w:themeColor="text1"/>
        </w:rPr>
        <w:t>von</w:t>
      </w:r>
      <w:r w:rsidRPr="00EF03ED">
        <w:rPr>
          <w:rFonts w:cs="Times New Roman"/>
          <w:color w:val="000000" w:themeColor="text1"/>
        </w:rPr>
        <w:t xml:space="preserve"> einer „starken Hochburg auf deutscher Erden“ (</w:t>
      </w:r>
      <w:r w:rsidR="008F62C9">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8F62C9">
        <w:rPr>
          <w:rFonts w:cs="Times New Roman"/>
          <w:color w:val="000000" w:themeColor="text1"/>
        </w:rPr>
        <w:t>I</w:t>
      </w:r>
      <w:r w:rsidR="00E91448">
        <w:rPr>
          <w:rFonts w:cs="Times New Roman"/>
          <w:color w:val="000000" w:themeColor="text1"/>
        </w:rPr>
        <w:t>, </w:t>
      </w:r>
      <w:r w:rsidR="008F62C9">
        <w:rPr>
          <w:rFonts w:cs="Times New Roman"/>
          <w:color w:val="000000" w:themeColor="text1"/>
        </w:rPr>
        <w:t>v.</w:t>
      </w:r>
      <w:r w:rsidR="00E91448">
        <w:rPr>
          <w:rFonts w:cs="Times New Roman"/>
          <w:color w:val="000000" w:themeColor="text1"/>
        </w:rPr>
        <w:t> </w:t>
      </w:r>
      <w:r w:rsidRPr="00EF03ED">
        <w:rPr>
          <w:rFonts w:cs="Times New Roman"/>
          <w:color w:val="000000" w:themeColor="text1"/>
        </w:rPr>
        <w:t>3) die Rede ist, womit diese Stadt auch mit der „tschechischen Hochburg“ (</w:t>
      </w:r>
      <w:r w:rsidR="008F62C9">
        <w:rPr>
          <w:rFonts w:cs="Times New Roman"/>
          <w:color w:val="000000" w:themeColor="text1"/>
        </w:rPr>
        <w:t>siehe</w:t>
      </w:r>
      <w:r w:rsidR="00E91448">
        <w:rPr>
          <w:rFonts w:cs="Times New Roman"/>
          <w:color w:val="000000" w:themeColor="text1"/>
        </w:rPr>
        <w:t> </w:t>
      </w:r>
      <w:r w:rsidR="008F62C9">
        <w:rPr>
          <w:rFonts w:cs="Times New Roman"/>
          <w:color w:val="000000" w:themeColor="text1"/>
        </w:rPr>
        <w:t>II</w:t>
      </w:r>
      <w:r w:rsidR="00E91448">
        <w:rPr>
          <w:rFonts w:cs="Times New Roman"/>
          <w:color w:val="000000" w:themeColor="text1"/>
        </w:rPr>
        <w:t>, </w:t>
      </w:r>
      <w:r w:rsidR="008F62C9">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8F62C9">
        <w:rPr>
          <w:rFonts w:cs="Times New Roman"/>
          <w:color w:val="000000" w:themeColor="text1"/>
        </w:rPr>
        <w:t>3</w:t>
      </w:r>
      <w:r w:rsidRPr="00EF03ED">
        <w:rPr>
          <w:rFonts w:cs="Times New Roman"/>
          <w:color w:val="000000" w:themeColor="text1"/>
        </w:rPr>
        <w:t>) Prag vergl</w:t>
      </w:r>
      <w:r>
        <w:rPr>
          <w:rFonts w:cs="Times New Roman"/>
          <w:color w:val="000000" w:themeColor="text1"/>
        </w:rPr>
        <w:t>ichen</w:t>
      </w:r>
      <w:r w:rsidRPr="00EF03ED">
        <w:rPr>
          <w:rFonts w:cs="Times New Roman"/>
          <w:color w:val="000000" w:themeColor="text1"/>
        </w:rPr>
        <w:t xml:space="preserve"> wird, könnte diese Strophe </w:t>
      </w:r>
      <w:r>
        <w:rPr>
          <w:rFonts w:cs="Times New Roman"/>
          <w:color w:val="000000" w:themeColor="text1"/>
        </w:rPr>
        <w:t>die</w:t>
      </w:r>
      <w:r w:rsidRPr="00EF03ED">
        <w:rPr>
          <w:rFonts w:cs="Times New Roman"/>
          <w:color w:val="000000" w:themeColor="text1"/>
        </w:rPr>
        <w:t xml:space="preserve"> radikale Ansicht vertreten, dass Deutschböhmen in der Zukunft ein autonomes Gebiet werden sein möge. </w:t>
      </w:r>
    </w:p>
    <w:p w14:paraId="4894422B" w14:textId="2FB8C11F"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Die Provinz Deutschböhmen wurde tatsächlich als Reaktion an die Gründung der Tschechoslowakischen Republik ausgerufen. Die Gründung des autonomen tschechoslowakischen Staats stellt die „Untreu’ an Reich und Kaiser“ (</w:t>
      </w:r>
      <w:r w:rsidR="00624BC8">
        <w:rPr>
          <w:rFonts w:cs="Times New Roman"/>
          <w:color w:val="000000" w:themeColor="text1"/>
        </w:rPr>
        <w:t>siehe</w:t>
      </w:r>
      <w:r w:rsidR="00E91448">
        <w:rPr>
          <w:rFonts w:cs="Times New Roman"/>
          <w:color w:val="000000" w:themeColor="text1"/>
        </w:rPr>
        <w:t> </w:t>
      </w:r>
      <w:r w:rsidR="00624BC8">
        <w:rPr>
          <w:rFonts w:cs="Times New Roman"/>
          <w:color w:val="000000" w:themeColor="text1"/>
        </w:rPr>
        <w:t>III</w:t>
      </w:r>
      <w:r w:rsidR="00E91448">
        <w:rPr>
          <w:rFonts w:cs="Times New Roman"/>
          <w:color w:val="000000" w:themeColor="text1"/>
        </w:rPr>
        <w:t>, </w:t>
      </w:r>
      <w:r w:rsidR="00624BC8">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00624BC8">
        <w:rPr>
          <w:rFonts w:cs="Times New Roman"/>
          <w:color w:val="000000" w:themeColor="text1"/>
        </w:rPr>
        <w:t>4</w:t>
      </w:r>
      <w:r w:rsidRPr="00EF03ED">
        <w:rPr>
          <w:rFonts w:cs="Times New Roman"/>
          <w:color w:val="000000" w:themeColor="text1"/>
        </w:rPr>
        <w:t xml:space="preserve">) in der dritten Strophe mit der Anmerkung „Kramarsch“ dar. Zur Gründung der autonomen tschechoslowakischen Republik kam es im Zusammenhang mit der veröffentlichten Antwort Österreichs an Wilson, in der es </w:t>
      </w:r>
      <w:r>
        <w:rPr>
          <w:rFonts w:cs="Times New Roman"/>
          <w:color w:val="000000" w:themeColor="text1"/>
        </w:rPr>
        <w:t>um</w:t>
      </w:r>
      <w:r w:rsidRPr="00EF03ED">
        <w:rPr>
          <w:rFonts w:cs="Times New Roman"/>
          <w:color w:val="000000" w:themeColor="text1"/>
        </w:rPr>
        <w:t xml:space="preserve"> den Waffenstillstadtantrag ging. Obwohl der Krieg immer noch verlief, brachen in Prag Demonstrationen au</w:t>
      </w:r>
      <w:r>
        <w:rPr>
          <w:rFonts w:cs="Times New Roman"/>
          <w:color w:val="000000" w:themeColor="text1"/>
        </w:rPr>
        <w:t>s</w:t>
      </w:r>
      <w:r w:rsidRPr="00EF03ED">
        <w:rPr>
          <w:rFonts w:cs="Times New Roman"/>
          <w:color w:val="000000" w:themeColor="text1"/>
        </w:rPr>
        <w:t xml:space="preserve">, auf die im Gedicht das Wort „Jubel“ erweist, und es wurde die Eigenständigkeit des eigenen Staats verlangt. Der in </w:t>
      </w:r>
      <w:r>
        <w:rPr>
          <w:rFonts w:cs="Times New Roman"/>
          <w:color w:val="000000" w:themeColor="text1"/>
        </w:rPr>
        <w:t xml:space="preserve">der </w:t>
      </w:r>
      <w:r w:rsidRPr="00EF03ED">
        <w:rPr>
          <w:rFonts w:cs="Times New Roman"/>
          <w:color w:val="000000" w:themeColor="text1"/>
        </w:rPr>
        <w:t xml:space="preserve">Anmerkung des Gedichts genannte Karel </w:t>
      </w:r>
      <w:r w:rsidRPr="00B038E0">
        <w:rPr>
          <w:rFonts w:cs="Times New Roman"/>
          <w:color w:val="000000" w:themeColor="text1"/>
          <w:lang w:val="cs-CZ"/>
        </w:rPr>
        <w:t>Kramář</w:t>
      </w:r>
      <w:r w:rsidRPr="00EF03ED">
        <w:rPr>
          <w:rFonts w:cs="Times New Roman"/>
          <w:color w:val="000000" w:themeColor="text1"/>
        </w:rPr>
        <w:t xml:space="preserve"> [„Kramarsch“] verhandelte zu der Zeit mit Edvard </w:t>
      </w:r>
      <w:r w:rsidRPr="00B038E0">
        <w:rPr>
          <w:rFonts w:cs="Times New Roman"/>
          <w:color w:val="000000" w:themeColor="text1"/>
          <w:lang w:val="cs-CZ"/>
        </w:rPr>
        <w:t>Beneš</w:t>
      </w:r>
      <w:r w:rsidRPr="00EF03ED">
        <w:rPr>
          <w:rFonts w:cs="Times New Roman"/>
          <w:color w:val="000000" w:themeColor="text1"/>
        </w:rPr>
        <w:t xml:space="preserve"> über die Bildung der nationalen Regierung.</w:t>
      </w:r>
      <w:r w:rsidRPr="00EF03ED">
        <w:rPr>
          <w:rStyle w:val="Znakapoznpodarou"/>
          <w:rFonts w:cs="Times New Roman"/>
          <w:color w:val="000000" w:themeColor="text1"/>
        </w:rPr>
        <w:footnoteReference w:id="74"/>
      </w:r>
    </w:p>
    <w:p w14:paraId="7ABB4203"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lastRenderedPageBreak/>
        <w:t>Dieses Ereignis wurde in den Grenzgebieten negativ wahrgenommen. Ein Tag nach der Gründung der Tschechoslowakischen Republik, am 29. Oktober 1918 „wurde von Seite</w:t>
      </w:r>
      <w:r>
        <w:rPr>
          <w:rFonts w:cs="Times New Roman"/>
          <w:color w:val="000000" w:themeColor="text1"/>
        </w:rPr>
        <w:t>n</w:t>
      </w:r>
      <w:r w:rsidRPr="00EF03ED">
        <w:rPr>
          <w:rFonts w:cs="Times New Roman"/>
          <w:color w:val="000000" w:themeColor="text1"/>
        </w:rPr>
        <w:t xml:space="preserve"> der deutschen Abgeordneten aus Böhmen in Wien die Provinz Deutschböhmen mit Sitz in Reichenberg ausgerufen, die das Gebiet des Nord- und Westböhmens umfasste.“</w:t>
      </w:r>
      <w:r w:rsidRPr="00EF03ED">
        <w:rPr>
          <w:rStyle w:val="Znakapoznpodarou"/>
          <w:rFonts w:cs="Times New Roman"/>
          <w:color w:val="000000" w:themeColor="text1"/>
        </w:rPr>
        <w:footnoteReference w:id="75"/>
      </w:r>
      <w:r w:rsidRPr="00EF03ED">
        <w:rPr>
          <w:rFonts w:cs="Times New Roman"/>
          <w:color w:val="000000" w:themeColor="text1"/>
        </w:rPr>
        <w:t xml:space="preserve"> Gleichzeitig wurde von der Leitung bekannt gegeben, diese Provinz „möchte Teil Deutsch-Österreich</w:t>
      </w:r>
      <w:r>
        <w:rPr>
          <w:rFonts w:cs="Times New Roman"/>
          <w:color w:val="000000" w:themeColor="text1"/>
        </w:rPr>
        <w:t>s</w:t>
      </w:r>
      <w:r w:rsidRPr="00EF03ED">
        <w:rPr>
          <w:rFonts w:cs="Times New Roman"/>
          <w:color w:val="000000" w:themeColor="text1"/>
        </w:rPr>
        <w:t xml:space="preserve"> bleiben.“</w:t>
      </w:r>
      <w:r w:rsidRPr="00EF03ED">
        <w:rPr>
          <w:rStyle w:val="Znakapoznpodarou"/>
          <w:rFonts w:cs="Times New Roman"/>
          <w:color w:val="000000" w:themeColor="text1"/>
        </w:rPr>
        <w:footnoteReference w:id="76"/>
      </w:r>
      <w:r w:rsidRPr="00EF03ED">
        <w:rPr>
          <w:rFonts w:cs="Times New Roman"/>
          <w:color w:val="000000" w:themeColor="text1"/>
        </w:rPr>
        <w:t xml:space="preserve"> Weil die tschechoslowakische Regierung die Abtrennung von der habsburgischen Monarchie und die Gründung eines eigenen Staats, der auch die deutschböhmische Gebiete umfasste, durchführte, werden im Gedicht </w:t>
      </w:r>
      <w:r w:rsidRPr="00EF03ED">
        <w:rPr>
          <w:rFonts w:cs="Times New Roman"/>
          <w:i/>
          <w:iCs/>
          <w:color w:val="000000" w:themeColor="text1"/>
        </w:rPr>
        <w:t>Reichenberg</w:t>
      </w:r>
      <w:r w:rsidRPr="00EF03ED">
        <w:rPr>
          <w:rFonts w:cs="Times New Roman"/>
          <w:color w:val="000000" w:themeColor="text1"/>
        </w:rPr>
        <w:t xml:space="preserve"> diese Ereignisse als Untreue und Hochverrat gegen Reich und Kaiser verstanden. </w:t>
      </w:r>
    </w:p>
    <w:p w14:paraId="7CE0577C" w14:textId="19418F92"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Der Unterschied zwischen den Deutschen, bzw. den Deutschböhmen, und den Tschechen wird in dem Gedicht an der Sprachebene besonders deutlich. Der Wortschatz, der in der Richtung </w:t>
      </w:r>
      <w:r>
        <w:rPr>
          <w:rFonts w:cs="Times New Roman"/>
          <w:color w:val="000000" w:themeColor="text1"/>
        </w:rPr>
        <w:t xml:space="preserve">der </w:t>
      </w:r>
      <w:r w:rsidRPr="00EF03ED">
        <w:rPr>
          <w:rFonts w:cs="Times New Roman"/>
          <w:color w:val="000000" w:themeColor="text1"/>
        </w:rPr>
        <w:t>Tschechen verwendet wird, ist durchaus negativ gefärbt. Im Gegensatz dazu werden den Deutschen nur positive Eigenschaften zugeschrieben. Das Paradebeispiel dafür ist die Stelle, wo „das deutsche Herz betrübt“ (</w:t>
      </w:r>
      <w:r w:rsidR="00624BC8">
        <w:rPr>
          <w:rFonts w:cs="Times New Roman"/>
          <w:color w:val="000000" w:themeColor="text1"/>
        </w:rPr>
        <w:t>siehe</w:t>
      </w:r>
      <w:r w:rsidR="00E91448">
        <w:rPr>
          <w:rFonts w:cs="Times New Roman"/>
          <w:color w:val="000000" w:themeColor="text1"/>
        </w:rPr>
        <w:t> </w:t>
      </w:r>
      <w:r w:rsidR="00624BC8">
        <w:rPr>
          <w:rFonts w:cs="Times New Roman"/>
          <w:color w:val="000000" w:themeColor="text1"/>
        </w:rPr>
        <w:t>III</w:t>
      </w:r>
      <w:r w:rsidR="00E91448">
        <w:rPr>
          <w:rFonts w:cs="Times New Roman"/>
          <w:color w:val="000000" w:themeColor="text1"/>
        </w:rPr>
        <w:t>, </w:t>
      </w:r>
      <w:r w:rsidR="00624BC8">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Pr="00EF03ED">
        <w:rPr>
          <w:rFonts w:cs="Times New Roman"/>
          <w:color w:val="000000" w:themeColor="text1"/>
        </w:rPr>
        <w:t xml:space="preserve">10) wurde, als Prag zur tschechischen Hochburg </w:t>
      </w:r>
      <w:r>
        <w:rPr>
          <w:rFonts w:cs="Times New Roman"/>
          <w:color w:val="000000" w:themeColor="text1"/>
        </w:rPr>
        <w:t>avancierte</w:t>
      </w:r>
      <w:r w:rsidRPr="00EF03ED">
        <w:rPr>
          <w:rFonts w:cs="Times New Roman"/>
          <w:color w:val="000000" w:themeColor="text1"/>
        </w:rPr>
        <w:t>, wobei aber Reichenberg „von treuem deutschen Sinn [durchdrungen]“ (</w:t>
      </w:r>
      <w:r w:rsidR="00624BC8">
        <w:rPr>
          <w:rFonts w:cs="Times New Roman"/>
          <w:color w:val="000000" w:themeColor="text1"/>
        </w:rPr>
        <w:t>siehe</w:t>
      </w:r>
      <w:r w:rsidR="00E91448">
        <w:rPr>
          <w:rFonts w:cs="Times New Roman"/>
          <w:color w:val="000000" w:themeColor="text1"/>
        </w:rPr>
        <w:t> </w:t>
      </w:r>
      <w:r w:rsidRPr="00EF03ED">
        <w:rPr>
          <w:rFonts w:cs="Times New Roman"/>
          <w:color w:val="000000" w:themeColor="text1"/>
        </w:rPr>
        <w:t>V</w:t>
      </w:r>
      <w:r w:rsidR="00624BC8">
        <w:rPr>
          <w:rFonts w:cs="Times New Roman"/>
          <w:color w:val="000000" w:themeColor="text1"/>
        </w:rPr>
        <w:t>I</w:t>
      </w:r>
      <w:r w:rsidR="00E91448">
        <w:rPr>
          <w:rFonts w:cs="Times New Roman"/>
          <w:color w:val="000000" w:themeColor="text1"/>
        </w:rPr>
        <w:t>, </w:t>
      </w:r>
      <w:r w:rsidR="00624BC8">
        <w:rPr>
          <w:rFonts w:cs="Times New Roman"/>
          <w:color w:val="000000" w:themeColor="text1"/>
        </w:rPr>
        <w:t>v</w:t>
      </w:r>
      <w:r w:rsidRPr="00EF03ED">
        <w:rPr>
          <w:rFonts w:cs="Times New Roman"/>
          <w:color w:val="000000" w:themeColor="text1"/>
        </w:rPr>
        <w:t>.</w:t>
      </w:r>
      <w:r w:rsidR="00E91448">
        <w:rPr>
          <w:rFonts w:cs="Times New Roman"/>
          <w:color w:val="000000" w:themeColor="text1"/>
        </w:rPr>
        <w:t> </w:t>
      </w:r>
      <w:r w:rsidRPr="00EF03ED">
        <w:rPr>
          <w:rFonts w:cs="Times New Roman"/>
          <w:color w:val="000000" w:themeColor="text1"/>
        </w:rPr>
        <w:t xml:space="preserve">4) sei. Für das ganze Gedicht gilt die </w:t>
      </w:r>
      <w:r>
        <w:rPr>
          <w:rFonts w:cs="Times New Roman"/>
          <w:color w:val="000000" w:themeColor="text1"/>
        </w:rPr>
        <w:t>Haltung</w:t>
      </w:r>
      <w:r w:rsidRPr="00EF03ED">
        <w:rPr>
          <w:rFonts w:cs="Times New Roman"/>
          <w:color w:val="000000" w:themeColor="text1"/>
        </w:rPr>
        <w:t>, dass die Tschechen völlig negativ wahrgenommen werden, im Gegensatz zu den treuen und fleißigen Deutschen.</w:t>
      </w:r>
    </w:p>
    <w:p w14:paraId="45892D8D"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Anhand der behandelten Merkmale und der Tatsache, dass das Gedicht die historischen Ereignisse behandelt, die</w:t>
      </w:r>
      <w:r>
        <w:rPr>
          <w:rFonts w:cs="Times New Roman"/>
          <w:color w:val="000000" w:themeColor="text1"/>
        </w:rPr>
        <w:t xml:space="preserve"> seinem Ersch</w:t>
      </w:r>
      <w:r w:rsidRPr="00EF03ED">
        <w:rPr>
          <w:rFonts w:cs="Times New Roman"/>
          <w:color w:val="000000" w:themeColor="text1"/>
        </w:rPr>
        <w:t xml:space="preserve">einungsjahr entsprechen, ist es vorauszusetzen, dass das Ziel des Gedichtes </w:t>
      </w:r>
      <w:r w:rsidRPr="00EF03ED">
        <w:rPr>
          <w:rFonts w:cs="Times New Roman"/>
          <w:i/>
          <w:iCs/>
          <w:color w:val="000000" w:themeColor="text1"/>
        </w:rPr>
        <w:t>Reichenberg</w:t>
      </w:r>
      <w:r w:rsidRPr="00EF03ED">
        <w:rPr>
          <w:rFonts w:cs="Times New Roman"/>
          <w:color w:val="000000" w:themeColor="text1"/>
        </w:rPr>
        <w:t xml:space="preserve"> die Verherrlichung der Stadt und Vergleich mit der tschechischen Hauptstadt Prag ist. In dem Gedicht gibt es auch Andeutungen, die </w:t>
      </w:r>
      <w:r>
        <w:rPr>
          <w:rFonts w:cs="Times New Roman"/>
          <w:color w:val="000000" w:themeColor="text1"/>
        </w:rPr>
        <w:t xml:space="preserve">so </w:t>
      </w:r>
      <w:r w:rsidRPr="00EF03ED">
        <w:rPr>
          <w:rFonts w:cs="Times New Roman"/>
          <w:color w:val="000000" w:themeColor="text1"/>
        </w:rPr>
        <w:t xml:space="preserve">verstanden werden können, dass die Deutschböhmen nicht in einem gleichen Staat mit den Tschechen </w:t>
      </w:r>
      <w:r>
        <w:rPr>
          <w:rFonts w:cs="Times New Roman"/>
          <w:color w:val="000000" w:themeColor="text1"/>
        </w:rPr>
        <w:t>leben</w:t>
      </w:r>
      <w:r w:rsidRPr="00EF03ED">
        <w:rPr>
          <w:rFonts w:cs="Times New Roman"/>
          <w:color w:val="000000" w:themeColor="text1"/>
        </w:rPr>
        <w:t xml:space="preserve"> wollen. Das Gedicht könnte dann auch die Funktion haben, die Deutschböhmen zur Abtrennung und Gründung eines eigenen deutschen Gebiets mit der Hauptstadt in Re</w:t>
      </w:r>
      <w:r>
        <w:rPr>
          <w:rFonts w:cs="Times New Roman"/>
          <w:color w:val="000000" w:themeColor="text1"/>
        </w:rPr>
        <w:t>i</w:t>
      </w:r>
      <w:r w:rsidRPr="00EF03ED">
        <w:rPr>
          <w:rFonts w:cs="Times New Roman"/>
          <w:color w:val="000000" w:themeColor="text1"/>
        </w:rPr>
        <w:t>chenberg zu e</w:t>
      </w:r>
      <w:r>
        <w:rPr>
          <w:rFonts w:cs="Times New Roman"/>
          <w:color w:val="000000" w:themeColor="text1"/>
        </w:rPr>
        <w:t>r</w:t>
      </w:r>
      <w:r w:rsidRPr="00EF03ED">
        <w:rPr>
          <w:rFonts w:cs="Times New Roman"/>
          <w:color w:val="000000" w:themeColor="text1"/>
        </w:rPr>
        <w:t>mutigen. Dieser Ansicht entspricht auch die eigene Einstellung Anton Oh</w:t>
      </w:r>
      <w:r>
        <w:rPr>
          <w:rFonts w:cs="Times New Roman"/>
          <w:color w:val="000000" w:themeColor="text1"/>
        </w:rPr>
        <w:t>or</w:t>
      </w:r>
      <w:r w:rsidRPr="00EF03ED">
        <w:rPr>
          <w:rFonts w:cs="Times New Roman"/>
          <w:color w:val="000000" w:themeColor="text1"/>
        </w:rPr>
        <w:t xml:space="preserve">ns, denn der Autor verfolgte sein Leben lang die Idee eines großdeutschen Staats, wie bereits in der Biografie </w:t>
      </w:r>
      <w:r>
        <w:rPr>
          <w:rFonts w:cs="Times New Roman"/>
          <w:color w:val="000000" w:themeColor="text1"/>
        </w:rPr>
        <w:t>erwähnt</w:t>
      </w:r>
      <w:r w:rsidRPr="00EF03ED">
        <w:rPr>
          <w:rFonts w:cs="Times New Roman"/>
          <w:color w:val="000000" w:themeColor="text1"/>
        </w:rPr>
        <w:t xml:space="preserve"> wurde. </w:t>
      </w:r>
    </w:p>
    <w:p w14:paraId="3AA55DA7" w14:textId="77777777" w:rsidR="007E1CC6" w:rsidRDefault="007E1CC6" w:rsidP="007E1CC6">
      <w:pPr>
        <w:pStyle w:val="Nadpis2"/>
        <w:spacing w:after="0" w:line="360" w:lineRule="auto"/>
        <w:rPr>
          <w:rFonts w:cs="Times New Roman"/>
          <w:color w:val="000000" w:themeColor="text1"/>
          <w:szCs w:val="24"/>
        </w:rPr>
      </w:pPr>
    </w:p>
    <w:p w14:paraId="7506AAED" w14:textId="77777777" w:rsidR="007E1CC6" w:rsidRDefault="007E1CC6" w:rsidP="007E1CC6"/>
    <w:p w14:paraId="0279B3B1" w14:textId="11EF4EDE" w:rsidR="007E1CC6" w:rsidRPr="00462BDE" w:rsidRDefault="00A16205" w:rsidP="00A16205">
      <w:pPr>
        <w:spacing w:after="0" w:line="240" w:lineRule="auto"/>
        <w:jc w:val="left"/>
      </w:pPr>
      <w:r>
        <w:br w:type="page"/>
      </w:r>
    </w:p>
    <w:p w14:paraId="546C79F1" w14:textId="77777777" w:rsidR="007E1CC6" w:rsidRDefault="007E1CC6" w:rsidP="007E1CC6">
      <w:pPr>
        <w:pStyle w:val="Nadpis2"/>
        <w:spacing w:after="0" w:line="360" w:lineRule="auto"/>
        <w:rPr>
          <w:rFonts w:ascii="Times New Roman" w:hAnsi="Times New Roman" w:cs="Times New Roman"/>
          <w:i/>
          <w:iCs/>
          <w:color w:val="000000" w:themeColor="text1"/>
        </w:rPr>
      </w:pPr>
      <w:bookmarkStart w:id="41" w:name="_Toc165653729"/>
      <w:bookmarkStart w:id="42" w:name="_Toc165906424"/>
      <w:bookmarkStart w:id="43" w:name="_Toc165907434"/>
      <w:r w:rsidRPr="00473164">
        <w:rPr>
          <w:rFonts w:ascii="Times New Roman" w:hAnsi="Times New Roman" w:cs="Times New Roman"/>
          <w:color w:val="000000" w:themeColor="text1"/>
        </w:rPr>
        <w:lastRenderedPageBreak/>
        <w:t xml:space="preserve">3 </w:t>
      </w:r>
      <w:r w:rsidRPr="00EF03ED">
        <w:rPr>
          <w:rFonts w:ascii="Times New Roman" w:hAnsi="Times New Roman" w:cs="Times New Roman"/>
          <w:color w:val="000000" w:themeColor="text1"/>
        </w:rPr>
        <w:t xml:space="preserve">Gustav Leutelt: </w:t>
      </w:r>
      <w:r w:rsidRPr="00EF03ED">
        <w:rPr>
          <w:rFonts w:ascii="Times New Roman" w:hAnsi="Times New Roman" w:cs="Times New Roman"/>
          <w:i/>
          <w:iCs/>
          <w:color w:val="000000" w:themeColor="text1"/>
        </w:rPr>
        <w:t>Heimat, Weihnacht in der Fremde</w:t>
      </w:r>
      <w:bookmarkEnd w:id="41"/>
      <w:bookmarkEnd w:id="42"/>
      <w:bookmarkEnd w:id="43"/>
    </w:p>
    <w:p w14:paraId="40B02E91" w14:textId="77777777" w:rsidR="00A16205" w:rsidRPr="00A16205" w:rsidRDefault="00A16205" w:rsidP="00A16205"/>
    <w:p w14:paraId="608EEEDC"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Die Texte </w:t>
      </w:r>
      <w:r w:rsidRPr="00EF03ED">
        <w:rPr>
          <w:rFonts w:cs="Times New Roman"/>
          <w:i/>
          <w:iCs/>
          <w:color w:val="000000" w:themeColor="text1"/>
        </w:rPr>
        <w:t>Heimat</w:t>
      </w:r>
      <w:r w:rsidRPr="00EF03ED">
        <w:rPr>
          <w:rFonts w:cs="Times New Roman"/>
          <w:color w:val="000000" w:themeColor="text1"/>
        </w:rPr>
        <w:t xml:space="preserve"> und </w:t>
      </w:r>
      <w:r w:rsidRPr="00EF03ED">
        <w:rPr>
          <w:rFonts w:cs="Times New Roman"/>
          <w:i/>
          <w:iCs/>
          <w:color w:val="000000" w:themeColor="text1"/>
        </w:rPr>
        <w:t xml:space="preserve">Weihnacht in der Fremde </w:t>
      </w:r>
      <w:r w:rsidRPr="00EF03ED">
        <w:rPr>
          <w:rFonts w:cs="Times New Roman"/>
          <w:color w:val="000000" w:themeColor="text1"/>
        </w:rPr>
        <w:t xml:space="preserve">sind zwei aneinander anknüpfende Erzählungen, die im Jahr 1925 erschienen sind. In </w:t>
      </w:r>
      <w:r w:rsidRPr="00EF03ED">
        <w:rPr>
          <w:rFonts w:cs="Times New Roman"/>
          <w:i/>
          <w:iCs/>
          <w:color w:val="000000" w:themeColor="text1"/>
        </w:rPr>
        <w:t>Heimat</w:t>
      </w:r>
      <w:r w:rsidRPr="00EF03ED">
        <w:rPr>
          <w:rFonts w:cs="Times New Roman"/>
          <w:color w:val="000000" w:themeColor="text1"/>
        </w:rPr>
        <w:t xml:space="preserve"> wird von einem deutschen Knaben erzählt, der in eine böhmische Stadt geschickt worden ist und bei böhmischen Pflegeeltern wohnt, um Tschechisch zu lernen. Wegen der Sprachbarriere und allgemeinen Vorurteilen und der Verachtung der böhmischen Bevölkerung gegenüber dem deutschen Jungen fühlt sich der Knabe einsam und sehnt sich nach seiner Heimat. Da ihm einmal verraten wurde, von der Bergspitze über der Stadt ist es bis zu seiner heimatlichen Landschaft zu sehen, begibt sich der Protagonist regelmäßig in den Wald und auf die umliegenden Berge. Der Blick zu dem Horizont, wo sich „seine Bergheimat“</w:t>
      </w:r>
      <w:r w:rsidRPr="00EF03ED">
        <w:rPr>
          <w:rStyle w:val="Znakapoznpodarou"/>
          <w:rFonts w:cs="Times New Roman"/>
          <w:color w:val="000000" w:themeColor="text1"/>
        </w:rPr>
        <w:footnoteReference w:id="77"/>
      </w:r>
      <w:r w:rsidRPr="00EF03ED">
        <w:rPr>
          <w:rFonts w:cs="Times New Roman"/>
          <w:color w:val="000000" w:themeColor="text1"/>
        </w:rPr>
        <w:t xml:space="preserve"> ausbreitet, gibt ihm Trost in der fremden Umgebung.</w:t>
      </w:r>
    </w:p>
    <w:p w14:paraId="666E65BB"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Die Erzählung </w:t>
      </w:r>
      <w:r w:rsidRPr="00EF03ED">
        <w:rPr>
          <w:rFonts w:cs="Times New Roman"/>
          <w:i/>
          <w:iCs/>
          <w:color w:val="000000" w:themeColor="text1"/>
        </w:rPr>
        <w:t>Weihnacht in der Fremde</w:t>
      </w:r>
      <w:r w:rsidRPr="00EF03ED">
        <w:rPr>
          <w:rFonts w:cs="Times New Roman"/>
          <w:color w:val="000000" w:themeColor="text1"/>
        </w:rPr>
        <w:t xml:space="preserve"> knüpft an die vorige Geschichte an. Obwohl es die Weihnachtszeit kam, fühlt sich der Knabe nicht in der Lage, in der fremden Stadt das Weihnachtsfest feiern zu wollen. Es erwachen in ihm Erinnerungen an die vorigen Weihnachten, die er zu Hause verbrachte, und er beginnt wieder, seine Heimat zu vermissen. Um die Gefühle zu bekämpfen, steigt er wieder auf den Berg. Da die erwünschte Gegend wegen des Nebels nicht zu sehen ist, kehrt er traurig wieder zurück. Bevor der Junge im Hause seiner Pflegeeltern in das Zimmer eintreten kann, muss er eine Weile warten. Die Erzählung endet in dem Moment, in dem der Knabe in das Haus zurückkehrt und in der Stube auf ihn eine Überraschung in Form seiner lang vermissten Mutter wartet.</w:t>
      </w:r>
    </w:p>
    <w:p w14:paraId="3441A1C8"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i/>
          <w:iCs/>
          <w:color w:val="000000" w:themeColor="text1"/>
        </w:rPr>
        <w:t>Heimat,</w:t>
      </w:r>
      <w:r w:rsidRPr="00EF03ED">
        <w:rPr>
          <w:rFonts w:cs="Times New Roman"/>
          <w:color w:val="000000" w:themeColor="text1"/>
        </w:rPr>
        <w:t xml:space="preserve"> wie auch </w:t>
      </w:r>
      <w:r w:rsidRPr="00EF03ED">
        <w:rPr>
          <w:rFonts w:cs="Times New Roman"/>
          <w:i/>
          <w:iCs/>
          <w:color w:val="000000" w:themeColor="text1"/>
        </w:rPr>
        <w:t>Weihnacht in der Fremde</w:t>
      </w:r>
      <w:r w:rsidRPr="00EF03ED">
        <w:rPr>
          <w:rFonts w:cs="Times New Roman"/>
          <w:color w:val="000000" w:themeColor="text1"/>
        </w:rPr>
        <w:t xml:space="preserve"> spielen in einer unbenannten böhmischen Stadt, wobei auch die Zeit nicht explizit erwähnt wird. Im Laufe des Textes kommen jedoch Indizien vor, die Ort und Zeit entziffern lassen. Am Anfang von </w:t>
      </w:r>
      <w:r w:rsidRPr="00EF03ED">
        <w:rPr>
          <w:rFonts w:cs="Times New Roman"/>
          <w:i/>
          <w:iCs/>
          <w:color w:val="000000" w:themeColor="text1"/>
        </w:rPr>
        <w:t>Heimat</w:t>
      </w:r>
      <w:r w:rsidRPr="00EF03ED">
        <w:rPr>
          <w:rFonts w:cs="Times New Roman"/>
          <w:color w:val="000000" w:themeColor="text1"/>
        </w:rPr>
        <w:t xml:space="preserve"> kommt der Lehrer in das Haus der Pflegefamilie des Knaben und unterhält sich mit dem Pflegevater über die Zeitungsnachrichten. Aus der weiteren Beschreibung ergibt sich, dass gerade eine Kriegs- oder Krisenzeit herrscht und die Deutschen sich in einer schlechten Lage befinden. Die beiden Böhmen, der Lehrer und der Pflegevater, sind mit der negativen Situation der Deutschen jedoch zufrieden.</w:t>
      </w:r>
    </w:p>
    <w:p w14:paraId="54E8503E"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 xml:space="preserve">„Daß sein Volk seit Jahren in einem furchtbaren Kriege stand, wußte der nachdenkliche Junge zu gut, wann er es auch nicht immer wieder aus den Gesprächen der beiden Männer gehört hätte. Im Vorjahre, als hierbei noch die Namen St. Quentin, Piave und andere genannt wurden, hatten die beiden </w:t>
      </w:r>
      <w:r w:rsidRPr="00EF03ED">
        <w:rPr>
          <w:rFonts w:cs="Times New Roman"/>
          <w:color w:val="000000" w:themeColor="text1"/>
          <w:sz w:val="20"/>
          <w:szCs w:val="20"/>
        </w:rPr>
        <w:lastRenderedPageBreak/>
        <w:t>zuerst mürrisch dreingesehen; das aber hatte sich geändert und mit den fröhlicher werdenden Mienen der Sprecher waren bange Ahnungen über den Knaben gekommen. Gestern gar hatten die Männer gejubelt und gemeint, nun seien die Deutschen für immer niedergeworfen; dieser Friede gebe ihnen den Rest.“</w:t>
      </w:r>
      <w:r w:rsidRPr="00EF03ED">
        <w:rPr>
          <w:rStyle w:val="Znakapoznpodarou"/>
          <w:rFonts w:cs="Times New Roman"/>
          <w:color w:val="000000" w:themeColor="text1"/>
          <w:sz w:val="20"/>
          <w:szCs w:val="20"/>
        </w:rPr>
        <w:footnoteReference w:id="78"/>
      </w:r>
    </w:p>
    <w:p w14:paraId="6F5B4B83" w14:textId="77777777" w:rsidR="007E1CC6" w:rsidRPr="00EF03ED" w:rsidRDefault="007E1CC6" w:rsidP="007E1CC6">
      <w:pPr>
        <w:spacing w:after="0" w:line="360" w:lineRule="auto"/>
        <w:rPr>
          <w:rFonts w:cs="Times New Roman"/>
          <w:color w:val="000000" w:themeColor="text1"/>
        </w:rPr>
      </w:pPr>
    </w:p>
    <w:p w14:paraId="1C6CDD7F" w14:textId="77777777" w:rsidR="007E1CC6" w:rsidRPr="00EF03ED" w:rsidRDefault="007E1CC6" w:rsidP="007E1CC6">
      <w:pPr>
        <w:spacing w:after="0" w:line="360" w:lineRule="auto"/>
        <w:rPr>
          <w:rFonts w:cs="Times New Roman"/>
          <w:color w:val="000000" w:themeColor="text1"/>
        </w:rPr>
      </w:pPr>
      <w:r w:rsidRPr="00EF03ED">
        <w:rPr>
          <w:rFonts w:cs="Times New Roman"/>
          <w:color w:val="000000" w:themeColor="text1"/>
        </w:rPr>
        <w:t>Die erwähnten Namen St. Quentin und Piave verweisen auf zwei Schlachtfelder des Ersten Weltkriegs, auf denen Österreich-Ungarn mit dem Deutschen Reich gegen die Verbündeten kämpfte und schließlich besiegt wurde. Bei St. Quentin, einer Stadt in Frankreich, wurde schon am Anfang des Krieges gekämpft, und zwar mit dem Erfolg der deutschen Truppen im August 1914.</w:t>
      </w:r>
      <w:r w:rsidRPr="00EF03ED">
        <w:rPr>
          <w:rStyle w:val="Znakapoznpodarou"/>
          <w:rFonts w:cs="Times New Roman"/>
          <w:color w:val="000000" w:themeColor="text1"/>
        </w:rPr>
        <w:footnoteReference w:id="79"/>
      </w:r>
      <w:r w:rsidRPr="00EF03ED">
        <w:rPr>
          <w:rFonts w:cs="Times New Roman"/>
          <w:color w:val="000000" w:themeColor="text1"/>
        </w:rPr>
        <w:t xml:space="preserve"> Im letzten Kriegsjahr endete aber die Schlacht bei St. Quentin mit der Niederlage der deutschen Armee</w:t>
      </w:r>
      <w:r w:rsidRPr="00EF03ED">
        <w:rPr>
          <w:rStyle w:val="Znakapoznpodarou"/>
          <w:rFonts w:cs="Times New Roman"/>
          <w:color w:val="000000" w:themeColor="text1"/>
        </w:rPr>
        <w:footnoteReference w:id="80"/>
      </w:r>
      <w:r w:rsidRPr="00EF03ED">
        <w:rPr>
          <w:rFonts w:cs="Times New Roman"/>
          <w:color w:val="000000" w:themeColor="text1"/>
        </w:rPr>
        <w:t>, genauso wie der österreichischen im Kampf bei dem Fluss Piave in Italien.</w:t>
      </w:r>
      <w:r w:rsidRPr="00EF03ED">
        <w:rPr>
          <w:rStyle w:val="Znakapoznpodarou"/>
          <w:rFonts w:cs="Times New Roman"/>
          <w:color w:val="000000" w:themeColor="text1"/>
        </w:rPr>
        <w:footnoteReference w:id="81"/>
      </w:r>
      <w:r w:rsidRPr="00EF03ED">
        <w:rPr>
          <w:rFonts w:cs="Times New Roman"/>
          <w:color w:val="000000" w:themeColor="text1"/>
        </w:rPr>
        <w:t xml:space="preserve"> Weil diese zwei Kriegsorte und die damit verbundenen Schlachten explizit erwähnt werden, ist es davon auszugehen, dass die Geschichte am Ende bzw. kurz nach dem Ersten Weltkrieg erzählt wird. </w:t>
      </w:r>
    </w:p>
    <w:p w14:paraId="177A2330" w14:textId="321975AB"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Für die Bestimmung des Handlungsortes gilt die gleiche Vorgehensweise wie im Fall der Zeit. Der Name der Stadt, in der sich der Junge befindet, wird nicht genannt, doch einige Orte der Landschaft sind bekannt. In </w:t>
      </w:r>
      <w:r w:rsidRPr="00EF03ED">
        <w:rPr>
          <w:rFonts w:cs="Times New Roman"/>
          <w:i/>
          <w:iCs/>
          <w:color w:val="000000" w:themeColor="text1"/>
        </w:rPr>
        <w:t>Heimat</w:t>
      </w:r>
      <w:r w:rsidRPr="00EF03ED">
        <w:rPr>
          <w:rFonts w:cs="Times New Roman"/>
          <w:color w:val="000000" w:themeColor="text1"/>
        </w:rPr>
        <w:t xml:space="preserve"> wie auch in </w:t>
      </w:r>
      <w:r w:rsidRPr="00EF03ED">
        <w:rPr>
          <w:rFonts w:cs="Times New Roman"/>
          <w:i/>
          <w:iCs/>
          <w:color w:val="000000" w:themeColor="text1"/>
        </w:rPr>
        <w:t>Weihnacht in der Fremde</w:t>
      </w:r>
      <w:r w:rsidRPr="00EF03ED">
        <w:rPr>
          <w:rFonts w:cs="Times New Roman"/>
          <w:color w:val="000000" w:themeColor="text1"/>
        </w:rPr>
        <w:t xml:space="preserve"> streicht der Knabe durch die Wälder des Isertals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das sich um den Fluss Iser ausbreitet</w:t>
      </w:r>
      <w:r w:rsidR="00E91448">
        <w:rPr>
          <w:rFonts w:cs="Times New Roman"/>
          <w:color w:val="000000" w:themeColor="text1"/>
        </w:rPr>
        <w:t xml:space="preserve"> </w:t>
      </w:r>
      <w:r w:rsidR="00E91448" w:rsidRPr="00EF03ED">
        <w:rPr>
          <w:rFonts w:cs="Times New Roman"/>
          <w:color w:val="000000" w:themeColor="text1"/>
        </w:rPr>
        <w:t>(</w:t>
      </w:r>
      <w:r w:rsidR="00E91448">
        <w:rPr>
          <w:rFonts w:cs="Times New Roman"/>
          <w:color w:val="000000" w:themeColor="text1"/>
        </w:rPr>
        <w:t>siehe</w:t>
      </w:r>
      <w:r w:rsidR="00E91448" w:rsidRPr="00EF03ED">
        <w:rPr>
          <w:rFonts w:cs="Times New Roman"/>
          <w:color w:val="000000" w:themeColor="text1"/>
        </w:rPr>
        <w:t xml:space="preserve"> </w:t>
      </w:r>
      <w:r w:rsidR="00E91448" w:rsidRPr="00EF03ED">
        <w:rPr>
          <w:rFonts w:cs="Times New Roman"/>
          <w:i/>
          <w:iCs/>
          <w:color w:val="000000" w:themeColor="text1"/>
        </w:rPr>
        <w:t>Heimat</w:t>
      </w:r>
      <w:r w:rsidR="00E91448" w:rsidRPr="00EF03ED">
        <w:rPr>
          <w:rFonts w:cs="Times New Roman"/>
          <w:color w:val="000000" w:themeColor="text1"/>
        </w:rPr>
        <w:t>, S. 146)</w:t>
      </w:r>
      <w:r w:rsidRPr="00EF03ED">
        <w:rPr>
          <w:rFonts w:cs="Times New Roman"/>
          <w:color w:val="000000" w:themeColor="text1"/>
        </w:rPr>
        <w:t>. Oft steigt der Protagonist ins Fels-Pantheon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147) hinauf und schaut über die Ruine Friedstein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148) bis zu seiner heimatlichen Landschaft. Diese drei erwähnten Räumlichkeiten, der Fluss Iser, das Fels-Pantheon und die Ruine Friedstein umringen die böhmische Stadt Kleinskala, die zur Zeit der Handlung tatsächlich als eine böhmische Stadt galt.</w:t>
      </w:r>
    </w:p>
    <w:p w14:paraId="43A497F1" w14:textId="50AEC58F"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Der Protagonist ist ein deutscher Junge, der bei böhmischen Pflegeeltern wohnt, um die tschechische Sprache zu erlernen. Die Umgebung der Stadt fasziniert den Knaben, die „alten Ruinen“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die glänzende Iser und die „turmhohen Felsen“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die „ins Tal schauten“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schien ihm als eine „Märchenwelt“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In der Natur findet der Knabe Trost, sie hilft ihm, „das unheimliche Gefühl“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der Fremde zu überwinden. Weil ihn die anderen in der Stadt gewissermaßen verachten und ihm „kein volles Vertrauen“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xml:space="preserve">, S. 146) zeigen, fühlt </w:t>
      </w:r>
      <w:r w:rsidRPr="00EF03ED">
        <w:rPr>
          <w:rFonts w:cs="Times New Roman"/>
          <w:color w:val="000000" w:themeColor="text1"/>
        </w:rPr>
        <w:lastRenderedPageBreak/>
        <w:t xml:space="preserve">er sich hier einsam. In </w:t>
      </w:r>
      <w:r w:rsidRPr="00EF03ED">
        <w:rPr>
          <w:rFonts w:cs="Times New Roman"/>
          <w:i/>
          <w:iCs/>
          <w:color w:val="000000" w:themeColor="text1"/>
        </w:rPr>
        <w:t>Weihnacht in der Fremde</w:t>
      </w:r>
      <w:r w:rsidRPr="00EF03ED">
        <w:rPr>
          <w:rFonts w:cs="Times New Roman"/>
          <w:color w:val="000000" w:themeColor="text1"/>
        </w:rPr>
        <w:t xml:space="preserve"> steigert sich dieses Gefühl der Einsamkeit, da in der Schule tschechische Weihnachtslieder gesungen wurden, die er nicht verstand. „Das liebliche Lied […] „Stille Nacht, heilige Nacht“ […] wird hier in der Fremde […] niemand mit ihm singen“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Weihnacht in der Fremde</w:t>
      </w:r>
      <w:r w:rsidRPr="00EF03ED">
        <w:rPr>
          <w:rFonts w:cs="Times New Roman"/>
          <w:color w:val="000000" w:themeColor="text1"/>
        </w:rPr>
        <w:t>, S. 152), weswegen auch für den Jungen die Weihnachtszeit ihre Schönheit verliert. Wegen der Sprachbarriere herrscht zwischen dem Knaben und den Böhmen ein gewisses Misstrauen. Einerseits sind die Menschen hier „nicht unfreundlich“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sie sind alle „gut zu ihm“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Weihnacht in der Fremde</w:t>
      </w:r>
      <w:r w:rsidRPr="00EF03ED">
        <w:rPr>
          <w:rFonts w:cs="Times New Roman"/>
          <w:color w:val="000000" w:themeColor="text1"/>
        </w:rPr>
        <w:t>,</w:t>
      </w:r>
      <w:r w:rsidR="00E91448">
        <w:rPr>
          <w:rFonts w:cs="Times New Roman"/>
          <w:color w:val="000000" w:themeColor="text1"/>
        </w:rPr>
        <w:t xml:space="preserve"> </w:t>
      </w:r>
      <w:r w:rsidRPr="00EF03ED">
        <w:rPr>
          <w:rFonts w:cs="Times New Roman"/>
          <w:color w:val="000000" w:themeColor="text1"/>
        </w:rPr>
        <w:t>S.</w:t>
      </w:r>
      <w:r w:rsidR="00E91448">
        <w:rPr>
          <w:rFonts w:cs="Times New Roman"/>
          <w:color w:val="000000" w:themeColor="text1"/>
        </w:rPr>
        <w:t> </w:t>
      </w:r>
      <w:r w:rsidRPr="00EF03ED">
        <w:rPr>
          <w:rFonts w:cs="Times New Roman"/>
          <w:color w:val="000000" w:themeColor="text1"/>
        </w:rPr>
        <w:t>152). Andererseits erschreckt der Knabe, wenn der Pflegevater wegen des Deutschtums des Kindes zornig wird. Der Junge fühlt von den Böhmen auch Verachtung Hassgefühl gegen sein Volk. Deswegen sieht er sich „unter den Fremden, von denen er dunkel fühlt, dass sie wohl nicht den Menschen, aber den Deutschen in ihm hassten.“</w:t>
      </w:r>
      <w:r w:rsidRPr="00EF03ED">
        <w:rPr>
          <w:rStyle w:val="Znakapoznpodarou"/>
          <w:rFonts w:cs="Times New Roman"/>
          <w:color w:val="000000" w:themeColor="text1"/>
        </w:rPr>
        <w:footnoteReference w:id="82"/>
      </w:r>
      <w:r w:rsidRPr="00EF03ED">
        <w:rPr>
          <w:rFonts w:cs="Times New Roman"/>
          <w:color w:val="000000" w:themeColor="text1"/>
        </w:rPr>
        <w:t xml:space="preserve"> Der Protagonist vergleicht seine Situation mit anderen „fremdsprachige[n] Kinder[n, die] zum Deutschlernen in seine Heimat gekommen [waren].“</w:t>
      </w:r>
      <w:r w:rsidRPr="00EF03ED">
        <w:rPr>
          <w:rStyle w:val="Znakapoznpodarou"/>
          <w:rFonts w:cs="Times New Roman"/>
          <w:color w:val="000000" w:themeColor="text1"/>
        </w:rPr>
        <w:footnoteReference w:id="83"/>
      </w:r>
      <w:r w:rsidRPr="00EF03ED">
        <w:rPr>
          <w:rFonts w:cs="Times New Roman"/>
          <w:color w:val="000000" w:themeColor="text1"/>
        </w:rPr>
        <w:t xml:space="preserve"> Im Unterschied zu ihm aber „hatten sich die Mitschüler alle offener gegen sie gezeigt.“</w:t>
      </w:r>
      <w:r w:rsidRPr="00EF03ED">
        <w:rPr>
          <w:rStyle w:val="Znakapoznpodarou"/>
          <w:rFonts w:cs="Times New Roman"/>
          <w:color w:val="000000" w:themeColor="text1"/>
        </w:rPr>
        <w:footnoteReference w:id="84"/>
      </w:r>
      <w:r w:rsidRPr="00EF03ED">
        <w:rPr>
          <w:rFonts w:cs="Times New Roman"/>
          <w:color w:val="000000" w:themeColor="text1"/>
        </w:rPr>
        <w:t xml:space="preserve"> Daraus folgt, dass aus der Perspektive des Knabes alle in seiner Heimat freundlicher zu den Fremdsprachigen auftraten. </w:t>
      </w:r>
    </w:p>
    <w:p w14:paraId="1C65D889" w14:textId="2AA47863"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Eine Figur, die dem Knaben den Aufenthalt angenehmer machen versucht, ist der Lehrer. Dieser Mann besucht regelmäßig die Pflegefamilie und bespricht mit dem Pflegevater die aktuellen Nachrichten. Wenn der Pflegevater in </w:t>
      </w:r>
      <w:r w:rsidRPr="00EF03ED">
        <w:rPr>
          <w:rFonts w:cs="Times New Roman"/>
          <w:i/>
          <w:iCs/>
          <w:color w:val="000000" w:themeColor="text1"/>
        </w:rPr>
        <w:t>Heimat</w:t>
      </w:r>
      <w:r w:rsidRPr="00EF03ED">
        <w:rPr>
          <w:rFonts w:cs="Times New Roman"/>
          <w:color w:val="000000" w:themeColor="text1"/>
        </w:rPr>
        <w:t xml:space="preserve"> zornig wird, und mit den Worten: „Das ist auch so ein Deutscher! Schaut nur, wie er hersieht“</w:t>
      </w:r>
      <w:r w:rsidRPr="00EF03ED">
        <w:rPr>
          <w:rStyle w:val="Znakapoznpodarou"/>
          <w:rFonts w:cs="Times New Roman"/>
          <w:color w:val="000000" w:themeColor="text1"/>
        </w:rPr>
        <w:footnoteReference w:id="85"/>
      </w:r>
      <w:r w:rsidRPr="00EF03ED">
        <w:rPr>
          <w:rFonts w:cs="Times New Roman"/>
          <w:color w:val="000000" w:themeColor="text1"/>
        </w:rPr>
        <w:t xml:space="preserve"> zu dem Knaben schreit, besänftigt er die Situation mit: „Aber der ist doch kein Deutscher; der ist ja ein Böhme!“</w:t>
      </w:r>
      <w:r w:rsidRPr="00EF03ED">
        <w:rPr>
          <w:rStyle w:val="Znakapoznpodarou"/>
          <w:rFonts w:cs="Times New Roman"/>
          <w:color w:val="000000" w:themeColor="text1"/>
        </w:rPr>
        <w:footnoteReference w:id="86"/>
      </w:r>
      <w:r w:rsidRPr="00EF03ED">
        <w:rPr>
          <w:rFonts w:cs="Times New Roman"/>
          <w:color w:val="000000" w:themeColor="text1"/>
        </w:rPr>
        <w:t xml:space="preserve"> Für den Jungen bleibt diese Aussage jedoch unverständlich und weckt Fragen „Was war das gewesen? – Er sollte kein Deutscher sein! – War das möglich?“</w:t>
      </w:r>
      <w:r w:rsidRPr="00EF03ED">
        <w:rPr>
          <w:rStyle w:val="Znakapoznpodarou"/>
          <w:rFonts w:cs="Times New Roman"/>
          <w:color w:val="000000" w:themeColor="text1"/>
        </w:rPr>
        <w:footnoteReference w:id="87"/>
      </w:r>
      <w:r w:rsidRPr="00EF03ED">
        <w:rPr>
          <w:rFonts w:cs="Times New Roman"/>
          <w:color w:val="000000" w:themeColor="text1"/>
        </w:rPr>
        <w:t xml:space="preserve"> Diese Fragen bleiben unbeantwortet. Der Lehrer wollte den Jungen wohl entweder vor der Wut des Pflegevaters schützen wollen, oder in dem Aufenthalt eine Art Umerziehung zum Böhmen sehen</w:t>
      </w:r>
      <w:r>
        <w:rPr>
          <w:rFonts w:cs="Times New Roman"/>
          <w:color w:val="000000" w:themeColor="text1"/>
        </w:rPr>
        <w:t xml:space="preserve">. Es ergibt sich noch die Erklärungsmöglichkeit, dass der Lehrer die Situation als Einziger sachlich sieht. Der Pflegevater sieht den Jungen als Deutschen wegen seines tschechischen Nationalismus und der Junge sieht sich selbst als Deutscher vor dem Hintergrund einer ebenfalls nationalistischen Selbstidentifikation. In dem ganzen Text wird das Wort nicht </w:t>
      </w:r>
      <w:r w:rsidR="005B7A3E">
        <w:rPr>
          <w:rFonts w:cs="Times New Roman"/>
          <w:color w:val="000000" w:themeColor="text1"/>
        </w:rPr>
        <w:t>b</w:t>
      </w:r>
      <w:r>
        <w:rPr>
          <w:rFonts w:cs="Times New Roman"/>
          <w:color w:val="000000" w:themeColor="text1"/>
        </w:rPr>
        <w:t xml:space="preserve">enutzt, der Lehrer macht aber auf eine Zwischenform aufmerksam, die es historisch seit Jahrhunderten in der Gegend gab, </w:t>
      </w:r>
      <w:r>
        <w:rPr>
          <w:rFonts w:cs="Times New Roman"/>
          <w:color w:val="000000" w:themeColor="text1"/>
        </w:rPr>
        <w:lastRenderedPageBreak/>
        <w:t xml:space="preserve">nämlich dass der Junge ein Deutschböhme ist. Während </w:t>
      </w:r>
      <w:r w:rsidRPr="00EF03ED">
        <w:rPr>
          <w:rFonts w:cs="Times New Roman"/>
          <w:color w:val="000000" w:themeColor="text1"/>
        </w:rPr>
        <w:t>eines Spaziergangs</w:t>
      </w:r>
      <w:r>
        <w:rPr>
          <w:rFonts w:cs="Times New Roman"/>
          <w:color w:val="000000" w:themeColor="text1"/>
        </w:rPr>
        <w:t xml:space="preserve">, </w:t>
      </w:r>
      <w:r w:rsidRPr="00EF03ED">
        <w:rPr>
          <w:rFonts w:cs="Times New Roman"/>
          <w:color w:val="000000" w:themeColor="text1"/>
        </w:rPr>
        <w:t>den die Pflegefamilie mit der Lehrerfamilie zur Ruine Friedstein einmal gemacht hatte</w:t>
      </w:r>
      <w:r>
        <w:rPr>
          <w:rFonts w:cs="Times New Roman"/>
          <w:color w:val="000000" w:themeColor="text1"/>
        </w:rPr>
        <w:t>, spricht der Lehrer m</w:t>
      </w:r>
      <w:r w:rsidRPr="00EF03ED">
        <w:rPr>
          <w:rFonts w:cs="Times New Roman"/>
          <w:color w:val="000000" w:themeColor="text1"/>
        </w:rPr>
        <w:t>it Mitleid zu dem Knaben</w:t>
      </w:r>
      <w:r>
        <w:rPr>
          <w:rFonts w:cs="Times New Roman"/>
          <w:color w:val="000000" w:themeColor="text1"/>
        </w:rPr>
        <w:t>.</w:t>
      </w:r>
      <w:r w:rsidRPr="00EF03ED">
        <w:rPr>
          <w:rFonts w:cs="Times New Roman"/>
          <w:color w:val="000000" w:themeColor="text1"/>
        </w:rPr>
        <w:t xml:space="preserve"> Der Junge erinnert sich, dass es ihm „vom Lehrer gesagt worden [war], man könne von dem Bergzug hinter der Ruine bis nach seiner Heimat sehen.“</w:t>
      </w:r>
      <w:r w:rsidRPr="00EF03ED">
        <w:rPr>
          <w:rStyle w:val="Znakapoznpodarou"/>
          <w:rFonts w:cs="Times New Roman"/>
          <w:color w:val="000000" w:themeColor="text1"/>
        </w:rPr>
        <w:footnoteReference w:id="88"/>
      </w:r>
      <w:r w:rsidRPr="00EF03ED">
        <w:rPr>
          <w:rFonts w:cs="Times New Roman"/>
          <w:color w:val="000000" w:themeColor="text1"/>
        </w:rPr>
        <w:t xml:space="preserve"> Von jenem Spaziergang hatte den Knaben „noch das Gefühl des Fremdseins abgehalten, das Wagnis zu unternehmen“</w:t>
      </w:r>
      <w:r w:rsidRPr="00EF03ED">
        <w:rPr>
          <w:rStyle w:val="Znakapoznpodarou"/>
          <w:rFonts w:cs="Times New Roman"/>
          <w:color w:val="000000" w:themeColor="text1"/>
        </w:rPr>
        <w:footnoteReference w:id="89"/>
      </w:r>
      <w:r w:rsidRPr="00EF03ED">
        <w:rPr>
          <w:rFonts w:cs="Times New Roman"/>
          <w:color w:val="000000" w:themeColor="text1"/>
        </w:rPr>
        <w:t xml:space="preserve"> und die Wahrheit der Worte zu überprüfen. Doch später folgt der Protagonist dem Rat des Lehrers und schaut vom Berg hin zu seiner heimatlichen Landschaft, was ihm unendliche Freude bringt.</w:t>
      </w:r>
    </w:p>
    <w:p w14:paraId="0A30CD66"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Außer den erwähnten Figuren treten in den Texten nur noch die Pflegemutter und die Mutter des Knabes auf. Die wahren Eltern werden am Anfang der Erzählung </w:t>
      </w:r>
      <w:r w:rsidRPr="00EF03ED">
        <w:rPr>
          <w:rFonts w:cs="Times New Roman"/>
          <w:i/>
          <w:iCs/>
          <w:color w:val="000000" w:themeColor="text1"/>
        </w:rPr>
        <w:t>Weihnacht in der Fremde</w:t>
      </w:r>
      <w:r w:rsidRPr="00EF03ED">
        <w:rPr>
          <w:rFonts w:cs="Times New Roman"/>
          <w:color w:val="000000" w:themeColor="text1"/>
        </w:rPr>
        <w:t xml:space="preserve"> erwähnt, und zwar in der Anmerkung, dass der Junge „es nicht glauben [konnte], dass Weihnacht vor der Tür sei. Vater und Mutter hatten doch nichts geschrieben […]“</w:t>
      </w:r>
      <w:r w:rsidRPr="00EF03ED">
        <w:rPr>
          <w:rStyle w:val="Znakapoznpodarou"/>
          <w:rFonts w:cs="Times New Roman"/>
          <w:color w:val="000000" w:themeColor="text1"/>
        </w:rPr>
        <w:footnoteReference w:id="90"/>
      </w:r>
      <w:r w:rsidRPr="00EF03ED">
        <w:rPr>
          <w:rFonts w:cs="Times New Roman"/>
          <w:color w:val="000000" w:themeColor="text1"/>
        </w:rPr>
        <w:t xml:space="preserve"> Daraus folgt, dass der Junge auch während des Aufenthalts in Böhmen Kontakt zu den Eltern und der Heimat hat und dass er möglicherweise auch Nachrichten über die Ereignisse von Zuhause bekommt. Diese Tatsachen könnten sein Gefühl der Einsamkeit verringen. Das erlösende Gefühl der Freude erweckt in ihm aber die Rückkehr seiner Mutter, die, am Ende der Erzählung </w:t>
      </w:r>
      <w:r w:rsidRPr="00EF03ED">
        <w:rPr>
          <w:rFonts w:cs="Times New Roman"/>
          <w:i/>
          <w:iCs/>
          <w:color w:val="000000" w:themeColor="text1"/>
        </w:rPr>
        <w:t>Weihnacht in der Fremde</w:t>
      </w:r>
      <w:r w:rsidRPr="00EF03ED">
        <w:rPr>
          <w:rFonts w:cs="Times New Roman"/>
          <w:color w:val="000000" w:themeColor="text1"/>
        </w:rPr>
        <w:t>, am Weihnachtsabend in der Wohnstube auf ihn wartet. Sein Wunsch, den er am Weihnachtstag während des Blicks aus dem Berg zu seiner Heimat ausspricht, „daheim bei den Eltern und den Weihnachtsfreuden“</w:t>
      </w:r>
      <w:r w:rsidRPr="00EF03ED">
        <w:rPr>
          <w:rStyle w:val="Znakapoznpodarou"/>
          <w:rFonts w:cs="Times New Roman"/>
          <w:color w:val="000000" w:themeColor="text1"/>
        </w:rPr>
        <w:footnoteReference w:id="91"/>
      </w:r>
      <w:r w:rsidRPr="00EF03ED">
        <w:rPr>
          <w:rFonts w:cs="Times New Roman"/>
          <w:color w:val="000000" w:themeColor="text1"/>
        </w:rPr>
        <w:t xml:space="preserve"> sein zu können, erfüllt sich. </w:t>
      </w:r>
    </w:p>
    <w:p w14:paraId="0D447C6D"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Die Pflegemutter tritt nur in </w:t>
      </w:r>
      <w:r w:rsidRPr="00EF03ED">
        <w:rPr>
          <w:rFonts w:cs="Times New Roman"/>
          <w:i/>
          <w:iCs/>
          <w:color w:val="000000" w:themeColor="text1"/>
        </w:rPr>
        <w:t>Weihnacht in der Fremde</w:t>
      </w:r>
      <w:r w:rsidRPr="00EF03ED">
        <w:rPr>
          <w:rFonts w:cs="Times New Roman"/>
          <w:color w:val="000000" w:themeColor="text1"/>
        </w:rPr>
        <w:t xml:space="preserve"> auf, als sie den Knaben am Weihnachtsabend noch auf einen kurzen Spaziergang schickt, um das Haus vorzubereiten und wahrscheinlich auch auf das Ankommen der Mutter zu warten. </w:t>
      </w:r>
    </w:p>
    <w:p w14:paraId="1766282F"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Andere konkrete Figuren gibt es nicht, es wird nur allgemein über die Böhmen geschrieben. Wie schon erwähnt, verhalten sie sich zu dem Knaben mit Abstand, aber nicht ganz unfreundlich. Gegenüber der deutschen Volksgruppe verhalten sie sich jedoch öffentlich mit Verachtung, was der Junge heftig erspürt. In der Erzählung </w:t>
      </w:r>
      <w:r w:rsidRPr="00EF03ED">
        <w:rPr>
          <w:rFonts w:cs="Times New Roman"/>
          <w:i/>
          <w:iCs/>
          <w:color w:val="000000" w:themeColor="text1"/>
        </w:rPr>
        <w:t>Heimat</w:t>
      </w:r>
      <w:r w:rsidRPr="00EF03ED">
        <w:rPr>
          <w:rFonts w:cs="Times New Roman"/>
          <w:color w:val="000000" w:themeColor="text1"/>
        </w:rPr>
        <w:t xml:space="preserve"> stellt der Knabe die Frage: „Warum verachtete man hier seine Landsleute?“</w:t>
      </w:r>
      <w:r w:rsidRPr="00EF03ED">
        <w:rPr>
          <w:rStyle w:val="Znakapoznpodarou"/>
          <w:rFonts w:cs="Times New Roman"/>
          <w:color w:val="000000" w:themeColor="text1"/>
        </w:rPr>
        <w:footnoteReference w:id="92"/>
      </w:r>
      <w:r w:rsidRPr="00EF03ED">
        <w:rPr>
          <w:rFonts w:cs="Times New Roman"/>
          <w:color w:val="000000" w:themeColor="text1"/>
        </w:rPr>
        <w:t xml:space="preserve"> und vergleicht das Verhalten der dortigen Bevölkerung mit den Menschen seiner Heimat: „Daheim war er diesem Hassgefühl </w:t>
      </w:r>
      <w:r w:rsidRPr="00EF03ED">
        <w:rPr>
          <w:rFonts w:cs="Times New Roman"/>
          <w:color w:val="000000" w:themeColor="text1"/>
        </w:rPr>
        <w:lastRenderedPageBreak/>
        <w:t>gegen das andere Volk noch nie begegnet.“</w:t>
      </w:r>
      <w:r w:rsidRPr="00EF03ED">
        <w:rPr>
          <w:rStyle w:val="Znakapoznpodarou"/>
          <w:rFonts w:cs="Times New Roman"/>
          <w:color w:val="000000" w:themeColor="text1"/>
        </w:rPr>
        <w:footnoteReference w:id="93"/>
      </w:r>
      <w:r w:rsidRPr="00EF03ED">
        <w:rPr>
          <w:rFonts w:cs="Times New Roman"/>
          <w:color w:val="000000" w:themeColor="text1"/>
        </w:rPr>
        <w:t xml:space="preserve"> Es wird also impliziert, dass die Deutschen das andere Volk, in diesem Fall die Böhmen, bzw. die Tschechen, nicht so unfreundlich behandeln würden. </w:t>
      </w:r>
    </w:p>
    <w:p w14:paraId="45204A99"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Ein wichtiger Aspekt in diesen Texten ist die Tatsache, dass es nicht über die Tschechen, im Sinne von Bewohnern der Tschechoslowakischen Republik, die im Erscheinungsjahr der Erzählungen bereits gegründet worden ist, sondern über die Böhmen geschrieben wird. Es ist zu behaupten, dass damit Bewohner der Böhmischen Länder gemeint werden. Aus dieser Sichtweise könnten als böhmische Bewohner auch die Deutschen gemeint werden, die in den Grenzgebieten, zur Erscheinungszeit als Sudeten genannt, wohnten. Damit könnte auch die oben genannte Aussage des Lehrers: „Aber der ist doch kein Deutscher; der ist ja ein Böhme!“</w:t>
      </w:r>
      <w:r w:rsidRPr="00EF03ED">
        <w:rPr>
          <w:rStyle w:val="Znakapoznpodarou"/>
          <w:rFonts w:cs="Times New Roman"/>
          <w:color w:val="000000" w:themeColor="text1"/>
        </w:rPr>
        <w:footnoteReference w:id="94"/>
      </w:r>
      <w:r w:rsidRPr="00EF03ED">
        <w:rPr>
          <w:rFonts w:cs="Times New Roman"/>
          <w:color w:val="000000" w:themeColor="text1"/>
        </w:rPr>
        <w:t xml:space="preserve"> so gemeint sein, der Knabe wäre auch ein Böhme, weil er aus dem Gebiet der Böhmischen Länder hergekommen wäre.</w:t>
      </w:r>
    </w:p>
    <w:p w14:paraId="02DA99EA" w14:textId="2BA3733E"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Der Erzähler beider Erzählungen ist nicht mit dem Protagonisten zu vergleichen. Es werden zwar die Perspektive und Gefühle des Knabes beschrieben, die Ausdrucksweise entspricht aber einer erwachsenen Person. Was die Sprache an sich betrifft, werden in den Texten häufig bildhafte Adjektive genutzt, die die Landschaft und Bergszenarien schildern. Hierbei kommen auch viele Diminutive vor, </w:t>
      </w:r>
      <w:r>
        <w:rPr>
          <w:rFonts w:cs="Times New Roman"/>
          <w:color w:val="000000" w:themeColor="text1"/>
        </w:rPr>
        <w:t>h</w:t>
      </w:r>
      <w:r w:rsidRPr="00EF03ED">
        <w:rPr>
          <w:rFonts w:cs="Times New Roman"/>
          <w:color w:val="000000" w:themeColor="text1"/>
        </w:rPr>
        <w:t>auptsächlich handelt es um die Naturbilder, wie „Hälmchen“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„Wölklein“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„Wellchen“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„Blättlein“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147), „Wäldchen“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xml:space="preserve">, S. 148). In dem Gesamtbild gibt dies der Umgebung einen niedlichen, angenehmen und beruhigenden Charakter. </w:t>
      </w:r>
      <w:r>
        <w:rPr>
          <w:rFonts w:cs="Times New Roman"/>
          <w:color w:val="000000" w:themeColor="text1"/>
        </w:rPr>
        <w:t>F</w:t>
      </w:r>
      <w:r w:rsidRPr="00EF03ED">
        <w:rPr>
          <w:rFonts w:cs="Times New Roman"/>
          <w:color w:val="000000" w:themeColor="text1"/>
        </w:rPr>
        <w:t>ür das Deutsche</w:t>
      </w:r>
      <w:r>
        <w:rPr>
          <w:rFonts w:cs="Times New Roman"/>
          <w:color w:val="000000" w:themeColor="text1"/>
        </w:rPr>
        <w:t xml:space="preserve"> sind solche Diminutive</w:t>
      </w:r>
      <w:r w:rsidRPr="00EF03ED">
        <w:rPr>
          <w:rFonts w:cs="Times New Roman"/>
          <w:color w:val="000000" w:themeColor="text1"/>
        </w:rPr>
        <w:t xml:space="preserve"> nicht ganz gewöhnlich</w:t>
      </w:r>
      <w:r>
        <w:rPr>
          <w:rFonts w:cs="Times New Roman"/>
          <w:color w:val="000000" w:themeColor="text1"/>
        </w:rPr>
        <w:t>, für die Perspektive eines Kindes, die hier nachgeahmt werden soll, sind sie aber sehr wohl üblich.</w:t>
      </w:r>
    </w:p>
    <w:p w14:paraId="174F60AE" w14:textId="726555C9"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Der Wald spielt in den Texten, wie auch dem ganzen Werk von Gustav Leutelt eine herausragende Rolle. Im Fall der analysierten Erzählungen hat die Natur und Wald für den Knaben die Bedeutung der Erziehung und des Trostes. In der Geschichte verbringt er die meiste Zeit gerade in der Natur, ob es auf dem Berg und in Fels-Pantheon oder beim Fluss Iser ist. Diese Räumlichkeiten verbinden ihn indirekt mit seiner Heimat. Auf dem Berg sieht er in der Ferne die heimatlichen Gebirge mit ihren „dunkelkronigen Fichten“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w:t>
      </w:r>
      <w:r w:rsidR="00E91448">
        <w:rPr>
          <w:rFonts w:cs="Times New Roman"/>
          <w:color w:val="000000" w:themeColor="text1"/>
        </w:rPr>
        <w:t> </w:t>
      </w:r>
      <w:r w:rsidRPr="00EF03ED">
        <w:rPr>
          <w:rFonts w:cs="Times New Roman"/>
          <w:color w:val="000000" w:themeColor="text1"/>
        </w:rPr>
        <w:t>150). Während der Betrachtung der Iser „fiel es dem Knaben ein, dass zwischen [ihrer Wellen] auch die Wasser des heimatlichen Baches mitrannen“</w:t>
      </w:r>
      <w:r w:rsidRPr="00EF03ED">
        <w:rPr>
          <w:rStyle w:val="Znakapoznpodarou"/>
          <w:rFonts w:cs="Times New Roman"/>
          <w:color w:val="000000" w:themeColor="text1"/>
        </w:rPr>
        <w:footnoteReference w:id="95"/>
      </w:r>
      <w:r w:rsidRPr="00EF03ED">
        <w:rPr>
          <w:rFonts w:cs="Times New Roman"/>
          <w:color w:val="000000" w:themeColor="text1"/>
        </w:rPr>
        <w:t xml:space="preserve">, denn die Iser entspringt im Isergebirge. </w:t>
      </w:r>
      <w:r w:rsidRPr="00EF03ED">
        <w:rPr>
          <w:rFonts w:cs="Times New Roman"/>
          <w:color w:val="000000" w:themeColor="text1"/>
        </w:rPr>
        <w:lastRenderedPageBreak/>
        <w:t>Diese Tatsache entschlüsselt auch den Ort, von dem der Knabe zu den Pflegeeltern gebracht wurde.</w:t>
      </w:r>
    </w:p>
    <w:p w14:paraId="5B3CAF4E" w14:textId="4A62EE1A"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Der Wortschatz, der zur Darstellung der Böhmen und ihrer Tätigkeiten, gewählt wird, ist durchaus negativ. Alle Stellen, die Böhmen betreffen, sind mit den negativen Äußerungen wie „Widerstreben“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„das unheimliche Gefühl“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146), „Hassgefühl“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147), „Angst und Empörung“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Heimat</w:t>
      </w:r>
      <w:r w:rsidRPr="00EF03ED">
        <w:rPr>
          <w:rFonts w:cs="Times New Roman"/>
          <w:color w:val="000000" w:themeColor="text1"/>
        </w:rPr>
        <w:t>, S. 147), „kein volles Vertrauen“ (</w:t>
      </w:r>
      <w:r w:rsidR="00E91448">
        <w:rPr>
          <w:rFonts w:cs="Times New Roman"/>
          <w:color w:val="000000" w:themeColor="text1"/>
        </w:rPr>
        <w:t>siehe</w:t>
      </w:r>
      <w:r w:rsidRPr="00EF03ED">
        <w:rPr>
          <w:rFonts w:cs="Times New Roman"/>
          <w:color w:val="000000" w:themeColor="text1"/>
        </w:rPr>
        <w:t xml:space="preserve"> </w:t>
      </w:r>
      <w:r w:rsidRPr="00EF03ED">
        <w:rPr>
          <w:rFonts w:cs="Times New Roman"/>
          <w:i/>
          <w:iCs/>
          <w:color w:val="000000" w:themeColor="text1"/>
        </w:rPr>
        <w:t>Weihnacht in der Fremde</w:t>
      </w:r>
      <w:r>
        <w:rPr>
          <w:rFonts w:cs="Times New Roman"/>
          <w:i/>
          <w:iCs/>
          <w:color w:val="000000" w:themeColor="text1"/>
        </w:rPr>
        <w:t>,</w:t>
      </w:r>
      <w:r w:rsidRPr="00EF03ED">
        <w:rPr>
          <w:rFonts w:cs="Times New Roman"/>
          <w:color w:val="000000" w:themeColor="text1"/>
        </w:rPr>
        <w:t xml:space="preserve"> S. 152) gefüllt. </w:t>
      </w:r>
    </w:p>
    <w:p w14:paraId="421E27BD" w14:textId="77777777" w:rsidR="007E1CC6" w:rsidRPr="00EF03ED" w:rsidRDefault="007E1CC6" w:rsidP="007E1CC6">
      <w:pPr>
        <w:spacing w:after="0" w:line="360" w:lineRule="auto"/>
        <w:ind w:firstLine="708"/>
        <w:rPr>
          <w:rFonts w:cs="Times New Roman"/>
          <w:color w:val="000000" w:themeColor="text1"/>
        </w:rPr>
      </w:pPr>
      <w:r w:rsidRPr="00EF03ED">
        <w:rPr>
          <w:rFonts w:cs="Times New Roman"/>
          <w:color w:val="000000" w:themeColor="text1"/>
        </w:rPr>
        <w:t xml:space="preserve">In </w:t>
      </w:r>
      <w:r w:rsidRPr="00EF03ED">
        <w:rPr>
          <w:rFonts w:cs="Times New Roman"/>
          <w:i/>
          <w:iCs/>
          <w:color w:val="000000" w:themeColor="text1"/>
        </w:rPr>
        <w:t>Heimat</w:t>
      </w:r>
      <w:r w:rsidRPr="00EF03ED">
        <w:rPr>
          <w:rFonts w:cs="Times New Roman"/>
          <w:color w:val="000000" w:themeColor="text1"/>
        </w:rPr>
        <w:t xml:space="preserve"> werden zwei Gedichte zitiert, die der Knabe „im Fels-Pantheon […] gelesen [hatte]</w:t>
      </w:r>
      <w:r>
        <w:rPr>
          <w:rFonts w:cs="Times New Roman"/>
          <w:color w:val="000000" w:themeColor="text1"/>
        </w:rPr>
        <w:t>,</w:t>
      </w:r>
      <w:r w:rsidRPr="00EF03ED">
        <w:rPr>
          <w:rFonts w:cs="Times New Roman"/>
          <w:color w:val="000000" w:themeColor="text1"/>
        </w:rPr>
        <w:t>“</w:t>
      </w:r>
      <w:r w:rsidRPr="00EF03ED">
        <w:rPr>
          <w:rStyle w:val="Znakapoznpodarou"/>
          <w:rFonts w:cs="Times New Roman"/>
          <w:color w:val="000000" w:themeColor="text1"/>
        </w:rPr>
        <w:footnoteReference w:id="96"/>
      </w:r>
      <w:r>
        <w:rPr>
          <w:rFonts w:cs="Times New Roman"/>
          <w:color w:val="000000" w:themeColor="text1"/>
        </w:rPr>
        <w:t xml:space="preserve"> auf deren Verse er erinnert, weil sie seine momentanen Emotionen ausdrücken. </w:t>
      </w:r>
      <w:r w:rsidRPr="00EF03ED">
        <w:rPr>
          <w:rFonts w:cs="Times New Roman"/>
          <w:color w:val="000000" w:themeColor="text1"/>
        </w:rPr>
        <w:t>Das erste Zitat lautet:</w:t>
      </w:r>
    </w:p>
    <w:p w14:paraId="19E766CA" w14:textId="77777777" w:rsidR="007E1CC6" w:rsidRDefault="007E1CC6" w:rsidP="007E1CC6">
      <w:pPr>
        <w:spacing w:after="0" w:line="360" w:lineRule="auto"/>
        <w:ind w:left="709" w:firstLine="708"/>
        <w:rPr>
          <w:rFonts w:cs="Times New Roman"/>
          <w:color w:val="000000" w:themeColor="text1"/>
          <w:sz w:val="20"/>
          <w:szCs w:val="20"/>
        </w:rPr>
      </w:pPr>
    </w:p>
    <w:p w14:paraId="5D5F00CA" w14:textId="77777777" w:rsidR="007E1CC6" w:rsidRPr="00EF03ED" w:rsidRDefault="007E1CC6" w:rsidP="007E1CC6">
      <w:pPr>
        <w:spacing w:after="0" w:line="360" w:lineRule="auto"/>
        <w:ind w:left="709" w:firstLine="708"/>
        <w:rPr>
          <w:rFonts w:cs="Times New Roman"/>
          <w:color w:val="000000" w:themeColor="text1"/>
          <w:sz w:val="20"/>
          <w:szCs w:val="20"/>
        </w:rPr>
      </w:pPr>
      <w:r w:rsidRPr="00EF03ED">
        <w:rPr>
          <w:rFonts w:cs="Times New Roman"/>
          <w:color w:val="000000" w:themeColor="text1"/>
          <w:sz w:val="20"/>
          <w:szCs w:val="20"/>
        </w:rPr>
        <w:t>„Wäret auch ihr bei uns, die ihr mich ferne liebt!</w:t>
      </w:r>
    </w:p>
    <w:p w14:paraId="20AE2212" w14:textId="77777777" w:rsidR="007E1CC6" w:rsidRPr="00EF03ED" w:rsidRDefault="007E1CC6" w:rsidP="007E1CC6">
      <w:pPr>
        <w:spacing w:after="0" w:line="360" w:lineRule="auto"/>
        <w:ind w:left="709"/>
        <w:rPr>
          <w:rFonts w:cs="Times New Roman"/>
          <w:color w:val="000000" w:themeColor="text1"/>
          <w:sz w:val="20"/>
          <w:szCs w:val="20"/>
        </w:rPr>
      </w:pPr>
      <w:r w:rsidRPr="00EF03ED">
        <w:rPr>
          <w:rFonts w:cs="Times New Roman"/>
          <w:color w:val="000000" w:themeColor="text1"/>
          <w:sz w:val="20"/>
          <w:szCs w:val="20"/>
        </w:rPr>
        <w:tab/>
        <w:t>Ewig wohnten wir hier, ewig! Der Schattenwald</w:t>
      </w:r>
    </w:p>
    <w:p w14:paraId="535DDA77" w14:textId="77777777" w:rsidR="007E1CC6" w:rsidRPr="00EF03ED" w:rsidRDefault="007E1CC6" w:rsidP="007E1CC6">
      <w:pPr>
        <w:spacing w:after="0" w:line="360" w:lineRule="auto"/>
        <w:ind w:left="709"/>
        <w:rPr>
          <w:rFonts w:cs="Times New Roman"/>
          <w:color w:val="000000" w:themeColor="text1"/>
          <w:sz w:val="20"/>
          <w:szCs w:val="20"/>
        </w:rPr>
      </w:pPr>
      <w:r w:rsidRPr="00EF03ED">
        <w:rPr>
          <w:rFonts w:cs="Times New Roman"/>
          <w:color w:val="000000" w:themeColor="text1"/>
          <w:sz w:val="20"/>
          <w:szCs w:val="20"/>
        </w:rPr>
        <w:tab/>
        <w:t>Wandelt sich uns in Tempe,</w:t>
      </w:r>
    </w:p>
    <w:p w14:paraId="5292DD79" w14:textId="77777777" w:rsidR="007E1CC6" w:rsidRDefault="007E1CC6" w:rsidP="007E1CC6">
      <w:pPr>
        <w:spacing w:after="0" w:line="360" w:lineRule="auto"/>
        <w:ind w:left="709" w:firstLine="708"/>
        <w:rPr>
          <w:rFonts w:cs="Times New Roman"/>
          <w:color w:val="000000" w:themeColor="text1"/>
          <w:sz w:val="20"/>
          <w:szCs w:val="20"/>
        </w:rPr>
      </w:pPr>
      <w:r w:rsidRPr="00EF03ED">
        <w:rPr>
          <w:rFonts w:cs="Times New Roman"/>
          <w:color w:val="000000" w:themeColor="text1"/>
          <w:sz w:val="20"/>
          <w:szCs w:val="20"/>
        </w:rPr>
        <w:t>Jenes Tal in Elysium!“</w:t>
      </w:r>
      <w:r w:rsidRPr="00EF03ED">
        <w:rPr>
          <w:rStyle w:val="Znakapoznpodarou"/>
          <w:rFonts w:cs="Times New Roman"/>
          <w:color w:val="000000" w:themeColor="text1"/>
          <w:sz w:val="20"/>
          <w:szCs w:val="20"/>
        </w:rPr>
        <w:footnoteReference w:id="97"/>
      </w:r>
    </w:p>
    <w:p w14:paraId="6747476B" w14:textId="77777777" w:rsidR="007E1CC6" w:rsidRPr="00EF03ED" w:rsidRDefault="007E1CC6" w:rsidP="007E1CC6">
      <w:pPr>
        <w:spacing w:after="0" w:line="360" w:lineRule="auto"/>
        <w:ind w:left="709" w:firstLine="708"/>
        <w:rPr>
          <w:rFonts w:cs="Times New Roman"/>
          <w:color w:val="000000" w:themeColor="text1"/>
          <w:sz w:val="20"/>
          <w:szCs w:val="20"/>
        </w:rPr>
      </w:pPr>
    </w:p>
    <w:p w14:paraId="6E68A737" w14:textId="0943225F" w:rsidR="007E1CC6" w:rsidRDefault="007E1CC6" w:rsidP="009B4E37">
      <w:pPr>
        <w:spacing w:after="0" w:line="360" w:lineRule="auto"/>
        <w:rPr>
          <w:rFonts w:cs="Times New Roman"/>
          <w:color w:val="000000" w:themeColor="text1"/>
        </w:rPr>
      </w:pPr>
      <w:r w:rsidRPr="00EF03ED">
        <w:rPr>
          <w:rFonts w:cs="Times New Roman"/>
          <w:color w:val="000000" w:themeColor="text1"/>
          <w:sz w:val="20"/>
          <w:szCs w:val="20"/>
        </w:rPr>
        <w:tab/>
      </w:r>
      <w:r w:rsidRPr="00EF03ED">
        <w:rPr>
          <w:rFonts w:cs="Times New Roman"/>
          <w:color w:val="000000" w:themeColor="text1"/>
        </w:rPr>
        <w:t>Dieses Zitat kommt aus dem Gedicht „Der Zürchersee“, verfasst von Friedrich Gottlieb Klopstock im 18. Jahrhundert.</w:t>
      </w:r>
      <w:r w:rsidRPr="00EF03ED">
        <w:rPr>
          <w:rStyle w:val="Znakapoznpodarou"/>
          <w:rFonts w:cs="Times New Roman"/>
          <w:color w:val="000000" w:themeColor="text1"/>
        </w:rPr>
        <w:footnoteReference w:id="98"/>
      </w:r>
      <w:r w:rsidRPr="00EF03ED">
        <w:rPr>
          <w:rFonts w:cs="Times New Roman"/>
          <w:color w:val="000000" w:themeColor="text1"/>
        </w:rPr>
        <w:t xml:space="preserve"> Das genannte Gedicht ist ein Loblied auf die Schönheit der Natur, der Freuden der Freundschaft und Kraft der Dichtung. Wie in der Biografie Gustav Leutel</w:t>
      </w:r>
      <w:r w:rsidR="009B4E37">
        <w:rPr>
          <w:rFonts w:cs="Times New Roman"/>
          <w:color w:val="000000" w:themeColor="text1"/>
        </w:rPr>
        <w:t>t</w:t>
      </w:r>
      <w:r w:rsidRPr="00EF03ED">
        <w:rPr>
          <w:rFonts w:cs="Times New Roman"/>
          <w:color w:val="000000" w:themeColor="text1"/>
        </w:rPr>
        <w:t>s bereits erklärt wurde, beinhalten alle Texte des Autors genau diese Themen, für die Erzählung hat diese Passage also eine begründbare Bedeutung. Die zitierte Strophe wurde aber von zwei Strophen des Ausgangsgedichtes zusammengesetzt. Die originalen Strophen sind:</w:t>
      </w:r>
    </w:p>
    <w:p w14:paraId="567F5A88" w14:textId="77777777" w:rsidR="009B4E37" w:rsidRPr="009B4E37" w:rsidRDefault="009B4E37" w:rsidP="009B4E37">
      <w:pPr>
        <w:spacing w:after="0" w:line="360" w:lineRule="auto"/>
        <w:rPr>
          <w:rFonts w:cs="Times New Roman"/>
          <w:color w:val="000000" w:themeColor="text1"/>
        </w:rPr>
      </w:pPr>
    </w:p>
    <w:p w14:paraId="3FE3EAAF" w14:textId="77777777" w:rsidR="007E1CC6" w:rsidRPr="00EF03ED" w:rsidRDefault="007E1CC6" w:rsidP="007E1CC6">
      <w:pPr>
        <w:spacing w:after="0" w:line="360" w:lineRule="auto"/>
        <w:ind w:left="708" w:firstLine="708"/>
        <w:rPr>
          <w:rFonts w:cs="Times New Roman"/>
          <w:b/>
          <w:bCs/>
          <w:color w:val="000000" w:themeColor="text1"/>
          <w:sz w:val="20"/>
          <w:szCs w:val="20"/>
        </w:rPr>
      </w:pPr>
      <w:r w:rsidRPr="00EF03ED">
        <w:rPr>
          <w:rFonts w:cs="Times New Roman"/>
          <w:color w:val="000000" w:themeColor="text1"/>
          <w:sz w:val="20"/>
          <w:szCs w:val="20"/>
        </w:rPr>
        <w:t xml:space="preserve">„Wäret ihr auch bei uns, die ihr mich ferne liebt, </w:t>
      </w:r>
    </w:p>
    <w:p w14:paraId="25AEFF3D"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In des Vaterlands Schoß einsam von mir verstreut,</w:t>
      </w:r>
    </w:p>
    <w:p w14:paraId="45827B76"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Die in seligen Stunden</w:t>
      </w:r>
    </w:p>
    <w:p w14:paraId="39C72F77"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Meine suchende Seele fand;</w:t>
      </w:r>
    </w:p>
    <w:p w14:paraId="2974BAA7" w14:textId="77777777" w:rsidR="007E1CC6" w:rsidRPr="00EF03ED" w:rsidRDefault="007E1CC6" w:rsidP="007E1CC6">
      <w:pPr>
        <w:spacing w:after="0" w:line="360" w:lineRule="auto"/>
        <w:ind w:left="709"/>
        <w:rPr>
          <w:rFonts w:cs="Times New Roman"/>
          <w:b/>
          <w:bCs/>
          <w:color w:val="000000" w:themeColor="text1"/>
          <w:sz w:val="20"/>
          <w:szCs w:val="20"/>
        </w:rPr>
      </w:pPr>
    </w:p>
    <w:p w14:paraId="7E296B03"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O so bauten wir hier Hütten der Freundschaft uns!</w:t>
      </w:r>
    </w:p>
    <w:p w14:paraId="15FB43D5"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 xml:space="preserve">Ewig wohnten wir hier, ewig! Der Schattenwald </w:t>
      </w:r>
    </w:p>
    <w:p w14:paraId="636611E0"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r w:rsidRPr="00EF03ED">
        <w:rPr>
          <w:rFonts w:cs="Times New Roman"/>
          <w:color w:val="000000" w:themeColor="text1"/>
          <w:sz w:val="20"/>
          <w:szCs w:val="20"/>
        </w:rPr>
        <w:t xml:space="preserve">Wandelt sich uns in Tempe, </w:t>
      </w:r>
    </w:p>
    <w:p w14:paraId="5DC8B3DC" w14:textId="77777777" w:rsidR="007E1CC6" w:rsidRDefault="007E1CC6" w:rsidP="007E1CC6">
      <w:pPr>
        <w:pStyle w:val="Odstavecseseznamem"/>
        <w:spacing w:after="0" w:line="360" w:lineRule="auto"/>
        <w:ind w:left="709" w:firstLine="707"/>
        <w:rPr>
          <w:rFonts w:cs="Times New Roman"/>
          <w:color w:val="000000" w:themeColor="text1"/>
          <w:sz w:val="20"/>
          <w:szCs w:val="20"/>
        </w:rPr>
      </w:pPr>
      <w:r w:rsidRPr="00EF03ED">
        <w:rPr>
          <w:rFonts w:cs="Times New Roman"/>
          <w:color w:val="000000" w:themeColor="text1"/>
          <w:sz w:val="20"/>
          <w:szCs w:val="20"/>
        </w:rPr>
        <w:t xml:space="preserve">Jenes Tal in Elysium!“ </w:t>
      </w:r>
      <w:r w:rsidRPr="00EF03ED">
        <w:rPr>
          <w:rStyle w:val="Znakapoznpodarou"/>
          <w:rFonts w:cs="Times New Roman"/>
          <w:color w:val="000000" w:themeColor="text1"/>
          <w:sz w:val="20"/>
          <w:szCs w:val="20"/>
        </w:rPr>
        <w:footnoteReference w:id="99"/>
      </w:r>
    </w:p>
    <w:p w14:paraId="77A8F7EE" w14:textId="77777777" w:rsidR="007E1CC6" w:rsidRPr="00EF03ED" w:rsidRDefault="007E1CC6" w:rsidP="007E1CC6">
      <w:pPr>
        <w:pStyle w:val="Odstavecseseznamem"/>
        <w:spacing w:after="0" w:line="360" w:lineRule="auto"/>
        <w:ind w:left="709" w:firstLine="707"/>
        <w:rPr>
          <w:rFonts w:cs="Times New Roman"/>
          <w:b/>
          <w:bCs/>
          <w:color w:val="000000" w:themeColor="text1"/>
          <w:sz w:val="20"/>
          <w:szCs w:val="20"/>
        </w:rPr>
      </w:pPr>
    </w:p>
    <w:p w14:paraId="283C4CB7" w14:textId="77777777" w:rsidR="007E1CC6" w:rsidRPr="00EF03ED" w:rsidRDefault="007E1CC6" w:rsidP="007E1CC6">
      <w:pPr>
        <w:spacing w:after="0" w:line="360" w:lineRule="auto"/>
        <w:rPr>
          <w:rFonts w:cs="Times New Roman"/>
          <w:color w:val="000000" w:themeColor="text1"/>
        </w:rPr>
      </w:pPr>
      <w:r w:rsidRPr="00EF03ED">
        <w:rPr>
          <w:rFonts w:cs="Times New Roman"/>
          <w:color w:val="000000" w:themeColor="text1"/>
        </w:rPr>
        <w:lastRenderedPageBreak/>
        <w:tab/>
        <w:t xml:space="preserve">Aus dem Zitat sind im Text die Teile ausgelassen, die den Gefühlen des Knabes in dem Moment entsprechen, als er aus dem Berg zu seiner Heimat schaut. </w:t>
      </w:r>
    </w:p>
    <w:p w14:paraId="2C57C77F" w14:textId="77777777" w:rsidR="007E1CC6" w:rsidRPr="00EF03ED" w:rsidRDefault="007E1CC6" w:rsidP="007E1CC6">
      <w:pPr>
        <w:spacing w:after="0" w:line="360" w:lineRule="auto"/>
        <w:rPr>
          <w:rFonts w:cs="Times New Roman"/>
          <w:color w:val="000000" w:themeColor="text1"/>
        </w:rPr>
      </w:pPr>
      <w:r w:rsidRPr="00EF03ED">
        <w:rPr>
          <w:rFonts w:cs="Times New Roman"/>
          <w:color w:val="000000" w:themeColor="text1"/>
        </w:rPr>
        <w:tab/>
        <w:t>Das zweite Zitat:</w:t>
      </w:r>
    </w:p>
    <w:p w14:paraId="3E8D23C3"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„Die … werden auf der Heide dich suchen,</w:t>
      </w:r>
    </w:p>
    <w:p w14:paraId="47A1B466"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Aber nimmer dich finden!</w:t>
      </w:r>
    </w:p>
    <w:p w14:paraId="21928E9D"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Du wirst zu ihren Träumen kommen,</w:t>
      </w:r>
    </w:p>
    <w:p w14:paraId="0E75E38C" w14:textId="77777777" w:rsidR="007E1CC6"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Und …“</w:t>
      </w:r>
    </w:p>
    <w:p w14:paraId="5BA72269" w14:textId="77777777" w:rsidR="007E1CC6" w:rsidRPr="00EF03ED" w:rsidRDefault="007E1CC6" w:rsidP="007E1CC6">
      <w:pPr>
        <w:spacing w:after="0" w:line="360" w:lineRule="auto"/>
        <w:ind w:left="709" w:firstLine="709"/>
        <w:rPr>
          <w:rFonts w:cs="Times New Roman"/>
          <w:color w:val="000000" w:themeColor="text1"/>
          <w:sz w:val="20"/>
          <w:szCs w:val="20"/>
        </w:rPr>
      </w:pPr>
    </w:p>
    <w:p w14:paraId="35E00AF5" w14:textId="343FA900" w:rsidR="007E1CC6" w:rsidRPr="00EF03ED" w:rsidRDefault="007E1CC6" w:rsidP="007E1CC6">
      <w:pPr>
        <w:spacing w:after="0" w:line="360" w:lineRule="auto"/>
        <w:rPr>
          <w:rFonts w:cs="Times New Roman"/>
          <w:color w:val="000000" w:themeColor="text1"/>
        </w:rPr>
      </w:pPr>
      <w:r w:rsidRPr="00EF03ED">
        <w:rPr>
          <w:rFonts w:cs="Times New Roman"/>
          <w:color w:val="000000" w:themeColor="text1"/>
        </w:rPr>
        <w:tab/>
        <w:t>kommt aus den Gedichten von Ossian und genauso wie „Das Zürchersee“ aus dem 18. Jahrhundert.</w:t>
      </w:r>
      <w:r w:rsidRPr="00EF03ED">
        <w:rPr>
          <w:rStyle w:val="Znakapoznpodarou"/>
          <w:rFonts w:cs="Times New Roman"/>
          <w:color w:val="000000" w:themeColor="text1"/>
        </w:rPr>
        <w:footnoteReference w:id="100"/>
      </w:r>
      <w:r w:rsidRPr="00EF03ED">
        <w:rPr>
          <w:rFonts w:cs="Times New Roman"/>
          <w:color w:val="000000" w:themeColor="text1"/>
        </w:rPr>
        <w:t xml:space="preserve"> Dieses Zitat verbindet die Erzählungen Heimat und </w:t>
      </w:r>
      <w:r w:rsidRPr="00EF03ED">
        <w:rPr>
          <w:rFonts w:cs="Times New Roman"/>
          <w:i/>
          <w:iCs/>
          <w:color w:val="000000" w:themeColor="text1"/>
        </w:rPr>
        <w:t>Weihnacht in der Fremde</w:t>
      </w:r>
      <w:r w:rsidRPr="00EF03ED">
        <w:rPr>
          <w:rFonts w:cs="Times New Roman"/>
          <w:color w:val="000000" w:themeColor="text1"/>
        </w:rPr>
        <w:t xml:space="preserve"> mit einem weiteren Text von Gustav Leutelt, nämlich dem bereits im Jahr 1911 erschienenen mystischen Roman </w:t>
      </w:r>
      <w:r w:rsidRPr="00EF03ED">
        <w:rPr>
          <w:rFonts w:cs="Times New Roman"/>
          <w:i/>
          <w:iCs/>
          <w:color w:val="000000" w:themeColor="text1"/>
        </w:rPr>
        <w:t>Das Zweite Gesicht</w:t>
      </w:r>
      <w:r w:rsidRPr="00EF03ED">
        <w:rPr>
          <w:rFonts w:cs="Times New Roman"/>
          <w:color w:val="000000" w:themeColor="text1"/>
        </w:rPr>
        <w:t>, der zum Teil auch in Leutel</w:t>
      </w:r>
      <w:r w:rsidR="009B4E37">
        <w:rPr>
          <w:rFonts w:cs="Times New Roman"/>
          <w:color w:val="000000" w:themeColor="text1"/>
        </w:rPr>
        <w:t>t</w:t>
      </w:r>
      <w:r w:rsidRPr="00EF03ED">
        <w:rPr>
          <w:rFonts w:cs="Times New Roman"/>
          <w:color w:val="000000" w:themeColor="text1"/>
        </w:rPr>
        <w:t xml:space="preserve">s Studienstadt Leitmeritz spielt. Die erwähnte Stelle wiederholt sich in dem Roman: </w:t>
      </w:r>
    </w:p>
    <w:p w14:paraId="6F1139A9" w14:textId="77777777" w:rsidR="007E1CC6" w:rsidRDefault="007E1CC6" w:rsidP="007E1CC6">
      <w:pPr>
        <w:spacing w:after="0" w:line="360" w:lineRule="auto"/>
        <w:ind w:left="709" w:firstLine="709"/>
        <w:rPr>
          <w:rFonts w:cs="Times New Roman"/>
          <w:color w:val="000000" w:themeColor="text1"/>
          <w:sz w:val="20"/>
          <w:szCs w:val="20"/>
        </w:rPr>
      </w:pPr>
    </w:p>
    <w:p w14:paraId="02DDEE60"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„Die Mädchen werden auf der Heide dich suchen,</w:t>
      </w:r>
    </w:p>
    <w:p w14:paraId="170E9498"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Aber nimmer dich finden!</w:t>
      </w:r>
    </w:p>
    <w:p w14:paraId="25675C25"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Du wirst zu ihren Träumen kommen,</w:t>
      </w:r>
    </w:p>
    <w:p w14:paraId="0946C884" w14:textId="77777777" w:rsidR="007E1CC6" w:rsidRPr="00EF03ED"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Und Frieden ihrer Seele bringen.</w:t>
      </w:r>
    </w:p>
    <w:p w14:paraId="7B8737F5" w14:textId="77777777" w:rsidR="007E1CC6" w:rsidRDefault="007E1CC6" w:rsidP="007E1CC6">
      <w:pPr>
        <w:spacing w:after="0" w:line="360" w:lineRule="auto"/>
        <w:ind w:left="709" w:firstLine="709"/>
        <w:rPr>
          <w:rFonts w:cs="Times New Roman"/>
          <w:color w:val="000000" w:themeColor="text1"/>
          <w:sz w:val="20"/>
          <w:szCs w:val="20"/>
        </w:rPr>
      </w:pPr>
      <w:r w:rsidRPr="00EF03ED">
        <w:rPr>
          <w:rFonts w:cs="Times New Roman"/>
          <w:color w:val="000000" w:themeColor="text1"/>
          <w:sz w:val="20"/>
          <w:szCs w:val="20"/>
        </w:rPr>
        <w:t>Deine Stimme wird …“</w:t>
      </w:r>
      <w:r w:rsidRPr="00EF03ED">
        <w:rPr>
          <w:rStyle w:val="Znakapoznpodarou"/>
          <w:rFonts w:cs="Times New Roman"/>
          <w:color w:val="000000" w:themeColor="text1"/>
          <w:sz w:val="20"/>
          <w:szCs w:val="20"/>
        </w:rPr>
        <w:footnoteReference w:id="101"/>
      </w:r>
    </w:p>
    <w:p w14:paraId="0D7AA133" w14:textId="77777777" w:rsidR="007E1CC6" w:rsidRPr="00EF03ED" w:rsidRDefault="007E1CC6" w:rsidP="007E1CC6">
      <w:pPr>
        <w:spacing w:after="0" w:line="360" w:lineRule="auto"/>
        <w:ind w:left="709" w:firstLine="709"/>
        <w:rPr>
          <w:rFonts w:cs="Times New Roman"/>
          <w:color w:val="000000" w:themeColor="text1"/>
          <w:sz w:val="20"/>
          <w:szCs w:val="20"/>
        </w:rPr>
      </w:pPr>
    </w:p>
    <w:p w14:paraId="3486EA49" w14:textId="77777777" w:rsidR="007E1CC6" w:rsidRPr="00E91448" w:rsidRDefault="007E1CC6" w:rsidP="007E1CC6">
      <w:pPr>
        <w:spacing w:after="0" w:line="360" w:lineRule="auto"/>
        <w:rPr>
          <w:rFonts w:cs="Times New Roman"/>
          <w:color w:val="000000" w:themeColor="text1"/>
          <w:szCs w:val="24"/>
        </w:rPr>
      </w:pPr>
      <w:r w:rsidRPr="00E91448">
        <w:rPr>
          <w:rFonts w:cs="Times New Roman"/>
          <w:color w:val="000000" w:themeColor="text1"/>
          <w:szCs w:val="24"/>
        </w:rPr>
        <w:t xml:space="preserve">Diese Parallele verweist auf die inneren Beweggründe des Autors, bestimmte Erlebnisse in die Texte zu projizieren und sich möglicherweise dadurch mit traumatischen Erinnerungen aus der Kindheit abzufinden. </w:t>
      </w:r>
    </w:p>
    <w:p w14:paraId="36D6B44F" w14:textId="392313F2" w:rsidR="007E1CC6" w:rsidRPr="001146B0" w:rsidRDefault="007E1CC6" w:rsidP="007E1CC6">
      <w:pPr>
        <w:spacing w:after="0" w:line="360" w:lineRule="auto"/>
        <w:ind w:firstLine="708"/>
        <w:rPr>
          <w:rFonts w:cs="Times New Roman"/>
          <w:color w:val="000000" w:themeColor="text1"/>
          <w:sz w:val="22"/>
        </w:rPr>
      </w:pPr>
      <w:r w:rsidRPr="00E91448">
        <w:rPr>
          <w:rFonts w:cs="Times New Roman"/>
          <w:color w:val="000000" w:themeColor="text1"/>
          <w:szCs w:val="24"/>
        </w:rPr>
        <w:t xml:space="preserve">Auf der Grundlage aller Anmerkungen, die in Erzählungen </w:t>
      </w:r>
      <w:r w:rsidRPr="00E91448">
        <w:rPr>
          <w:rFonts w:cs="Times New Roman"/>
          <w:i/>
          <w:iCs/>
          <w:color w:val="000000" w:themeColor="text1"/>
          <w:szCs w:val="24"/>
        </w:rPr>
        <w:t>Heimat</w:t>
      </w:r>
      <w:r w:rsidRPr="00E91448">
        <w:rPr>
          <w:rFonts w:cs="Times New Roman"/>
          <w:color w:val="000000" w:themeColor="text1"/>
          <w:szCs w:val="24"/>
        </w:rPr>
        <w:t xml:space="preserve"> und </w:t>
      </w:r>
      <w:r w:rsidRPr="00E91448">
        <w:rPr>
          <w:rFonts w:cs="Times New Roman"/>
          <w:i/>
          <w:iCs/>
          <w:color w:val="000000" w:themeColor="text1"/>
          <w:szCs w:val="24"/>
        </w:rPr>
        <w:t>Weihnacht in der Fremde</w:t>
      </w:r>
      <w:r w:rsidRPr="00E91448">
        <w:rPr>
          <w:rFonts w:cs="Times New Roman"/>
          <w:color w:val="000000" w:themeColor="text1"/>
          <w:szCs w:val="24"/>
        </w:rPr>
        <w:t xml:space="preserve"> zu finden sind, bestehen zwischen dem Autor sowie dem Erzähler und der Figur des Knaben einige Verbindungen. Wie schon oben geschrieben wurde, nimmt der Erzähler die Perspektive des kleinen Jungen ein, die Art und Weise, wie die Geschichte berichtet wird, entspricht aber einer erwachsenen Person. Zu dieser Betrachtung trägt auch die Verwendung der Vergangenheitsform bei. Durch den Erzähler werden persönlichen Erinnerungen Gustav Leutel</w:t>
      </w:r>
      <w:r w:rsidR="009B4E37">
        <w:rPr>
          <w:rFonts w:cs="Times New Roman"/>
          <w:color w:val="000000" w:themeColor="text1"/>
          <w:szCs w:val="24"/>
        </w:rPr>
        <w:t>t</w:t>
      </w:r>
      <w:r w:rsidRPr="00E91448">
        <w:rPr>
          <w:rFonts w:cs="Times New Roman"/>
          <w:color w:val="000000" w:themeColor="text1"/>
          <w:szCs w:val="24"/>
        </w:rPr>
        <w:t xml:space="preserve">s wiedergegeben, die an die aktuellen gesellschaftlichen Ereignisse, nämlich die Nachkriegszeit in den böhmischen Ländern, angepasst wurden. Als Kind wurde er genauso wie der Protagonist nach Kleinskala gebracht, um Tschechisch zu lernen, nicht nur weil er die Sprache nie ganz beherrscht hatte, fühlte er sich aber dort in der Fremde. Die Heimat Gustav </w:t>
      </w:r>
      <w:r w:rsidRPr="00E91448">
        <w:rPr>
          <w:rFonts w:cs="Times New Roman"/>
          <w:color w:val="000000" w:themeColor="text1"/>
          <w:szCs w:val="24"/>
        </w:rPr>
        <w:lastRenderedPageBreak/>
        <w:t>Leutel</w:t>
      </w:r>
      <w:r w:rsidR="009B4E37">
        <w:rPr>
          <w:rFonts w:cs="Times New Roman"/>
          <w:color w:val="000000" w:themeColor="text1"/>
          <w:szCs w:val="24"/>
        </w:rPr>
        <w:t>t</w:t>
      </w:r>
      <w:r w:rsidRPr="00E91448">
        <w:rPr>
          <w:rFonts w:cs="Times New Roman"/>
          <w:color w:val="000000" w:themeColor="text1"/>
          <w:szCs w:val="24"/>
        </w:rPr>
        <w:t>s war die Umgebung von Josefst</w:t>
      </w:r>
      <w:r w:rsidR="009B4934">
        <w:rPr>
          <w:rFonts w:cs="Times New Roman"/>
          <w:color w:val="000000" w:themeColor="text1"/>
          <w:szCs w:val="24"/>
        </w:rPr>
        <w:t>h</w:t>
      </w:r>
      <w:r w:rsidRPr="00E91448">
        <w:rPr>
          <w:rFonts w:cs="Times New Roman"/>
          <w:color w:val="000000" w:themeColor="text1"/>
          <w:szCs w:val="24"/>
        </w:rPr>
        <w:t>al, eine Stadt im Isergebirge, wo der Fluss Iser entspringt, der in den behandelten Erzählungen den Knaben mit seiner Heimat verbindet.</w:t>
      </w:r>
      <w:r w:rsidRPr="00EF03ED">
        <w:rPr>
          <w:rFonts w:cs="Times New Roman"/>
          <w:color w:val="000000" w:themeColor="text1"/>
          <w:sz w:val="22"/>
        </w:rPr>
        <w:t xml:space="preserve"> </w:t>
      </w:r>
      <w:r w:rsidRPr="00EF03ED">
        <w:rPr>
          <w:rFonts w:cs="Times New Roman"/>
          <w:color w:val="000000" w:themeColor="text1"/>
        </w:rPr>
        <w:br w:type="page"/>
      </w:r>
    </w:p>
    <w:p w14:paraId="65D0009B" w14:textId="77777777" w:rsidR="007E1CC6" w:rsidRPr="009B4934" w:rsidRDefault="007E1CC6" w:rsidP="007E1CC6">
      <w:pPr>
        <w:pStyle w:val="Nadpis2"/>
        <w:spacing w:after="240" w:line="360" w:lineRule="auto"/>
        <w:rPr>
          <w:rFonts w:ascii="Times New Roman" w:hAnsi="Times New Roman" w:cs="Times New Roman"/>
          <w:color w:val="000000" w:themeColor="text1"/>
          <w:lang w:val="cs-CZ"/>
        </w:rPr>
      </w:pPr>
      <w:bookmarkStart w:id="44" w:name="_Toc165653730"/>
      <w:bookmarkStart w:id="45" w:name="_Toc165906425"/>
      <w:bookmarkStart w:id="46" w:name="_Toc165907435"/>
      <w:r w:rsidRPr="00EF03ED">
        <w:rPr>
          <w:rFonts w:ascii="Times New Roman" w:hAnsi="Times New Roman" w:cs="Times New Roman"/>
          <w:color w:val="000000" w:themeColor="text1"/>
        </w:rPr>
        <w:lastRenderedPageBreak/>
        <w:t xml:space="preserve">4 </w:t>
      </w:r>
      <w:r w:rsidRPr="009B4934">
        <w:rPr>
          <w:rFonts w:ascii="Times New Roman" w:hAnsi="Times New Roman" w:cs="Times New Roman"/>
          <w:color w:val="000000" w:themeColor="text1"/>
          <w:lang w:val="cs-CZ"/>
        </w:rPr>
        <w:t xml:space="preserve">Miloslav Bureš: </w:t>
      </w:r>
      <w:r w:rsidRPr="009B4934">
        <w:rPr>
          <w:rFonts w:ascii="Times New Roman" w:hAnsi="Times New Roman" w:cs="Times New Roman"/>
          <w:i/>
          <w:iCs/>
          <w:color w:val="000000" w:themeColor="text1"/>
          <w:lang w:val="cs-CZ"/>
        </w:rPr>
        <w:t>Listy z pohraničí</w:t>
      </w:r>
      <w:bookmarkEnd w:id="44"/>
      <w:bookmarkEnd w:id="45"/>
      <w:bookmarkEnd w:id="46"/>
    </w:p>
    <w:p w14:paraId="77B42634" w14:textId="77777777" w:rsidR="007E1CC6" w:rsidRPr="00EE63A4" w:rsidRDefault="007E1CC6" w:rsidP="007E1CC6">
      <w:pPr>
        <w:spacing w:after="0" w:line="360" w:lineRule="auto"/>
        <w:ind w:firstLine="708"/>
        <w:rPr>
          <w:rFonts w:cs="Times New Roman"/>
        </w:rPr>
      </w:pPr>
      <w:r w:rsidRPr="00EE63A4">
        <w:rPr>
          <w:rFonts w:cs="Times New Roman"/>
        </w:rPr>
        <w:t>Als</w:t>
      </w:r>
      <w:r>
        <w:rPr>
          <w:rFonts w:cs="Times New Roman"/>
        </w:rPr>
        <w:t xml:space="preserve"> letzte ausgewählte Textbeispiele sind die Gedichte </w:t>
      </w:r>
      <w:r w:rsidRPr="009B4934">
        <w:rPr>
          <w:rFonts w:cs="Times New Roman"/>
          <w:i/>
          <w:iCs/>
          <w:lang w:val="cs-CZ"/>
        </w:rPr>
        <w:t>V noci na silnici z Liberce</w:t>
      </w:r>
      <w:r w:rsidRPr="009B4934">
        <w:rPr>
          <w:rFonts w:cs="Times New Roman"/>
          <w:lang w:val="cs-CZ"/>
        </w:rPr>
        <w:t xml:space="preserve">, </w:t>
      </w:r>
      <w:r w:rsidRPr="009B4934">
        <w:rPr>
          <w:rFonts w:cs="Times New Roman"/>
          <w:i/>
          <w:iCs/>
          <w:lang w:val="cs-CZ"/>
        </w:rPr>
        <w:t>Na sklonku září</w:t>
      </w:r>
      <w:r w:rsidRPr="00EE63A4">
        <w:rPr>
          <w:rFonts w:cs="Times New Roman"/>
          <w:i/>
          <w:iCs/>
        </w:rPr>
        <w:t xml:space="preserve"> </w:t>
      </w:r>
      <w:r w:rsidRPr="00EE63A4">
        <w:rPr>
          <w:rFonts w:cs="Times New Roman"/>
        </w:rPr>
        <w:t xml:space="preserve">und </w:t>
      </w:r>
      <w:r w:rsidRPr="009B4934">
        <w:rPr>
          <w:rFonts w:cs="Times New Roman"/>
          <w:i/>
          <w:iCs/>
          <w:lang w:val="cs-CZ"/>
        </w:rPr>
        <w:t>Kraj v Podkrkonoší odevzdaný 24. Listopadu 1938 Německu</w:t>
      </w:r>
      <w:r w:rsidRPr="00EE63A4">
        <w:rPr>
          <w:rFonts w:cs="Times New Roman"/>
          <w:i/>
          <w:iCs/>
        </w:rPr>
        <w:t xml:space="preserve"> </w:t>
      </w:r>
      <w:r w:rsidRPr="00EE63A4">
        <w:rPr>
          <w:rFonts w:cs="Times New Roman"/>
        </w:rPr>
        <w:t xml:space="preserve">zu analysieren. Die ausgewählten Gedichte gehören in die Gedichtsammlung </w:t>
      </w:r>
      <w:r w:rsidRPr="009B4934">
        <w:rPr>
          <w:rFonts w:cs="Times New Roman"/>
          <w:i/>
          <w:iCs/>
          <w:lang w:val="cs-CZ"/>
        </w:rPr>
        <w:t>Listy z pohraničí</w:t>
      </w:r>
      <w:r w:rsidRPr="00EE63A4">
        <w:rPr>
          <w:rFonts w:cs="Times New Roman"/>
          <w:i/>
          <w:iCs/>
        </w:rPr>
        <w:t xml:space="preserve"> </w:t>
      </w:r>
      <w:r w:rsidRPr="00EE63A4">
        <w:rPr>
          <w:rFonts w:cs="Times New Roman"/>
        </w:rPr>
        <w:t xml:space="preserve">[deutsch Blätter aus dem Grenzland], die von Miloslav </w:t>
      </w:r>
      <w:r w:rsidRPr="009B4934">
        <w:rPr>
          <w:rFonts w:cs="Times New Roman"/>
          <w:lang w:val="cs-CZ"/>
        </w:rPr>
        <w:t>Bureš</w:t>
      </w:r>
      <w:r w:rsidRPr="00EE63A4">
        <w:rPr>
          <w:rFonts w:cs="Times New Roman"/>
        </w:rPr>
        <w:t xml:space="preserve"> zusammenges</w:t>
      </w:r>
      <w:r>
        <w:rPr>
          <w:rFonts w:cs="Times New Roman"/>
        </w:rPr>
        <w:t xml:space="preserve">tellt </w:t>
      </w:r>
      <w:r w:rsidRPr="00EE63A4">
        <w:rPr>
          <w:rFonts w:cs="Times New Roman"/>
        </w:rPr>
        <w:t xml:space="preserve">wurden und zum Anfang des Jahres 1939 in der Zeitschrift </w:t>
      </w:r>
      <w:r w:rsidRPr="009B4934">
        <w:rPr>
          <w:rFonts w:cs="Times New Roman"/>
          <w:i/>
          <w:iCs/>
          <w:lang w:val="cs-CZ"/>
        </w:rPr>
        <w:t>Čin</w:t>
      </w:r>
      <w:r w:rsidRPr="00EE63A4">
        <w:rPr>
          <w:rFonts w:cs="Times New Roman"/>
        </w:rPr>
        <w:t xml:space="preserve"> erschienen sind. Die Sammlung wird zwar ausdrücklich an die Freunde und Anhänger der genannten Zeitschrift adressiert</w:t>
      </w:r>
      <w:r w:rsidRPr="00EE63A4">
        <w:rPr>
          <w:rStyle w:val="Znakapoznpodarou"/>
          <w:rFonts w:cs="Times New Roman"/>
        </w:rPr>
        <w:footnoteReference w:id="102"/>
      </w:r>
      <w:r w:rsidRPr="00EE63A4">
        <w:rPr>
          <w:rFonts w:cs="Times New Roman"/>
        </w:rPr>
        <w:t>, alle beinhaltete</w:t>
      </w:r>
      <w:r>
        <w:rPr>
          <w:rFonts w:cs="Times New Roman"/>
        </w:rPr>
        <w:t xml:space="preserve">n </w:t>
      </w:r>
      <w:r w:rsidRPr="00EE63A4">
        <w:rPr>
          <w:rFonts w:cs="Times New Roman"/>
        </w:rPr>
        <w:t>Gedichte spiegeln jedoch die aktuelle gesellschaftliche Situation Nordböhmens Ende des Jahres 1938 ab, womit die ganze Sammlung auf die breite tschechische zeitgenössische Gesellschaft au</w:t>
      </w:r>
      <w:r>
        <w:rPr>
          <w:rFonts w:cs="Times New Roman"/>
        </w:rPr>
        <w:t>s</w:t>
      </w:r>
      <w:r w:rsidRPr="00EE63A4">
        <w:rPr>
          <w:rFonts w:cs="Times New Roman"/>
        </w:rPr>
        <w:t xml:space="preserve">gerichtet </w:t>
      </w:r>
      <w:r>
        <w:rPr>
          <w:rFonts w:cs="Times New Roman"/>
        </w:rPr>
        <w:t>wurde</w:t>
      </w:r>
      <w:r w:rsidRPr="00EE63A4">
        <w:rPr>
          <w:rFonts w:cs="Times New Roman"/>
        </w:rPr>
        <w:t xml:space="preserve">. </w:t>
      </w:r>
    </w:p>
    <w:p w14:paraId="552A884F" w14:textId="44F7830E" w:rsidR="007E1CC6" w:rsidRDefault="007E1CC6" w:rsidP="007E1CC6">
      <w:pPr>
        <w:spacing w:after="0" w:line="360" w:lineRule="auto"/>
        <w:rPr>
          <w:rFonts w:cs="Times New Roman"/>
        </w:rPr>
      </w:pPr>
      <w:r w:rsidRPr="00EE63A4">
        <w:rPr>
          <w:rFonts w:cs="Times New Roman"/>
        </w:rPr>
        <w:tab/>
        <w:t xml:space="preserve">Das Gedicht </w:t>
      </w:r>
      <w:r w:rsidRPr="009B4934">
        <w:rPr>
          <w:rFonts w:cs="Times New Roman"/>
          <w:i/>
          <w:iCs/>
          <w:lang w:val="cs-CZ"/>
        </w:rPr>
        <w:t>V noci na silnici z Liberce</w:t>
      </w:r>
      <w:r w:rsidRPr="00EE63A4">
        <w:rPr>
          <w:rFonts w:cs="Times New Roman"/>
          <w:i/>
          <w:iCs/>
        </w:rPr>
        <w:t xml:space="preserve"> </w:t>
      </w:r>
      <w:r w:rsidRPr="00EE63A4">
        <w:rPr>
          <w:rFonts w:cs="Times New Roman"/>
        </w:rPr>
        <w:t xml:space="preserve">wird dem Architekt </w:t>
      </w:r>
      <w:r w:rsidRPr="009B4934">
        <w:rPr>
          <w:rFonts w:cs="Times New Roman"/>
          <w:lang w:val="cs-CZ"/>
        </w:rPr>
        <w:t>František Zejd</w:t>
      </w:r>
      <w:r w:rsidR="009B4934">
        <w:rPr>
          <w:rFonts w:cs="Times New Roman"/>
          <w:lang w:val="cs-CZ"/>
        </w:rPr>
        <w:t>l</w:t>
      </w:r>
      <w:r w:rsidRPr="00EE63A4">
        <w:rPr>
          <w:rFonts w:cs="Times New Roman"/>
        </w:rPr>
        <w:t xml:space="preserve"> gewidmet. Thema des Gedichtes ist ein Land, das als kränklich, verloren und von seinen Bürgern verlassen sei. </w:t>
      </w:r>
      <w:r>
        <w:rPr>
          <w:rFonts w:cs="Times New Roman"/>
        </w:rPr>
        <w:t xml:space="preserve">Der </w:t>
      </w:r>
      <w:r w:rsidRPr="00EE63A4">
        <w:rPr>
          <w:rFonts w:cs="Times New Roman"/>
        </w:rPr>
        <w:t xml:space="preserve">Ort des Gedichtes wird in dem Namen bestimmt, und zwar </w:t>
      </w:r>
      <w:r>
        <w:rPr>
          <w:rFonts w:cs="Times New Roman"/>
        </w:rPr>
        <w:t>„</w:t>
      </w:r>
      <w:r w:rsidRPr="00EE63A4">
        <w:rPr>
          <w:rFonts w:cs="Times New Roman"/>
        </w:rPr>
        <w:t>bei Reichenberg</w:t>
      </w:r>
      <w:r>
        <w:rPr>
          <w:rFonts w:cs="Times New Roman"/>
        </w:rPr>
        <w:t>“</w:t>
      </w:r>
      <w:r w:rsidRPr="00EE63A4">
        <w:rPr>
          <w:rFonts w:cs="Times New Roman"/>
        </w:rPr>
        <w:t xml:space="preserve">. Außer der Angabe „in der Nacht“, die in dem Titel und auch während des Gedichtes vorkommt, ist die genaue Zeit unbekannt, da aber </w:t>
      </w:r>
      <w:r>
        <w:rPr>
          <w:rFonts w:cs="Times New Roman"/>
        </w:rPr>
        <w:t>Name des Sammelbandes</w:t>
      </w:r>
      <w:r w:rsidRPr="00EE63A4">
        <w:rPr>
          <w:rFonts w:cs="Times New Roman"/>
        </w:rPr>
        <w:t xml:space="preserve"> </w:t>
      </w:r>
      <w:r>
        <w:rPr>
          <w:rFonts w:cs="Times New Roman"/>
        </w:rPr>
        <w:t>„</w:t>
      </w:r>
      <w:r w:rsidRPr="009B4934">
        <w:rPr>
          <w:rFonts w:cs="Times New Roman"/>
          <w:lang w:val="cs-CZ"/>
        </w:rPr>
        <w:t>Listy z pohraničí</w:t>
      </w:r>
      <w:r w:rsidRPr="00EE63A4">
        <w:rPr>
          <w:rFonts w:cs="Times New Roman"/>
        </w:rPr>
        <w:t xml:space="preserve">“ [Blätter aus dem Grenzland] lautet und die Sammlung anfangs 1939 herausgebracht wurde, ist es vorauszusetzten, dass es um die Zeit der Jahreswende 1938/1939 geht, d.h. kurz nach dem Münchner Abkommen. Der Zeit entspricht auch </w:t>
      </w:r>
      <w:r>
        <w:rPr>
          <w:rFonts w:cs="Times New Roman"/>
        </w:rPr>
        <w:t xml:space="preserve">der </w:t>
      </w:r>
      <w:r w:rsidRPr="00EE63A4">
        <w:rPr>
          <w:rFonts w:cs="Times New Roman"/>
        </w:rPr>
        <w:t xml:space="preserve">Inhalt des Gedichts. </w:t>
      </w:r>
    </w:p>
    <w:p w14:paraId="5BBC1C6F" w14:textId="77777777" w:rsidR="007E1CC6" w:rsidRPr="00CE221F" w:rsidRDefault="007E1CC6" w:rsidP="007E1CC6">
      <w:pPr>
        <w:spacing w:after="0" w:line="360" w:lineRule="auto"/>
        <w:rPr>
          <w:rFonts w:cs="Times New Roman"/>
        </w:rPr>
      </w:pPr>
    </w:p>
    <w:p w14:paraId="5A9BB114" w14:textId="77777777" w:rsidR="007E1CC6" w:rsidRPr="009774C1" w:rsidRDefault="007E1CC6" w:rsidP="007E1CC6">
      <w:pPr>
        <w:spacing w:after="0" w:line="360" w:lineRule="auto"/>
        <w:ind w:left="709" w:firstLine="708"/>
        <w:rPr>
          <w:rFonts w:cs="Times New Roman"/>
          <w:b/>
          <w:bCs/>
          <w:sz w:val="20"/>
          <w:szCs w:val="20"/>
          <w:lang w:val="cs-CZ"/>
        </w:rPr>
      </w:pPr>
      <w:r w:rsidRPr="009774C1">
        <w:rPr>
          <w:rFonts w:cs="Times New Roman"/>
          <w:b/>
          <w:bCs/>
          <w:sz w:val="20"/>
          <w:szCs w:val="20"/>
          <w:lang w:val="cs-CZ"/>
        </w:rPr>
        <w:t>V noci na silnici z Liberce</w:t>
      </w:r>
    </w:p>
    <w:p w14:paraId="21E5358B" w14:textId="11C10D39" w:rsidR="007E1CC6" w:rsidRPr="009774C1" w:rsidRDefault="007E1CC6" w:rsidP="007E1CC6">
      <w:pPr>
        <w:spacing w:after="0" w:line="360" w:lineRule="auto"/>
        <w:ind w:left="709" w:firstLine="707"/>
        <w:rPr>
          <w:rFonts w:cs="Times New Roman"/>
          <w:i/>
          <w:iCs/>
          <w:sz w:val="20"/>
          <w:szCs w:val="20"/>
          <w:lang w:val="cs-CZ"/>
        </w:rPr>
      </w:pPr>
      <w:r w:rsidRPr="009774C1">
        <w:rPr>
          <w:rFonts w:cs="Times New Roman"/>
          <w:i/>
          <w:iCs/>
          <w:sz w:val="20"/>
          <w:szCs w:val="20"/>
          <w:lang w:val="cs-CZ"/>
        </w:rPr>
        <w:t>Architektu Františku Zejd</w:t>
      </w:r>
      <w:r w:rsidR="009B4934">
        <w:rPr>
          <w:rFonts w:cs="Times New Roman"/>
          <w:i/>
          <w:iCs/>
          <w:sz w:val="20"/>
          <w:szCs w:val="20"/>
          <w:lang w:val="cs-CZ"/>
        </w:rPr>
        <w:t>l</w:t>
      </w:r>
      <w:r w:rsidRPr="009774C1">
        <w:rPr>
          <w:rFonts w:cs="Times New Roman"/>
          <w:i/>
          <w:iCs/>
          <w:sz w:val="20"/>
          <w:szCs w:val="20"/>
          <w:lang w:val="cs-CZ"/>
        </w:rPr>
        <w:t>ovi</w:t>
      </w:r>
    </w:p>
    <w:p w14:paraId="7143D0D6" w14:textId="77777777" w:rsidR="007E1CC6" w:rsidRPr="009774C1" w:rsidRDefault="007E1CC6" w:rsidP="007E1CC6">
      <w:pPr>
        <w:spacing w:after="0" w:line="360" w:lineRule="auto"/>
        <w:ind w:left="709"/>
        <w:rPr>
          <w:rFonts w:cs="Times New Roman"/>
          <w:i/>
          <w:iCs/>
          <w:sz w:val="20"/>
          <w:szCs w:val="20"/>
          <w:lang w:val="cs-CZ"/>
        </w:rPr>
      </w:pPr>
    </w:p>
    <w:p w14:paraId="51AF9C8D"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Ty, noci, padající sírou hvězd,</w:t>
      </w:r>
    </w:p>
    <w:p w14:paraId="59159BF9"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 xml:space="preserve">na zástupy prchajících, </w:t>
      </w:r>
    </w:p>
    <w:p w14:paraId="2D0D75A0"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nad nimi světelná křídla měst,</w:t>
      </w:r>
    </w:p>
    <w:p w14:paraId="7866509D"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před odletem ještě vzdorující.</w:t>
      </w:r>
    </w:p>
    <w:p w14:paraId="082FA0E8" w14:textId="77777777" w:rsidR="007E1CC6" w:rsidRPr="009774C1" w:rsidRDefault="007E1CC6" w:rsidP="007E1CC6">
      <w:pPr>
        <w:spacing w:after="0" w:line="360" w:lineRule="auto"/>
        <w:ind w:left="709"/>
        <w:rPr>
          <w:rFonts w:cs="Times New Roman"/>
          <w:sz w:val="20"/>
          <w:szCs w:val="20"/>
          <w:lang w:val="cs-CZ"/>
        </w:rPr>
      </w:pPr>
    </w:p>
    <w:p w14:paraId="263CA027"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Ty, zemi ztracená, v nich navždy zůstaneš,</w:t>
      </w:r>
    </w:p>
    <w:p w14:paraId="7ED8B0A9"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věčně churavějící,</w:t>
      </w:r>
    </w:p>
    <w:p w14:paraId="59FE41F2"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 xml:space="preserve"> s nimi v jeden popel uvadneš,</w:t>
      </w:r>
    </w:p>
    <w:p w14:paraId="0A34D92D"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v urně rezavící.</w:t>
      </w:r>
    </w:p>
    <w:p w14:paraId="287C5B48" w14:textId="77777777" w:rsidR="007E1CC6" w:rsidRPr="009774C1" w:rsidRDefault="007E1CC6" w:rsidP="007E1CC6">
      <w:pPr>
        <w:spacing w:after="0" w:line="360" w:lineRule="auto"/>
        <w:ind w:left="709"/>
        <w:rPr>
          <w:rFonts w:cs="Times New Roman"/>
          <w:sz w:val="20"/>
          <w:szCs w:val="20"/>
          <w:lang w:val="cs-CZ"/>
        </w:rPr>
      </w:pPr>
    </w:p>
    <w:p w14:paraId="45C69B05" w14:textId="77777777" w:rsidR="007E1CC6" w:rsidRPr="009774C1" w:rsidRDefault="007E1CC6" w:rsidP="007E1CC6">
      <w:pPr>
        <w:spacing w:after="0" w:line="360" w:lineRule="auto"/>
        <w:ind w:left="709" w:firstLine="707"/>
        <w:rPr>
          <w:rFonts w:cs="Times New Roman"/>
          <w:sz w:val="20"/>
          <w:szCs w:val="20"/>
          <w:lang w:val="cs-CZ"/>
        </w:rPr>
      </w:pPr>
    </w:p>
    <w:p w14:paraId="6F35DBB1"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lastRenderedPageBreak/>
        <w:t>Té noci nezapomenu,</w:t>
      </w:r>
    </w:p>
    <w:p w14:paraId="0039FD15"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sírou hvězd na zástupy padající,</w:t>
      </w:r>
    </w:p>
    <w:p w14:paraId="4BAEB1C5" w14:textId="77777777" w:rsidR="007E1CC6" w:rsidRPr="009774C1"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 xml:space="preserve">těch světelných vesnic, měst, </w:t>
      </w:r>
    </w:p>
    <w:p w14:paraId="07E6B3AE" w14:textId="77777777" w:rsidR="007E1CC6" w:rsidRDefault="007E1CC6" w:rsidP="007E1CC6">
      <w:pPr>
        <w:spacing w:after="0" w:line="360" w:lineRule="auto"/>
        <w:ind w:left="709" w:firstLine="707"/>
        <w:rPr>
          <w:rFonts w:cs="Times New Roman"/>
          <w:sz w:val="20"/>
          <w:szCs w:val="20"/>
          <w:lang w:val="cs-CZ"/>
        </w:rPr>
      </w:pPr>
      <w:r w:rsidRPr="009774C1">
        <w:rPr>
          <w:rFonts w:cs="Times New Roman"/>
          <w:sz w:val="20"/>
          <w:szCs w:val="20"/>
          <w:lang w:val="cs-CZ"/>
        </w:rPr>
        <w:t>před odletem marně vzdorujících.</w:t>
      </w:r>
    </w:p>
    <w:p w14:paraId="3887C54C" w14:textId="77777777" w:rsidR="007E1CC6" w:rsidRPr="009774C1" w:rsidRDefault="007E1CC6" w:rsidP="007E1CC6">
      <w:pPr>
        <w:spacing w:after="0" w:line="360" w:lineRule="auto"/>
        <w:ind w:left="709" w:firstLine="707"/>
        <w:rPr>
          <w:rFonts w:cs="Times New Roman"/>
          <w:sz w:val="20"/>
          <w:szCs w:val="20"/>
          <w:lang w:val="cs-CZ"/>
        </w:rPr>
      </w:pPr>
    </w:p>
    <w:p w14:paraId="4BA8B918" w14:textId="77777777" w:rsidR="007E1CC6" w:rsidRPr="00EE63A4" w:rsidRDefault="007E1CC6" w:rsidP="007E1CC6">
      <w:pPr>
        <w:spacing w:after="0" w:line="360" w:lineRule="auto"/>
        <w:rPr>
          <w:rFonts w:cs="Times New Roman"/>
        </w:rPr>
      </w:pPr>
      <w:r w:rsidRPr="00EE63A4">
        <w:rPr>
          <w:rFonts w:cs="Times New Roman"/>
        </w:rPr>
        <w:tab/>
      </w:r>
      <w:r>
        <w:rPr>
          <w:rFonts w:cs="Times New Roman"/>
        </w:rPr>
        <w:t>Hinsichtlich</w:t>
      </w:r>
      <w:r w:rsidRPr="00EE63A4">
        <w:rPr>
          <w:rFonts w:cs="Times New Roman"/>
        </w:rPr>
        <w:t xml:space="preserve"> der formalen Seite entsteht das Gedicht aus drei Strophen mit jeweils vier Verse</w:t>
      </w:r>
      <w:r>
        <w:rPr>
          <w:rFonts w:cs="Times New Roman"/>
        </w:rPr>
        <w:t>n</w:t>
      </w:r>
      <w:r w:rsidRPr="00EE63A4">
        <w:rPr>
          <w:rFonts w:cs="Times New Roman"/>
        </w:rPr>
        <w:t xml:space="preserve"> und einem regelmäßigen Kreuzreimschema. Die einzige Stelle, an der der Vers nicht in das Reimschema passt, ist der erste Vers der dritten Strophe: „</w:t>
      </w:r>
      <w:r w:rsidRPr="009B4E37">
        <w:rPr>
          <w:rFonts w:cs="Times New Roman"/>
          <w:lang w:val="cs-CZ"/>
        </w:rPr>
        <w:t>Té noci nikdy nezapomenu</w:t>
      </w:r>
      <w:r w:rsidRPr="00F44D51">
        <w:rPr>
          <w:rFonts w:cs="Times New Roman"/>
        </w:rPr>
        <w:t>“</w:t>
      </w:r>
      <w:r w:rsidRPr="00EE63A4">
        <w:rPr>
          <w:rFonts w:cs="Times New Roman"/>
        </w:rPr>
        <w:t xml:space="preserve"> [deutsch</w:t>
      </w:r>
      <w:r>
        <w:rPr>
          <w:rFonts w:cs="Times New Roman"/>
        </w:rPr>
        <w:t>:</w:t>
      </w:r>
      <w:r w:rsidRPr="00EE63A4">
        <w:rPr>
          <w:rFonts w:cs="Times New Roman"/>
        </w:rPr>
        <w:t xml:space="preserve"> </w:t>
      </w:r>
      <w:r>
        <w:rPr>
          <w:rFonts w:cs="Times New Roman"/>
        </w:rPr>
        <w:t>„</w:t>
      </w:r>
      <w:r w:rsidRPr="00EE63A4">
        <w:rPr>
          <w:rFonts w:cs="Times New Roman"/>
        </w:rPr>
        <w:t>Die Nacht vergesse ich nie</w:t>
      </w:r>
      <w:r>
        <w:rPr>
          <w:rFonts w:cs="Times New Roman"/>
        </w:rPr>
        <w:t>“ III, v. 1</w:t>
      </w:r>
      <w:r w:rsidRPr="00EE63A4">
        <w:rPr>
          <w:rFonts w:cs="Times New Roman"/>
        </w:rPr>
        <w:t xml:space="preserve"> – übersetzt von der Autorin]. </w:t>
      </w:r>
    </w:p>
    <w:p w14:paraId="22D1A84F" w14:textId="526182A2" w:rsidR="007E1CC6" w:rsidRPr="00EE63A4" w:rsidRDefault="007E1CC6" w:rsidP="007E1CC6">
      <w:pPr>
        <w:spacing w:after="0" w:line="360" w:lineRule="auto"/>
        <w:rPr>
          <w:rFonts w:cs="Times New Roman"/>
        </w:rPr>
      </w:pPr>
      <w:r w:rsidRPr="00EE63A4">
        <w:rPr>
          <w:rFonts w:cs="Times New Roman"/>
        </w:rPr>
        <w:tab/>
        <w:t>In der ersten Strophe wird direkt die Nacht angesprochen, in der es „Reihen der Flüchte</w:t>
      </w:r>
      <w:r>
        <w:rPr>
          <w:rFonts w:cs="Times New Roman"/>
        </w:rPr>
        <w:t>nd</w:t>
      </w:r>
      <w:r w:rsidRPr="00EE63A4">
        <w:rPr>
          <w:rFonts w:cs="Times New Roman"/>
        </w:rPr>
        <w:t>en“ (</w:t>
      </w:r>
      <w:r w:rsidR="0021140C">
        <w:rPr>
          <w:rFonts w:cs="Times New Roman"/>
        </w:rPr>
        <w:t>siehe</w:t>
      </w:r>
      <w:r>
        <w:rPr>
          <w:rFonts w:cs="Times New Roman"/>
        </w:rPr>
        <w:t xml:space="preserve"> I, v</w:t>
      </w:r>
      <w:r w:rsidRPr="00EE63A4">
        <w:rPr>
          <w:rFonts w:cs="Times New Roman"/>
        </w:rPr>
        <w:t xml:space="preserve">. 2) aus den Städten, die „noch vor </w:t>
      </w:r>
      <w:r>
        <w:rPr>
          <w:rFonts w:cs="Times New Roman"/>
        </w:rPr>
        <w:t>der Flucht</w:t>
      </w:r>
      <w:r w:rsidRPr="00EE63A4">
        <w:rPr>
          <w:rFonts w:cs="Times New Roman"/>
        </w:rPr>
        <w:t xml:space="preserve"> trotzen“ (</w:t>
      </w:r>
      <w:r w:rsidR="0021140C">
        <w:rPr>
          <w:rFonts w:cs="Times New Roman"/>
        </w:rPr>
        <w:t>siehe</w:t>
      </w:r>
      <w:r w:rsidR="00E91448">
        <w:rPr>
          <w:rFonts w:cs="Times New Roman"/>
        </w:rPr>
        <w:t> </w:t>
      </w:r>
      <w:r>
        <w:rPr>
          <w:rFonts w:cs="Times New Roman"/>
        </w:rPr>
        <w:t>I, v</w:t>
      </w:r>
      <w:r w:rsidRPr="00EE63A4">
        <w:rPr>
          <w:rFonts w:cs="Times New Roman"/>
        </w:rPr>
        <w:t>. 4), gibt. In der zweiten Strophe wird weiter das Land, das verloren ist, ange</w:t>
      </w:r>
      <w:r>
        <w:rPr>
          <w:rFonts w:cs="Times New Roman"/>
        </w:rPr>
        <w:t>sprochen</w:t>
      </w:r>
      <w:r w:rsidRPr="00EE63A4">
        <w:rPr>
          <w:rFonts w:cs="Times New Roman"/>
        </w:rPr>
        <w:t>. Dem Land wird vorhergesagt, es w</w:t>
      </w:r>
      <w:r>
        <w:rPr>
          <w:rFonts w:cs="Times New Roman"/>
        </w:rPr>
        <w:t>erde</w:t>
      </w:r>
      <w:r w:rsidRPr="00EE63A4">
        <w:rPr>
          <w:rFonts w:cs="Times New Roman"/>
        </w:rPr>
        <w:t xml:space="preserve"> für immer kränklich</w:t>
      </w:r>
      <w:r>
        <w:rPr>
          <w:rFonts w:cs="Times New Roman"/>
        </w:rPr>
        <w:t xml:space="preserve"> bleiben</w:t>
      </w:r>
      <w:r w:rsidRPr="00EE63A4">
        <w:rPr>
          <w:rFonts w:cs="Times New Roman"/>
        </w:rPr>
        <w:t>, w</w:t>
      </w:r>
      <w:r>
        <w:rPr>
          <w:rFonts w:cs="Times New Roman"/>
        </w:rPr>
        <w:t>erde in</w:t>
      </w:r>
      <w:r w:rsidRPr="00EE63A4">
        <w:rPr>
          <w:rFonts w:cs="Times New Roman"/>
        </w:rPr>
        <w:t xml:space="preserve"> den bockenden Städten bleiben und mit ihnen </w:t>
      </w:r>
      <w:r>
        <w:rPr>
          <w:rFonts w:cs="Times New Roman"/>
        </w:rPr>
        <w:t>zu</w:t>
      </w:r>
      <w:r w:rsidRPr="00EE63A4">
        <w:rPr>
          <w:rFonts w:cs="Times New Roman"/>
        </w:rPr>
        <w:t xml:space="preserve"> Asche ver</w:t>
      </w:r>
      <w:r>
        <w:rPr>
          <w:rFonts w:cs="Times New Roman"/>
        </w:rPr>
        <w:t>fallen</w:t>
      </w:r>
      <w:r w:rsidRPr="00EE63A4">
        <w:rPr>
          <w:rFonts w:cs="Times New Roman"/>
        </w:rPr>
        <w:t>. In der dritten Strophe äußert sich direkt das lyrische Ich, dass die vorig</w:t>
      </w:r>
      <w:r>
        <w:rPr>
          <w:rFonts w:cs="Times New Roman"/>
        </w:rPr>
        <w:t>en</w:t>
      </w:r>
      <w:r w:rsidRPr="00EE63A4">
        <w:rPr>
          <w:rFonts w:cs="Times New Roman"/>
        </w:rPr>
        <w:t xml:space="preserve"> genannten Bilder nicht vergisst, also auf das Licht der Dörfer und Städte, die vor de</w:t>
      </w:r>
      <w:r>
        <w:rPr>
          <w:rFonts w:cs="Times New Roman"/>
        </w:rPr>
        <w:t xml:space="preserve">r Flucht </w:t>
      </w:r>
      <w:r w:rsidRPr="00EE63A4">
        <w:rPr>
          <w:rFonts w:cs="Times New Roman"/>
        </w:rPr>
        <w:t xml:space="preserve">umsonst trotzen. </w:t>
      </w:r>
    </w:p>
    <w:p w14:paraId="6032A953" w14:textId="3C221D94" w:rsidR="007E1CC6" w:rsidRPr="00EE63A4" w:rsidRDefault="007E1CC6" w:rsidP="007E1CC6">
      <w:pPr>
        <w:spacing w:after="0" w:line="360" w:lineRule="auto"/>
        <w:rPr>
          <w:rFonts w:cs="Times New Roman"/>
        </w:rPr>
      </w:pPr>
      <w:r w:rsidRPr="00EE63A4">
        <w:rPr>
          <w:rFonts w:cs="Times New Roman"/>
        </w:rPr>
        <w:tab/>
        <w:t>Das lyrische Ich erinnert melancholisch a</w:t>
      </w:r>
      <w:r>
        <w:rPr>
          <w:rFonts w:cs="Times New Roman"/>
        </w:rPr>
        <w:t>n</w:t>
      </w:r>
      <w:r w:rsidRPr="00EE63A4">
        <w:rPr>
          <w:rFonts w:cs="Times New Roman"/>
        </w:rPr>
        <w:t xml:space="preserve"> eine unbenannte Nacht, in der Menschen aus mehreren Städten flohen. Wie schon erwähnt, wendet sich das lyrische Ich in de</w:t>
      </w:r>
      <w:r>
        <w:rPr>
          <w:rFonts w:cs="Times New Roman"/>
        </w:rPr>
        <w:t>n</w:t>
      </w:r>
      <w:r w:rsidRPr="00EE63A4">
        <w:rPr>
          <w:rFonts w:cs="Times New Roman"/>
        </w:rPr>
        <w:t xml:space="preserve"> ersten zwei Strophen a</w:t>
      </w:r>
      <w:r>
        <w:rPr>
          <w:rFonts w:cs="Times New Roman"/>
        </w:rPr>
        <w:t xml:space="preserve">n </w:t>
      </w:r>
      <w:r w:rsidRPr="00EE63A4">
        <w:rPr>
          <w:rFonts w:cs="Times New Roman"/>
        </w:rPr>
        <w:t xml:space="preserve">die Nacht und das Land, </w:t>
      </w:r>
      <w:r>
        <w:rPr>
          <w:rFonts w:cs="Times New Roman"/>
        </w:rPr>
        <w:t xml:space="preserve">über die </w:t>
      </w:r>
      <w:r w:rsidRPr="00EE63A4">
        <w:rPr>
          <w:rFonts w:cs="Times New Roman"/>
        </w:rPr>
        <w:t xml:space="preserve">gedichtet wird. Die melancholische Stimmung wird auch </w:t>
      </w:r>
      <w:r>
        <w:rPr>
          <w:rFonts w:cs="Times New Roman"/>
        </w:rPr>
        <w:t>durch</w:t>
      </w:r>
      <w:r w:rsidRPr="00EE63A4">
        <w:rPr>
          <w:rFonts w:cs="Times New Roman"/>
        </w:rPr>
        <w:t xml:space="preserve"> </w:t>
      </w:r>
      <w:r>
        <w:rPr>
          <w:rFonts w:cs="Times New Roman"/>
        </w:rPr>
        <w:t xml:space="preserve">den </w:t>
      </w:r>
      <w:r w:rsidRPr="00EE63A4">
        <w:rPr>
          <w:rFonts w:cs="Times New Roman"/>
        </w:rPr>
        <w:t>Wortschatz unterstützt. Dementsprechend ist die Nacht „fallend mit dem Schwefel der Sterne“ [</w:t>
      </w:r>
      <w:r w:rsidRPr="00B038E0">
        <w:rPr>
          <w:rFonts w:cs="Times New Roman"/>
          <w:lang w:val="cs-CZ"/>
        </w:rPr>
        <w:t>padající sírou hvězd</w:t>
      </w:r>
      <w:r w:rsidRPr="00EE63A4">
        <w:rPr>
          <w:rFonts w:cs="Times New Roman"/>
        </w:rPr>
        <w:t>] (</w:t>
      </w:r>
      <w:r w:rsidR="00E91448">
        <w:rPr>
          <w:rFonts w:cs="Times New Roman"/>
        </w:rPr>
        <w:t>siehe</w:t>
      </w:r>
      <w:r w:rsidRPr="00EE63A4">
        <w:rPr>
          <w:rFonts w:cs="Times New Roman"/>
        </w:rPr>
        <w:t xml:space="preserve"> </w:t>
      </w:r>
      <w:r w:rsidR="00E91448">
        <w:rPr>
          <w:rFonts w:cs="Times New Roman"/>
        </w:rPr>
        <w:t>I</w:t>
      </w:r>
      <w:r>
        <w:rPr>
          <w:rFonts w:cs="Times New Roman"/>
        </w:rPr>
        <w:t>, v</w:t>
      </w:r>
      <w:r w:rsidRPr="00EE63A4">
        <w:rPr>
          <w:rFonts w:cs="Times New Roman"/>
        </w:rPr>
        <w:t>. 1)</w:t>
      </w:r>
      <w:r>
        <w:rPr>
          <w:rFonts w:cs="Times New Roman"/>
        </w:rPr>
        <w:t>.</w:t>
      </w:r>
      <w:r w:rsidRPr="00EE63A4">
        <w:rPr>
          <w:rFonts w:cs="Times New Roman"/>
        </w:rPr>
        <w:t xml:space="preserve"> </w:t>
      </w:r>
      <w:r>
        <w:rPr>
          <w:rFonts w:cs="Times New Roman"/>
        </w:rPr>
        <w:t>D</w:t>
      </w:r>
      <w:r w:rsidRPr="00EE63A4">
        <w:rPr>
          <w:rFonts w:cs="Times New Roman"/>
        </w:rPr>
        <w:t xml:space="preserve">as angesprochene Land </w:t>
      </w:r>
      <w:r>
        <w:rPr>
          <w:rFonts w:cs="Times New Roman"/>
        </w:rPr>
        <w:t xml:space="preserve">ist </w:t>
      </w:r>
      <w:r w:rsidRPr="00EE63A4">
        <w:rPr>
          <w:rFonts w:cs="Times New Roman"/>
        </w:rPr>
        <w:t>verloren und für immer kränklich und wird in eine</w:t>
      </w:r>
      <w:r>
        <w:rPr>
          <w:rFonts w:cs="Times New Roman"/>
        </w:rPr>
        <w:t>r</w:t>
      </w:r>
      <w:r w:rsidRPr="00EE63A4">
        <w:rPr>
          <w:rFonts w:cs="Times New Roman"/>
        </w:rPr>
        <w:t xml:space="preserve"> roste</w:t>
      </w:r>
      <w:r>
        <w:rPr>
          <w:rFonts w:cs="Times New Roman"/>
        </w:rPr>
        <w:t>nden</w:t>
      </w:r>
      <w:r w:rsidRPr="00EE63A4">
        <w:rPr>
          <w:rFonts w:cs="Times New Roman"/>
        </w:rPr>
        <w:t xml:space="preserve"> Urne zu Asche zerfallen. </w:t>
      </w:r>
    </w:p>
    <w:p w14:paraId="1296D210" w14:textId="7864B082" w:rsidR="007E1CC6" w:rsidRPr="00EE63A4" w:rsidRDefault="007E1CC6" w:rsidP="007E1CC6">
      <w:pPr>
        <w:spacing w:after="0" w:line="360" w:lineRule="auto"/>
        <w:rPr>
          <w:rFonts w:cs="Times New Roman"/>
        </w:rPr>
      </w:pPr>
      <w:r w:rsidRPr="00EE63A4">
        <w:rPr>
          <w:rFonts w:cs="Times New Roman"/>
        </w:rPr>
        <w:tab/>
        <w:t xml:space="preserve">Die Städte, die </w:t>
      </w:r>
      <w:r>
        <w:rPr>
          <w:rFonts w:cs="Times New Roman"/>
        </w:rPr>
        <w:t>dem</w:t>
      </w:r>
      <w:r w:rsidRPr="00EE63A4">
        <w:rPr>
          <w:rFonts w:cs="Times New Roman"/>
        </w:rPr>
        <w:t xml:space="preserve"> Abzug</w:t>
      </w:r>
      <w:r w:rsidR="005B7A3E">
        <w:rPr>
          <w:rFonts w:cs="Times New Roman"/>
        </w:rPr>
        <w:t xml:space="preserve"> noch</w:t>
      </w:r>
      <w:r w:rsidRPr="00EE63A4">
        <w:rPr>
          <w:rFonts w:cs="Times New Roman"/>
        </w:rPr>
        <w:t xml:space="preserve"> trotzen, sind als Synekdoche für alle die Bürger zu verstehen, die trotz der Ereignisse und der Tatsache, dass viele Anderen aus dem Ort flüchten, immer noch nicht weggehen wollen. Dass dem Land vorhergesagt wird, es w</w:t>
      </w:r>
      <w:r>
        <w:rPr>
          <w:rFonts w:cs="Times New Roman"/>
        </w:rPr>
        <w:t>erde</w:t>
      </w:r>
      <w:r w:rsidRPr="00EE63A4">
        <w:rPr>
          <w:rFonts w:cs="Times New Roman"/>
        </w:rPr>
        <w:t xml:space="preserve"> für immer kränklich </w:t>
      </w:r>
      <w:r>
        <w:rPr>
          <w:rFonts w:cs="Times New Roman"/>
        </w:rPr>
        <w:t xml:space="preserve">bleiben </w:t>
      </w:r>
      <w:r w:rsidRPr="00EE63A4">
        <w:rPr>
          <w:rFonts w:cs="Times New Roman"/>
        </w:rPr>
        <w:t>und w</w:t>
      </w:r>
      <w:r>
        <w:rPr>
          <w:rFonts w:cs="Times New Roman"/>
        </w:rPr>
        <w:t>erde</w:t>
      </w:r>
      <w:r w:rsidRPr="00EE63A4">
        <w:rPr>
          <w:rFonts w:cs="Times New Roman"/>
        </w:rPr>
        <w:t xml:space="preserve"> einmal zu Asche zerfallen, bedeutet, dass das Land von einer Krankheit angesteckt wurde oder verletzt wurde. Die Krankheit könnte auf eine schlechte Idee </w:t>
      </w:r>
      <w:r>
        <w:rPr>
          <w:rFonts w:cs="Times New Roman"/>
        </w:rPr>
        <w:t>hin</w:t>
      </w:r>
      <w:r w:rsidRPr="00EE63A4">
        <w:rPr>
          <w:rFonts w:cs="Times New Roman"/>
        </w:rPr>
        <w:t>weisen, die in</w:t>
      </w:r>
      <w:r>
        <w:rPr>
          <w:rFonts w:cs="Times New Roman"/>
        </w:rPr>
        <w:t xml:space="preserve"> der</w:t>
      </w:r>
      <w:r w:rsidRPr="00EE63A4">
        <w:rPr>
          <w:rFonts w:cs="Times New Roman"/>
        </w:rPr>
        <w:t xml:space="preserve"> Folge das ganze Land </w:t>
      </w:r>
      <w:r>
        <w:rPr>
          <w:rFonts w:cs="Times New Roman"/>
        </w:rPr>
        <w:t>betrifft</w:t>
      </w:r>
      <w:r w:rsidRPr="00EE63A4">
        <w:rPr>
          <w:rFonts w:cs="Times New Roman"/>
        </w:rPr>
        <w:t xml:space="preserve">. In Bezug auf die geschichtlichen Ereignisse könnte dies auf das Münchner Abkommen und den Nationalsozialismus hinweisen, der sich in den Grenzgebieten </w:t>
      </w:r>
      <w:r>
        <w:rPr>
          <w:rFonts w:cs="Times New Roman"/>
        </w:rPr>
        <w:t>zu dieser</w:t>
      </w:r>
      <w:r w:rsidRPr="00EE63A4">
        <w:rPr>
          <w:rFonts w:cs="Times New Roman"/>
        </w:rPr>
        <w:t xml:space="preserve"> Zeit ausbreitete. In der ersten und dritten Strophe wird das Licht der Städte in der Nacht genannt, die mit dem Schwefel der Sterne fallen. Das Licht in den Städten während der Nacht verweist zusammen mit dem Schwefel auf die Tatsache, dass es zu Plünderungen, Schieße</w:t>
      </w:r>
      <w:r>
        <w:rPr>
          <w:rFonts w:cs="Times New Roman"/>
        </w:rPr>
        <w:t>reien</w:t>
      </w:r>
      <w:r w:rsidRPr="00EE63A4">
        <w:rPr>
          <w:rFonts w:cs="Times New Roman"/>
        </w:rPr>
        <w:t xml:space="preserve"> oder ähnlichem Geschehen kommen konnte, da Schwe</w:t>
      </w:r>
      <w:r>
        <w:rPr>
          <w:rFonts w:cs="Times New Roman"/>
        </w:rPr>
        <w:t>f</w:t>
      </w:r>
      <w:r w:rsidRPr="00EE63A4">
        <w:rPr>
          <w:rFonts w:cs="Times New Roman"/>
        </w:rPr>
        <w:t>el meistens auf Sachen und Tätigkeiten hinweist, die mit Schießpulver</w:t>
      </w:r>
      <w:r>
        <w:rPr>
          <w:rFonts w:cs="Times New Roman"/>
        </w:rPr>
        <w:t xml:space="preserve"> oder allgemein mit Teufel, d.</w:t>
      </w:r>
      <w:r>
        <w:t xml:space="preserve"> h. mit </w:t>
      </w:r>
      <w:r>
        <w:lastRenderedPageBreak/>
        <w:t>bösen Sachen,</w:t>
      </w:r>
      <w:r w:rsidRPr="00EE63A4">
        <w:rPr>
          <w:rFonts w:cs="Times New Roman"/>
        </w:rPr>
        <w:t xml:space="preserve"> zusammenhängen. Das</w:t>
      </w:r>
      <w:r>
        <w:rPr>
          <w:rFonts w:cs="Times New Roman"/>
        </w:rPr>
        <w:t xml:space="preserve"> Bild der fallenden</w:t>
      </w:r>
      <w:r w:rsidRPr="00EE63A4">
        <w:rPr>
          <w:rFonts w:cs="Times New Roman"/>
        </w:rPr>
        <w:t xml:space="preserve"> Städte </w:t>
      </w:r>
      <w:r>
        <w:rPr>
          <w:rFonts w:cs="Times New Roman"/>
        </w:rPr>
        <w:t xml:space="preserve">ist im militärischen Sinne zu verstehen, also dass die Städte von einem Feind erobert werden und die realen </w:t>
      </w:r>
      <w:r w:rsidRPr="00EE63A4">
        <w:rPr>
          <w:rFonts w:cs="Times New Roman"/>
        </w:rPr>
        <w:t>Gebäude fallen oder beschädigt sind</w:t>
      </w:r>
      <w:r>
        <w:rPr>
          <w:rFonts w:cs="Times New Roman"/>
        </w:rPr>
        <w:t xml:space="preserve">. Folglich können die Städte metaphorisch als </w:t>
      </w:r>
      <w:r w:rsidRPr="00EE63A4">
        <w:rPr>
          <w:rFonts w:cs="Times New Roman"/>
        </w:rPr>
        <w:t>verfallen</w:t>
      </w:r>
      <w:r>
        <w:rPr>
          <w:rFonts w:cs="Times New Roman"/>
        </w:rPr>
        <w:t>d verstehen werden</w:t>
      </w:r>
      <w:r w:rsidRPr="00EE63A4">
        <w:rPr>
          <w:rFonts w:cs="Times New Roman"/>
        </w:rPr>
        <w:t xml:space="preserve">, d. h. an Bedeutung oder Kraft verlieren. </w:t>
      </w:r>
    </w:p>
    <w:p w14:paraId="3F055B6C" w14:textId="77777777" w:rsidR="007E1CC6" w:rsidRPr="00EE63A4" w:rsidRDefault="007E1CC6" w:rsidP="007E1CC6">
      <w:pPr>
        <w:spacing w:after="0" w:line="360" w:lineRule="auto"/>
        <w:rPr>
          <w:rFonts w:cs="Times New Roman"/>
        </w:rPr>
      </w:pPr>
      <w:r w:rsidRPr="00EE63A4">
        <w:rPr>
          <w:rFonts w:cs="Times New Roman"/>
        </w:rPr>
        <w:tab/>
        <w:t xml:space="preserve">Aus den genannten Anmerkungen ergibt sich, dass das Gedicht </w:t>
      </w:r>
      <w:r>
        <w:rPr>
          <w:rFonts w:cs="Times New Roman"/>
        </w:rPr>
        <w:t>als</w:t>
      </w:r>
      <w:r w:rsidRPr="00EE63A4">
        <w:rPr>
          <w:rFonts w:cs="Times New Roman"/>
        </w:rPr>
        <w:t xml:space="preserve"> Reaktion auf ein größeres gesellschaftliches Ereignis entstanden ist, während</w:t>
      </w:r>
      <w:r>
        <w:rPr>
          <w:rFonts w:cs="Times New Roman"/>
        </w:rPr>
        <w:t xml:space="preserve"> </w:t>
      </w:r>
      <w:r w:rsidRPr="00EE63A4">
        <w:rPr>
          <w:rFonts w:cs="Times New Roman"/>
        </w:rPr>
        <w:t xml:space="preserve">das Land des lyrischen Ichs </w:t>
      </w:r>
      <w:r>
        <w:rPr>
          <w:rFonts w:cs="Times New Roman"/>
        </w:rPr>
        <w:t>angegriffen</w:t>
      </w:r>
      <w:r w:rsidRPr="00EE63A4">
        <w:rPr>
          <w:rFonts w:cs="Times New Roman"/>
        </w:rPr>
        <w:t xml:space="preserve"> wurd</w:t>
      </w:r>
      <w:r>
        <w:rPr>
          <w:rFonts w:cs="Times New Roman"/>
        </w:rPr>
        <w:t xml:space="preserve">e, infolgedessen </w:t>
      </w:r>
      <w:r w:rsidRPr="00EE63A4">
        <w:rPr>
          <w:rFonts w:cs="Times New Roman"/>
        </w:rPr>
        <w:t xml:space="preserve">viele Menschen aus ihren Städten flüchteten. Das Land des lyrischen Ichs wird </w:t>
      </w:r>
      <w:r>
        <w:rPr>
          <w:rFonts w:cs="Times New Roman"/>
        </w:rPr>
        <w:t xml:space="preserve">auch </w:t>
      </w:r>
      <w:r w:rsidRPr="00EE63A4">
        <w:rPr>
          <w:rFonts w:cs="Times New Roman"/>
        </w:rPr>
        <w:t>in dem nächsten Gedicht</w:t>
      </w:r>
      <w:r w:rsidRPr="00F44D51">
        <w:rPr>
          <w:rFonts w:cs="Times New Roman"/>
        </w:rPr>
        <w:t xml:space="preserve">, </w:t>
      </w:r>
      <w:r w:rsidRPr="00B038E0">
        <w:rPr>
          <w:rFonts w:cs="Times New Roman"/>
          <w:i/>
          <w:iCs/>
          <w:lang w:val="cs-CZ"/>
        </w:rPr>
        <w:t>Na sklonku září</w:t>
      </w:r>
      <w:r w:rsidRPr="00EE63A4">
        <w:rPr>
          <w:rFonts w:cs="Times New Roman"/>
        </w:rPr>
        <w:t>, erwähnt. Diese Gedichte verbindet nicht nur das ähnliche Thema, sondern auch die Personen, den</w:t>
      </w:r>
      <w:r>
        <w:rPr>
          <w:rFonts w:cs="Times New Roman"/>
        </w:rPr>
        <w:t>en</w:t>
      </w:r>
      <w:r w:rsidRPr="00EE63A4">
        <w:rPr>
          <w:rFonts w:cs="Times New Roman"/>
        </w:rPr>
        <w:t xml:space="preserve"> die Gedichte gewidmet sind. </w:t>
      </w:r>
    </w:p>
    <w:p w14:paraId="4B910D22" w14:textId="7E9AD95E" w:rsidR="007E1CC6" w:rsidRPr="00EE63A4" w:rsidRDefault="007E1CC6" w:rsidP="007E1CC6">
      <w:pPr>
        <w:spacing w:after="0" w:line="360" w:lineRule="auto"/>
        <w:rPr>
          <w:rFonts w:cs="Times New Roman"/>
        </w:rPr>
      </w:pPr>
      <w:r w:rsidRPr="00EE63A4">
        <w:rPr>
          <w:rFonts w:cs="Times New Roman"/>
        </w:rPr>
        <w:tab/>
        <w:t xml:space="preserve">Wie schon genannt, wird das Gedicht </w:t>
      </w:r>
      <w:r w:rsidRPr="00B038E0">
        <w:rPr>
          <w:rFonts w:cs="Times New Roman"/>
          <w:i/>
          <w:iCs/>
          <w:lang w:val="cs-CZ"/>
        </w:rPr>
        <w:t>V noci na ulici z Liberce</w:t>
      </w:r>
      <w:r w:rsidRPr="00EE63A4">
        <w:rPr>
          <w:rFonts w:cs="Times New Roman"/>
          <w:i/>
          <w:iCs/>
        </w:rPr>
        <w:t xml:space="preserve"> </w:t>
      </w:r>
      <w:r w:rsidRPr="00EE63A4">
        <w:rPr>
          <w:rFonts w:cs="Times New Roman"/>
        </w:rPr>
        <w:t xml:space="preserve">dem Architekt </w:t>
      </w:r>
      <w:r w:rsidRPr="00B038E0">
        <w:rPr>
          <w:rFonts w:cs="Times New Roman"/>
          <w:lang w:val="cs-CZ"/>
        </w:rPr>
        <w:t>František</w:t>
      </w:r>
      <w:r w:rsidRPr="00F44D51">
        <w:rPr>
          <w:rFonts w:cs="Times New Roman"/>
        </w:rPr>
        <w:t xml:space="preserve"> </w:t>
      </w:r>
      <w:r w:rsidRPr="00B038E0">
        <w:rPr>
          <w:rFonts w:cs="Times New Roman"/>
          <w:lang w:val="cs-CZ"/>
        </w:rPr>
        <w:t>Zejdl</w:t>
      </w:r>
      <w:r w:rsidRPr="00EE63A4">
        <w:rPr>
          <w:rFonts w:cs="Times New Roman"/>
        </w:rPr>
        <w:t xml:space="preserve"> gewidmet. </w:t>
      </w:r>
      <w:r w:rsidRPr="00B038E0">
        <w:rPr>
          <w:rFonts w:cs="Times New Roman"/>
          <w:lang w:val="cs-CZ"/>
        </w:rPr>
        <w:t>František Zejdl</w:t>
      </w:r>
      <w:r w:rsidRPr="00EE63A4">
        <w:rPr>
          <w:rFonts w:cs="Times New Roman"/>
        </w:rPr>
        <w:t xml:space="preserve"> (1897–1971) war ein tschechischer Architekt, der im Jahr 1927 nach Reichenberg übersiedelte und dort </w:t>
      </w:r>
      <w:r w:rsidRPr="00B038E0">
        <w:rPr>
          <w:rFonts w:cs="Times New Roman"/>
          <w:lang w:val="cs-CZ"/>
        </w:rPr>
        <w:t>Božena Votočková</w:t>
      </w:r>
      <w:r w:rsidRPr="00EE63A4">
        <w:rPr>
          <w:rFonts w:cs="Times New Roman"/>
        </w:rPr>
        <w:t xml:space="preserve"> heiratete. Vater von </w:t>
      </w:r>
      <w:r w:rsidRPr="00B038E0">
        <w:rPr>
          <w:rFonts w:cs="Times New Roman"/>
          <w:lang w:val="cs-CZ"/>
        </w:rPr>
        <w:t>Božena</w:t>
      </w:r>
      <w:r w:rsidRPr="00EE63A4">
        <w:rPr>
          <w:rFonts w:cs="Times New Roman"/>
        </w:rPr>
        <w:t xml:space="preserve"> war Josef </w:t>
      </w:r>
      <w:r w:rsidRPr="00B038E0">
        <w:rPr>
          <w:rFonts w:cs="Times New Roman"/>
          <w:lang w:val="cs-CZ"/>
        </w:rPr>
        <w:t>Votočka</w:t>
      </w:r>
      <w:r w:rsidRPr="00EE63A4">
        <w:rPr>
          <w:rFonts w:cs="Times New Roman"/>
        </w:rPr>
        <w:t>, ein</w:t>
      </w:r>
      <w:r>
        <w:rPr>
          <w:rFonts w:cs="Times New Roman"/>
        </w:rPr>
        <w:t>e</w:t>
      </w:r>
      <w:r w:rsidRPr="00EE63A4">
        <w:rPr>
          <w:rFonts w:cs="Times New Roman"/>
        </w:rPr>
        <w:t xml:space="preserve"> der führenden Persönlichkeiten der tschechischen Minderheit in Reichenberg. Sein Gasthaus U </w:t>
      </w:r>
      <w:r w:rsidRPr="00B038E0">
        <w:rPr>
          <w:rFonts w:cs="Times New Roman"/>
          <w:lang w:val="cs-CZ"/>
        </w:rPr>
        <w:t>Votočků</w:t>
      </w:r>
      <w:r w:rsidRPr="00EE63A4">
        <w:rPr>
          <w:rFonts w:cs="Times New Roman"/>
        </w:rPr>
        <w:t xml:space="preserve"> wurde </w:t>
      </w:r>
      <w:r>
        <w:rPr>
          <w:rFonts w:cs="Times New Roman"/>
        </w:rPr>
        <w:t>Treffpunkt</w:t>
      </w:r>
      <w:r w:rsidRPr="00EE63A4">
        <w:rPr>
          <w:rFonts w:cs="Times New Roman"/>
        </w:rPr>
        <w:t xml:space="preserve"> der tschechischen Minderheit in Reichenberg und Sitz </w:t>
      </w:r>
      <w:r w:rsidR="009B4E37" w:rsidRPr="00EE63A4">
        <w:rPr>
          <w:rFonts w:cs="Times New Roman"/>
        </w:rPr>
        <w:t>mehrere</w:t>
      </w:r>
      <w:r w:rsidR="009B4E37">
        <w:rPr>
          <w:rFonts w:cs="Times New Roman"/>
        </w:rPr>
        <w:t>r</w:t>
      </w:r>
      <w:r w:rsidR="009B4E37" w:rsidRPr="00EE63A4">
        <w:rPr>
          <w:rFonts w:cs="Times New Roman"/>
        </w:rPr>
        <w:t xml:space="preserve"> tschechische</w:t>
      </w:r>
      <w:r w:rsidR="009B4E37">
        <w:rPr>
          <w:rFonts w:cs="Times New Roman"/>
        </w:rPr>
        <w:t>n nationalistischen Vereine</w:t>
      </w:r>
      <w:r w:rsidRPr="00EE63A4">
        <w:rPr>
          <w:rFonts w:cs="Times New Roman"/>
        </w:rPr>
        <w:t>, wie d</w:t>
      </w:r>
      <w:r>
        <w:rPr>
          <w:rFonts w:cs="Times New Roman"/>
        </w:rPr>
        <w:t>as</w:t>
      </w:r>
      <w:r w:rsidRPr="00EE63A4">
        <w:rPr>
          <w:rFonts w:cs="Times New Roman"/>
        </w:rPr>
        <w:t xml:space="preserve"> folgende Zitat berichtet:</w:t>
      </w:r>
    </w:p>
    <w:p w14:paraId="16B1B575" w14:textId="77777777" w:rsidR="007E1CC6" w:rsidRPr="00EE63A4" w:rsidRDefault="007E1CC6" w:rsidP="007E1CC6">
      <w:pPr>
        <w:spacing w:after="0" w:line="360" w:lineRule="auto"/>
        <w:ind w:left="709" w:firstLine="709"/>
        <w:rPr>
          <w:rFonts w:cs="Times New Roman"/>
          <w:sz w:val="20"/>
          <w:szCs w:val="20"/>
        </w:rPr>
      </w:pPr>
      <w:r w:rsidRPr="00EE63A4">
        <w:rPr>
          <w:rFonts w:cs="Times New Roman"/>
          <w:sz w:val="20"/>
          <w:szCs w:val="20"/>
        </w:rPr>
        <w:t>„</w:t>
      </w:r>
      <w:r w:rsidRPr="00B038E0">
        <w:rPr>
          <w:rFonts w:cs="Times New Roman"/>
          <w:sz w:val="20"/>
          <w:szCs w:val="20"/>
          <w:lang w:val="cs-CZ"/>
        </w:rPr>
        <w:t>Hostinec U Votočků</w:t>
      </w:r>
      <w:r w:rsidRPr="00EE63A4">
        <w:rPr>
          <w:rFonts w:cs="Times New Roman"/>
          <w:sz w:val="20"/>
          <w:szCs w:val="20"/>
        </w:rPr>
        <w:t xml:space="preserve"> wurde, neben des Nationalhauses [</w:t>
      </w:r>
      <w:r w:rsidRPr="00B038E0">
        <w:rPr>
          <w:rFonts w:cs="Times New Roman"/>
          <w:sz w:val="20"/>
          <w:szCs w:val="20"/>
          <w:lang w:val="cs-CZ"/>
        </w:rPr>
        <w:t>Národní dům] (Česká beseda</w:t>
      </w:r>
      <w:r w:rsidRPr="00EE63A4">
        <w:rPr>
          <w:rFonts w:cs="Times New Roman"/>
          <w:sz w:val="20"/>
          <w:szCs w:val="20"/>
        </w:rPr>
        <w:t xml:space="preserve">), des sozialdemokratischen Praters, heute </w:t>
      </w:r>
      <w:r w:rsidRPr="00B038E0">
        <w:rPr>
          <w:rFonts w:cs="Times New Roman"/>
          <w:sz w:val="20"/>
          <w:szCs w:val="20"/>
          <w:lang w:val="cs-CZ"/>
        </w:rPr>
        <w:t>Malé divadlo</w:t>
      </w:r>
      <w:r w:rsidRPr="00EE63A4">
        <w:rPr>
          <w:rFonts w:cs="Times New Roman"/>
          <w:sz w:val="20"/>
          <w:szCs w:val="20"/>
        </w:rPr>
        <w:t>, Zentrum des kulturellen, politischen Lebens der Tschechen in Ober-Rosenthal [</w:t>
      </w:r>
      <w:r w:rsidRPr="00B038E0">
        <w:rPr>
          <w:rFonts w:cs="Times New Roman"/>
          <w:sz w:val="20"/>
          <w:szCs w:val="20"/>
          <w:lang w:val="cs-CZ"/>
        </w:rPr>
        <w:t>Horní Růžodol</w:t>
      </w:r>
      <w:r w:rsidRPr="00EE63A4">
        <w:rPr>
          <w:rFonts w:cs="Times New Roman"/>
          <w:sz w:val="20"/>
          <w:szCs w:val="20"/>
        </w:rPr>
        <w:t>], Röchlitz [</w:t>
      </w:r>
      <w:r w:rsidRPr="00B038E0">
        <w:rPr>
          <w:rFonts w:cs="Times New Roman"/>
          <w:sz w:val="20"/>
          <w:szCs w:val="20"/>
          <w:lang w:val="cs-CZ"/>
        </w:rPr>
        <w:t>Rochlice</w:t>
      </w:r>
      <w:r w:rsidRPr="00EE63A4">
        <w:rPr>
          <w:rFonts w:cs="Times New Roman"/>
          <w:sz w:val="20"/>
          <w:szCs w:val="20"/>
        </w:rPr>
        <w:t xml:space="preserve">] und auch Reichenberg. In seinen Räumlichkeiten lokale Organisationen </w:t>
      </w:r>
      <w:r>
        <w:rPr>
          <w:rFonts w:cs="Times New Roman"/>
          <w:sz w:val="20"/>
          <w:szCs w:val="20"/>
        </w:rPr>
        <w:t>wie die Tschechische National-Soziale Partei</w:t>
      </w:r>
      <w:r w:rsidRPr="00EE63A4">
        <w:rPr>
          <w:rFonts w:cs="Times New Roman"/>
          <w:sz w:val="20"/>
          <w:szCs w:val="20"/>
        </w:rPr>
        <w:t xml:space="preserve">, </w:t>
      </w:r>
      <w:r>
        <w:rPr>
          <w:rFonts w:cs="Times New Roman"/>
          <w:sz w:val="20"/>
          <w:szCs w:val="20"/>
        </w:rPr>
        <w:t xml:space="preserve">der </w:t>
      </w:r>
      <w:r w:rsidRPr="00EE63A4">
        <w:rPr>
          <w:rFonts w:cs="Times New Roman"/>
          <w:sz w:val="20"/>
          <w:szCs w:val="20"/>
        </w:rPr>
        <w:t>Sokol und andere tschechische Vereine</w:t>
      </w:r>
      <w:r>
        <w:rPr>
          <w:rFonts w:cs="Times New Roman"/>
          <w:sz w:val="20"/>
          <w:szCs w:val="20"/>
        </w:rPr>
        <w:t xml:space="preserve"> ihren Sitz</w:t>
      </w:r>
      <w:r w:rsidRPr="00EE63A4">
        <w:rPr>
          <w:rFonts w:cs="Times New Roman"/>
          <w:sz w:val="20"/>
          <w:szCs w:val="20"/>
        </w:rPr>
        <w:t xml:space="preserve">. Die Tschechen versammelten sich hier für die Feier der Staatsfeiertage, </w:t>
      </w:r>
      <w:r>
        <w:rPr>
          <w:rFonts w:cs="Times New Roman"/>
          <w:sz w:val="20"/>
          <w:szCs w:val="20"/>
        </w:rPr>
        <w:t xml:space="preserve">die </w:t>
      </w:r>
      <w:r w:rsidRPr="00EE63A4">
        <w:rPr>
          <w:rFonts w:cs="Times New Roman"/>
          <w:sz w:val="20"/>
          <w:szCs w:val="20"/>
        </w:rPr>
        <w:t>Geburtstage von T.G. Masaryk und vor allem für politische Treffen, als in den 30er</w:t>
      </w:r>
      <w:r>
        <w:rPr>
          <w:rFonts w:cs="Times New Roman"/>
          <w:sz w:val="20"/>
          <w:szCs w:val="20"/>
        </w:rPr>
        <w:t>n</w:t>
      </w:r>
      <w:r w:rsidRPr="00EE63A4">
        <w:rPr>
          <w:rFonts w:cs="Times New Roman"/>
          <w:sz w:val="20"/>
          <w:szCs w:val="20"/>
        </w:rPr>
        <w:t xml:space="preserve"> der Republik Gefahr seitens sudetendeutscher Anhänger drohte. Es war </w:t>
      </w:r>
      <w:r w:rsidRPr="00B038E0">
        <w:rPr>
          <w:rFonts w:cs="Times New Roman"/>
          <w:sz w:val="20"/>
          <w:szCs w:val="20"/>
          <w:lang w:val="cs-CZ"/>
        </w:rPr>
        <w:t>Votoček</w:t>
      </w:r>
      <w:r w:rsidRPr="00EE63A4">
        <w:rPr>
          <w:rFonts w:cs="Times New Roman"/>
          <w:sz w:val="20"/>
          <w:szCs w:val="20"/>
        </w:rPr>
        <w:t>, der nach der Ankunft in Rosenthal zusammen mit anderen um die tschechische Schule kämpfte. “</w:t>
      </w:r>
      <w:r w:rsidRPr="00EE63A4">
        <w:rPr>
          <w:rStyle w:val="Znakapoznpodarou"/>
          <w:rFonts w:cs="Times New Roman"/>
          <w:sz w:val="20"/>
          <w:szCs w:val="20"/>
        </w:rPr>
        <w:footnoteReference w:id="103"/>
      </w:r>
      <w:r w:rsidRPr="00EE63A4">
        <w:rPr>
          <w:rFonts w:cs="Times New Roman"/>
          <w:sz w:val="20"/>
          <w:szCs w:val="20"/>
        </w:rPr>
        <w:t xml:space="preserve"> </w:t>
      </w:r>
    </w:p>
    <w:p w14:paraId="3A8B16C1" w14:textId="77777777" w:rsidR="007E1CC6" w:rsidRPr="00EE63A4" w:rsidRDefault="007E1CC6" w:rsidP="007E1CC6">
      <w:pPr>
        <w:spacing w:after="0" w:line="360" w:lineRule="auto"/>
        <w:ind w:left="709" w:firstLine="709"/>
        <w:rPr>
          <w:rFonts w:cs="Times New Roman"/>
          <w:sz w:val="20"/>
          <w:szCs w:val="20"/>
        </w:rPr>
      </w:pPr>
    </w:p>
    <w:p w14:paraId="04F4CE5F" w14:textId="77777777" w:rsidR="007E1CC6" w:rsidRPr="00EE63A4" w:rsidRDefault="007E1CC6" w:rsidP="007E1CC6">
      <w:pPr>
        <w:spacing w:after="0" w:line="360" w:lineRule="auto"/>
        <w:ind w:firstLine="708"/>
        <w:rPr>
          <w:rFonts w:cs="Times New Roman"/>
        </w:rPr>
      </w:pPr>
      <w:r w:rsidRPr="00B038E0">
        <w:rPr>
          <w:rFonts w:cs="Times New Roman"/>
          <w:lang w:val="cs-CZ"/>
        </w:rPr>
        <w:t>František Zejdl</w:t>
      </w:r>
      <w:r w:rsidRPr="00EE63A4">
        <w:rPr>
          <w:rFonts w:cs="Times New Roman"/>
        </w:rPr>
        <w:t xml:space="preserve"> realisierte in Reichenberg mehrere </w:t>
      </w:r>
      <w:r>
        <w:rPr>
          <w:rFonts w:cs="Times New Roman"/>
        </w:rPr>
        <w:t>Bauten</w:t>
      </w:r>
      <w:r w:rsidRPr="00EE63A4">
        <w:rPr>
          <w:rFonts w:cs="Times New Roman"/>
        </w:rPr>
        <w:t xml:space="preserve">, z. B. </w:t>
      </w:r>
      <w:r>
        <w:rPr>
          <w:rFonts w:cs="Times New Roman"/>
        </w:rPr>
        <w:t xml:space="preserve">den </w:t>
      </w:r>
      <w:r w:rsidRPr="00EE63A4">
        <w:rPr>
          <w:rFonts w:cs="Times New Roman"/>
        </w:rPr>
        <w:t xml:space="preserve">Bau der Staatlichen Hauptmannschaft im Jahr 1928 oder </w:t>
      </w:r>
      <w:r>
        <w:rPr>
          <w:rFonts w:cs="Times New Roman"/>
        </w:rPr>
        <w:t xml:space="preserve">die </w:t>
      </w:r>
      <w:r w:rsidRPr="00EE63A4">
        <w:rPr>
          <w:rFonts w:cs="Times New Roman"/>
        </w:rPr>
        <w:t xml:space="preserve">Rekonstruktion der niedergebrannten Hütte in </w:t>
      </w:r>
      <w:r w:rsidRPr="00B038E0">
        <w:rPr>
          <w:rFonts w:cs="Times New Roman"/>
          <w:lang w:val="cs-CZ"/>
        </w:rPr>
        <w:lastRenderedPageBreak/>
        <w:t>Smědava</w:t>
      </w:r>
      <w:r w:rsidRPr="00EE63A4">
        <w:rPr>
          <w:rFonts w:cs="Times New Roman"/>
        </w:rPr>
        <w:t xml:space="preserve"> [deutsch Wittigberg].</w:t>
      </w:r>
      <w:r w:rsidRPr="00EE63A4">
        <w:rPr>
          <w:rStyle w:val="Znakapoznpodarou"/>
          <w:rFonts w:cs="Times New Roman"/>
        </w:rPr>
        <w:footnoteReference w:id="104"/>
      </w:r>
      <w:r w:rsidRPr="00EE63A4">
        <w:rPr>
          <w:rFonts w:cs="Times New Roman"/>
        </w:rPr>
        <w:t xml:space="preserve"> In den 30er</w:t>
      </w:r>
      <w:r>
        <w:rPr>
          <w:rFonts w:cs="Times New Roman"/>
        </w:rPr>
        <w:t>n</w:t>
      </w:r>
      <w:r w:rsidRPr="00EE63A4">
        <w:rPr>
          <w:rFonts w:cs="Times New Roman"/>
        </w:rPr>
        <w:t xml:space="preserve"> wurde </w:t>
      </w:r>
      <w:r w:rsidRPr="00B038E0">
        <w:rPr>
          <w:rFonts w:cs="Times New Roman"/>
          <w:lang w:val="cs-CZ"/>
        </w:rPr>
        <w:t>Zejdl</w:t>
      </w:r>
      <w:r w:rsidRPr="00EE63A4">
        <w:rPr>
          <w:rFonts w:cs="Times New Roman"/>
        </w:rPr>
        <w:t xml:space="preserve"> Sachverständige</w:t>
      </w:r>
      <w:r>
        <w:rPr>
          <w:rFonts w:cs="Times New Roman"/>
        </w:rPr>
        <w:t>r</w:t>
      </w:r>
      <w:r w:rsidRPr="00EE63A4">
        <w:rPr>
          <w:rFonts w:cs="Times New Roman"/>
        </w:rPr>
        <w:t xml:space="preserve"> und wurde im politischen Geschehen aktiv, später war er selbst in der </w:t>
      </w:r>
      <w:r>
        <w:rPr>
          <w:rFonts w:cs="Times New Roman"/>
        </w:rPr>
        <w:t>Tschechischen</w:t>
      </w:r>
      <w:r w:rsidRPr="00EE63A4">
        <w:rPr>
          <w:rFonts w:cs="Times New Roman"/>
        </w:rPr>
        <w:t xml:space="preserve"> National</w:t>
      </w:r>
      <w:r>
        <w:rPr>
          <w:rFonts w:cs="Times New Roman"/>
        </w:rPr>
        <w:t>-Sozialen</w:t>
      </w:r>
      <w:r w:rsidRPr="00EE63A4">
        <w:rPr>
          <w:rFonts w:cs="Times New Roman"/>
        </w:rPr>
        <w:t xml:space="preserve"> Partei tätig. Nach dem Münchner Abkommen ist er aus Reichenberg </w:t>
      </w:r>
      <w:r>
        <w:rPr>
          <w:rFonts w:cs="Times New Roman"/>
        </w:rPr>
        <w:t>nach</w:t>
      </w:r>
      <w:r w:rsidRPr="00EE63A4">
        <w:rPr>
          <w:rFonts w:cs="Times New Roman"/>
        </w:rPr>
        <w:t xml:space="preserve"> Mittelböhmen geflohen.</w:t>
      </w:r>
      <w:r w:rsidRPr="00EE63A4">
        <w:rPr>
          <w:rStyle w:val="Znakapoznpodarou"/>
          <w:rFonts w:cs="Times New Roman"/>
        </w:rPr>
        <w:footnoteReference w:id="105"/>
      </w:r>
      <w:r w:rsidRPr="00EE63A4">
        <w:rPr>
          <w:rFonts w:cs="Times New Roman"/>
        </w:rPr>
        <w:t xml:space="preserve"> </w:t>
      </w:r>
    </w:p>
    <w:p w14:paraId="3E9DC756" w14:textId="77777777" w:rsidR="007E1CC6" w:rsidRPr="00EE63A4" w:rsidRDefault="007E1CC6" w:rsidP="007E1CC6">
      <w:pPr>
        <w:spacing w:after="0" w:line="360" w:lineRule="auto"/>
        <w:ind w:firstLine="708"/>
        <w:rPr>
          <w:rFonts w:cs="Times New Roman"/>
        </w:rPr>
      </w:pPr>
      <w:r w:rsidRPr="00EE63A4">
        <w:rPr>
          <w:rFonts w:cs="Times New Roman"/>
        </w:rPr>
        <w:t xml:space="preserve">Das Gedicht </w:t>
      </w:r>
      <w:r w:rsidRPr="009B4934">
        <w:rPr>
          <w:rFonts w:cs="Times New Roman"/>
          <w:i/>
          <w:iCs/>
          <w:lang w:val="cs-CZ"/>
        </w:rPr>
        <w:t>Na sklonku září</w:t>
      </w:r>
      <w:r w:rsidRPr="00EE63A4">
        <w:rPr>
          <w:rFonts w:cs="Times New Roman"/>
        </w:rPr>
        <w:t xml:space="preserve"> wird </w:t>
      </w:r>
      <w:r>
        <w:rPr>
          <w:rFonts w:cs="Times New Roman"/>
        </w:rPr>
        <w:t xml:space="preserve">der </w:t>
      </w:r>
      <w:r w:rsidRPr="00EE63A4">
        <w:rPr>
          <w:rFonts w:cs="Times New Roman"/>
        </w:rPr>
        <w:t xml:space="preserve">Frau </w:t>
      </w:r>
      <w:r w:rsidRPr="009B4934">
        <w:rPr>
          <w:rFonts w:cs="Times New Roman"/>
          <w:lang w:val="cs-CZ"/>
        </w:rPr>
        <w:t>Růžena Votočková</w:t>
      </w:r>
      <w:r w:rsidRPr="00EE63A4">
        <w:rPr>
          <w:rFonts w:cs="Times New Roman"/>
        </w:rPr>
        <w:t xml:space="preserve"> gewidmet, die tatsächlich Stiefmutter des erwähnten </w:t>
      </w:r>
      <w:r w:rsidRPr="009B4934">
        <w:rPr>
          <w:rFonts w:cs="Times New Roman"/>
          <w:lang w:val="cs-CZ"/>
        </w:rPr>
        <w:t>František Zejd</w:t>
      </w:r>
      <w:r w:rsidRPr="00EE63A4">
        <w:rPr>
          <w:rFonts w:cs="Times New Roman"/>
        </w:rPr>
        <w:t xml:space="preserve"> war. Durch die familiäre Beziehung der Personen werden auch diese zwei an</w:t>
      </w:r>
      <w:r>
        <w:rPr>
          <w:rFonts w:cs="Times New Roman"/>
        </w:rPr>
        <w:t>einander</w:t>
      </w:r>
      <w:r w:rsidRPr="00EE63A4">
        <w:rPr>
          <w:rFonts w:cs="Times New Roman"/>
        </w:rPr>
        <w:t xml:space="preserve"> anknüpfenden Gedichte verbunden.  </w:t>
      </w:r>
    </w:p>
    <w:p w14:paraId="45F50A41" w14:textId="77777777" w:rsidR="007E1CC6" w:rsidRPr="00F44D51" w:rsidRDefault="007E1CC6" w:rsidP="007E1CC6">
      <w:pPr>
        <w:spacing w:after="0" w:line="360" w:lineRule="auto"/>
        <w:rPr>
          <w:rFonts w:cs="Times New Roman"/>
          <w:sz w:val="20"/>
          <w:szCs w:val="20"/>
        </w:rPr>
      </w:pPr>
    </w:p>
    <w:p w14:paraId="64973B8C" w14:textId="77777777" w:rsidR="007E1CC6" w:rsidRPr="009774C1" w:rsidRDefault="007E1CC6" w:rsidP="007E1CC6">
      <w:pPr>
        <w:spacing w:after="0" w:line="360" w:lineRule="auto"/>
        <w:ind w:leftChars="709" w:left="1702"/>
        <w:rPr>
          <w:rFonts w:cs="Times New Roman"/>
          <w:b/>
          <w:bCs/>
          <w:sz w:val="20"/>
          <w:szCs w:val="20"/>
          <w:lang w:val="cs-CZ"/>
        </w:rPr>
      </w:pPr>
      <w:r w:rsidRPr="009774C1">
        <w:rPr>
          <w:rFonts w:cs="Times New Roman"/>
          <w:b/>
          <w:bCs/>
          <w:sz w:val="20"/>
          <w:szCs w:val="20"/>
          <w:lang w:val="cs-CZ"/>
        </w:rPr>
        <w:t>Na sklonku září</w:t>
      </w:r>
    </w:p>
    <w:p w14:paraId="18D46532" w14:textId="77777777" w:rsidR="007E1CC6" w:rsidRPr="009774C1" w:rsidRDefault="007E1CC6" w:rsidP="007E1CC6">
      <w:pPr>
        <w:spacing w:after="0" w:line="360" w:lineRule="auto"/>
        <w:ind w:leftChars="709" w:left="1702"/>
        <w:rPr>
          <w:rFonts w:cs="Times New Roman"/>
          <w:i/>
          <w:iCs/>
          <w:sz w:val="20"/>
          <w:szCs w:val="20"/>
          <w:lang w:val="cs-CZ"/>
        </w:rPr>
      </w:pPr>
      <w:r w:rsidRPr="009774C1">
        <w:rPr>
          <w:rFonts w:cs="Times New Roman"/>
          <w:i/>
          <w:iCs/>
          <w:sz w:val="20"/>
          <w:szCs w:val="20"/>
          <w:lang w:val="cs-CZ"/>
        </w:rPr>
        <w:t>paní Růženě Votočkové</w:t>
      </w:r>
    </w:p>
    <w:p w14:paraId="273AE1E4" w14:textId="77777777" w:rsidR="007E1CC6" w:rsidRPr="009774C1" w:rsidRDefault="007E1CC6" w:rsidP="007E1CC6">
      <w:pPr>
        <w:spacing w:after="0" w:line="360" w:lineRule="auto"/>
        <w:ind w:leftChars="709" w:left="1702"/>
        <w:rPr>
          <w:rFonts w:cs="Times New Roman"/>
          <w:i/>
          <w:iCs/>
          <w:sz w:val="20"/>
          <w:szCs w:val="20"/>
          <w:lang w:val="cs-CZ"/>
        </w:rPr>
      </w:pPr>
    </w:p>
    <w:p w14:paraId="18F8C08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Když padalo letošní listí,</w:t>
      </w:r>
    </w:p>
    <w:p w14:paraId="19FF70B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bylo mi jinak, než na sklonku jeseně</w:t>
      </w:r>
    </w:p>
    <w:p w14:paraId="7794A6C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obzor zakalen, slunce jej již nepročistí,</w:t>
      </w:r>
    </w:p>
    <w:p w14:paraId="1CCEE8E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 xml:space="preserve">ztrácím vás jinak, vy dálky zelené. </w:t>
      </w:r>
    </w:p>
    <w:p w14:paraId="48C999D8" w14:textId="77777777" w:rsidR="007E1CC6" w:rsidRPr="009774C1" w:rsidRDefault="007E1CC6" w:rsidP="007E1CC6">
      <w:pPr>
        <w:spacing w:after="0" w:line="360" w:lineRule="auto"/>
        <w:ind w:leftChars="709" w:left="1702"/>
        <w:rPr>
          <w:rFonts w:cs="Times New Roman"/>
          <w:sz w:val="20"/>
          <w:szCs w:val="20"/>
          <w:lang w:val="cs-CZ"/>
        </w:rPr>
      </w:pPr>
    </w:p>
    <w:p w14:paraId="791FC89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Ztrácím vás jinak, k smrti je mi úzko,</w:t>
      </w:r>
    </w:p>
    <w:p w14:paraId="535F0985"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odplouvá obzor, země se propadá.</w:t>
      </w:r>
    </w:p>
    <w:p w14:paraId="7FFD03D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Vy, Čechy, v pavučině Evropy se chvějící muško.</w:t>
      </w:r>
    </w:p>
    <w:p w14:paraId="288A193E" w14:textId="77777777" w:rsidR="007E1CC6" w:rsidRPr="009774C1" w:rsidRDefault="007E1CC6" w:rsidP="007E1CC6">
      <w:pPr>
        <w:spacing w:after="0" w:line="360" w:lineRule="auto"/>
        <w:ind w:left="994" w:firstLine="708"/>
        <w:rPr>
          <w:rFonts w:cs="Times New Roman"/>
          <w:sz w:val="20"/>
          <w:szCs w:val="20"/>
          <w:lang w:val="cs-CZ"/>
        </w:rPr>
      </w:pPr>
      <w:r w:rsidRPr="009774C1">
        <w:rPr>
          <w:rFonts w:cs="Times New Roman"/>
          <w:sz w:val="20"/>
          <w:szCs w:val="20"/>
          <w:lang w:val="cs-CZ"/>
        </w:rPr>
        <w:t>To jsme my, to jsem já.</w:t>
      </w:r>
    </w:p>
    <w:p w14:paraId="54F71ED6" w14:textId="77777777" w:rsidR="007E1CC6" w:rsidRPr="00EE63A4" w:rsidRDefault="007E1CC6" w:rsidP="007E1CC6">
      <w:pPr>
        <w:spacing w:after="0" w:line="360" w:lineRule="auto"/>
        <w:ind w:left="994" w:firstLine="708"/>
        <w:rPr>
          <w:rFonts w:cs="Times New Roman"/>
          <w:sz w:val="20"/>
          <w:szCs w:val="20"/>
        </w:rPr>
      </w:pPr>
    </w:p>
    <w:p w14:paraId="2766E43D" w14:textId="08EA0A33" w:rsidR="007E1CC6" w:rsidRPr="00EE63A4" w:rsidRDefault="007E1CC6" w:rsidP="007E1CC6">
      <w:pPr>
        <w:spacing w:after="0" w:line="360" w:lineRule="auto"/>
        <w:ind w:firstLine="708"/>
        <w:rPr>
          <w:rFonts w:cs="Times New Roman"/>
        </w:rPr>
      </w:pPr>
      <w:r w:rsidRPr="00EE63A4">
        <w:rPr>
          <w:rFonts w:cs="Times New Roman"/>
        </w:rPr>
        <w:t>Dieses Gedicht</w:t>
      </w:r>
      <w:r>
        <w:rPr>
          <w:rFonts w:cs="Times New Roman"/>
        </w:rPr>
        <w:t xml:space="preserve"> be</w:t>
      </w:r>
      <w:r w:rsidRPr="00EE63A4">
        <w:rPr>
          <w:rFonts w:cs="Times New Roman"/>
        </w:rPr>
        <w:t>steht aus zwei Strophen mit jeweils vier Verse</w:t>
      </w:r>
      <w:r>
        <w:rPr>
          <w:rFonts w:cs="Times New Roman"/>
        </w:rPr>
        <w:t>n</w:t>
      </w:r>
      <w:r w:rsidRPr="00EE63A4">
        <w:rPr>
          <w:rFonts w:cs="Times New Roman"/>
        </w:rPr>
        <w:t xml:space="preserve"> und dem Kreuzreimschema, also dem gleichen Reimschema, wie bei dem </w:t>
      </w:r>
      <w:r>
        <w:rPr>
          <w:rFonts w:cs="Times New Roman"/>
        </w:rPr>
        <w:t>v</w:t>
      </w:r>
      <w:r w:rsidRPr="00EE63A4">
        <w:rPr>
          <w:rFonts w:cs="Times New Roman"/>
        </w:rPr>
        <w:t>orherigen. In der ersten Strophe sagt das lyrische Ich, dieses Jahr fühlte es sich am Anfang des Herbstes anders als dann am Ende. Diese zwei ersten Verse sind die einzigen, die in die Vergangenheit blicken, der Rest des Gedichtes wird im Präsens dargestellt.  Das lyrische Ich beschreibt i</w:t>
      </w:r>
      <w:r>
        <w:rPr>
          <w:rFonts w:cs="Times New Roman"/>
        </w:rPr>
        <w:t>m</w:t>
      </w:r>
      <w:r w:rsidRPr="00EE63A4">
        <w:rPr>
          <w:rFonts w:cs="Times New Roman"/>
        </w:rPr>
        <w:t xml:space="preserve"> Folgenden den Horizont, der getrübt sei und spricht direkt die grünen </w:t>
      </w:r>
      <w:r>
        <w:rPr>
          <w:rFonts w:cs="Times New Roman"/>
        </w:rPr>
        <w:t>Fernen</w:t>
      </w:r>
      <w:r w:rsidRPr="00EE63A4">
        <w:rPr>
          <w:rFonts w:cs="Times New Roman"/>
        </w:rPr>
        <w:t xml:space="preserve"> an, die es verliere. In der zweiten Strophe wiederholt sich die Anrede an die Fernen mit der Ergänzung, das lyrische ich </w:t>
      </w:r>
      <w:r>
        <w:rPr>
          <w:rFonts w:cs="Times New Roman"/>
        </w:rPr>
        <w:t>habe</w:t>
      </w:r>
      <w:r w:rsidRPr="00EE63A4">
        <w:rPr>
          <w:rFonts w:cs="Times New Roman"/>
        </w:rPr>
        <w:t xml:space="preserve"> „</w:t>
      </w:r>
      <w:r>
        <w:rPr>
          <w:rFonts w:cs="Times New Roman"/>
        </w:rPr>
        <w:t>Todesangst</w:t>
      </w:r>
      <w:r w:rsidRPr="00EE63A4">
        <w:rPr>
          <w:rFonts w:cs="Times New Roman"/>
        </w:rPr>
        <w:t>“ (</w:t>
      </w:r>
      <w:r w:rsidR="00E91448">
        <w:rPr>
          <w:rFonts w:cs="Times New Roman"/>
        </w:rPr>
        <w:t>siehe</w:t>
      </w:r>
      <w:r>
        <w:rPr>
          <w:rFonts w:cs="Times New Roman"/>
        </w:rPr>
        <w:t> II, v</w:t>
      </w:r>
      <w:r w:rsidRPr="00EE63A4">
        <w:rPr>
          <w:rFonts w:cs="Times New Roman"/>
        </w:rPr>
        <w:t>.</w:t>
      </w:r>
      <w:r>
        <w:rPr>
          <w:rFonts w:cs="Times New Roman"/>
        </w:rPr>
        <w:t> </w:t>
      </w:r>
      <w:r w:rsidR="00E91448">
        <w:rPr>
          <w:rFonts w:cs="Times New Roman"/>
        </w:rPr>
        <w:t>1</w:t>
      </w:r>
      <w:r w:rsidRPr="00EE63A4">
        <w:rPr>
          <w:rFonts w:cs="Times New Roman"/>
        </w:rPr>
        <w:t>). Der in der ersten Strophe erwähnte Horizont entferne sich und der Erdboden falle</w:t>
      </w:r>
      <w:r>
        <w:rPr>
          <w:rFonts w:cs="Times New Roman"/>
        </w:rPr>
        <w:t xml:space="preserve"> ein</w:t>
      </w:r>
      <w:r w:rsidRPr="00EE63A4">
        <w:rPr>
          <w:rFonts w:cs="Times New Roman"/>
        </w:rPr>
        <w:t xml:space="preserve">. Das lyrische Ich wendet sich zum Ende an Böhmen, benennt es als im Europas Netz zitternde Fliege und identifiziert sich schließlich mit diesem Land. </w:t>
      </w:r>
    </w:p>
    <w:p w14:paraId="314ED29A" w14:textId="5DE967A5" w:rsidR="007E1CC6" w:rsidRPr="00EE63A4" w:rsidRDefault="007E1CC6" w:rsidP="007E1CC6">
      <w:pPr>
        <w:spacing w:after="0" w:line="360" w:lineRule="auto"/>
        <w:ind w:firstLine="708"/>
        <w:rPr>
          <w:rFonts w:cs="Times New Roman"/>
          <w:color w:val="000000" w:themeColor="text1"/>
        </w:rPr>
      </w:pPr>
      <w:r w:rsidRPr="00EE63A4">
        <w:rPr>
          <w:rFonts w:cs="Times New Roman"/>
        </w:rPr>
        <w:t xml:space="preserve">Die melancholische Stimmung in </w:t>
      </w:r>
      <w:r w:rsidRPr="00B038E0">
        <w:rPr>
          <w:rFonts w:cs="Times New Roman"/>
          <w:i/>
          <w:iCs/>
          <w:lang w:val="cs-CZ"/>
        </w:rPr>
        <w:t>V noci na ulici z Liberce</w:t>
      </w:r>
      <w:r w:rsidRPr="00EE63A4">
        <w:rPr>
          <w:rFonts w:cs="Times New Roman"/>
          <w:i/>
          <w:iCs/>
        </w:rPr>
        <w:t xml:space="preserve"> </w:t>
      </w:r>
      <w:r w:rsidRPr="00EE63A4">
        <w:rPr>
          <w:rFonts w:cs="Times New Roman"/>
        </w:rPr>
        <w:t xml:space="preserve">wird in dem anknüpfenden Gedicht </w:t>
      </w:r>
      <w:r w:rsidRPr="00B038E0">
        <w:rPr>
          <w:rFonts w:cs="Times New Roman"/>
          <w:i/>
          <w:iCs/>
          <w:lang w:val="cs-CZ"/>
        </w:rPr>
        <w:t>Na sklonku září</w:t>
      </w:r>
      <w:r w:rsidRPr="00EE63A4">
        <w:rPr>
          <w:rFonts w:cs="Times New Roman"/>
          <w:color w:val="000000" w:themeColor="text1"/>
        </w:rPr>
        <w:t xml:space="preserve"> noch ängstlicher. Der getrübte Horizont, den die Sonne nicht mehr </w:t>
      </w:r>
      <w:r>
        <w:rPr>
          <w:rFonts w:cs="Times New Roman"/>
          <w:color w:val="000000" w:themeColor="text1"/>
        </w:rPr>
        <w:t>erhellt</w:t>
      </w:r>
      <w:r w:rsidRPr="00EE63A4">
        <w:rPr>
          <w:rFonts w:cs="Times New Roman"/>
          <w:color w:val="000000" w:themeColor="text1"/>
        </w:rPr>
        <w:t xml:space="preserve">, ist als Metapher für Zukunft zu verstehen, die eher negativ gesehen wird, weil die Sonne, </w:t>
      </w:r>
      <w:r w:rsidRPr="00EE63A4">
        <w:rPr>
          <w:rFonts w:cs="Times New Roman"/>
          <w:color w:val="000000" w:themeColor="text1"/>
        </w:rPr>
        <w:lastRenderedPageBreak/>
        <w:t>ein Symbol für etwas Positives, nicht mehr durch</w:t>
      </w:r>
      <w:r>
        <w:rPr>
          <w:rFonts w:cs="Times New Roman"/>
          <w:color w:val="000000" w:themeColor="text1"/>
        </w:rPr>
        <w:t>dringen</w:t>
      </w:r>
      <w:r w:rsidRPr="00EE63A4">
        <w:rPr>
          <w:rFonts w:cs="Times New Roman"/>
          <w:color w:val="000000" w:themeColor="text1"/>
        </w:rPr>
        <w:t xml:space="preserve"> und die Situation verbesser</w:t>
      </w:r>
      <w:r>
        <w:rPr>
          <w:rFonts w:cs="Times New Roman"/>
          <w:color w:val="000000" w:themeColor="text1"/>
        </w:rPr>
        <w:t>n kann</w:t>
      </w:r>
      <w:r w:rsidRPr="00EE63A4">
        <w:rPr>
          <w:rFonts w:cs="Times New Roman"/>
          <w:color w:val="000000" w:themeColor="text1"/>
        </w:rPr>
        <w:t>. Die grünen Fernen, die das lyrische Ich verliert, symbolisieren einerseits die grüne Gegend</w:t>
      </w:r>
      <w:r>
        <w:rPr>
          <w:rFonts w:cs="Times New Roman"/>
          <w:color w:val="000000" w:themeColor="text1"/>
        </w:rPr>
        <w:t>,</w:t>
      </w:r>
      <w:r w:rsidRPr="00EE63A4">
        <w:rPr>
          <w:rFonts w:cs="Times New Roman"/>
          <w:color w:val="000000" w:themeColor="text1"/>
        </w:rPr>
        <w:t xml:space="preserve"> allgemein Natur oder Wälder, </w:t>
      </w:r>
      <w:r>
        <w:rPr>
          <w:rFonts w:cs="Times New Roman"/>
          <w:color w:val="000000" w:themeColor="text1"/>
        </w:rPr>
        <w:t xml:space="preserve">und </w:t>
      </w:r>
      <w:r w:rsidRPr="00EE63A4">
        <w:rPr>
          <w:rFonts w:cs="Times New Roman"/>
          <w:color w:val="000000" w:themeColor="text1"/>
        </w:rPr>
        <w:t>andererseits, dass das lyrische Ich nicht in dem erwähnten Land anwesend, sondern weit entfernt</w:t>
      </w:r>
      <w:r>
        <w:rPr>
          <w:rFonts w:cs="Times New Roman"/>
          <w:color w:val="000000" w:themeColor="text1"/>
        </w:rPr>
        <w:t xml:space="preserve"> ist</w:t>
      </w:r>
      <w:r w:rsidRPr="00EE63A4">
        <w:rPr>
          <w:rFonts w:cs="Times New Roman"/>
          <w:color w:val="000000" w:themeColor="text1"/>
        </w:rPr>
        <w:t>. In dem Kontext des ersten Gedichtes k</w:t>
      </w:r>
      <w:r>
        <w:rPr>
          <w:rFonts w:cs="Times New Roman"/>
          <w:color w:val="000000" w:themeColor="text1"/>
        </w:rPr>
        <w:t>o</w:t>
      </w:r>
      <w:r w:rsidRPr="00EE63A4">
        <w:rPr>
          <w:rFonts w:cs="Times New Roman"/>
          <w:color w:val="000000" w:themeColor="text1"/>
        </w:rPr>
        <w:t xml:space="preserve">nnte das lyrische Ich </w:t>
      </w:r>
      <w:r>
        <w:rPr>
          <w:rFonts w:cs="Times New Roman"/>
          <w:color w:val="000000" w:themeColor="text1"/>
        </w:rPr>
        <w:t xml:space="preserve">ein Teil </w:t>
      </w:r>
      <w:r w:rsidRPr="00EE63A4">
        <w:rPr>
          <w:rFonts w:cs="Times New Roman"/>
          <w:color w:val="000000" w:themeColor="text1"/>
        </w:rPr>
        <w:t xml:space="preserve">der </w:t>
      </w:r>
      <w:r>
        <w:rPr>
          <w:rFonts w:cs="Times New Roman"/>
          <w:color w:val="000000" w:themeColor="text1"/>
        </w:rPr>
        <w:t xml:space="preserve">angedeuteten </w:t>
      </w:r>
      <w:r w:rsidRPr="00EE63A4">
        <w:rPr>
          <w:rFonts w:cs="Times New Roman"/>
          <w:color w:val="000000" w:themeColor="text1"/>
        </w:rPr>
        <w:t xml:space="preserve">Masse </w:t>
      </w:r>
      <w:r>
        <w:rPr>
          <w:rFonts w:cs="Times New Roman"/>
          <w:color w:val="000000" w:themeColor="text1"/>
        </w:rPr>
        <w:t>von</w:t>
      </w:r>
      <w:r w:rsidRPr="00EE63A4">
        <w:rPr>
          <w:rFonts w:cs="Times New Roman"/>
          <w:color w:val="000000" w:themeColor="text1"/>
        </w:rPr>
        <w:t xml:space="preserve"> Flücht</w:t>
      </w:r>
      <w:r>
        <w:rPr>
          <w:rFonts w:cs="Times New Roman"/>
          <w:color w:val="000000" w:themeColor="text1"/>
        </w:rPr>
        <w:t>enden</w:t>
      </w:r>
      <w:r w:rsidRPr="00EE63A4">
        <w:rPr>
          <w:rFonts w:cs="Times New Roman"/>
          <w:color w:val="000000" w:themeColor="text1"/>
        </w:rPr>
        <w:t xml:space="preserve"> sein und nun </w:t>
      </w:r>
      <w:r>
        <w:rPr>
          <w:rFonts w:cs="Times New Roman"/>
          <w:color w:val="000000" w:themeColor="text1"/>
        </w:rPr>
        <w:t>könnte</w:t>
      </w:r>
      <w:r w:rsidRPr="00EE63A4">
        <w:rPr>
          <w:rFonts w:cs="Times New Roman"/>
          <w:color w:val="000000" w:themeColor="text1"/>
        </w:rPr>
        <w:t xml:space="preserve"> es aus seiner gegenwärtigen Perspektive</w:t>
      </w:r>
      <w:r>
        <w:rPr>
          <w:rFonts w:cs="Times New Roman"/>
          <w:color w:val="000000" w:themeColor="text1"/>
        </w:rPr>
        <w:t xml:space="preserve"> sprechen</w:t>
      </w:r>
      <w:r w:rsidRPr="00EE63A4">
        <w:rPr>
          <w:rFonts w:cs="Times New Roman"/>
          <w:color w:val="000000" w:themeColor="text1"/>
        </w:rPr>
        <w:t>. In dem ersten Vers der zweiten Strophe wird die gleiche Aussage wie in dem vorigen Vers wiederholt, und zwar „Ich verliere euch anders“ [</w:t>
      </w:r>
      <w:r w:rsidRPr="00B038E0">
        <w:rPr>
          <w:rFonts w:cs="Times New Roman"/>
          <w:color w:val="000000" w:themeColor="text1"/>
          <w:lang w:val="cs-CZ"/>
        </w:rPr>
        <w:t>ztrácím vás jinak</w:t>
      </w:r>
      <w:r w:rsidRPr="00F44D51">
        <w:rPr>
          <w:rFonts w:cs="Times New Roman"/>
          <w:color w:val="000000" w:themeColor="text1"/>
        </w:rPr>
        <w:t>]</w:t>
      </w:r>
      <w:r w:rsidRPr="00EE63A4">
        <w:rPr>
          <w:rFonts w:cs="Times New Roman"/>
          <w:color w:val="000000" w:themeColor="text1"/>
        </w:rPr>
        <w:t xml:space="preserve"> (</w:t>
      </w:r>
      <w:r w:rsidR="00E91448">
        <w:rPr>
          <w:rFonts w:cs="Times New Roman"/>
          <w:color w:val="000000" w:themeColor="text1"/>
        </w:rPr>
        <w:t>siehe</w:t>
      </w:r>
      <w:r>
        <w:rPr>
          <w:rFonts w:cs="Times New Roman"/>
          <w:color w:val="000000" w:themeColor="text1"/>
        </w:rPr>
        <w:t> I, v</w:t>
      </w:r>
      <w:r w:rsidRPr="00EE63A4">
        <w:rPr>
          <w:rFonts w:cs="Times New Roman"/>
          <w:color w:val="000000" w:themeColor="text1"/>
        </w:rPr>
        <w:t xml:space="preserve">. 4f). Das </w:t>
      </w:r>
      <w:r>
        <w:rPr>
          <w:rFonts w:cs="Times New Roman"/>
          <w:color w:val="000000" w:themeColor="text1"/>
        </w:rPr>
        <w:t xml:space="preserve">Wort </w:t>
      </w:r>
      <w:r w:rsidRPr="00EE63A4">
        <w:rPr>
          <w:rFonts w:cs="Times New Roman"/>
          <w:color w:val="000000" w:themeColor="text1"/>
        </w:rPr>
        <w:t xml:space="preserve">„anders“ bezieht sich hierbei </w:t>
      </w:r>
      <w:r>
        <w:rPr>
          <w:rFonts w:cs="Times New Roman"/>
          <w:color w:val="000000" w:themeColor="text1"/>
        </w:rPr>
        <w:t>auf</w:t>
      </w:r>
      <w:r w:rsidRPr="00EE63A4">
        <w:rPr>
          <w:rFonts w:cs="Times New Roman"/>
          <w:color w:val="000000" w:themeColor="text1"/>
        </w:rPr>
        <w:t xml:space="preserve"> das Gefühl des lyrischen Ichs, das am Anfang des Herbstes anders war als später </w:t>
      </w:r>
      <w:r>
        <w:rPr>
          <w:rFonts w:cs="Times New Roman"/>
          <w:color w:val="000000" w:themeColor="text1"/>
        </w:rPr>
        <w:t>am</w:t>
      </w:r>
      <w:r w:rsidRPr="00EE63A4">
        <w:rPr>
          <w:rFonts w:cs="Times New Roman"/>
          <w:color w:val="000000" w:themeColor="text1"/>
        </w:rPr>
        <w:t xml:space="preserve"> Ende. </w:t>
      </w:r>
      <w:r>
        <w:rPr>
          <w:rFonts w:cs="Times New Roman"/>
          <w:color w:val="000000" w:themeColor="text1"/>
        </w:rPr>
        <w:t xml:space="preserve">Die </w:t>
      </w:r>
      <w:r w:rsidRPr="00EE63A4">
        <w:rPr>
          <w:rFonts w:cs="Times New Roman"/>
          <w:color w:val="000000" w:themeColor="text1"/>
        </w:rPr>
        <w:t xml:space="preserve">Wiederholung der ganzen Aussage betont </w:t>
      </w:r>
      <w:r>
        <w:rPr>
          <w:rFonts w:cs="Times New Roman"/>
          <w:color w:val="000000" w:themeColor="text1"/>
        </w:rPr>
        <w:t>die Verzweiflung über den Verlust. D</w:t>
      </w:r>
      <w:r w:rsidRPr="00EE63A4">
        <w:rPr>
          <w:rFonts w:cs="Times New Roman"/>
          <w:color w:val="000000" w:themeColor="text1"/>
        </w:rPr>
        <w:t>urch die Ergänzung „ich</w:t>
      </w:r>
      <w:r w:rsidR="00E91448">
        <w:rPr>
          <w:rFonts w:cs="Times New Roman"/>
          <w:color w:val="000000" w:themeColor="text1"/>
        </w:rPr>
        <w:t xml:space="preserve"> habe Todesangst</w:t>
      </w:r>
      <w:r w:rsidRPr="00EE63A4">
        <w:rPr>
          <w:rFonts w:cs="Times New Roman"/>
          <w:color w:val="000000" w:themeColor="text1"/>
        </w:rPr>
        <w:t>“ [</w:t>
      </w:r>
      <w:r w:rsidRPr="00B038E0">
        <w:rPr>
          <w:rFonts w:cs="Times New Roman"/>
          <w:color w:val="000000" w:themeColor="text1"/>
          <w:lang w:val="cs-CZ"/>
        </w:rPr>
        <w:t>k smrti je mi úzko</w:t>
      </w:r>
      <w:r w:rsidRPr="00EE63A4">
        <w:rPr>
          <w:rFonts w:cs="Times New Roman"/>
          <w:color w:val="000000" w:themeColor="text1"/>
        </w:rPr>
        <w:t>] (</w:t>
      </w:r>
      <w:r w:rsidR="00E91448">
        <w:rPr>
          <w:rFonts w:cs="Times New Roman"/>
          <w:color w:val="000000" w:themeColor="text1"/>
        </w:rPr>
        <w:t>siehe</w:t>
      </w:r>
      <w:r>
        <w:rPr>
          <w:rFonts w:cs="Times New Roman"/>
          <w:color w:val="000000" w:themeColor="text1"/>
        </w:rPr>
        <w:t> II, v. </w:t>
      </w:r>
      <w:r w:rsidR="00E91448">
        <w:rPr>
          <w:rFonts w:cs="Times New Roman"/>
          <w:color w:val="000000" w:themeColor="text1"/>
        </w:rPr>
        <w:t>1</w:t>
      </w:r>
      <w:r w:rsidRPr="00EE63A4">
        <w:rPr>
          <w:rFonts w:cs="Times New Roman"/>
          <w:color w:val="000000" w:themeColor="text1"/>
        </w:rPr>
        <w:t xml:space="preserve">) wird die Mitteilung noch dringender. Das Bild des Horizonts als </w:t>
      </w:r>
      <w:r>
        <w:rPr>
          <w:rFonts w:cs="Times New Roman"/>
          <w:color w:val="000000" w:themeColor="text1"/>
        </w:rPr>
        <w:t xml:space="preserve">einer </w:t>
      </w:r>
      <w:r w:rsidRPr="00EE63A4">
        <w:rPr>
          <w:rFonts w:cs="Times New Roman"/>
          <w:color w:val="000000" w:themeColor="text1"/>
        </w:rPr>
        <w:t xml:space="preserve">negativen Zukunft verändert sich in der zweiten Strophe. </w:t>
      </w:r>
      <w:r>
        <w:rPr>
          <w:rFonts w:cs="Times New Roman"/>
          <w:color w:val="000000" w:themeColor="text1"/>
        </w:rPr>
        <w:t>Wenn</w:t>
      </w:r>
      <w:r w:rsidRPr="00EE63A4">
        <w:rPr>
          <w:rFonts w:cs="Times New Roman"/>
          <w:color w:val="000000" w:themeColor="text1"/>
        </w:rPr>
        <w:t xml:space="preserve"> der Horizont eine Metapher für die Zukunft darstellt, gibt es nun keine Zukunft mehr, denn sie fließt</w:t>
      </w:r>
      <w:r>
        <w:rPr>
          <w:rFonts w:cs="Times New Roman"/>
          <w:color w:val="000000" w:themeColor="text1"/>
        </w:rPr>
        <w:t xml:space="preserve"> ab</w:t>
      </w:r>
      <w:r w:rsidRPr="00EE63A4">
        <w:rPr>
          <w:rFonts w:cs="Times New Roman"/>
          <w:color w:val="000000" w:themeColor="text1"/>
        </w:rPr>
        <w:t>, verschwindet</w:t>
      </w:r>
      <w:r>
        <w:rPr>
          <w:rFonts w:cs="Times New Roman"/>
          <w:color w:val="000000" w:themeColor="text1"/>
        </w:rPr>
        <w:t xml:space="preserve"> also</w:t>
      </w:r>
      <w:r w:rsidRPr="00EE63A4">
        <w:rPr>
          <w:rFonts w:cs="Times New Roman"/>
          <w:color w:val="000000" w:themeColor="text1"/>
        </w:rPr>
        <w:t>. Diese Vorstellung unterstützt auch das nächste Bild, nämlich der Erdboden, der verfällt (</w:t>
      </w:r>
      <w:r w:rsidR="00E91448">
        <w:rPr>
          <w:rFonts w:cs="Times New Roman"/>
          <w:color w:val="000000" w:themeColor="text1"/>
        </w:rPr>
        <w:t>siehe</w:t>
      </w:r>
      <w:r>
        <w:rPr>
          <w:rFonts w:cs="Times New Roman"/>
          <w:color w:val="000000" w:themeColor="text1"/>
        </w:rPr>
        <w:t> II, v</w:t>
      </w:r>
      <w:r w:rsidRPr="00EE63A4">
        <w:rPr>
          <w:rFonts w:cs="Times New Roman"/>
          <w:color w:val="000000" w:themeColor="text1"/>
        </w:rPr>
        <w:t>.</w:t>
      </w:r>
      <w:r>
        <w:rPr>
          <w:rFonts w:cs="Times New Roman"/>
          <w:color w:val="000000" w:themeColor="text1"/>
        </w:rPr>
        <w:t> </w:t>
      </w:r>
      <w:r w:rsidR="00E91448">
        <w:rPr>
          <w:rFonts w:cs="Times New Roman"/>
          <w:color w:val="000000" w:themeColor="text1"/>
        </w:rPr>
        <w:t>2</w:t>
      </w:r>
      <w:r w:rsidRPr="00EE63A4">
        <w:rPr>
          <w:rFonts w:cs="Times New Roman"/>
          <w:color w:val="000000" w:themeColor="text1"/>
        </w:rPr>
        <w:t> [</w:t>
      </w:r>
      <w:r w:rsidRPr="00B038E0">
        <w:rPr>
          <w:rFonts w:cs="Times New Roman"/>
          <w:color w:val="000000" w:themeColor="text1"/>
          <w:lang w:val="cs-CZ"/>
        </w:rPr>
        <w:t>země se propadá</w:t>
      </w:r>
      <w:r w:rsidRPr="00EE63A4">
        <w:rPr>
          <w:rFonts w:cs="Times New Roman"/>
          <w:color w:val="000000" w:themeColor="text1"/>
        </w:rPr>
        <w:t>]). Diese Metapher, dass es keinen festen Boden unter den Füßen gibt, steht für fehlende Lebenssicherheit. Schließlich wird Böhmen angeredet mit: „Du, Böhmen, in Europas Netz zitternde Fliege“ [</w:t>
      </w:r>
      <w:r w:rsidRPr="00B038E0">
        <w:rPr>
          <w:rFonts w:cs="Times New Roman"/>
          <w:color w:val="000000" w:themeColor="text1"/>
          <w:lang w:val="cs-CZ"/>
        </w:rPr>
        <w:t>Vy, Čechy, v pavučině Evropy se chvějící muško</w:t>
      </w:r>
      <w:r w:rsidRPr="00EE63A4">
        <w:rPr>
          <w:rFonts w:cs="Times New Roman"/>
          <w:color w:val="000000" w:themeColor="text1"/>
        </w:rPr>
        <w:t>] (</w:t>
      </w:r>
      <w:r w:rsidR="00E91448">
        <w:rPr>
          <w:rFonts w:cs="Times New Roman"/>
          <w:color w:val="000000" w:themeColor="text1"/>
        </w:rPr>
        <w:t>siehe</w:t>
      </w:r>
      <w:r>
        <w:rPr>
          <w:rFonts w:cs="Times New Roman"/>
          <w:color w:val="000000" w:themeColor="text1"/>
        </w:rPr>
        <w:t> II, v</w:t>
      </w:r>
      <w:r w:rsidRPr="00EE63A4">
        <w:rPr>
          <w:rFonts w:cs="Times New Roman"/>
          <w:color w:val="000000" w:themeColor="text1"/>
        </w:rPr>
        <w:t>. </w:t>
      </w:r>
      <w:r w:rsidR="00E91448">
        <w:rPr>
          <w:rFonts w:cs="Times New Roman"/>
          <w:color w:val="000000" w:themeColor="text1"/>
        </w:rPr>
        <w:t>3</w:t>
      </w:r>
      <w:r w:rsidRPr="00EE63A4">
        <w:rPr>
          <w:rFonts w:cs="Times New Roman"/>
          <w:color w:val="000000" w:themeColor="text1"/>
        </w:rPr>
        <w:t>). Dieser metaphorische Vergleich Böhmens mit einer Fliege, die ins Netz gefangen wird, stellt Böhmen, bzw. die Tschech</w:t>
      </w:r>
      <w:r>
        <w:rPr>
          <w:rFonts w:cs="Times New Roman"/>
          <w:color w:val="000000" w:themeColor="text1"/>
        </w:rPr>
        <w:t>oslowakische</w:t>
      </w:r>
      <w:r w:rsidRPr="00EE63A4">
        <w:rPr>
          <w:rFonts w:cs="Times New Roman"/>
          <w:color w:val="000000" w:themeColor="text1"/>
        </w:rPr>
        <w:t xml:space="preserve"> Republik, als eine Beute Europas dar. Wie in dem ersten Gedicht, kann diese Abbildung als Verweis a</w:t>
      </w:r>
      <w:r>
        <w:rPr>
          <w:rFonts w:cs="Times New Roman"/>
          <w:color w:val="000000" w:themeColor="text1"/>
        </w:rPr>
        <w:t>uf</w:t>
      </w:r>
      <w:r w:rsidRPr="00EE63A4">
        <w:rPr>
          <w:rFonts w:cs="Times New Roman"/>
          <w:color w:val="000000" w:themeColor="text1"/>
        </w:rPr>
        <w:t xml:space="preserve"> das Ereignis des Münchner Abkommen verstanden werden. </w:t>
      </w:r>
    </w:p>
    <w:p w14:paraId="37F21AA3" w14:textId="77777777" w:rsidR="007E1CC6" w:rsidRPr="00EE63A4" w:rsidRDefault="007E1CC6" w:rsidP="007E1CC6">
      <w:pPr>
        <w:spacing w:after="0" w:line="360" w:lineRule="auto"/>
        <w:ind w:firstLine="708"/>
        <w:rPr>
          <w:rFonts w:cs="Times New Roman"/>
        </w:rPr>
      </w:pPr>
      <w:r w:rsidRPr="00EE63A4">
        <w:rPr>
          <w:rFonts w:cs="Times New Roman"/>
          <w:color w:val="000000" w:themeColor="text1"/>
        </w:rPr>
        <w:t xml:space="preserve">Das dritte und letzte Gedicht stellt mit dem Titel </w:t>
      </w:r>
      <w:r w:rsidRPr="00B038E0">
        <w:rPr>
          <w:rFonts w:cs="Times New Roman"/>
          <w:i/>
          <w:iCs/>
          <w:lang w:val="cs-CZ"/>
        </w:rPr>
        <w:t xml:space="preserve">Kraj v Podkrkonoší odevzdaný 24. listopadu 1938 Německu </w:t>
      </w:r>
      <w:r w:rsidRPr="00EE63A4">
        <w:rPr>
          <w:rFonts w:cs="Times New Roman"/>
        </w:rPr>
        <w:t xml:space="preserve">[deutsch: Die Region </w:t>
      </w:r>
      <w:r w:rsidRPr="00EE63A4">
        <w:rPr>
          <w:rFonts w:cs="Times New Roman"/>
          <w:color w:val="000000" w:themeColor="text1"/>
        </w:rPr>
        <w:t>Riesengebirg</w:t>
      </w:r>
      <w:r>
        <w:rPr>
          <w:rFonts w:cs="Times New Roman"/>
          <w:color w:val="000000" w:themeColor="text1"/>
        </w:rPr>
        <w:t>s</w:t>
      </w:r>
      <w:r w:rsidRPr="00EE63A4">
        <w:rPr>
          <w:rFonts w:cs="Times New Roman"/>
          <w:color w:val="000000" w:themeColor="text1"/>
        </w:rPr>
        <w:t>vorlands, ergeben dem Deutschland am 24. November 1938</w:t>
      </w:r>
      <w:r w:rsidRPr="00EE63A4">
        <w:rPr>
          <w:rFonts w:cs="Times New Roman"/>
        </w:rPr>
        <w:t xml:space="preserve">] </w:t>
      </w:r>
      <w:r>
        <w:rPr>
          <w:rFonts w:cs="Times New Roman"/>
        </w:rPr>
        <w:t>sein</w:t>
      </w:r>
      <w:r w:rsidRPr="00EE63A4">
        <w:rPr>
          <w:rFonts w:cs="Times New Roman"/>
        </w:rPr>
        <w:t xml:space="preserve"> Hauptthema fest. </w:t>
      </w:r>
    </w:p>
    <w:p w14:paraId="5DF4BDFF" w14:textId="77777777" w:rsidR="007E1CC6" w:rsidRPr="00F44D51" w:rsidRDefault="007E1CC6" w:rsidP="007E1CC6">
      <w:pPr>
        <w:spacing w:after="0" w:line="360" w:lineRule="auto"/>
        <w:ind w:leftChars="709" w:left="1702"/>
        <w:rPr>
          <w:rFonts w:cs="Times New Roman"/>
          <w:b/>
          <w:bCs/>
          <w:sz w:val="20"/>
          <w:szCs w:val="20"/>
        </w:rPr>
      </w:pPr>
    </w:p>
    <w:p w14:paraId="1129D73A"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b/>
          <w:bCs/>
          <w:sz w:val="20"/>
          <w:szCs w:val="20"/>
          <w:lang w:val="cs-CZ"/>
        </w:rPr>
        <w:t>Kraj v Podkrkonoší odevzdaný 24. listopadu 1938 Německu</w:t>
      </w:r>
    </w:p>
    <w:p w14:paraId="0D327BA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Ty, zemi, stékající</w:t>
      </w:r>
    </w:p>
    <w:p w14:paraId="64BE7641"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Po vlnách hubených klásků,</w:t>
      </w:r>
    </w:p>
    <w:p w14:paraId="79CB8B7A"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Svlečená do kamení</w:t>
      </w:r>
    </w:p>
    <w:p w14:paraId="10B2CEC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A do oblázků,</w:t>
      </w:r>
    </w:p>
    <w:p w14:paraId="36B404CF" w14:textId="77777777" w:rsidR="007E1CC6" w:rsidRPr="009774C1" w:rsidRDefault="007E1CC6" w:rsidP="007E1CC6">
      <w:pPr>
        <w:spacing w:after="0" w:line="360" w:lineRule="auto"/>
        <w:ind w:leftChars="709" w:left="1702"/>
        <w:rPr>
          <w:rFonts w:cs="Times New Roman"/>
          <w:sz w:val="20"/>
          <w:szCs w:val="20"/>
          <w:lang w:val="cs-CZ"/>
        </w:rPr>
      </w:pPr>
    </w:p>
    <w:p w14:paraId="3329427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Nebe vyvrácené,</w:t>
      </w:r>
    </w:p>
    <w:p w14:paraId="50E834E3"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Do propasti se mraky řítí,</w:t>
      </w:r>
    </w:p>
    <w:p w14:paraId="7741B7E3"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Mezi zvrácenými sloupy dýmu</w:t>
      </w:r>
    </w:p>
    <w:p w14:paraId="2F386DF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Kvete rez a cizopasí kvítí.</w:t>
      </w:r>
    </w:p>
    <w:p w14:paraId="22E03364" w14:textId="77777777" w:rsidR="007E1CC6" w:rsidRDefault="007E1CC6" w:rsidP="007E1CC6">
      <w:pPr>
        <w:spacing w:after="0" w:line="360" w:lineRule="auto"/>
        <w:rPr>
          <w:rFonts w:cs="Times New Roman"/>
          <w:sz w:val="20"/>
          <w:szCs w:val="20"/>
          <w:lang w:val="cs-CZ"/>
        </w:rPr>
      </w:pPr>
    </w:p>
    <w:p w14:paraId="0E204AD0"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 xml:space="preserve">Krajino nemocná </w:t>
      </w:r>
    </w:p>
    <w:p w14:paraId="07E2CBF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a sešlá věkem,</w:t>
      </w:r>
    </w:p>
    <w:p w14:paraId="22B81B6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vystydlá snem,</w:t>
      </w:r>
    </w:p>
    <w:p w14:paraId="0C00E3C4"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jenž už nemůže být lékařem,</w:t>
      </w:r>
    </w:p>
    <w:p w14:paraId="192E8E67" w14:textId="77777777" w:rsidR="007E1CC6" w:rsidRDefault="007E1CC6" w:rsidP="007E1CC6">
      <w:pPr>
        <w:spacing w:after="0" w:line="360" w:lineRule="auto"/>
        <w:ind w:leftChars="709" w:left="1702"/>
        <w:rPr>
          <w:rFonts w:cs="Times New Roman"/>
          <w:sz w:val="20"/>
          <w:szCs w:val="20"/>
          <w:lang w:val="cs-CZ"/>
        </w:rPr>
      </w:pPr>
    </w:p>
    <w:p w14:paraId="2A19C1B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tvá hlína v mrtvých</w:t>
      </w:r>
    </w:p>
    <w:p w14:paraId="392A2B9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už tisíckrát obrácená,</w:t>
      </w:r>
    </w:p>
    <w:p w14:paraId="21D798C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kořínky staletých kmenů</w:t>
      </w:r>
    </w:p>
    <w:p w14:paraId="670CB7FF"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pamatují jejich jména.</w:t>
      </w:r>
    </w:p>
    <w:p w14:paraId="6DFBAA32" w14:textId="77777777" w:rsidR="007E1CC6" w:rsidRPr="009774C1" w:rsidRDefault="007E1CC6" w:rsidP="007E1CC6">
      <w:pPr>
        <w:spacing w:after="0" w:line="360" w:lineRule="auto"/>
        <w:ind w:leftChars="709" w:left="1702"/>
        <w:rPr>
          <w:rFonts w:cs="Times New Roman"/>
          <w:sz w:val="20"/>
          <w:szCs w:val="20"/>
          <w:lang w:val="cs-CZ"/>
        </w:rPr>
      </w:pPr>
    </w:p>
    <w:p w14:paraId="6ABD23F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Krajino,</w:t>
      </w:r>
    </w:p>
    <w:p w14:paraId="7519B8D5"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Dávnými zápasy obolavěná,</w:t>
      </w:r>
    </w:p>
    <w:p w14:paraId="76D4B81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Chudá a provdaná</w:t>
      </w:r>
    </w:p>
    <w:p w14:paraId="59A8309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Své vlasti bez věna.</w:t>
      </w:r>
      <w:r w:rsidRPr="009774C1">
        <w:rPr>
          <w:rFonts w:cs="Times New Roman"/>
          <w:sz w:val="20"/>
          <w:szCs w:val="20"/>
          <w:lang w:val="cs-CZ"/>
        </w:rPr>
        <w:tab/>
      </w:r>
      <w:r w:rsidRPr="009774C1">
        <w:rPr>
          <w:rFonts w:cs="Times New Roman"/>
          <w:sz w:val="20"/>
          <w:szCs w:val="20"/>
          <w:lang w:val="cs-CZ"/>
        </w:rPr>
        <w:tab/>
      </w:r>
      <w:r w:rsidRPr="009774C1">
        <w:rPr>
          <w:rFonts w:cs="Times New Roman"/>
          <w:sz w:val="20"/>
          <w:szCs w:val="20"/>
          <w:lang w:val="cs-CZ"/>
        </w:rPr>
        <w:tab/>
      </w:r>
      <w:r w:rsidRPr="009774C1">
        <w:rPr>
          <w:rFonts w:cs="Times New Roman"/>
          <w:sz w:val="20"/>
          <w:szCs w:val="20"/>
          <w:lang w:val="cs-CZ"/>
        </w:rPr>
        <w:tab/>
      </w:r>
    </w:p>
    <w:p w14:paraId="245CD4AB" w14:textId="77777777" w:rsidR="007E1CC6" w:rsidRPr="009774C1" w:rsidRDefault="007E1CC6" w:rsidP="007E1CC6">
      <w:pPr>
        <w:spacing w:after="0" w:line="360" w:lineRule="auto"/>
        <w:ind w:leftChars="709" w:left="1702"/>
        <w:rPr>
          <w:rFonts w:cs="Times New Roman"/>
          <w:sz w:val="20"/>
          <w:szCs w:val="20"/>
          <w:lang w:val="cs-CZ"/>
        </w:rPr>
      </w:pPr>
    </w:p>
    <w:p w14:paraId="1857665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Dobrá pro oděv hřbitovů,</w:t>
      </w:r>
    </w:p>
    <w:p w14:paraId="6BFEA0C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Než pro krásu sadů,</w:t>
      </w:r>
    </w:p>
    <w:p w14:paraId="226AC57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S plody trpkými,</w:t>
      </w:r>
    </w:p>
    <w:p w14:paraId="75263188"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 xml:space="preserve">Jež zrají světlem od západu. </w:t>
      </w:r>
      <w:r w:rsidRPr="009774C1">
        <w:rPr>
          <w:rFonts w:cs="Times New Roman"/>
          <w:sz w:val="20"/>
          <w:szCs w:val="20"/>
          <w:lang w:val="cs-CZ"/>
        </w:rPr>
        <w:tab/>
      </w:r>
      <w:r w:rsidRPr="009774C1">
        <w:rPr>
          <w:rFonts w:cs="Times New Roman"/>
          <w:sz w:val="20"/>
          <w:szCs w:val="20"/>
          <w:lang w:val="cs-CZ"/>
        </w:rPr>
        <w:tab/>
      </w:r>
      <w:r w:rsidRPr="009774C1">
        <w:rPr>
          <w:rFonts w:cs="Times New Roman"/>
          <w:sz w:val="20"/>
          <w:szCs w:val="20"/>
          <w:lang w:val="cs-CZ"/>
        </w:rPr>
        <w:tab/>
      </w:r>
    </w:p>
    <w:p w14:paraId="55471D4D" w14:textId="77777777" w:rsidR="007E1CC6" w:rsidRPr="009774C1" w:rsidRDefault="007E1CC6" w:rsidP="007E1CC6">
      <w:pPr>
        <w:spacing w:after="0" w:line="360" w:lineRule="auto"/>
        <w:ind w:leftChars="709" w:left="1702"/>
        <w:rPr>
          <w:rFonts w:cs="Times New Roman"/>
          <w:sz w:val="20"/>
          <w:szCs w:val="20"/>
          <w:lang w:val="cs-CZ"/>
        </w:rPr>
      </w:pPr>
    </w:p>
    <w:p w14:paraId="243BE638"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Ze dna tvé hlíny</w:t>
      </w:r>
    </w:p>
    <w:p w14:paraId="28FBC49E"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Prýští život zešeřený,</w:t>
      </w:r>
    </w:p>
    <w:p w14:paraId="5DB2A5CE"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Hle, lidé,</w:t>
      </w:r>
    </w:p>
    <w:p w14:paraId="298FC9D2"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Muži, děti, ženy.</w:t>
      </w:r>
    </w:p>
    <w:p w14:paraId="0C3E4C0B" w14:textId="77777777" w:rsidR="007E1CC6" w:rsidRPr="009774C1" w:rsidRDefault="007E1CC6" w:rsidP="007E1CC6">
      <w:pPr>
        <w:spacing w:after="0" w:line="360" w:lineRule="auto"/>
        <w:ind w:leftChars="709" w:left="1702"/>
        <w:rPr>
          <w:rFonts w:cs="Times New Roman"/>
          <w:sz w:val="20"/>
          <w:szCs w:val="20"/>
          <w:lang w:val="cs-CZ"/>
        </w:rPr>
      </w:pPr>
    </w:p>
    <w:p w14:paraId="4CF7F1C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Na bedrách svých tě přenesli,</w:t>
      </w:r>
    </w:p>
    <w:p w14:paraId="5F041AF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Můj kraji, přes staletí,</w:t>
      </w:r>
    </w:p>
    <w:p w14:paraId="3B8B593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Ne, nemohu v své krvi</w:t>
      </w:r>
    </w:p>
    <w:p w14:paraId="6BEB3507"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Tebou ovdověti.</w:t>
      </w:r>
    </w:p>
    <w:p w14:paraId="395E2C67" w14:textId="77777777" w:rsidR="007E1CC6" w:rsidRPr="009774C1" w:rsidRDefault="007E1CC6" w:rsidP="007E1CC6">
      <w:pPr>
        <w:spacing w:after="0" w:line="360" w:lineRule="auto"/>
        <w:ind w:leftChars="709" w:left="1702"/>
        <w:rPr>
          <w:rFonts w:cs="Times New Roman"/>
          <w:sz w:val="20"/>
          <w:szCs w:val="20"/>
          <w:lang w:val="cs-CZ"/>
        </w:rPr>
      </w:pPr>
    </w:p>
    <w:p w14:paraId="6CDA439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Všechny věci,</w:t>
      </w:r>
    </w:p>
    <w:p w14:paraId="0C60897F"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Kameny a stromy zpívají mou řečí,</w:t>
      </w:r>
    </w:p>
    <w:p w14:paraId="6E878E19"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Zde na severních stráních podobné,</w:t>
      </w:r>
    </w:p>
    <w:p w14:paraId="6163416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Vytrvalé kleči.</w:t>
      </w:r>
    </w:p>
    <w:p w14:paraId="37D1E577" w14:textId="77777777" w:rsidR="007E1CC6" w:rsidRPr="009774C1" w:rsidRDefault="007E1CC6" w:rsidP="007E1CC6">
      <w:pPr>
        <w:spacing w:after="0" w:line="360" w:lineRule="auto"/>
        <w:ind w:leftChars="709" w:left="1702"/>
        <w:rPr>
          <w:rFonts w:cs="Times New Roman"/>
          <w:sz w:val="20"/>
          <w:szCs w:val="20"/>
          <w:lang w:val="cs-CZ"/>
        </w:rPr>
      </w:pPr>
    </w:p>
    <w:p w14:paraId="0A5CCB2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Až přes síto jiter</w:t>
      </w:r>
    </w:p>
    <w:p w14:paraId="24EAE84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Jaro zasije čas nový,</w:t>
      </w:r>
    </w:p>
    <w:p w14:paraId="62DE5D83"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 xml:space="preserve">Zrající pole oprou se </w:t>
      </w:r>
    </w:p>
    <w:p w14:paraId="07B64362"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 dálkách o pevné krovy,</w:t>
      </w:r>
    </w:p>
    <w:p w14:paraId="7643C371" w14:textId="77777777" w:rsidR="007E1CC6" w:rsidRPr="009774C1" w:rsidRDefault="007E1CC6" w:rsidP="007E1CC6">
      <w:pPr>
        <w:spacing w:after="0" w:line="360" w:lineRule="auto"/>
        <w:ind w:leftChars="709" w:left="1702"/>
        <w:rPr>
          <w:rFonts w:cs="Times New Roman"/>
          <w:sz w:val="20"/>
          <w:szCs w:val="20"/>
          <w:lang w:val="cs-CZ"/>
        </w:rPr>
      </w:pPr>
    </w:p>
    <w:p w14:paraId="20ADB2C6"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A zase se sešeří dýmem</w:t>
      </w:r>
    </w:p>
    <w:p w14:paraId="42B01EF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Nad kovovými poli,</w:t>
      </w:r>
    </w:p>
    <w:p w14:paraId="79A18734"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V radost se promění všechno,</w:t>
      </w:r>
    </w:p>
    <w:p w14:paraId="44CCD80B"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Co teď bolí.</w:t>
      </w:r>
    </w:p>
    <w:p w14:paraId="0188E51B" w14:textId="77777777" w:rsidR="007E1CC6" w:rsidRPr="009774C1" w:rsidRDefault="007E1CC6" w:rsidP="007E1CC6">
      <w:pPr>
        <w:spacing w:after="0" w:line="360" w:lineRule="auto"/>
        <w:ind w:leftChars="709" w:left="1702"/>
        <w:rPr>
          <w:rFonts w:cs="Times New Roman"/>
          <w:sz w:val="20"/>
          <w:szCs w:val="20"/>
          <w:lang w:val="cs-CZ"/>
        </w:rPr>
      </w:pPr>
    </w:p>
    <w:p w14:paraId="7BC9FEBE"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Krajino horská,</w:t>
      </w:r>
    </w:p>
    <w:p w14:paraId="0F3EB93C"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Svázaná v uzlíčku šedého nebe,</w:t>
      </w:r>
    </w:p>
    <w:p w14:paraId="7454FB8D"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Kraji mé řeči, jediná vlasti všech,</w:t>
      </w:r>
    </w:p>
    <w:p w14:paraId="7B43385F" w14:textId="77777777" w:rsidR="007E1CC6" w:rsidRPr="009774C1" w:rsidRDefault="007E1CC6" w:rsidP="007E1CC6">
      <w:pPr>
        <w:spacing w:after="0" w:line="360" w:lineRule="auto"/>
        <w:ind w:leftChars="709" w:left="1702"/>
        <w:rPr>
          <w:rFonts w:cs="Times New Roman"/>
          <w:sz w:val="20"/>
          <w:szCs w:val="20"/>
          <w:lang w:val="cs-CZ"/>
        </w:rPr>
      </w:pPr>
      <w:r w:rsidRPr="009774C1">
        <w:rPr>
          <w:rFonts w:cs="Times New Roman"/>
          <w:sz w:val="20"/>
          <w:szCs w:val="20"/>
          <w:lang w:val="cs-CZ"/>
        </w:rPr>
        <w:t>Jež věří v sebe.</w:t>
      </w:r>
    </w:p>
    <w:p w14:paraId="5CD680C8" w14:textId="77777777" w:rsidR="007E1CC6" w:rsidRPr="00EE63A4" w:rsidRDefault="007E1CC6" w:rsidP="007E1CC6">
      <w:pPr>
        <w:spacing w:after="0" w:line="360" w:lineRule="auto"/>
        <w:ind w:firstLine="708"/>
        <w:rPr>
          <w:rFonts w:cs="Times New Roman"/>
        </w:rPr>
      </w:pPr>
    </w:p>
    <w:p w14:paraId="2C1764A1" w14:textId="62900345" w:rsidR="007E1CC6" w:rsidRPr="00EE63A4" w:rsidRDefault="007E1CC6" w:rsidP="007E1CC6">
      <w:pPr>
        <w:spacing w:after="0" w:line="360" w:lineRule="auto"/>
        <w:ind w:firstLine="708"/>
        <w:rPr>
          <w:rFonts w:cs="Times New Roman"/>
          <w:color w:val="000000" w:themeColor="text1"/>
        </w:rPr>
      </w:pPr>
      <w:r w:rsidRPr="00EE63A4">
        <w:rPr>
          <w:rFonts w:cs="Times New Roman"/>
          <w:color w:val="000000" w:themeColor="text1"/>
        </w:rPr>
        <w:t xml:space="preserve">Das Gedicht besteht aus 12 Strophen mit jeweils vier Verse und </w:t>
      </w:r>
      <w:r>
        <w:rPr>
          <w:rFonts w:cs="Times New Roman"/>
          <w:color w:val="000000" w:themeColor="text1"/>
        </w:rPr>
        <w:t xml:space="preserve">einem </w:t>
      </w:r>
      <w:r w:rsidRPr="00EE63A4">
        <w:rPr>
          <w:rFonts w:cs="Times New Roman"/>
          <w:color w:val="000000" w:themeColor="text1"/>
        </w:rPr>
        <w:t xml:space="preserve">unregelmäßigen Reimschema. Das lyrische Ich wendet sich wieder mit direkten Anreden an das Land und </w:t>
      </w:r>
      <w:r>
        <w:rPr>
          <w:rFonts w:cs="Times New Roman"/>
          <w:color w:val="000000" w:themeColor="text1"/>
        </w:rPr>
        <w:t>die Landschaft</w:t>
      </w:r>
      <w:r w:rsidRPr="00EE63A4">
        <w:rPr>
          <w:rFonts w:cs="Times New Roman"/>
          <w:color w:val="000000" w:themeColor="text1"/>
        </w:rPr>
        <w:t xml:space="preserve"> und charakterisiert es in melancholischer Stimmung als verfallend. Es wird z. B. als krank (</w:t>
      </w:r>
      <w:r w:rsidR="00E91448">
        <w:rPr>
          <w:rFonts w:cs="Times New Roman"/>
          <w:color w:val="000000" w:themeColor="text1"/>
        </w:rPr>
        <w:t>siehe</w:t>
      </w:r>
      <w:r>
        <w:rPr>
          <w:rFonts w:cs="Times New Roman"/>
          <w:color w:val="000000" w:themeColor="text1"/>
        </w:rPr>
        <w:t> I</w:t>
      </w:r>
      <w:r w:rsidR="00E91448">
        <w:rPr>
          <w:rFonts w:cs="Times New Roman"/>
          <w:color w:val="000000" w:themeColor="text1"/>
        </w:rPr>
        <w:t>I</w:t>
      </w:r>
      <w:r>
        <w:rPr>
          <w:rFonts w:cs="Times New Roman"/>
          <w:color w:val="000000" w:themeColor="text1"/>
        </w:rPr>
        <w:t>I, v. </w:t>
      </w:r>
      <w:r w:rsidR="00E91448">
        <w:rPr>
          <w:rFonts w:cs="Times New Roman"/>
          <w:color w:val="000000" w:themeColor="text1"/>
        </w:rPr>
        <w:t>1</w:t>
      </w:r>
      <w:r w:rsidRPr="00EE63A4">
        <w:rPr>
          <w:rFonts w:cs="Times New Roman"/>
          <w:color w:val="000000" w:themeColor="text1"/>
        </w:rPr>
        <w:t xml:space="preserve"> [</w:t>
      </w:r>
      <w:r w:rsidRPr="00B038E0">
        <w:rPr>
          <w:rFonts w:cs="Times New Roman"/>
          <w:color w:val="000000" w:themeColor="text1"/>
          <w:lang w:val="cs-CZ"/>
        </w:rPr>
        <w:t>krajino nemocná</w:t>
      </w:r>
      <w:r w:rsidRPr="00F44D51">
        <w:rPr>
          <w:rFonts w:cs="Times New Roman"/>
          <w:color w:val="000000" w:themeColor="text1"/>
        </w:rPr>
        <w:t>]</w:t>
      </w:r>
      <w:r w:rsidRPr="00EE63A4">
        <w:rPr>
          <w:rFonts w:cs="Times New Roman"/>
          <w:color w:val="000000" w:themeColor="text1"/>
        </w:rPr>
        <w:t>), alterstschwach (</w:t>
      </w:r>
      <w:r w:rsidR="00E91448">
        <w:rPr>
          <w:rFonts w:cs="Times New Roman"/>
          <w:color w:val="000000" w:themeColor="text1"/>
        </w:rPr>
        <w:t>siehe</w:t>
      </w:r>
      <w:r>
        <w:rPr>
          <w:rFonts w:cs="Times New Roman"/>
          <w:color w:val="000000" w:themeColor="text1"/>
        </w:rPr>
        <w:t> III, v. </w:t>
      </w:r>
      <w:r w:rsidR="00E91448">
        <w:rPr>
          <w:rFonts w:cs="Times New Roman"/>
          <w:color w:val="000000" w:themeColor="text1"/>
        </w:rPr>
        <w:t>2</w:t>
      </w:r>
      <w:r w:rsidRPr="00EE63A4">
        <w:rPr>
          <w:rFonts w:cs="Times New Roman"/>
          <w:color w:val="000000" w:themeColor="text1"/>
        </w:rPr>
        <w:t xml:space="preserve"> [</w:t>
      </w:r>
      <w:r w:rsidRPr="00B038E0">
        <w:rPr>
          <w:rFonts w:cs="Times New Roman"/>
          <w:color w:val="000000" w:themeColor="text1"/>
          <w:lang w:val="cs-CZ"/>
        </w:rPr>
        <w:t>sešlá věkem</w:t>
      </w:r>
      <w:r w:rsidRPr="00EE63A4">
        <w:rPr>
          <w:rFonts w:cs="Times New Roman"/>
          <w:color w:val="000000" w:themeColor="text1"/>
        </w:rPr>
        <w:t>]), wund von ewigen Kämpfen (</w:t>
      </w:r>
      <w:r w:rsidR="00E91448">
        <w:rPr>
          <w:rFonts w:cs="Times New Roman"/>
          <w:color w:val="000000" w:themeColor="text1"/>
        </w:rPr>
        <w:t>siehe</w:t>
      </w:r>
      <w:r>
        <w:rPr>
          <w:rFonts w:cs="Times New Roman"/>
          <w:color w:val="000000" w:themeColor="text1"/>
        </w:rPr>
        <w:t> V, v.</w:t>
      </w:r>
      <w:r w:rsidR="00E91448">
        <w:rPr>
          <w:rFonts w:cs="Times New Roman"/>
          <w:color w:val="000000" w:themeColor="text1"/>
        </w:rPr>
        <w:t xml:space="preserve"> 2</w:t>
      </w:r>
      <w:r w:rsidRPr="00EE63A4">
        <w:rPr>
          <w:rFonts w:cs="Times New Roman"/>
          <w:color w:val="000000" w:themeColor="text1"/>
        </w:rPr>
        <w:t xml:space="preserve"> [</w:t>
      </w:r>
      <w:r w:rsidRPr="00B038E0">
        <w:rPr>
          <w:rFonts w:cs="Times New Roman"/>
          <w:color w:val="000000" w:themeColor="text1"/>
          <w:lang w:val="cs-CZ"/>
        </w:rPr>
        <w:t>dávnými zápasy obolavělá</w:t>
      </w:r>
      <w:r w:rsidRPr="00EE63A4">
        <w:rPr>
          <w:rFonts w:cs="Times New Roman"/>
          <w:color w:val="000000" w:themeColor="text1"/>
        </w:rPr>
        <w:t xml:space="preserve">]), arm und verheiratet </w:t>
      </w:r>
      <w:r>
        <w:rPr>
          <w:rFonts w:cs="Times New Roman"/>
          <w:color w:val="000000" w:themeColor="text1"/>
        </w:rPr>
        <w:t>seiner</w:t>
      </w:r>
      <w:r w:rsidRPr="00EE63A4">
        <w:rPr>
          <w:rFonts w:cs="Times New Roman"/>
          <w:color w:val="000000" w:themeColor="text1"/>
        </w:rPr>
        <w:t xml:space="preserve"> Heimat ohne Mitgift (</w:t>
      </w:r>
      <w:r w:rsidR="00E91448">
        <w:rPr>
          <w:rFonts w:cs="Times New Roman"/>
          <w:color w:val="000000" w:themeColor="text1"/>
        </w:rPr>
        <w:t>siehe</w:t>
      </w:r>
      <w:r w:rsidRPr="00EE63A4">
        <w:rPr>
          <w:rFonts w:cs="Times New Roman"/>
          <w:color w:val="000000" w:themeColor="text1"/>
        </w:rPr>
        <w:t> V</w:t>
      </w:r>
      <w:r>
        <w:rPr>
          <w:rFonts w:cs="Times New Roman"/>
          <w:color w:val="000000" w:themeColor="text1"/>
        </w:rPr>
        <w:t>, v. </w:t>
      </w:r>
      <w:r w:rsidR="00E91448">
        <w:rPr>
          <w:rFonts w:cs="Times New Roman"/>
          <w:color w:val="000000" w:themeColor="text1"/>
        </w:rPr>
        <w:t>3</w:t>
      </w:r>
      <w:r w:rsidRPr="00EE63A4">
        <w:rPr>
          <w:rFonts w:cs="Times New Roman"/>
          <w:color w:val="000000" w:themeColor="text1"/>
        </w:rPr>
        <w:t>f [</w:t>
      </w:r>
      <w:r w:rsidRPr="00B038E0">
        <w:rPr>
          <w:rFonts w:cs="Times New Roman"/>
          <w:color w:val="000000" w:themeColor="text1"/>
          <w:lang w:val="cs-CZ"/>
        </w:rPr>
        <w:t>chudá a provdaná své vlasti bez věna</w:t>
      </w:r>
      <w:r w:rsidRPr="00EE63A4">
        <w:rPr>
          <w:rFonts w:cs="Times New Roman"/>
          <w:color w:val="000000" w:themeColor="text1"/>
        </w:rPr>
        <w:t>]) bezeichnet. Es wachsen hier bittere Früchte, die im Licht des Westens gereift seien (</w:t>
      </w:r>
      <w:r w:rsidR="00E91448">
        <w:rPr>
          <w:rFonts w:cs="Times New Roman"/>
          <w:color w:val="000000" w:themeColor="text1"/>
        </w:rPr>
        <w:t>siehe</w:t>
      </w:r>
      <w:r w:rsidRPr="00EE63A4">
        <w:rPr>
          <w:rFonts w:cs="Times New Roman"/>
          <w:color w:val="000000" w:themeColor="text1"/>
        </w:rPr>
        <w:t> V</w:t>
      </w:r>
      <w:r>
        <w:rPr>
          <w:rFonts w:cs="Times New Roman"/>
          <w:color w:val="000000" w:themeColor="text1"/>
        </w:rPr>
        <w:t>I, v. </w:t>
      </w:r>
      <w:r w:rsidR="00E91448">
        <w:rPr>
          <w:rFonts w:cs="Times New Roman"/>
          <w:color w:val="000000" w:themeColor="text1"/>
        </w:rPr>
        <w:t>3</w:t>
      </w:r>
      <w:r w:rsidRPr="00EE63A4">
        <w:rPr>
          <w:rFonts w:cs="Times New Roman"/>
          <w:color w:val="000000" w:themeColor="text1"/>
        </w:rPr>
        <w:t>f [</w:t>
      </w:r>
      <w:r w:rsidRPr="00B038E0">
        <w:rPr>
          <w:rFonts w:cs="Times New Roman"/>
          <w:color w:val="000000" w:themeColor="text1"/>
          <w:lang w:val="cs-CZ"/>
        </w:rPr>
        <w:t>S plody trpkými, jež zrají světlem od západu</w:t>
      </w:r>
      <w:r w:rsidRPr="00EE63A4">
        <w:rPr>
          <w:rFonts w:cs="Times New Roman"/>
          <w:color w:val="000000" w:themeColor="text1"/>
        </w:rPr>
        <w:t xml:space="preserve">]). Am Ende, in den letzten drei Strophen, wird jedoch </w:t>
      </w:r>
      <w:r>
        <w:rPr>
          <w:rFonts w:cs="Times New Roman"/>
          <w:color w:val="000000" w:themeColor="text1"/>
        </w:rPr>
        <w:t>angedeutet</w:t>
      </w:r>
      <w:r w:rsidRPr="00EE63A4">
        <w:rPr>
          <w:rFonts w:cs="Times New Roman"/>
          <w:color w:val="000000" w:themeColor="text1"/>
        </w:rPr>
        <w:t>, es k</w:t>
      </w:r>
      <w:r>
        <w:rPr>
          <w:rFonts w:cs="Times New Roman"/>
          <w:color w:val="000000" w:themeColor="text1"/>
        </w:rPr>
        <w:t>ämen</w:t>
      </w:r>
      <w:r w:rsidRPr="00EE63A4">
        <w:rPr>
          <w:rFonts w:cs="Times New Roman"/>
          <w:color w:val="000000" w:themeColor="text1"/>
        </w:rPr>
        <w:t xml:space="preserve"> in der Zukunft besseren Zeiten für das Land und alles, was jetzt weh tut, verände</w:t>
      </w:r>
      <w:r>
        <w:rPr>
          <w:rFonts w:cs="Times New Roman"/>
          <w:color w:val="000000" w:themeColor="text1"/>
        </w:rPr>
        <w:t>re</w:t>
      </w:r>
      <w:r w:rsidRPr="00EE63A4">
        <w:rPr>
          <w:rFonts w:cs="Times New Roman"/>
          <w:color w:val="000000" w:themeColor="text1"/>
        </w:rPr>
        <w:t xml:space="preserve"> sich einmal </w:t>
      </w:r>
      <w:r>
        <w:rPr>
          <w:rFonts w:cs="Times New Roman"/>
          <w:color w:val="000000" w:themeColor="text1"/>
        </w:rPr>
        <w:t xml:space="preserve">zur </w:t>
      </w:r>
      <w:r w:rsidRPr="00EE63A4">
        <w:rPr>
          <w:rFonts w:cs="Times New Roman"/>
          <w:color w:val="000000" w:themeColor="text1"/>
        </w:rPr>
        <w:t>Freude (</w:t>
      </w:r>
      <w:r w:rsidR="00E91448">
        <w:rPr>
          <w:rFonts w:cs="Times New Roman"/>
          <w:color w:val="000000" w:themeColor="text1"/>
        </w:rPr>
        <w:t>siehe</w:t>
      </w:r>
      <w:r>
        <w:rPr>
          <w:rFonts w:cs="Times New Roman"/>
          <w:color w:val="000000" w:themeColor="text1"/>
        </w:rPr>
        <w:t> XI, v</w:t>
      </w:r>
      <w:r w:rsidRPr="00EE63A4">
        <w:rPr>
          <w:rFonts w:cs="Times New Roman"/>
          <w:color w:val="000000" w:themeColor="text1"/>
        </w:rPr>
        <w:t>. 3f [</w:t>
      </w:r>
      <w:r w:rsidRPr="00B038E0">
        <w:rPr>
          <w:rFonts w:cs="Times New Roman"/>
          <w:color w:val="000000" w:themeColor="text1"/>
          <w:lang w:val="cs-CZ"/>
        </w:rPr>
        <w:t>v radost se promění všechno, co teď bolí]</w:t>
      </w:r>
      <w:r w:rsidRPr="00EE63A4">
        <w:rPr>
          <w:rFonts w:cs="Times New Roman"/>
          <w:color w:val="000000" w:themeColor="text1"/>
        </w:rPr>
        <w:t>).</w:t>
      </w:r>
    </w:p>
    <w:p w14:paraId="187C4484" w14:textId="66717076" w:rsidR="007E1CC6" w:rsidRPr="00EE63A4" w:rsidRDefault="007E1CC6" w:rsidP="007E1CC6">
      <w:pPr>
        <w:spacing w:after="0" w:line="360" w:lineRule="auto"/>
        <w:ind w:firstLine="708"/>
        <w:rPr>
          <w:rFonts w:cs="Times New Roman"/>
          <w:color w:val="000000" w:themeColor="text1"/>
        </w:rPr>
      </w:pPr>
      <w:r w:rsidRPr="00EE63A4">
        <w:rPr>
          <w:rFonts w:cs="Times New Roman"/>
          <w:color w:val="000000" w:themeColor="text1"/>
        </w:rPr>
        <w:t>Es werden Bilder und Anreden aus den zwei vorigen Gedichten wiederholt, z. B. „Du, Land“ (</w:t>
      </w:r>
      <w:r w:rsidR="00E91448">
        <w:rPr>
          <w:rFonts w:cs="Times New Roman"/>
          <w:color w:val="000000" w:themeColor="text1"/>
        </w:rPr>
        <w:t>siehe</w:t>
      </w:r>
      <w:r>
        <w:rPr>
          <w:rFonts w:cs="Times New Roman"/>
          <w:color w:val="000000" w:themeColor="text1"/>
        </w:rPr>
        <w:t> I, v</w:t>
      </w:r>
      <w:r w:rsidRPr="00EE63A4">
        <w:rPr>
          <w:rFonts w:cs="Times New Roman"/>
          <w:color w:val="000000" w:themeColor="text1"/>
        </w:rPr>
        <w:t xml:space="preserve">. 1 </w:t>
      </w:r>
      <w:r w:rsidRPr="00F44D51">
        <w:rPr>
          <w:rFonts w:cs="Times New Roman"/>
          <w:color w:val="000000" w:themeColor="text1"/>
        </w:rPr>
        <w:t>[</w:t>
      </w:r>
      <w:r w:rsidRPr="00B038E0">
        <w:rPr>
          <w:rFonts w:cs="Times New Roman"/>
          <w:color w:val="000000" w:themeColor="text1"/>
          <w:lang w:val="cs-CZ"/>
        </w:rPr>
        <w:t>Ty, zemi</w:t>
      </w:r>
      <w:r w:rsidRPr="00EE63A4">
        <w:rPr>
          <w:rFonts w:cs="Times New Roman"/>
          <w:color w:val="000000" w:themeColor="text1"/>
        </w:rPr>
        <w:t xml:space="preserve">]). So wird das immer kränkliche </w:t>
      </w:r>
      <w:r w:rsidRPr="00F44D51">
        <w:rPr>
          <w:rFonts w:cs="Times New Roman"/>
          <w:color w:val="000000" w:themeColor="text1"/>
        </w:rPr>
        <w:t>Land [</w:t>
      </w:r>
      <w:r w:rsidRPr="00B038E0">
        <w:rPr>
          <w:rFonts w:cs="Times New Roman"/>
          <w:color w:val="000000" w:themeColor="text1"/>
          <w:lang w:val="cs-CZ"/>
        </w:rPr>
        <w:t>Ty, zemi … věčně churavějící</w:t>
      </w:r>
      <w:r w:rsidRPr="00EE63A4">
        <w:rPr>
          <w:rFonts w:cs="Times New Roman"/>
          <w:color w:val="000000" w:themeColor="text1"/>
        </w:rPr>
        <w:t xml:space="preserve">] aus dem Gedicht </w:t>
      </w:r>
      <w:r w:rsidRPr="00B038E0">
        <w:rPr>
          <w:rFonts w:cs="Times New Roman"/>
          <w:i/>
          <w:iCs/>
          <w:color w:val="000000" w:themeColor="text1"/>
          <w:lang w:val="cs-CZ"/>
        </w:rPr>
        <w:t>V noci na silnici z Liberce</w:t>
      </w:r>
      <w:r w:rsidRPr="00B038E0">
        <w:rPr>
          <w:rFonts w:cs="Times New Roman"/>
          <w:color w:val="000000" w:themeColor="text1"/>
          <w:lang w:val="cs-CZ"/>
        </w:rPr>
        <w:t xml:space="preserve"> </w:t>
      </w:r>
      <w:r w:rsidRPr="00EE63A4">
        <w:rPr>
          <w:rFonts w:cs="Times New Roman"/>
          <w:color w:val="000000" w:themeColor="text1"/>
        </w:rPr>
        <w:t xml:space="preserve">nun wieder als </w:t>
      </w:r>
      <w:r>
        <w:rPr>
          <w:rFonts w:cs="Times New Roman"/>
          <w:color w:val="000000" w:themeColor="text1"/>
        </w:rPr>
        <w:t>„</w:t>
      </w:r>
      <w:r w:rsidRPr="00EE63A4">
        <w:rPr>
          <w:rFonts w:cs="Times New Roman"/>
          <w:color w:val="000000" w:themeColor="text1"/>
        </w:rPr>
        <w:t>kranke</w:t>
      </w:r>
      <w:r>
        <w:rPr>
          <w:rFonts w:cs="Times New Roman"/>
          <w:color w:val="000000" w:themeColor="text1"/>
        </w:rPr>
        <w:t xml:space="preserve"> Landschaft“</w:t>
      </w:r>
      <w:r w:rsidRPr="00EE63A4">
        <w:rPr>
          <w:rFonts w:cs="Times New Roman"/>
          <w:color w:val="000000" w:themeColor="text1"/>
        </w:rPr>
        <w:t xml:space="preserve"> (</w:t>
      </w:r>
      <w:r w:rsidR="00E91448">
        <w:rPr>
          <w:rFonts w:cs="Times New Roman"/>
          <w:color w:val="000000" w:themeColor="text1"/>
        </w:rPr>
        <w:t>siehe</w:t>
      </w:r>
      <w:r>
        <w:rPr>
          <w:rFonts w:cs="Times New Roman"/>
          <w:color w:val="000000" w:themeColor="text1"/>
        </w:rPr>
        <w:t> </w:t>
      </w:r>
      <w:r w:rsidR="00E91448">
        <w:rPr>
          <w:rFonts w:cs="Times New Roman"/>
          <w:color w:val="000000" w:themeColor="text1"/>
        </w:rPr>
        <w:t>I</w:t>
      </w:r>
      <w:r>
        <w:rPr>
          <w:rFonts w:cs="Times New Roman"/>
          <w:color w:val="000000" w:themeColor="text1"/>
        </w:rPr>
        <w:t>II, v</w:t>
      </w:r>
      <w:r w:rsidRPr="00EE63A4">
        <w:rPr>
          <w:rFonts w:cs="Times New Roman"/>
          <w:color w:val="000000" w:themeColor="text1"/>
        </w:rPr>
        <w:t>. </w:t>
      </w:r>
      <w:r w:rsidR="00E91448">
        <w:rPr>
          <w:rFonts w:cs="Times New Roman"/>
          <w:color w:val="000000" w:themeColor="text1"/>
        </w:rPr>
        <w:t xml:space="preserve">1 </w:t>
      </w:r>
      <w:r w:rsidRPr="00F44D51">
        <w:rPr>
          <w:rFonts w:cs="Times New Roman"/>
          <w:color w:val="000000" w:themeColor="text1"/>
        </w:rPr>
        <w:t>[</w:t>
      </w:r>
      <w:r w:rsidRPr="00B038E0">
        <w:rPr>
          <w:rFonts w:cs="Times New Roman"/>
          <w:color w:val="000000" w:themeColor="text1"/>
          <w:lang w:val="cs-CZ"/>
        </w:rPr>
        <w:t>krajino nemocná</w:t>
      </w:r>
      <w:r w:rsidRPr="00EE63A4">
        <w:rPr>
          <w:rFonts w:cs="Times New Roman"/>
          <w:color w:val="000000" w:themeColor="text1"/>
        </w:rPr>
        <w:t xml:space="preserve">]) angesprochen, der getrübte Horizont </w:t>
      </w:r>
      <w:r w:rsidRPr="00B038E0">
        <w:rPr>
          <w:rFonts w:cs="Times New Roman"/>
          <w:color w:val="000000" w:themeColor="text1"/>
          <w:lang w:val="cs-CZ"/>
        </w:rPr>
        <w:t>[zakalený obzor</w:t>
      </w:r>
      <w:r w:rsidRPr="00EE63A4">
        <w:rPr>
          <w:rFonts w:cs="Times New Roman"/>
          <w:color w:val="000000" w:themeColor="text1"/>
        </w:rPr>
        <w:t xml:space="preserve">] aus </w:t>
      </w:r>
      <w:r w:rsidRPr="00B038E0">
        <w:rPr>
          <w:rFonts w:cs="Times New Roman"/>
          <w:i/>
          <w:iCs/>
          <w:color w:val="000000" w:themeColor="text1"/>
          <w:lang w:val="cs-CZ"/>
        </w:rPr>
        <w:t>Na sklonku září</w:t>
      </w:r>
      <w:r w:rsidRPr="00EE63A4">
        <w:rPr>
          <w:rFonts w:cs="Times New Roman"/>
          <w:color w:val="000000" w:themeColor="text1"/>
        </w:rPr>
        <w:t xml:space="preserve"> wird zum </w:t>
      </w:r>
      <w:r>
        <w:rPr>
          <w:rFonts w:cs="Times New Roman"/>
          <w:color w:val="000000" w:themeColor="text1"/>
        </w:rPr>
        <w:t>„</w:t>
      </w:r>
      <w:r w:rsidRPr="00EE63A4">
        <w:rPr>
          <w:rFonts w:cs="Times New Roman"/>
          <w:color w:val="000000" w:themeColor="text1"/>
        </w:rPr>
        <w:t>grauen Himmel</w:t>
      </w:r>
      <w:r>
        <w:rPr>
          <w:rFonts w:cs="Times New Roman"/>
          <w:color w:val="000000" w:themeColor="text1"/>
        </w:rPr>
        <w:t xml:space="preserve">“ </w:t>
      </w:r>
      <w:r w:rsidRPr="00EE63A4">
        <w:rPr>
          <w:rFonts w:cs="Times New Roman"/>
          <w:color w:val="000000" w:themeColor="text1"/>
        </w:rPr>
        <w:t>(</w:t>
      </w:r>
      <w:r w:rsidR="00E91448">
        <w:rPr>
          <w:rFonts w:cs="Times New Roman"/>
          <w:color w:val="000000" w:themeColor="text1"/>
        </w:rPr>
        <w:t>siehe</w:t>
      </w:r>
      <w:r>
        <w:rPr>
          <w:rFonts w:cs="Times New Roman"/>
          <w:color w:val="000000" w:themeColor="text1"/>
        </w:rPr>
        <w:t> XII, v</w:t>
      </w:r>
      <w:r w:rsidRPr="00EE63A4">
        <w:rPr>
          <w:rFonts w:cs="Times New Roman"/>
          <w:color w:val="000000" w:themeColor="text1"/>
        </w:rPr>
        <w:t>.</w:t>
      </w:r>
      <w:r>
        <w:rPr>
          <w:rFonts w:cs="Times New Roman"/>
          <w:color w:val="000000" w:themeColor="text1"/>
        </w:rPr>
        <w:t> </w:t>
      </w:r>
      <w:r w:rsidR="00E91448">
        <w:rPr>
          <w:rFonts w:cs="Times New Roman"/>
          <w:color w:val="000000" w:themeColor="text1"/>
        </w:rPr>
        <w:t>2</w:t>
      </w:r>
      <w:r w:rsidRPr="00EE63A4">
        <w:rPr>
          <w:rFonts w:cs="Times New Roman"/>
          <w:color w:val="000000" w:themeColor="text1"/>
        </w:rPr>
        <w:t xml:space="preserve"> [</w:t>
      </w:r>
      <w:r w:rsidRPr="00B038E0">
        <w:rPr>
          <w:rFonts w:cs="Times New Roman"/>
          <w:color w:val="000000" w:themeColor="text1"/>
          <w:lang w:val="cs-CZ"/>
        </w:rPr>
        <w:t>šedé nebe</w:t>
      </w:r>
      <w:r w:rsidRPr="00EE63A4">
        <w:rPr>
          <w:rFonts w:cs="Times New Roman"/>
          <w:color w:val="000000" w:themeColor="text1"/>
        </w:rPr>
        <w:t xml:space="preserve">]). Die ängstliche melancholische Aussage aus dem Gedicht </w:t>
      </w:r>
      <w:r w:rsidRPr="00B038E0">
        <w:rPr>
          <w:rFonts w:cs="Times New Roman"/>
          <w:i/>
          <w:iCs/>
          <w:color w:val="000000" w:themeColor="text1"/>
          <w:lang w:val="cs-CZ"/>
        </w:rPr>
        <w:t>Na sklonku září</w:t>
      </w:r>
      <w:r w:rsidRPr="00EE63A4">
        <w:rPr>
          <w:rFonts w:cs="Times New Roman"/>
          <w:i/>
          <w:iCs/>
          <w:color w:val="000000" w:themeColor="text1"/>
        </w:rPr>
        <w:t xml:space="preserve"> </w:t>
      </w:r>
      <w:r w:rsidRPr="00EE63A4">
        <w:rPr>
          <w:rFonts w:cs="Times New Roman"/>
          <w:color w:val="000000" w:themeColor="text1"/>
        </w:rPr>
        <w:t>verändert sich aber in einen festen Willen, das lyrische Ich d</w:t>
      </w:r>
      <w:r>
        <w:rPr>
          <w:rFonts w:cs="Times New Roman"/>
          <w:color w:val="000000" w:themeColor="text1"/>
        </w:rPr>
        <w:t>ürfe</w:t>
      </w:r>
      <w:r w:rsidRPr="00EE63A4">
        <w:rPr>
          <w:rFonts w:cs="Times New Roman"/>
          <w:color w:val="000000" w:themeColor="text1"/>
        </w:rPr>
        <w:t xml:space="preserve"> nicht durch den Verlust seines Landes verwitwet werden. Diese Äußerung kann als ein tapferer Entschluss, das Land zu verteidigen und zu retten, oder aber auch als eine reine Verzweiflung </w:t>
      </w:r>
      <w:r>
        <w:rPr>
          <w:rFonts w:cs="Times New Roman"/>
          <w:color w:val="000000" w:themeColor="text1"/>
        </w:rPr>
        <w:t>über den</w:t>
      </w:r>
      <w:r w:rsidRPr="00EE63A4">
        <w:rPr>
          <w:rFonts w:cs="Times New Roman"/>
          <w:color w:val="000000" w:themeColor="text1"/>
        </w:rPr>
        <w:t xml:space="preserve"> Verlust verstanden werden.</w:t>
      </w:r>
    </w:p>
    <w:p w14:paraId="725D2F20" w14:textId="7E06F408" w:rsidR="007E1CC6" w:rsidRPr="00EE63A4" w:rsidRDefault="007E1CC6" w:rsidP="007E1CC6">
      <w:pPr>
        <w:spacing w:after="0" w:line="360" w:lineRule="auto"/>
        <w:ind w:firstLine="708"/>
        <w:rPr>
          <w:rFonts w:cs="Times New Roman"/>
          <w:color w:val="000000" w:themeColor="text1"/>
        </w:rPr>
      </w:pPr>
      <w:r w:rsidRPr="00EE63A4">
        <w:rPr>
          <w:rFonts w:cs="Times New Roman"/>
          <w:color w:val="000000" w:themeColor="text1"/>
        </w:rPr>
        <w:t xml:space="preserve">Es wird in der dritten Strophe metaphorisch gemeint, </w:t>
      </w:r>
      <w:r>
        <w:rPr>
          <w:rFonts w:cs="Times New Roman"/>
          <w:color w:val="000000" w:themeColor="text1"/>
        </w:rPr>
        <w:t>die</w:t>
      </w:r>
      <w:r w:rsidRPr="00EE63A4">
        <w:rPr>
          <w:rFonts w:cs="Times New Roman"/>
          <w:color w:val="000000" w:themeColor="text1"/>
        </w:rPr>
        <w:t xml:space="preserve"> kranke </w:t>
      </w:r>
      <w:r>
        <w:rPr>
          <w:rFonts w:cs="Times New Roman"/>
          <w:color w:val="000000" w:themeColor="text1"/>
        </w:rPr>
        <w:t>Landschaft</w:t>
      </w:r>
      <w:r w:rsidRPr="00EE63A4">
        <w:rPr>
          <w:rFonts w:cs="Times New Roman"/>
          <w:color w:val="000000" w:themeColor="text1"/>
        </w:rPr>
        <w:t xml:space="preserve"> </w:t>
      </w:r>
      <w:r>
        <w:rPr>
          <w:rFonts w:cs="Times New Roman"/>
          <w:color w:val="000000" w:themeColor="text1"/>
        </w:rPr>
        <w:t>könne</w:t>
      </w:r>
      <w:r w:rsidRPr="00EE63A4">
        <w:rPr>
          <w:rFonts w:cs="Times New Roman"/>
          <w:color w:val="000000" w:themeColor="text1"/>
        </w:rPr>
        <w:t xml:space="preserve"> nicht mehr Arzt sein </w:t>
      </w:r>
      <w:r w:rsidRPr="00F44D51">
        <w:rPr>
          <w:rFonts w:cs="Times New Roman"/>
          <w:color w:val="000000" w:themeColor="text1"/>
        </w:rPr>
        <w:t>[</w:t>
      </w:r>
      <w:r w:rsidRPr="00B038E0">
        <w:rPr>
          <w:rFonts w:cs="Times New Roman"/>
          <w:color w:val="000000" w:themeColor="text1"/>
          <w:lang w:val="cs-CZ"/>
        </w:rPr>
        <w:t>Krajino nemocná, … jenž už nemůže být lékařem</w:t>
      </w:r>
      <w:r w:rsidRPr="00EE63A4">
        <w:rPr>
          <w:rFonts w:cs="Times New Roman"/>
          <w:color w:val="000000" w:themeColor="text1"/>
        </w:rPr>
        <w:t>], d. h. es kann seine Menschen nicht mehr heilen, ihnen helfen oder raten. Die Menschen stehen also allei</w:t>
      </w:r>
      <w:r>
        <w:rPr>
          <w:rFonts w:cs="Times New Roman"/>
          <w:color w:val="000000" w:themeColor="text1"/>
        </w:rPr>
        <w:t>n</w:t>
      </w:r>
      <w:r w:rsidRPr="00EE63A4">
        <w:rPr>
          <w:rFonts w:cs="Times New Roman"/>
          <w:color w:val="000000" w:themeColor="text1"/>
        </w:rPr>
        <w:t xml:space="preserve"> </w:t>
      </w:r>
      <w:r>
        <w:rPr>
          <w:rFonts w:cs="Times New Roman"/>
          <w:color w:val="000000" w:themeColor="text1"/>
        </w:rPr>
        <w:t>mit</w:t>
      </w:r>
      <w:r w:rsidRPr="00EE63A4">
        <w:rPr>
          <w:rFonts w:cs="Times New Roman"/>
          <w:color w:val="000000" w:themeColor="text1"/>
        </w:rPr>
        <w:t xml:space="preserve"> ihren Schwierigkeiten. Die Aussage der fünften Strophe, </w:t>
      </w:r>
      <w:r>
        <w:rPr>
          <w:rFonts w:cs="Times New Roman"/>
          <w:color w:val="000000" w:themeColor="text1"/>
        </w:rPr>
        <w:t>die Landschaft</w:t>
      </w:r>
      <w:r w:rsidRPr="00EE63A4">
        <w:rPr>
          <w:rFonts w:cs="Times New Roman"/>
          <w:color w:val="000000" w:themeColor="text1"/>
        </w:rPr>
        <w:t xml:space="preserve"> sei </w:t>
      </w:r>
      <w:r>
        <w:rPr>
          <w:rFonts w:cs="Times New Roman"/>
          <w:color w:val="000000" w:themeColor="text1"/>
        </w:rPr>
        <w:t>ohne Mitgift in ihre</w:t>
      </w:r>
      <w:r w:rsidRPr="00EE63A4">
        <w:rPr>
          <w:rFonts w:cs="Times New Roman"/>
          <w:color w:val="000000" w:themeColor="text1"/>
        </w:rPr>
        <w:t xml:space="preserve"> Heimat verheiratet, verweist auf die Gründung der Tschechoslowakischen Republik, die auch </w:t>
      </w:r>
      <w:r w:rsidRPr="00EE63A4">
        <w:rPr>
          <w:rFonts w:cs="Times New Roman"/>
          <w:color w:val="000000" w:themeColor="text1"/>
        </w:rPr>
        <w:lastRenderedPageBreak/>
        <w:t>die Gebiete mit überwiegend deutschböhmischer Bevölkerung umfasste. Ohne Mitgift heißt in diesem Fall, dass diese Gebiete kaum etwas zu Gunsten der Republik br</w:t>
      </w:r>
      <w:r>
        <w:rPr>
          <w:rFonts w:cs="Times New Roman"/>
          <w:color w:val="000000" w:themeColor="text1"/>
        </w:rPr>
        <w:t>ä</w:t>
      </w:r>
      <w:r w:rsidRPr="00EE63A4">
        <w:rPr>
          <w:rFonts w:cs="Times New Roman"/>
          <w:color w:val="000000" w:themeColor="text1"/>
        </w:rPr>
        <w:t>chten,</w:t>
      </w:r>
      <w:r>
        <w:rPr>
          <w:rFonts w:cs="Times New Roman"/>
          <w:color w:val="000000" w:themeColor="text1"/>
        </w:rPr>
        <w:t xml:space="preserve"> </w:t>
      </w:r>
      <w:r w:rsidRPr="00EE63A4">
        <w:rPr>
          <w:rFonts w:cs="Times New Roman"/>
          <w:color w:val="000000" w:themeColor="text1"/>
        </w:rPr>
        <w:t xml:space="preserve">was </w:t>
      </w:r>
      <w:r>
        <w:rPr>
          <w:rFonts w:cs="Times New Roman"/>
          <w:color w:val="000000" w:themeColor="text1"/>
        </w:rPr>
        <w:t xml:space="preserve">auch </w:t>
      </w:r>
      <w:r w:rsidRPr="00EE63A4">
        <w:rPr>
          <w:rFonts w:cs="Times New Roman"/>
          <w:color w:val="000000" w:themeColor="text1"/>
        </w:rPr>
        <w:t xml:space="preserve">die nächste Strophe zeigt. In der sechsten Strophe werden die bitteren Früchte abgebildet, die im Licht des Westens gereift seien. Dies bedeutet metaphorisch, dass hier die Ideen aus dem Westen wachsen, die das ganze Land belästigen. Da es um das Gebiet </w:t>
      </w:r>
      <w:r>
        <w:rPr>
          <w:rFonts w:cs="Times New Roman"/>
          <w:color w:val="000000" w:themeColor="text1"/>
        </w:rPr>
        <w:t>geht</w:t>
      </w:r>
      <w:r w:rsidRPr="00EE63A4">
        <w:rPr>
          <w:rFonts w:cs="Times New Roman"/>
          <w:color w:val="000000" w:themeColor="text1"/>
        </w:rPr>
        <w:t xml:space="preserve">, in dem überwiegend Deutsche, bzw. Deutschböhmen leben, die bereits einige Jahre vor dem Münchner Abkommen anfingen, mit dem Deutschen Reich mitzuarbeiten, um das deutschböhmische Gebiet an das Reich anzuschließen, bietet sich die Deutung, dass es mit dem Licht aus </w:t>
      </w:r>
      <w:r>
        <w:rPr>
          <w:rFonts w:cs="Times New Roman"/>
          <w:color w:val="000000" w:themeColor="text1"/>
        </w:rPr>
        <w:t xml:space="preserve">dem </w:t>
      </w:r>
      <w:r w:rsidRPr="00EE63A4">
        <w:rPr>
          <w:rFonts w:cs="Times New Roman"/>
          <w:color w:val="000000" w:themeColor="text1"/>
        </w:rPr>
        <w:t xml:space="preserve">Westen um das erwähnte Deutsche Reich geht. </w:t>
      </w:r>
      <w:r>
        <w:rPr>
          <w:rFonts w:cs="Times New Roman"/>
          <w:color w:val="000000" w:themeColor="text1"/>
        </w:rPr>
        <w:t>Im Gegensatz dazu</w:t>
      </w:r>
      <w:r w:rsidRPr="00EE63A4">
        <w:rPr>
          <w:rFonts w:cs="Times New Roman"/>
          <w:color w:val="000000" w:themeColor="text1"/>
        </w:rPr>
        <w:t xml:space="preserve"> äußert das lyrische Ich in der neunten Strophe den Gedanken, dass alle Dinge, Steine und Bäume der hiesigen Nordhänge in seiner Sprache, also tschechisch, s</w:t>
      </w:r>
      <w:r>
        <w:rPr>
          <w:rFonts w:cs="Times New Roman"/>
          <w:color w:val="000000" w:themeColor="text1"/>
        </w:rPr>
        <w:t>ä</w:t>
      </w:r>
      <w:r w:rsidRPr="00EE63A4">
        <w:rPr>
          <w:rFonts w:cs="Times New Roman"/>
          <w:color w:val="000000" w:themeColor="text1"/>
        </w:rPr>
        <w:t>ngen. Diese gewisse Aneignung der Umgebung führt das lyrische Ich in der letzten Strophe weiter, das Land wird mit „Du, Region meiner Sprache“ (</w:t>
      </w:r>
      <w:r w:rsidR="00E91448">
        <w:rPr>
          <w:rFonts w:cs="Times New Roman"/>
          <w:color w:val="000000" w:themeColor="text1"/>
        </w:rPr>
        <w:t>siehe</w:t>
      </w:r>
      <w:r>
        <w:rPr>
          <w:rFonts w:cs="Times New Roman"/>
          <w:color w:val="000000" w:themeColor="text1"/>
        </w:rPr>
        <w:t> XII, v</w:t>
      </w:r>
      <w:r w:rsidRPr="00EE63A4">
        <w:rPr>
          <w:rFonts w:cs="Times New Roman"/>
          <w:color w:val="000000" w:themeColor="text1"/>
        </w:rPr>
        <w:t>.</w:t>
      </w:r>
      <w:r>
        <w:rPr>
          <w:rFonts w:cs="Times New Roman"/>
          <w:color w:val="000000" w:themeColor="text1"/>
        </w:rPr>
        <w:t> </w:t>
      </w:r>
      <w:r w:rsidR="00E91448">
        <w:rPr>
          <w:rFonts w:cs="Times New Roman"/>
          <w:color w:val="000000" w:themeColor="text1"/>
        </w:rPr>
        <w:t>3</w:t>
      </w:r>
      <w:r w:rsidRPr="00EE63A4">
        <w:rPr>
          <w:rFonts w:cs="Times New Roman"/>
          <w:color w:val="000000" w:themeColor="text1"/>
        </w:rPr>
        <w:t xml:space="preserve"> [</w:t>
      </w:r>
      <w:r w:rsidRPr="00B038E0">
        <w:rPr>
          <w:rFonts w:cs="Times New Roman"/>
          <w:color w:val="000000" w:themeColor="text1"/>
          <w:lang w:val="cs-CZ"/>
        </w:rPr>
        <w:t>Kraji mé řeči</w:t>
      </w:r>
      <w:r w:rsidRPr="00EE63A4">
        <w:rPr>
          <w:rFonts w:cs="Times New Roman"/>
          <w:color w:val="000000" w:themeColor="text1"/>
        </w:rPr>
        <w:t>]) angesprochen und beschreibt als die „einzige Heimat Allen, die in sich glauben“ (</w:t>
      </w:r>
      <w:r w:rsidR="00E91448">
        <w:rPr>
          <w:rFonts w:cs="Times New Roman"/>
          <w:color w:val="000000" w:themeColor="text1"/>
        </w:rPr>
        <w:t>siehe</w:t>
      </w:r>
      <w:r>
        <w:rPr>
          <w:rFonts w:cs="Times New Roman"/>
          <w:color w:val="000000" w:themeColor="text1"/>
        </w:rPr>
        <w:t xml:space="preserve"> XII, v</w:t>
      </w:r>
      <w:r w:rsidRPr="00EE63A4">
        <w:rPr>
          <w:rFonts w:cs="Times New Roman"/>
          <w:color w:val="000000" w:themeColor="text1"/>
        </w:rPr>
        <w:t>.</w:t>
      </w:r>
      <w:r>
        <w:rPr>
          <w:rFonts w:cs="Times New Roman"/>
          <w:color w:val="000000" w:themeColor="text1"/>
        </w:rPr>
        <w:t> </w:t>
      </w:r>
      <w:r w:rsidR="00E91448">
        <w:rPr>
          <w:rFonts w:cs="Times New Roman"/>
          <w:color w:val="000000" w:themeColor="text1"/>
        </w:rPr>
        <w:t>4</w:t>
      </w:r>
      <w:r w:rsidRPr="00EE63A4">
        <w:rPr>
          <w:rFonts w:cs="Times New Roman"/>
          <w:color w:val="000000" w:themeColor="text1"/>
        </w:rPr>
        <w:t xml:space="preserve"> [</w:t>
      </w:r>
      <w:r w:rsidRPr="00B038E0">
        <w:rPr>
          <w:rFonts w:cs="Times New Roman"/>
          <w:color w:val="000000" w:themeColor="text1"/>
          <w:lang w:val="cs-CZ"/>
        </w:rPr>
        <w:t>jediná vlasti všech, jež věří v sebe</w:t>
      </w:r>
      <w:r w:rsidRPr="00F44D51">
        <w:rPr>
          <w:rFonts w:cs="Times New Roman"/>
          <w:color w:val="000000" w:themeColor="text1"/>
        </w:rPr>
        <w:t>])</w:t>
      </w:r>
      <w:r w:rsidRPr="00EE63A4">
        <w:rPr>
          <w:rFonts w:cs="Times New Roman"/>
          <w:color w:val="000000" w:themeColor="text1"/>
        </w:rPr>
        <w:t>. Das lyrische Ich identifiziert sich mit dem beschriebenen Land und hält es für sein eigenes. Daraus ist es zu schließen, dass sich die letzte Stelle a</w:t>
      </w:r>
      <w:r>
        <w:rPr>
          <w:rFonts w:cs="Times New Roman"/>
          <w:color w:val="000000" w:themeColor="text1"/>
        </w:rPr>
        <w:t xml:space="preserve">n </w:t>
      </w:r>
      <w:r w:rsidRPr="00EE63A4">
        <w:rPr>
          <w:rFonts w:cs="Times New Roman"/>
          <w:color w:val="000000" w:themeColor="text1"/>
        </w:rPr>
        <w:t xml:space="preserve">diejenigen richtet, die </w:t>
      </w:r>
      <w:r>
        <w:rPr>
          <w:rFonts w:cs="Times New Roman"/>
          <w:color w:val="000000" w:themeColor="text1"/>
        </w:rPr>
        <w:t>an</w:t>
      </w:r>
      <w:r w:rsidRPr="00EE63A4">
        <w:rPr>
          <w:rFonts w:cs="Times New Roman"/>
          <w:color w:val="000000" w:themeColor="text1"/>
        </w:rPr>
        <w:t xml:space="preserve"> das Tschechentum und Kraft des eigenen Volkes glauben. </w:t>
      </w:r>
    </w:p>
    <w:p w14:paraId="7BE5E126" w14:textId="77777777" w:rsidR="007E1CC6" w:rsidRPr="00EE63A4" w:rsidRDefault="007E1CC6" w:rsidP="007E1CC6">
      <w:pPr>
        <w:spacing w:after="0" w:line="360" w:lineRule="auto"/>
        <w:ind w:firstLine="708"/>
        <w:rPr>
          <w:rFonts w:cs="Times New Roman"/>
          <w:color w:val="000000" w:themeColor="text1"/>
        </w:rPr>
      </w:pPr>
      <w:r w:rsidRPr="00EE63A4">
        <w:rPr>
          <w:rFonts w:cs="Times New Roman"/>
          <w:color w:val="000000" w:themeColor="text1"/>
        </w:rPr>
        <w:t xml:space="preserve">In allen drei analysierten Gedichten wendet sich das lyrische Ich an sein Land und seine Gegend. Um welches Gebiet es geht, ergibt sich aus den Gedichten schrittweise. In dem ersten Gedicht erwähnt das lyrische Ich ein Land, das verloren sei, in dem </w:t>
      </w:r>
      <w:r>
        <w:rPr>
          <w:rFonts w:cs="Times New Roman"/>
          <w:color w:val="000000" w:themeColor="text1"/>
        </w:rPr>
        <w:t>z</w:t>
      </w:r>
      <w:r w:rsidRPr="00EE63A4">
        <w:rPr>
          <w:rFonts w:cs="Times New Roman"/>
          <w:color w:val="000000" w:themeColor="text1"/>
        </w:rPr>
        <w:t>weiten nennt es sein Land</w:t>
      </w:r>
      <w:r>
        <w:rPr>
          <w:rFonts w:cs="Times New Roman"/>
          <w:color w:val="000000" w:themeColor="text1"/>
        </w:rPr>
        <w:t>, das es verliere,</w:t>
      </w:r>
      <w:r w:rsidRPr="00EE63A4">
        <w:rPr>
          <w:rFonts w:cs="Times New Roman"/>
          <w:color w:val="000000" w:themeColor="text1"/>
        </w:rPr>
        <w:t xml:space="preserve"> als Böhmen. Im Tittel des dritten Gedichts </w:t>
      </w:r>
      <w:r>
        <w:rPr>
          <w:rFonts w:cs="Times New Roman"/>
          <w:color w:val="000000" w:themeColor="text1"/>
        </w:rPr>
        <w:t>werden</w:t>
      </w:r>
      <w:r w:rsidRPr="00EE63A4">
        <w:rPr>
          <w:rFonts w:cs="Times New Roman"/>
          <w:color w:val="000000" w:themeColor="text1"/>
        </w:rPr>
        <w:t xml:space="preserve"> der konkrete Handlungsort das und das Ereignis bekannt, das das Rahmenthema der ganzen Sammlung bildet, und zwar </w:t>
      </w:r>
      <w:r>
        <w:rPr>
          <w:rFonts w:cs="Times New Roman"/>
          <w:color w:val="000000" w:themeColor="text1"/>
        </w:rPr>
        <w:t xml:space="preserve">die Abtretung </w:t>
      </w:r>
      <w:r w:rsidRPr="00EE63A4">
        <w:rPr>
          <w:rFonts w:cs="Times New Roman"/>
          <w:color w:val="000000" w:themeColor="text1"/>
        </w:rPr>
        <w:t>des Riesengebirg</w:t>
      </w:r>
      <w:r>
        <w:rPr>
          <w:rFonts w:cs="Times New Roman"/>
          <w:color w:val="000000" w:themeColor="text1"/>
        </w:rPr>
        <w:t>s</w:t>
      </w:r>
      <w:r w:rsidRPr="00EE63A4">
        <w:rPr>
          <w:rFonts w:cs="Times New Roman"/>
          <w:color w:val="000000" w:themeColor="text1"/>
        </w:rPr>
        <w:t>vorlands an Deutschland im November 1938.</w:t>
      </w:r>
    </w:p>
    <w:p w14:paraId="3CFB58AE" w14:textId="40B54D30" w:rsidR="007E1CC6" w:rsidRDefault="007E1CC6" w:rsidP="007E1CC6">
      <w:pPr>
        <w:spacing w:after="0" w:line="360" w:lineRule="auto"/>
        <w:ind w:firstLine="708"/>
        <w:rPr>
          <w:rFonts w:cs="Times New Roman"/>
          <w:color w:val="000000" w:themeColor="text1"/>
        </w:rPr>
      </w:pPr>
      <w:r w:rsidRPr="00EE63A4">
        <w:rPr>
          <w:rFonts w:cs="Times New Roman"/>
          <w:color w:val="000000" w:themeColor="text1"/>
        </w:rPr>
        <w:t>Die Gedichte reagieren auf die aktuelle Situation in Böhmen, bzw. der Tschech</w:t>
      </w:r>
      <w:r>
        <w:rPr>
          <w:rFonts w:cs="Times New Roman"/>
          <w:color w:val="000000" w:themeColor="text1"/>
        </w:rPr>
        <w:t>oslowakischen</w:t>
      </w:r>
      <w:r w:rsidRPr="00EE63A4">
        <w:rPr>
          <w:rFonts w:cs="Times New Roman"/>
          <w:color w:val="000000" w:themeColor="text1"/>
        </w:rPr>
        <w:t xml:space="preserve"> Republik, in der Zeit, also auf die Ereignisse, die mit dem Münchner Abkommen verbunden waren. Da sich die Tschechoslowakische Republik in dieser Frage nicht verteidigen konnte, kam die Nachricht über die Entscheidung, das sudetendeutsche Gebiet müsse an das Deutsche Reich abgetre</w:t>
      </w:r>
      <w:r>
        <w:rPr>
          <w:rFonts w:cs="Times New Roman"/>
          <w:color w:val="000000" w:themeColor="text1"/>
        </w:rPr>
        <w:t>ten</w:t>
      </w:r>
      <w:r w:rsidRPr="00EE63A4">
        <w:rPr>
          <w:rFonts w:cs="Times New Roman"/>
          <w:color w:val="000000" w:themeColor="text1"/>
        </w:rPr>
        <w:t xml:space="preserve"> werden, sehr schnell und unerwartet. Die Stimmung alle</w:t>
      </w:r>
      <w:r>
        <w:rPr>
          <w:rFonts w:cs="Times New Roman"/>
          <w:color w:val="000000" w:themeColor="text1"/>
        </w:rPr>
        <w:t xml:space="preserve">r </w:t>
      </w:r>
      <w:r w:rsidRPr="00EE63A4">
        <w:rPr>
          <w:rFonts w:cs="Times New Roman"/>
          <w:color w:val="000000" w:themeColor="text1"/>
        </w:rPr>
        <w:t xml:space="preserve">drei Gedichte ist dementsprechend melancholisch und es wird festgestellt, das Land sei verloren und bleibe </w:t>
      </w:r>
      <w:r>
        <w:rPr>
          <w:rFonts w:cs="Times New Roman"/>
          <w:color w:val="000000" w:themeColor="text1"/>
        </w:rPr>
        <w:t xml:space="preserve">damit </w:t>
      </w:r>
      <w:r w:rsidRPr="00EE63A4">
        <w:rPr>
          <w:rFonts w:cs="Times New Roman"/>
          <w:color w:val="000000" w:themeColor="text1"/>
        </w:rPr>
        <w:t xml:space="preserve">für immer verletzt und kränklich. </w:t>
      </w:r>
    </w:p>
    <w:p w14:paraId="1185D804" w14:textId="77777777" w:rsidR="007E1CC6" w:rsidRPr="00AE3FC1" w:rsidRDefault="007E1CC6" w:rsidP="007E1CC6">
      <w:pPr>
        <w:spacing w:after="0" w:line="360" w:lineRule="auto"/>
        <w:ind w:firstLine="708"/>
        <w:rPr>
          <w:rFonts w:cs="Times New Roman"/>
          <w:color w:val="000000" w:themeColor="text1"/>
        </w:rPr>
      </w:pPr>
    </w:p>
    <w:p w14:paraId="56BCCBE5" w14:textId="77777777" w:rsidR="007E1CC6" w:rsidRPr="00EF03ED" w:rsidRDefault="007E1CC6" w:rsidP="007E1CC6">
      <w:pPr>
        <w:pStyle w:val="Nadpis1"/>
        <w:spacing w:line="360" w:lineRule="auto"/>
        <w:rPr>
          <w:rFonts w:ascii="Times New Roman" w:hAnsi="Times New Roman" w:cs="Times New Roman"/>
          <w:color w:val="000000" w:themeColor="text1"/>
        </w:rPr>
      </w:pPr>
      <w:bookmarkStart w:id="47" w:name="_Toc165653731"/>
      <w:bookmarkStart w:id="48" w:name="_Toc165906426"/>
      <w:bookmarkStart w:id="49" w:name="_Toc165907436"/>
      <w:r w:rsidRPr="00EF03ED">
        <w:rPr>
          <w:rFonts w:ascii="Times New Roman" w:hAnsi="Times New Roman" w:cs="Times New Roman"/>
          <w:color w:val="000000" w:themeColor="text1"/>
        </w:rPr>
        <w:lastRenderedPageBreak/>
        <w:t>SCHLUS</w:t>
      </w:r>
      <w:r>
        <w:rPr>
          <w:rFonts w:ascii="Times New Roman" w:hAnsi="Times New Roman" w:cs="Times New Roman"/>
          <w:color w:val="000000" w:themeColor="text1"/>
        </w:rPr>
        <w:t>SFOLGERUNG</w:t>
      </w:r>
      <w:bookmarkEnd w:id="47"/>
      <w:bookmarkEnd w:id="48"/>
      <w:bookmarkEnd w:id="49"/>
    </w:p>
    <w:p w14:paraId="23E7041C" w14:textId="77777777" w:rsidR="007E1CC6" w:rsidRPr="00EF03ED" w:rsidRDefault="007E1CC6" w:rsidP="007E1CC6">
      <w:pPr>
        <w:spacing w:after="0" w:line="360" w:lineRule="auto"/>
      </w:pPr>
    </w:p>
    <w:p w14:paraId="70955992" w14:textId="77777777" w:rsidR="007E1CC6" w:rsidRDefault="007E1CC6" w:rsidP="007E1CC6">
      <w:pPr>
        <w:spacing w:after="0" w:line="360" w:lineRule="auto"/>
        <w:rPr>
          <w:rFonts w:cs="Times New Roman"/>
          <w:color w:val="000000" w:themeColor="text1"/>
        </w:rPr>
      </w:pPr>
      <w:r>
        <w:rPr>
          <w:rFonts w:cs="Times New Roman"/>
          <w:color w:val="000000" w:themeColor="text1"/>
        </w:rPr>
        <w:tab/>
        <w:t xml:space="preserve">Ziel der vorliegenden Arbeit war es, anhand der analysierten Texte zu untersuchen, wie die Wahrnehmung der historischen Ereignisse in dem Grenzgebiet Nordböhmens in der ersten Hälfte des 20. Jahrhunderts in der deutschsprachigen und tschechischen Literatur dargestellt wurde. </w:t>
      </w:r>
    </w:p>
    <w:p w14:paraId="2C9A271B" w14:textId="66BBDDBF" w:rsidR="007E1CC6" w:rsidRDefault="007E1CC6" w:rsidP="007E1CC6">
      <w:pPr>
        <w:spacing w:after="0" w:line="360" w:lineRule="auto"/>
        <w:rPr>
          <w:rFonts w:cs="Times New Roman"/>
          <w:color w:val="000000" w:themeColor="text1"/>
        </w:rPr>
      </w:pPr>
      <w:r>
        <w:rPr>
          <w:rFonts w:cs="Times New Roman"/>
          <w:color w:val="000000" w:themeColor="text1"/>
        </w:rPr>
        <w:tab/>
        <w:t xml:space="preserve">Der Roman </w:t>
      </w:r>
      <w:r w:rsidRPr="00B038E0">
        <w:rPr>
          <w:rFonts w:cs="Times New Roman"/>
          <w:i/>
          <w:iCs/>
          <w:color w:val="000000" w:themeColor="text1"/>
          <w:lang w:val="cs-CZ"/>
        </w:rPr>
        <w:t>Přelud</w:t>
      </w:r>
      <w:r>
        <w:rPr>
          <w:rFonts w:cs="Times New Roman"/>
          <w:color w:val="000000" w:themeColor="text1"/>
        </w:rPr>
        <w:t xml:space="preserve">, herausgegeben im Jahr 1918 von Antal </w:t>
      </w:r>
      <w:r w:rsidRPr="00B038E0">
        <w:rPr>
          <w:rFonts w:cs="Times New Roman"/>
          <w:color w:val="000000" w:themeColor="text1"/>
          <w:lang w:val="cs-CZ"/>
        </w:rPr>
        <w:t>Stašek</w:t>
      </w:r>
      <w:r>
        <w:rPr>
          <w:rFonts w:cs="Times New Roman"/>
          <w:color w:val="000000" w:themeColor="text1"/>
        </w:rPr>
        <w:t xml:space="preserve">, schildert eine Geschichte im Vorabend des Ersten Weltkriegs, in dem der Erzähler, der mit dem Autor zu vergleichen ist, als reiner Beobachter der Ereignisse auftritt. Es wird auf die Stärken und Schwächen der Tschechen und Deutschen anhand der einzelnen Schicksale und Haltungen der Figuren aufmerksam gemacht. Die Tschechen werden dafür kritisiert, dass sie viel </w:t>
      </w:r>
      <w:r w:rsidR="005B7A3E">
        <w:rPr>
          <w:rFonts w:cs="Times New Roman"/>
          <w:color w:val="000000" w:themeColor="text1"/>
        </w:rPr>
        <w:t>auf</w:t>
      </w:r>
      <w:r>
        <w:rPr>
          <w:rFonts w:cs="Times New Roman"/>
          <w:color w:val="000000" w:themeColor="text1"/>
        </w:rPr>
        <w:t xml:space="preserve"> </w:t>
      </w:r>
      <w:r w:rsidR="005B7A3E">
        <w:rPr>
          <w:rFonts w:cs="Times New Roman"/>
          <w:color w:val="000000" w:themeColor="text1"/>
        </w:rPr>
        <w:t>A</w:t>
      </w:r>
      <w:r>
        <w:rPr>
          <w:rFonts w:cs="Times New Roman"/>
          <w:color w:val="000000" w:themeColor="text1"/>
        </w:rPr>
        <w:t xml:space="preserve">ndere vertrauen, die Deutschen für die feindliche Haltung gegenüber den Tschechen aufgrund nationaler Vorurteile. Trotz der ursprünglichen Behauptung, dass der Autor hinsichtlich der eigenen Erlebnisse die tschechische Seite verteidigen werde, wurde festgestellt, dass der Autor mit keiner der beiden Seiten deutlich sympathisiert. Am Ende des Romans wird jedoch Hoffnung auf </w:t>
      </w:r>
      <w:r w:rsidR="005B7A3E">
        <w:rPr>
          <w:rFonts w:cs="Times New Roman"/>
          <w:color w:val="000000" w:themeColor="text1"/>
        </w:rPr>
        <w:t>eine</w:t>
      </w:r>
      <w:r>
        <w:rPr>
          <w:rFonts w:cs="Times New Roman"/>
          <w:color w:val="000000" w:themeColor="text1"/>
        </w:rPr>
        <w:t xml:space="preserve"> bessere Zukunft </w:t>
      </w:r>
      <w:r w:rsidR="005B7A3E">
        <w:rPr>
          <w:rFonts w:cs="Times New Roman"/>
          <w:color w:val="000000" w:themeColor="text1"/>
        </w:rPr>
        <w:t>für das</w:t>
      </w:r>
      <w:r>
        <w:rPr>
          <w:rFonts w:cs="Times New Roman"/>
          <w:color w:val="000000" w:themeColor="text1"/>
        </w:rPr>
        <w:t xml:space="preserve"> tschechische Volk ausgedrückt. </w:t>
      </w:r>
    </w:p>
    <w:p w14:paraId="30DB1465" w14:textId="49FFE513" w:rsidR="007E1CC6" w:rsidRDefault="007E1CC6" w:rsidP="007E1CC6">
      <w:pPr>
        <w:spacing w:after="0" w:line="360" w:lineRule="auto"/>
        <w:rPr>
          <w:rFonts w:cs="Times New Roman"/>
          <w:color w:val="000000" w:themeColor="text1"/>
        </w:rPr>
      </w:pPr>
      <w:r>
        <w:rPr>
          <w:rFonts w:cs="Times New Roman"/>
          <w:color w:val="000000" w:themeColor="text1"/>
        </w:rPr>
        <w:tab/>
        <w:t xml:space="preserve">Das Gedicht </w:t>
      </w:r>
      <w:r w:rsidRPr="00B239F9">
        <w:rPr>
          <w:rFonts w:cs="Times New Roman"/>
          <w:i/>
          <w:iCs/>
          <w:color w:val="000000" w:themeColor="text1"/>
        </w:rPr>
        <w:t>Reichenberg</w:t>
      </w:r>
      <w:r>
        <w:rPr>
          <w:rFonts w:cs="Times New Roman"/>
          <w:color w:val="000000" w:themeColor="text1"/>
        </w:rPr>
        <w:t xml:space="preserve"> von Anton Ohorn stellt die Situation in Böhmen, bzw. Deutschböhmen nach dem Ersten Weltkrieg schwarz-weiß dar. Die deutsche und die tschechische bzw. die slawische Seite werden deutlich untersch</w:t>
      </w:r>
      <w:r w:rsidR="005B7A3E">
        <w:rPr>
          <w:rFonts w:cs="Times New Roman"/>
          <w:color w:val="000000" w:themeColor="text1"/>
        </w:rPr>
        <w:t>ieden</w:t>
      </w:r>
      <w:r>
        <w:rPr>
          <w:rFonts w:cs="Times New Roman"/>
          <w:color w:val="000000" w:themeColor="text1"/>
        </w:rPr>
        <w:t xml:space="preserve"> Die Deutschböhmen werden als treue Geister gezeichnet, im Unterschied zu den verräterischen Tschechen, bzw. Slawen, die gleichzeitig verachtet werden. In dem Gedicht </w:t>
      </w:r>
      <w:r w:rsidR="005B7A3E">
        <w:rPr>
          <w:rFonts w:cs="Times New Roman"/>
          <w:color w:val="000000" w:themeColor="text1"/>
        </w:rPr>
        <w:t>ist</w:t>
      </w:r>
      <w:r>
        <w:rPr>
          <w:rFonts w:cs="Times New Roman"/>
          <w:color w:val="000000" w:themeColor="text1"/>
        </w:rPr>
        <w:t xml:space="preserve"> nicht konkret von den Tschechen die Rede, sie werden allgemein als Slawen beschrieben. Im Zusammenhang mit der lebenslangen Stellungnahme des Autors könnte diese allgemeine Darstellung eines </w:t>
      </w:r>
      <w:r w:rsidR="005B7A3E">
        <w:rPr>
          <w:rFonts w:cs="Times New Roman"/>
          <w:color w:val="000000" w:themeColor="text1"/>
        </w:rPr>
        <w:t>s</w:t>
      </w:r>
      <w:r>
        <w:rPr>
          <w:rFonts w:cs="Times New Roman"/>
          <w:color w:val="000000" w:themeColor="text1"/>
        </w:rPr>
        <w:t>lawischen Volks ein Zeichen für die Missachtung der Tschechen als ein selbstständige</w:t>
      </w:r>
      <w:r w:rsidR="005B7A3E">
        <w:rPr>
          <w:rFonts w:cs="Times New Roman"/>
          <w:color w:val="000000" w:themeColor="text1"/>
        </w:rPr>
        <w:t xml:space="preserve">s </w:t>
      </w:r>
      <w:r>
        <w:rPr>
          <w:rFonts w:cs="Times New Roman"/>
          <w:color w:val="000000" w:themeColor="text1"/>
        </w:rPr>
        <w:t xml:space="preserve">Volk sein. </w:t>
      </w:r>
    </w:p>
    <w:p w14:paraId="5FAA3B82" w14:textId="53A27049" w:rsidR="007E1CC6" w:rsidRDefault="007E1CC6" w:rsidP="007E1CC6">
      <w:pPr>
        <w:spacing w:after="0" w:line="360" w:lineRule="auto"/>
        <w:rPr>
          <w:rFonts w:cs="Times New Roman"/>
          <w:color w:val="000000" w:themeColor="text1"/>
        </w:rPr>
      </w:pPr>
      <w:r>
        <w:rPr>
          <w:rFonts w:cs="Times New Roman"/>
          <w:color w:val="000000" w:themeColor="text1"/>
        </w:rPr>
        <w:tab/>
        <w:t xml:space="preserve">Eine ähnliche schwarz-weiße Sichtweise kommt in den Erzählungen </w:t>
      </w:r>
      <w:r w:rsidRPr="00CB2A56">
        <w:rPr>
          <w:rFonts w:cs="Times New Roman"/>
          <w:i/>
          <w:iCs/>
          <w:color w:val="000000" w:themeColor="text1"/>
        </w:rPr>
        <w:t>Heimat</w:t>
      </w:r>
      <w:r>
        <w:rPr>
          <w:rFonts w:cs="Times New Roman"/>
          <w:color w:val="000000" w:themeColor="text1"/>
        </w:rPr>
        <w:t xml:space="preserve"> und </w:t>
      </w:r>
      <w:r w:rsidRPr="00CB2A56">
        <w:rPr>
          <w:rFonts w:cs="Times New Roman"/>
          <w:i/>
          <w:iCs/>
          <w:color w:val="000000" w:themeColor="text1"/>
        </w:rPr>
        <w:t>Weihnacht in der Fremde</w:t>
      </w:r>
      <w:r>
        <w:rPr>
          <w:rFonts w:cs="Times New Roman"/>
          <w:color w:val="000000" w:themeColor="text1"/>
        </w:rPr>
        <w:t xml:space="preserve"> von Gustav Leutelt vor; wie Anton Ohorn vertritt Leutelt in diesen Texten keine Zwischenposition. Die Beziehung des deutschen Knabes zu der Bevölkerung der tschechischen Stadt und umgekehrt wird nicht buchstäblich feindlich</w:t>
      </w:r>
      <w:r w:rsidR="005B7A3E">
        <w:rPr>
          <w:rFonts w:cs="Times New Roman"/>
          <w:color w:val="000000" w:themeColor="text1"/>
        </w:rPr>
        <w:t xml:space="preserve"> dargestellt</w:t>
      </w:r>
      <w:r>
        <w:rPr>
          <w:rFonts w:cs="Times New Roman"/>
          <w:color w:val="000000" w:themeColor="text1"/>
        </w:rPr>
        <w:t>,</w:t>
      </w:r>
      <w:r w:rsidRPr="00A019AD">
        <w:rPr>
          <w:rFonts w:cs="Times New Roman"/>
          <w:color w:val="000000" w:themeColor="text1"/>
        </w:rPr>
        <w:t xml:space="preserve"> </w:t>
      </w:r>
      <w:r>
        <w:rPr>
          <w:rFonts w:cs="Times New Roman"/>
          <w:color w:val="000000" w:themeColor="text1"/>
        </w:rPr>
        <w:t xml:space="preserve">trotzdem aber </w:t>
      </w:r>
      <w:r w:rsidR="005B7A3E">
        <w:rPr>
          <w:rFonts w:cs="Times New Roman"/>
          <w:color w:val="000000" w:themeColor="text1"/>
        </w:rPr>
        <w:t>M</w:t>
      </w:r>
      <w:r>
        <w:rPr>
          <w:rFonts w:cs="Times New Roman"/>
          <w:color w:val="000000" w:themeColor="text1"/>
        </w:rPr>
        <w:t>isstrau</w:t>
      </w:r>
      <w:r w:rsidR="005B7A3E">
        <w:rPr>
          <w:rFonts w:cs="Times New Roman"/>
          <w:color w:val="000000" w:themeColor="text1"/>
        </w:rPr>
        <w:t>en</w:t>
      </w:r>
      <w:r>
        <w:rPr>
          <w:rFonts w:cs="Times New Roman"/>
          <w:color w:val="000000" w:themeColor="text1"/>
        </w:rPr>
        <w:t xml:space="preserve"> </w:t>
      </w:r>
      <w:r w:rsidR="00B038E0">
        <w:rPr>
          <w:rFonts w:cs="Times New Roman"/>
          <w:color w:val="000000" w:themeColor="text1"/>
        </w:rPr>
        <w:t>ausgedrückt</w:t>
      </w:r>
      <w:r>
        <w:rPr>
          <w:rFonts w:cs="Times New Roman"/>
          <w:color w:val="000000" w:themeColor="text1"/>
        </w:rPr>
        <w:t>. Es wird gezeigt, dass das deutsche Volk von den Tschechen verachtet w</w:t>
      </w:r>
      <w:r w:rsidR="005B7A3E">
        <w:rPr>
          <w:rFonts w:cs="Times New Roman"/>
          <w:color w:val="000000" w:themeColor="text1"/>
        </w:rPr>
        <w:t>ird</w:t>
      </w:r>
      <w:r>
        <w:rPr>
          <w:rFonts w:cs="Times New Roman"/>
          <w:color w:val="000000" w:themeColor="text1"/>
        </w:rPr>
        <w:t xml:space="preserve">, während der Protagonist keinen Grund dafür sieht. In den Texten wird der Begriff Deutschböhme nicht verwendet, durch die Figur des Lehrers wird jedoch auf die Tatsache aufmerksam gemacht, dass die Hauptfigur ein Deutschböhme ist. Der Fakt, dass von Leutelt </w:t>
      </w:r>
      <w:r>
        <w:rPr>
          <w:rFonts w:cs="Times New Roman"/>
          <w:color w:val="000000" w:themeColor="text1"/>
        </w:rPr>
        <w:lastRenderedPageBreak/>
        <w:t xml:space="preserve">diese Bezeichnung nicht genutzt wird, kann darauf hinweisen, dass sich der Autor mit der Benennung Deutschböhme nicht identifizieren wollte, sondern, wie er später in seinen Erinnerungen gestand, zu der Idee des Gesamtdeutschtums neigte. Die Stellungnahme des Autors entspricht der am Anfang ausgedrückten Behauptung, dass Gustav Leutelt </w:t>
      </w:r>
      <w:r w:rsidR="005B7A3E">
        <w:rPr>
          <w:rFonts w:cs="Times New Roman"/>
          <w:color w:val="000000" w:themeColor="text1"/>
        </w:rPr>
        <w:t xml:space="preserve">nämlich </w:t>
      </w:r>
      <w:r>
        <w:rPr>
          <w:rFonts w:cs="Times New Roman"/>
          <w:color w:val="000000" w:themeColor="text1"/>
        </w:rPr>
        <w:t xml:space="preserve">in seinen Texten auf der Seite der Deutschen dem tschechischen Gegner gegenübersteht, wobei das gegenseitige Misstrauen </w:t>
      </w:r>
      <w:r w:rsidR="005B7A3E">
        <w:rPr>
          <w:rFonts w:cs="Times New Roman"/>
          <w:color w:val="000000" w:themeColor="text1"/>
        </w:rPr>
        <w:t>immer wieder auftaucht</w:t>
      </w:r>
      <w:r>
        <w:rPr>
          <w:rFonts w:cs="Times New Roman"/>
          <w:color w:val="000000" w:themeColor="text1"/>
        </w:rPr>
        <w:t xml:space="preserve">. </w:t>
      </w:r>
    </w:p>
    <w:p w14:paraId="20B9DBBF" w14:textId="7D9635EE" w:rsidR="007E1CC6" w:rsidRDefault="007E1CC6" w:rsidP="007E1CC6">
      <w:pPr>
        <w:spacing w:after="0" w:line="360" w:lineRule="auto"/>
        <w:rPr>
          <w:rFonts w:cs="Times New Roman"/>
        </w:rPr>
      </w:pPr>
      <w:r>
        <w:rPr>
          <w:rFonts w:cs="Times New Roman"/>
          <w:color w:val="000000" w:themeColor="text1"/>
        </w:rPr>
        <w:tab/>
        <w:t xml:space="preserve">Die Wahrnehmung der deutschen Seite wird in den ausgewählten Gedichten von Miloslav </w:t>
      </w:r>
      <w:r w:rsidRPr="00B038E0">
        <w:rPr>
          <w:rFonts w:cs="Times New Roman"/>
          <w:color w:val="000000" w:themeColor="text1"/>
          <w:lang w:val="cs-CZ"/>
        </w:rPr>
        <w:t>Bureš</w:t>
      </w:r>
      <w:r>
        <w:rPr>
          <w:rFonts w:cs="Times New Roman"/>
          <w:color w:val="000000" w:themeColor="text1"/>
        </w:rPr>
        <w:t xml:space="preserve"> nicht radikal negativ</w:t>
      </w:r>
      <w:r w:rsidR="005B7A3E">
        <w:rPr>
          <w:rFonts w:cs="Times New Roman"/>
          <w:color w:val="000000" w:themeColor="text1"/>
        </w:rPr>
        <w:t xml:space="preserve"> durchgeführt</w:t>
      </w:r>
      <w:r>
        <w:rPr>
          <w:rFonts w:cs="Times New Roman"/>
          <w:color w:val="000000" w:themeColor="text1"/>
        </w:rPr>
        <w:t>. I</w:t>
      </w:r>
      <w:r w:rsidRPr="00131970">
        <w:rPr>
          <w:rFonts w:cs="Times New Roman"/>
          <w:color w:val="000000" w:themeColor="text1"/>
        </w:rPr>
        <w:t xml:space="preserve">n den drei analysierten Gedichten wird sie nur </w:t>
      </w:r>
      <w:r>
        <w:rPr>
          <w:rFonts w:cs="Times New Roman"/>
          <w:color w:val="000000" w:themeColor="text1"/>
        </w:rPr>
        <w:t>a</w:t>
      </w:r>
      <w:r w:rsidR="005B7A3E">
        <w:rPr>
          <w:rFonts w:cs="Times New Roman"/>
          <w:color w:val="000000" w:themeColor="text1"/>
        </w:rPr>
        <w:t xml:space="preserve">n </w:t>
      </w:r>
      <w:r w:rsidRPr="00131970">
        <w:rPr>
          <w:rFonts w:cs="Times New Roman"/>
          <w:color w:val="000000" w:themeColor="text1"/>
        </w:rPr>
        <w:t>einer Stelle i</w:t>
      </w:r>
      <w:r>
        <w:rPr>
          <w:rFonts w:cs="Times New Roman"/>
          <w:color w:val="000000" w:themeColor="text1"/>
        </w:rPr>
        <w:t>m Gedicht</w:t>
      </w:r>
      <w:r w:rsidRPr="00131970">
        <w:rPr>
          <w:rFonts w:cs="Times New Roman"/>
          <w:color w:val="000000" w:themeColor="text1"/>
        </w:rPr>
        <w:t xml:space="preserve"> </w:t>
      </w:r>
      <w:r w:rsidRPr="00B038E0">
        <w:rPr>
          <w:rFonts w:cs="Times New Roman"/>
          <w:i/>
          <w:iCs/>
          <w:lang w:val="cs-CZ"/>
        </w:rPr>
        <w:t>Kraj v Podkrkonoší odevzdaný 24. Listopadu 1938 Německu</w:t>
      </w:r>
      <w:r w:rsidRPr="00131970">
        <w:rPr>
          <w:rFonts w:cs="Times New Roman"/>
          <w:i/>
          <w:iCs/>
        </w:rPr>
        <w:t xml:space="preserve"> </w:t>
      </w:r>
      <w:r w:rsidRPr="00131970">
        <w:rPr>
          <w:rFonts w:cs="Times New Roman"/>
        </w:rPr>
        <w:t>erwähnt</w:t>
      </w:r>
      <w:r w:rsidRPr="00131970">
        <w:rPr>
          <w:rFonts w:cs="Times New Roman"/>
          <w:i/>
          <w:iCs/>
        </w:rPr>
        <w:t>,</w:t>
      </w:r>
      <w:r w:rsidRPr="00131970">
        <w:rPr>
          <w:rFonts w:cs="Times New Roman"/>
        </w:rPr>
        <w:t xml:space="preserve"> und zwar metaphorisch</w:t>
      </w:r>
      <w:r w:rsidR="005B7A3E">
        <w:rPr>
          <w:rFonts w:cs="Times New Roman"/>
        </w:rPr>
        <w:t>,</w:t>
      </w:r>
      <w:r w:rsidRPr="00131970">
        <w:rPr>
          <w:rFonts w:cs="Times New Roman"/>
        </w:rPr>
        <w:t xml:space="preserve"> als die „bittere Früchte, die im Licht aus dem Westen gewachsen sind“. Die Stimmung aller drei Gedichte ist eher melancholisch, das lyrische Ich beschreibt traurig bis verzweifelt die</w:t>
      </w:r>
      <w:r>
        <w:rPr>
          <w:rFonts w:cs="Times New Roman"/>
        </w:rPr>
        <w:t xml:space="preserve"> aktuelle</w:t>
      </w:r>
      <w:r w:rsidRPr="00131970">
        <w:rPr>
          <w:rFonts w:cs="Times New Roman"/>
        </w:rPr>
        <w:t xml:space="preserve"> Situation, </w:t>
      </w:r>
      <w:r>
        <w:rPr>
          <w:rFonts w:cs="Times New Roman"/>
        </w:rPr>
        <w:t xml:space="preserve">die </w:t>
      </w:r>
      <w:r w:rsidRPr="00131970">
        <w:rPr>
          <w:rFonts w:cs="Times New Roman"/>
        </w:rPr>
        <w:t>als ein festes Resultat, gegen das nichts unternommen werden kann</w:t>
      </w:r>
      <w:r>
        <w:rPr>
          <w:rFonts w:cs="Times New Roman"/>
        </w:rPr>
        <w:t>, verstanden wird, und</w:t>
      </w:r>
      <w:r w:rsidRPr="00131970">
        <w:rPr>
          <w:rFonts w:cs="Times New Roman"/>
        </w:rPr>
        <w:t xml:space="preserve"> sieht Böhmen als Opfer einer stärkeren Seite. Es wird zwar auf eine bessere Zukunft Böhmens, bzw. der Tschechoslowakischen Republik, gehofft, es wird aber von keinen Maßnahmen gesprochen, die zu </w:t>
      </w:r>
      <w:r w:rsidR="005B7A3E">
        <w:rPr>
          <w:rFonts w:cs="Times New Roman"/>
        </w:rPr>
        <w:t>einer</w:t>
      </w:r>
      <w:r w:rsidRPr="00131970">
        <w:rPr>
          <w:rFonts w:cs="Times New Roman"/>
        </w:rPr>
        <w:t xml:space="preserve"> besseren Zukunft führen könnten, im Gegen</w:t>
      </w:r>
      <w:r>
        <w:rPr>
          <w:rFonts w:cs="Times New Roman"/>
        </w:rPr>
        <w:t>teil</w:t>
      </w:r>
      <w:r w:rsidRPr="00131970">
        <w:rPr>
          <w:rFonts w:cs="Times New Roman"/>
        </w:rPr>
        <w:t xml:space="preserve"> zu den Gedanken, die in Anton Ohorns Gedicht </w:t>
      </w:r>
      <w:r w:rsidRPr="00131970">
        <w:rPr>
          <w:rFonts w:cs="Times New Roman"/>
          <w:i/>
          <w:iCs/>
        </w:rPr>
        <w:t>Reichenberg</w:t>
      </w:r>
      <w:r w:rsidRPr="00131970">
        <w:rPr>
          <w:rFonts w:cs="Times New Roman"/>
        </w:rPr>
        <w:t xml:space="preserve"> </w:t>
      </w:r>
      <w:r>
        <w:rPr>
          <w:rFonts w:cs="Times New Roman"/>
        </w:rPr>
        <w:t>aus</w:t>
      </w:r>
      <w:r w:rsidRPr="00131970">
        <w:rPr>
          <w:rFonts w:cs="Times New Roman"/>
        </w:rPr>
        <w:t>geführt werden</w:t>
      </w:r>
      <w:r>
        <w:rPr>
          <w:rFonts w:cs="Times New Roman"/>
        </w:rPr>
        <w:t xml:space="preserve">. Was jedoch die Gedichte von Ohorn und </w:t>
      </w:r>
      <w:r w:rsidRPr="00B038E0">
        <w:rPr>
          <w:rFonts w:cs="Times New Roman"/>
          <w:lang w:val="cs-CZ"/>
        </w:rPr>
        <w:t>Bureš</w:t>
      </w:r>
      <w:r>
        <w:rPr>
          <w:rFonts w:cs="Times New Roman"/>
        </w:rPr>
        <w:t xml:space="preserve"> verbindet, ist die Tatsache, dass Ohorn wie auch </w:t>
      </w:r>
      <w:r w:rsidRPr="00B038E0">
        <w:rPr>
          <w:rFonts w:cs="Times New Roman"/>
          <w:lang w:val="cs-CZ"/>
        </w:rPr>
        <w:t>Bureš</w:t>
      </w:r>
      <w:r>
        <w:rPr>
          <w:rFonts w:cs="Times New Roman"/>
        </w:rPr>
        <w:t xml:space="preserve"> sich die Umgebung Nordböhmens aneignen, bzw. die Umgebung als Gelände des eigenen Volks beschreiben, </w:t>
      </w:r>
      <w:r w:rsidR="005B7A3E">
        <w:rPr>
          <w:rFonts w:cs="Times New Roman"/>
        </w:rPr>
        <w:t>auf</w:t>
      </w:r>
      <w:r>
        <w:rPr>
          <w:rFonts w:cs="Times New Roman"/>
        </w:rPr>
        <w:t xml:space="preserve"> dem das Volk </w:t>
      </w:r>
      <w:r w:rsidR="005B7A3E">
        <w:rPr>
          <w:rFonts w:cs="Times New Roman"/>
        </w:rPr>
        <w:t xml:space="preserve">schon </w:t>
      </w:r>
      <w:r>
        <w:rPr>
          <w:rFonts w:cs="Times New Roman"/>
        </w:rPr>
        <w:t>seit Ewigkeit lebte. Beide Ansichten weisen zusammen auf das Zusammenleben beider Nationen in diesem Raum hin, das in die ferne Geschichte reicht.</w:t>
      </w:r>
    </w:p>
    <w:p w14:paraId="152FE8FC" w14:textId="77777777" w:rsidR="007E1CC6" w:rsidRDefault="007E1CC6" w:rsidP="007E1CC6">
      <w:pPr>
        <w:spacing w:after="0" w:line="360" w:lineRule="auto"/>
        <w:rPr>
          <w:rFonts w:cs="Times New Roman"/>
          <w:color w:val="000000" w:themeColor="text1"/>
        </w:rPr>
      </w:pPr>
      <w:r>
        <w:rPr>
          <w:rFonts w:cs="Times New Roman"/>
        </w:rPr>
        <w:tab/>
        <w:t xml:space="preserve">Aus den Ergebnissen der Analysen ist festzustellen, dass die Nationalität und die Beziehungen der einzelnen Autoren zu der aktuellen Situation eine hervorragende Rolle in dem spielen, zu welcher der behandelten Seite, der deutschen oder tschechischen bzw. böhmischen, die Autoren in den Texten neigen. </w:t>
      </w:r>
    </w:p>
    <w:p w14:paraId="6A09C0AB" w14:textId="5B8B5E86" w:rsidR="007E1CC6" w:rsidRPr="00686466" w:rsidRDefault="007E1CC6" w:rsidP="007E1CC6">
      <w:pPr>
        <w:spacing w:after="0" w:line="360" w:lineRule="auto"/>
        <w:rPr>
          <w:rFonts w:cs="Times New Roman"/>
          <w:color w:val="000000" w:themeColor="text1"/>
        </w:rPr>
      </w:pPr>
      <w:r>
        <w:rPr>
          <w:rFonts w:cs="Times New Roman"/>
          <w:color w:val="000000" w:themeColor="text1"/>
        </w:rPr>
        <w:tab/>
        <w:t xml:space="preserve">Was die Äußerungsweise angeht, sind in den Textbeispielen Gemeinsamkeiten zu finden. Die Beziehungen der deutschsprachigen Autoren, Anton Ohorns und Gustav Leutelts, zu der tschechischen, bzw. böhmischen oder slawischen Bevölkerung sind in den Texten durchaus negativ, voll von Misstrauen bis zu Verachtung. Die Gedichte von Miloslav </w:t>
      </w:r>
      <w:r w:rsidRPr="00B038E0">
        <w:rPr>
          <w:rFonts w:cs="Times New Roman"/>
          <w:color w:val="000000" w:themeColor="text1"/>
          <w:lang w:val="cs-CZ"/>
        </w:rPr>
        <w:t>Bureš</w:t>
      </w:r>
      <w:r>
        <w:rPr>
          <w:rFonts w:cs="Times New Roman"/>
          <w:color w:val="000000" w:themeColor="text1"/>
        </w:rPr>
        <w:t xml:space="preserve"> erwähnen zwar die Deutschen, sie werden aber nicht ausdrücklich als Gegner oder Feinde dargestellt, sondern als Verursacher der misslichen Lage Böhmens, bzw. der Tschechoslowakischen Republik. Die objektivste Darstellung der Beziehungen der Deutschen und Tschechen in der Umgebung von Reichenberg wurde </w:t>
      </w:r>
      <w:r w:rsidR="005B7A3E">
        <w:rPr>
          <w:rFonts w:cs="Times New Roman"/>
          <w:color w:val="000000" w:themeColor="text1"/>
        </w:rPr>
        <w:t>von all</w:t>
      </w:r>
      <w:r>
        <w:rPr>
          <w:rFonts w:cs="Times New Roman"/>
          <w:color w:val="000000" w:themeColor="text1"/>
        </w:rPr>
        <w:t xml:space="preserve"> den analysierten Texten in </w:t>
      </w:r>
      <w:r>
        <w:rPr>
          <w:rFonts w:cs="Times New Roman"/>
          <w:color w:val="000000" w:themeColor="text1"/>
        </w:rPr>
        <w:lastRenderedPageBreak/>
        <w:t xml:space="preserve">dem Roman </w:t>
      </w:r>
      <w:r w:rsidRPr="00B038E0">
        <w:rPr>
          <w:rFonts w:cs="Times New Roman"/>
          <w:i/>
          <w:iCs/>
          <w:color w:val="000000" w:themeColor="text1"/>
          <w:lang w:val="cs-CZ"/>
        </w:rPr>
        <w:t>Přelud</w:t>
      </w:r>
      <w:r>
        <w:rPr>
          <w:rFonts w:cs="Times New Roman"/>
          <w:color w:val="000000" w:themeColor="text1"/>
        </w:rPr>
        <w:t xml:space="preserve"> von Antal </w:t>
      </w:r>
      <w:r w:rsidRPr="00B038E0">
        <w:rPr>
          <w:rFonts w:cs="Times New Roman"/>
          <w:color w:val="000000" w:themeColor="text1"/>
          <w:lang w:val="cs-CZ"/>
        </w:rPr>
        <w:t>Stašek</w:t>
      </w:r>
      <w:r>
        <w:rPr>
          <w:rFonts w:cs="Times New Roman"/>
          <w:color w:val="000000" w:themeColor="text1"/>
        </w:rPr>
        <w:t xml:space="preserve"> </w:t>
      </w:r>
      <w:r w:rsidR="005B7A3E">
        <w:rPr>
          <w:rFonts w:cs="Times New Roman"/>
          <w:color w:val="000000" w:themeColor="text1"/>
        </w:rPr>
        <w:t>gefunden</w:t>
      </w:r>
      <w:r>
        <w:rPr>
          <w:rFonts w:cs="Times New Roman"/>
          <w:color w:val="000000" w:themeColor="text1"/>
        </w:rPr>
        <w:t xml:space="preserve">. Durch die Hoffnung auf </w:t>
      </w:r>
      <w:r w:rsidR="005B7A3E">
        <w:rPr>
          <w:rFonts w:cs="Times New Roman"/>
          <w:color w:val="000000" w:themeColor="text1"/>
        </w:rPr>
        <w:t>eine</w:t>
      </w:r>
      <w:r>
        <w:rPr>
          <w:rFonts w:cs="Times New Roman"/>
          <w:color w:val="000000" w:themeColor="text1"/>
        </w:rPr>
        <w:t xml:space="preserve"> bessere Zukunft des tschechischen Volks </w:t>
      </w:r>
      <w:r w:rsidR="005B7A3E">
        <w:rPr>
          <w:rFonts w:cs="Times New Roman"/>
          <w:color w:val="000000" w:themeColor="text1"/>
        </w:rPr>
        <w:t>bevorzugt</w:t>
      </w:r>
      <w:r>
        <w:rPr>
          <w:rFonts w:cs="Times New Roman"/>
          <w:color w:val="000000" w:themeColor="text1"/>
        </w:rPr>
        <w:t xml:space="preserve"> der Autor </w:t>
      </w:r>
      <w:r w:rsidR="005B7A3E">
        <w:rPr>
          <w:rFonts w:cs="Times New Roman"/>
          <w:color w:val="000000" w:themeColor="text1"/>
        </w:rPr>
        <w:t>seine</w:t>
      </w:r>
      <w:r>
        <w:rPr>
          <w:rFonts w:cs="Times New Roman"/>
          <w:color w:val="000000" w:themeColor="text1"/>
        </w:rPr>
        <w:t xml:space="preserve"> Nation, es wird aber nicht buchstäblich geäußert, dass </w:t>
      </w:r>
      <w:r w:rsidR="005B7A3E">
        <w:rPr>
          <w:rFonts w:cs="Times New Roman"/>
          <w:color w:val="000000" w:themeColor="text1"/>
        </w:rPr>
        <w:t>die eine</w:t>
      </w:r>
      <w:r>
        <w:rPr>
          <w:rFonts w:cs="Times New Roman"/>
          <w:color w:val="000000" w:themeColor="text1"/>
        </w:rPr>
        <w:t xml:space="preserve"> oder andere Seite die Gute oder die Böse wäre. In dem Fall von </w:t>
      </w:r>
      <w:r w:rsidRPr="00B038E0">
        <w:rPr>
          <w:rFonts w:cs="Times New Roman"/>
          <w:color w:val="000000" w:themeColor="text1"/>
          <w:lang w:val="cs-CZ"/>
        </w:rPr>
        <w:t>Stašek</w:t>
      </w:r>
      <w:r>
        <w:rPr>
          <w:rFonts w:cs="Times New Roman"/>
          <w:color w:val="000000" w:themeColor="text1"/>
        </w:rPr>
        <w:t xml:space="preserve"> bestätigen sich seine Objektivität und die Kritik </w:t>
      </w:r>
      <w:r w:rsidR="005B7A3E">
        <w:rPr>
          <w:rFonts w:cs="Times New Roman"/>
          <w:color w:val="000000" w:themeColor="text1"/>
        </w:rPr>
        <w:t>an beiden nationalen Gruppen</w:t>
      </w:r>
      <w:r>
        <w:rPr>
          <w:rFonts w:cs="Times New Roman"/>
          <w:color w:val="000000" w:themeColor="text1"/>
        </w:rPr>
        <w:t>, die auch in seinen Erinnerungen ausgesprochen wurde.</w:t>
      </w:r>
      <w:r>
        <w:rPr>
          <w:rFonts w:cs="Times New Roman"/>
          <w:color w:val="000000" w:themeColor="text1"/>
        </w:rPr>
        <w:br w:type="page"/>
      </w:r>
    </w:p>
    <w:p w14:paraId="13315802" w14:textId="77777777" w:rsidR="007E1CC6" w:rsidRDefault="007E1CC6" w:rsidP="007E1CC6">
      <w:pPr>
        <w:pStyle w:val="Nadpis1"/>
        <w:spacing w:line="360" w:lineRule="auto"/>
        <w:rPr>
          <w:rFonts w:ascii="Times New Roman" w:hAnsi="Times New Roman" w:cs="Times New Roman"/>
          <w:color w:val="000000" w:themeColor="text1"/>
        </w:rPr>
      </w:pPr>
      <w:bookmarkStart w:id="50" w:name="_Toc165653732"/>
      <w:bookmarkStart w:id="51" w:name="_Toc165906427"/>
      <w:bookmarkStart w:id="52" w:name="_Toc165907437"/>
      <w:r>
        <w:rPr>
          <w:rFonts w:ascii="Times New Roman" w:hAnsi="Times New Roman" w:cs="Times New Roman"/>
          <w:color w:val="000000" w:themeColor="text1"/>
        </w:rPr>
        <w:lastRenderedPageBreak/>
        <w:t>RESÜMEE</w:t>
      </w:r>
      <w:bookmarkEnd w:id="50"/>
      <w:bookmarkEnd w:id="51"/>
      <w:bookmarkEnd w:id="52"/>
    </w:p>
    <w:p w14:paraId="670A102D" w14:textId="77777777" w:rsidR="007E1CC6" w:rsidRPr="00686466" w:rsidRDefault="007E1CC6" w:rsidP="007E1CC6"/>
    <w:p w14:paraId="081B8B2F" w14:textId="45C2980A"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Diese Arbeit untersucht die Wahrnehmung der historischen Ereignisse der ersten Hälfte des 20. Jahrhunderts in der Umgebung von der nordböhmischen Stadt Reichenberg und des damit verbundenen Nationalitätenkonflikts zwischen den Deutschen und den Tschechen, der in diesem Zeitraum in Nordböhmen ständig </w:t>
      </w:r>
      <w:r w:rsidR="005B7A3E">
        <w:rPr>
          <w:rFonts w:cs="Times New Roman"/>
          <w:color w:val="000000" w:themeColor="text1"/>
        </w:rPr>
        <w:t>präsent</w:t>
      </w:r>
      <w:r>
        <w:rPr>
          <w:rFonts w:cs="Times New Roman"/>
          <w:color w:val="000000" w:themeColor="text1"/>
        </w:rPr>
        <w:t xml:space="preserve"> war, und Wiedergabe der </w:t>
      </w:r>
      <w:r w:rsidR="005B7A3E">
        <w:rPr>
          <w:rFonts w:cs="Times New Roman"/>
          <w:color w:val="000000" w:themeColor="text1"/>
        </w:rPr>
        <w:t>Sichtweisen</w:t>
      </w:r>
      <w:r>
        <w:rPr>
          <w:rFonts w:cs="Times New Roman"/>
          <w:color w:val="000000" w:themeColor="text1"/>
        </w:rPr>
        <w:t xml:space="preserve"> der deutschen und der tschechischen Autoren in den ausgewählten Texten.</w:t>
      </w:r>
    </w:p>
    <w:p w14:paraId="23B72EB7" w14:textId="583A3447" w:rsidR="007E1CC6" w:rsidRDefault="005B7A3E" w:rsidP="007E1CC6">
      <w:pPr>
        <w:spacing w:after="0" w:line="360" w:lineRule="auto"/>
        <w:ind w:firstLine="708"/>
        <w:rPr>
          <w:rFonts w:cs="Times New Roman"/>
          <w:color w:val="000000" w:themeColor="text1"/>
        </w:rPr>
      </w:pPr>
      <w:r>
        <w:rPr>
          <w:rFonts w:cs="Times New Roman"/>
          <w:color w:val="000000" w:themeColor="text1"/>
        </w:rPr>
        <w:t>Zuerst</w:t>
      </w:r>
      <w:r w:rsidR="007E1CC6">
        <w:rPr>
          <w:rFonts w:cs="Times New Roman"/>
          <w:color w:val="000000" w:themeColor="text1"/>
        </w:rPr>
        <w:t xml:space="preserve"> wurde der historische Hintergrund der Ereignisse in Nordböhmen, in der Umgebung von der Stadt Reichenberg</w:t>
      </w:r>
      <w:r>
        <w:rPr>
          <w:rFonts w:cs="Times New Roman"/>
          <w:color w:val="000000" w:themeColor="text1"/>
        </w:rPr>
        <w:t>,</w:t>
      </w:r>
      <w:r w:rsidR="007E1CC6">
        <w:rPr>
          <w:rFonts w:cs="Times New Roman"/>
          <w:color w:val="000000" w:themeColor="text1"/>
        </w:rPr>
        <w:t xml:space="preserve"> skizziert. Anhand der Biografien der Autoren wurde dann </w:t>
      </w:r>
      <w:r>
        <w:rPr>
          <w:rFonts w:cs="Times New Roman"/>
          <w:color w:val="000000" w:themeColor="text1"/>
        </w:rPr>
        <w:t>besprochen</w:t>
      </w:r>
      <w:r w:rsidR="007E1CC6">
        <w:rPr>
          <w:rFonts w:cs="Times New Roman"/>
          <w:color w:val="000000" w:themeColor="text1"/>
        </w:rPr>
        <w:t xml:space="preserve">, ob bzw. welche Meinung sie in ihren Texten zu dem Thema der deutsch-tschechischen Beziehungen vertreten könnten. In dem praktischen Teil wurden die ausgewählte hinsichtlich der Darstellung des Nationalitätenkonflikts zwischen der deutschen und der tschechischen Bevölkerung in dem festgelegten Zeitraum. </w:t>
      </w:r>
      <w:r>
        <w:rPr>
          <w:rFonts w:cs="Times New Roman"/>
          <w:color w:val="000000" w:themeColor="text1"/>
        </w:rPr>
        <w:t>Danach</w:t>
      </w:r>
      <w:r w:rsidR="007E1CC6">
        <w:rPr>
          <w:rFonts w:cs="Times New Roman"/>
          <w:color w:val="000000" w:themeColor="text1"/>
        </w:rPr>
        <w:t xml:space="preserve"> </w:t>
      </w:r>
      <w:r>
        <w:rPr>
          <w:rFonts w:cs="Times New Roman"/>
          <w:color w:val="000000" w:themeColor="text1"/>
        </w:rPr>
        <w:t>wurden</w:t>
      </w:r>
      <w:r w:rsidR="007E1CC6">
        <w:rPr>
          <w:rFonts w:cs="Times New Roman"/>
          <w:color w:val="000000" w:themeColor="text1"/>
        </w:rPr>
        <w:t xml:space="preserve"> die Ergebnisse der Analysen zusammengefasst.</w:t>
      </w:r>
    </w:p>
    <w:p w14:paraId="4587F580" w14:textId="7D1A3715"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Der tschechische Schriftsteller und Rechtsanwalt Antal </w:t>
      </w:r>
      <w:r w:rsidRPr="00B038E0">
        <w:rPr>
          <w:rFonts w:cs="Times New Roman"/>
          <w:color w:val="000000" w:themeColor="text1"/>
          <w:lang w:val="cs-CZ"/>
        </w:rPr>
        <w:t>Stašek</w:t>
      </w:r>
      <w:r>
        <w:rPr>
          <w:rFonts w:cs="Times New Roman"/>
          <w:color w:val="000000" w:themeColor="text1"/>
        </w:rPr>
        <w:t xml:space="preserve"> unterstützte sein Leben lang die tschechischen Fragen und Forderungen. Zur Zeit der Habsburgischen Monarchie befürwortete er die Bemühungen um die Selbstständigkeit des tschechischen Volks. Die Arbeit als Rechtsanwalt gab ihm die Möglichkeit, in Kontakt mit verschiedenen gesellschaftlichen Schichten und Lebensschicksalen zu kommen. Vorteil für das literarische Schaffen war ihm die Fähigkeit der reinen Beobachtung und gerechten Beurteilung. Im Roman </w:t>
      </w:r>
      <w:r w:rsidRPr="00B038E0">
        <w:rPr>
          <w:rFonts w:cs="Times New Roman"/>
          <w:i/>
          <w:iCs/>
          <w:color w:val="000000" w:themeColor="text1"/>
          <w:lang w:val="cs-CZ"/>
        </w:rPr>
        <w:t>Přelud</w:t>
      </w:r>
      <w:r>
        <w:rPr>
          <w:rFonts w:cs="Times New Roman"/>
          <w:color w:val="000000" w:themeColor="text1"/>
        </w:rPr>
        <w:t xml:space="preserve"> wird diese Vorgangsweise benutzt; der Erzähler, der mit dem Autor </w:t>
      </w:r>
      <w:r w:rsidR="005B7A3E">
        <w:rPr>
          <w:rFonts w:cs="Times New Roman"/>
          <w:color w:val="000000" w:themeColor="text1"/>
        </w:rPr>
        <w:t>zahlreiche Gemeinsamkeiten aufweist</w:t>
      </w:r>
      <w:r>
        <w:rPr>
          <w:rFonts w:cs="Times New Roman"/>
          <w:color w:val="000000" w:themeColor="text1"/>
        </w:rPr>
        <w:t xml:space="preserve">, tritt als ein reiner Beobachter auf. Keine der beiden Seiten, weder die Bewohner der tschechischen Stadt </w:t>
      </w:r>
      <w:r w:rsidRPr="00B038E0">
        <w:rPr>
          <w:rFonts w:cs="Times New Roman"/>
          <w:color w:val="000000" w:themeColor="text1"/>
          <w:lang w:val="cs-CZ"/>
        </w:rPr>
        <w:t>Machov</w:t>
      </w:r>
      <w:r>
        <w:rPr>
          <w:rFonts w:cs="Times New Roman"/>
          <w:color w:val="000000" w:themeColor="text1"/>
        </w:rPr>
        <w:t xml:space="preserve"> noch die deutschen Bewohner in </w:t>
      </w:r>
      <w:r w:rsidRPr="00B038E0">
        <w:rPr>
          <w:rFonts w:cs="Times New Roman"/>
          <w:color w:val="000000" w:themeColor="text1"/>
          <w:lang w:val="cs-CZ"/>
        </w:rPr>
        <w:t>Hochštat</w:t>
      </w:r>
      <w:r>
        <w:rPr>
          <w:rFonts w:cs="Times New Roman"/>
          <w:color w:val="000000" w:themeColor="text1"/>
        </w:rPr>
        <w:t xml:space="preserve">, werden direkt beurteilt. Anhand der Handlungen aller Figuren werden die konkreten Eigenschaften der Tschechen und auch der Deutschen gezeigt und kritisiert. Der Autor sympathisiert </w:t>
      </w:r>
      <w:r w:rsidR="005B7A3E">
        <w:rPr>
          <w:rFonts w:cs="Times New Roman"/>
          <w:color w:val="000000" w:themeColor="text1"/>
        </w:rPr>
        <w:t>anscheinend</w:t>
      </w:r>
      <w:r>
        <w:rPr>
          <w:rFonts w:cs="Times New Roman"/>
          <w:color w:val="000000" w:themeColor="text1"/>
        </w:rPr>
        <w:t xml:space="preserve"> mit keiner Seite, am Ende des Romans wird jedoch die Hoffnung auf die bessere Zukunft des tschechischen Volks und damit verbundene Zuneigung zu der tschechischen Bevölkerung ausgedrückt. Grundstein für den Roman w</w:t>
      </w:r>
      <w:r w:rsidR="005B7A3E">
        <w:rPr>
          <w:rFonts w:cs="Times New Roman"/>
          <w:color w:val="000000" w:themeColor="text1"/>
        </w:rPr>
        <w:t>ar</w:t>
      </w:r>
      <w:r>
        <w:rPr>
          <w:rFonts w:cs="Times New Roman"/>
          <w:color w:val="000000" w:themeColor="text1"/>
        </w:rPr>
        <w:t xml:space="preserve"> das persönliche Erlebnis Antal </w:t>
      </w:r>
      <w:r w:rsidRPr="00B038E0">
        <w:rPr>
          <w:rFonts w:cs="Times New Roman"/>
          <w:color w:val="000000" w:themeColor="text1"/>
          <w:lang w:val="cs-CZ"/>
        </w:rPr>
        <w:t>Stašek</w:t>
      </w:r>
      <w:r>
        <w:rPr>
          <w:rFonts w:cs="Times New Roman"/>
          <w:color w:val="000000" w:themeColor="text1"/>
        </w:rPr>
        <w:t xml:space="preserve">, der während seines Aufenthalts in der Stadt </w:t>
      </w:r>
      <w:r w:rsidRPr="00B038E0">
        <w:rPr>
          <w:rFonts w:cs="Times New Roman"/>
          <w:color w:val="000000" w:themeColor="text1"/>
          <w:lang w:val="cs-CZ"/>
        </w:rPr>
        <w:t>Mohelnice</w:t>
      </w:r>
      <w:r>
        <w:rPr>
          <w:rFonts w:cs="Times New Roman"/>
          <w:color w:val="000000" w:themeColor="text1"/>
        </w:rPr>
        <w:t xml:space="preserve"> </w:t>
      </w:r>
      <w:r w:rsidR="005B7A3E">
        <w:rPr>
          <w:rFonts w:cs="Times New Roman"/>
          <w:color w:val="000000" w:themeColor="text1"/>
        </w:rPr>
        <w:t>(</w:t>
      </w:r>
      <w:r>
        <w:rPr>
          <w:rFonts w:cs="Times New Roman"/>
          <w:color w:val="000000" w:themeColor="text1"/>
        </w:rPr>
        <w:t>mit überwiegend deutscher Bevölkerung</w:t>
      </w:r>
      <w:r w:rsidR="005B7A3E">
        <w:rPr>
          <w:rFonts w:cs="Times New Roman"/>
          <w:color w:val="000000" w:themeColor="text1"/>
        </w:rPr>
        <w:t>)</w:t>
      </w:r>
      <w:r>
        <w:rPr>
          <w:rFonts w:cs="Times New Roman"/>
          <w:color w:val="000000" w:themeColor="text1"/>
        </w:rPr>
        <w:t xml:space="preserve"> eines Abends von Deutschen angegriffen und </w:t>
      </w:r>
      <w:r w:rsidR="005B7A3E">
        <w:rPr>
          <w:rFonts w:cs="Times New Roman"/>
          <w:color w:val="000000" w:themeColor="text1"/>
        </w:rPr>
        <w:t>b</w:t>
      </w:r>
      <w:r>
        <w:rPr>
          <w:rFonts w:cs="Times New Roman"/>
          <w:color w:val="000000" w:themeColor="text1"/>
        </w:rPr>
        <w:t>eschimpft wurde. Laut der bereits in</w:t>
      </w:r>
      <w:r w:rsidR="005B7A3E">
        <w:rPr>
          <w:rFonts w:cs="Times New Roman"/>
          <w:color w:val="000000" w:themeColor="text1"/>
        </w:rPr>
        <w:t xml:space="preserve"> der</w:t>
      </w:r>
      <w:r>
        <w:rPr>
          <w:rFonts w:cs="Times New Roman"/>
          <w:color w:val="000000" w:themeColor="text1"/>
        </w:rPr>
        <w:t xml:space="preserve"> Biografie erwähnten Erinnerungen dachte </w:t>
      </w:r>
      <w:r w:rsidRPr="00B038E0">
        <w:rPr>
          <w:rFonts w:cs="Times New Roman"/>
          <w:color w:val="000000" w:themeColor="text1"/>
          <w:lang w:val="cs-CZ"/>
        </w:rPr>
        <w:t>Stašek</w:t>
      </w:r>
      <w:r>
        <w:rPr>
          <w:rFonts w:cs="Times New Roman"/>
          <w:color w:val="000000" w:themeColor="text1"/>
        </w:rPr>
        <w:t xml:space="preserve"> an die tschechische Minderheit in den </w:t>
      </w:r>
      <w:r>
        <w:rPr>
          <w:rFonts w:cs="Times New Roman"/>
          <w:color w:val="000000" w:themeColor="text1"/>
        </w:rPr>
        <w:lastRenderedPageBreak/>
        <w:t xml:space="preserve">überwiegend deutschen Städten wie Reichenberg, die von den Deutschen missachtet und deutlich benachteiligt wurden. </w:t>
      </w:r>
    </w:p>
    <w:p w14:paraId="0BE2133C" w14:textId="088057D6"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Der deutschsprachige Dichter und Lehrer und Priester aus Nordböhmen Anton Ohorn fühlte laut seiner Autobiografie seit der Kindheit Verachtung und Hass gegenüber der tschechischen Bevölkerung. In dem Gedicht </w:t>
      </w:r>
      <w:r w:rsidRPr="00A85CA6">
        <w:rPr>
          <w:rFonts w:cs="Times New Roman"/>
          <w:i/>
          <w:iCs/>
          <w:color w:val="000000" w:themeColor="text1"/>
        </w:rPr>
        <w:t>Reichenberg</w:t>
      </w:r>
      <w:r>
        <w:rPr>
          <w:rFonts w:cs="Times New Roman"/>
          <w:color w:val="000000" w:themeColor="text1"/>
        </w:rPr>
        <w:t xml:space="preserve"> spiegelt sich die gleiche </w:t>
      </w:r>
      <w:r w:rsidR="005B7A3E">
        <w:rPr>
          <w:rFonts w:cs="Times New Roman"/>
          <w:color w:val="000000" w:themeColor="text1"/>
        </w:rPr>
        <w:t>Eins</w:t>
      </w:r>
      <w:r>
        <w:rPr>
          <w:rFonts w:cs="Times New Roman"/>
          <w:color w:val="000000" w:themeColor="text1"/>
        </w:rPr>
        <w:t xml:space="preserve">tellung des Autors </w:t>
      </w:r>
      <w:r w:rsidR="005B7A3E">
        <w:rPr>
          <w:rFonts w:cs="Times New Roman"/>
          <w:color w:val="000000" w:themeColor="text1"/>
        </w:rPr>
        <w:t>wider</w:t>
      </w:r>
      <w:r>
        <w:rPr>
          <w:rFonts w:cs="Times New Roman"/>
          <w:color w:val="000000" w:themeColor="text1"/>
        </w:rPr>
        <w:t>, indem die Tschechen als Slawen generalisiert wurden und verräterisch dargestellt wurden. Die Grün</w:t>
      </w:r>
      <w:r w:rsidR="005B7A3E">
        <w:rPr>
          <w:rFonts w:cs="Times New Roman"/>
          <w:color w:val="000000" w:themeColor="text1"/>
        </w:rPr>
        <w:t>d</w:t>
      </w:r>
      <w:r>
        <w:rPr>
          <w:rFonts w:cs="Times New Roman"/>
          <w:color w:val="000000" w:themeColor="text1"/>
        </w:rPr>
        <w:t>ung der Tschechoslowakischen Republik wird als Hochverrat gegen</w:t>
      </w:r>
      <w:r w:rsidR="005B7A3E">
        <w:rPr>
          <w:rFonts w:cs="Times New Roman"/>
          <w:color w:val="000000" w:themeColor="text1"/>
        </w:rPr>
        <w:t xml:space="preserve">über der </w:t>
      </w:r>
      <w:r>
        <w:rPr>
          <w:rFonts w:cs="Times New Roman"/>
          <w:color w:val="000000" w:themeColor="text1"/>
        </w:rPr>
        <w:t>Monarchie verstanden, wodurch die tschechische bzw. slawische Seite ganz negativ wahrgenommen wird. Durch das Gedicht wir</w:t>
      </w:r>
      <w:r w:rsidR="005B7A3E">
        <w:rPr>
          <w:rFonts w:cs="Times New Roman"/>
          <w:color w:val="000000" w:themeColor="text1"/>
        </w:rPr>
        <w:t>d</w:t>
      </w:r>
      <w:r>
        <w:rPr>
          <w:rFonts w:cs="Times New Roman"/>
          <w:color w:val="000000" w:themeColor="text1"/>
        </w:rPr>
        <w:t xml:space="preserve"> die </w:t>
      </w:r>
      <w:r w:rsidR="005B7A3E">
        <w:rPr>
          <w:rFonts w:cs="Times New Roman"/>
          <w:color w:val="000000" w:themeColor="text1"/>
        </w:rPr>
        <w:t>Position</w:t>
      </w:r>
      <w:r>
        <w:rPr>
          <w:rFonts w:cs="Times New Roman"/>
          <w:color w:val="000000" w:themeColor="text1"/>
        </w:rPr>
        <w:t xml:space="preserve"> ausgedrückt, die Provinz Deutschböhmen, die tatsächlich gleich nach der Gründung der Tschechoslowakei ausgerufen wurde, eine rein deutsche Region werden</w:t>
      </w:r>
      <w:r w:rsidR="005B7A3E">
        <w:rPr>
          <w:rFonts w:cs="Times New Roman"/>
          <w:color w:val="000000" w:themeColor="text1"/>
        </w:rPr>
        <w:t xml:space="preserve"> solle</w:t>
      </w:r>
      <w:r>
        <w:rPr>
          <w:rFonts w:cs="Times New Roman"/>
          <w:color w:val="000000" w:themeColor="text1"/>
        </w:rPr>
        <w:t xml:space="preserve">, da die deutschböhmische Bevölkerung nicht auf dem Gleichen Gebiet mit den Tschechen leben wollen. </w:t>
      </w:r>
    </w:p>
    <w:p w14:paraId="7B088F34" w14:textId="1591F29F"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Im Fall von Gustav Leutelt und seinen Erzählungen Heimat und </w:t>
      </w:r>
      <w:r w:rsidRPr="00A85CA6">
        <w:rPr>
          <w:rFonts w:cs="Times New Roman"/>
          <w:i/>
          <w:iCs/>
          <w:color w:val="000000" w:themeColor="text1"/>
        </w:rPr>
        <w:t>Weihnacht in der Fremde</w:t>
      </w:r>
      <w:r>
        <w:rPr>
          <w:rFonts w:cs="Times New Roman"/>
          <w:color w:val="000000" w:themeColor="text1"/>
        </w:rPr>
        <w:t xml:space="preserve"> zeig</w:t>
      </w:r>
      <w:r w:rsidR="005B7A3E">
        <w:rPr>
          <w:rFonts w:cs="Times New Roman"/>
          <w:color w:val="000000" w:themeColor="text1"/>
        </w:rPr>
        <w:t>t</w:t>
      </w:r>
      <w:r>
        <w:rPr>
          <w:rFonts w:cs="Times New Roman"/>
          <w:color w:val="000000" w:themeColor="text1"/>
        </w:rPr>
        <w:t xml:space="preserve"> </w:t>
      </w:r>
      <w:r w:rsidR="005B7A3E">
        <w:rPr>
          <w:rFonts w:cs="Times New Roman"/>
          <w:color w:val="000000" w:themeColor="text1"/>
        </w:rPr>
        <w:t xml:space="preserve">sich </w:t>
      </w:r>
      <w:r>
        <w:rPr>
          <w:rFonts w:cs="Times New Roman"/>
          <w:color w:val="000000" w:themeColor="text1"/>
        </w:rPr>
        <w:t xml:space="preserve">die Meinung, dass die (sudeten)deutsche Nation und Kultur zur Zeit des Ersten Weltkriegs bedroht wurde. Später äußerte er Freude über die Abtrennung der Grenzgebiete an das Deutsche Reich, womit Leutelt seine </w:t>
      </w:r>
      <w:r w:rsidR="005B7A3E">
        <w:rPr>
          <w:rFonts w:cs="Times New Roman"/>
          <w:color w:val="000000" w:themeColor="text1"/>
        </w:rPr>
        <w:t>Sympathie für die</w:t>
      </w:r>
      <w:r>
        <w:rPr>
          <w:rFonts w:cs="Times New Roman"/>
          <w:color w:val="000000" w:themeColor="text1"/>
        </w:rPr>
        <w:t xml:space="preserve"> Idee des Gesamtdeutschtums ausdrückte. Die beiden Erzählungen </w:t>
      </w:r>
      <w:r w:rsidR="005B7A3E">
        <w:rPr>
          <w:rFonts w:cs="Times New Roman"/>
          <w:color w:val="000000" w:themeColor="text1"/>
        </w:rPr>
        <w:t>entstanden</w:t>
      </w:r>
      <w:r>
        <w:rPr>
          <w:rFonts w:cs="Times New Roman"/>
          <w:color w:val="000000" w:themeColor="text1"/>
        </w:rPr>
        <w:t xml:space="preserve"> aufgrund der eigenen Erlebnisse und Erinnerungen Gustav Leutel</w:t>
      </w:r>
      <w:r w:rsidR="009B4E37">
        <w:rPr>
          <w:rFonts w:cs="Times New Roman"/>
          <w:color w:val="000000" w:themeColor="text1"/>
        </w:rPr>
        <w:t>t</w:t>
      </w:r>
      <w:r>
        <w:rPr>
          <w:rFonts w:cs="Times New Roman"/>
          <w:color w:val="000000" w:themeColor="text1"/>
        </w:rPr>
        <w:t xml:space="preserve">s aus der Kindheit, da der Autor selbst als Kind in eine tschechische Stadt geschickt worden ist, um Tschechisch zu lernen. Die </w:t>
      </w:r>
      <w:r w:rsidR="005B7A3E">
        <w:rPr>
          <w:rFonts w:cs="Times New Roman"/>
          <w:color w:val="000000" w:themeColor="text1"/>
        </w:rPr>
        <w:t>t</w:t>
      </w:r>
      <w:r>
        <w:rPr>
          <w:rFonts w:cs="Times New Roman"/>
          <w:color w:val="000000" w:themeColor="text1"/>
        </w:rPr>
        <w:t xml:space="preserve">schechische bzw. </w:t>
      </w:r>
      <w:r w:rsidR="005B7A3E">
        <w:rPr>
          <w:rFonts w:cs="Times New Roman"/>
          <w:color w:val="000000" w:themeColor="text1"/>
        </w:rPr>
        <w:t>tschechisch-</w:t>
      </w:r>
      <w:r>
        <w:rPr>
          <w:rFonts w:cs="Times New Roman"/>
          <w:color w:val="000000" w:themeColor="text1"/>
        </w:rPr>
        <w:t xml:space="preserve">böhmische Bevölkerung wird in dem Text als fremd beschrieben, wie auch der Titel der zweiten Erzählung </w:t>
      </w:r>
      <w:r w:rsidRPr="004F4764">
        <w:rPr>
          <w:rFonts w:cs="Times New Roman"/>
          <w:i/>
          <w:iCs/>
          <w:color w:val="000000" w:themeColor="text1"/>
        </w:rPr>
        <w:t>Weihnacht in der Fremde</w:t>
      </w:r>
      <w:r>
        <w:rPr>
          <w:rFonts w:cs="Times New Roman"/>
          <w:color w:val="000000" w:themeColor="text1"/>
        </w:rPr>
        <w:t xml:space="preserve"> deuten lässt. Es wird das gegenseitige Misstrauen zwischen dem deutschen Knaben und der tschechischen Bevölkerung erwähnt und eine umgekehrte Situation in einer deutschen Stadt skizziert, in der sich die Deutschen angeblich freundlicher zu einem tschechischen Kind verhalten würden. Die Tschechen bzw. die Böhmen auf dem Gebiet werden in den Texten also </w:t>
      </w:r>
      <w:r w:rsidR="005B7A3E">
        <w:rPr>
          <w:rFonts w:cs="Times New Roman"/>
          <w:color w:val="000000" w:themeColor="text1"/>
        </w:rPr>
        <w:t xml:space="preserve">als </w:t>
      </w:r>
      <w:r>
        <w:rPr>
          <w:rFonts w:cs="Times New Roman"/>
          <w:color w:val="000000" w:themeColor="text1"/>
        </w:rPr>
        <w:t xml:space="preserve">unfreundlich und verächtlich im Unterschied zu den Deutschen, bzw. Deutschböhmen beschrieben. </w:t>
      </w:r>
    </w:p>
    <w:p w14:paraId="126AB6C1" w14:textId="4D2244EE"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Die Gedichte von Miloslav </w:t>
      </w:r>
      <w:r w:rsidRPr="00B038E0">
        <w:rPr>
          <w:rFonts w:cs="Times New Roman"/>
          <w:color w:val="000000" w:themeColor="text1"/>
          <w:lang w:val="cs-CZ"/>
        </w:rPr>
        <w:t>Bureš</w:t>
      </w:r>
      <w:r>
        <w:rPr>
          <w:rFonts w:cs="Times New Roman"/>
          <w:color w:val="000000" w:themeColor="text1"/>
        </w:rPr>
        <w:t xml:space="preserve"> reagieren wi</w:t>
      </w:r>
      <w:r w:rsidR="005B7A3E">
        <w:rPr>
          <w:rFonts w:cs="Times New Roman"/>
          <w:color w:val="000000" w:themeColor="text1"/>
        </w:rPr>
        <w:t>e</w:t>
      </w:r>
      <w:r>
        <w:rPr>
          <w:rFonts w:cs="Times New Roman"/>
          <w:color w:val="000000" w:themeColor="text1"/>
        </w:rPr>
        <w:t xml:space="preserve"> die Mehrheit seines Schaffens auf die aktuellen Ereignisse. Die ausgewählten Gedichte sind infolge der gesellschaftlichen Unruhen in der Umgebung von Reichenberg Ende des Jahres 1938 entstanden. Zu der Zeit war der Autor selbst in Reichenberg anwesend und konnte die Ereignisse aus der Nähe beobachten. Die ausgewählten Gedichte drücken eine melancholische Stimmung aus, die für die tschechische Bevölkerung damals aufgrund der Besetzung des Grenzgebietes von der reichsdeutschen Armee höchstwahrscheinlich charakteristisch war. In den Gedichten geht es um das verlorene </w:t>
      </w:r>
      <w:r>
        <w:rPr>
          <w:rFonts w:cs="Times New Roman"/>
          <w:color w:val="000000" w:themeColor="text1"/>
        </w:rPr>
        <w:lastRenderedPageBreak/>
        <w:t xml:space="preserve">Land, das von den im Licht aus Westen gereiften Früchten krank wurde, womit das Grenzgebiet und die Besetzung </w:t>
      </w:r>
      <w:r w:rsidR="005B7A3E">
        <w:rPr>
          <w:rFonts w:cs="Times New Roman"/>
          <w:color w:val="000000" w:themeColor="text1"/>
        </w:rPr>
        <w:t>des</w:t>
      </w:r>
      <w:r>
        <w:rPr>
          <w:rFonts w:cs="Times New Roman"/>
          <w:color w:val="000000" w:themeColor="text1"/>
        </w:rPr>
        <w:t xml:space="preserve"> Deutsche</w:t>
      </w:r>
      <w:r w:rsidR="005B7A3E">
        <w:rPr>
          <w:rFonts w:cs="Times New Roman"/>
          <w:color w:val="000000" w:themeColor="text1"/>
        </w:rPr>
        <w:t>n</w:t>
      </w:r>
      <w:r>
        <w:rPr>
          <w:rFonts w:cs="Times New Roman"/>
          <w:color w:val="000000" w:themeColor="text1"/>
        </w:rPr>
        <w:t xml:space="preserve"> Reich</w:t>
      </w:r>
      <w:r w:rsidR="005B7A3E">
        <w:rPr>
          <w:rFonts w:cs="Times New Roman"/>
          <w:color w:val="000000" w:themeColor="text1"/>
        </w:rPr>
        <w:t>s</w:t>
      </w:r>
      <w:r>
        <w:rPr>
          <w:rFonts w:cs="Times New Roman"/>
          <w:color w:val="000000" w:themeColor="text1"/>
        </w:rPr>
        <w:t xml:space="preserve"> gemeint wird. Es wird die Ansicht vertreten, dass das tschechische Volk nun von der deutschen Seite bedroht wird, gleichzeitig wird aber die Hoffnung auf </w:t>
      </w:r>
      <w:r w:rsidR="005B7A3E">
        <w:rPr>
          <w:rFonts w:cs="Times New Roman"/>
          <w:color w:val="000000" w:themeColor="text1"/>
        </w:rPr>
        <w:t>eine</w:t>
      </w:r>
      <w:r>
        <w:rPr>
          <w:rFonts w:cs="Times New Roman"/>
          <w:color w:val="000000" w:themeColor="text1"/>
        </w:rPr>
        <w:t xml:space="preserve"> bessere Zukunft und </w:t>
      </w:r>
      <w:r w:rsidR="005B7A3E">
        <w:rPr>
          <w:rFonts w:cs="Times New Roman"/>
          <w:color w:val="000000" w:themeColor="text1"/>
        </w:rPr>
        <w:t>die</w:t>
      </w:r>
      <w:r>
        <w:rPr>
          <w:rFonts w:cs="Times New Roman"/>
          <w:color w:val="000000" w:themeColor="text1"/>
        </w:rPr>
        <w:t xml:space="preserve"> Wiederauf</w:t>
      </w:r>
      <w:r w:rsidR="005B7A3E">
        <w:rPr>
          <w:rFonts w:cs="Times New Roman"/>
          <w:color w:val="000000" w:themeColor="text1"/>
        </w:rPr>
        <w:t>er</w:t>
      </w:r>
      <w:r>
        <w:rPr>
          <w:rFonts w:cs="Times New Roman"/>
          <w:color w:val="000000" w:themeColor="text1"/>
        </w:rPr>
        <w:t>steh</w:t>
      </w:r>
      <w:r w:rsidR="005B7A3E">
        <w:rPr>
          <w:rFonts w:cs="Times New Roman"/>
          <w:color w:val="000000" w:themeColor="text1"/>
        </w:rPr>
        <w:t>ung</w:t>
      </w:r>
      <w:r>
        <w:rPr>
          <w:rFonts w:cs="Times New Roman"/>
          <w:color w:val="000000" w:themeColor="text1"/>
        </w:rPr>
        <w:t xml:space="preserve"> des tschechischen Volks ausgedrückt. Im Unterschied zu den vorigen Texten wird in den Gedichten </w:t>
      </w:r>
      <w:r w:rsidR="005B7A3E">
        <w:rPr>
          <w:rFonts w:cs="Times New Roman"/>
          <w:color w:val="000000" w:themeColor="text1"/>
        </w:rPr>
        <w:t xml:space="preserve">die </w:t>
      </w:r>
      <w:r>
        <w:rPr>
          <w:rFonts w:cs="Times New Roman"/>
          <w:color w:val="000000" w:themeColor="text1"/>
        </w:rPr>
        <w:t xml:space="preserve">Gegenseite, in diesem Fall die Deutschen, nicht direkt als </w:t>
      </w:r>
      <w:r w:rsidR="005B7A3E">
        <w:rPr>
          <w:rFonts w:cs="Times New Roman"/>
          <w:color w:val="000000" w:themeColor="text1"/>
        </w:rPr>
        <w:t>b</w:t>
      </w:r>
      <w:r>
        <w:rPr>
          <w:rFonts w:cs="Times New Roman"/>
          <w:color w:val="000000" w:themeColor="text1"/>
        </w:rPr>
        <w:t xml:space="preserve">öse oder </w:t>
      </w:r>
      <w:r w:rsidR="005B7A3E">
        <w:rPr>
          <w:rFonts w:cs="Times New Roman"/>
          <w:color w:val="000000" w:themeColor="text1"/>
        </w:rPr>
        <w:t>feindlich</w:t>
      </w:r>
      <w:r>
        <w:rPr>
          <w:rFonts w:cs="Times New Roman"/>
          <w:color w:val="000000" w:themeColor="text1"/>
        </w:rPr>
        <w:t xml:space="preserve">, sondern </w:t>
      </w:r>
      <w:r w:rsidR="005B7A3E">
        <w:rPr>
          <w:rFonts w:cs="Times New Roman"/>
          <w:color w:val="000000" w:themeColor="text1"/>
        </w:rPr>
        <w:t xml:space="preserve">allgemein </w:t>
      </w:r>
      <w:r>
        <w:rPr>
          <w:rFonts w:cs="Times New Roman"/>
          <w:color w:val="000000" w:themeColor="text1"/>
        </w:rPr>
        <w:t>als Ur</w:t>
      </w:r>
      <w:r w:rsidR="005B7A3E">
        <w:rPr>
          <w:rFonts w:cs="Times New Roman"/>
          <w:color w:val="000000" w:themeColor="text1"/>
        </w:rPr>
        <w:t xml:space="preserve">sache </w:t>
      </w:r>
      <w:r>
        <w:rPr>
          <w:rFonts w:cs="Times New Roman"/>
          <w:color w:val="000000" w:themeColor="text1"/>
        </w:rPr>
        <w:t xml:space="preserve">des schlimmen Schicksals der Tschechen und des ganzen tschechoslowakischen Staats dargestellt. Diese Vorgehensweise, dass nicht direkt von den Deutschen als Gegnern die Rede ist, unterscheidet sich von der ursprünglichen Hypothese. </w:t>
      </w:r>
    </w:p>
    <w:p w14:paraId="22F1BD24" w14:textId="780CAADE"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Mit kleinen Ausnahmen wurden die Ausgangshypothesen dieser Arbeit bestätigt. Die Stellungnahmen der Autoren zu der damaligen Situation spiegeln sich in ihren Texten wider und die Nationalität spielt eine hervorragende Rolle bei der Wahrnehmung der </w:t>
      </w:r>
      <w:r w:rsidR="005B7A3E">
        <w:rPr>
          <w:rFonts w:cs="Times New Roman"/>
          <w:color w:val="000000" w:themeColor="text1"/>
        </w:rPr>
        <w:t>jeweils anderen nationalen Gruppe</w:t>
      </w:r>
      <w:r>
        <w:rPr>
          <w:rFonts w:cs="Times New Roman"/>
          <w:color w:val="000000" w:themeColor="text1"/>
        </w:rPr>
        <w:t xml:space="preserve">, die </w:t>
      </w:r>
      <w:r w:rsidR="005B7A3E">
        <w:rPr>
          <w:rFonts w:cs="Times New Roman"/>
          <w:color w:val="000000" w:themeColor="text1"/>
        </w:rPr>
        <w:t xml:space="preserve">ursprünglich </w:t>
      </w:r>
      <w:r>
        <w:rPr>
          <w:rFonts w:cs="Times New Roman"/>
          <w:color w:val="000000" w:themeColor="text1"/>
        </w:rPr>
        <w:t xml:space="preserve">in dem Gebiet des Nordböhmens seit Jahrhunderten in Nachbarschaft zusammenlebten. Dass die Deutschen in Antal </w:t>
      </w:r>
      <w:r w:rsidRPr="00B038E0">
        <w:rPr>
          <w:rFonts w:cs="Times New Roman"/>
          <w:color w:val="000000" w:themeColor="text1"/>
          <w:lang w:val="cs-CZ"/>
        </w:rPr>
        <w:t xml:space="preserve">Stašeks </w:t>
      </w:r>
      <w:r w:rsidRPr="00B038E0">
        <w:rPr>
          <w:rFonts w:cs="Times New Roman"/>
          <w:i/>
          <w:iCs/>
          <w:color w:val="000000" w:themeColor="text1"/>
          <w:lang w:val="cs-CZ"/>
        </w:rPr>
        <w:t>Přelud</w:t>
      </w:r>
      <w:r>
        <w:rPr>
          <w:rFonts w:cs="Times New Roman"/>
          <w:color w:val="000000" w:themeColor="text1"/>
        </w:rPr>
        <w:t xml:space="preserve"> die tschechische Minderheit in der deutschen Stadt </w:t>
      </w:r>
      <w:r w:rsidR="005B7A3E">
        <w:rPr>
          <w:rFonts w:cs="Times New Roman"/>
          <w:color w:val="000000" w:themeColor="text1"/>
        </w:rPr>
        <w:t>ver</w:t>
      </w:r>
      <w:r>
        <w:rPr>
          <w:rFonts w:cs="Times New Roman"/>
          <w:color w:val="000000" w:themeColor="text1"/>
        </w:rPr>
        <w:t xml:space="preserve">treiben wollten, entspricht der Ansicht Anton Ohrons im Gedicht </w:t>
      </w:r>
      <w:r w:rsidRPr="001B64E9">
        <w:rPr>
          <w:rFonts w:cs="Times New Roman"/>
          <w:i/>
          <w:iCs/>
          <w:color w:val="000000" w:themeColor="text1"/>
        </w:rPr>
        <w:t>Reichenberg</w:t>
      </w:r>
      <w:r>
        <w:rPr>
          <w:rFonts w:cs="Times New Roman"/>
          <w:color w:val="000000" w:themeColor="text1"/>
        </w:rPr>
        <w:t xml:space="preserve">, in dem die Absicht Deutschböhmens geäußert wird, diese Region wolle völlig deutsch werden. </w:t>
      </w:r>
    </w:p>
    <w:p w14:paraId="2EF1DC4E" w14:textId="3B945A57" w:rsidR="007E1CC6" w:rsidRDefault="007E1CC6" w:rsidP="007E1CC6">
      <w:pPr>
        <w:spacing w:after="0" w:line="360" w:lineRule="auto"/>
        <w:ind w:firstLine="708"/>
        <w:rPr>
          <w:rFonts w:cs="Times New Roman"/>
          <w:color w:val="000000" w:themeColor="text1"/>
        </w:rPr>
      </w:pPr>
      <w:r>
        <w:rPr>
          <w:rFonts w:cs="Times New Roman"/>
          <w:color w:val="000000" w:themeColor="text1"/>
        </w:rPr>
        <w:t xml:space="preserve">In dieser Arbeit wurden die auffälligsten Unterschiede zwischen den Wahrnehmungen und Darstellungen der historischen Ereignisse und der Beziehungen der Deutschen und der Tschechen in dem Grenzgebiet um Reichenberg von zwei deutschen und zwei tschechischen Autoren untersucht. Für das Verstehen der jeweiligen Ansichten oder zu Erörterung der Objektivität bzw. Voreingenommenheit der Darstellungen wäre eine weitere Forschung mit </w:t>
      </w:r>
      <w:r w:rsidR="005B7A3E">
        <w:rPr>
          <w:rFonts w:cs="Times New Roman"/>
          <w:color w:val="000000" w:themeColor="text1"/>
        </w:rPr>
        <w:t xml:space="preserve">einer </w:t>
      </w:r>
      <w:r>
        <w:rPr>
          <w:rFonts w:cs="Times New Roman"/>
          <w:color w:val="000000" w:themeColor="text1"/>
        </w:rPr>
        <w:t>umfangreichere</w:t>
      </w:r>
      <w:r w:rsidR="005B7A3E">
        <w:rPr>
          <w:rFonts w:cs="Times New Roman"/>
          <w:color w:val="000000" w:themeColor="text1"/>
        </w:rPr>
        <w:t>n</w:t>
      </w:r>
      <w:r>
        <w:rPr>
          <w:rFonts w:cs="Times New Roman"/>
          <w:color w:val="000000" w:themeColor="text1"/>
        </w:rPr>
        <w:t xml:space="preserve"> Menge von Textbeispiele erforderlich. </w:t>
      </w:r>
    </w:p>
    <w:p w14:paraId="0F9D6817" w14:textId="77777777" w:rsidR="007E1CC6" w:rsidRDefault="007E1CC6" w:rsidP="007E1CC6">
      <w:pPr>
        <w:spacing w:after="0" w:line="360" w:lineRule="auto"/>
        <w:rPr>
          <w:rFonts w:cs="Times New Roman"/>
          <w:color w:val="000000" w:themeColor="text1"/>
        </w:rPr>
      </w:pPr>
      <w:r>
        <w:rPr>
          <w:rFonts w:cs="Times New Roman"/>
          <w:color w:val="000000" w:themeColor="text1"/>
        </w:rPr>
        <w:tab/>
      </w:r>
    </w:p>
    <w:p w14:paraId="24AF0656" w14:textId="77777777" w:rsidR="007E1CC6" w:rsidRPr="00346518" w:rsidRDefault="007E1CC6" w:rsidP="007E1CC6">
      <w:pPr>
        <w:spacing w:after="0" w:line="360" w:lineRule="auto"/>
        <w:rPr>
          <w:rFonts w:cs="Times New Roman"/>
          <w:color w:val="000000" w:themeColor="text1"/>
        </w:rPr>
      </w:pPr>
      <w:r w:rsidRPr="00EF03ED">
        <w:rPr>
          <w:rFonts w:cs="Times New Roman"/>
          <w:color w:val="000000" w:themeColor="text1"/>
        </w:rPr>
        <w:br w:type="page"/>
      </w:r>
    </w:p>
    <w:p w14:paraId="6992CBC2" w14:textId="77777777" w:rsidR="007E1CC6" w:rsidRPr="00EF03ED" w:rsidRDefault="007E1CC6" w:rsidP="007E1CC6">
      <w:pPr>
        <w:pStyle w:val="Nadpis1"/>
        <w:spacing w:line="360" w:lineRule="auto"/>
        <w:rPr>
          <w:rFonts w:ascii="Times New Roman" w:hAnsi="Times New Roman" w:cs="Times New Roman"/>
          <w:color w:val="000000" w:themeColor="text1"/>
        </w:rPr>
      </w:pPr>
      <w:bookmarkStart w:id="53" w:name="_Toc165653733"/>
      <w:bookmarkStart w:id="54" w:name="_Toc165906428"/>
      <w:bookmarkStart w:id="55" w:name="_Toc165907438"/>
      <w:r w:rsidRPr="00EF03ED">
        <w:rPr>
          <w:rFonts w:ascii="Times New Roman" w:hAnsi="Times New Roman" w:cs="Times New Roman"/>
          <w:color w:val="000000" w:themeColor="text1"/>
        </w:rPr>
        <w:lastRenderedPageBreak/>
        <w:t>BIBLIOGRAFIE</w:t>
      </w:r>
      <w:bookmarkEnd w:id="53"/>
      <w:bookmarkEnd w:id="54"/>
      <w:bookmarkEnd w:id="55"/>
    </w:p>
    <w:p w14:paraId="3F9FCC5C" w14:textId="77777777" w:rsidR="007E1CC6" w:rsidRPr="00EF03ED" w:rsidRDefault="007E1CC6" w:rsidP="007E1CC6">
      <w:pPr>
        <w:pStyle w:val="Nadpis2"/>
        <w:spacing w:after="240" w:line="360" w:lineRule="auto"/>
        <w:rPr>
          <w:rFonts w:ascii="Times New Roman" w:hAnsi="Times New Roman" w:cs="Times New Roman"/>
          <w:color w:val="000000" w:themeColor="text1"/>
        </w:rPr>
      </w:pPr>
      <w:bookmarkStart w:id="56" w:name="_Toc165653734"/>
      <w:bookmarkStart w:id="57" w:name="_Toc165906429"/>
      <w:bookmarkStart w:id="58" w:name="_Toc165907439"/>
      <w:r w:rsidRPr="00EF03ED">
        <w:rPr>
          <w:rFonts w:ascii="Times New Roman" w:hAnsi="Times New Roman" w:cs="Times New Roman"/>
          <w:color w:val="000000" w:themeColor="text1"/>
        </w:rPr>
        <w:t>1 Primärliteratur</w:t>
      </w:r>
      <w:bookmarkEnd w:id="56"/>
      <w:bookmarkEnd w:id="57"/>
      <w:bookmarkEnd w:id="58"/>
    </w:p>
    <w:p w14:paraId="706FBB10" w14:textId="77777777" w:rsidR="007E1CC6" w:rsidRPr="00EF03ED" w:rsidRDefault="007E1CC6" w:rsidP="007E1CC6">
      <w:pPr>
        <w:spacing w:line="360" w:lineRule="auto"/>
        <w:rPr>
          <w:rFonts w:cs="Times New Roman"/>
          <w:color w:val="000000" w:themeColor="text1"/>
        </w:rPr>
      </w:pPr>
      <w:r>
        <w:rPr>
          <w:rFonts w:cs="Times New Roman"/>
          <w:color w:val="000000" w:themeColor="text1"/>
        </w:rPr>
        <w:t xml:space="preserve">BUREŠ, Milosav (1939): </w:t>
      </w:r>
      <w:r w:rsidRPr="00996025">
        <w:rPr>
          <w:rFonts w:cs="Times New Roman"/>
          <w:i/>
          <w:iCs/>
          <w:color w:val="000000" w:themeColor="text1"/>
          <w:lang w:val="cs-CZ"/>
        </w:rPr>
        <w:t>Listy z pohraničí</w:t>
      </w:r>
      <w:r>
        <w:rPr>
          <w:rFonts w:cs="Times New Roman"/>
          <w:color w:val="000000" w:themeColor="text1"/>
        </w:rPr>
        <w:t>. Praha: Čin</w:t>
      </w:r>
    </w:p>
    <w:p w14:paraId="09684642" w14:textId="77777777" w:rsidR="007E1CC6" w:rsidRPr="00EF03ED" w:rsidRDefault="007E1CC6" w:rsidP="007E1CC6">
      <w:pPr>
        <w:spacing w:line="360" w:lineRule="auto"/>
        <w:rPr>
          <w:rFonts w:cs="Times New Roman"/>
          <w:color w:val="000000" w:themeColor="text1"/>
        </w:rPr>
      </w:pPr>
      <w:r w:rsidRPr="00EF03ED">
        <w:rPr>
          <w:rFonts w:cs="Times New Roman"/>
          <w:color w:val="000000" w:themeColor="text1"/>
        </w:rPr>
        <w:t xml:space="preserve">LEUTELT, Gustav (1925): </w:t>
      </w:r>
      <w:r w:rsidRPr="00EF03ED">
        <w:rPr>
          <w:rFonts w:cs="Times New Roman"/>
          <w:i/>
          <w:iCs/>
          <w:color w:val="000000" w:themeColor="text1"/>
        </w:rPr>
        <w:t>Heimat</w:t>
      </w:r>
      <w:r w:rsidRPr="00EF03ED">
        <w:rPr>
          <w:rFonts w:cs="Times New Roman"/>
          <w:color w:val="000000" w:themeColor="text1"/>
        </w:rPr>
        <w:t xml:space="preserve">. In: </w:t>
      </w:r>
      <w:r w:rsidRPr="00EF03ED">
        <w:rPr>
          <w:rFonts w:cs="Times New Roman"/>
          <w:i/>
          <w:iCs/>
          <w:color w:val="000000" w:themeColor="text1"/>
        </w:rPr>
        <w:t>Gustav Leutelt, Gesammelte Werke</w:t>
      </w:r>
      <w:r w:rsidRPr="00EF03ED">
        <w:rPr>
          <w:rFonts w:cs="Times New Roman"/>
          <w:color w:val="000000" w:themeColor="text1"/>
        </w:rPr>
        <w:t>, Band 2. Schwäbisch Gmünd: Leutelt Gesellschaft e. V. 1986</w:t>
      </w:r>
    </w:p>
    <w:p w14:paraId="005C059B" w14:textId="77777777" w:rsidR="007E1CC6" w:rsidRPr="00EF03ED" w:rsidRDefault="007E1CC6" w:rsidP="007E1CC6">
      <w:pPr>
        <w:spacing w:line="360" w:lineRule="auto"/>
        <w:rPr>
          <w:rFonts w:cs="Times New Roman"/>
          <w:color w:val="000000" w:themeColor="text1"/>
        </w:rPr>
      </w:pPr>
      <w:r w:rsidRPr="00EF03ED">
        <w:rPr>
          <w:rFonts w:cs="Times New Roman"/>
          <w:color w:val="000000" w:themeColor="text1"/>
        </w:rPr>
        <w:t xml:space="preserve">LEUTELT, Gustav (1925): </w:t>
      </w:r>
      <w:r w:rsidRPr="00EF03ED">
        <w:rPr>
          <w:rFonts w:cs="Times New Roman"/>
          <w:i/>
          <w:iCs/>
          <w:color w:val="000000" w:themeColor="text1"/>
        </w:rPr>
        <w:t>Weihnacht in der Fremde</w:t>
      </w:r>
      <w:r w:rsidRPr="00EF03ED">
        <w:rPr>
          <w:rFonts w:cs="Times New Roman"/>
          <w:color w:val="000000" w:themeColor="text1"/>
        </w:rPr>
        <w:t>. In:</w:t>
      </w:r>
      <w:r w:rsidRPr="00EF03ED">
        <w:rPr>
          <w:rFonts w:cs="Times New Roman"/>
          <w:i/>
          <w:iCs/>
          <w:color w:val="000000" w:themeColor="text1"/>
        </w:rPr>
        <w:t xml:space="preserve"> Gustav Leutelt, Gesammelte Werke</w:t>
      </w:r>
      <w:r w:rsidRPr="00EF03ED">
        <w:rPr>
          <w:rFonts w:cs="Times New Roman"/>
          <w:color w:val="000000" w:themeColor="text1"/>
        </w:rPr>
        <w:t>, Band 2. Schwäbisch Gmünd: Leutelt Gesellschaft e. V. 1986</w:t>
      </w:r>
    </w:p>
    <w:p w14:paraId="654FC48D" w14:textId="77777777" w:rsidR="007E1CC6" w:rsidRDefault="007E1CC6" w:rsidP="007E1CC6">
      <w:pPr>
        <w:spacing w:line="360" w:lineRule="auto"/>
        <w:rPr>
          <w:rFonts w:cs="Times New Roman"/>
          <w:color w:val="000000" w:themeColor="text1"/>
        </w:rPr>
      </w:pPr>
      <w:r w:rsidRPr="00EF03ED">
        <w:rPr>
          <w:rFonts w:cs="Times New Roman"/>
          <w:color w:val="000000" w:themeColor="text1"/>
        </w:rPr>
        <w:t xml:space="preserve">LEUTELT, Gustav: </w:t>
      </w:r>
      <w:r w:rsidRPr="009034BE">
        <w:rPr>
          <w:rFonts w:cs="Times New Roman"/>
          <w:i/>
          <w:iCs/>
          <w:color w:val="000000" w:themeColor="text1"/>
        </w:rPr>
        <w:t>Das Zweite Gesicht</w:t>
      </w:r>
      <w:r w:rsidRPr="00EF03ED">
        <w:rPr>
          <w:rFonts w:cs="Times New Roman"/>
          <w:color w:val="000000" w:themeColor="text1"/>
        </w:rPr>
        <w:t xml:space="preserve">, S. 85; In: </w:t>
      </w:r>
      <w:r w:rsidRPr="009034BE">
        <w:rPr>
          <w:rFonts w:cs="Times New Roman"/>
          <w:i/>
          <w:iCs/>
          <w:color w:val="000000" w:themeColor="text1"/>
        </w:rPr>
        <w:t>Gustav Leutelt. Gesammelte Werke</w:t>
      </w:r>
      <w:r w:rsidRPr="00EF03ED">
        <w:rPr>
          <w:rFonts w:cs="Times New Roman"/>
          <w:color w:val="000000" w:themeColor="text1"/>
        </w:rPr>
        <w:t>. 2. Auflage. Karlsbad-Drahowiz: Adam Kraft Verlag</w:t>
      </w:r>
    </w:p>
    <w:p w14:paraId="40344CBC" w14:textId="77777777" w:rsidR="007E1CC6" w:rsidRDefault="007E1CC6" w:rsidP="007E1CC6">
      <w:pPr>
        <w:spacing w:line="360" w:lineRule="auto"/>
        <w:rPr>
          <w:rFonts w:cs="Times New Roman"/>
          <w:color w:val="000000" w:themeColor="text1"/>
        </w:rPr>
      </w:pPr>
      <w:r>
        <w:rPr>
          <w:rFonts w:cs="Times New Roman"/>
          <w:color w:val="000000" w:themeColor="text1"/>
        </w:rPr>
        <w:t xml:space="preserve">OHORN, Anton (1918): </w:t>
      </w:r>
      <w:r w:rsidRPr="00BF6AFC">
        <w:rPr>
          <w:rFonts w:cs="Times New Roman"/>
          <w:i/>
          <w:iCs/>
          <w:color w:val="000000" w:themeColor="text1"/>
        </w:rPr>
        <w:t>Reichenberg</w:t>
      </w:r>
      <w:r>
        <w:rPr>
          <w:rFonts w:cs="Times New Roman"/>
          <w:color w:val="000000" w:themeColor="text1"/>
        </w:rPr>
        <w:t xml:space="preserve">. In: OHORN, Anton (1918): </w:t>
      </w:r>
      <w:r w:rsidRPr="009034BE">
        <w:rPr>
          <w:rFonts w:cs="Times New Roman"/>
          <w:i/>
          <w:iCs/>
          <w:color w:val="000000" w:themeColor="text1"/>
        </w:rPr>
        <w:t>Mein Deutschböhmen. Heimatsdichtungen von Anton Ohorn</w:t>
      </w:r>
      <w:r>
        <w:rPr>
          <w:rFonts w:cs="Times New Roman"/>
          <w:color w:val="000000" w:themeColor="text1"/>
        </w:rPr>
        <w:t>. Prag: Verlag des Bundes der Deutschen in Böhmen</w:t>
      </w:r>
    </w:p>
    <w:p w14:paraId="3170A5A9" w14:textId="77777777" w:rsidR="007E1CC6" w:rsidRPr="00B96317" w:rsidRDefault="007E1CC6" w:rsidP="007E1CC6">
      <w:pPr>
        <w:spacing w:line="360" w:lineRule="auto"/>
        <w:rPr>
          <w:rFonts w:cs="Times New Roman"/>
          <w:color w:val="000000" w:themeColor="text1"/>
          <w:lang w:val="cs-CZ"/>
        </w:rPr>
      </w:pPr>
      <w:r>
        <w:rPr>
          <w:rFonts w:cs="Times New Roman"/>
          <w:color w:val="000000" w:themeColor="text1"/>
        </w:rPr>
        <w:t xml:space="preserve">STAŠEK, Antal (1928): </w:t>
      </w:r>
      <w:r w:rsidRPr="00B96317">
        <w:rPr>
          <w:rFonts w:cs="Times New Roman"/>
          <w:i/>
          <w:iCs/>
          <w:color w:val="000000" w:themeColor="text1"/>
          <w:lang w:val="cs-CZ"/>
        </w:rPr>
        <w:t>Přelud</w:t>
      </w:r>
      <w:r w:rsidRPr="00B96317">
        <w:rPr>
          <w:rFonts w:cs="Times New Roman"/>
          <w:color w:val="000000" w:themeColor="text1"/>
          <w:lang w:val="cs-CZ"/>
        </w:rPr>
        <w:t>. Praha:</w:t>
      </w:r>
      <w:r>
        <w:rPr>
          <w:rFonts w:cs="Times New Roman"/>
          <w:color w:val="000000" w:themeColor="text1"/>
        </w:rPr>
        <w:t xml:space="preserve"> </w:t>
      </w:r>
      <w:r w:rsidRPr="00B96317">
        <w:rPr>
          <w:rFonts w:cs="Times New Roman"/>
          <w:color w:val="000000" w:themeColor="text1"/>
          <w:lang w:val="cs-CZ"/>
        </w:rPr>
        <w:t>Nakladatelství knihovny „Česká beletrie“</w:t>
      </w:r>
    </w:p>
    <w:p w14:paraId="4990044F" w14:textId="77777777" w:rsidR="007E1CC6" w:rsidRDefault="007E1CC6" w:rsidP="007E1CC6">
      <w:pPr>
        <w:spacing w:line="360" w:lineRule="auto"/>
        <w:rPr>
          <w:rFonts w:cs="Times New Roman"/>
          <w:color w:val="000000" w:themeColor="text1"/>
        </w:rPr>
      </w:pPr>
    </w:p>
    <w:p w14:paraId="35022237" w14:textId="77777777" w:rsidR="007E1CC6" w:rsidRPr="00EF03ED" w:rsidRDefault="007E1CC6" w:rsidP="007E1CC6">
      <w:pPr>
        <w:spacing w:line="360" w:lineRule="auto"/>
        <w:rPr>
          <w:rFonts w:cs="Times New Roman"/>
          <w:color w:val="000000" w:themeColor="text1"/>
        </w:rPr>
      </w:pPr>
    </w:p>
    <w:p w14:paraId="2DE777D1" w14:textId="77777777" w:rsidR="007E1CC6" w:rsidRDefault="007E1CC6" w:rsidP="007E1CC6">
      <w:pPr>
        <w:pStyle w:val="Nadpis2"/>
        <w:spacing w:before="0" w:after="0" w:line="360" w:lineRule="auto"/>
        <w:rPr>
          <w:rFonts w:ascii="Times New Roman" w:hAnsi="Times New Roman" w:cs="Times New Roman"/>
          <w:color w:val="000000" w:themeColor="text1"/>
        </w:rPr>
      </w:pPr>
      <w:bookmarkStart w:id="59" w:name="_Toc165653735"/>
      <w:bookmarkStart w:id="60" w:name="_Toc165906430"/>
      <w:bookmarkStart w:id="61" w:name="_Toc165907440"/>
      <w:r w:rsidRPr="00EF03ED">
        <w:rPr>
          <w:rFonts w:ascii="Times New Roman" w:hAnsi="Times New Roman" w:cs="Times New Roman"/>
          <w:color w:val="000000" w:themeColor="text1"/>
        </w:rPr>
        <w:t>2 Sekundärliteratur</w:t>
      </w:r>
      <w:bookmarkEnd w:id="59"/>
      <w:bookmarkEnd w:id="60"/>
      <w:bookmarkEnd w:id="61"/>
    </w:p>
    <w:p w14:paraId="3B8C08F5" w14:textId="77777777" w:rsidR="009B4934" w:rsidRPr="009B4934" w:rsidRDefault="009B4934" w:rsidP="009B4934"/>
    <w:p w14:paraId="23EC4C9E" w14:textId="002CCDC3" w:rsidR="007E1CC6" w:rsidRPr="00397537" w:rsidRDefault="007E1CC6" w:rsidP="009B4E37">
      <w:pPr>
        <w:spacing w:line="360" w:lineRule="auto"/>
        <w:rPr>
          <w:rFonts w:asciiTheme="majorBidi" w:hAnsiTheme="majorBidi" w:cstheme="majorBidi"/>
          <w:lang w:val="cs-CZ"/>
        </w:rPr>
      </w:pPr>
      <w:r w:rsidRPr="00397537">
        <w:rPr>
          <w:lang w:val="cs-CZ"/>
        </w:rPr>
        <w:t>BENEŠ, Zdeněk, a. j. (2002)</w:t>
      </w:r>
      <w:r w:rsidR="009034BE">
        <w:rPr>
          <w:lang w:val="cs-CZ"/>
        </w:rPr>
        <w:t xml:space="preserve">: </w:t>
      </w:r>
      <w:r w:rsidRPr="00397537">
        <w:rPr>
          <w:i/>
          <w:iCs/>
          <w:lang w:val="cs-CZ"/>
        </w:rPr>
        <w:t>Rozumět dějinám</w:t>
      </w:r>
      <w:r w:rsidR="00A33CAA">
        <w:rPr>
          <w:i/>
          <w:iCs/>
          <w:lang w:val="cs-CZ"/>
        </w:rPr>
        <w:t xml:space="preserve">. </w:t>
      </w:r>
      <w:r w:rsidRPr="00397537">
        <w:rPr>
          <w:i/>
          <w:iCs/>
          <w:lang w:val="cs-CZ"/>
        </w:rPr>
        <w:t xml:space="preserve">Vývoj česko-německých vztahů na našem území v letech 1848 – 1948. </w:t>
      </w:r>
      <w:r w:rsidRPr="00397537">
        <w:rPr>
          <w:lang w:val="cs-CZ"/>
        </w:rPr>
        <w:t>Praha: Gallery</w:t>
      </w:r>
    </w:p>
    <w:p w14:paraId="3B440C03" w14:textId="77777777" w:rsidR="007E1CC6" w:rsidRPr="00105F90" w:rsidRDefault="007E1CC6" w:rsidP="009B4E37">
      <w:pPr>
        <w:spacing w:line="360" w:lineRule="auto"/>
        <w:rPr>
          <w:rFonts w:cs="Times New Roman"/>
        </w:rPr>
      </w:pPr>
      <w:r w:rsidRPr="00105F90">
        <w:rPr>
          <w:rFonts w:cs="Times New Roman"/>
        </w:rPr>
        <w:t xml:space="preserve">BRUNCLÍK, </w:t>
      </w:r>
      <w:r w:rsidRPr="00105F90">
        <w:rPr>
          <w:rFonts w:cs="Times New Roman"/>
          <w:i/>
          <w:iCs/>
          <w:lang w:val="cs-CZ"/>
        </w:rPr>
        <w:t>Zdeněk: František Zejdl (1897 – 1971).</w:t>
      </w:r>
      <w:r w:rsidRPr="00105F90">
        <w:rPr>
          <w:rFonts w:cs="Times New Roman"/>
          <w:lang w:val="cs-CZ"/>
        </w:rPr>
        <w:t xml:space="preserve"> </w:t>
      </w:r>
      <w:r w:rsidRPr="00105F90">
        <w:rPr>
          <w:rFonts w:cs="Times New Roman"/>
          <w:i/>
          <w:iCs/>
          <w:lang w:val="cs-CZ"/>
        </w:rPr>
        <w:t>První český prezident Obchodní a živnostenské komory v Liberci a politický vězeň</w:t>
      </w:r>
      <w:r w:rsidRPr="00105F90">
        <w:rPr>
          <w:rFonts w:cs="Times New Roman"/>
          <w:lang w:val="cs-CZ"/>
        </w:rPr>
        <w:t>. In: Fontes Nissae. Prameny Nisy. regionální historický sborník. Liberec: Technická univerzita v Liberci Roč</w:t>
      </w:r>
      <w:r w:rsidRPr="00105F90">
        <w:rPr>
          <w:rFonts w:cs="Times New Roman"/>
        </w:rPr>
        <w:t>. 10, (2009), S. 69-85.</w:t>
      </w:r>
    </w:p>
    <w:p w14:paraId="3C8D94EC" w14:textId="35A4A12F" w:rsidR="007E1CC6" w:rsidRPr="00EF03ED" w:rsidRDefault="007E1CC6" w:rsidP="009B4E37">
      <w:pPr>
        <w:spacing w:line="360" w:lineRule="auto"/>
        <w:rPr>
          <w:rFonts w:cs="Times New Roman"/>
          <w:color w:val="000000" w:themeColor="text1"/>
          <w:szCs w:val="24"/>
        </w:rPr>
      </w:pPr>
      <w:r w:rsidRPr="00EF03ED">
        <w:rPr>
          <w:rFonts w:cs="Times New Roman"/>
          <w:color w:val="000000" w:themeColor="text1"/>
          <w:szCs w:val="24"/>
        </w:rPr>
        <w:t>HERZOG, Robert (1940)</w:t>
      </w:r>
      <w:r w:rsidR="009034BE">
        <w:rPr>
          <w:rFonts w:cs="Times New Roman"/>
          <w:color w:val="000000" w:themeColor="text1"/>
          <w:szCs w:val="24"/>
        </w:rPr>
        <w:t>:</w:t>
      </w:r>
      <w:r w:rsidRPr="00EF03ED">
        <w:rPr>
          <w:rFonts w:cs="Times New Roman"/>
          <w:color w:val="000000" w:themeColor="text1"/>
          <w:szCs w:val="24"/>
        </w:rPr>
        <w:t xml:space="preserve"> </w:t>
      </w:r>
      <w:r w:rsidRPr="00EF03ED">
        <w:rPr>
          <w:rFonts w:cs="Times New Roman"/>
          <w:i/>
          <w:iCs/>
          <w:color w:val="000000" w:themeColor="text1"/>
          <w:szCs w:val="24"/>
        </w:rPr>
        <w:t>Gustav Leutelt</w:t>
      </w:r>
      <w:r w:rsidR="00A33CAA">
        <w:rPr>
          <w:rFonts w:cs="Times New Roman"/>
          <w:i/>
          <w:iCs/>
          <w:color w:val="000000" w:themeColor="text1"/>
          <w:szCs w:val="24"/>
        </w:rPr>
        <w:t>.</w:t>
      </w:r>
      <w:r w:rsidRPr="00EF03ED">
        <w:rPr>
          <w:rFonts w:cs="Times New Roman"/>
          <w:i/>
          <w:iCs/>
          <w:color w:val="000000" w:themeColor="text1"/>
          <w:szCs w:val="24"/>
        </w:rPr>
        <w:t xml:space="preserve"> Der Dichter des Waldes</w:t>
      </w:r>
      <w:r w:rsidRPr="00EF03ED">
        <w:rPr>
          <w:rFonts w:cs="Times New Roman"/>
          <w:color w:val="000000" w:themeColor="text1"/>
          <w:szCs w:val="24"/>
        </w:rPr>
        <w:t>. Karlsbad: Adam Kraft Verlag</w:t>
      </w:r>
    </w:p>
    <w:p w14:paraId="1E9706AA" w14:textId="2CA927F5" w:rsidR="007E1CC6" w:rsidRPr="00EF03ED" w:rsidRDefault="007E1CC6" w:rsidP="009B4E37">
      <w:pPr>
        <w:spacing w:line="360" w:lineRule="auto"/>
        <w:rPr>
          <w:rFonts w:cs="Times New Roman"/>
          <w:color w:val="000000" w:themeColor="text1"/>
          <w:szCs w:val="24"/>
        </w:rPr>
      </w:pPr>
      <w:r w:rsidRPr="00EF03ED">
        <w:rPr>
          <w:rFonts w:cs="Times New Roman"/>
          <w:color w:val="000000" w:themeColor="text1"/>
          <w:szCs w:val="24"/>
        </w:rPr>
        <w:t>HERZOG, Robert (1925)</w:t>
      </w:r>
      <w:r w:rsidR="009034BE">
        <w:rPr>
          <w:rFonts w:cs="Times New Roman"/>
          <w:color w:val="000000" w:themeColor="text1"/>
          <w:szCs w:val="24"/>
        </w:rPr>
        <w:t>:</w:t>
      </w:r>
      <w:r w:rsidRPr="00EF03ED">
        <w:rPr>
          <w:rFonts w:cs="Times New Roman"/>
          <w:color w:val="000000" w:themeColor="text1"/>
          <w:szCs w:val="24"/>
        </w:rPr>
        <w:t xml:space="preserve"> </w:t>
      </w:r>
      <w:r w:rsidRPr="00EF03ED">
        <w:rPr>
          <w:rFonts w:cs="Times New Roman"/>
          <w:i/>
          <w:iCs/>
          <w:color w:val="000000" w:themeColor="text1"/>
          <w:szCs w:val="24"/>
        </w:rPr>
        <w:t>Gustav Leutelt</w:t>
      </w:r>
      <w:r w:rsidR="00A33CAA">
        <w:rPr>
          <w:rFonts w:cs="Times New Roman"/>
          <w:i/>
          <w:iCs/>
          <w:color w:val="000000" w:themeColor="text1"/>
          <w:szCs w:val="24"/>
        </w:rPr>
        <w:t>.</w:t>
      </w:r>
      <w:r w:rsidRPr="00EF03ED">
        <w:rPr>
          <w:rFonts w:cs="Times New Roman"/>
          <w:i/>
          <w:iCs/>
          <w:color w:val="000000" w:themeColor="text1"/>
          <w:szCs w:val="24"/>
        </w:rPr>
        <w:t xml:space="preserve"> Sein Leben und Schaffen</w:t>
      </w:r>
      <w:r w:rsidRPr="00EF03ED">
        <w:rPr>
          <w:rFonts w:cs="Times New Roman"/>
          <w:color w:val="000000" w:themeColor="text1"/>
          <w:szCs w:val="24"/>
        </w:rPr>
        <w:t>. Reichenberg: Sudetendeutscher Verlag Franz Kraus</w:t>
      </w:r>
    </w:p>
    <w:p w14:paraId="22E774F0" w14:textId="7EAC3085" w:rsidR="007E1CC6" w:rsidRDefault="007E1CC6" w:rsidP="009B4E37">
      <w:pPr>
        <w:spacing w:line="360" w:lineRule="auto"/>
        <w:rPr>
          <w:rFonts w:cs="Times New Roman"/>
          <w:color w:val="000000" w:themeColor="text1"/>
          <w:szCs w:val="24"/>
        </w:rPr>
      </w:pPr>
      <w:r w:rsidRPr="00EF03ED">
        <w:rPr>
          <w:rFonts w:cs="Times New Roman"/>
          <w:color w:val="000000" w:themeColor="text1"/>
          <w:szCs w:val="24"/>
        </w:rPr>
        <w:lastRenderedPageBreak/>
        <w:t>HERZOG, Robert (1940)</w:t>
      </w:r>
      <w:r w:rsidR="009034BE">
        <w:rPr>
          <w:rFonts w:cs="Times New Roman"/>
          <w:color w:val="000000" w:themeColor="text1"/>
          <w:szCs w:val="24"/>
        </w:rPr>
        <w:t>:</w:t>
      </w:r>
      <w:r w:rsidRPr="00EF03ED">
        <w:rPr>
          <w:rFonts w:cs="Times New Roman"/>
          <w:color w:val="000000" w:themeColor="text1"/>
          <w:szCs w:val="24"/>
        </w:rPr>
        <w:t xml:space="preserve"> </w:t>
      </w:r>
      <w:r w:rsidRPr="00EF03ED">
        <w:rPr>
          <w:rFonts w:cs="Times New Roman"/>
          <w:i/>
          <w:iCs/>
          <w:color w:val="000000" w:themeColor="text1"/>
          <w:szCs w:val="24"/>
        </w:rPr>
        <w:t>Das Isergebirge</w:t>
      </w:r>
      <w:r w:rsidR="00A33CAA">
        <w:rPr>
          <w:rFonts w:cs="Times New Roman"/>
          <w:i/>
          <w:iCs/>
          <w:color w:val="000000" w:themeColor="text1"/>
          <w:szCs w:val="24"/>
        </w:rPr>
        <w:t>. D</w:t>
      </w:r>
      <w:r w:rsidRPr="00EF03ED">
        <w:rPr>
          <w:rFonts w:cs="Times New Roman"/>
          <w:i/>
          <w:iCs/>
          <w:color w:val="000000" w:themeColor="text1"/>
          <w:szCs w:val="24"/>
        </w:rPr>
        <w:t>ie Landschaft Gustav Leutel</w:t>
      </w:r>
      <w:r w:rsidR="00552F67">
        <w:rPr>
          <w:rFonts w:cs="Times New Roman"/>
          <w:i/>
          <w:iCs/>
          <w:color w:val="000000" w:themeColor="text1"/>
          <w:szCs w:val="24"/>
        </w:rPr>
        <w:t>t</w:t>
      </w:r>
      <w:r w:rsidRPr="00EF03ED">
        <w:rPr>
          <w:rFonts w:cs="Times New Roman"/>
          <w:i/>
          <w:iCs/>
          <w:color w:val="000000" w:themeColor="text1"/>
          <w:szCs w:val="24"/>
        </w:rPr>
        <w:t>s</w:t>
      </w:r>
      <w:r w:rsidRPr="00EF03ED">
        <w:rPr>
          <w:rFonts w:cs="Times New Roman"/>
          <w:color w:val="000000" w:themeColor="text1"/>
          <w:szCs w:val="24"/>
        </w:rPr>
        <w:t>. Karlsbad und Leipzig: Adam Kraft Verlag</w:t>
      </w:r>
    </w:p>
    <w:p w14:paraId="247DD21D" w14:textId="74DD1B87" w:rsidR="007E1CC6" w:rsidRPr="00397537" w:rsidRDefault="007E1CC6" w:rsidP="009B4E37">
      <w:pPr>
        <w:spacing w:line="360" w:lineRule="auto"/>
        <w:rPr>
          <w:rFonts w:cs="Times New Roman"/>
          <w:color w:val="000000" w:themeColor="text1"/>
          <w:szCs w:val="24"/>
          <w:lang w:val="cs-CZ"/>
        </w:rPr>
      </w:pPr>
      <w:r w:rsidRPr="004077B6">
        <w:rPr>
          <w:rFonts w:cs="Times New Roman"/>
          <w:color w:val="000000" w:themeColor="text1"/>
          <w:szCs w:val="24"/>
          <w:lang w:val="cs-CZ"/>
        </w:rPr>
        <w:t>HLAVA, Rudolf; MIZERA František; VRBA Karel (1960</w:t>
      </w:r>
      <w:r w:rsidRPr="004077B6">
        <w:rPr>
          <w:rFonts w:cs="Times New Roman"/>
          <w:i/>
          <w:iCs/>
          <w:color w:val="000000" w:themeColor="text1"/>
          <w:szCs w:val="24"/>
          <w:lang w:val="cs-CZ"/>
        </w:rPr>
        <w:t>)</w:t>
      </w:r>
      <w:r w:rsidR="009034BE">
        <w:rPr>
          <w:rFonts w:cs="Times New Roman"/>
          <w:i/>
          <w:iCs/>
          <w:color w:val="000000" w:themeColor="text1"/>
          <w:szCs w:val="24"/>
          <w:lang w:val="cs-CZ"/>
        </w:rPr>
        <w:t>:</w:t>
      </w:r>
      <w:r w:rsidRPr="004077B6">
        <w:rPr>
          <w:rFonts w:cs="Times New Roman"/>
          <w:i/>
          <w:iCs/>
          <w:color w:val="000000" w:themeColor="text1"/>
          <w:szCs w:val="24"/>
          <w:lang w:val="cs-CZ"/>
        </w:rPr>
        <w:t xml:space="preserve"> Antal Stašek, Ivan Olbracht a Semily. Sborník k odhalení sousoší a otevření p</w:t>
      </w:r>
      <w:r>
        <w:rPr>
          <w:rFonts w:cs="Times New Roman"/>
          <w:i/>
          <w:iCs/>
          <w:color w:val="000000" w:themeColor="text1"/>
          <w:szCs w:val="24"/>
          <w:lang w:val="cs-CZ"/>
        </w:rPr>
        <w:t>am</w:t>
      </w:r>
      <w:r w:rsidRPr="004077B6">
        <w:rPr>
          <w:rFonts w:cs="Times New Roman"/>
          <w:i/>
          <w:iCs/>
          <w:color w:val="000000" w:themeColor="text1"/>
          <w:szCs w:val="24"/>
          <w:lang w:val="cs-CZ"/>
        </w:rPr>
        <w:t>átníku Antala Staška a Ivana Olbrachta v Semilech 28. Srpna 1960</w:t>
      </w:r>
      <w:r w:rsidRPr="004077B6">
        <w:rPr>
          <w:rFonts w:cs="Times New Roman"/>
          <w:color w:val="000000" w:themeColor="text1"/>
          <w:szCs w:val="24"/>
          <w:lang w:val="cs-CZ"/>
        </w:rPr>
        <w:t>. Semily: Místní národní výbor</w:t>
      </w:r>
    </w:p>
    <w:p w14:paraId="09F25B7C" w14:textId="77777777" w:rsidR="007E1CC6" w:rsidRPr="00397537" w:rsidRDefault="007E1CC6" w:rsidP="009B4E37">
      <w:pPr>
        <w:spacing w:line="360" w:lineRule="auto"/>
        <w:rPr>
          <w:rFonts w:cs="Times New Roman"/>
          <w:color w:val="000000" w:themeColor="text1"/>
          <w:szCs w:val="24"/>
        </w:rPr>
      </w:pPr>
      <w:r w:rsidRPr="004077B6">
        <w:rPr>
          <w:rFonts w:cs="Times New Roman"/>
          <w:color w:val="000000" w:themeColor="text1"/>
          <w:lang w:val="cs-CZ"/>
        </w:rPr>
        <w:t xml:space="preserve">JAKUBEC, Pavel; PAŽOUT, Jaroslav (2019): </w:t>
      </w:r>
      <w:r w:rsidRPr="004077B6">
        <w:rPr>
          <w:rFonts w:cs="Times New Roman"/>
          <w:i/>
          <w:iCs/>
          <w:color w:val="000000" w:themeColor="text1"/>
          <w:lang w:val="cs-CZ"/>
        </w:rPr>
        <w:t>Vznik Československa a provincie Deutschböhmen</w:t>
      </w:r>
      <w:r w:rsidRPr="004077B6">
        <w:rPr>
          <w:rFonts w:cs="Times New Roman"/>
          <w:color w:val="000000" w:themeColor="text1"/>
          <w:lang w:val="cs-CZ"/>
        </w:rPr>
        <w:t>. Litoměřice: Státní oblastní archiv v Litoměřicích</w:t>
      </w:r>
    </w:p>
    <w:p w14:paraId="31AC5952" w14:textId="77777777" w:rsidR="007E1CC6" w:rsidRPr="00397537" w:rsidRDefault="007E1CC6" w:rsidP="009B4E37">
      <w:pPr>
        <w:spacing w:line="360" w:lineRule="auto"/>
        <w:rPr>
          <w:rFonts w:asciiTheme="majorBidi" w:hAnsiTheme="majorBidi" w:cstheme="majorBidi"/>
          <w:lang w:val="cs-CZ"/>
        </w:rPr>
      </w:pPr>
      <w:r w:rsidRPr="004077B6">
        <w:rPr>
          <w:rFonts w:asciiTheme="majorBidi" w:hAnsiTheme="majorBidi" w:cstheme="majorBidi"/>
          <w:lang w:val="cs-CZ"/>
        </w:rPr>
        <w:t xml:space="preserve">KOŘALKA, Jiří (1998): </w:t>
      </w:r>
      <w:r w:rsidRPr="004077B6">
        <w:rPr>
          <w:rFonts w:asciiTheme="majorBidi" w:hAnsiTheme="majorBidi" w:cstheme="majorBidi"/>
          <w:i/>
          <w:iCs/>
          <w:lang w:val="cs-CZ"/>
        </w:rPr>
        <w:t>Češi v habsburské říši a v Evropě 1815-1914. Sociálněhistorické</w:t>
      </w:r>
      <w:r w:rsidRPr="00397537">
        <w:rPr>
          <w:rFonts w:asciiTheme="majorBidi" w:hAnsiTheme="majorBidi" w:cstheme="majorBidi"/>
          <w:i/>
          <w:iCs/>
          <w:lang w:val="cs-CZ"/>
        </w:rPr>
        <w:t xml:space="preserve"> </w:t>
      </w:r>
      <w:r w:rsidRPr="004077B6">
        <w:rPr>
          <w:rFonts w:asciiTheme="majorBidi" w:hAnsiTheme="majorBidi" w:cstheme="majorBidi"/>
          <w:i/>
          <w:iCs/>
          <w:lang w:val="cs-CZ"/>
        </w:rPr>
        <w:t>souvislosti vytváření novodobého národa a národnostní otázky v Českých zemích</w:t>
      </w:r>
      <w:r w:rsidRPr="004077B6">
        <w:rPr>
          <w:rFonts w:asciiTheme="majorBidi" w:hAnsiTheme="majorBidi" w:cstheme="majorBidi"/>
          <w:lang w:val="cs-CZ"/>
        </w:rPr>
        <w:t>. Praha: Argo</w:t>
      </w:r>
    </w:p>
    <w:p w14:paraId="3667526E" w14:textId="322C2F10" w:rsidR="007D6B58" w:rsidRDefault="007D6B58" w:rsidP="009B4E37">
      <w:pPr>
        <w:spacing w:line="360" w:lineRule="auto"/>
        <w:rPr>
          <w:rFonts w:asciiTheme="majorBidi" w:hAnsiTheme="majorBidi" w:cstheme="majorBidi"/>
        </w:rPr>
      </w:pPr>
      <w:r w:rsidRPr="006A73F0">
        <w:rPr>
          <w:rFonts w:asciiTheme="majorBidi" w:hAnsiTheme="majorBidi" w:cstheme="majorBidi"/>
        </w:rPr>
        <w:t xml:space="preserve">KŘEN, </w:t>
      </w:r>
      <w:r>
        <w:rPr>
          <w:rFonts w:asciiTheme="majorBidi" w:hAnsiTheme="majorBidi" w:cstheme="majorBidi"/>
        </w:rPr>
        <w:t xml:space="preserve">Jan; BROKLOVÁ, Eva (1998): </w:t>
      </w:r>
      <w:r w:rsidRPr="007D6B58">
        <w:rPr>
          <w:rFonts w:asciiTheme="majorBidi" w:hAnsiTheme="majorBidi" w:cstheme="majorBidi"/>
          <w:i/>
          <w:iCs/>
          <w:lang w:val="cs-CZ"/>
        </w:rPr>
        <w:t>Obraz Němců Rakouska a Německa v české společnosti 19. a 20. století</w:t>
      </w:r>
      <w:r w:rsidRPr="007D6B58">
        <w:rPr>
          <w:rFonts w:asciiTheme="majorBidi" w:hAnsiTheme="majorBidi" w:cstheme="majorBidi"/>
          <w:lang w:val="cs-CZ"/>
        </w:rPr>
        <w:t>. Praha: Karolinum – nakladatelství Univerzity Karlovy</w:t>
      </w:r>
    </w:p>
    <w:p w14:paraId="3BEB7E40" w14:textId="42D81B93" w:rsidR="007E1CC6" w:rsidRPr="00397537" w:rsidRDefault="007E1CC6" w:rsidP="009B4E37">
      <w:pPr>
        <w:spacing w:line="360" w:lineRule="auto"/>
        <w:rPr>
          <w:rFonts w:asciiTheme="majorBidi" w:hAnsiTheme="majorBidi" w:cstheme="majorBidi"/>
          <w:i/>
          <w:iCs/>
          <w:lang w:val="cs-CZ"/>
        </w:rPr>
      </w:pPr>
      <w:r>
        <w:rPr>
          <w:rFonts w:asciiTheme="majorBidi" w:hAnsiTheme="majorBidi" w:cstheme="majorBidi"/>
        </w:rPr>
        <w:t xml:space="preserve">MAKRLÍK, Václav (2009): </w:t>
      </w:r>
      <w:r w:rsidRPr="004077B6">
        <w:rPr>
          <w:rFonts w:asciiTheme="majorBidi" w:hAnsiTheme="majorBidi" w:cstheme="majorBidi"/>
          <w:i/>
          <w:iCs/>
          <w:lang w:val="cs-CZ"/>
        </w:rPr>
        <w:t>Češi a Němci. Studie proveditelnosti společných dějin a budoucnosti</w:t>
      </w:r>
      <w:r w:rsidRPr="004077B6">
        <w:rPr>
          <w:rFonts w:asciiTheme="majorBidi" w:hAnsiTheme="majorBidi" w:cstheme="majorBidi"/>
          <w:lang w:val="cs-CZ"/>
        </w:rPr>
        <w:t>. Praha: Ideál</w:t>
      </w:r>
    </w:p>
    <w:p w14:paraId="54572076" w14:textId="77777777" w:rsidR="007E1CC6" w:rsidRPr="004077B6" w:rsidRDefault="007E1CC6" w:rsidP="009B4E37">
      <w:pPr>
        <w:spacing w:line="360" w:lineRule="auto"/>
        <w:rPr>
          <w:rFonts w:cs="Times New Roman"/>
          <w:color w:val="000000" w:themeColor="text1"/>
          <w:lang w:val="cs-CZ"/>
        </w:rPr>
      </w:pPr>
      <w:r>
        <w:rPr>
          <w:rFonts w:cs="Times New Roman"/>
          <w:color w:val="000000" w:themeColor="text1"/>
        </w:rPr>
        <w:t>MELANOVÁ, Miloslava (2019</w:t>
      </w:r>
      <w:r w:rsidRPr="004077B6">
        <w:rPr>
          <w:rFonts w:cs="Times New Roman"/>
          <w:color w:val="000000" w:themeColor="text1"/>
          <w:lang w:val="cs-CZ"/>
        </w:rPr>
        <w:t xml:space="preserve">): </w:t>
      </w:r>
      <w:r w:rsidRPr="004077B6">
        <w:rPr>
          <w:rFonts w:cs="Times New Roman"/>
          <w:i/>
          <w:iCs/>
          <w:color w:val="000000" w:themeColor="text1"/>
          <w:lang w:val="cs-CZ"/>
        </w:rPr>
        <w:t>Vznik Československa. Deutschböhmen a Liberec v letech 1918-1939</w:t>
      </w:r>
      <w:r w:rsidRPr="004077B6">
        <w:rPr>
          <w:rFonts w:cs="Times New Roman"/>
          <w:color w:val="000000" w:themeColor="text1"/>
          <w:lang w:val="cs-CZ"/>
        </w:rPr>
        <w:t>. Liberec: Česká beseda</w:t>
      </w:r>
    </w:p>
    <w:p w14:paraId="2D852616" w14:textId="14B03FA1" w:rsidR="007E1CC6" w:rsidRPr="004077B6" w:rsidRDefault="007E1CC6" w:rsidP="009B4E37">
      <w:pPr>
        <w:spacing w:line="360" w:lineRule="auto"/>
        <w:rPr>
          <w:rFonts w:cs="Times New Roman"/>
          <w:color w:val="000000" w:themeColor="text1"/>
          <w:szCs w:val="24"/>
          <w:lang w:val="cs-CZ"/>
        </w:rPr>
      </w:pPr>
      <w:r w:rsidRPr="00EF03ED">
        <w:rPr>
          <w:rFonts w:cs="Times New Roman"/>
          <w:color w:val="000000" w:themeColor="text1"/>
          <w:szCs w:val="24"/>
        </w:rPr>
        <w:t>OHORN, Anton (1918)</w:t>
      </w:r>
      <w:r w:rsidR="009034BE">
        <w:rPr>
          <w:rFonts w:cs="Times New Roman"/>
          <w:color w:val="000000" w:themeColor="text1"/>
          <w:szCs w:val="24"/>
        </w:rPr>
        <w:t>:</w:t>
      </w:r>
      <w:r w:rsidRPr="00EF03ED">
        <w:rPr>
          <w:rFonts w:cs="Times New Roman"/>
          <w:color w:val="000000" w:themeColor="text1"/>
          <w:szCs w:val="24"/>
        </w:rPr>
        <w:t xml:space="preserve"> </w:t>
      </w:r>
      <w:r w:rsidRPr="009034BE">
        <w:rPr>
          <w:rFonts w:cs="Times New Roman"/>
          <w:i/>
          <w:iCs/>
          <w:color w:val="000000" w:themeColor="text1"/>
          <w:szCs w:val="24"/>
        </w:rPr>
        <w:t>Aus Kloster und Welt. Das Buch meines Lebens</w:t>
      </w:r>
      <w:r w:rsidRPr="00EF03ED">
        <w:rPr>
          <w:rFonts w:cs="Times New Roman"/>
          <w:color w:val="000000" w:themeColor="text1"/>
          <w:szCs w:val="24"/>
        </w:rPr>
        <w:t>. Mügeln: Mitteldeutsche Verlagsanstalt G.m.b.H</w:t>
      </w:r>
    </w:p>
    <w:p w14:paraId="6812DDF3" w14:textId="288441CD" w:rsidR="007E1CC6" w:rsidRPr="004077B6" w:rsidRDefault="007E1CC6" w:rsidP="009B4E37">
      <w:pPr>
        <w:spacing w:line="360" w:lineRule="auto"/>
        <w:rPr>
          <w:rFonts w:cs="Times New Roman"/>
          <w:color w:val="000000" w:themeColor="text1"/>
          <w:szCs w:val="24"/>
          <w:lang w:val="cs-CZ"/>
        </w:rPr>
      </w:pPr>
      <w:r w:rsidRPr="004077B6">
        <w:rPr>
          <w:rFonts w:cs="Times New Roman"/>
          <w:color w:val="000000" w:themeColor="text1"/>
          <w:szCs w:val="24"/>
          <w:lang w:val="cs-CZ"/>
        </w:rPr>
        <w:t>POLÁK, Karel (1951)</w:t>
      </w:r>
      <w:r w:rsidR="009034BE">
        <w:rPr>
          <w:rFonts w:cs="Times New Roman"/>
          <w:color w:val="000000" w:themeColor="text1"/>
          <w:szCs w:val="24"/>
          <w:lang w:val="cs-CZ"/>
        </w:rPr>
        <w:t>:</w:t>
      </w:r>
      <w:r w:rsidRPr="004077B6">
        <w:rPr>
          <w:rFonts w:cs="Times New Roman"/>
          <w:color w:val="000000" w:themeColor="text1"/>
          <w:szCs w:val="24"/>
          <w:lang w:val="cs-CZ"/>
        </w:rPr>
        <w:t xml:space="preserve"> </w:t>
      </w:r>
      <w:r w:rsidRPr="004077B6">
        <w:rPr>
          <w:rFonts w:cs="Times New Roman"/>
          <w:i/>
          <w:iCs/>
          <w:color w:val="000000" w:themeColor="text1"/>
          <w:szCs w:val="24"/>
          <w:lang w:val="cs-CZ"/>
        </w:rPr>
        <w:t>Profily: O Antalu Staškovi</w:t>
      </w:r>
      <w:r w:rsidRPr="004077B6">
        <w:rPr>
          <w:rFonts w:cs="Times New Roman"/>
          <w:color w:val="000000" w:themeColor="text1"/>
          <w:szCs w:val="24"/>
          <w:lang w:val="cs-CZ"/>
        </w:rPr>
        <w:t>. Praha: Práce-vydavatelstvo Roh</w:t>
      </w:r>
    </w:p>
    <w:p w14:paraId="36D9A9D1" w14:textId="4ED6FBBC" w:rsidR="007E1CC6" w:rsidRPr="00397537" w:rsidRDefault="007E1CC6" w:rsidP="009B4E37">
      <w:pPr>
        <w:spacing w:line="360" w:lineRule="auto"/>
        <w:rPr>
          <w:rFonts w:cs="Times New Roman"/>
          <w:color w:val="000000" w:themeColor="text1"/>
          <w:szCs w:val="24"/>
          <w:lang w:val="cs-CZ"/>
        </w:rPr>
      </w:pPr>
      <w:r w:rsidRPr="004077B6">
        <w:rPr>
          <w:rFonts w:cs="Times New Roman"/>
          <w:color w:val="000000" w:themeColor="text1"/>
          <w:szCs w:val="24"/>
          <w:lang w:val="cs-CZ"/>
        </w:rPr>
        <w:t>STAŠEK, Antal (1964)</w:t>
      </w:r>
      <w:r w:rsidR="009034BE">
        <w:rPr>
          <w:rFonts w:cs="Times New Roman"/>
          <w:color w:val="000000" w:themeColor="text1"/>
          <w:szCs w:val="24"/>
          <w:lang w:val="cs-CZ"/>
        </w:rPr>
        <w:t>:</w:t>
      </w:r>
      <w:r w:rsidRPr="004077B6">
        <w:rPr>
          <w:rFonts w:cs="Times New Roman"/>
          <w:color w:val="000000" w:themeColor="text1"/>
          <w:szCs w:val="24"/>
          <w:lang w:val="cs-CZ"/>
        </w:rPr>
        <w:t xml:space="preserve"> </w:t>
      </w:r>
      <w:r w:rsidRPr="004077B6">
        <w:rPr>
          <w:rFonts w:cs="Times New Roman"/>
          <w:i/>
          <w:iCs/>
          <w:color w:val="000000" w:themeColor="text1"/>
          <w:szCs w:val="24"/>
          <w:lang w:val="cs-CZ"/>
        </w:rPr>
        <w:t xml:space="preserve">Ze vzpomínek: Vybrané spisy Antala Staška, svazek VI. </w:t>
      </w:r>
      <w:r w:rsidRPr="004077B6">
        <w:rPr>
          <w:rFonts w:cs="Times New Roman"/>
          <w:color w:val="000000" w:themeColor="text1"/>
          <w:szCs w:val="24"/>
          <w:lang w:val="cs-CZ"/>
        </w:rPr>
        <w:t>Praha: Státní nakladatelství krásné literatury a umění</w:t>
      </w:r>
    </w:p>
    <w:p w14:paraId="5754780A" w14:textId="77777777" w:rsidR="007E1CC6" w:rsidRPr="00397537" w:rsidRDefault="007E1CC6" w:rsidP="009B4E37">
      <w:pPr>
        <w:spacing w:line="360" w:lineRule="auto"/>
        <w:rPr>
          <w:rFonts w:asciiTheme="majorBidi" w:hAnsiTheme="majorBidi" w:cstheme="majorBidi"/>
          <w:lang w:val="cs-CZ"/>
        </w:rPr>
      </w:pPr>
      <w:r>
        <w:rPr>
          <w:rFonts w:asciiTheme="majorBidi" w:hAnsiTheme="majorBidi" w:cstheme="majorBidi"/>
        </w:rPr>
        <w:t xml:space="preserve">STEJSKAL, Libor; STAJSKAL, Jan (2003): </w:t>
      </w:r>
      <w:r w:rsidRPr="005A30A1">
        <w:rPr>
          <w:rFonts w:asciiTheme="majorBidi" w:hAnsiTheme="majorBidi" w:cstheme="majorBidi"/>
          <w:i/>
          <w:iCs/>
        </w:rPr>
        <w:t xml:space="preserve">Drama </w:t>
      </w:r>
      <w:r w:rsidRPr="00397537">
        <w:rPr>
          <w:rFonts w:ascii="Calibri" w:hAnsi="Calibri" w:cs="Calibri"/>
          <w:i/>
          <w:iCs/>
          <w:color w:val="212529"/>
          <w:shd w:val="clear" w:color="auto" w:fill="FFFFFF"/>
          <w:lang w:val="cs-CZ"/>
        </w:rPr>
        <w:t>'</w:t>
      </w:r>
      <w:r w:rsidRPr="00397537">
        <w:rPr>
          <w:rFonts w:asciiTheme="majorBidi" w:hAnsiTheme="majorBidi" w:cstheme="majorBidi"/>
          <w:i/>
          <w:iCs/>
          <w:lang w:val="cs-CZ"/>
        </w:rPr>
        <w:t>38. Opevnění, Češi a Němci, mobilizace na Liberecku v roce 1938.</w:t>
      </w:r>
      <w:r w:rsidRPr="00397537">
        <w:rPr>
          <w:rFonts w:asciiTheme="majorBidi" w:hAnsiTheme="majorBidi" w:cstheme="majorBidi"/>
          <w:lang w:val="cs-CZ"/>
        </w:rPr>
        <w:t xml:space="preserve"> Liberec: Knihy 555</w:t>
      </w:r>
    </w:p>
    <w:p w14:paraId="5E8DEB8D" w14:textId="53F7208C" w:rsidR="007E1CC6" w:rsidRPr="00EF03ED" w:rsidRDefault="007E1CC6" w:rsidP="009B4E37">
      <w:pPr>
        <w:spacing w:line="360" w:lineRule="auto"/>
        <w:rPr>
          <w:rFonts w:cs="Times New Roman"/>
          <w:color w:val="000000" w:themeColor="text1"/>
          <w:szCs w:val="24"/>
        </w:rPr>
      </w:pPr>
      <w:r w:rsidRPr="00EF03ED">
        <w:rPr>
          <w:rFonts w:cs="Times New Roman"/>
          <w:color w:val="000000" w:themeColor="text1"/>
          <w:szCs w:val="24"/>
        </w:rPr>
        <w:t>STUMPE, Reinhold und Gabriele (2009)</w:t>
      </w:r>
      <w:r w:rsidR="009034BE">
        <w:rPr>
          <w:rFonts w:cs="Times New Roman"/>
          <w:color w:val="000000" w:themeColor="text1"/>
          <w:szCs w:val="24"/>
        </w:rPr>
        <w:t>:</w:t>
      </w:r>
      <w:r w:rsidRPr="00EF03ED">
        <w:rPr>
          <w:rFonts w:cs="Times New Roman"/>
          <w:color w:val="000000" w:themeColor="text1"/>
          <w:szCs w:val="24"/>
        </w:rPr>
        <w:t xml:space="preserve"> </w:t>
      </w:r>
      <w:r w:rsidRPr="009034BE">
        <w:rPr>
          <w:rFonts w:cs="Times New Roman"/>
          <w:i/>
          <w:iCs/>
          <w:color w:val="000000" w:themeColor="text1"/>
          <w:szCs w:val="24"/>
        </w:rPr>
        <w:t>Gustav Leutelt</w:t>
      </w:r>
      <w:r w:rsidR="00A33CAA">
        <w:rPr>
          <w:rFonts w:cs="Times New Roman"/>
          <w:i/>
          <w:iCs/>
          <w:color w:val="000000" w:themeColor="text1"/>
          <w:szCs w:val="24"/>
        </w:rPr>
        <w:t xml:space="preserve">. </w:t>
      </w:r>
      <w:r w:rsidRPr="009034BE">
        <w:rPr>
          <w:rFonts w:cs="Times New Roman"/>
          <w:i/>
          <w:iCs/>
          <w:color w:val="000000" w:themeColor="text1"/>
          <w:szCs w:val="24"/>
        </w:rPr>
        <w:t>Jubiläumsausgabe zum 150. Geburtstag des Dichters des Isergebirges.</w:t>
      </w:r>
      <w:r w:rsidRPr="00EF03ED">
        <w:rPr>
          <w:rFonts w:cs="Times New Roman"/>
          <w:color w:val="000000" w:themeColor="text1"/>
          <w:szCs w:val="24"/>
        </w:rPr>
        <w:t xml:space="preserve"> Kaufbeuren-Neugablonz: Verlag der Leutelt</w:t>
      </w:r>
      <w:r w:rsidR="009B4934">
        <w:rPr>
          <w:rFonts w:cs="Times New Roman"/>
          <w:color w:val="000000" w:themeColor="text1"/>
          <w:szCs w:val="24"/>
        </w:rPr>
        <w:t>-</w:t>
      </w:r>
      <w:r w:rsidRPr="00EF03ED">
        <w:rPr>
          <w:rFonts w:cs="Times New Roman"/>
          <w:color w:val="000000" w:themeColor="text1"/>
          <w:szCs w:val="24"/>
        </w:rPr>
        <w:t>Gesellschaft e. V.</w:t>
      </w:r>
    </w:p>
    <w:p w14:paraId="05926AD9" w14:textId="77777777" w:rsidR="007E1CC6" w:rsidRDefault="007E1CC6" w:rsidP="007E1CC6">
      <w:pPr>
        <w:spacing w:line="360" w:lineRule="auto"/>
        <w:rPr>
          <w:rFonts w:cs="Times New Roman"/>
          <w:color w:val="000000" w:themeColor="text1"/>
        </w:rPr>
      </w:pPr>
    </w:p>
    <w:p w14:paraId="5D19CC84" w14:textId="77777777" w:rsidR="007E1CC6" w:rsidRPr="00EF03ED" w:rsidRDefault="007E1CC6" w:rsidP="007E1CC6">
      <w:pPr>
        <w:spacing w:line="360" w:lineRule="auto"/>
        <w:rPr>
          <w:rFonts w:cs="Times New Roman"/>
          <w:color w:val="000000" w:themeColor="text1"/>
        </w:rPr>
      </w:pPr>
    </w:p>
    <w:p w14:paraId="265BAB56" w14:textId="77777777" w:rsidR="007E1CC6" w:rsidRPr="00EF03ED" w:rsidRDefault="007E1CC6" w:rsidP="007E1CC6">
      <w:pPr>
        <w:spacing w:line="360" w:lineRule="auto"/>
        <w:rPr>
          <w:rFonts w:cs="Times New Roman"/>
          <w:color w:val="000000" w:themeColor="text1"/>
        </w:rPr>
      </w:pPr>
    </w:p>
    <w:p w14:paraId="25C8B86B" w14:textId="77777777" w:rsidR="007E1CC6" w:rsidRPr="00EF03ED" w:rsidRDefault="007E1CC6" w:rsidP="007E1CC6">
      <w:pPr>
        <w:pStyle w:val="Nadpis2"/>
        <w:spacing w:after="240" w:line="360" w:lineRule="auto"/>
        <w:rPr>
          <w:rFonts w:ascii="Times New Roman" w:hAnsi="Times New Roman" w:cs="Times New Roman"/>
          <w:color w:val="000000" w:themeColor="text1"/>
        </w:rPr>
      </w:pPr>
      <w:bookmarkStart w:id="62" w:name="_Toc165653736"/>
      <w:bookmarkStart w:id="63" w:name="_Toc165906431"/>
      <w:bookmarkStart w:id="64" w:name="_Toc165907441"/>
      <w:r w:rsidRPr="00EF03ED">
        <w:rPr>
          <w:rFonts w:ascii="Times New Roman" w:hAnsi="Times New Roman" w:cs="Times New Roman"/>
          <w:color w:val="000000" w:themeColor="text1"/>
        </w:rPr>
        <w:lastRenderedPageBreak/>
        <w:t>3 Internetquellen</w:t>
      </w:r>
      <w:bookmarkEnd w:id="62"/>
      <w:bookmarkEnd w:id="63"/>
      <w:bookmarkEnd w:id="64"/>
    </w:p>
    <w:p w14:paraId="2057A0DD" w14:textId="4AA07C9D" w:rsidR="007E1CC6" w:rsidRPr="00EF03ED" w:rsidRDefault="00000000" w:rsidP="007E1CC6">
      <w:pPr>
        <w:spacing w:after="0" w:line="360" w:lineRule="auto"/>
        <w:rPr>
          <w:rStyle w:val="Hypertextovodkaz"/>
          <w:rFonts w:cs="Times New Roman"/>
          <w:color w:val="000000" w:themeColor="text1"/>
        </w:rPr>
      </w:pPr>
      <w:hyperlink r:id="rId28" w:history="1">
        <w:r w:rsidR="007E1CC6" w:rsidRPr="00EF03ED">
          <w:rPr>
            <w:rStyle w:val="Hypertextovodkaz"/>
            <w:rFonts w:cs="Times New Roman"/>
            <w:color w:val="000000" w:themeColor="text1"/>
          </w:rPr>
          <w:t>https://www.deutsche-digitale-bibliothek.de/person/gnd/117112518</w:t>
        </w:r>
      </w:hyperlink>
      <w:r w:rsidR="008E6CA5">
        <w:rPr>
          <w:rStyle w:val="Hypertextovodkaz"/>
          <w:rFonts w:cs="Times New Roman"/>
          <w:color w:val="000000" w:themeColor="text1"/>
          <w:u w:val="none"/>
        </w:rPr>
        <w:t xml:space="preserve"> </w:t>
      </w:r>
      <w:r w:rsidR="007E1CC6" w:rsidRPr="00EF03ED">
        <w:rPr>
          <w:rStyle w:val="Hypertextovodkaz"/>
          <w:rFonts w:cs="Times New Roman"/>
          <w:color w:val="000000" w:themeColor="text1"/>
        </w:rPr>
        <w:t>(</w:t>
      </w:r>
      <w:r w:rsidR="007E1CC6" w:rsidRPr="008E6CA5">
        <w:rPr>
          <w:rStyle w:val="Hypertextovodkaz"/>
          <w:rFonts w:cs="Times New Roman"/>
          <w:color w:val="000000" w:themeColor="text1"/>
          <w:u w:val="none"/>
        </w:rPr>
        <w:t>abgerufen am 19.</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02.</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2024)</w:t>
      </w:r>
    </w:p>
    <w:p w14:paraId="5CC2F668" w14:textId="4E1A733A" w:rsidR="007E1CC6" w:rsidRPr="00EF03ED" w:rsidRDefault="00000000" w:rsidP="007E1CC6">
      <w:pPr>
        <w:spacing w:after="0" w:line="360" w:lineRule="auto"/>
        <w:rPr>
          <w:rStyle w:val="Hypertextovodkaz"/>
          <w:rFonts w:cs="Times New Roman"/>
          <w:color w:val="000000" w:themeColor="text1"/>
        </w:rPr>
      </w:pPr>
      <w:hyperlink r:id="rId29" w:history="1">
        <w:r w:rsidR="007E1CC6" w:rsidRPr="00EF03ED">
          <w:rPr>
            <w:rStyle w:val="Hypertextovodkaz"/>
            <w:rFonts w:cs="Times New Roman"/>
            <w:color w:val="000000" w:themeColor="text1"/>
          </w:rPr>
          <w:t>https://web.archive.org/web/20070926231634/http://www.tu-chemnitz.de/phil/germanistik/chemnitzer_autoren/autor/ohorn.htm</w:t>
        </w:r>
      </w:hyperlink>
      <w:r w:rsidR="007E1CC6" w:rsidRPr="00EF03ED">
        <w:rPr>
          <w:rStyle w:val="Hypertextovodkaz"/>
          <w:rFonts w:cs="Times New Roman"/>
          <w:color w:val="000000" w:themeColor="text1"/>
        </w:rPr>
        <w:t xml:space="preserve"> </w:t>
      </w:r>
      <w:r w:rsidR="007E1CC6" w:rsidRPr="008E6CA5">
        <w:rPr>
          <w:rStyle w:val="Hypertextovodkaz"/>
          <w:rFonts w:cs="Times New Roman"/>
          <w:color w:val="000000" w:themeColor="text1"/>
          <w:u w:val="none"/>
        </w:rPr>
        <w:t>(abgerufen am 19.</w:t>
      </w:r>
      <w:r w:rsidR="008E6CA5" w:rsidRP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02.</w:t>
      </w:r>
      <w:r w:rsidR="008E6CA5" w:rsidRP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2024)</w:t>
      </w:r>
    </w:p>
    <w:p w14:paraId="3E73CF7E" w14:textId="3F40DBCA" w:rsidR="007E1CC6" w:rsidRPr="00EF03ED" w:rsidRDefault="00000000" w:rsidP="007E1CC6">
      <w:pPr>
        <w:spacing w:after="0" w:line="360" w:lineRule="auto"/>
        <w:rPr>
          <w:rStyle w:val="Hypertextovodkaz"/>
          <w:rFonts w:cs="Times New Roman"/>
          <w:color w:val="000000" w:themeColor="text1"/>
        </w:rPr>
      </w:pPr>
      <w:hyperlink r:id="rId30" w:history="1">
        <w:r w:rsidR="007E1CC6" w:rsidRPr="00EF03ED">
          <w:rPr>
            <w:rStyle w:val="Hypertextovodkaz"/>
            <w:rFonts w:cs="Times New Roman"/>
            <w:color w:val="000000" w:themeColor="text1"/>
          </w:rPr>
          <w:t>https://slovnikceskeliteratury.cz/showContent.jsp?docId=989</w:t>
        </w:r>
      </w:hyperlink>
      <w:r w:rsidR="007E1CC6" w:rsidRPr="00EF03ED">
        <w:rPr>
          <w:rFonts w:cs="Times New Roman"/>
          <w:color w:val="000000" w:themeColor="text1"/>
        </w:rPr>
        <w:t xml:space="preserve"> </w:t>
      </w:r>
      <w:r w:rsidR="007E1CC6" w:rsidRPr="00EF03ED">
        <w:rPr>
          <w:rStyle w:val="Hypertextovodkaz"/>
          <w:rFonts w:cs="Times New Roman"/>
          <w:color w:val="000000" w:themeColor="text1"/>
        </w:rPr>
        <w:t>(</w:t>
      </w:r>
      <w:r w:rsidR="007E1CC6" w:rsidRPr="008E6CA5">
        <w:rPr>
          <w:rStyle w:val="Hypertextovodkaz"/>
          <w:rFonts w:cs="Times New Roman"/>
          <w:color w:val="000000" w:themeColor="text1"/>
          <w:u w:val="none"/>
        </w:rPr>
        <w:t>abgerufen am 19.</w:t>
      </w:r>
      <w:r w:rsidR="008E6CA5" w:rsidRP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02.</w:t>
      </w:r>
      <w:r w:rsidR="008E6CA5" w:rsidRP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2024)</w:t>
      </w:r>
    </w:p>
    <w:p w14:paraId="7BEBFB32" w14:textId="28354FE1" w:rsidR="007E1CC6" w:rsidRPr="008E6CA5" w:rsidRDefault="00000000" w:rsidP="007E1CC6">
      <w:pPr>
        <w:spacing w:after="0" w:line="360" w:lineRule="auto"/>
        <w:rPr>
          <w:rFonts w:cs="Times New Roman"/>
          <w:color w:val="000000" w:themeColor="text1"/>
        </w:rPr>
      </w:pPr>
      <w:hyperlink r:id="rId31" w:history="1">
        <w:r w:rsidR="007E1CC6" w:rsidRPr="00EF03ED">
          <w:rPr>
            <w:rStyle w:val="Hypertextovodkaz"/>
            <w:rFonts w:cs="Times New Roman"/>
            <w:color w:val="000000" w:themeColor="text1"/>
          </w:rPr>
          <w:t>https://www.fdb.cz/lidi-zivotopis-biografie/444196-miloslav-bures.html</w:t>
        </w:r>
      </w:hyperlink>
      <w:r w:rsidR="007E1CC6" w:rsidRPr="00EF03ED">
        <w:rPr>
          <w:rStyle w:val="Hypertextovodkaz"/>
          <w:rFonts w:cs="Times New Roman"/>
          <w:color w:val="000000" w:themeColor="text1"/>
        </w:rPr>
        <w:t xml:space="preserve"> </w:t>
      </w:r>
      <w:r w:rsidR="007E1CC6" w:rsidRPr="008E6CA5">
        <w:rPr>
          <w:rStyle w:val="Hypertextovodkaz"/>
          <w:rFonts w:cs="Times New Roman"/>
          <w:color w:val="000000" w:themeColor="text1"/>
          <w:u w:val="none"/>
        </w:rPr>
        <w:t>(abgerufen</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am</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19.</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02.</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2024)</w:t>
      </w:r>
    </w:p>
    <w:p w14:paraId="2710B8FB" w14:textId="4BBD42D9" w:rsidR="007E1CC6" w:rsidRPr="00EF03ED" w:rsidRDefault="00000000" w:rsidP="007E1CC6">
      <w:pPr>
        <w:pStyle w:val="Textpoznpodarou"/>
        <w:spacing w:line="360" w:lineRule="auto"/>
        <w:rPr>
          <w:rFonts w:cs="Times New Roman"/>
          <w:color w:val="000000" w:themeColor="text1"/>
          <w:sz w:val="24"/>
          <w:szCs w:val="24"/>
        </w:rPr>
      </w:pPr>
      <w:hyperlink r:id="rId32" w:history="1">
        <w:r w:rsidR="007E1CC6" w:rsidRPr="00EF03ED">
          <w:rPr>
            <w:rStyle w:val="Hypertextovodkaz"/>
            <w:rFonts w:cs="Times New Roman"/>
            <w:color w:val="000000" w:themeColor="text1"/>
            <w:sz w:val="24"/>
            <w:szCs w:val="24"/>
          </w:rPr>
          <w:t>https://www.firstworldwar.com/battles/guise.htm</w:t>
        </w:r>
      </w:hyperlink>
      <w:r w:rsidR="007E1CC6" w:rsidRPr="00EF03ED">
        <w:rPr>
          <w:rFonts w:cs="Times New Roman"/>
          <w:color w:val="000000" w:themeColor="text1"/>
          <w:sz w:val="24"/>
          <w:szCs w:val="24"/>
        </w:rPr>
        <w:t xml:space="preserve"> (abgerufen am 29.</w:t>
      </w:r>
      <w:r w:rsidR="008E6CA5">
        <w:rPr>
          <w:rFonts w:cs="Times New Roman"/>
          <w:color w:val="000000" w:themeColor="text1"/>
          <w:sz w:val="24"/>
          <w:szCs w:val="24"/>
        </w:rPr>
        <w:t> </w:t>
      </w:r>
      <w:r w:rsidR="007E1CC6" w:rsidRPr="00EF03ED">
        <w:rPr>
          <w:rFonts w:cs="Times New Roman"/>
          <w:color w:val="000000" w:themeColor="text1"/>
          <w:sz w:val="24"/>
          <w:szCs w:val="24"/>
        </w:rPr>
        <w:t>3.</w:t>
      </w:r>
      <w:r w:rsidR="008E6CA5">
        <w:rPr>
          <w:rFonts w:cs="Times New Roman"/>
          <w:color w:val="000000" w:themeColor="text1"/>
          <w:sz w:val="24"/>
          <w:szCs w:val="24"/>
        </w:rPr>
        <w:t> </w:t>
      </w:r>
      <w:r w:rsidR="007E1CC6" w:rsidRPr="00EF03ED">
        <w:rPr>
          <w:rFonts w:cs="Times New Roman"/>
          <w:color w:val="000000" w:themeColor="text1"/>
          <w:sz w:val="24"/>
          <w:szCs w:val="24"/>
        </w:rPr>
        <w:t>2024)</w:t>
      </w:r>
    </w:p>
    <w:p w14:paraId="47954CC6" w14:textId="618B3CF8" w:rsidR="007E1CC6" w:rsidRPr="00EF03ED" w:rsidRDefault="00000000" w:rsidP="007E1CC6">
      <w:pPr>
        <w:spacing w:line="360" w:lineRule="auto"/>
        <w:rPr>
          <w:rFonts w:cs="Times New Roman"/>
          <w:color w:val="000000" w:themeColor="text1"/>
        </w:rPr>
      </w:pPr>
      <w:hyperlink r:id="rId33" w:history="1">
        <w:r w:rsidR="007E1CC6" w:rsidRPr="00EF03ED">
          <w:rPr>
            <w:rStyle w:val="Hypertextovodkaz"/>
            <w:rFonts w:cs="Times New Roman"/>
            <w:color w:val="000000" w:themeColor="text1"/>
          </w:rPr>
          <w:t>https://wk1.staatsarchiv.at/operative-kriegsfuehrung/1918-piaveoffensive/index.html</w:t>
        </w:r>
      </w:hyperlink>
      <w:r w:rsidR="007E1CC6" w:rsidRPr="00EF03ED">
        <w:rPr>
          <w:rFonts w:cs="Times New Roman"/>
          <w:color w:val="000000" w:themeColor="text1"/>
        </w:rPr>
        <w:t xml:space="preserve"> (abgerufen am 29.</w:t>
      </w:r>
      <w:r w:rsidR="008E6CA5">
        <w:rPr>
          <w:rFonts w:cs="Times New Roman"/>
          <w:color w:val="000000" w:themeColor="text1"/>
        </w:rPr>
        <w:t> </w:t>
      </w:r>
      <w:r w:rsidR="007E1CC6" w:rsidRPr="00EF03ED">
        <w:rPr>
          <w:rFonts w:cs="Times New Roman"/>
          <w:color w:val="000000" w:themeColor="text1"/>
        </w:rPr>
        <w:t>3.</w:t>
      </w:r>
      <w:r w:rsidR="008E6CA5">
        <w:rPr>
          <w:rFonts w:cs="Times New Roman"/>
          <w:color w:val="000000" w:themeColor="text1"/>
        </w:rPr>
        <w:t> </w:t>
      </w:r>
      <w:r w:rsidR="007E1CC6" w:rsidRPr="00EF03ED">
        <w:rPr>
          <w:rFonts w:cs="Times New Roman"/>
          <w:color w:val="000000" w:themeColor="text1"/>
        </w:rPr>
        <w:t>2024)</w:t>
      </w:r>
    </w:p>
    <w:p w14:paraId="45AF2EBB" w14:textId="139E2766" w:rsidR="007E1CC6" w:rsidRPr="00EF03ED" w:rsidRDefault="00000000" w:rsidP="007E1CC6">
      <w:pPr>
        <w:spacing w:line="360" w:lineRule="auto"/>
        <w:rPr>
          <w:rStyle w:val="Hypertextovodkaz"/>
          <w:rFonts w:cs="Times New Roman"/>
          <w:color w:val="000000" w:themeColor="text1"/>
        </w:rPr>
      </w:pPr>
      <w:hyperlink r:id="rId34" w:history="1">
        <w:r w:rsidR="007E1CC6" w:rsidRPr="00EF03ED">
          <w:rPr>
            <w:rStyle w:val="Hypertextovodkaz"/>
            <w:rFonts w:cs="Times New Roman"/>
            <w:color w:val="000000" w:themeColor="text1"/>
          </w:rPr>
          <w:t>https://www.zgedichte.de/gedichte/friedrich-gottlieb-klopstock/der-zuerchersee.html</w:t>
        </w:r>
      </w:hyperlink>
      <w:r w:rsidR="007E1CC6" w:rsidRPr="00EF03ED">
        <w:rPr>
          <w:rStyle w:val="Hypertextovodkaz"/>
          <w:rFonts w:cs="Times New Roman"/>
          <w:color w:val="000000" w:themeColor="text1"/>
        </w:rPr>
        <w:t xml:space="preserve"> </w:t>
      </w:r>
      <w:r w:rsidR="007E1CC6" w:rsidRPr="008E6CA5">
        <w:rPr>
          <w:rStyle w:val="Hypertextovodkaz"/>
          <w:rFonts w:cs="Times New Roman"/>
          <w:color w:val="000000" w:themeColor="text1"/>
          <w:u w:val="none"/>
        </w:rPr>
        <w:t>(abgerufen am 29.</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3.</w:t>
      </w:r>
      <w:r w:rsidR="008E6CA5">
        <w:rPr>
          <w:rStyle w:val="Hypertextovodkaz"/>
          <w:rFonts w:cs="Times New Roman"/>
          <w:color w:val="000000" w:themeColor="text1"/>
          <w:u w:val="none"/>
        </w:rPr>
        <w:t> </w:t>
      </w:r>
      <w:r w:rsidR="007E1CC6" w:rsidRPr="008E6CA5">
        <w:rPr>
          <w:rStyle w:val="Hypertextovodkaz"/>
          <w:rFonts w:cs="Times New Roman"/>
          <w:color w:val="000000" w:themeColor="text1"/>
          <w:u w:val="none"/>
        </w:rPr>
        <w:t>2024)</w:t>
      </w:r>
    </w:p>
    <w:p w14:paraId="6CA09DDD" w14:textId="23C9489A" w:rsidR="007E1CC6" w:rsidRDefault="00000000" w:rsidP="007E1CC6">
      <w:pPr>
        <w:spacing w:line="360" w:lineRule="auto"/>
        <w:rPr>
          <w:rStyle w:val="Hypertextovodkaz"/>
          <w:rFonts w:cs="Times New Roman"/>
          <w:color w:val="000000" w:themeColor="text1"/>
        </w:rPr>
      </w:pPr>
      <w:hyperlink r:id="rId35" w:history="1">
        <w:r w:rsidR="007E1CC6" w:rsidRPr="00EF03ED">
          <w:rPr>
            <w:rStyle w:val="Hypertextovodkaz"/>
            <w:rFonts w:cs="Times New Roman"/>
            <w:color w:val="000000" w:themeColor="text1"/>
          </w:rPr>
          <w:t>https://de.scribd.com/document/438913444/Ossian-Werke</w:t>
        </w:r>
      </w:hyperlink>
      <w:r w:rsidR="007E1CC6" w:rsidRPr="00EF03ED">
        <w:rPr>
          <w:rFonts w:cs="Times New Roman"/>
          <w:color w:val="000000" w:themeColor="text1"/>
        </w:rPr>
        <w:t xml:space="preserve"> (abgerufen am 29.</w:t>
      </w:r>
      <w:r w:rsidR="008E6CA5">
        <w:rPr>
          <w:rFonts w:cs="Times New Roman"/>
          <w:color w:val="000000" w:themeColor="text1"/>
        </w:rPr>
        <w:t> </w:t>
      </w:r>
      <w:r w:rsidR="007E1CC6" w:rsidRPr="00EF03ED">
        <w:rPr>
          <w:rFonts w:cs="Times New Roman"/>
          <w:color w:val="000000" w:themeColor="text1"/>
        </w:rPr>
        <w:t>3.</w:t>
      </w:r>
      <w:r w:rsidR="008E6CA5">
        <w:rPr>
          <w:rFonts w:cs="Times New Roman"/>
          <w:color w:val="000000" w:themeColor="text1"/>
        </w:rPr>
        <w:t> </w:t>
      </w:r>
      <w:r w:rsidR="007E1CC6" w:rsidRPr="00EF03ED">
        <w:rPr>
          <w:rFonts w:cs="Times New Roman"/>
          <w:color w:val="000000" w:themeColor="text1"/>
        </w:rPr>
        <w:t>2024)</w:t>
      </w:r>
    </w:p>
    <w:p w14:paraId="68D510A2" w14:textId="77777777" w:rsidR="007E1CC6" w:rsidRPr="00E172F6" w:rsidRDefault="007E1CC6" w:rsidP="007E1CC6">
      <w:pPr>
        <w:rPr>
          <w:rFonts w:cs="Times New Roman"/>
        </w:rPr>
      </w:pPr>
    </w:p>
    <w:p w14:paraId="50EBFF87" w14:textId="77777777" w:rsidR="007E1CC6" w:rsidRPr="00E172F6" w:rsidRDefault="007E1CC6" w:rsidP="007E1CC6">
      <w:pPr>
        <w:rPr>
          <w:rFonts w:cs="Times New Roman"/>
        </w:rPr>
      </w:pPr>
    </w:p>
    <w:p w14:paraId="08B6AE5F" w14:textId="77777777" w:rsidR="007E1CC6" w:rsidRPr="00E172F6" w:rsidRDefault="007E1CC6" w:rsidP="007E1CC6">
      <w:pPr>
        <w:rPr>
          <w:rFonts w:cs="Times New Roman"/>
        </w:rPr>
      </w:pPr>
    </w:p>
    <w:p w14:paraId="634C1B32" w14:textId="77777777" w:rsidR="007E1CC6" w:rsidRPr="00E172F6" w:rsidRDefault="007E1CC6" w:rsidP="007E1CC6">
      <w:pPr>
        <w:rPr>
          <w:rFonts w:cs="Times New Roman"/>
        </w:rPr>
      </w:pPr>
    </w:p>
    <w:p w14:paraId="79BC3F34" w14:textId="77777777" w:rsidR="007E1CC6" w:rsidRDefault="007E1CC6" w:rsidP="007E1CC6">
      <w:pPr>
        <w:rPr>
          <w:rStyle w:val="Hypertextovodkaz"/>
          <w:rFonts w:cs="Times New Roman"/>
          <w:color w:val="000000" w:themeColor="text1"/>
        </w:rPr>
      </w:pPr>
    </w:p>
    <w:p w14:paraId="45D19943" w14:textId="77777777" w:rsidR="007E1CC6" w:rsidRDefault="007E1CC6" w:rsidP="007E1CC6">
      <w:pPr>
        <w:ind w:firstLine="708"/>
        <w:rPr>
          <w:rFonts w:cs="Times New Roman"/>
        </w:rPr>
      </w:pPr>
    </w:p>
    <w:p w14:paraId="14F1846C" w14:textId="77777777" w:rsidR="007E1CC6" w:rsidRDefault="007E1CC6" w:rsidP="007E1CC6">
      <w:pPr>
        <w:spacing w:after="0" w:line="240" w:lineRule="auto"/>
        <w:jc w:val="left"/>
        <w:rPr>
          <w:rFonts w:cs="Times New Roman"/>
        </w:rPr>
      </w:pPr>
      <w:r>
        <w:rPr>
          <w:rFonts w:cs="Times New Roman"/>
        </w:rPr>
        <w:br w:type="page"/>
      </w:r>
    </w:p>
    <w:p w14:paraId="1071D7FD" w14:textId="77777777" w:rsidR="007E1CC6" w:rsidRDefault="007E1CC6" w:rsidP="007E1CC6">
      <w:pPr>
        <w:pStyle w:val="Nadpis1"/>
        <w:spacing w:line="360" w:lineRule="auto"/>
        <w:rPr>
          <w:rFonts w:ascii="Times New Roman" w:hAnsi="Times New Roman" w:cs="Times New Roman"/>
          <w:color w:val="000000" w:themeColor="text1"/>
        </w:rPr>
      </w:pPr>
      <w:bookmarkStart w:id="65" w:name="_Toc165653737"/>
      <w:bookmarkStart w:id="66" w:name="_Toc165906432"/>
      <w:bookmarkStart w:id="67" w:name="_Toc165907442"/>
      <w:r>
        <w:rPr>
          <w:rFonts w:ascii="Times New Roman" w:hAnsi="Times New Roman" w:cs="Times New Roman"/>
          <w:color w:val="000000" w:themeColor="text1"/>
        </w:rPr>
        <w:lastRenderedPageBreak/>
        <w:t>ANOTACE</w:t>
      </w:r>
      <w:bookmarkEnd w:id="65"/>
      <w:bookmarkEnd w:id="66"/>
      <w:bookmarkEnd w:id="67"/>
    </w:p>
    <w:p w14:paraId="7A77B396" w14:textId="77777777" w:rsidR="007E1CC6" w:rsidRPr="00BE07B9" w:rsidRDefault="007E1CC6" w:rsidP="007E1CC6"/>
    <w:p w14:paraId="5D3187E9" w14:textId="77777777" w:rsidR="007E1CC6" w:rsidRPr="00E172F6" w:rsidRDefault="007E1CC6" w:rsidP="007E1CC6">
      <w:pPr>
        <w:tabs>
          <w:tab w:val="left" w:pos="284"/>
          <w:tab w:val="left" w:pos="4536"/>
        </w:tabs>
        <w:spacing w:after="0" w:line="360" w:lineRule="auto"/>
        <w:ind w:left="4536" w:hanging="4536"/>
        <w:rPr>
          <w:lang w:val="cs-CZ"/>
        </w:rPr>
      </w:pPr>
      <w:r w:rsidRPr="00E172F6">
        <w:rPr>
          <w:lang w:val="cs-CZ"/>
        </w:rPr>
        <w:t xml:space="preserve">Příjmení a jméno autora </w:t>
      </w:r>
      <w:r w:rsidRPr="00E172F6">
        <w:rPr>
          <w:lang w:val="cs-CZ"/>
        </w:rPr>
        <w:tab/>
        <w:t>Vecková Magdalena</w:t>
      </w:r>
    </w:p>
    <w:p w14:paraId="5037F09A" w14:textId="77777777" w:rsidR="007E1CC6" w:rsidRPr="00E172F6" w:rsidRDefault="007E1CC6" w:rsidP="007E1CC6">
      <w:pPr>
        <w:tabs>
          <w:tab w:val="left" w:pos="4536"/>
          <w:tab w:val="left" w:pos="4820"/>
        </w:tabs>
        <w:spacing w:after="0" w:line="360" w:lineRule="auto"/>
        <w:ind w:left="4536" w:hanging="4536"/>
        <w:rPr>
          <w:lang w:val="cs-CZ"/>
        </w:rPr>
      </w:pPr>
      <w:r w:rsidRPr="00E172F6">
        <w:rPr>
          <w:lang w:val="cs-CZ"/>
        </w:rPr>
        <w:t xml:space="preserve">Název katedry a fakulty </w:t>
      </w:r>
      <w:r w:rsidRPr="00E172F6">
        <w:rPr>
          <w:lang w:val="cs-CZ"/>
        </w:rPr>
        <w:tab/>
        <w:t>Katedra germanistiky, Filozofická fakulta, Univerzita Palackého v Olomouci</w:t>
      </w:r>
    </w:p>
    <w:p w14:paraId="0D16208F" w14:textId="478230BD" w:rsidR="007E1CC6" w:rsidRPr="00E172F6" w:rsidRDefault="007E1CC6" w:rsidP="007E1CC6">
      <w:pPr>
        <w:tabs>
          <w:tab w:val="left" w:pos="4536"/>
          <w:tab w:val="left" w:pos="4820"/>
        </w:tabs>
        <w:spacing w:after="0" w:line="360" w:lineRule="auto"/>
        <w:ind w:left="4536" w:hanging="4536"/>
      </w:pPr>
      <w:r w:rsidRPr="00E172F6">
        <w:rPr>
          <w:lang w:val="cs-CZ"/>
        </w:rPr>
        <w:t xml:space="preserve">Název diplomové práce </w:t>
      </w:r>
      <w:r w:rsidRPr="00E172F6">
        <w:rPr>
          <w:lang w:val="cs-CZ"/>
        </w:rPr>
        <w:tab/>
      </w:r>
      <w:r w:rsidRPr="00E172F6">
        <w:t>Deutsch-tschechische Beziehungen in Reichenberg in der 1. Hälfte des 20. Jahrhunderts. Eine literarische Analyse anhand von ausgewählten Texten.</w:t>
      </w:r>
      <w:r w:rsidRPr="00E172F6">
        <w:tab/>
      </w:r>
    </w:p>
    <w:p w14:paraId="24EBD4E9" w14:textId="77777777" w:rsidR="007E1CC6" w:rsidRPr="00E172F6" w:rsidRDefault="007E1CC6" w:rsidP="007E1CC6">
      <w:pPr>
        <w:tabs>
          <w:tab w:val="left" w:pos="4536"/>
          <w:tab w:val="left" w:pos="4820"/>
        </w:tabs>
        <w:spacing w:after="0" w:line="360" w:lineRule="auto"/>
        <w:rPr>
          <w:lang w:val="cs-CZ"/>
        </w:rPr>
      </w:pPr>
      <w:r w:rsidRPr="00E172F6">
        <w:rPr>
          <w:lang w:val="cs-CZ"/>
        </w:rPr>
        <w:t xml:space="preserve">Vedoucí diplomové práce </w:t>
      </w:r>
      <w:r w:rsidRPr="00E172F6">
        <w:rPr>
          <w:lang w:val="cs-CZ"/>
        </w:rPr>
        <w:tab/>
        <w:t>Mgr. Sabine Voda Eschgfäller, Dr.</w:t>
      </w:r>
    </w:p>
    <w:p w14:paraId="0653A2A6" w14:textId="22A112E4" w:rsidR="007E1CC6" w:rsidRPr="00E172F6" w:rsidRDefault="007E1CC6" w:rsidP="007E1CC6">
      <w:pPr>
        <w:tabs>
          <w:tab w:val="left" w:pos="4536"/>
          <w:tab w:val="left" w:pos="4820"/>
        </w:tabs>
        <w:spacing w:after="0" w:line="360" w:lineRule="auto"/>
        <w:ind w:left="4536" w:hanging="4536"/>
        <w:rPr>
          <w:lang w:val="cs-CZ"/>
        </w:rPr>
      </w:pPr>
      <w:r w:rsidRPr="00E172F6">
        <w:rPr>
          <w:lang w:val="cs-CZ"/>
        </w:rPr>
        <w:t>Počet znaků</w:t>
      </w:r>
      <w:r w:rsidRPr="00E172F6">
        <w:rPr>
          <w:lang w:val="cs-CZ"/>
        </w:rPr>
        <w:tab/>
      </w:r>
      <w:r w:rsidR="009B4934">
        <w:rPr>
          <w:lang w:val="cs-CZ"/>
        </w:rPr>
        <w:t>129 164</w:t>
      </w:r>
    </w:p>
    <w:p w14:paraId="51937007" w14:textId="77777777" w:rsidR="007E1CC6" w:rsidRPr="00E172F6" w:rsidRDefault="007E1CC6" w:rsidP="007E1CC6">
      <w:pPr>
        <w:tabs>
          <w:tab w:val="left" w:pos="4536"/>
          <w:tab w:val="left" w:pos="4820"/>
        </w:tabs>
        <w:spacing w:after="0" w:line="360" w:lineRule="auto"/>
        <w:ind w:left="4536" w:hanging="4536"/>
        <w:rPr>
          <w:lang w:val="cs-CZ"/>
        </w:rPr>
      </w:pPr>
      <w:r w:rsidRPr="00E172F6">
        <w:rPr>
          <w:lang w:val="cs-CZ"/>
        </w:rPr>
        <w:t>Počet příloh</w:t>
      </w:r>
      <w:r w:rsidRPr="00E172F6">
        <w:rPr>
          <w:lang w:val="cs-CZ"/>
        </w:rPr>
        <w:tab/>
        <w:t>0</w:t>
      </w:r>
    </w:p>
    <w:p w14:paraId="203D9F73" w14:textId="7393BAB0" w:rsidR="007E1CC6" w:rsidRPr="00E172F6" w:rsidRDefault="007E1CC6" w:rsidP="007E1CC6">
      <w:pPr>
        <w:tabs>
          <w:tab w:val="left" w:pos="4536"/>
          <w:tab w:val="left" w:pos="4820"/>
        </w:tabs>
        <w:spacing w:after="0" w:line="360" w:lineRule="auto"/>
        <w:ind w:left="4536" w:hanging="4536"/>
        <w:rPr>
          <w:lang w:val="cs-CZ"/>
        </w:rPr>
      </w:pPr>
      <w:r w:rsidRPr="00E172F6">
        <w:rPr>
          <w:lang w:val="cs-CZ"/>
        </w:rPr>
        <w:t>Počet titulů použité literatury</w:t>
      </w:r>
      <w:r w:rsidRPr="00E172F6">
        <w:rPr>
          <w:lang w:val="cs-CZ"/>
        </w:rPr>
        <w:tab/>
      </w:r>
      <w:r w:rsidR="009B4934">
        <w:rPr>
          <w:lang w:val="cs-CZ"/>
        </w:rPr>
        <w:t>30</w:t>
      </w:r>
    </w:p>
    <w:p w14:paraId="771ACF9F" w14:textId="77777777" w:rsidR="007E1CC6" w:rsidRPr="00E172F6" w:rsidRDefault="007E1CC6" w:rsidP="007E1CC6">
      <w:pPr>
        <w:tabs>
          <w:tab w:val="left" w:pos="4536"/>
          <w:tab w:val="left" w:pos="4820"/>
        </w:tabs>
        <w:spacing w:after="0" w:line="360" w:lineRule="auto"/>
        <w:ind w:left="4536" w:hanging="4536"/>
        <w:rPr>
          <w:lang w:val="cs-CZ"/>
        </w:rPr>
      </w:pPr>
      <w:r w:rsidRPr="00E172F6">
        <w:rPr>
          <w:lang w:val="cs-CZ"/>
        </w:rPr>
        <w:t>Klíčová slova</w:t>
      </w:r>
      <w:r w:rsidRPr="00E172F6">
        <w:rPr>
          <w:lang w:val="cs-CZ"/>
        </w:rPr>
        <w:tab/>
      </w:r>
      <w:r>
        <w:rPr>
          <w:lang w:val="cs-CZ"/>
        </w:rPr>
        <w:t xml:space="preserve">Antal Stašek, Anton Ohorn, Gustav Leutelt, Miloslav Bureš, Přelud, </w:t>
      </w:r>
      <w:r w:rsidRPr="00804900">
        <w:t>Reichenberg, Heimat, Weihnacht in der Fremde,</w:t>
      </w:r>
      <w:r>
        <w:rPr>
          <w:lang w:val="cs-CZ"/>
        </w:rPr>
        <w:t xml:space="preserve"> německo-české vztahy, Liberec a severní Čechy, 1. polovina 20. století, nacionalismus</w:t>
      </w:r>
    </w:p>
    <w:p w14:paraId="5A9C0697" w14:textId="4C8C8EFC" w:rsidR="007E1CC6" w:rsidRDefault="007E1CC6" w:rsidP="007A558A">
      <w:pPr>
        <w:spacing w:after="0" w:line="360" w:lineRule="auto"/>
        <w:ind w:left="4536" w:hanging="4456"/>
        <w:rPr>
          <w:rFonts w:cs="Times New Roman"/>
          <w:color w:val="000000" w:themeColor="text1"/>
          <w:szCs w:val="24"/>
          <w:lang w:val="cs-CZ"/>
        </w:rPr>
      </w:pPr>
      <w:r w:rsidRPr="00E172F6">
        <w:rPr>
          <w:lang w:val="cs-CZ"/>
        </w:rPr>
        <w:t>Charakteristika diplomové práce</w:t>
      </w:r>
      <w:r w:rsidR="007A558A">
        <w:rPr>
          <w:lang w:val="cs-CZ"/>
        </w:rPr>
        <w:tab/>
      </w:r>
      <w:r w:rsidRPr="00FE58E3">
        <w:rPr>
          <w:rFonts w:cs="Times New Roman"/>
          <w:color w:val="000000" w:themeColor="text1"/>
          <w:szCs w:val="24"/>
          <w:lang w:val="cs-CZ"/>
        </w:rPr>
        <w:t xml:space="preserve">Bakalářská práce s názvem </w:t>
      </w:r>
      <w:r w:rsidRPr="00FE58E3">
        <w:rPr>
          <w:rFonts w:cs="Times New Roman"/>
          <w:i/>
          <w:iCs/>
          <w:color w:val="000000" w:themeColor="text1"/>
          <w:szCs w:val="24"/>
        </w:rPr>
        <w:t>Deutsch-tschechische Beziehunge</w:t>
      </w:r>
      <w:r w:rsidR="00804900">
        <w:rPr>
          <w:rFonts w:cs="Times New Roman"/>
          <w:i/>
          <w:iCs/>
          <w:color w:val="000000" w:themeColor="text1"/>
          <w:szCs w:val="24"/>
        </w:rPr>
        <w:t>n</w:t>
      </w:r>
      <w:r w:rsidRPr="00FE58E3">
        <w:rPr>
          <w:rFonts w:cs="Times New Roman"/>
          <w:i/>
          <w:iCs/>
          <w:color w:val="000000" w:themeColor="text1"/>
          <w:szCs w:val="24"/>
        </w:rPr>
        <w:t xml:space="preserve"> in Reichenberg</w:t>
      </w:r>
      <w:r>
        <w:rPr>
          <w:rFonts w:cs="Times New Roman"/>
          <w:i/>
          <w:iCs/>
          <w:color w:val="000000" w:themeColor="text1"/>
          <w:szCs w:val="24"/>
        </w:rPr>
        <w:t xml:space="preserve"> in der 1. Hälfte des 20. Jahrhunderts</w:t>
      </w:r>
      <w:r w:rsidRPr="00FE58E3">
        <w:rPr>
          <w:rFonts w:cs="Times New Roman"/>
          <w:i/>
          <w:iCs/>
          <w:color w:val="000000" w:themeColor="text1"/>
          <w:szCs w:val="24"/>
        </w:rPr>
        <w:t>. Eine literarische Analyse anhand von ausgewählten Texten</w:t>
      </w:r>
      <w:r w:rsidRPr="00FE58E3">
        <w:rPr>
          <w:rFonts w:cs="Times New Roman"/>
          <w:color w:val="000000" w:themeColor="text1"/>
          <w:szCs w:val="24"/>
          <w:lang w:val="cs-CZ"/>
        </w:rPr>
        <w:t xml:space="preserve"> je zaměřena n</w:t>
      </w:r>
      <w:r>
        <w:rPr>
          <w:rFonts w:cs="Times New Roman"/>
          <w:color w:val="000000" w:themeColor="text1"/>
          <w:szCs w:val="24"/>
          <w:lang w:val="cs-CZ"/>
        </w:rPr>
        <w:t xml:space="preserve">a literární vyobrazení poměrů mezi Němci a Čechy v Liberci a okolí v první polovině 20. století. Práce je rozdělena na teoretickou, která se věnuje historickým událostem 1. poloviny 20. století v severních Čechách a biografiím autorů, jejichž texty byly pro práci vybrány, a praktickou, ve které jsou analyzovány texty od dvou německých a dvou českých autorů. Konkrétně se jedná o román </w:t>
      </w:r>
      <w:r w:rsidRPr="00E172F6">
        <w:rPr>
          <w:rFonts w:cs="Times New Roman"/>
          <w:i/>
          <w:iCs/>
          <w:color w:val="000000" w:themeColor="text1"/>
          <w:szCs w:val="24"/>
          <w:lang w:val="cs-CZ"/>
        </w:rPr>
        <w:t>Přelud</w:t>
      </w:r>
      <w:r>
        <w:rPr>
          <w:rFonts w:cs="Times New Roman"/>
          <w:color w:val="000000" w:themeColor="text1"/>
          <w:szCs w:val="24"/>
          <w:lang w:val="cs-CZ"/>
        </w:rPr>
        <w:t xml:space="preserve"> od Antala Staška, báseň </w:t>
      </w:r>
      <w:r w:rsidRPr="00DE591D">
        <w:rPr>
          <w:rFonts w:cs="Times New Roman"/>
          <w:i/>
          <w:iCs/>
          <w:color w:val="000000" w:themeColor="text1"/>
          <w:szCs w:val="24"/>
        </w:rPr>
        <w:t>Reichenberg</w:t>
      </w:r>
      <w:r>
        <w:rPr>
          <w:rFonts w:cs="Times New Roman"/>
          <w:color w:val="000000" w:themeColor="text1"/>
          <w:szCs w:val="24"/>
          <w:lang w:val="cs-CZ"/>
        </w:rPr>
        <w:t xml:space="preserve"> od </w:t>
      </w:r>
      <w:r>
        <w:rPr>
          <w:rFonts w:cs="Times New Roman"/>
          <w:color w:val="000000" w:themeColor="text1"/>
          <w:szCs w:val="24"/>
          <w:lang w:val="cs-CZ"/>
        </w:rPr>
        <w:lastRenderedPageBreak/>
        <w:t xml:space="preserve">německého básníka Antona Ohorna, povídky </w:t>
      </w:r>
      <w:r w:rsidRPr="00DE591D">
        <w:rPr>
          <w:rFonts w:cs="Times New Roman"/>
          <w:i/>
          <w:iCs/>
          <w:color w:val="000000" w:themeColor="text1"/>
          <w:szCs w:val="24"/>
        </w:rPr>
        <w:t>Heimat</w:t>
      </w:r>
      <w:r>
        <w:rPr>
          <w:rFonts w:cs="Times New Roman"/>
          <w:color w:val="000000" w:themeColor="text1"/>
          <w:szCs w:val="24"/>
          <w:lang w:val="cs-CZ"/>
        </w:rPr>
        <w:t xml:space="preserve"> a </w:t>
      </w:r>
      <w:r w:rsidRPr="00DE591D">
        <w:rPr>
          <w:rFonts w:cs="Times New Roman"/>
          <w:i/>
          <w:iCs/>
          <w:color w:val="000000" w:themeColor="text1"/>
          <w:szCs w:val="24"/>
        </w:rPr>
        <w:t>Weihnacht in der Fremde</w:t>
      </w:r>
      <w:r>
        <w:rPr>
          <w:rFonts w:cs="Times New Roman"/>
          <w:color w:val="000000" w:themeColor="text1"/>
          <w:szCs w:val="24"/>
          <w:lang w:val="cs-CZ"/>
        </w:rPr>
        <w:t xml:space="preserve"> od Gustava Leutelta a na závěr básně od Miloslava Bureše. Analýza jednotlivých textů se zaměřuje na způsob, jakým jsou zobrazeny konflikty mezi českým a německým obyvatelstvem tohoto regionu a jakou roli hraje národnost autora roli na chápání těchto poměrů. </w:t>
      </w:r>
    </w:p>
    <w:p w14:paraId="2EB5A40D" w14:textId="77777777" w:rsidR="007E1CC6" w:rsidRDefault="007E1CC6" w:rsidP="007E1CC6">
      <w:pPr>
        <w:spacing w:after="0" w:line="360" w:lineRule="auto"/>
        <w:rPr>
          <w:rFonts w:cs="Times New Roman"/>
          <w:color w:val="000000" w:themeColor="text1"/>
          <w:szCs w:val="24"/>
          <w:lang w:val="cs-CZ"/>
        </w:rPr>
      </w:pPr>
    </w:p>
    <w:p w14:paraId="41C1C569" w14:textId="700A5B55" w:rsidR="007E1CC6" w:rsidRDefault="00BF2739" w:rsidP="009B4E37">
      <w:pPr>
        <w:spacing w:after="0" w:line="240" w:lineRule="auto"/>
        <w:jc w:val="left"/>
        <w:rPr>
          <w:rFonts w:cs="Times New Roman"/>
          <w:color w:val="000000" w:themeColor="text1"/>
          <w:szCs w:val="24"/>
          <w:lang w:val="cs-CZ"/>
        </w:rPr>
      </w:pPr>
      <w:r>
        <w:rPr>
          <w:rFonts w:cs="Times New Roman"/>
          <w:color w:val="000000" w:themeColor="text1"/>
          <w:szCs w:val="24"/>
          <w:lang w:val="cs-CZ"/>
        </w:rPr>
        <w:br w:type="page"/>
      </w:r>
    </w:p>
    <w:p w14:paraId="41BF2A81" w14:textId="77777777" w:rsidR="007E1CC6" w:rsidRDefault="007E1CC6" w:rsidP="007E1CC6">
      <w:pPr>
        <w:pStyle w:val="Nadpis1"/>
        <w:spacing w:line="360" w:lineRule="auto"/>
        <w:rPr>
          <w:rFonts w:ascii="Times New Roman" w:hAnsi="Times New Roman" w:cs="Times New Roman"/>
          <w:color w:val="000000" w:themeColor="text1"/>
        </w:rPr>
      </w:pPr>
      <w:bookmarkStart w:id="68" w:name="_Toc165653738"/>
      <w:bookmarkStart w:id="69" w:name="_Toc165906433"/>
      <w:bookmarkStart w:id="70" w:name="_Toc165907443"/>
      <w:r>
        <w:rPr>
          <w:rFonts w:ascii="Times New Roman" w:hAnsi="Times New Roman" w:cs="Times New Roman"/>
          <w:color w:val="000000" w:themeColor="text1"/>
        </w:rPr>
        <w:lastRenderedPageBreak/>
        <w:t>ANNOTATION</w:t>
      </w:r>
      <w:bookmarkEnd w:id="68"/>
      <w:bookmarkEnd w:id="69"/>
      <w:bookmarkEnd w:id="70"/>
    </w:p>
    <w:p w14:paraId="5DCE7D24" w14:textId="77777777" w:rsidR="007E1CC6" w:rsidRDefault="007E1CC6" w:rsidP="007E1CC6">
      <w:pPr>
        <w:spacing w:after="0" w:line="360" w:lineRule="auto"/>
        <w:rPr>
          <w:lang w:val="cs-CZ"/>
        </w:rPr>
      </w:pPr>
    </w:p>
    <w:p w14:paraId="55A3A598" w14:textId="77777777" w:rsidR="007E1CC6" w:rsidRPr="00E172F6" w:rsidRDefault="007E1CC6" w:rsidP="007E1CC6">
      <w:pPr>
        <w:tabs>
          <w:tab w:val="left" w:pos="284"/>
          <w:tab w:val="left" w:pos="4536"/>
        </w:tabs>
        <w:spacing w:after="0" w:line="360" w:lineRule="auto"/>
        <w:ind w:left="4536" w:hanging="4536"/>
        <w:rPr>
          <w:lang w:val="cs-CZ"/>
        </w:rPr>
      </w:pPr>
      <w:r>
        <w:rPr>
          <w:lang w:val="en-GB"/>
        </w:rPr>
        <w:t>Author´s name</w:t>
      </w:r>
      <w:r w:rsidRPr="00E172F6">
        <w:rPr>
          <w:lang w:val="cs-CZ"/>
        </w:rPr>
        <w:t xml:space="preserve"> </w:t>
      </w:r>
      <w:r>
        <w:rPr>
          <w:lang w:val="cs-CZ"/>
        </w:rPr>
        <w:tab/>
      </w:r>
      <w:r w:rsidRPr="00E172F6">
        <w:rPr>
          <w:lang w:val="cs-CZ"/>
        </w:rPr>
        <w:t>Vecková Magdalena</w:t>
      </w:r>
    </w:p>
    <w:p w14:paraId="0214980E" w14:textId="77777777" w:rsidR="007E1CC6" w:rsidRPr="00E172F6" w:rsidRDefault="007E1CC6" w:rsidP="007E1CC6">
      <w:pPr>
        <w:tabs>
          <w:tab w:val="left" w:pos="4536"/>
          <w:tab w:val="left" w:pos="4820"/>
        </w:tabs>
        <w:spacing w:after="0" w:line="360" w:lineRule="auto"/>
        <w:ind w:left="4536" w:hanging="4536"/>
        <w:rPr>
          <w:lang w:val="cs-CZ"/>
        </w:rPr>
      </w:pPr>
      <w:r>
        <w:rPr>
          <w:lang w:val="en-GB"/>
        </w:rPr>
        <w:t>Name of the institute and faculty</w:t>
      </w:r>
      <w:r w:rsidRPr="00E172F6">
        <w:rPr>
          <w:lang w:val="cs-CZ"/>
        </w:rPr>
        <w:tab/>
        <w:t>Katedra germanistiky, Filozofická fakulta, Univerzita Palackého v Olomouci</w:t>
      </w:r>
    </w:p>
    <w:p w14:paraId="6B1A10C6" w14:textId="3DBB16FC" w:rsidR="007E1CC6" w:rsidRPr="00E172F6" w:rsidRDefault="007E1CC6" w:rsidP="007E1CC6">
      <w:pPr>
        <w:tabs>
          <w:tab w:val="left" w:pos="4536"/>
          <w:tab w:val="left" w:pos="4820"/>
        </w:tabs>
        <w:spacing w:after="0" w:line="360" w:lineRule="auto"/>
        <w:ind w:left="4536" w:hanging="4536"/>
      </w:pPr>
      <w:r w:rsidRPr="00CA55DD">
        <w:rPr>
          <w:lang w:val="en-GB"/>
        </w:rPr>
        <w:t>Name of the bachelor thesis</w:t>
      </w:r>
      <w:r w:rsidRPr="00E172F6">
        <w:rPr>
          <w:lang w:val="cs-CZ"/>
        </w:rPr>
        <w:tab/>
      </w:r>
      <w:r w:rsidRPr="00E172F6">
        <w:t>Deutsch-tschechische Beziehungen in Reichenberg in der 1. Hälfte des 20. Jahrhunderts. Eine literarische Analyse anhand von ausgewählten Texten.</w:t>
      </w:r>
      <w:r w:rsidRPr="00E172F6">
        <w:tab/>
      </w:r>
    </w:p>
    <w:p w14:paraId="620264E8" w14:textId="77777777" w:rsidR="007E1CC6" w:rsidRPr="00E172F6" w:rsidRDefault="007E1CC6" w:rsidP="007E1CC6">
      <w:pPr>
        <w:tabs>
          <w:tab w:val="left" w:pos="4536"/>
          <w:tab w:val="left" w:pos="4820"/>
        </w:tabs>
        <w:spacing w:after="0" w:line="360" w:lineRule="auto"/>
        <w:rPr>
          <w:lang w:val="cs-CZ"/>
        </w:rPr>
      </w:pPr>
      <w:r>
        <w:rPr>
          <w:lang w:val="en-GB"/>
        </w:rPr>
        <w:t>Supervisor of the bachelor thesis</w:t>
      </w:r>
      <w:r w:rsidRPr="00E172F6">
        <w:rPr>
          <w:lang w:val="cs-CZ"/>
        </w:rPr>
        <w:tab/>
        <w:t>Mgr. Sabine Voda Eschgfäller, Dr.</w:t>
      </w:r>
    </w:p>
    <w:p w14:paraId="10E5F51F" w14:textId="0F2369F3" w:rsidR="007E1CC6" w:rsidRDefault="007E1CC6" w:rsidP="007E1CC6">
      <w:pPr>
        <w:tabs>
          <w:tab w:val="left" w:pos="4536"/>
          <w:tab w:val="left" w:pos="4820"/>
        </w:tabs>
        <w:spacing w:after="0" w:line="360" w:lineRule="auto"/>
        <w:ind w:left="4536" w:hanging="4536"/>
        <w:rPr>
          <w:lang w:val="cs-CZ"/>
        </w:rPr>
      </w:pPr>
      <w:r>
        <w:rPr>
          <w:lang w:val="en-GB"/>
        </w:rPr>
        <w:t>Number of signs</w:t>
      </w:r>
      <w:r w:rsidRPr="00E172F6">
        <w:rPr>
          <w:lang w:val="cs-CZ"/>
        </w:rPr>
        <w:t xml:space="preserve"> </w:t>
      </w:r>
      <w:r w:rsidR="009B4934">
        <w:rPr>
          <w:lang w:val="cs-CZ"/>
        </w:rPr>
        <w:tab/>
        <w:t>129 164</w:t>
      </w:r>
    </w:p>
    <w:p w14:paraId="60F95BC2" w14:textId="77777777" w:rsidR="007E1CC6" w:rsidRPr="00E172F6" w:rsidRDefault="007E1CC6" w:rsidP="007E1CC6">
      <w:pPr>
        <w:tabs>
          <w:tab w:val="left" w:pos="4536"/>
          <w:tab w:val="left" w:pos="4820"/>
        </w:tabs>
        <w:spacing w:after="0" w:line="360" w:lineRule="auto"/>
        <w:ind w:left="4536" w:hanging="4536"/>
        <w:rPr>
          <w:lang w:val="cs-CZ"/>
        </w:rPr>
      </w:pPr>
      <w:r>
        <w:rPr>
          <w:lang w:val="en-GB"/>
        </w:rPr>
        <w:t>Number of annexes</w:t>
      </w:r>
      <w:r w:rsidRPr="00E172F6">
        <w:rPr>
          <w:lang w:val="cs-CZ"/>
        </w:rPr>
        <w:tab/>
        <w:t>0</w:t>
      </w:r>
    </w:p>
    <w:p w14:paraId="594215D7" w14:textId="64E0ECFB" w:rsidR="007E1CC6" w:rsidRPr="00E172F6" w:rsidRDefault="007E1CC6" w:rsidP="007E1CC6">
      <w:pPr>
        <w:tabs>
          <w:tab w:val="left" w:pos="4536"/>
          <w:tab w:val="left" w:pos="4820"/>
        </w:tabs>
        <w:spacing w:after="0" w:line="360" w:lineRule="auto"/>
        <w:ind w:left="4536" w:hanging="4536"/>
        <w:rPr>
          <w:lang w:val="cs-CZ"/>
        </w:rPr>
      </w:pPr>
      <w:r>
        <w:rPr>
          <w:lang w:val="en-GB"/>
        </w:rPr>
        <w:t>Number of titles of the used literature</w:t>
      </w:r>
      <w:r w:rsidRPr="00E172F6">
        <w:rPr>
          <w:lang w:val="cs-CZ"/>
        </w:rPr>
        <w:tab/>
      </w:r>
      <w:r w:rsidR="009B4934">
        <w:rPr>
          <w:lang w:val="cs-CZ"/>
        </w:rPr>
        <w:t>30</w:t>
      </w:r>
    </w:p>
    <w:p w14:paraId="34FB19C4" w14:textId="2929E483" w:rsidR="007E1CC6" w:rsidRPr="00022006" w:rsidRDefault="007E1CC6" w:rsidP="00022006">
      <w:pPr>
        <w:tabs>
          <w:tab w:val="left" w:pos="4536"/>
          <w:tab w:val="left" w:pos="4820"/>
        </w:tabs>
        <w:spacing w:after="0" w:line="360" w:lineRule="auto"/>
        <w:ind w:left="4536" w:hanging="4536"/>
        <w:rPr>
          <w:lang w:val="en-GB"/>
        </w:rPr>
      </w:pPr>
      <w:r w:rsidRPr="00AE4A7D">
        <w:rPr>
          <w:lang w:val="en-GB"/>
        </w:rPr>
        <w:t>Keywords</w:t>
      </w:r>
      <w:r w:rsidRPr="00E172F6">
        <w:rPr>
          <w:lang w:val="cs-CZ"/>
        </w:rPr>
        <w:tab/>
      </w:r>
      <w:r>
        <w:rPr>
          <w:lang w:val="cs-CZ"/>
        </w:rPr>
        <w:t xml:space="preserve">Antal Stašek, Anton Ohorn, Gustav Leutelt, Miloslav Bureš, Přelud, </w:t>
      </w:r>
      <w:r w:rsidRPr="00CA55DD">
        <w:t>Reichenberg, Heimat, Weihnacht in der Fremde,</w:t>
      </w:r>
      <w:r>
        <w:rPr>
          <w:lang w:val="cs-CZ"/>
        </w:rPr>
        <w:t xml:space="preserve"> </w:t>
      </w:r>
      <w:r w:rsidRPr="00CA55DD">
        <w:rPr>
          <w:lang w:val="en-GB"/>
        </w:rPr>
        <w:t>German-Czech relations, Liberec and North Bohemia, first half of the 20th century, nationalism</w:t>
      </w:r>
    </w:p>
    <w:p w14:paraId="201853F7" w14:textId="0C3CB9BD" w:rsidR="007E1CC6" w:rsidRDefault="007E1CC6" w:rsidP="00BF2739">
      <w:pPr>
        <w:tabs>
          <w:tab w:val="left" w:pos="4536"/>
        </w:tabs>
        <w:spacing w:after="0" w:line="360" w:lineRule="auto"/>
        <w:ind w:left="4523" w:hanging="4520"/>
        <w:rPr>
          <w:lang w:val="en-GB"/>
        </w:rPr>
      </w:pPr>
      <w:r>
        <w:rPr>
          <w:lang w:val="en-GB"/>
        </w:rPr>
        <w:t>Characteristics of the thesis</w:t>
      </w:r>
      <w:r w:rsidRPr="00E172F6">
        <w:rPr>
          <w:lang w:val="cs-CZ"/>
        </w:rPr>
        <w:tab/>
      </w:r>
      <w:r w:rsidR="00BF2739">
        <w:rPr>
          <w:lang w:val="cs-CZ"/>
        </w:rPr>
        <w:tab/>
      </w:r>
      <w:r w:rsidRPr="00171D6B">
        <w:rPr>
          <w:lang w:val="en-GB"/>
        </w:rPr>
        <w:t xml:space="preserve">This bachelor thesis named </w:t>
      </w:r>
      <w:r w:rsidRPr="00804900">
        <w:rPr>
          <w:i/>
          <w:iCs/>
        </w:rPr>
        <w:t>Deutsch</w:t>
      </w:r>
      <w:r w:rsidRPr="00171D6B">
        <w:rPr>
          <w:i/>
          <w:iCs/>
        </w:rPr>
        <w:t>-</w:t>
      </w:r>
      <w:r w:rsidR="00BF2739">
        <w:rPr>
          <w:i/>
          <w:iCs/>
        </w:rPr>
        <w:tab/>
      </w:r>
      <w:r w:rsidRPr="00171D6B">
        <w:rPr>
          <w:i/>
          <w:iCs/>
        </w:rPr>
        <w:t>tschechische Beziehungen in Reichenberg in der 1. Hälfte des 20. Jahrhunderts. Eine literarische Analyse anhand von ausgewählten Texten</w:t>
      </w:r>
      <w:r w:rsidRPr="00171D6B">
        <w:rPr>
          <w:lang w:val="en-GB"/>
        </w:rPr>
        <w:t xml:space="preserve"> focuses on the literary depiction of German-Czech relations in Liberec and its surroundings in the first half of the 20th century. The theoretical </w:t>
      </w:r>
      <w:r>
        <w:rPr>
          <w:lang w:val="en-GB"/>
        </w:rPr>
        <w:t xml:space="preserve">part </w:t>
      </w:r>
      <w:r w:rsidRPr="00171D6B">
        <w:rPr>
          <w:lang w:val="en-GB"/>
        </w:rPr>
        <w:t>deals with historical events of the first half of the 20th century in North Bohemia and biographies of the authors whose texts were selected for the thesi</w:t>
      </w:r>
      <w:r>
        <w:rPr>
          <w:lang w:val="en-GB"/>
        </w:rPr>
        <w:t>s.</w:t>
      </w:r>
      <w:r w:rsidRPr="00171D6B">
        <w:rPr>
          <w:lang w:val="en-GB"/>
        </w:rPr>
        <w:t xml:space="preserve"> </w:t>
      </w:r>
      <w:r>
        <w:rPr>
          <w:lang w:val="en-GB"/>
        </w:rPr>
        <w:t xml:space="preserve">The practical part analyses texts by two German and two Czech authors. </w:t>
      </w:r>
      <w:r w:rsidRPr="00171D6B">
        <w:rPr>
          <w:lang w:val="en-GB"/>
        </w:rPr>
        <w:t xml:space="preserve">Specifically, the novel </w:t>
      </w:r>
      <w:r w:rsidRPr="00171D6B">
        <w:rPr>
          <w:i/>
          <w:iCs/>
          <w:lang w:val="en-GB"/>
        </w:rPr>
        <w:t>Přelud</w:t>
      </w:r>
      <w:r w:rsidRPr="00171D6B">
        <w:rPr>
          <w:lang w:val="en-GB"/>
        </w:rPr>
        <w:t xml:space="preserve"> by Antal Sta</w:t>
      </w:r>
      <w:r>
        <w:rPr>
          <w:lang w:val="en-GB"/>
        </w:rPr>
        <w:t>š</w:t>
      </w:r>
      <w:r w:rsidRPr="00171D6B">
        <w:rPr>
          <w:lang w:val="en-GB"/>
        </w:rPr>
        <w:t xml:space="preserve">ek, the poem </w:t>
      </w:r>
      <w:r w:rsidRPr="00171D6B">
        <w:rPr>
          <w:i/>
          <w:iCs/>
          <w:lang w:val="en-GB"/>
        </w:rPr>
        <w:lastRenderedPageBreak/>
        <w:t>Reichenberg</w:t>
      </w:r>
      <w:r w:rsidRPr="00171D6B">
        <w:rPr>
          <w:lang w:val="en-GB"/>
        </w:rPr>
        <w:t xml:space="preserve"> by the German poet Anton Ohorn, the short stories </w:t>
      </w:r>
      <w:r w:rsidRPr="00171D6B">
        <w:rPr>
          <w:i/>
          <w:iCs/>
          <w:lang w:val="en-GB"/>
        </w:rPr>
        <w:t>Heimat</w:t>
      </w:r>
      <w:r w:rsidRPr="00171D6B">
        <w:rPr>
          <w:lang w:val="en-GB"/>
        </w:rPr>
        <w:t xml:space="preserve"> and </w:t>
      </w:r>
      <w:r w:rsidRPr="00171D6B">
        <w:rPr>
          <w:i/>
          <w:iCs/>
          <w:lang w:val="en-GB"/>
        </w:rPr>
        <w:t>Weihnacht in der Fremde</w:t>
      </w:r>
      <w:r w:rsidRPr="00171D6B">
        <w:rPr>
          <w:lang w:val="en-GB"/>
        </w:rPr>
        <w:t xml:space="preserve"> by Gustav Leutelt, and finally the poems by Miloslav Bure</w:t>
      </w:r>
      <w:r>
        <w:rPr>
          <w:lang w:val="en-GB"/>
        </w:rPr>
        <w:t>š</w:t>
      </w:r>
      <w:r w:rsidRPr="00171D6B">
        <w:rPr>
          <w:lang w:val="en-GB"/>
        </w:rPr>
        <w:t xml:space="preserve">. The analysis of each text focuses on the way in which the conflicts between the Czech and German populations of the region are </w:t>
      </w:r>
      <w:r>
        <w:rPr>
          <w:lang w:val="en-GB"/>
        </w:rPr>
        <w:t>described</w:t>
      </w:r>
      <w:r w:rsidRPr="00171D6B">
        <w:rPr>
          <w:lang w:val="en-GB"/>
        </w:rPr>
        <w:t xml:space="preserve"> and what role the nationality of the author plays in understanding these condition</w:t>
      </w:r>
      <w:r>
        <w:rPr>
          <w:lang w:val="en-GB"/>
        </w:rPr>
        <w:t>s.</w:t>
      </w:r>
    </w:p>
    <w:p w14:paraId="2C3AEA01" w14:textId="2B1BEB49" w:rsidR="00622C09" w:rsidRPr="00BF6AFC" w:rsidRDefault="00622C09" w:rsidP="009774C1">
      <w:pPr>
        <w:spacing w:line="360" w:lineRule="auto"/>
        <w:rPr>
          <w:rFonts w:cs="Times New Roman"/>
          <w:color w:val="000000" w:themeColor="text1"/>
        </w:rPr>
      </w:pPr>
    </w:p>
    <w:sectPr w:rsidR="00622C09" w:rsidRPr="00BF6AFC" w:rsidSect="00965015">
      <w:footerReference w:type="default" r:id="rId3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D766" w14:textId="77777777" w:rsidR="00965015" w:rsidRDefault="00965015" w:rsidP="00622C09">
      <w:pPr>
        <w:spacing w:after="0" w:line="240" w:lineRule="auto"/>
      </w:pPr>
      <w:r>
        <w:separator/>
      </w:r>
    </w:p>
  </w:endnote>
  <w:endnote w:type="continuationSeparator" w:id="0">
    <w:p w14:paraId="41268F48" w14:textId="77777777" w:rsidR="00965015" w:rsidRDefault="00965015" w:rsidP="0062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432171315"/>
      <w:docPartObj>
        <w:docPartGallery w:val="Page Numbers (Bottom of Page)"/>
        <w:docPartUnique/>
      </w:docPartObj>
    </w:sdtPr>
    <w:sdtContent>
      <w:p w14:paraId="52801D2C" w14:textId="5189B344" w:rsidR="00B00351" w:rsidRDefault="00B00351" w:rsidP="00F0507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CFA4BF8" w14:textId="77777777" w:rsidR="00B00351" w:rsidRDefault="00B00351" w:rsidP="00B00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A747" w14:textId="77777777" w:rsidR="00B00351" w:rsidRDefault="00B00351" w:rsidP="00B00351">
    <w:pPr>
      <w:pStyle w:val="Zpa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91323042"/>
      <w:docPartObj>
        <w:docPartGallery w:val="Page Numbers (Bottom of Page)"/>
        <w:docPartUnique/>
      </w:docPartObj>
    </w:sdtPr>
    <w:sdtContent>
      <w:p w14:paraId="5DEBCB3D" w14:textId="77777777" w:rsidR="00F0507D" w:rsidRDefault="00F0507D" w:rsidP="00F47F0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9E0D98C" w14:textId="77777777" w:rsidR="00F0507D" w:rsidRDefault="00F0507D" w:rsidP="00B00351">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6EA6" w14:textId="77777777" w:rsidR="00965015" w:rsidRDefault="00965015" w:rsidP="00622C09">
      <w:pPr>
        <w:spacing w:after="0" w:line="240" w:lineRule="auto"/>
      </w:pPr>
      <w:r>
        <w:separator/>
      </w:r>
    </w:p>
  </w:footnote>
  <w:footnote w:type="continuationSeparator" w:id="0">
    <w:p w14:paraId="620A86FE" w14:textId="77777777" w:rsidR="00965015" w:rsidRDefault="00965015" w:rsidP="00622C09">
      <w:pPr>
        <w:spacing w:after="0" w:line="240" w:lineRule="auto"/>
      </w:pPr>
      <w:r>
        <w:continuationSeparator/>
      </w:r>
    </w:p>
  </w:footnote>
  <w:footnote w:id="1">
    <w:p w14:paraId="6059E373" w14:textId="3E90EBEB" w:rsidR="007E1CC6" w:rsidRPr="007D6B58" w:rsidRDefault="007E1CC6" w:rsidP="007D6B58">
      <w:pPr>
        <w:spacing w:after="0" w:line="240" w:lineRule="auto"/>
        <w:rPr>
          <w:rFonts w:asciiTheme="majorBidi" w:hAnsiTheme="majorBidi" w:cstheme="majorBidi"/>
          <w:sz w:val="20"/>
          <w:szCs w:val="20"/>
        </w:rPr>
      </w:pPr>
      <w:r>
        <w:rPr>
          <w:rStyle w:val="Znakapoznpodarou"/>
        </w:rPr>
        <w:footnoteRef/>
      </w:r>
      <w:r>
        <w:t xml:space="preserve"> </w:t>
      </w:r>
      <w:r w:rsidR="007D6B58" w:rsidRPr="007D6B58">
        <w:rPr>
          <w:rFonts w:asciiTheme="majorBidi" w:hAnsiTheme="majorBidi" w:cstheme="majorBidi"/>
          <w:sz w:val="20"/>
          <w:szCs w:val="20"/>
        </w:rPr>
        <w:t>KŘEN, Jan; BROKLOVÁ, Eva (1998</w:t>
      </w:r>
      <w:r w:rsidR="007D6B58" w:rsidRPr="007D6B58">
        <w:rPr>
          <w:rFonts w:asciiTheme="majorBidi" w:hAnsiTheme="majorBidi" w:cstheme="majorBidi"/>
          <w:sz w:val="20"/>
          <w:szCs w:val="20"/>
          <w:lang w:val="cs-CZ"/>
        </w:rPr>
        <w:t xml:space="preserve">): </w:t>
      </w:r>
      <w:r w:rsidR="007D6B58" w:rsidRPr="007D6B58">
        <w:rPr>
          <w:rFonts w:asciiTheme="majorBidi" w:hAnsiTheme="majorBidi" w:cstheme="majorBidi"/>
          <w:i/>
          <w:iCs/>
          <w:sz w:val="20"/>
          <w:szCs w:val="20"/>
          <w:lang w:val="cs-CZ"/>
        </w:rPr>
        <w:t xml:space="preserve">Obraz Němců Rakouska a Německa v české společnosti 19. a 20. století. </w:t>
      </w:r>
      <w:r w:rsidR="007D6B58" w:rsidRPr="007D6B58">
        <w:rPr>
          <w:rFonts w:asciiTheme="majorBidi" w:hAnsiTheme="majorBidi" w:cstheme="majorBidi"/>
          <w:sz w:val="20"/>
          <w:szCs w:val="20"/>
          <w:lang w:val="cs-CZ"/>
        </w:rPr>
        <w:t>Praha: Karolinum – nakladatelství Univerzity Karlovy</w:t>
      </w:r>
      <w:r w:rsidR="007D6B58">
        <w:rPr>
          <w:rFonts w:asciiTheme="majorBidi" w:hAnsiTheme="majorBidi" w:cstheme="majorBidi"/>
          <w:sz w:val="20"/>
          <w:szCs w:val="20"/>
        </w:rPr>
        <w:t xml:space="preserve">, </w:t>
      </w:r>
      <w:r w:rsidRPr="007D6B58">
        <w:rPr>
          <w:rFonts w:asciiTheme="majorBidi" w:hAnsiTheme="majorBidi" w:cstheme="majorBidi"/>
          <w:sz w:val="20"/>
          <w:szCs w:val="20"/>
        </w:rPr>
        <w:t>S. 21 [„</w:t>
      </w:r>
      <w:r w:rsidRPr="007D6B58">
        <w:rPr>
          <w:rFonts w:asciiTheme="majorBidi" w:hAnsiTheme="majorBidi" w:cstheme="majorBidi"/>
          <w:sz w:val="20"/>
          <w:szCs w:val="20"/>
          <w:lang w:val="cs-CZ"/>
        </w:rPr>
        <w:t>V těchto dobách</w:t>
      </w:r>
      <w:r w:rsidRPr="007D6B58">
        <w:rPr>
          <w:rFonts w:asciiTheme="majorBidi" w:hAnsiTheme="majorBidi" w:cstheme="majorBidi"/>
          <w:sz w:val="20"/>
          <w:szCs w:val="20"/>
        </w:rPr>
        <w:t xml:space="preserve"> </w:t>
      </w:r>
      <w:r w:rsidRPr="007D6B58">
        <w:rPr>
          <w:rFonts w:asciiTheme="majorBidi" w:hAnsiTheme="majorBidi" w:cstheme="majorBidi"/>
          <w:sz w:val="20"/>
          <w:szCs w:val="20"/>
          <w:lang w:val="cs-CZ"/>
        </w:rPr>
        <w:t>Němci z Čech a Moravy, a zvláště pak němečtí nacionalisté, tíhli spíše k rakušanství, anebo němectví vůbec</w:t>
      </w:r>
      <w:r w:rsidRPr="007D6B58">
        <w:rPr>
          <w:rFonts w:asciiTheme="majorBidi" w:hAnsiTheme="majorBidi" w:cstheme="majorBidi"/>
          <w:sz w:val="20"/>
          <w:szCs w:val="20"/>
        </w:rPr>
        <w:t xml:space="preserve"> (das Gesamtdeutschtum). </w:t>
      </w:r>
      <w:r w:rsidRPr="007D6B58">
        <w:rPr>
          <w:rFonts w:asciiTheme="majorBidi" w:hAnsiTheme="majorBidi" w:cstheme="majorBidi"/>
          <w:sz w:val="20"/>
          <w:szCs w:val="20"/>
          <w:lang w:val="cs-CZ"/>
        </w:rPr>
        <w:t>Češi, a zvláště pak čeští nacionalisté, začali pociťovat zdejší Němce jako cizorodé těleso.“</w:t>
      </w:r>
      <w:r w:rsidRPr="007D6B58">
        <w:rPr>
          <w:rFonts w:asciiTheme="majorBidi" w:hAnsiTheme="majorBidi" w:cstheme="majorBidi"/>
          <w:sz w:val="20"/>
          <w:szCs w:val="20"/>
        </w:rPr>
        <w:t xml:space="preserve"> – ins Deutsche übersetzt von der Autorin]</w:t>
      </w:r>
    </w:p>
  </w:footnote>
  <w:footnote w:id="2">
    <w:p w14:paraId="73779FDF" w14:textId="1AA07B0E" w:rsidR="007E1CC6" w:rsidRPr="007D6B58" w:rsidRDefault="007E1CC6" w:rsidP="007D6B58">
      <w:pPr>
        <w:spacing w:after="0" w:line="240" w:lineRule="auto"/>
        <w:rPr>
          <w:rFonts w:asciiTheme="majorBidi" w:hAnsiTheme="majorBidi" w:cstheme="majorBidi"/>
          <w:sz w:val="20"/>
          <w:szCs w:val="20"/>
        </w:rPr>
      </w:pPr>
      <w:r w:rsidRPr="007760CD">
        <w:rPr>
          <w:rStyle w:val="Znakapoznpodarou"/>
          <w:sz w:val="20"/>
          <w:szCs w:val="20"/>
        </w:rPr>
        <w:footnoteRef/>
      </w:r>
      <w:r w:rsidRPr="007760CD">
        <w:rPr>
          <w:sz w:val="20"/>
          <w:szCs w:val="20"/>
        </w:rPr>
        <w:t xml:space="preserve"> </w:t>
      </w:r>
      <w:r w:rsidRPr="007760CD">
        <w:rPr>
          <w:sz w:val="20"/>
          <w:szCs w:val="20"/>
          <w:lang w:val="cs-CZ"/>
        </w:rPr>
        <w:t>KOŘALKA, Jiří</w:t>
      </w:r>
      <w:r w:rsidR="007D6B58">
        <w:rPr>
          <w:sz w:val="20"/>
          <w:szCs w:val="20"/>
          <w:lang w:val="cs-CZ"/>
        </w:rPr>
        <w:t xml:space="preserve"> (1998)</w:t>
      </w:r>
      <w:r w:rsidRPr="007760CD">
        <w:rPr>
          <w:sz w:val="20"/>
          <w:szCs w:val="20"/>
          <w:lang w:val="cs-CZ"/>
        </w:rPr>
        <w:t xml:space="preserve">: </w:t>
      </w:r>
      <w:r w:rsidRPr="007760CD">
        <w:rPr>
          <w:rFonts w:asciiTheme="majorBidi" w:hAnsiTheme="majorBidi" w:cstheme="majorBidi"/>
          <w:i/>
          <w:iCs/>
          <w:sz w:val="20"/>
          <w:szCs w:val="20"/>
          <w:lang w:val="cs-CZ"/>
        </w:rPr>
        <w:t>Češi v habsburské říši a v Evropě 1815-1914</w:t>
      </w:r>
      <w:r w:rsidR="007D6B58">
        <w:rPr>
          <w:rFonts w:asciiTheme="majorBidi" w:hAnsiTheme="majorBidi" w:cstheme="majorBidi"/>
          <w:i/>
          <w:iCs/>
          <w:sz w:val="20"/>
          <w:szCs w:val="20"/>
          <w:lang w:val="cs-CZ"/>
        </w:rPr>
        <w:t>.</w:t>
      </w:r>
      <w:r w:rsidR="007D6B58" w:rsidRPr="007D6B58">
        <w:rPr>
          <w:rFonts w:asciiTheme="majorBidi" w:hAnsiTheme="majorBidi" w:cstheme="majorBidi"/>
        </w:rPr>
        <w:t xml:space="preserve"> </w:t>
      </w:r>
      <w:r w:rsidR="007D6B58" w:rsidRPr="007D6B58">
        <w:rPr>
          <w:rFonts w:asciiTheme="majorBidi" w:hAnsiTheme="majorBidi" w:cstheme="majorBidi"/>
          <w:i/>
          <w:iCs/>
          <w:sz w:val="20"/>
          <w:szCs w:val="20"/>
          <w:lang w:val="cs-CZ"/>
        </w:rPr>
        <w:t>Sociálněhistorické souvislosti vytváření novodobého národa a národnostní otázky v Českých zemích</w:t>
      </w:r>
      <w:r w:rsidR="007D6B58">
        <w:rPr>
          <w:rFonts w:asciiTheme="majorBidi" w:hAnsiTheme="majorBidi" w:cstheme="majorBidi"/>
          <w:i/>
          <w:iCs/>
          <w:sz w:val="20"/>
          <w:szCs w:val="20"/>
        </w:rPr>
        <w:t>.</w:t>
      </w:r>
      <w:r w:rsidR="007D6B58" w:rsidRPr="007D6B58">
        <w:rPr>
          <w:rFonts w:asciiTheme="majorBidi" w:hAnsiTheme="majorBidi" w:cstheme="majorBidi"/>
          <w:i/>
          <w:iCs/>
          <w:sz w:val="20"/>
          <w:szCs w:val="20"/>
        </w:rPr>
        <w:t xml:space="preserve"> </w:t>
      </w:r>
      <w:r w:rsidR="007D6B58" w:rsidRPr="007D6B58">
        <w:rPr>
          <w:rFonts w:asciiTheme="majorBidi" w:hAnsiTheme="majorBidi" w:cstheme="majorBidi"/>
          <w:sz w:val="20"/>
          <w:szCs w:val="20"/>
        </w:rPr>
        <w:t>Praha: Argo</w:t>
      </w:r>
      <w:r w:rsidR="00D177CC">
        <w:rPr>
          <w:rFonts w:asciiTheme="majorBidi" w:hAnsiTheme="majorBidi" w:cstheme="majorBidi"/>
          <w:i/>
          <w:iCs/>
          <w:sz w:val="20"/>
          <w:szCs w:val="20"/>
          <w:lang w:val="cs-CZ"/>
        </w:rPr>
        <w:t>,</w:t>
      </w:r>
      <w:r w:rsidRPr="007760CD">
        <w:rPr>
          <w:rFonts w:asciiTheme="majorBidi" w:hAnsiTheme="majorBidi" w:cstheme="majorBidi"/>
          <w:sz w:val="20"/>
          <w:szCs w:val="20"/>
          <w:lang w:val="cs-CZ"/>
        </w:rPr>
        <w:t xml:space="preserve"> S. 147 [</w:t>
      </w:r>
      <w:r>
        <w:rPr>
          <w:rFonts w:asciiTheme="majorBidi" w:hAnsiTheme="majorBidi" w:cstheme="majorBidi"/>
          <w:sz w:val="20"/>
          <w:szCs w:val="20"/>
          <w:lang w:val="cs-CZ"/>
        </w:rPr>
        <w:t>„</w:t>
      </w:r>
      <w:r w:rsidRPr="007760CD">
        <w:rPr>
          <w:rFonts w:asciiTheme="majorBidi" w:hAnsiTheme="majorBidi" w:cstheme="majorBidi"/>
          <w:sz w:val="20"/>
          <w:szCs w:val="20"/>
          <w:lang w:val="cs-CZ"/>
        </w:rPr>
        <w:t>Při každé politické krizi byli čeští tovární dělníci a řemeslničtí pomocníci propouštěni z práce a vypovídáni z nájemních bytů z národnostně podmíněných důvodů. Nebylo výjimkou, že čeští horníci nebo tovární dělníci museli posílat své děti do německé školy, pokud hledali práci u německého podnikatele. České spolky, hostince, živnostenské provozovny a, pokud existovaly, také české menšinové školy v převážně německých městech a obcích musely počítat s rozbíjením oken a s různými útoky směřujícími k tomu, aby se pohraniční oblasti Čech mohly vydávat za uzavřené německé území.</w:t>
      </w:r>
      <w:r>
        <w:rPr>
          <w:rFonts w:asciiTheme="majorBidi" w:hAnsiTheme="majorBidi" w:cstheme="majorBidi"/>
          <w:sz w:val="20"/>
          <w:szCs w:val="20"/>
          <w:lang w:val="cs-CZ"/>
        </w:rPr>
        <w:t xml:space="preserve">“ – </w:t>
      </w:r>
      <w:r w:rsidRPr="00DE39C4">
        <w:rPr>
          <w:rFonts w:asciiTheme="majorBidi" w:hAnsiTheme="majorBidi" w:cstheme="majorBidi"/>
          <w:sz w:val="20"/>
          <w:szCs w:val="20"/>
        </w:rPr>
        <w:t>ins Deutsche übersetzt von der Autorin]</w:t>
      </w:r>
    </w:p>
  </w:footnote>
  <w:footnote w:id="3">
    <w:p w14:paraId="4F3D19D5" w14:textId="4C56300F" w:rsidR="007E1CC6" w:rsidRPr="007D6B58" w:rsidRDefault="007E1CC6" w:rsidP="007D6B58">
      <w:pPr>
        <w:spacing w:after="0" w:line="240" w:lineRule="auto"/>
        <w:rPr>
          <w:rFonts w:asciiTheme="majorBidi" w:hAnsiTheme="majorBidi" w:cstheme="majorBidi"/>
          <w:i/>
          <w:iCs/>
          <w:lang w:val="cs-CZ"/>
        </w:rPr>
      </w:pPr>
      <w:r>
        <w:rPr>
          <w:rStyle w:val="Znakapoznpodarou"/>
        </w:rPr>
        <w:footnoteRef/>
      </w:r>
      <w:r w:rsidR="007D6B58">
        <w:t xml:space="preserve"> </w:t>
      </w:r>
      <w:r w:rsidR="007D6B58" w:rsidRPr="007D6B58">
        <w:rPr>
          <w:rFonts w:asciiTheme="majorBidi" w:hAnsiTheme="majorBidi" w:cstheme="majorBidi"/>
          <w:sz w:val="20"/>
          <w:szCs w:val="20"/>
        </w:rPr>
        <w:t xml:space="preserve">MAKRLÍK, Václav (2009): </w:t>
      </w:r>
      <w:r w:rsidR="007D6B58" w:rsidRPr="007D6B58">
        <w:rPr>
          <w:rFonts w:asciiTheme="majorBidi" w:hAnsiTheme="majorBidi" w:cstheme="majorBidi"/>
          <w:i/>
          <w:iCs/>
          <w:sz w:val="20"/>
          <w:szCs w:val="20"/>
          <w:lang w:val="cs-CZ"/>
        </w:rPr>
        <w:t>Češi a Němci. Studie proveditelnosti společných dějin a budoucnosti</w:t>
      </w:r>
      <w:r w:rsidR="007D6B58" w:rsidRPr="007D6B58">
        <w:rPr>
          <w:rFonts w:asciiTheme="majorBidi" w:hAnsiTheme="majorBidi" w:cstheme="majorBidi"/>
          <w:sz w:val="20"/>
          <w:szCs w:val="20"/>
          <w:lang w:val="cs-CZ"/>
        </w:rPr>
        <w:t>. Praha: Ideál</w:t>
      </w:r>
      <w:r w:rsidRPr="007D6B58">
        <w:rPr>
          <w:sz w:val="20"/>
          <w:szCs w:val="20"/>
          <w:lang w:val="cs-CZ"/>
        </w:rPr>
        <w:t>.</w:t>
      </w:r>
      <w:r w:rsidR="007D6B58">
        <w:rPr>
          <w:sz w:val="20"/>
          <w:szCs w:val="20"/>
          <w:lang w:val="cs-CZ"/>
        </w:rPr>
        <w:t xml:space="preserve"> S. </w:t>
      </w:r>
      <w:r w:rsidRPr="007D6B58">
        <w:rPr>
          <w:sz w:val="20"/>
          <w:szCs w:val="20"/>
          <w:lang w:val="cs-CZ"/>
        </w:rPr>
        <w:t>225</w:t>
      </w:r>
    </w:p>
  </w:footnote>
  <w:footnote w:id="4">
    <w:p w14:paraId="7614E8E7" w14:textId="77777777" w:rsidR="007E1CC6" w:rsidRPr="00BB5EB8" w:rsidRDefault="007E1CC6" w:rsidP="007D6B58">
      <w:pPr>
        <w:pStyle w:val="Textpoznpodarou"/>
        <w:rPr>
          <w:lang w:val="cs-CZ"/>
        </w:rPr>
      </w:pPr>
      <w:r>
        <w:rPr>
          <w:rStyle w:val="Znakapoznpodarou"/>
        </w:rPr>
        <w:footnoteRef/>
      </w:r>
      <w:r>
        <w:t xml:space="preserve"> </w:t>
      </w:r>
      <w:r w:rsidRPr="00BB5EB8">
        <w:t>Ebd., S. 225f – ins Deutsche übersetzt von der Autorin</w:t>
      </w:r>
    </w:p>
  </w:footnote>
  <w:footnote w:id="5">
    <w:p w14:paraId="1B37CEAC" w14:textId="77777777" w:rsidR="007E1CC6" w:rsidRPr="00903D41" w:rsidRDefault="007E1CC6" w:rsidP="007D6B58">
      <w:pPr>
        <w:pStyle w:val="Textpoznpodarou"/>
      </w:pPr>
      <w:r w:rsidRPr="00903D41">
        <w:rPr>
          <w:rStyle w:val="Znakapoznpodarou"/>
        </w:rPr>
        <w:footnoteRef/>
      </w:r>
      <w:r w:rsidRPr="00903D41">
        <w:t xml:space="preserve"> Ebd., S. 226 - ins Deutsche übersetzt von der Autorin</w:t>
      </w:r>
    </w:p>
  </w:footnote>
  <w:footnote w:id="6">
    <w:p w14:paraId="47004D6A" w14:textId="28394927" w:rsidR="007E1CC6" w:rsidRPr="00176B13" w:rsidRDefault="007E1CC6" w:rsidP="007D6B58">
      <w:pPr>
        <w:pStyle w:val="Textpoznpodarou"/>
        <w:rPr>
          <w:lang w:val="cs-CZ"/>
        </w:rPr>
      </w:pPr>
      <w:r w:rsidRPr="00903D41">
        <w:rPr>
          <w:rStyle w:val="Znakapoznpodarou"/>
        </w:rPr>
        <w:footnoteRef/>
      </w:r>
      <w:r w:rsidRPr="00903D41">
        <w:t xml:space="preserve"> </w:t>
      </w:r>
      <w:r w:rsidR="00DA3342">
        <w:rPr>
          <w:lang w:val="cs-CZ"/>
        </w:rPr>
        <w:t>Ebd.</w:t>
      </w:r>
      <w:r w:rsidRPr="00903D41">
        <w:t xml:space="preserve">, S. 226 – ins Deutsche übersetzt von der Autorin </w:t>
      </w:r>
    </w:p>
  </w:footnote>
  <w:footnote w:id="7">
    <w:p w14:paraId="214BE2BE" w14:textId="559A894C" w:rsidR="007E1CC6" w:rsidRPr="007D6B58" w:rsidRDefault="007E1CC6" w:rsidP="007D6B58">
      <w:pPr>
        <w:spacing w:after="0" w:line="240" w:lineRule="auto"/>
        <w:rPr>
          <w:rFonts w:cs="Times New Roman"/>
          <w:color w:val="000000" w:themeColor="text1"/>
          <w:lang w:val="cs-CZ"/>
        </w:rPr>
      </w:pPr>
      <w:r>
        <w:rPr>
          <w:rStyle w:val="Znakapoznpodarou"/>
        </w:rPr>
        <w:footnoteRef/>
      </w:r>
      <w:r w:rsidR="00B038E0">
        <w:rPr>
          <w:lang w:val="cs-CZ"/>
        </w:rPr>
        <w:t xml:space="preserve"> </w:t>
      </w:r>
      <w:r w:rsidR="007D6B58" w:rsidRPr="007D6B58">
        <w:rPr>
          <w:rFonts w:cs="Times New Roman"/>
          <w:color w:val="000000" w:themeColor="text1"/>
          <w:sz w:val="20"/>
          <w:szCs w:val="20"/>
        </w:rPr>
        <w:t>MELANOVÁ, Miloslava (2019</w:t>
      </w:r>
      <w:r w:rsidR="007D6B58" w:rsidRPr="007D6B58">
        <w:rPr>
          <w:rFonts w:cs="Times New Roman"/>
          <w:color w:val="000000" w:themeColor="text1"/>
          <w:sz w:val="20"/>
          <w:szCs w:val="20"/>
          <w:lang w:val="cs-CZ"/>
        </w:rPr>
        <w:t xml:space="preserve">): </w:t>
      </w:r>
      <w:r w:rsidR="007D6B58" w:rsidRPr="007D6B58">
        <w:rPr>
          <w:rFonts w:cs="Times New Roman"/>
          <w:i/>
          <w:iCs/>
          <w:color w:val="000000" w:themeColor="text1"/>
          <w:sz w:val="20"/>
          <w:szCs w:val="20"/>
          <w:lang w:val="cs-CZ"/>
        </w:rPr>
        <w:t xml:space="preserve">Vznik Československa. </w:t>
      </w:r>
      <w:r w:rsidR="007D6B58" w:rsidRPr="009B4934">
        <w:rPr>
          <w:rFonts w:cs="Times New Roman"/>
          <w:i/>
          <w:iCs/>
          <w:color w:val="000000" w:themeColor="text1"/>
          <w:sz w:val="20"/>
          <w:szCs w:val="20"/>
        </w:rPr>
        <w:t>Deutschböhmen</w:t>
      </w:r>
      <w:r w:rsidR="007D6B58" w:rsidRPr="007D6B58">
        <w:rPr>
          <w:rFonts w:cs="Times New Roman"/>
          <w:i/>
          <w:iCs/>
          <w:color w:val="000000" w:themeColor="text1"/>
          <w:sz w:val="20"/>
          <w:szCs w:val="20"/>
          <w:lang w:val="cs-CZ"/>
        </w:rPr>
        <w:t xml:space="preserve"> a Liberec v letech 1918-1939</w:t>
      </w:r>
      <w:r w:rsidR="007D6B58" w:rsidRPr="007D6B58">
        <w:rPr>
          <w:rFonts w:cs="Times New Roman"/>
          <w:color w:val="000000" w:themeColor="text1"/>
          <w:sz w:val="20"/>
          <w:szCs w:val="20"/>
          <w:lang w:val="cs-CZ"/>
        </w:rPr>
        <w:t>. Liberec: Česká beseda</w:t>
      </w:r>
      <w:r w:rsidR="007D6B58">
        <w:rPr>
          <w:rFonts w:cs="Times New Roman"/>
          <w:color w:val="000000" w:themeColor="text1"/>
          <w:sz w:val="20"/>
          <w:szCs w:val="20"/>
          <w:lang w:val="cs-CZ"/>
        </w:rPr>
        <w:t>,</w:t>
      </w:r>
      <w:r>
        <w:rPr>
          <w:rFonts w:cs="Times New Roman"/>
          <w:color w:val="000000" w:themeColor="text1"/>
        </w:rPr>
        <w:t xml:space="preserve"> </w:t>
      </w:r>
      <w:r w:rsidRPr="007D6B58">
        <w:rPr>
          <w:rFonts w:cs="Times New Roman"/>
          <w:color w:val="000000" w:themeColor="text1"/>
          <w:sz w:val="20"/>
          <w:szCs w:val="20"/>
        </w:rPr>
        <w:t>S. 11 – ins Deutsche übersetzt von der Autorin.</w:t>
      </w:r>
      <w:r>
        <w:rPr>
          <w:rFonts w:cs="Times New Roman"/>
          <w:color w:val="000000" w:themeColor="text1"/>
        </w:rPr>
        <w:t xml:space="preserve"> </w:t>
      </w:r>
    </w:p>
  </w:footnote>
  <w:footnote w:id="8">
    <w:p w14:paraId="77465495" w14:textId="7BC94ED9" w:rsidR="007E1CC6" w:rsidRPr="00982943" w:rsidRDefault="007E1CC6" w:rsidP="007E1CC6">
      <w:pPr>
        <w:pStyle w:val="Textpoznpodarou"/>
        <w:rPr>
          <w:lang w:val="cs-CZ"/>
        </w:rPr>
      </w:pPr>
      <w:r>
        <w:rPr>
          <w:rStyle w:val="Znakapoznpodarou"/>
        </w:rPr>
        <w:footnoteRef/>
      </w:r>
      <w:r>
        <w:t xml:space="preserve"> </w:t>
      </w:r>
      <w:r w:rsidR="007D6B58">
        <w:rPr>
          <w:lang w:val="cs-CZ"/>
        </w:rPr>
        <w:t>Ebd</w:t>
      </w:r>
      <w:r w:rsidR="00D177CC">
        <w:rPr>
          <w:rFonts w:cs="Times New Roman"/>
          <w:color w:val="000000" w:themeColor="text1"/>
          <w:lang w:val="cs-CZ"/>
        </w:rPr>
        <w:t>,</w:t>
      </w:r>
      <w:r>
        <w:rPr>
          <w:rFonts w:cs="Times New Roman"/>
          <w:color w:val="000000" w:themeColor="text1"/>
        </w:rPr>
        <w:t xml:space="preserve"> S.11 – ins Deutsche übersetzt von der Autorin. </w:t>
      </w:r>
    </w:p>
  </w:footnote>
  <w:footnote w:id="9">
    <w:p w14:paraId="6027D5DB" w14:textId="77777777" w:rsidR="007E1CC6" w:rsidRPr="002B62D7" w:rsidRDefault="007E1CC6" w:rsidP="007E1CC6">
      <w:pPr>
        <w:pStyle w:val="Textpoznpodarou"/>
        <w:rPr>
          <w:lang w:val="cs-CZ"/>
        </w:rPr>
      </w:pPr>
      <w:r>
        <w:rPr>
          <w:rStyle w:val="Znakapoznpodarou"/>
        </w:rPr>
        <w:footnoteRef/>
      </w:r>
      <w:r>
        <w:t xml:space="preserve"> </w:t>
      </w:r>
      <w:r>
        <w:rPr>
          <w:lang w:val="cs-CZ"/>
        </w:rPr>
        <w:t>Ebd., S. 22f</w:t>
      </w:r>
    </w:p>
  </w:footnote>
  <w:footnote w:id="10">
    <w:p w14:paraId="73442AD1" w14:textId="077711E3" w:rsidR="007E1CC6" w:rsidRPr="005555E9" w:rsidRDefault="007E1CC6" w:rsidP="007E1CC6">
      <w:pPr>
        <w:pStyle w:val="Textpoznpodarou"/>
        <w:rPr>
          <w:lang w:val="cs-CZ"/>
        </w:rPr>
      </w:pPr>
      <w:r>
        <w:rPr>
          <w:rStyle w:val="Znakapoznpodarou"/>
        </w:rPr>
        <w:footnoteRef/>
      </w:r>
      <w:r w:rsidR="00B038E0">
        <w:rPr>
          <w:lang w:val="cs-CZ"/>
        </w:rPr>
        <w:t xml:space="preserve"> </w:t>
      </w:r>
      <w:r w:rsidR="009B4E37" w:rsidRPr="007D6B58">
        <w:rPr>
          <w:rFonts w:cs="Times New Roman"/>
          <w:color w:val="000000" w:themeColor="text1"/>
        </w:rPr>
        <w:t>MELANOVÁ</w:t>
      </w:r>
      <w:r w:rsidR="00B038E0">
        <w:rPr>
          <w:rFonts w:cs="Times New Roman"/>
          <w:color w:val="000000" w:themeColor="text1"/>
          <w:lang w:val="cs-CZ"/>
        </w:rPr>
        <w:t>,</w:t>
      </w:r>
      <w:r>
        <w:rPr>
          <w:rFonts w:cs="Times New Roman"/>
          <w:color w:val="000000" w:themeColor="text1"/>
        </w:rPr>
        <w:t xml:space="preserve"> S. 9 – ins Deutsche übersetzt von der Autorin. </w:t>
      </w:r>
    </w:p>
  </w:footnote>
  <w:footnote w:id="11">
    <w:p w14:paraId="192B8239" w14:textId="4736ADEC" w:rsidR="007E1CC6" w:rsidRPr="00DE39C4" w:rsidRDefault="007E1CC6" w:rsidP="007D6B58">
      <w:pPr>
        <w:pStyle w:val="Textpoznpodarou"/>
      </w:pPr>
      <w:r>
        <w:rPr>
          <w:rStyle w:val="Znakapoznpodarou"/>
        </w:rPr>
        <w:footnoteRef/>
      </w:r>
      <w:r>
        <w:t xml:space="preserve"> </w:t>
      </w:r>
      <w:r w:rsidR="009B4E37">
        <w:rPr>
          <w:lang w:val="cs-CZ"/>
        </w:rPr>
        <w:t>Ebd.</w:t>
      </w:r>
      <w:r>
        <w:rPr>
          <w:lang w:val="cs-CZ"/>
        </w:rPr>
        <w:t xml:space="preserve">, S. 12 – </w:t>
      </w:r>
      <w:r w:rsidRPr="00DE39C4">
        <w:t>ins Deutsche übersetzt von der Autorin</w:t>
      </w:r>
    </w:p>
  </w:footnote>
  <w:footnote w:id="12">
    <w:p w14:paraId="352F8692" w14:textId="736492FF" w:rsidR="007E1CC6" w:rsidRPr="007D6B58" w:rsidRDefault="007E1CC6" w:rsidP="007D6B58">
      <w:pPr>
        <w:spacing w:after="0" w:line="240" w:lineRule="auto"/>
        <w:rPr>
          <w:rFonts w:cs="Times New Roman"/>
          <w:color w:val="000000" w:themeColor="text1"/>
          <w:szCs w:val="24"/>
        </w:rPr>
      </w:pPr>
      <w:r>
        <w:rPr>
          <w:rStyle w:val="Znakapoznpodarou"/>
        </w:rPr>
        <w:footnoteRef/>
      </w:r>
      <w:r>
        <w:t xml:space="preserve"> </w:t>
      </w:r>
      <w:r w:rsidR="007D6B58" w:rsidRPr="007D6B58">
        <w:rPr>
          <w:rFonts w:cs="Times New Roman"/>
          <w:color w:val="000000" w:themeColor="text1"/>
          <w:sz w:val="20"/>
          <w:szCs w:val="20"/>
          <w:lang w:val="cs-CZ"/>
        </w:rPr>
        <w:t xml:space="preserve">JAKUBEC, Pavel; PAŽOUT, Jaroslav (2019): </w:t>
      </w:r>
      <w:r w:rsidR="007D6B58" w:rsidRPr="007D6B58">
        <w:rPr>
          <w:rFonts w:cs="Times New Roman"/>
          <w:i/>
          <w:iCs/>
          <w:color w:val="000000" w:themeColor="text1"/>
          <w:sz w:val="20"/>
          <w:szCs w:val="20"/>
          <w:lang w:val="cs-CZ"/>
        </w:rPr>
        <w:t xml:space="preserve">Vznik Československa a provincie </w:t>
      </w:r>
      <w:r w:rsidR="007D6B58" w:rsidRPr="009B4934">
        <w:rPr>
          <w:rFonts w:cs="Times New Roman"/>
          <w:i/>
          <w:iCs/>
          <w:color w:val="000000" w:themeColor="text1"/>
          <w:sz w:val="20"/>
          <w:szCs w:val="20"/>
        </w:rPr>
        <w:t>Deutschböhmen</w:t>
      </w:r>
      <w:r w:rsidR="007D6B58" w:rsidRPr="007D6B58">
        <w:rPr>
          <w:rFonts w:cs="Times New Roman"/>
          <w:color w:val="000000" w:themeColor="text1"/>
          <w:sz w:val="20"/>
          <w:szCs w:val="20"/>
          <w:lang w:val="cs-CZ"/>
        </w:rPr>
        <w:t>. Litoměřice: Státní oblastní archiv v Litoměřicích</w:t>
      </w:r>
      <w:r w:rsidR="00D177CC" w:rsidRPr="007D6B58">
        <w:rPr>
          <w:rFonts w:cs="Times New Roman"/>
          <w:color w:val="000000" w:themeColor="text1"/>
          <w:sz w:val="20"/>
          <w:szCs w:val="20"/>
          <w:lang w:val="cs-CZ"/>
        </w:rPr>
        <w:t>,</w:t>
      </w:r>
      <w:r w:rsidRPr="007D6B58">
        <w:rPr>
          <w:rFonts w:cs="Times New Roman"/>
          <w:color w:val="000000" w:themeColor="text1"/>
          <w:sz w:val="20"/>
          <w:szCs w:val="20"/>
          <w:lang w:val="cs-CZ"/>
        </w:rPr>
        <w:t xml:space="preserve"> S. 26</w:t>
      </w:r>
      <w:r w:rsidR="00DA3342" w:rsidRPr="007D6B58">
        <w:rPr>
          <w:rFonts w:cs="Times New Roman"/>
          <w:color w:val="000000" w:themeColor="text1"/>
          <w:sz w:val="20"/>
          <w:szCs w:val="20"/>
          <w:lang w:val="cs-CZ"/>
        </w:rPr>
        <w:t xml:space="preserve"> -</w:t>
      </w:r>
      <w:r w:rsidRPr="007D6B58">
        <w:rPr>
          <w:rFonts w:cs="Times New Roman"/>
          <w:color w:val="000000" w:themeColor="text1"/>
          <w:sz w:val="20"/>
          <w:szCs w:val="20"/>
          <w:lang w:val="cs-CZ"/>
        </w:rPr>
        <w:t xml:space="preserve"> </w:t>
      </w:r>
      <w:r w:rsidRPr="007D6B58">
        <w:rPr>
          <w:rFonts w:cs="Times New Roman"/>
          <w:color w:val="000000" w:themeColor="text1"/>
          <w:sz w:val="20"/>
          <w:szCs w:val="20"/>
        </w:rPr>
        <w:t>ins Deutsche übersetzt von der Autorin</w:t>
      </w:r>
    </w:p>
  </w:footnote>
  <w:footnote w:id="13">
    <w:p w14:paraId="7B4A5BEA" w14:textId="51F8AA1B" w:rsidR="007E1CC6" w:rsidRPr="00982943" w:rsidRDefault="007E1CC6" w:rsidP="007D6B58">
      <w:pPr>
        <w:pStyle w:val="Textpoznpodarou"/>
        <w:rPr>
          <w:lang w:val="cs-CZ"/>
        </w:rPr>
      </w:pPr>
      <w:r>
        <w:rPr>
          <w:rStyle w:val="Znakapoznpodarou"/>
        </w:rPr>
        <w:footnoteRef/>
      </w:r>
      <w:r>
        <w:t xml:space="preserve"> </w:t>
      </w:r>
      <w:r w:rsidR="00DA3342">
        <w:rPr>
          <w:rFonts w:cs="Times New Roman"/>
          <w:color w:val="000000" w:themeColor="text1"/>
          <w:lang w:val="cs-CZ"/>
        </w:rPr>
        <w:t>Ebd</w:t>
      </w:r>
      <w:r w:rsidRPr="004077B6">
        <w:rPr>
          <w:rFonts w:cs="Times New Roman"/>
          <w:color w:val="000000" w:themeColor="text1"/>
          <w:lang w:val="cs-CZ"/>
        </w:rPr>
        <w:t>.</w:t>
      </w:r>
      <w:r w:rsidR="00DA3342">
        <w:rPr>
          <w:rFonts w:cs="Times New Roman"/>
          <w:color w:val="000000" w:themeColor="text1"/>
          <w:lang w:val="cs-CZ"/>
        </w:rPr>
        <w:t>,</w:t>
      </w:r>
      <w:r>
        <w:rPr>
          <w:rFonts w:cs="Times New Roman"/>
          <w:color w:val="000000" w:themeColor="text1"/>
          <w:lang w:val="cs-CZ"/>
        </w:rPr>
        <w:t xml:space="preserve"> S. 27 - </w:t>
      </w:r>
      <w:r>
        <w:rPr>
          <w:rFonts w:cs="Times New Roman"/>
          <w:color w:val="000000" w:themeColor="text1"/>
        </w:rPr>
        <w:t>ins Deutsche übersetzt von der Autorin</w:t>
      </w:r>
    </w:p>
  </w:footnote>
  <w:footnote w:id="14">
    <w:p w14:paraId="6EB507C8" w14:textId="5E603760" w:rsidR="007E1CC6" w:rsidRPr="007533B1" w:rsidRDefault="007E1CC6" w:rsidP="007D6B58">
      <w:pPr>
        <w:pStyle w:val="Textpoznpodarou"/>
        <w:rPr>
          <w:lang w:val="cs-CZ"/>
        </w:rPr>
      </w:pPr>
      <w:r>
        <w:rPr>
          <w:rStyle w:val="Znakapoznpodarou"/>
        </w:rPr>
        <w:footnoteRef/>
      </w:r>
      <w:r>
        <w:t xml:space="preserve"> </w:t>
      </w:r>
      <w:r>
        <w:rPr>
          <w:lang w:val="cs-CZ"/>
        </w:rPr>
        <w:t>MAKRLÍK</w:t>
      </w:r>
      <w:r w:rsidR="00D177CC">
        <w:rPr>
          <w:lang w:val="cs-CZ"/>
        </w:rPr>
        <w:t>,</w:t>
      </w:r>
      <w:r>
        <w:rPr>
          <w:lang w:val="cs-CZ"/>
        </w:rPr>
        <w:t xml:space="preserve"> S. 258</w:t>
      </w:r>
    </w:p>
  </w:footnote>
  <w:footnote w:id="15">
    <w:p w14:paraId="31F87386" w14:textId="77777777" w:rsidR="007E1CC6" w:rsidRPr="00DE39C4" w:rsidRDefault="007E1CC6" w:rsidP="007D6B58">
      <w:pPr>
        <w:pStyle w:val="Textpoznpodarou"/>
      </w:pPr>
      <w:r w:rsidRPr="00DE39C4">
        <w:rPr>
          <w:rStyle w:val="Znakapoznpodarou"/>
        </w:rPr>
        <w:footnoteRef/>
      </w:r>
      <w:r w:rsidRPr="00DE39C4">
        <w:t xml:space="preserve"> Ebd., S. 259 – ins Deu</w:t>
      </w:r>
      <w:r>
        <w:t>ts</w:t>
      </w:r>
      <w:r w:rsidRPr="00DE39C4">
        <w:t>che übersetzt von der Autorin</w:t>
      </w:r>
    </w:p>
  </w:footnote>
  <w:footnote w:id="16">
    <w:p w14:paraId="2374BCDD" w14:textId="2CD97BFF" w:rsidR="007E1CC6" w:rsidRPr="007D6B58" w:rsidRDefault="007E1CC6" w:rsidP="007D6B58">
      <w:pPr>
        <w:spacing w:after="0" w:line="240" w:lineRule="auto"/>
        <w:rPr>
          <w:rFonts w:cs="Times New Roman"/>
          <w:lang w:val="cs-CZ"/>
        </w:rPr>
      </w:pPr>
      <w:r>
        <w:rPr>
          <w:rStyle w:val="Znakapoznpodarou"/>
        </w:rPr>
        <w:footnoteRef/>
      </w:r>
      <w:r>
        <w:t xml:space="preserve"> </w:t>
      </w:r>
      <w:r w:rsidR="007D6B58" w:rsidRPr="007D6B58">
        <w:rPr>
          <w:rFonts w:cs="Times New Roman"/>
          <w:sz w:val="20"/>
          <w:szCs w:val="20"/>
        </w:rPr>
        <w:t xml:space="preserve">STEJSKAL, Libor; STAJSKAL, Jan (2003): </w:t>
      </w:r>
      <w:r w:rsidR="007D6B58" w:rsidRPr="007D6B58">
        <w:rPr>
          <w:rFonts w:cs="Times New Roman"/>
          <w:i/>
          <w:iCs/>
          <w:sz w:val="20"/>
          <w:szCs w:val="20"/>
        </w:rPr>
        <w:t xml:space="preserve">Drama </w:t>
      </w:r>
      <w:r w:rsidR="007D6B58" w:rsidRPr="007D6B58">
        <w:rPr>
          <w:rFonts w:cs="Times New Roman"/>
          <w:i/>
          <w:iCs/>
          <w:color w:val="212529"/>
          <w:sz w:val="20"/>
          <w:szCs w:val="20"/>
          <w:shd w:val="clear" w:color="auto" w:fill="FFFFFF"/>
          <w:lang w:val="cs-CZ"/>
        </w:rPr>
        <w:t>'</w:t>
      </w:r>
      <w:r w:rsidR="007D6B58" w:rsidRPr="007D6B58">
        <w:rPr>
          <w:rFonts w:cs="Times New Roman"/>
          <w:i/>
          <w:iCs/>
          <w:sz w:val="20"/>
          <w:szCs w:val="20"/>
          <w:lang w:val="cs-CZ"/>
        </w:rPr>
        <w:t>38. Opevnění, Češi a Němci, mobilizace na Liberecku v roce 1938.</w:t>
      </w:r>
      <w:r w:rsidR="007D6B58" w:rsidRPr="007D6B58">
        <w:rPr>
          <w:rFonts w:cs="Times New Roman"/>
          <w:sz w:val="20"/>
          <w:szCs w:val="20"/>
          <w:lang w:val="cs-CZ"/>
        </w:rPr>
        <w:t xml:space="preserve"> Liberec: Knihy 555</w:t>
      </w:r>
      <w:r w:rsidRPr="007D6B58">
        <w:rPr>
          <w:sz w:val="20"/>
          <w:szCs w:val="20"/>
          <w:lang w:val="cs-CZ"/>
        </w:rPr>
        <w:t>, S. 5</w:t>
      </w:r>
    </w:p>
  </w:footnote>
  <w:footnote w:id="17">
    <w:p w14:paraId="507E3450" w14:textId="2B6648F9" w:rsidR="007E1CC6" w:rsidRPr="00DE39C4" w:rsidRDefault="007E1CC6" w:rsidP="007E1CC6">
      <w:pPr>
        <w:pStyle w:val="Textpoznpodarou"/>
      </w:pPr>
      <w:r>
        <w:rPr>
          <w:rStyle w:val="Znakapoznpodarou"/>
        </w:rPr>
        <w:footnoteRef/>
      </w:r>
      <w:r>
        <w:t xml:space="preserve"> </w:t>
      </w:r>
      <w:r w:rsidR="009B4E37" w:rsidRPr="007D6B58">
        <w:rPr>
          <w:rFonts w:cs="Times New Roman"/>
        </w:rPr>
        <w:t>STEJSKAL, Libor; STAJSKAL, Jan</w:t>
      </w:r>
      <w:r w:rsidR="00DA3342">
        <w:rPr>
          <w:lang w:val="cs-CZ"/>
        </w:rPr>
        <w:t>,</w:t>
      </w:r>
      <w:r>
        <w:rPr>
          <w:lang w:val="cs-CZ"/>
        </w:rPr>
        <w:t xml:space="preserve"> S. 6 </w:t>
      </w:r>
      <w:r w:rsidRPr="00DE39C4">
        <w:t>– ins Deutsche übersetzt von der Autorin</w:t>
      </w:r>
    </w:p>
  </w:footnote>
  <w:footnote w:id="18">
    <w:p w14:paraId="14A9CC96" w14:textId="53F369BE" w:rsidR="007E1CC6" w:rsidRPr="007E4928" w:rsidRDefault="007E1CC6" w:rsidP="007E1CC6">
      <w:pPr>
        <w:pStyle w:val="Textpoznpodarou"/>
        <w:rPr>
          <w:lang w:val="cs-CZ"/>
        </w:rPr>
      </w:pPr>
      <w:r>
        <w:rPr>
          <w:rStyle w:val="Znakapoznpodarou"/>
        </w:rPr>
        <w:footnoteRef/>
      </w:r>
      <w:r>
        <w:t xml:space="preserve"> </w:t>
      </w:r>
      <w:r w:rsidR="009B4E37" w:rsidRPr="007D6B58">
        <w:rPr>
          <w:rFonts w:cs="Times New Roman"/>
        </w:rPr>
        <w:t>STEJSKAL, Libor; STAJSKAL, Ja</w:t>
      </w:r>
      <w:r w:rsidR="009B4E37">
        <w:rPr>
          <w:rFonts w:cs="Times New Roman"/>
        </w:rPr>
        <w:t>n</w:t>
      </w:r>
      <w:r>
        <w:rPr>
          <w:lang w:val="cs-CZ"/>
        </w:rPr>
        <w:t xml:space="preserve">, S. 10 </w:t>
      </w:r>
    </w:p>
  </w:footnote>
  <w:footnote w:id="19">
    <w:p w14:paraId="511A6311" w14:textId="529F29CC" w:rsidR="007E1CC6" w:rsidRPr="007E4928" w:rsidRDefault="007E1CC6" w:rsidP="007E1CC6">
      <w:pPr>
        <w:pStyle w:val="Textpoznpodarou"/>
        <w:rPr>
          <w:lang w:val="cs-CZ"/>
        </w:rPr>
      </w:pPr>
      <w:r>
        <w:rPr>
          <w:rStyle w:val="Znakapoznpodarou"/>
        </w:rPr>
        <w:footnoteRef/>
      </w:r>
      <w:r>
        <w:t xml:space="preserve"> </w:t>
      </w:r>
      <w:r w:rsidR="009B4E37">
        <w:t>Ebd.,</w:t>
      </w:r>
      <w:r>
        <w:rPr>
          <w:i/>
          <w:iCs/>
          <w:lang w:val="cs-CZ"/>
        </w:rPr>
        <w:t> </w:t>
      </w:r>
      <w:r>
        <w:rPr>
          <w:lang w:val="cs-CZ"/>
        </w:rPr>
        <w:t>S. 10 – </w:t>
      </w:r>
      <w:r w:rsidRPr="007E4928">
        <w:t>ins Deutsche übersetzt von der Autorin</w:t>
      </w:r>
    </w:p>
  </w:footnote>
  <w:footnote w:id="20">
    <w:p w14:paraId="7C577570" w14:textId="1129592F" w:rsidR="007E1CC6" w:rsidRPr="00676CA7" w:rsidRDefault="007E1CC6" w:rsidP="007E1CC6">
      <w:pPr>
        <w:pStyle w:val="Textpoznpodarou"/>
        <w:rPr>
          <w:lang w:val="cs-CZ"/>
        </w:rPr>
      </w:pPr>
      <w:r>
        <w:rPr>
          <w:rStyle w:val="Znakapoznpodarou"/>
        </w:rPr>
        <w:footnoteRef/>
      </w:r>
      <w:r>
        <w:t xml:space="preserve"> </w:t>
      </w:r>
      <w:r w:rsidR="009B4E37">
        <w:rPr>
          <w:lang w:val="cs-CZ"/>
        </w:rPr>
        <w:t>Ebd.</w:t>
      </w:r>
      <w:r w:rsidR="00DA3342">
        <w:rPr>
          <w:lang w:val="cs-CZ"/>
        </w:rPr>
        <w:t xml:space="preserve">, </w:t>
      </w:r>
      <w:r>
        <w:rPr>
          <w:lang w:val="cs-CZ"/>
        </w:rPr>
        <w:t>S. 112</w:t>
      </w:r>
    </w:p>
  </w:footnote>
  <w:footnote w:id="21">
    <w:p w14:paraId="424149F7" w14:textId="09F93AF6" w:rsidR="007E1CC6" w:rsidRPr="00676CA7" w:rsidRDefault="007E1CC6" w:rsidP="007E1CC6">
      <w:pPr>
        <w:pStyle w:val="Textpoznpodarou"/>
        <w:rPr>
          <w:lang w:val="cs-CZ"/>
        </w:rPr>
      </w:pPr>
      <w:r>
        <w:rPr>
          <w:rStyle w:val="Znakapoznpodarou"/>
        </w:rPr>
        <w:footnoteRef/>
      </w:r>
      <w:r>
        <w:t xml:space="preserve"> BENEŠ</w:t>
      </w:r>
      <w:r w:rsidRPr="00676CA7">
        <w:rPr>
          <w:lang w:val="cs-CZ"/>
        </w:rPr>
        <w:t>, Zdeněk</w:t>
      </w:r>
      <w:r w:rsidR="007D6B58">
        <w:rPr>
          <w:lang w:val="cs-CZ"/>
        </w:rPr>
        <w:t xml:space="preserve"> (2002)</w:t>
      </w:r>
      <w:r w:rsidRPr="00676CA7">
        <w:rPr>
          <w:lang w:val="cs-CZ"/>
        </w:rPr>
        <w:t xml:space="preserve">: </w:t>
      </w:r>
      <w:r w:rsidRPr="00676CA7">
        <w:rPr>
          <w:i/>
          <w:iCs/>
          <w:lang w:val="cs-CZ"/>
        </w:rPr>
        <w:t xml:space="preserve">Rozumět dějinám: Vývoj česko-německých vztahů na našem území </w:t>
      </w:r>
      <w:r w:rsidR="007D6B58">
        <w:rPr>
          <w:i/>
          <w:iCs/>
          <w:lang w:val="cs-CZ"/>
        </w:rPr>
        <w:t>v </w:t>
      </w:r>
      <w:r w:rsidRPr="00676CA7">
        <w:rPr>
          <w:i/>
          <w:iCs/>
          <w:lang w:val="cs-CZ"/>
        </w:rPr>
        <w:t>letech</w:t>
      </w:r>
      <w:r w:rsidR="007D6B58">
        <w:rPr>
          <w:i/>
          <w:iCs/>
          <w:lang w:val="cs-CZ"/>
        </w:rPr>
        <w:t> </w:t>
      </w:r>
      <w:r>
        <w:rPr>
          <w:i/>
          <w:iCs/>
        </w:rPr>
        <w:t>1848</w:t>
      </w:r>
      <w:r w:rsidR="007D6B58">
        <w:rPr>
          <w:i/>
          <w:iCs/>
        </w:rPr>
        <w:t>-</w:t>
      </w:r>
      <w:r>
        <w:rPr>
          <w:i/>
          <w:iCs/>
        </w:rPr>
        <w:t>194</w:t>
      </w:r>
      <w:r w:rsidR="007D6B58">
        <w:rPr>
          <w:i/>
          <w:iCs/>
        </w:rPr>
        <w:t xml:space="preserve">8. </w:t>
      </w:r>
      <w:r>
        <w:rPr>
          <w:i/>
          <w:iCs/>
        </w:rPr>
        <w:t> </w:t>
      </w:r>
      <w:r w:rsidR="007D6B58" w:rsidRPr="007D6B58">
        <w:t>Praha: Gallery</w:t>
      </w:r>
      <w:r w:rsidR="007D6B58">
        <w:rPr>
          <w:i/>
          <w:iCs/>
        </w:rPr>
        <w:t xml:space="preserve">, </w:t>
      </w:r>
      <w:r>
        <w:t>S. 107</w:t>
      </w:r>
    </w:p>
  </w:footnote>
  <w:footnote w:id="22">
    <w:p w14:paraId="5DBF615F" w14:textId="10D6D0D3" w:rsidR="007E1CC6" w:rsidRPr="00644139" w:rsidRDefault="007E1CC6" w:rsidP="007E1CC6">
      <w:pPr>
        <w:pStyle w:val="Textpoznpodarou"/>
        <w:rPr>
          <w:lang w:val="cs-CZ"/>
        </w:rPr>
      </w:pPr>
      <w:r>
        <w:rPr>
          <w:rStyle w:val="Znakapoznpodarou"/>
        </w:rPr>
        <w:footnoteRef/>
      </w:r>
      <w:r>
        <w:t xml:space="preserve"> </w:t>
      </w:r>
      <w:r>
        <w:rPr>
          <w:lang w:val="cs-CZ"/>
        </w:rPr>
        <w:t>MAKRLÍK, S. 311</w:t>
      </w:r>
    </w:p>
  </w:footnote>
  <w:footnote w:id="23">
    <w:p w14:paraId="12074EC9" w14:textId="2D379F97" w:rsidR="007E1CC6" w:rsidRPr="00644139" w:rsidRDefault="007E1CC6" w:rsidP="007E1CC6">
      <w:pPr>
        <w:pStyle w:val="Textpoznpodarou"/>
        <w:rPr>
          <w:lang w:val="cs-CZ"/>
        </w:rPr>
      </w:pPr>
      <w:r>
        <w:rPr>
          <w:rStyle w:val="Znakapoznpodarou"/>
        </w:rPr>
        <w:footnoteRef/>
      </w:r>
      <w:r>
        <w:t xml:space="preserve"> </w:t>
      </w:r>
      <w:r w:rsidRPr="00B038E0">
        <w:t>Ebd</w:t>
      </w:r>
      <w:r w:rsidR="00B038E0">
        <w:rPr>
          <w:lang w:val="cs-CZ"/>
        </w:rPr>
        <w:t>.</w:t>
      </w:r>
      <w:r>
        <w:rPr>
          <w:lang w:val="cs-CZ"/>
        </w:rPr>
        <w:t>, S. 313</w:t>
      </w:r>
    </w:p>
  </w:footnote>
  <w:footnote w:id="24">
    <w:p w14:paraId="3D661D42" w14:textId="30975035" w:rsidR="007E1CC6" w:rsidRPr="007D6B58" w:rsidRDefault="007E1CC6" w:rsidP="007D6B58">
      <w:pPr>
        <w:spacing w:after="0" w:line="240" w:lineRule="auto"/>
        <w:rPr>
          <w:rFonts w:cs="Times New Roman"/>
          <w:color w:val="000000" w:themeColor="text1"/>
          <w:szCs w:val="24"/>
          <w:lang w:val="cs-CZ"/>
        </w:rPr>
      </w:pPr>
      <w:r w:rsidRPr="00D43090">
        <w:rPr>
          <w:rStyle w:val="Znakapoznpodarou"/>
          <w:rFonts w:asciiTheme="majorBidi" w:hAnsiTheme="majorBidi"/>
        </w:rPr>
        <w:footnoteRef/>
      </w:r>
      <w:r w:rsidRPr="00D43090">
        <w:rPr>
          <w:rFonts w:asciiTheme="majorBidi" w:hAnsiTheme="majorBidi" w:cstheme="majorBidi"/>
        </w:rPr>
        <w:t xml:space="preserve"> </w:t>
      </w:r>
      <w:r w:rsidRPr="007D6B58">
        <w:rPr>
          <w:rFonts w:asciiTheme="majorBidi" w:hAnsiTheme="majorBidi" w:cstheme="majorBidi"/>
          <w:sz w:val="20"/>
          <w:szCs w:val="20"/>
        </w:rPr>
        <w:t>OHORN, Anton (1918)</w:t>
      </w:r>
      <w:r w:rsidR="007D6B58" w:rsidRPr="007D6B58">
        <w:rPr>
          <w:rFonts w:asciiTheme="majorBidi" w:hAnsiTheme="majorBidi" w:cstheme="majorBidi"/>
          <w:sz w:val="20"/>
          <w:szCs w:val="20"/>
        </w:rPr>
        <w:t xml:space="preserve">: </w:t>
      </w:r>
      <w:r w:rsidRPr="007D6B58">
        <w:rPr>
          <w:rFonts w:asciiTheme="majorBidi" w:hAnsiTheme="majorBidi" w:cstheme="majorBidi"/>
          <w:i/>
          <w:iCs/>
          <w:sz w:val="20"/>
          <w:szCs w:val="20"/>
        </w:rPr>
        <w:t xml:space="preserve">Aus Kloster und Welt. Das Buch meines Lebens, </w:t>
      </w:r>
      <w:r w:rsidR="007D6B58" w:rsidRPr="007D6B58">
        <w:rPr>
          <w:rFonts w:cs="Times New Roman"/>
          <w:color w:val="000000" w:themeColor="text1"/>
          <w:sz w:val="20"/>
          <w:szCs w:val="20"/>
        </w:rPr>
        <w:t xml:space="preserve">Mügeln: Mitteldeutsche Verlagsanstalt G.m.b.H, </w:t>
      </w:r>
      <w:r w:rsidRPr="007D6B58">
        <w:rPr>
          <w:rFonts w:asciiTheme="majorBidi" w:hAnsiTheme="majorBidi" w:cstheme="majorBidi"/>
          <w:sz w:val="20"/>
          <w:szCs w:val="20"/>
        </w:rPr>
        <w:t>S. 39</w:t>
      </w:r>
    </w:p>
  </w:footnote>
  <w:footnote w:id="25">
    <w:p w14:paraId="117D3536" w14:textId="77777777"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Pr="00D43090">
        <w:rPr>
          <w:rFonts w:asciiTheme="majorBidi" w:hAnsiTheme="majorBidi" w:cstheme="majorBidi"/>
        </w:rPr>
        <w:t>., S. 6</w:t>
      </w:r>
    </w:p>
  </w:footnote>
  <w:footnote w:id="26">
    <w:p w14:paraId="0B6F0FFE" w14:textId="77777777" w:rsidR="007E1CC6" w:rsidRPr="00483968"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Pr="00D43090">
        <w:rPr>
          <w:rFonts w:asciiTheme="majorBidi" w:hAnsiTheme="majorBidi" w:cstheme="majorBidi"/>
        </w:rPr>
        <w:t>., S. 8</w:t>
      </w:r>
    </w:p>
  </w:footnote>
  <w:footnote w:id="27">
    <w:p w14:paraId="3EC53FAB" w14:textId="637645DE"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sidR="00C96192" w:rsidRPr="00D43090">
        <w:rPr>
          <w:rFonts w:asciiTheme="majorBidi" w:hAnsiTheme="majorBidi" w:cstheme="majorBidi"/>
        </w:rPr>
        <w:t>OHORN</w:t>
      </w:r>
      <w:r w:rsidR="00C96192">
        <w:rPr>
          <w:rFonts w:asciiTheme="majorBidi" w:hAnsiTheme="majorBidi" w:cstheme="majorBidi"/>
        </w:rPr>
        <w:t>:</w:t>
      </w:r>
      <w:r w:rsidR="00C96192" w:rsidRPr="00D43090">
        <w:rPr>
          <w:rFonts w:asciiTheme="majorBidi" w:hAnsiTheme="majorBidi" w:cstheme="majorBidi"/>
        </w:rPr>
        <w:t xml:space="preserve"> </w:t>
      </w:r>
      <w:r w:rsidR="00C96192" w:rsidRPr="00D43090">
        <w:rPr>
          <w:rFonts w:asciiTheme="majorBidi" w:hAnsiTheme="majorBidi" w:cstheme="majorBidi"/>
          <w:i/>
          <w:iCs/>
        </w:rPr>
        <w:t>Aus Kloster und Wel</w:t>
      </w:r>
      <w:r w:rsidR="00C96192">
        <w:rPr>
          <w:rFonts w:asciiTheme="majorBidi" w:hAnsiTheme="majorBidi" w:cstheme="majorBidi"/>
          <w:i/>
          <w:iCs/>
        </w:rPr>
        <w:t>t</w:t>
      </w:r>
      <w:r w:rsidRPr="00D43090">
        <w:rPr>
          <w:rFonts w:asciiTheme="majorBidi" w:hAnsiTheme="majorBidi" w:cstheme="majorBidi"/>
        </w:rPr>
        <w:t>, S. 53</w:t>
      </w:r>
    </w:p>
  </w:footnote>
  <w:footnote w:id="28">
    <w:p w14:paraId="30284609" w14:textId="463D244E"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sidR="009B4E37" w:rsidRPr="00D43090">
        <w:rPr>
          <w:rFonts w:asciiTheme="majorBidi" w:hAnsiTheme="majorBidi" w:cstheme="majorBidi"/>
        </w:rPr>
        <w:t>OHORN</w:t>
      </w:r>
      <w:r w:rsidR="009B4E37">
        <w:rPr>
          <w:rFonts w:asciiTheme="majorBidi" w:hAnsiTheme="majorBidi" w:cstheme="majorBidi"/>
        </w:rPr>
        <w:t>:</w:t>
      </w:r>
      <w:r w:rsidR="009B4E37" w:rsidRPr="00D43090">
        <w:rPr>
          <w:rFonts w:asciiTheme="majorBidi" w:hAnsiTheme="majorBidi" w:cstheme="majorBidi"/>
        </w:rPr>
        <w:t xml:space="preserve"> </w:t>
      </w:r>
      <w:r w:rsidR="009B4E37" w:rsidRPr="00D43090">
        <w:rPr>
          <w:rFonts w:asciiTheme="majorBidi" w:hAnsiTheme="majorBidi" w:cstheme="majorBidi"/>
          <w:i/>
          <w:iCs/>
        </w:rPr>
        <w:t>Aus Kloster und Wel</w:t>
      </w:r>
      <w:r w:rsidR="009B4E37">
        <w:rPr>
          <w:rFonts w:asciiTheme="majorBidi" w:hAnsiTheme="majorBidi" w:cstheme="majorBidi"/>
          <w:i/>
          <w:iCs/>
        </w:rPr>
        <w:t>t</w:t>
      </w:r>
      <w:r w:rsidRPr="00D43090">
        <w:rPr>
          <w:rFonts w:asciiTheme="majorBidi" w:hAnsiTheme="majorBidi" w:cstheme="majorBidi"/>
        </w:rPr>
        <w:t>, S. 78</w:t>
      </w:r>
    </w:p>
  </w:footnote>
  <w:footnote w:id="29">
    <w:p w14:paraId="1413829E" w14:textId="77777777"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Pr="00D43090">
        <w:rPr>
          <w:rFonts w:asciiTheme="majorBidi" w:hAnsiTheme="majorBidi" w:cstheme="majorBidi"/>
        </w:rPr>
        <w:t>., S. 84</w:t>
      </w:r>
    </w:p>
  </w:footnote>
  <w:footnote w:id="30">
    <w:p w14:paraId="4B86957B" w14:textId="77777777" w:rsidR="007E1CC6" w:rsidRDefault="007E1CC6" w:rsidP="007E1CC6">
      <w:pPr>
        <w:pStyle w:val="Textpoznpodarou"/>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Pr="00D43090">
        <w:rPr>
          <w:rFonts w:asciiTheme="majorBidi" w:hAnsiTheme="majorBidi" w:cstheme="majorBidi"/>
        </w:rPr>
        <w:t>., S. 88</w:t>
      </w:r>
    </w:p>
  </w:footnote>
  <w:footnote w:id="31">
    <w:p w14:paraId="05215E5D" w14:textId="77777777" w:rsidR="007E1CC6" w:rsidRPr="00483968" w:rsidRDefault="007E1CC6" w:rsidP="007E1CC6">
      <w:pPr>
        <w:pStyle w:val="Textpoznpodarou"/>
        <w:rPr>
          <w:rFonts w:asciiTheme="majorBidi" w:hAnsiTheme="majorBidi" w:cstheme="majorBidi"/>
        </w:rPr>
      </w:pPr>
      <w:r w:rsidRPr="00483968">
        <w:rPr>
          <w:rStyle w:val="Znakapoznpodarou"/>
          <w:rFonts w:asciiTheme="majorBidi" w:hAnsiTheme="majorBidi"/>
        </w:rPr>
        <w:footnoteRef/>
      </w:r>
      <w:r w:rsidRPr="00483968">
        <w:rPr>
          <w:rFonts w:asciiTheme="majorBidi" w:hAnsiTheme="majorBidi" w:cstheme="majorBidi"/>
        </w:rPr>
        <w:t xml:space="preserve"> </w:t>
      </w:r>
      <w:r>
        <w:rPr>
          <w:rFonts w:asciiTheme="majorBidi" w:hAnsiTheme="majorBidi" w:cstheme="majorBidi"/>
        </w:rPr>
        <w:t>Ebd.</w:t>
      </w:r>
      <w:r w:rsidRPr="00483968">
        <w:rPr>
          <w:rFonts w:asciiTheme="majorBidi" w:hAnsiTheme="majorBidi" w:cstheme="majorBidi"/>
          <w:i/>
          <w:iCs/>
        </w:rPr>
        <w:t xml:space="preserve">, </w:t>
      </w:r>
      <w:r w:rsidRPr="00483968">
        <w:rPr>
          <w:rFonts w:asciiTheme="majorBidi" w:hAnsiTheme="majorBidi" w:cstheme="majorBidi"/>
        </w:rPr>
        <w:t>S. 90</w:t>
      </w:r>
    </w:p>
  </w:footnote>
  <w:footnote w:id="32">
    <w:p w14:paraId="6C2DBE9E" w14:textId="4BFF673D" w:rsidR="007E1CC6" w:rsidRPr="00483968" w:rsidRDefault="007E1CC6" w:rsidP="007E1CC6">
      <w:pPr>
        <w:pStyle w:val="Textpoznpodarou"/>
        <w:rPr>
          <w:rFonts w:asciiTheme="majorBidi" w:hAnsiTheme="majorBidi" w:cstheme="majorBidi"/>
        </w:rPr>
      </w:pPr>
      <w:r w:rsidRPr="00483968">
        <w:rPr>
          <w:rStyle w:val="Znakapoznpodarou"/>
          <w:rFonts w:asciiTheme="majorBidi" w:hAnsiTheme="majorBidi"/>
        </w:rPr>
        <w:footnoteRef/>
      </w:r>
      <w:r w:rsidRPr="00483968">
        <w:rPr>
          <w:rFonts w:asciiTheme="majorBidi" w:hAnsiTheme="majorBidi" w:cstheme="majorBidi"/>
        </w:rPr>
        <w:t xml:space="preserve"> OHORN</w:t>
      </w:r>
      <w:r w:rsidR="007D6B58">
        <w:rPr>
          <w:rFonts w:asciiTheme="majorBidi" w:hAnsiTheme="majorBidi" w:cstheme="majorBidi"/>
        </w:rPr>
        <w:t>:</w:t>
      </w:r>
      <w:r w:rsidRPr="00483968">
        <w:rPr>
          <w:rFonts w:asciiTheme="majorBidi" w:hAnsiTheme="majorBidi" w:cstheme="majorBidi"/>
        </w:rPr>
        <w:t xml:space="preserve"> </w:t>
      </w:r>
      <w:r w:rsidRPr="00483968">
        <w:rPr>
          <w:rFonts w:asciiTheme="majorBidi" w:hAnsiTheme="majorBidi" w:cstheme="majorBidi"/>
          <w:i/>
          <w:iCs/>
        </w:rPr>
        <w:t>Aus Kloster und Welt. Das Buch meines Lebens</w:t>
      </w:r>
      <w:r w:rsidRPr="00483968">
        <w:rPr>
          <w:rFonts w:asciiTheme="majorBidi" w:hAnsiTheme="majorBidi" w:cstheme="majorBidi"/>
        </w:rPr>
        <w:t>, S. 202</w:t>
      </w:r>
    </w:p>
  </w:footnote>
  <w:footnote w:id="33">
    <w:p w14:paraId="31F6B361" w14:textId="2B392226" w:rsidR="007E1CC6" w:rsidRPr="00753697" w:rsidRDefault="007E1CC6" w:rsidP="007E1CC6">
      <w:pPr>
        <w:pStyle w:val="Textpoznpodarou"/>
        <w:rPr>
          <w:rFonts w:asciiTheme="majorBidi" w:hAnsiTheme="majorBidi" w:cstheme="majorBidi"/>
        </w:rPr>
      </w:pPr>
      <w:r w:rsidRPr="00753697">
        <w:rPr>
          <w:rStyle w:val="Znakapoznpodarou"/>
          <w:rFonts w:asciiTheme="majorBidi" w:hAnsiTheme="majorBidi"/>
        </w:rPr>
        <w:footnoteRef/>
      </w:r>
      <w:r w:rsidRPr="00753697">
        <w:rPr>
          <w:rFonts w:asciiTheme="majorBidi" w:hAnsiTheme="majorBidi" w:cstheme="majorBidi"/>
        </w:rPr>
        <w:t xml:space="preserve"> </w:t>
      </w:r>
      <w:r>
        <w:rPr>
          <w:rFonts w:asciiTheme="majorBidi" w:hAnsiTheme="majorBidi" w:cstheme="majorBidi"/>
        </w:rPr>
        <w:t>Ebd</w:t>
      </w:r>
      <w:r w:rsidR="00B038E0">
        <w:rPr>
          <w:rFonts w:asciiTheme="majorBidi" w:hAnsiTheme="majorBidi" w:cstheme="majorBidi"/>
        </w:rPr>
        <w:t>.</w:t>
      </w:r>
      <w:r w:rsidRPr="00753697">
        <w:rPr>
          <w:rFonts w:asciiTheme="majorBidi" w:hAnsiTheme="majorBidi" w:cstheme="majorBidi"/>
        </w:rPr>
        <w:t>, S. 208</w:t>
      </w:r>
    </w:p>
  </w:footnote>
  <w:footnote w:id="34">
    <w:p w14:paraId="604C4D01" w14:textId="3827378B"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HERZOG, Robert (1940)</w:t>
      </w:r>
      <w:r w:rsidR="007D6B58">
        <w:rPr>
          <w:rFonts w:asciiTheme="majorBidi" w:hAnsiTheme="majorBidi" w:cstheme="majorBidi"/>
        </w:rPr>
        <w:t>:</w:t>
      </w:r>
      <w:r w:rsidRPr="00D43090">
        <w:rPr>
          <w:rFonts w:asciiTheme="majorBidi" w:hAnsiTheme="majorBidi" w:cstheme="majorBidi"/>
          <w:i/>
          <w:iCs/>
        </w:rPr>
        <w:t xml:space="preserve"> Gustav Leutelt: Der Dichter des Waldes</w:t>
      </w:r>
      <w:r w:rsidR="007D6B58">
        <w:rPr>
          <w:rFonts w:asciiTheme="majorBidi" w:hAnsiTheme="majorBidi" w:cstheme="majorBidi"/>
        </w:rPr>
        <w:t>.</w:t>
      </w:r>
      <w:r w:rsidR="007D6B58" w:rsidRPr="007D6B58">
        <w:rPr>
          <w:rFonts w:asciiTheme="majorBidi" w:hAnsiTheme="majorBidi" w:cstheme="majorBidi"/>
        </w:rPr>
        <w:t xml:space="preserve"> Karlsbad: Adam Kraft Verlag</w:t>
      </w:r>
      <w:r w:rsidR="007D6B58">
        <w:rPr>
          <w:rFonts w:asciiTheme="majorBidi" w:hAnsiTheme="majorBidi" w:cstheme="majorBidi"/>
          <w:i/>
          <w:iCs/>
        </w:rPr>
        <w:t xml:space="preserve">, </w:t>
      </w:r>
      <w:r w:rsidRPr="00D43090">
        <w:rPr>
          <w:rFonts w:asciiTheme="majorBidi" w:hAnsiTheme="majorBidi" w:cstheme="majorBidi"/>
        </w:rPr>
        <w:t>S. 11</w:t>
      </w:r>
    </w:p>
  </w:footnote>
  <w:footnote w:id="35">
    <w:p w14:paraId="6A33051D" w14:textId="22453387" w:rsidR="007E1CC6" w:rsidRPr="00D43090" w:rsidRDefault="007E1CC6" w:rsidP="007E1CC6">
      <w:pPr>
        <w:spacing w:after="0" w:line="240" w:lineRule="auto"/>
        <w:rPr>
          <w:rFonts w:asciiTheme="majorBidi" w:hAnsiTheme="majorBidi" w:cstheme="majorBidi"/>
          <w:sz w:val="20"/>
          <w:szCs w:val="20"/>
        </w:rPr>
      </w:pPr>
      <w:r w:rsidRPr="00D43090">
        <w:rPr>
          <w:rStyle w:val="Znakapoznpodarou"/>
          <w:rFonts w:asciiTheme="majorBidi" w:hAnsiTheme="majorBidi"/>
          <w:sz w:val="20"/>
          <w:szCs w:val="20"/>
        </w:rPr>
        <w:footnoteRef/>
      </w:r>
      <w:r w:rsidRPr="00D43090">
        <w:rPr>
          <w:rFonts w:asciiTheme="majorBidi" w:hAnsiTheme="majorBidi" w:cstheme="majorBidi"/>
          <w:sz w:val="20"/>
          <w:szCs w:val="20"/>
        </w:rPr>
        <w:t xml:space="preserve"> HERZOG, Robert (1925)</w:t>
      </w:r>
      <w:r w:rsidR="007D6B58">
        <w:rPr>
          <w:rFonts w:asciiTheme="majorBidi" w:hAnsiTheme="majorBidi" w:cstheme="majorBidi"/>
          <w:sz w:val="20"/>
          <w:szCs w:val="20"/>
        </w:rPr>
        <w:t>:</w:t>
      </w:r>
      <w:r w:rsidRPr="00D43090">
        <w:rPr>
          <w:rFonts w:asciiTheme="majorBidi" w:hAnsiTheme="majorBidi" w:cstheme="majorBidi"/>
          <w:sz w:val="20"/>
          <w:szCs w:val="20"/>
        </w:rPr>
        <w:t xml:space="preserve"> </w:t>
      </w:r>
      <w:r w:rsidRPr="00D43090">
        <w:rPr>
          <w:rFonts w:asciiTheme="majorBidi" w:hAnsiTheme="majorBidi" w:cstheme="majorBidi"/>
          <w:i/>
          <w:iCs/>
          <w:sz w:val="20"/>
          <w:szCs w:val="20"/>
        </w:rPr>
        <w:t>Gustav Leutelt: Sein Leben und Schaffen</w:t>
      </w:r>
      <w:r w:rsidR="007D6B58">
        <w:rPr>
          <w:rFonts w:asciiTheme="majorBidi" w:hAnsiTheme="majorBidi" w:cstheme="majorBidi"/>
          <w:sz w:val="20"/>
          <w:szCs w:val="20"/>
        </w:rPr>
        <w:t xml:space="preserve">. Reichenberg: Sudetendeutscher Verlag Franz Kraus, </w:t>
      </w:r>
      <w:r w:rsidRPr="00D43090">
        <w:rPr>
          <w:rFonts w:asciiTheme="majorBidi" w:hAnsiTheme="majorBidi" w:cstheme="majorBidi"/>
          <w:sz w:val="20"/>
          <w:szCs w:val="20"/>
        </w:rPr>
        <w:t>S. 10f</w:t>
      </w:r>
    </w:p>
  </w:footnote>
  <w:footnote w:id="36">
    <w:p w14:paraId="42581D00" w14:textId="3B120008"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Pr="00D43090">
        <w:rPr>
          <w:rFonts w:asciiTheme="majorBidi" w:hAnsiTheme="majorBidi" w:cstheme="majorBidi"/>
        </w:rPr>
        <w:t>.</w:t>
      </w:r>
      <w:r w:rsidR="00B038E0">
        <w:rPr>
          <w:rFonts w:asciiTheme="majorBidi" w:hAnsiTheme="majorBidi" w:cstheme="majorBidi"/>
        </w:rPr>
        <w:t>,</w:t>
      </w:r>
      <w:r w:rsidRPr="00D43090">
        <w:rPr>
          <w:rFonts w:asciiTheme="majorBidi" w:hAnsiTheme="majorBidi" w:cstheme="majorBidi"/>
        </w:rPr>
        <w:t xml:space="preserve"> S. 23</w:t>
      </w:r>
    </w:p>
  </w:footnote>
  <w:footnote w:id="37">
    <w:p w14:paraId="495D5F51" w14:textId="3C98070D" w:rsidR="007E1CC6" w:rsidRDefault="007E1CC6" w:rsidP="007E1CC6">
      <w:pPr>
        <w:pStyle w:val="Textpoznpodarou"/>
      </w:pPr>
      <w:r>
        <w:rPr>
          <w:rStyle w:val="Znakapoznpodarou"/>
        </w:rPr>
        <w:footnoteRef/>
      </w:r>
      <w:r>
        <w:t xml:space="preserve"> </w:t>
      </w:r>
      <w:r>
        <w:rPr>
          <w:rFonts w:asciiTheme="majorBidi" w:hAnsiTheme="majorBidi" w:cstheme="majorBidi"/>
        </w:rPr>
        <w:t>Ebd</w:t>
      </w:r>
      <w:r w:rsidRPr="00D43090">
        <w:rPr>
          <w:rFonts w:asciiTheme="majorBidi" w:hAnsiTheme="majorBidi" w:cstheme="majorBidi"/>
        </w:rPr>
        <w:t>.</w:t>
      </w:r>
      <w:r w:rsidR="00B038E0">
        <w:rPr>
          <w:rFonts w:asciiTheme="majorBidi" w:hAnsiTheme="majorBidi" w:cstheme="majorBidi"/>
        </w:rPr>
        <w:t>,</w:t>
      </w:r>
      <w:r w:rsidRPr="00D43090">
        <w:rPr>
          <w:rFonts w:asciiTheme="majorBidi" w:hAnsiTheme="majorBidi" w:cstheme="majorBidi"/>
        </w:rPr>
        <w:t xml:space="preserve"> S. 23</w:t>
      </w:r>
    </w:p>
  </w:footnote>
  <w:footnote w:id="38">
    <w:p w14:paraId="1E1E89DC" w14:textId="135EE8B4"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00B038E0">
        <w:rPr>
          <w:rFonts w:asciiTheme="majorBidi" w:hAnsiTheme="majorBidi" w:cstheme="majorBidi"/>
        </w:rPr>
        <w:t>.</w:t>
      </w:r>
      <w:r w:rsidRPr="00D43090">
        <w:rPr>
          <w:rFonts w:asciiTheme="majorBidi" w:hAnsiTheme="majorBidi" w:cstheme="majorBidi"/>
        </w:rPr>
        <w:t>, S. 27f</w:t>
      </w:r>
    </w:p>
  </w:footnote>
  <w:footnote w:id="39">
    <w:p w14:paraId="149B71D3" w14:textId="2F5356E3" w:rsidR="007E1CC6" w:rsidRDefault="007E1CC6" w:rsidP="007E1CC6">
      <w:pPr>
        <w:pStyle w:val="Textpoznpodarou"/>
      </w:pPr>
      <w:r w:rsidRPr="00D43090">
        <w:rPr>
          <w:rStyle w:val="Znakapoznpodarou"/>
          <w:rFonts w:asciiTheme="majorBidi" w:hAnsiTheme="majorBidi"/>
        </w:rPr>
        <w:footnoteRef/>
      </w:r>
      <w:r w:rsidRPr="00D43090">
        <w:rPr>
          <w:rFonts w:asciiTheme="majorBidi" w:hAnsiTheme="majorBidi" w:cstheme="majorBidi"/>
        </w:rPr>
        <w:t xml:space="preserve"> </w:t>
      </w:r>
      <w:r>
        <w:rPr>
          <w:rFonts w:asciiTheme="majorBidi" w:hAnsiTheme="majorBidi" w:cstheme="majorBidi"/>
        </w:rPr>
        <w:t>Ebd</w:t>
      </w:r>
      <w:r w:rsidR="00B038E0">
        <w:rPr>
          <w:rFonts w:asciiTheme="majorBidi" w:hAnsiTheme="majorBidi" w:cstheme="majorBidi"/>
        </w:rPr>
        <w:t>.</w:t>
      </w:r>
      <w:r w:rsidRPr="00D43090">
        <w:rPr>
          <w:rFonts w:asciiTheme="majorBidi" w:hAnsiTheme="majorBidi" w:cstheme="majorBidi"/>
        </w:rPr>
        <w:t>, S. 27f</w:t>
      </w:r>
    </w:p>
  </w:footnote>
  <w:footnote w:id="40">
    <w:p w14:paraId="2A6A6845" w14:textId="2217AC08"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Brief Gustav Leutel</w:t>
      </w:r>
      <w:r w:rsidR="00D177CC">
        <w:rPr>
          <w:rFonts w:asciiTheme="majorBidi" w:hAnsiTheme="majorBidi" w:cstheme="majorBidi"/>
        </w:rPr>
        <w:t>t</w:t>
      </w:r>
      <w:r w:rsidRPr="00D43090">
        <w:rPr>
          <w:rFonts w:asciiTheme="majorBidi" w:hAnsiTheme="majorBidi" w:cstheme="majorBidi"/>
        </w:rPr>
        <w:t>s an Robert Herzog aus dem 10. November 1914; in HERZOG, Robert (1940)</w:t>
      </w:r>
      <w:r w:rsidR="007D6B58">
        <w:rPr>
          <w:rFonts w:asciiTheme="majorBidi" w:hAnsiTheme="majorBidi" w:cstheme="majorBidi"/>
        </w:rPr>
        <w:t>:</w:t>
      </w:r>
      <w:r w:rsidRPr="00D43090">
        <w:rPr>
          <w:rFonts w:asciiTheme="majorBidi" w:hAnsiTheme="majorBidi" w:cstheme="majorBidi"/>
        </w:rPr>
        <w:t xml:space="preserve"> </w:t>
      </w:r>
      <w:r w:rsidRPr="00D43090">
        <w:rPr>
          <w:rFonts w:asciiTheme="majorBidi" w:hAnsiTheme="majorBidi" w:cstheme="majorBidi"/>
          <w:i/>
          <w:iCs/>
        </w:rPr>
        <w:t>Gustav Leutelt: Sein Leben und Schaffen</w:t>
      </w:r>
      <w:r w:rsidR="007D6B58">
        <w:rPr>
          <w:rFonts w:asciiTheme="majorBidi" w:hAnsiTheme="majorBidi" w:cstheme="majorBidi"/>
        </w:rPr>
        <w:t>.</w:t>
      </w:r>
      <w:r w:rsidRPr="00D43090">
        <w:rPr>
          <w:rFonts w:asciiTheme="majorBidi" w:hAnsiTheme="majorBidi" w:cstheme="majorBidi"/>
        </w:rPr>
        <w:t xml:space="preserve"> </w:t>
      </w:r>
      <w:r w:rsidR="007D6B58">
        <w:rPr>
          <w:rFonts w:asciiTheme="majorBidi" w:hAnsiTheme="majorBidi" w:cstheme="majorBidi"/>
        </w:rPr>
        <w:t>Reichenberg: Sudetendeutscher Verlag Franz Kraus,</w:t>
      </w:r>
      <w:r w:rsidR="007D6B58" w:rsidRPr="00D43090">
        <w:rPr>
          <w:rFonts w:asciiTheme="majorBidi" w:hAnsiTheme="majorBidi" w:cstheme="majorBidi"/>
        </w:rPr>
        <w:t xml:space="preserve"> </w:t>
      </w:r>
      <w:r w:rsidRPr="00D43090">
        <w:rPr>
          <w:rFonts w:asciiTheme="majorBidi" w:hAnsiTheme="majorBidi" w:cstheme="majorBidi"/>
        </w:rPr>
        <w:t>S. 84</w:t>
      </w:r>
    </w:p>
  </w:footnote>
  <w:footnote w:id="41">
    <w:p w14:paraId="4F2EF6E2" w14:textId="7A3B491E"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Brief Gustav Leutel</w:t>
      </w:r>
      <w:r w:rsidR="00D177CC">
        <w:rPr>
          <w:rFonts w:asciiTheme="majorBidi" w:hAnsiTheme="majorBidi" w:cstheme="majorBidi"/>
        </w:rPr>
        <w:t>t</w:t>
      </w:r>
      <w:r w:rsidRPr="00D43090">
        <w:rPr>
          <w:rFonts w:asciiTheme="majorBidi" w:hAnsiTheme="majorBidi" w:cstheme="majorBidi"/>
        </w:rPr>
        <w:t>s an Robert Herzog aus dem 29. Dezember 1914; in HERZOG, Robert (1940)</w:t>
      </w:r>
      <w:r w:rsidR="007D6B58">
        <w:rPr>
          <w:rFonts w:asciiTheme="majorBidi" w:hAnsiTheme="majorBidi" w:cstheme="majorBidi"/>
        </w:rPr>
        <w:t>:</w:t>
      </w:r>
      <w:r w:rsidRPr="00D43090">
        <w:rPr>
          <w:rFonts w:asciiTheme="majorBidi" w:hAnsiTheme="majorBidi" w:cstheme="majorBidi"/>
        </w:rPr>
        <w:t xml:space="preserve"> </w:t>
      </w:r>
      <w:r w:rsidRPr="00D43090">
        <w:rPr>
          <w:rFonts w:asciiTheme="majorBidi" w:hAnsiTheme="majorBidi" w:cstheme="majorBidi"/>
          <w:i/>
          <w:iCs/>
        </w:rPr>
        <w:t>Gustav Leutelt: Sein Leben und Schaffen</w:t>
      </w:r>
      <w:r w:rsidR="007D6B58">
        <w:rPr>
          <w:rFonts w:asciiTheme="majorBidi" w:hAnsiTheme="majorBidi" w:cstheme="majorBidi"/>
        </w:rPr>
        <w:t>.</w:t>
      </w:r>
      <w:r w:rsidRPr="00D43090">
        <w:rPr>
          <w:rFonts w:asciiTheme="majorBidi" w:hAnsiTheme="majorBidi" w:cstheme="majorBidi"/>
        </w:rPr>
        <w:t xml:space="preserve"> </w:t>
      </w:r>
      <w:r w:rsidR="007D6B58">
        <w:rPr>
          <w:rFonts w:asciiTheme="majorBidi" w:hAnsiTheme="majorBidi" w:cstheme="majorBidi"/>
        </w:rPr>
        <w:t>Reichenberg: Sudetendeutscher Verlag Franz Kraus,</w:t>
      </w:r>
      <w:r w:rsidR="007D6B58" w:rsidRPr="00D43090">
        <w:rPr>
          <w:rFonts w:asciiTheme="majorBidi" w:hAnsiTheme="majorBidi" w:cstheme="majorBidi"/>
        </w:rPr>
        <w:t xml:space="preserve"> </w:t>
      </w:r>
      <w:r w:rsidRPr="00D43090">
        <w:rPr>
          <w:rFonts w:asciiTheme="majorBidi" w:hAnsiTheme="majorBidi" w:cstheme="majorBidi"/>
        </w:rPr>
        <w:t>S. 85f</w:t>
      </w:r>
    </w:p>
  </w:footnote>
  <w:footnote w:id="42">
    <w:p w14:paraId="57C21172" w14:textId="597D62D9" w:rsidR="007E1CC6" w:rsidRDefault="007E1CC6" w:rsidP="007E1CC6">
      <w:pPr>
        <w:pStyle w:val="Textpoznpodarou"/>
      </w:pPr>
      <w:r w:rsidRPr="00D43090">
        <w:rPr>
          <w:rStyle w:val="Znakapoznpodarou"/>
          <w:rFonts w:asciiTheme="majorBidi" w:hAnsiTheme="majorBidi"/>
        </w:rPr>
        <w:footnoteRef/>
      </w:r>
      <w:r w:rsidRPr="00D43090">
        <w:rPr>
          <w:rFonts w:asciiTheme="majorBidi" w:hAnsiTheme="majorBidi" w:cstheme="majorBidi"/>
        </w:rPr>
        <w:t xml:space="preserve"> LEUTELT, Gustav (1940)</w:t>
      </w:r>
      <w:r w:rsidR="007D6B58">
        <w:rPr>
          <w:rFonts w:asciiTheme="majorBidi" w:hAnsiTheme="majorBidi" w:cstheme="majorBidi"/>
        </w:rPr>
        <w:t>:</w:t>
      </w:r>
      <w:r w:rsidRPr="00D43090">
        <w:rPr>
          <w:rFonts w:asciiTheme="majorBidi" w:hAnsiTheme="majorBidi" w:cstheme="majorBidi"/>
        </w:rPr>
        <w:t xml:space="preserve"> </w:t>
      </w:r>
      <w:r w:rsidRPr="00D43090">
        <w:rPr>
          <w:rFonts w:asciiTheme="majorBidi" w:hAnsiTheme="majorBidi" w:cstheme="majorBidi"/>
          <w:i/>
          <w:iCs/>
        </w:rPr>
        <w:t>80 Jahre meines Lebens</w:t>
      </w:r>
      <w:r w:rsidRPr="00D43090">
        <w:rPr>
          <w:rFonts w:asciiTheme="majorBidi" w:hAnsiTheme="majorBidi" w:cstheme="majorBidi"/>
        </w:rPr>
        <w:t>; in HERZOG, Robert (1940)</w:t>
      </w:r>
      <w:r w:rsidR="007D6B58">
        <w:rPr>
          <w:rFonts w:asciiTheme="majorBidi" w:hAnsiTheme="majorBidi" w:cstheme="majorBidi"/>
        </w:rPr>
        <w:t>:</w:t>
      </w:r>
      <w:r w:rsidRPr="00D43090">
        <w:rPr>
          <w:rFonts w:asciiTheme="majorBidi" w:hAnsiTheme="majorBidi" w:cstheme="majorBidi"/>
        </w:rPr>
        <w:t xml:space="preserve"> </w:t>
      </w:r>
      <w:r w:rsidRPr="00D43090">
        <w:rPr>
          <w:rFonts w:asciiTheme="majorBidi" w:hAnsiTheme="majorBidi" w:cstheme="majorBidi"/>
          <w:i/>
          <w:iCs/>
        </w:rPr>
        <w:t>Das Isergebirge</w:t>
      </w:r>
      <w:r w:rsidR="007D6B58">
        <w:rPr>
          <w:rFonts w:asciiTheme="majorBidi" w:hAnsiTheme="majorBidi" w:cstheme="majorBidi"/>
          <w:i/>
          <w:iCs/>
        </w:rPr>
        <w:t>.</w:t>
      </w:r>
      <w:r w:rsidRPr="00D43090">
        <w:rPr>
          <w:rFonts w:asciiTheme="majorBidi" w:hAnsiTheme="majorBidi" w:cstheme="majorBidi"/>
          <w:i/>
          <w:iCs/>
        </w:rPr>
        <w:t xml:space="preserve"> </w:t>
      </w:r>
      <w:r w:rsidR="007D6B58">
        <w:rPr>
          <w:rFonts w:asciiTheme="majorBidi" w:hAnsiTheme="majorBidi" w:cstheme="majorBidi"/>
          <w:i/>
          <w:iCs/>
        </w:rPr>
        <w:t>D</w:t>
      </w:r>
      <w:r w:rsidRPr="00D43090">
        <w:rPr>
          <w:rFonts w:asciiTheme="majorBidi" w:hAnsiTheme="majorBidi" w:cstheme="majorBidi"/>
          <w:i/>
          <w:iCs/>
        </w:rPr>
        <w:t>ie Landschaft Gustav Leutel</w:t>
      </w:r>
      <w:r w:rsidR="00D177CC">
        <w:rPr>
          <w:rFonts w:asciiTheme="majorBidi" w:hAnsiTheme="majorBidi" w:cstheme="majorBidi"/>
          <w:i/>
          <w:iCs/>
        </w:rPr>
        <w:t>t</w:t>
      </w:r>
      <w:r w:rsidRPr="00D43090">
        <w:rPr>
          <w:rFonts w:asciiTheme="majorBidi" w:hAnsiTheme="majorBidi" w:cstheme="majorBidi"/>
          <w:i/>
          <w:iCs/>
        </w:rPr>
        <w:t>s</w:t>
      </w:r>
      <w:r w:rsidR="007D6B58">
        <w:rPr>
          <w:rFonts w:asciiTheme="majorBidi" w:hAnsiTheme="majorBidi" w:cstheme="majorBidi"/>
        </w:rPr>
        <w:t>.</w:t>
      </w:r>
      <w:r w:rsidRPr="00D43090">
        <w:rPr>
          <w:rFonts w:asciiTheme="majorBidi" w:hAnsiTheme="majorBidi" w:cstheme="majorBidi"/>
        </w:rPr>
        <w:t xml:space="preserve"> </w:t>
      </w:r>
      <w:r w:rsidR="007D6B58">
        <w:rPr>
          <w:rFonts w:asciiTheme="majorBidi" w:hAnsiTheme="majorBidi" w:cstheme="majorBidi"/>
        </w:rPr>
        <w:t xml:space="preserve">Karlsbad und Leipzig: Adam Kraft Verlag, </w:t>
      </w:r>
      <w:r w:rsidRPr="00D43090">
        <w:rPr>
          <w:rFonts w:asciiTheme="majorBidi" w:hAnsiTheme="majorBidi" w:cstheme="majorBidi"/>
        </w:rPr>
        <w:t>S. 18</w:t>
      </w:r>
    </w:p>
  </w:footnote>
  <w:footnote w:id="43">
    <w:p w14:paraId="4B2417FB" w14:textId="57035D1A"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LEUTELT</w:t>
      </w:r>
      <w:r w:rsidR="007D6B58">
        <w:rPr>
          <w:rFonts w:asciiTheme="majorBidi" w:hAnsiTheme="majorBidi" w:cstheme="majorBidi"/>
        </w:rPr>
        <w:t>:</w:t>
      </w:r>
      <w:r w:rsidRPr="00D43090">
        <w:rPr>
          <w:rFonts w:asciiTheme="majorBidi" w:hAnsiTheme="majorBidi" w:cstheme="majorBidi"/>
        </w:rPr>
        <w:t xml:space="preserve"> </w:t>
      </w:r>
      <w:r w:rsidRPr="00D43090">
        <w:rPr>
          <w:rFonts w:asciiTheme="majorBidi" w:hAnsiTheme="majorBidi" w:cstheme="majorBidi"/>
          <w:i/>
          <w:iCs/>
        </w:rPr>
        <w:t>80 Jahre meines Lebens</w:t>
      </w:r>
      <w:r w:rsidR="007D6B58">
        <w:rPr>
          <w:rFonts w:asciiTheme="majorBidi" w:hAnsiTheme="majorBidi" w:cstheme="majorBidi"/>
        </w:rPr>
        <w:t xml:space="preserve">, </w:t>
      </w:r>
      <w:r w:rsidRPr="00D43090">
        <w:rPr>
          <w:rFonts w:asciiTheme="majorBidi" w:hAnsiTheme="majorBidi" w:cstheme="majorBidi"/>
        </w:rPr>
        <w:t>S. 21</w:t>
      </w:r>
    </w:p>
  </w:footnote>
  <w:footnote w:id="44">
    <w:p w14:paraId="42B8E2A8" w14:textId="01C79BFC" w:rsidR="007E1CC6" w:rsidRPr="00D43090" w:rsidRDefault="007E1CC6" w:rsidP="007E1CC6">
      <w:pPr>
        <w:pStyle w:val="Textpoznpodarou"/>
        <w:rPr>
          <w:rFonts w:asciiTheme="majorBidi" w:hAnsiTheme="majorBidi" w:cstheme="majorBidi"/>
        </w:rPr>
      </w:pPr>
      <w:r>
        <w:rPr>
          <w:rStyle w:val="Znakapoznpodarou"/>
        </w:rPr>
        <w:footnoteRef/>
      </w:r>
      <w:r>
        <w:t xml:space="preserve"> </w:t>
      </w:r>
      <w:r w:rsidRPr="00D43090">
        <w:rPr>
          <w:rFonts w:asciiTheme="majorBidi" w:hAnsiTheme="majorBidi" w:cstheme="majorBidi"/>
        </w:rPr>
        <w:t>STAŠEK</w:t>
      </w:r>
      <w:r w:rsidR="00A16205">
        <w:rPr>
          <w:rFonts w:asciiTheme="majorBidi" w:hAnsiTheme="majorBidi" w:cstheme="majorBidi"/>
        </w:rPr>
        <w:t>, Antal</w:t>
      </w:r>
      <w:r w:rsidR="007D6B58">
        <w:rPr>
          <w:rFonts w:asciiTheme="majorBidi" w:hAnsiTheme="majorBidi" w:cstheme="majorBidi"/>
        </w:rPr>
        <w:t xml:space="preserve"> (1964)</w:t>
      </w:r>
      <w:r w:rsidRPr="00D43090">
        <w:rPr>
          <w:rFonts w:asciiTheme="majorBidi" w:hAnsiTheme="majorBidi" w:cstheme="majorBidi"/>
        </w:rPr>
        <w:t xml:space="preserve">: </w:t>
      </w:r>
      <w:r w:rsidRPr="007D6B58">
        <w:rPr>
          <w:rFonts w:asciiTheme="majorBidi" w:hAnsiTheme="majorBidi" w:cstheme="majorBidi"/>
          <w:i/>
          <w:iCs/>
          <w:lang w:val="cs-CZ"/>
        </w:rPr>
        <w:t>Ze vzpomínek</w:t>
      </w:r>
      <w:r w:rsidR="007D6B58" w:rsidRPr="007D6B58">
        <w:rPr>
          <w:rFonts w:asciiTheme="majorBidi" w:hAnsiTheme="majorBidi" w:cstheme="majorBidi"/>
          <w:lang w:val="cs-CZ"/>
        </w:rPr>
        <w:t xml:space="preserve">. </w:t>
      </w:r>
      <w:r w:rsidR="007D6B58" w:rsidRPr="007D6B58">
        <w:rPr>
          <w:rFonts w:asciiTheme="majorBidi" w:hAnsiTheme="majorBidi" w:cstheme="majorBidi"/>
          <w:i/>
          <w:iCs/>
          <w:lang w:val="cs-CZ"/>
        </w:rPr>
        <w:t>Vybrané spisy Antala Staška</w:t>
      </w:r>
      <w:r w:rsidR="007D6B58" w:rsidRPr="007D6B58">
        <w:rPr>
          <w:rFonts w:asciiTheme="majorBidi" w:hAnsiTheme="majorBidi" w:cstheme="majorBidi"/>
          <w:lang w:val="cs-CZ"/>
        </w:rPr>
        <w:t>. Svazek VI. Praha: Státní nakladatelství krásné literatury a umění,</w:t>
      </w:r>
      <w:r w:rsidRPr="00D43090">
        <w:rPr>
          <w:rFonts w:asciiTheme="majorBidi" w:hAnsiTheme="majorBidi" w:cstheme="majorBidi"/>
        </w:rPr>
        <w:t xml:space="preserve"> S. 19</w:t>
      </w:r>
      <w:r>
        <w:rPr>
          <w:rFonts w:asciiTheme="majorBidi" w:hAnsiTheme="majorBidi" w:cstheme="majorBidi"/>
        </w:rPr>
        <w:t xml:space="preserve"> [ins Deutsche übersetzt von der Autorin]</w:t>
      </w:r>
    </w:p>
  </w:footnote>
  <w:footnote w:id="45">
    <w:p w14:paraId="49DC2524" w14:textId="50FCF564"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Ebd</w:t>
      </w:r>
      <w:r w:rsidR="00B038E0">
        <w:rPr>
          <w:rFonts w:asciiTheme="majorBidi" w:hAnsiTheme="majorBidi" w:cstheme="majorBidi"/>
        </w:rPr>
        <w:t>.</w:t>
      </w:r>
      <w:r w:rsidRPr="00D43090">
        <w:rPr>
          <w:rFonts w:asciiTheme="majorBidi" w:hAnsiTheme="majorBidi" w:cstheme="majorBidi"/>
        </w:rPr>
        <w:t>, S. 21</w:t>
      </w:r>
    </w:p>
  </w:footnote>
  <w:footnote w:id="46">
    <w:p w14:paraId="1D89B550" w14:textId="5E72BED4"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POLÁK</w:t>
      </w:r>
      <w:r w:rsidR="00A16205">
        <w:rPr>
          <w:rFonts w:asciiTheme="majorBidi" w:hAnsiTheme="majorBidi" w:cstheme="majorBidi"/>
        </w:rPr>
        <w:t>, Karel</w:t>
      </w:r>
      <w:r w:rsidR="007D6B58">
        <w:rPr>
          <w:rFonts w:asciiTheme="majorBidi" w:hAnsiTheme="majorBidi" w:cstheme="majorBidi"/>
        </w:rPr>
        <w:t xml:space="preserve"> (1951)</w:t>
      </w:r>
      <w:r w:rsidRPr="00D43090">
        <w:rPr>
          <w:rFonts w:asciiTheme="majorBidi" w:hAnsiTheme="majorBidi" w:cstheme="majorBidi"/>
        </w:rPr>
        <w:t xml:space="preserve">: </w:t>
      </w:r>
      <w:r w:rsidR="007D6B58" w:rsidRPr="007D6B58">
        <w:rPr>
          <w:rFonts w:asciiTheme="majorBidi" w:hAnsiTheme="majorBidi" w:cstheme="majorBidi"/>
          <w:i/>
          <w:iCs/>
          <w:lang w:val="cs-CZ"/>
        </w:rPr>
        <w:t>Profily.</w:t>
      </w:r>
      <w:r w:rsidR="007D6B58" w:rsidRPr="007D6B58">
        <w:rPr>
          <w:rFonts w:asciiTheme="majorBidi" w:hAnsiTheme="majorBidi" w:cstheme="majorBidi"/>
          <w:lang w:val="cs-CZ"/>
        </w:rPr>
        <w:t xml:space="preserve"> </w:t>
      </w:r>
      <w:r w:rsidRPr="007D6B58">
        <w:rPr>
          <w:rFonts w:asciiTheme="majorBidi" w:hAnsiTheme="majorBidi" w:cstheme="majorBidi"/>
          <w:i/>
          <w:iCs/>
          <w:lang w:val="cs-CZ"/>
        </w:rPr>
        <w:t>O Antalu Staškovi</w:t>
      </w:r>
      <w:r w:rsidR="007D6B58" w:rsidRPr="007D6B58">
        <w:rPr>
          <w:rFonts w:asciiTheme="majorBidi" w:hAnsiTheme="majorBidi" w:cstheme="majorBidi"/>
          <w:lang w:val="cs-CZ"/>
        </w:rPr>
        <w:t>. Praha: Práce-vydavatelstvo Roh</w:t>
      </w:r>
      <w:r w:rsidR="007D6B58">
        <w:rPr>
          <w:rFonts w:asciiTheme="majorBidi" w:hAnsiTheme="majorBidi" w:cstheme="majorBidi"/>
        </w:rPr>
        <w:t xml:space="preserve">, </w:t>
      </w:r>
      <w:r w:rsidRPr="00D43090">
        <w:rPr>
          <w:rFonts w:asciiTheme="majorBidi" w:hAnsiTheme="majorBidi" w:cstheme="majorBidi"/>
        </w:rPr>
        <w:t>S. 8</w:t>
      </w:r>
    </w:p>
  </w:footnote>
  <w:footnote w:id="47">
    <w:p w14:paraId="46FD92BB" w14:textId="4B6E6ABE" w:rsidR="007E1CC6" w:rsidRDefault="007E1CC6" w:rsidP="007E1CC6">
      <w:pPr>
        <w:pStyle w:val="Textpoznpodarou"/>
      </w:pPr>
      <w:r w:rsidRPr="00D43090">
        <w:rPr>
          <w:rStyle w:val="Znakapoznpodarou"/>
          <w:rFonts w:asciiTheme="majorBidi" w:hAnsiTheme="majorBidi"/>
        </w:rPr>
        <w:footnoteRef/>
      </w:r>
      <w:r w:rsidR="009B4E37">
        <w:rPr>
          <w:rFonts w:asciiTheme="majorBidi" w:hAnsiTheme="majorBidi" w:cstheme="majorBidi"/>
        </w:rPr>
        <w:t xml:space="preserve"> Ebd</w:t>
      </w:r>
      <w:r w:rsidR="00B038E0">
        <w:rPr>
          <w:rFonts w:asciiTheme="majorBidi" w:hAnsiTheme="majorBidi" w:cstheme="majorBidi"/>
        </w:rPr>
        <w:t>.</w:t>
      </w:r>
      <w:r w:rsidRPr="00D43090">
        <w:rPr>
          <w:rFonts w:asciiTheme="majorBidi" w:hAnsiTheme="majorBidi" w:cstheme="majorBidi"/>
        </w:rPr>
        <w:t>, S. 9</w:t>
      </w:r>
    </w:p>
  </w:footnote>
  <w:footnote w:id="48">
    <w:p w14:paraId="08F2F384" w14:textId="77DFAF45"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w:t>
      </w:r>
      <w:r w:rsidR="009B4E37">
        <w:rPr>
          <w:rFonts w:asciiTheme="majorBidi" w:hAnsiTheme="majorBidi" w:cstheme="majorBidi"/>
        </w:rPr>
        <w:t>POLÁK</w:t>
      </w:r>
      <w:r w:rsidRPr="00D43090">
        <w:rPr>
          <w:rFonts w:asciiTheme="majorBidi" w:hAnsiTheme="majorBidi" w:cstheme="majorBidi"/>
        </w:rPr>
        <w:t>, S. 42</w:t>
      </w:r>
    </w:p>
  </w:footnote>
  <w:footnote w:id="49">
    <w:p w14:paraId="6B74D1C9" w14:textId="3F210B0E"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Ebd</w:t>
      </w:r>
      <w:r w:rsidR="00B038E0">
        <w:rPr>
          <w:rFonts w:asciiTheme="majorBidi" w:hAnsiTheme="majorBidi" w:cstheme="majorBidi"/>
        </w:rPr>
        <w:t>.</w:t>
      </w:r>
      <w:r w:rsidRPr="00D43090">
        <w:rPr>
          <w:rFonts w:asciiTheme="majorBidi" w:hAnsiTheme="majorBidi" w:cstheme="majorBidi"/>
        </w:rPr>
        <w:t>, S. 61</w:t>
      </w:r>
    </w:p>
  </w:footnote>
  <w:footnote w:id="50">
    <w:p w14:paraId="7BA10D1E" w14:textId="71B1E722" w:rsidR="007E1CC6" w:rsidRPr="00D43090" w:rsidRDefault="007E1CC6" w:rsidP="007E1CC6">
      <w:pPr>
        <w:pStyle w:val="Textpoznpodarou"/>
        <w:rPr>
          <w:rFonts w:asciiTheme="majorBidi" w:hAnsiTheme="majorBidi" w:cstheme="majorBidi"/>
        </w:rPr>
      </w:pPr>
      <w:r w:rsidRPr="00D43090">
        <w:rPr>
          <w:rStyle w:val="Znakapoznpodarou"/>
          <w:rFonts w:asciiTheme="majorBidi" w:hAnsiTheme="majorBidi"/>
        </w:rPr>
        <w:footnoteRef/>
      </w:r>
      <w:r w:rsidRPr="00D43090">
        <w:rPr>
          <w:rFonts w:asciiTheme="majorBidi" w:hAnsiTheme="majorBidi" w:cstheme="majorBidi"/>
        </w:rPr>
        <w:t xml:space="preserve"> Ebd</w:t>
      </w:r>
      <w:r w:rsidR="00B038E0">
        <w:rPr>
          <w:rFonts w:asciiTheme="majorBidi" w:hAnsiTheme="majorBidi" w:cstheme="majorBidi"/>
        </w:rPr>
        <w:t>.</w:t>
      </w:r>
      <w:r w:rsidRPr="00D43090">
        <w:rPr>
          <w:rFonts w:asciiTheme="majorBidi" w:hAnsiTheme="majorBidi" w:cstheme="majorBidi"/>
        </w:rPr>
        <w:t>, S. 73</w:t>
      </w:r>
    </w:p>
  </w:footnote>
  <w:footnote w:id="51">
    <w:p w14:paraId="6C8136E6" w14:textId="7DE33BDC" w:rsidR="007E1CC6" w:rsidRDefault="007E1CC6" w:rsidP="007E1CC6">
      <w:pPr>
        <w:pStyle w:val="Textpoznpodarou"/>
      </w:pPr>
      <w:r w:rsidRPr="00D43090">
        <w:rPr>
          <w:rStyle w:val="Znakapoznpodarou"/>
          <w:rFonts w:asciiTheme="majorBidi" w:hAnsiTheme="majorBidi"/>
        </w:rPr>
        <w:footnoteRef/>
      </w:r>
      <w:r w:rsidRPr="00D43090">
        <w:rPr>
          <w:rFonts w:asciiTheme="majorBidi" w:hAnsiTheme="majorBidi" w:cstheme="majorBidi"/>
        </w:rPr>
        <w:t xml:space="preserve"> </w:t>
      </w:r>
      <w:r w:rsidR="009B4E37">
        <w:rPr>
          <w:rFonts w:asciiTheme="majorBidi" w:hAnsiTheme="majorBidi" w:cstheme="majorBidi"/>
        </w:rPr>
        <w:t>Ebd.</w:t>
      </w:r>
      <w:r w:rsidRPr="00D43090">
        <w:rPr>
          <w:rFonts w:asciiTheme="majorBidi" w:hAnsiTheme="majorBidi" w:cstheme="majorBidi"/>
        </w:rPr>
        <w:t>, S. 81</w:t>
      </w:r>
    </w:p>
  </w:footnote>
  <w:footnote w:id="52">
    <w:p w14:paraId="34241143" w14:textId="7E656213" w:rsidR="007E1CC6" w:rsidRPr="00B038E0" w:rsidRDefault="007E1CC6" w:rsidP="007E1CC6">
      <w:pPr>
        <w:pStyle w:val="Textpoznpodarou"/>
      </w:pPr>
      <w:r>
        <w:rPr>
          <w:rStyle w:val="Znakapoznpodarou"/>
        </w:rPr>
        <w:footnoteRef/>
      </w:r>
      <w:r>
        <w:t xml:space="preserve"> </w:t>
      </w:r>
      <w:r>
        <w:rPr>
          <w:lang w:val="cs-CZ"/>
        </w:rPr>
        <w:t>STAŠEK</w:t>
      </w:r>
      <w:r w:rsidR="00A16205">
        <w:rPr>
          <w:lang w:val="cs-CZ"/>
        </w:rPr>
        <w:t xml:space="preserve">: </w:t>
      </w:r>
      <w:r w:rsidRPr="00BD7F61">
        <w:rPr>
          <w:i/>
          <w:iCs/>
          <w:lang w:val="cs-CZ"/>
        </w:rPr>
        <w:t>Ze vzpomínek</w:t>
      </w:r>
      <w:r>
        <w:rPr>
          <w:lang w:val="cs-CZ"/>
        </w:rPr>
        <w:t xml:space="preserve">, S. 399 </w:t>
      </w:r>
      <w:r w:rsidR="00DA3342">
        <w:rPr>
          <w:lang w:val="cs-CZ"/>
        </w:rPr>
        <w:t xml:space="preserve">- </w:t>
      </w:r>
      <w:r w:rsidRPr="00B038E0">
        <w:t>ins Deutsche übersetzt von der Autorin</w:t>
      </w:r>
    </w:p>
  </w:footnote>
  <w:footnote w:id="53">
    <w:p w14:paraId="66B70CFB" w14:textId="7F72BB33" w:rsidR="007E1CC6" w:rsidRPr="00B038E0" w:rsidRDefault="007E1CC6" w:rsidP="007E1CC6">
      <w:pPr>
        <w:pStyle w:val="Textpoznpodarou"/>
      </w:pPr>
      <w:r>
        <w:rPr>
          <w:rStyle w:val="Znakapoznpodarou"/>
        </w:rPr>
        <w:footnoteRef/>
      </w:r>
      <w:r>
        <w:t xml:space="preserve"> </w:t>
      </w:r>
      <w:r>
        <w:rPr>
          <w:lang w:val="cs-CZ"/>
        </w:rPr>
        <w:t>STAŠEK, Antal</w:t>
      </w:r>
      <w:r w:rsidR="00A16205">
        <w:rPr>
          <w:lang w:val="cs-CZ"/>
        </w:rPr>
        <w:t xml:space="preserve"> (1928)</w:t>
      </w:r>
      <w:r>
        <w:rPr>
          <w:lang w:val="cs-CZ"/>
        </w:rPr>
        <w:t xml:space="preserve">: </w:t>
      </w:r>
      <w:r w:rsidRPr="00483AC7">
        <w:rPr>
          <w:i/>
          <w:iCs/>
          <w:lang w:val="cs-CZ"/>
        </w:rPr>
        <w:t>Přelud</w:t>
      </w:r>
      <w:r>
        <w:rPr>
          <w:lang w:val="cs-CZ"/>
        </w:rPr>
        <w:t xml:space="preserve">, </w:t>
      </w:r>
      <w:r w:rsidR="00A16205">
        <w:rPr>
          <w:lang w:val="cs-CZ"/>
        </w:rPr>
        <w:t>Praha: Nakladatelství knihovny „Česká b</w:t>
      </w:r>
      <w:r w:rsidR="009B4934">
        <w:rPr>
          <w:lang w:val="cs-CZ"/>
        </w:rPr>
        <w:t>e</w:t>
      </w:r>
      <w:r w:rsidR="00A16205">
        <w:rPr>
          <w:lang w:val="cs-CZ"/>
        </w:rPr>
        <w:t xml:space="preserve">letrie“, </w:t>
      </w:r>
      <w:r>
        <w:rPr>
          <w:lang w:val="cs-CZ"/>
        </w:rPr>
        <w:t xml:space="preserve">S. </w:t>
      </w:r>
      <w:r w:rsidRPr="00B038E0">
        <w:t xml:space="preserve">85 </w:t>
      </w:r>
      <w:r w:rsidR="00DA3342" w:rsidRPr="00B038E0">
        <w:t xml:space="preserve">- </w:t>
      </w:r>
      <w:r w:rsidRPr="00B038E0">
        <w:t>ins Deutsche übersetzt von der Autorin</w:t>
      </w:r>
    </w:p>
  </w:footnote>
  <w:footnote w:id="54">
    <w:p w14:paraId="1779EAA1" w14:textId="1144E33C" w:rsidR="007E1CC6" w:rsidRPr="00516869" w:rsidRDefault="007E1CC6" w:rsidP="007E1CC6">
      <w:pPr>
        <w:pStyle w:val="Textpoznpodarou"/>
        <w:rPr>
          <w:lang w:val="cs-CZ"/>
        </w:rPr>
      </w:pPr>
      <w:r>
        <w:rPr>
          <w:rStyle w:val="Znakapoznpodarou"/>
        </w:rPr>
        <w:footnoteRef/>
      </w:r>
      <w:r>
        <w:t xml:space="preserve"> </w:t>
      </w:r>
      <w:r>
        <w:rPr>
          <w:lang w:val="cs-CZ"/>
        </w:rPr>
        <w:t xml:space="preserve">Česká beseda: </w:t>
      </w:r>
      <w:r w:rsidRPr="00222D0A">
        <w:t xml:space="preserve">Treffpunkt der tschechischen Minderheit; am meisten in tschechischen Gebäuden, wie tschechische Kneipen </w:t>
      </w:r>
      <w:r w:rsidR="00B038E0" w:rsidRPr="00222D0A">
        <w:t>usw.</w:t>
      </w:r>
      <w:r>
        <w:rPr>
          <w:lang w:val="cs-CZ"/>
        </w:rPr>
        <w:t xml:space="preserve"> (MELANOVÁ, Miloslava: </w:t>
      </w:r>
      <w:r w:rsidRPr="007B0C7D">
        <w:rPr>
          <w:i/>
          <w:iCs/>
          <w:lang w:val="cs-CZ"/>
        </w:rPr>
        <w:t xml:space="preserve">Vznik Československa. </w:t>
      </w:r>
      <w:r w:rsidRPr="00B038E0">
        <w:rPr>
          <w:i/>
          <w:iCs/>
        </w:rPr>
        <w:t>Deutschböhmen</w:t>
      </w:r>
      <w:r w:rsidRPr="007B0C7D">
        <w:rPr>
          <w:i/>
          <w:iCs/>
          <w:lang w:val="cs-CZ"/>
        </w:rPr>
        <w:t xml:space="preserve"> a Liberec v letech 1918-1919</w:t>
      </w:r>
      <w:r>
        <w:rPr>
          <w:lang w:val="cs-CZ"/>
        </w:rPr>
        <w:t>, S. 22)</w:t>
      </w:r>
    </w:p>
  </w:footnote>
  <w:footnote w:id="55">
    <w:p w14:paraId="3B2AD61D" w14:textId="532541C9" w:rsidR="007E1CC6" w:rsidRPr="00222D0A" w:rsidRDefault="007E1CC6" w:rsidP="007E1CC6">
      <w:pPr>
        <w:pStyle w:val="Textpoznpodarou"/>
        <w:rPr>
          <w:lang w:val="cs-CZ"/>
        </w:rPr>
      </w:pPr>
      <w:r>
        <w:rPr>
          <w:rStyle w:val="Znakapoznpodarou"/>
        </w:rPr>
        <w:footnoteRef/>
      </w:r>
      <w:r>
        <w:t xml:space="preserve"> STAŠEK</w:t>
      </w:r>
      <w:r w:rsidR="00A16205">
        <w:t xml:space="preserve">: </w:t>
      </w:r>
      <w:r w:rsidRPr="00B038E0">
        <w:rPr>
          <w:i/>
          <w:iCs/>
          <w:lang w:val="cs-CZ"/>
        </w:rPr>
        <w:t>Přelud</w:t>
      </w:r>
      <w:r>
        <w:t xml:space="preserve">, S. 90 [Original: </w:t>
      </w:r>
      <w:r w:rsidRPr="00222D0A">
        <w:rPr>
          <w:lang w:val="cs-CZ"/>
        </w:rPr>
        <w:t>To je provokace, to je demonstrace, za nočního klidu na veřejném místě německého města mluvit po Česku. […] Ještě větší provokace je, v německém městě nosit sokolské odznaky. […] Mažte je ve jménu německé svobody a svornosti…</w:t>
      </w:r>
      <w:r>
        <w:t xml:space="preserve"> hauet sie im Namen der deutschen Freiheit und Einigkeit – ins Deutsche übersetzt von der Autorin]</w:t>
      </w:r>
    </w:p>
  </w:footnote>
  <w:footnote w:id="56">
    <w:p w14:paraId="7564F624" w14:textId="30EA433C" w:rsidR="007E1CC6" w:rsidRPr="00756CC8" w:rsidRDefault="007E1CC6" w:rsidP="007E1CC6">
      <w:pPr>
        <w:pStyle w:val="Textpoznpodarou"/>
        <w:rPr>
          <w:lang w:val="cs-CZ"/>
        </w:rPr>
      </w:pPr>
      <w:r>
        <w:rPr>
          <w:rStyle w:val="Znakapoznpodarou"/>
        </w:rPr>
        <w:footnoteRef/>
      </w:r>
      <w:r>
        <w:t xml:space="preserve"> </w:t>
      </w:r>
      <w:r w:rsidR="00DA3342">
        <w:t xml:space="preserve">STAŠEK: </w:t>
      </w:r>
      <w:r w:rsidR="00DA3342" w:rsidRPr="00B038E0">
        <w:rPr>
          <w:i/>
          <w:iCs/>
          <w:lang w:val="cs-CZ"/>
        </w:rPr>
        <w:t>Přelud</w:t>
      </w:r>
      <w:r>
        <w:rPr>
          <w:lang w:val="cs-CZ"/>
        </w:rPr>
        <w:t>, S. 277 [</w:t>
      </w:r>
      <w:r w:rsidRPr="00B038E0">
        <w:t>Original</w:t>
      </w:r>
      <w:r>
        <w:rPr>
          <w:lang w:val="cs-CZ"/>
        </w:rPr>
        <w:t xml:space="preserve">: </w:t>
      </w:r>
      <w:r w:rsidRPr="00756CC8">
        <w:rPr>
          <w:lang w:val="cs-CZ"/>
        </w:rPr>
        <w:t>Živ buď, národe posvěcený, neumírej. Muži tvoji ať jsou bez počtu ... Věřím Bohu, že po přejití vichřic hněvu, hříchy našimi na hlavy našeho uvedeného, vláda věcí tvých se k tobě navrátí.</w:t>
      </w:r>
      <w:r>
        <w:rPr>
          <w:lang w:val="cs-CZ"/>
        </w:rPr>
        <w:t xml:space="preserve"> – </w:t>
      </w:r>
      <w:r w:rsidRPr="00B038E0">
        <w:t>ins Deutsche übersetzt von der Autorin</w:t>
      </w:r>
      <w:r>
        <w:rPr>
          <w:lang w:val="cs-CZ"/>
        </w:rPr>
        <w:t>]</w:t>
      </w:r>
    </w:p>
  </w:footnote>
  <w:footnote w:id="57">
    <w:p w14:paraId="3D43BA97" w14:textId="0BF8184A" w:rsidR="007E1CC6" w:rsidRPr="00772E3B" w:rsidRDefault="007E1CC6" w:rsidP="007E1CC6">
      <w:pPr>
        <w:pStyle w:val="Textpoznpodarou"/>
        <w:rPr>
          <w:lang w:val="cs-CZ"/>
        </w:rPr>
      </w:pPr>
      <w:r>
        <w:rPr>
          <w:rStyle w:val="Znakapoznpodarou"/>
        </w:rPr>
        <w:footnoteRef/>
      </w:r>
      <w:r>
        <w:t xml:space="preserve"> </w:t>
      </w:r>
      <w:r>
        <w:rPr>
          <w:lang w:val="cs-CZ"/>
        </w:rPr>
        <w:t>MELANOVÁ, S. 22</w:t>
      </w:r>
    </w:p>
  </w:footnote>
  <w:footnote w:id="58">
    <w:p w14:paraId="6A5A01E7" w14:textId="2C9CB7B2" w:rsidR="007E1CC6" w:rsidRPr="00052BA7" w:rsidRDefault="007E1CC6" w:rsidP="007E1CC6">
      <w:pPr>
        <w:pStyle w:val="Textpoznpodarou"/>
        <w:rPr>
          <w:lang w:val="cs-CZ"/>
        </w:rPr>
      </w:pPr>
      <w:r>
        <w:rPr>
          <w:rStyle w:val="Znakapoznpodarou"/>
        </w:rPr>
        <w:footnoteRef/>
      </w:r>
      <w:r>
        <w:t xml:space="preserve"> </w:t>
      </w:r>
      <w:r>
        <w:rPr>
          <w:lang w:val="cs-CZ"/>
        </w:rPr>
        <w:t>STAŠEK</w:t>
      </w:r>
      <w:r w:rsidR="00A16205">
        <w:rPr>
          <w:lang w:val="cs-CZ"/>
        </w:rPr>
        <w:t>:</w:t>
      </w:r>
      <w:r>
        <w:rPr>
          <w:lang w:val="cs-CZ"/>
        </w:rPr>
        <w:t xml:space="preserve"> </w:t>
      </w:r>
      <w:r w:rsidRPr="00052BA7">
        <w:rPr>
          <w:i/>
          <w:iCs/>
          <w:lang w:val="cs-CZ"/>
        </w:rPr>
        <w:t>Ze vzpomínek</w:t>
      </w:r>
      <w:r>
        <w:rPr>
          <w:lang w:val="cs-CZ"/>
        </w:rPr>
        <w:t>, S. 399f</w:t>
      </w:r>
    </w:p>
  </w:footnote>
  <w:footnote w:id="59">
    <w:p w14:paraId="1A07ECF6" w14:textId="167B8696" w:rsidR="007E1CC6" w:rsidRPr="003F4289" w:rsidRDefault="007E1CC6" w:rsidP="007E1CC6">
      <w:pPr>
        <w:pStyle w:val="Textpoznpodarou"/>
        <w:rPr>
          <w:lang w:val="cs-CZ"/>
        </w:rPr>
      </w:pPr>
      <w:r>
        <w:rPr>
          <w:rStyle w:val="Znakapoznpodarou"/>
        </w:rPr>
        <w:footnoteRef/>
      </w:r>
      <w:r>
        <w:t xml:space="preserve"> </w:t>
      </w:r>
      <w:r>
        <w:rPr>
          <w:lang w:val="cs-CZ"/>
        </w:rPr>
        <w:t xml:space="preserve">STAŠEK: </w:t>
      </w:r>
      <w:r w:rsidRPr="001911E2">
        <w:rPr>
          <w:i/>
          <w:iCs/>
          <w:lang w:val="cs-CZ"/>
        </w:rPr>
        <w:t>Přelud</w:t>
      </w:r>
      <w:r>
        <w:rPr>
          <w:lang w:val="cs-CZ"/>
        </w:rPr>
        <w:t>, S. 55 [</w:t>
      </w:r>
      <w:r w:rsidRPr="00B038E0">
        <w:t>Original</w:t>
      </w:r>
      <w:r>
        <w:rPr>
          <w:lang w:val="cs-CZ"/>
        </w:rPr>
        <w:t xml:space="preserve">: „Lži posloucháte s nadšením, pravda vám však nevoní. […] Nechte pošetilých snů o sociálním převratu a dbej každý jen o to, jak povznést blahobyt svůj střídmostí a spořením. Ale většinou jste zhýralci a pijáci, kteří utrácejí svůj výdělek a u plných sklenic mudrují, čekajíce, až se svět kostkou vzhůru obrátí.“ </w:t>
      </w:r>
      <w:r w:rsidRPr="00B038E0">
        <w:t>– ins Deutsche übersetzt von der Autorin</w:t>
      </w:r>
      <w:r>
        <w:rPr>
          <w:lang w:val="cs-CZ"/>
        </w:rPr>
        <w:t>]</w:t>
      </w:r>
    </w:p>
  </w:footnote>
  <w:footnote w:id="60">
    <w:p w14:paraId="3D1A5E60" w14:textId="0AF116FA" w:rsidR="007E1CC6" w:rsidRPr="00B038E0" w:rsidRDefault="007E1CC6" w:rsidP="007E1CC6">
      <w:pPr>
        <w:pStyle w:val="Textpoznpodarou"/>
      </w:pPr>
      <w:r>
        <w:rPr>
          <w:rStyle w:val="Znakapoznpodarou"/>
        </w:rPr>
        <w:footnoteRef/>
      </w:r>
      <w:r>
        <w:t xml:space="preserve"> </w:t>
      </w:r>
      <w:r w:rsidR="001911E2">
        <w:rPr>
          <w:lang w:val="cs-CZ"/>
        </w:rPr>
        <w:t xml:space="preserve">STAŠEK: </w:t>
      </w:r>
      <w:r w:rsidR="001911E2" w:rsidRPr="001911E2">
        <w:rPr>
          <w:i/>
          <w:iCs/>
          <w:lang w:val="cs-CZ"/>
        </w:rPr>
        <w:t>Přelud</w:t>
      </w:r>
      <w:r>
        <w:rPr>
          <w:lang w:val="cs-CZ"/>
        </w:rPr>
        <w:t>, S. 65 [„</w:t>
      </w:r>
      <w:r w:rsidRPr="00615E0B">
        <w:rPr>
          <w:lang w:val="cs-CZ"/>
        </w:rPr>
        <w:t>Hanba, že vy, ba celý národ všechno shůry čekáte jako žebráci, kteří po almužnách škemrají a belhají, ač sami by si mohli pomoci</w:t>
      </w:r>
      <w:r>
        <w:rPr>
          <w:lang w:val="cs-CZ"/>
        </w:rPr>
        <w:t xml:space="preserve">.“ - </w:t>
      </w:r>
      <w:r w:rsidRPr="00B038E0">
        <w:t>ins Deutsche übersetzt von der Autorin]</w:t>
      </w:r>
    </w:p>
  </w:footnote>
  <w:footnote w:id="61">
    <w:p w14:paraId="37A36DE1" w14:textId="59619682" w:rsidR="007E1CC6" w:rsidRPr="00B038E0" w:rsidRDefault="007E1CC6" w:rsidP="007E1CC6">
      <w:pPr>
        <w:pStyle w:val="Textpoznpodarou"/>
      </w:pPr>
      <w:r w:rsidRPr="00B038E0">
        <w:rPr>
          <w:rStyle w:val="Znakapoznpodarou"/>
        </w:rPr>
        <w:footnoteRef/>
      </w:r>
      <w:r w:rsidR="001911E2" w:rsidRPr="00B038E0">
        <w:t>Ebd.</w:t>
      </w:r>
      <w:r w:rsidRPr="00B038E0">
        <w:t xml:space="preserve">, S. 16 </w:t>
      </w:r>
      <w:r w:rsidR="00DA3342" w:rsidRPr="00B038E0">
        <w:t xml:space="preserve">- </w:t>
      </w:r>
      <w:r w:rsidRPr="00B038E0">
        <w:t>ins Deutsche übersetzt von der Autorin</w:t>
      </w:r>
    </w:p>
  </w:footnote>
  <w:footnote w:id="62">
    <w:p w14:paraId="16DB2213" w14:textId="108A50F9" w:rsidR="00DA3342" w:rsidRPr="004303C2" w:rsidRDefault="007E1CC6" w:rsidP="007E1CC6">
      <w:pPr>
        <w:pStyle w:val="Textpoznpodarou"/>
        <w:rPr>
          <w:lang w:val="cs-CZ"/>
        </w:rPr>
      </w:pPr>
      <w:r w:rsidRPr="00B038E0">
        <w:rPr>
          <w:rStyle w:val="Znakapoznpodarou"/>
        </w:rPr>
        <w:footnoteRef/>
      </w:r>
      <w:r w:rsidRPr="00B038E0">
        <w:t xml:space="preserve">Ebd., S. 80 </w:t>
      </w:r>
      <w:r w:rsidR="00DA3342" w:rsidRPr="00B038E0">
        <w:t xml:space="preserve">- </w:t>
      </w:r>
      <w:r w:rsidRPr="00B038E0">
        <w:t>ins Deutsche übersetzt von der Autorin</w:t>
      </w:r>
    </w:p>
  </w:footnote>
  <w:footnote w:id="63">
    <w:p w14:paraId="0D82CB45" w14:textId="6F37E4B5" w:rsidR="007E1CC6" w:rsidRPr="008F7746" w:rsidRDefault="007E1CC6" w:rsidP="007E1CC6">
      <w:pPr>
        <w:pStyle w:val="Textpoznpodarou"/>
        <w:rPr>
          <w:lang w:val="cs-CZ"/>
        </w:rPr>
      </w:pPr>
      <w:r>
        <w:rPr>
          <w:rStyle w:val="Znakapoznpodarou"/>
        </w:rPr>
        <w:footnoteRef/>
      </w:r>
      <w:r>
        <w:t xml:space="preserve"> </w:t>
      </w:r>
      <w:r>
        <w:rPr>
          <w:lang w:val="cs-CZ"/>
        </w:rPr>
        <w:t xml:space="preserve">STAŠEK: </w:t>
      </w:r>
      <w:r w:rsidRPr="003961E3">
        <w:rPr>
          <w:i/>
          <w:iCs/>
          <w:lang w:val="cs-CZ"/>
        </w:rPr>
        <w:t>Přelud</w:t>
      </w:r>
      <w:r>
        <w:rPr>
          <w:i/>
          <w:iCs/>
          <w:lang w:val="cs-CZ"/>
        </w:rPr>
        <w:t xml:space="preserve">, </w:t>
      </w:r>
      <w:r w:rsidRPr="008F7746">
        <w:rPr>
          <w:lang w:val="cs-CZ"/>
        </w:rPr>
        <w:t>S. 275</w:t>
      </w:r>
      <w:r>
        <w:rPr>
          <w:lang w:val="cs-CZ"/>
        </w:rPr>
        <w:t xml:space="preserve"> [</w:t>
      </w:r>
      <w:r w:rsidRPr="00B038E0">
        <w:t>Original</w:t>
      </w:r>
      <w:r>
        <w:rPr>
          <w:lang w:val="cs-CZ"/>
        </w:rPr>
        <w:t xml:space="preserve">: </w:t>
      </w:r>
      <w:r w:rsidRPr="00B038E0">
        <w:rPr>
          <w:rFonts w:cs="Times New Roman"/>
          <w:lang w:val="cs-CZ"/>
        </w:rPr>
        <w:t>Český národe, tvoji zajisté nepřátele poníženi budou, ale typ o vyvýšenostech jejich šlapati budeš!</w:t>
      </w:r>
      <w:r>
        <w:rPr>
          <w:rFonts w:cs="Times New Roman"/>
        </w:rPr>
        <w:t xml:space="preserve"> – ins Deutsche übersetzt von der Autorin</w:t>
      </w:r>
      <w:r>
        <w:rPr>
          <w:lang w:val="cs-CZ"/>
        </w:rPr>
        <w:t>]</w:t>
      </w:r>
    </w:p>
  </w:footnote>
  <w:footnote w:id="64">
    <w:p w14:paraId="6DBCCF62" w14:textId="2B9BD104" w:rsidR="007E1CC6" w:rsidRPr="00B038E0" w:rsidRDefault="007E1CC6" w:rsidP="007E1CC6">
      <w:pPr>
        <w:pStyle w:val="Textpoznpodarou"/>
      </w:pPr>
      <w:r>
        <w:rPr>
          <w:rStyle w:val="Znakapoznpodarou"/>
        </w:rPr>
        <w:footnoteRef/>
      </w:r>
      <w:r>
        <w:t xml:space="preserve"> </w:t>
      </w:r>
      <w:r w:rsidRPr="00B038E0">
        <w:t xml:space="preserve">Ebd., S. 48 </w:t>
      </w:r>
      <w:r w:rsidR="00DA3342" w:rsidRPr="00B038E0">
        <w:t xml:space="preserve">- </w:t>
      </w:r>
      <w:r w:rsidRPr="00B038E0">
        <w:t>ins Deutsche übersetzt von der Autorin</w:t>
      </w:r>
    </w:p>
  </w:footnote>
  <w:footnote w:id="65">
    <w:p w14:paraId="7F6CE114" w14:textId="00893AA7" w:rsidR="007E1CC6" w:rsidRPr="00B038E0" w:rsidRDefault="007E1CC6" w:rsidP="007E1CC6">
      <w:pPr>
        <w:pStyle w:val="Textpoznpodarou"/>
      </w:pPr>
      <w:r w:rsidRPr="00B038E0">
        <w:rPr>
          <w:rStyle w:val="Znakapoznpodarou"/>
        </w:rPr>
        <w:footnoteRef/>
      </w:r>
      <w:r w:rsidRPr="00B038E0">
        <w:t xml:space="preserve"> Ebd., S. 57 </w:t>
      </w:r>
      <w:r w:rsidR="00DA3342" w:rsidRPr="00B038E0">
        <w:t xml:space="preserve">- </w:t>
      </w:r>
      <w:r w:rsidRPr="00B038E0">
        <w:t>ins Deutsche übersetzt von der Autorin</w:t>
      </w:r>
    </w:p>
  </w:footnote>
  <w:footnote w:id="66">
    <w:p w14:paraId="0F03AD7C" w14:textId="1D27EBB0" w:rsidR="007E1CC6" w:rsidRPr="00B038E0" w:rsidRDefault="007E1CC6" w:rsidP="007E1CC6">
      <w:pPr>
        <w:pStyle w:val="Textpoznpodarou"/>
      </w:pPr>
      <w:r>
        <w:rPr>
          <w:rStyle w:val="Znakapoznpodarou"/>
        </w:rPr>
        <w:footnoteRef/>
      </w:r>
      <w:r>
        <w:rPr>
          <w:lang w:val="cs-CZ"/>
        </w:rPr>
        <w:t xml:space="preserve">STAŠEK: </w:t>
      </w:r>
      <w:r w:rsidRPr="003961E3">
        <w:rPr>
          <w:i/>
          <w:iCs/>
          <w:lang w:val="cs-CZ"/>
        </w:rPr>
        <w:t>Přelud</w:t>
      </w:r>
      <w:r w:rsidR="00D177CC">
        <w:rPr>
          <w:i/>
          <w:iCs/>
          <w:lang w:val="cs-CZ"/>
        </w:rPr>
        <w:t>,</w:t>
      </w:r>
      <w:r>
        <w:rPr>
          <w:lang w:val="cs-CZ"/>
        </w:rPr>
        <w:t xml:space="preserve"> S. 97 </w:t>
      </w:r>
      <w:r w:rsidR="00DA3342" w:rsidRPr="00B038E0">
        <w:t xml:space="preserve">- </w:t>
      </w:r>
      <w:r w:rsidRPr="00B038E0">
        <w:t>ins Deutsche übersetzt von der Autorin</w:t>
      </w:r>
    </w:p>
  </w:footnote>
  <w:footnote w:id="67">
    <w:p w14:paraId="1B233335" w14:textId="7F39A9D4" w:rsidR="007E1CC6" w:rsidRPr="00B038E0" w:rsidRDefault="007E1CC6" w:rsidP="007E1CC6">
      <w:pPr>
        <w:pStyle w:val="Textpoznpodarou"/>
      </w:pPr>
      <w:r w:rsidRPr="00B038E0">
        <w:rPr>
          <w:rStyle w:val="Znakapoznpodarou"/>
        </w:rPr>
        <w:footnoteRef/>
      </w:r>
      <w:r w:rsidRPr="00B038E0">
        <w:t xml:space="preserve"> Ebd., S. 247 </w:t>
      </w:r>
      <w:r w:rsidR="00DA3342" w:rsidRPr="00B038E0">
        <w:t xml:space="preserve">- </w:t>
      </w:r>
      <w:r w:rsidRPr="00B038E0">
        <w:t>ins Deutsche übersetzt von der Autorin</w:t>
      </w:r>
    </w:p>
  </w:footnote>
  <w:footnote w:id="68">
    <w:p w14:paraId="307044D5" w14:textId="791C257A" w:rsidR="007E1CC6" w:rsidRPr="00B038E0" w:rsidRDefault="007E1CC6" w:rsidP="007E1CC6">
      <w:pPr>
        <w:pStyle w:val="Textpoznpodarou"/>
      </w:pPr>
      <w:r>
        <w:rPr>
          <w:rStyle w:val="Znakapoznpodarou"/>
        </w:rPr>
        <w:footnoteRef/>
      </w:r>
      <w:r>
        <w:t xml:space="preserve"> </w:t>
      </w:r>
      <w:r w:rsidR="001911E2">
        <w:rPr>
          <w:lang w:val="cs-CZ"/>
        </w:rPr>
        <w:t xml:space="preserve">STAŠEK: </w:t>
      </w:r>
      <w:r w:rsidR="001911E2" w:rsidRPr="003961E3">
        <w:rPr>
          <w:i/>
          <w:iCs/>
          <w:lang w:val="cs-CZ"/>
        </w:rPr>
        <w:t>Přelud</w:t>
      </w:r>
      <w:r>
        <w:rPr>
          <w:lang w:val="cs-CZ"/>
        </w:rPr>
        <w:t xml:space="preserve">, S. 247 </w:t>
      </w:r>
      <w:r w:rsidR="00DA3342">
        <w:rPr>
          <w:lang w:val="cs-CZ"/>
        </w:rPr>
        <w:t xml:space="preserve">- </w:t>
      </w:r>
      <w:r w:rsidRPr="00B038E0">
        <w:t>ins Deutsche übersetzt von der Autorin</w:t>
      </w:r>
    </w:p>
  </w:footnote>
  <w:footnote w:id="69">
    <w:p w14:paraId="5E0D6B48" w14:textId="3E34BA21" w:rsidR="007E1CC6" w:rsidRPr="00EF7E8D" w:rsidRDefault="007E1CC6" w:rsidP="007E1CC6">
      <w:pPr>
        <w:pStyle w:val="Textpoznpodarou"/>
        <w:rPr>
          <w:lang w:val="cs-CZ"/>
        </w:rPr>
      </w:pPr>
      <w:r>
        <w:rPr>
          <w:rStyle w:val="Znakapoznpodarou"/>
        </w:rPr>
        <w:footnoteRef/>
      </w:r>
      <w:r>
        <w:t xml:space="preserve"> </w:t>
      </w:r>
      <w:r w:rsidR="001911E2" w:rsidRPr="00B038E0">
        <w:t>Ebd.</w:t>
      </w:r>
      <w:r w:rsidRPr="00B038E0">
        <w:rPr>
          <w:i/>
          <w:iCs/>
        </w:rPr>
        <w:t>,</w:t>
      </w:r>
      <w:r w:rsidRPr="00B038E0">
        <w:t xml:space="preserve"> S. 231 [Original</w:t>
      </w:r>
      <w:r>
        <w:rPr>
          <w:lang w:val="cs-CZ"/>
        </w:rPr>
        <w:t>: „N</w:t>
      </w:r>
      <w:r w:rsidRPr="00EF7E8D">
        <w:rPr>
          <w:lang w:val="cs-CZ"/>
        </w:rPr>
        <w:t>estojíme o takové splynutí… Podrobit je musíme, v prach povalit… Chceme čistou rasu germánskou, neposkvrněnou a nesmíšenou s krví slovanskou, jež by znešvařila praněmecké ušlechtilé naše vlastnosti: i duševní i tělesné</w:t>
      </w:r>
      <w:r>
        <w:rPr>
          <w:lang w:val="cs-CZ"/>
        </w:rPr>
        <w:t xml:space="preserve">.“ – </w:t>
      </w:r>
      <w:r w:rsidRPr="00B038E0">
        <w:t>ins Deutsche übersetzt von der Autorin</w:t>
      </w:r>
      <w:r>
        <w:rPr>
          <w:lang w:val="cs-CZ"/>
        </w:rPr>
        <w:t>]</w:t>
      </w:r>
    </w:p>
  </w:footnote>
  <w:footnote w:id="70">
    <w:p w14:paraId="43D98312" w14:textId="77777777" w:rsidR="007E1CC6" w:rsidRPr="00EF7E8D" w:rsidRDefault="007E1CC6" w:rsidP="007E1CC6">
      <w:pPr>
        <w:pStyle w:val="Textpoznpodarou"/>
        <w:rPr>
          <w:lang w:val="cs-CZ"/>
        </w:rPr>
      </w:pPr>
      <w:r>
        <w:rPr>
          <w:rStyle w:val="Znakapoznpodarou"/>
        </w:rPr>
        <w:footnoteRef/>
      </w:r>
      <w:r>
        <w:t xml:space="preserve"> </w:t>
      </w:r>
      <w:r w:rsidRPr="00B038E0">
        <w:t>Ebd</w:t>
      </w:r>
      <w:r>
        <w:rPr>
          <w:lang w:val="cs-CZ"/>
        </w:rPr>
        <w:t>., S. 238 [</w:t>
      </w:r>
      <w:r w:rsidRPr="00B038E0">
        <w:t>Original</w:t>
      </w:r>
      <w:r>
        <w:rPr>
          <w:lang w:val="cs-CZ"/>
        </w:rPr>
        <w:t xml:space="preserve">: </w:t>
      </w:r>
      <w:r w:rsidRPr="00045C2A">
        <w:rPr>
          <w:rFonts w:cs="Times New Roman"/>
          <w:lang w:val="cs-CZ"/>
        </w:rPr>
        <w:t xml:space="preserve">Co? … Že by národ nekázaných jednotek, jejichž praotcové již před dávnými věky tisíců let otročili našim pragermánským předkům a odtud i své jméno dostali, že by národ, k otročení již výrokem samých dějin určený, měl německého ducha osvěžit a k syntezi nové jakés kultury nám pomáhat?  </w:t>
      </w:r>
      <w:r>
        <w:rPr>
          <w:rFonts w:cs="Times New Roman"/>
          <w:lang w:val="cs-CZ"/>
        </w:rPr>
        <w:t>[</w:t>
      </w:r>
      <w:r w:rsidRPr="00045C2A">
        <w:rPr>
          <w:rFonts w:cs="Times New Roman"/>
          <w:lang w:val="cs-CZ"/>
        </w:rPr>
        <w:t>…</w:t>
      </w:r>
      <w:r>
        <w:rPr>
          <w:rFonts w:cs="Times New Roman"/>
          <w:lang w:val="cs-CZ"/>
        </w:rPr>
        <w:t>]</w:t>
      </w:r>
      <w:r w:rsidRPr="00045C2A">
        <w:rPr>
          <w:rFonts w:cs="Times New Roman"/>
          <w:lang w:val="cs-CZ"/>
        </w:rPr>
        <w:t xml:space="preserve"> Co se zrodí sluhou, bude vždy jen pánům boty vyzouvat… My jsme národ pánů, vy jste a zůstanete národ otroků… Co jste nám tu vykládal, je směšná věc!“</w:t>
      </w:r>
      <w:r>
        <w:rPr>
          <w:rFonts w:cs="Times New Roman"/>
          <w:lang w:val="cs-CZ"/>
        </w:rPr>
        <w:t xml:space="preserve"> – </w:t>
      </w:r>
      <w:r w:rsidRPr="00B038E0">
        <w:rPr>
          <w:rFonts w:cs="Times New Roman"/>
        </w:rPr>
        <w:t>ins Deutsche übersetzt von der Autorin</w:t>
      </w:r>
      <w:r>
        <w:rPr>
          <w:lang w:val="cs-CZ"/>
        </w:rPr>
        <w:t>]</w:t>
      </w:r>
    </w:p>
  </w:footnote>
  <w:footnote w:id="71">
    <w:p w14:paraId="0A86222F" w14:textId="108D1E67" w:rsidR="007E1CC6" w:rsidRPr="005B76FF" w:rsidRDefault="007E1CC6" w:rsidP="007E1CC6">
      <w:pPr>
        <w:pStyle w:val="Textpoznpodarou"/>
        <w:rPr>
          <w:lang w:val="cs-CZ"/>
        </w:rPr>
      </w:pPr>
      <w:r>
        <w:rPr>
          <w:rStyle w:val="Znakapoznpodarou"/>
        </w:rPr>
        <w:footnoteRef/>
      </w:r>
      <w:r>
        <w:t xml:space="preserve"> </w:t>
      </w:r>
      <w:r>
        <w:rPr>
          <w:lang w:val="cs-CZ"/>
        </w:rPr>
        <w:t xml:space="preserve">STAŠEK: </w:t>
      </w:r>
      <w:r w:rsidRPr="007F67BE">
        <w:rPr>
          <w:i/>
          <w:iCs/>
          <w:lang w:val="cs-CZ"/>
        </w:rPr>
        <w:t>Ze vzpomínek</w:t>
      </w:r>
      <w:r>
        <w:rPr>
          <w:lang w:val="cs-CZ"/>
        </w:rPr>
        <w:t xml:space="preserve">, S. 349 </w:t>
      </w:r>
      <w:r w:rsidR="00DA3342">
        <w:rPr>
          <w:lang w:val="cs-CZ"/>
        </w:rPr>
        <w:t xml:space="preserve">- </w:t>
      </w:r>
      <w:r w:rsidRPr="00B038E0">
        <w:t>ins Deutsche übersetzt von der Autorin</w:t>
      </w:r>
    </w:p>
  </w:footnote>
  <w:footnote w:id="72">
    <w:p w14:paraId="56DA13FA" w14:textId="31F8A445" w:rsidR="007E1CC6" w:rsidRPr="00136C05" w:rsidRDefault="007E1CC6" w:rsidP="007E1CC6">
      <w:pPr>
        <w:pStyle w:val="Textpoznpodarou"/>
        <w:rPr>
          <w:lang w:val="cs-CZ"/>
        </w:rPr>
      </w:pPr>
      <w:r>
        <w:rPr>
          <w:rStyle w:val="Znakapoznpodarou"/>
        </w:rPr>
        <w:footnoteRef/>
      </w:r>
      <w:r>
        <w:t xml:space="preserve"> </w:t>
      </w:r>
      <w:r>
        <w:rPr>
          <w:lang w:val="cs-CZ"/>
        </w:rPr>
        <w:t xml:space="preserve">STAŠEK: </w:t>
      </w:r>
      <w:r w:rsidRPr="003961E3">
        <w:rPr>
          <w:i/>
          <w:iCs/>
          <w:lang w:val="cs-CZ"/>
        </w:rPr>
        <w:t>Přelud</w:t>
      </w:r>
      <w:r>
        <w:rPr>
          <w:lang w:val="cs-CZ"/>
        </w:rPr>
        <w:t>, S. 103 [</w:t>
      </w:r>
      <w:r w:rsidRPr="00B038E0">
        <w:t>Original</w:t>
      </w:r>
      <w:r>
        <w:rPr>
          <w:lang w:val="cs-CZ"/>
        </w:rPr>
        <w:t xml:space="preserve">: […] </w:t>
      </w:r>
      <w:r w:rsidRPr="000776DD">
        <w:rPr>
          <w:rFonts w:cs="Times New Roman"/>
          <w:lang w:val="cs-CZ"/>
        </w:rPr>
        <w:t>přimět je, by odpoutali od svých přeludů utkvělé své myšlenky</w:t>
      </w:r>
      <w:r>
        <w:rPr>
          <w:rFonts w:cs="Times New Roman"/>
          <w:lang w:val="cs-CZ"/>
        </w:rPr>
        <w:t xml:space="preserve">. </w:t>
      </w:r>
      <w:r w:rsidRPr="00B038E0">
        <w:rPr>
          <w:rFonts w:cs="Times New Roman"/>
        </w:rPr>
        <w:t xml:space="preserve">- </w:t>
      </w:r>
      <w:r w:rsidRPr="00B038E0">
        <w:t>ins Deutsche übersetzt von der Autorin</w:t>
      </w:r>
      <w:r>
        <w:rPr>
          <w:lang w:val="cs-CZ"/>
        </w:rPr>
        <w:t>]</w:t>
      </w:r>
    </w:p>
  </w:footnote>
  <w:footnote w:id="73">
    <w:p w14:paraId="073D52CA" w14:textId="0A374A6B" w:rsidR="007E1CC6" w:rsidRPr="006A19D0" w:rsidRDefault="007E1CC6" w:rsidP="007E1CC6">
      <w:pPr>
        <w:pStyle w:val="Textpoznpodarou"/>
        <w:rPr>
          <w:lang w:val="cs-CZ"/>
        </w:rPr>
      </w:pPr>
      <w:r>
        <w:rPr>
          <w:rStyle w:val="Znakapoznpodarou"/>
        </w:rPr>
        <w:footnoteRef/>
      </w:r>
      <w:r>
        <w:t xml:space="preserve"> </w:t>
      </w:r>
      <w:r>
        <w:rPr>
          <w:lang w:val="cs-CZ"/>
        </w:rPr>
        <w:t xml:space="preserve">STAŠEK: </w:t>
      </w:r>
      <w:r w:rsidRPr="001911E2">
        <w:rPr>
          <w:i/>
          <w:iCs/>
          <w:lang w:val="cs-CZ"/>
        </w:rPr>
        <w:t>Ze vzpomínek,</w:t>
      </w:r>
      <w:r>
        <w:rPr>
          <w:lang w:val="cs-CZ"/>
        </w:rPr>
        <w:t xml:space="preserve"> S. 353 [</w:t>
      </w:r>
      <w:r w:rsidRPr="00B038E0">
        <w:t>Original</w:t>
      </w:r>
      <w:r>
        <w:rPr>
          <w:lang w:val="cs-CZ"/>
        </w:rPr>
        <w:t xml:space="preserve">: </w:t>
      </w:r>
      <w:r w:rsidRPr="006A19D0">
        <w:rPr>
          <w:lang w:val="cs-CZ"/>
        </w:rPr>
        <w:t>[…] doufám, že jedenkrát k smíru tomu [mezi Čechy a Němci] dojde. Doufám to proto, že věřím v životní sílu našeho národa, s kterým musí Němci vždy a všude počítat, s ním žít</w:t>
      </w:r>
      <w:r>
        <w:rPr>
          <w:lang w:val="cs-CZ"/>
        </w:rPr>
        <w:t>,</w:t>
      </w:r>
      <w:r w:rsidRPr="006A19D0">
        <w:rPr>
          <w:lang w:val="cs-CZ"/>
        </w:rPr>
        <w:t xml:space="preserve"> a právě proto se s námi dohodnout. Je to jejich prospěch, jako je to prospěch náš, neboť i Němci v stálém boji s námi ztrácejí valně své síly. Až uvidí, že nás nezmohou, narovnají se. Avšak toto vzájemné narovnání a smír je věcí ještě daleké </w:t>
      </w:r>
      <w:r w:rsidR="00692DC0" w:rsidRPr="006A19D0">
        <w:rPr>
          <w:lang w:val="cs-CZ"/>
        </w:rPr>
        <w:t>budoucnosti.</w:t>
      </w:r>
      <w:r w:rsidR="00692DC0">
        <w:rPr>
          <w:lang w:val="cs-CZ"/>
        </w:rPr>
        <w:t xml:space="preserve"> </w:t>
      </w:r>
      <w:r w:rsidR="00692DC0" w:rsidRPr="00B038E0">
        <w:t>-</w:t>
      </w:r>
      <w:r w:rsidRPr="00B038E0">
        <w:t xml:space="preserve"> ins Deutsche übersetzt von der Autorin</w:t>
      </w:r>
      <w:r>
        <w:rPr>
          <w:lang w:val="cs-CZ"/>
        </w:rPr>
        <w:t>]</w:t>
      </w:r>
    </w:p>
  </w:footnote>
  <w:footnote w:id="74">
    <w:p w14:paraId="569DB140" w14:textId="3B527319" w:rsidR="007E1CC6" w:rsidRPr="00F62450" w:rsidRDefault="007E1CC6" w:rsidP="007E1CC6">
      <w:pPr>
        <w:pStyle w:val="Textpoznpodarou"/>
        <w:rPr>
          <w:rFonts w:cs="Times New Roman"/>
        </w:rPr>
      </w:pPr>
      <w:r w:rsidRPr="00F62450">
        <w:rPr>
          <w:rStyle w:val="Znakapoznpodarou"/>
          <w:rFonts w:cs="Times New Roman"/>
        </w:rPr>
        <w:footnoteRef/>
      </w:r>
      <w:r>
        <w:rPr>
          <w:rFonts w:cs="Times New Roman"/>
        </w:rPr>
        <w:t xml:space="preserve"> J</w:t>
      </w:r>
      <w:r w:rsidRPr="00F62450">
        <w:rPr>
          <w:rFonts w:cs="Times New Roman"/>
        </w:rPr>
        <w:t>AKUBEC; PAŽOUT, S. 26</w:t>
      </w:r>
    </w:p>
  </w:footnote>
  <w:footnote w:id="75">
    <w:p w14:paraId="7AA5C1FB" w14:textId="2859A1BB" w:rsidR="007E1CC6" w:rsidRPr="008D7923" w:rsidRDefault="007E1CC6" w:rsidP="007E1CC6">
      <w:pPr>
        <w:pStyle w:val="Textpoznpodarou"/>
        <w:rPr>
          <w:rFonts w:cs="Times New Roman"/>
        </w:rPr>
      </w:pPr>
      <w:r w:rsidRPr="008D7923">
        <w:rPr>
          <w:rStyle w:val="Znakapoznpodarou"/>
          <w:rFonts w:cs="Times New Roman"/>
        </w:rPr>
        <w:footnoteRef/>
      </w:r>
      <w:r w:rsidRPr="008D7923">
        <w:rPr>
          <w:rFonts w:cs="Times New Roman"/>
        </w:rPr>
        <w:t xml:space="preserve"> </w:t>
      </w:r>
      <w:r>
        <w:rPr>
          <w:rFonts w:cs="Times New Roman"/>
        </w:rPr>
        <w:t>J</w:t>
      </w:r>
      <w:r w:rsidRPr="00F62450">
        <w:rPr>
          <w:rFonts w:cs="Times New Roman"/>
        </w:rPr>
        <w:t>AKUBEC; PAŽOUT</w:t>
      </w:r>
      <w:r w:rsidRPr="008D7923">
        <w:rPr>
          <w:rFonts w:cs="Times New Roman"/>
        </w:rPr>
        <w:t xml:space="preserve">, S. 27 </w:t>
      </w:r>
      <w:r w:rsidR="00DA3342">
        <w:rPr>
          <w:rFonts w:cs="Times New Roman"/>
        </w:rPr>
        <w:t xml:space="preserve">- </w:t>
      </w:r>
      <w:r w:rsidRPr="008D7923">
        <w:rPr>
          <w:rFonts w:cs="Times New Roman"/>
        </w:rPr>
        <w:t>ins Deutsche übersetzt von der Autorin</w:t>
      </w:r>
    </w:p>
  </w:footnote>
  <w:footnote w:id="76">
    <w:p w14:paraId="440FC34D" w14:textId="2A826A35" w:rsidR="007E1CC6" w:rsidRPr="00515CB1" w:rsidRDefault="007E1CC6" w:rsidP="007E1CC6">
      <w:pPr>
        <w:pStyle w:val="Textpoznpodarou"/>
        <w:rPr>
          <w:rFonts w:cs="Times New Roman"/>
        </w:rPr>
      </w:pPr>
      <w:r>
        <w:rPr>
          <w:rStyle w:val="Znakapoznpodarou"/>
        </w:rPr>
        <w:footnoteRef/>
      </w:r>
      <w:r>
        <w:t xml:space="preserve"> </w:t>
      </w:r>
      <w:r w:rsidRPr="008D7923">
        <w:rPr>
          <w:rFonts w:cs="Times New Roman"/>
        </w:rPr>
        <w:t xml:space="preserve">Ebd., S. 27 </w:t>
      </w:r>
      <w:r w:rsidR="00DA3342">
        <w:rPr>
          <w:rFonts w:cs="Times New Roman"/>
        </w:rPr>
        <w:t xml:space="preserve">- </w:t>
      </w:r>
      <w:r w:rsidRPr="008D7923">
        <w:rPr>
          <w:rFonts w:cs="Times New Roman"/>
        </w:rPr>
        <w:t>ins Deutsche übersetzt von der Autorin</w:t>
      </w:r>
    </w:p>
  </w:footnote>
  <w:footnote w:id="77">
    <w:p w14:paraId="2BC44A40" w14:textId="32B2287D" w:rsidR="007E1CC6" w:rsidRPr="00936571" w:rsidRDefault="007E1CC6" w:rsidP="007E1CC6">
      <w:pPr>
        <w:pStyle w:val="Textpoznpodarou"/>
        <w:rPr>
          <w:rFonts w:cs="Times New Roman"/>
        </w:rPr>
      </w:pPr>
      <w:r w:rsidRPr="00936571">
        <w:rPr>
          <w:rStyle w:val="Znakapoznpodarou"/>
          <w:rFonts w:cs="Times New Roman"/>
        </w:rPr>
        <w:footnoteRef/>
      </w:r>
      <w:r w:rsidRPr="00936571">
        <w:rPr>
          <w:rFonts w:cs="Times New Roman"/>
        </w:rPr>
        <w:t xml:space="preserve"> LEUTELT, Gustav</w:t>
      </w:r>
      <w:r w:rsidR="00A16205">
        <w:rPr>
          <w:rFonts w:cs="Times New Roman"/>
        </w:rPr>
        <w:t xml:space="preserve"> (1925)</w:t>
      </w:r>
      <w:r w:rsidRPr="00936571">
        <w:rPr>
          <w:rFonts w:cs="Times New Roman"/>
        </w:rPr>
        <w:t xml:space="preserve">: </w:t>
      </w:r>
      <w:r w:rsidRPr="00C71486">
        <w:rPr>
          <w:rFonts w:cs="Times New Roman"/>
          <w:i/>
          <w:iCs/>
        </w:rPr>
        <w:t>Heimat</w:t>
      </w:r>
      <w:r w:rsidR="00A16205">
        <w:rPr>
          <w:rFonts w:cs="Times New Roman"/>
        </w:rPr>
        <w:t xml:space="preserve">; In: </w:t>
      </w:r>
      <w:r w:rsidR="00A16205" w:rsidRPr="00A16205">
        <w:rPr>
          <w:rFonts w:cs="Times New Roman"/>
          <w:i/>
          <w:iCs/>
        </w:rPr>
        <w:t>Gustav Leutelt. Gesammelte Werke</w:t>
      </w:r>
      <w:r w:rsidR="00A16205">
        <w:rPr>
          <w:rFonts w:cs="Times New Roman"/>
        </w:rPr>
        <w:t xml:space="preserve">. Band 2. Schwäbisch Gmünd: Leutelt Gesellschaft e. V. 1986, </w:t>
      </w:r>
      <w:r w:rsidRPr="00936571">
        <w:rPr>
          <w:rFonts w:cs="Times New Roman"/>
        </w:rPr>
        <w:t>S. 149</w:t>
      </w:r>
    </w:p>
  </w:footnote>
  <w:footnote w:id="78">
    <w:p w14:paraId="24613498" w14:textId="50D80BC9" w:rsidR="007E1CC6" w:rsidRPr="00EB4C07" w:rsidRDefault="007E1CC6" w:rsidP="007E1CC6">
      <w:pPr>
        <w:pStyle w:val="Textpoznpodarou"/>
        <w:rPr>
          <w:rFonts w:cs="Times New Roman"/>
        </w:rPr>
      </w:pPr>
      <w:r w:rsidRPr="00EB4C07">
        <w:rPr>
          <w:rStyle w:val="Znakapoznpodarou"/>
          <w:rFonts w:cs="Times New Roman"/>
        </w:rPr>
        <w:footnoteRef/>
      </w:r>
      <w:r w:rsidRPr="00EB4C07">
        <w:rPr>
          <w:rFonts w:cs="Times New Roman"/>
        </w:rPr>
        <w:t xml:space="preserve"> </w:t>
      </w:r>
      <w:r w:rsidRPr="00936571">
        <w:rPr>
          <w:rFonts w:cs="Times New Roman"/>
        </w:rPr>
        <w:t xml:space="preserve">LEUTELT: </w:t>
      </w:r>
      <w:r w:rsidRPr="00C71486">
        <w:rPr>
          <w:rFonts w:cs="Times New Roman"/>
          <w:i/>
          <w:iCs/>
        </w:rPr>
        <w:t>Heimat</w:t>
      </w:r>
      <w:r w:rsidR="00DA3342">
        <w:rPr>
          <w:rFonts w:cs="Times New Roman"/>
          <w:i/>
          <w:iCs/>
        </w:rPr>
        <w:t>,</w:t>
      </w:r>
      <w:r w:rsidRPr="00EB4C07">
        <w:rPr>
          <w:rFonts w:cs="Times New Roman"/>
        </w:rPr>
        <w:t xml:space="preserve"> S. 146</w:t>
      </w:r>
    </w:p>
  </w:footnote>
  <w:footnote w:id="79">
    <w:p w14:paraId="402B7FAA" w14:textId="07193427" w:rsidR="007E1CC6" w:rsidRPr="00DE70D1" w:rsidRDefault="007E1CC6" w:rsidP="007E1CC6">
      <w:pPr>
        <w:pStyle w:val="Textpoznpodarou"/>
        <w:rPr>
          <w:rFonts w:cs="Times New Roman"/>
          <w:color w:val="000000" w:themeColor="text1"/>
        </w:rPr>
      </w:pPr>
      <w:r w:rsidRPr="00DA3342">
        <w:rPr>
          <w:rStyle w:val="Znakapoznpodarou"/>
          <w:rFonts w:cs="Times New Roman"/>
          <w:color w:val="000000" w:themeColor="text1"/>
        </w:rPr>
        <w:footnoteRef/>
      </w:r>
      <w:r w:rsidRPr="00DA3342">
        <w:rPr>
          <w:rFonts w:cs="Times New Roman"/>
          <w:color w:val="000000" w:themeColor="text1"/>
        </w:rPr>
        <w:t xml:space="preserve"> </w:t>
      </w:r>
      <w:hyperlink r:id="rId1" w:history="1">
        <w:r w:rsidR="00DA3342" w:rsidRPr="00DA3342">
          <w:rPr>
            <w:rStyle w:val="Hypertextovodkaz"/>
            <w:rFonts w:cs="Times New Roman"/>
            <w:color w:val="000000" w:themeColor="text1"/>
          </w:rPr>
          <w:t>https://www.firstworldwar.com/battles/guise.htm</w:t>
        </w:r>
      </w:hyperlink>
      <w:r w:rsidR="00DA3342" w:rsidRPr="00DA3342">
        <w:rPr>
          <w:rFonts w:cs="Times New Roman"/>
          <w:color w:val="000000" w:themeColor="text1"/>
        </w:rPr>
        <w:t xml:space="preserve"> (</w:t>
      </w:r>
      <w:r w:rsidRPr="00DA3342">
        <w:rPr>
          <w:rFonts w:cs="Times New Roman"/>
          <w:color w:val="000000" w:themeColor="text1"/>
        </w:rPr>
        <w:t>abgerufen am 29.</w:t>
      </w:r>
      <w:r w:rsidR="006F6E51">
        <w:rPr>
          <w:rFonts w:cs="Times New Roman"/>
          <w:color w:val="000000" w:themeColor="text1"/>
        </w:rPr>
        <w:t> </w:t>
      </w:r>
      <w:r w:rsidRPr="00DA3342">
        <w:rPr>
          <w:rFonts w:cs="Times New Roman"/>
          <w:color w:val="000000" w:themeColor="text1"/>
        </w:rPr>
        <w:t>3.</w:t>
      </w:r>
      <w:r w:rsidR="006F6E51">
        <w:rPr>
          <w:rFonts w:cs="Times New Roman"/>
          <w:color w:val="000000" w:themeColor="text1"/>
        </w:rPr>
        <w:t> </w:t>
      </w:r>
      <w:r w:rsidRPr="00DA3342">
        <w:rPr>
          <w:rFonts w:cs="Times New Roman"/>
          <w:color w:val="000000" w:themeColor="text1"/>
        </w:rPr>
        <w:t>2024)</w:t>
      </w:r>
    </w:p>
  </w:footnote>
  <w:footnote w:id="80">
    <w:p w14:paraId="5FCD6B6E" w14:textId="33F3CDE7" w:rsidR="007E1CC6" w:rsidRPr="00DE70D1" w:rsidRDefault="007E1CC6" w:rsidP="007E1CC6">
      <w:pPr>
        <w:pStyle w:val="Textpoznpodarou"/>
        <w:rPr>
          <w:color w:val="000000" w:themeColor="text1"/>
        </w:rPr>
      </w:pPr>
      <w:r w:rsidRPr="00DE70D1">
        <w:rPr>
          <w:rStyle w:val="Znakapoznpodarou"/>
          <w:color w:val="000000" w:themeColor="text1"/>
        </w:rPr>
        <w:footnoteRef/>
      </w:r>
      <w:hyperlink r:id="rId2" w:history="1">
        <w:r w:rsidR="006F6E51" w:rsidRPr="00B038E0">
          <w:rPr>
            <w:rStyle w:val="Hypertextovodkaz"/>
            <w:rFonts w:cs="Times New Roman"/>
            <w:color w:val="000000" w:themeColor="text1"/>
          </w:rPr>
          <w:t>https://www.dejepis.com/ucebnice/prvni-svetova-valka-treti-a-ctvrta-etapa-valky-1917-1918/</w:t>
        </w:r>
      </w:hyperlink>
      <w:r w:rsidRPr="00B038E0">
        <w:rPr>
          <w:rFonts w:cs="Times New Roman"/>
          <w:color w:val="000000" w:themeColor="text1"/>
        </w:rPr>
        <w:t xml:space="preserve"> (</w:t>
      </w:r>
      <w:r w:rsidRPr="00DE70D1">
        <w:rPr>
          <w:rFonts w:cs="Times New Roman"/>
          <w:color w:val="000000" w:themeColor="text1"/>
        </w:rPr>
        <w:t>abgerufen am 29.</w:t>
      </w:r>
      <w:r w:rsidR="006F6E51">
        <w:rPr>
          <w:rFonts w:cs="Times New Roman"/>
          <w:color w:val="000000" w:themeColor="text1"/>
        </w:rPr>
        <w:t> </w:t>
      </w:r>
      <w:r w:rsidRPr="00DE70D1">
        <w:rPr>
          <w:rFonts w:cs="Times New Roman"/>
          <w:color w:val="000000" w:themeColor="text1"/>
        </w:rPr>
        <w:t>3.</w:t>
      </w:r>
      <w:r w:rsidR="006F6E51">
        <w:rPr>
          <w:rFonts w:cs="Times New Roman"/>
          <w:color w:val="000000" w:themeColor="text1"/>
        </w:rPr>
        <w:t> </w:t>
      </w:r>
      <w:r w:rsidRPr="00DE70D1">
        <w:rPr>
          <w:rFonts w:cs="Times New Roman"/>
          <w:color w:val="000000" w:themeColor="text1"/>
        </w:rPr>
        <w:t>2024)</w:t>
      </w:r>
    </w:p>
  </w:footnote>
  <w:footnote w:id="81">
    <w:p w14:paraId="669F5085" w14:textId="5B70A3B4" w:rsidR="007E1CC6" w:rsidRPr="00DE70D1" w:rsidRDefault="007E1CC6" w:rsidP="007E1CC6">
      <w:pPr>
        <w:spacing w:line="360" w:lineRule="auto"/>
        <w:rPr>
          <w:rFonts w:cs="Times New Roman"/>
          <w:sz w:val="20"/>
          <w:szCs w:val="20"/>
        </w:rPr>
      </w:pPr>
      <w:r w:rsidRPr="006F6E51">
        <w:rPr>
          <w:rStyle w:val="Znakapoznpodarou"/>
          <w:rFonts w:cs="Times New Roman"/>
          <w:color w:val="000000" w:themeColor="text1"/>
          <w:sz w:val="20"/>
          <w:szCs w:val="20"/>
        </w:rPr>
        <w:footnoteRef/>
      </w:r>
      <w:hyperlink r:id="rId3" w:history="1">
        <w:r w:rsidR="006F6E51" w:rsidRPr="006F6E51">
          <w:rPr>
            <w:rStyle w:val="Hypertextovodkaz"/>
            <w:rFonts w:cs="Times New Roman"/>
            <w:color w:val="000000" w:themeColor="text1"/>
            <w:sz w:val="20"/>
            <w:szCs w:val="20"/>
          </w:rPr>
          <w:t>https://wk1.staatsarchiv.at/operative-kriegsfuehrung/1918-piaveoffensive/index.html</w:t>
        </w:r>
      </w:hyperlink>
      <w:r w:rsidRPr="006F6E51">
        <w:rPr>
          <w:rFonts w:cs="Times New Roman"/>
          <w:color w:val="000000" w:themeColor="text1"/>
          <w:sz w:val="20"/>
          <w:szCs w:val="20"/>
        </w:rPr>
        <w:t>(</w:t>
      </w:r>
      <w:r>
        <w:rPr>
          <w:rFonts w:cs="Times New Roman"/>
          <w:sz w:val="20"/>
          <w:szCs w:val="20"/>
        </w:rPr>
        <w:t>abgerufen am 29.</w:t>
      </w:r>
      <w:r w:rsidR="006F6E51">
        <w:rPr>
          <w:rFonts w:cs="Times New Roman"/>
          <w:sz w:val="20"/>
          <w:szCs w:val="20"/>
        </w:rPr>
        <w:t> </w:t>
      </w:r>
      <w:r>
        <w:rPr>
          <w:rFonts w:cs="Times New Roman"/>
          <w:sz w:val="20"/>
          <w:szCs w:val="20"/>
        </w:rPr>
        <w:t>3.</w:t>
      </w:r>
      <w:r w:rsidR="006F6E51">
        <w:rPr>
          <w:rFonts w:cs="Times New Roman"/>
          <w:sz w:val="20"/>
          <w:szCs w:val="20"/>
        </w:rPr>
        <w:t> </w:t>
      </w:r>
      <w:r>
        <w:rPr>
          <w:rFonts w:cs="Times New Roman"/>
          <w:sz w:val="20"/>
          <w:szCs w:val="20"/>
        </w:rPr>
        <w:t>2024)</w:t>
      </w:r>
    </w:p>
    <w:p w14:paraId="08E0FE4C" w14:textId="77777777" w:rsidR="007E1CC6" w:rsidRPr="00DE70D1" w:rsidRDefault="007E1CC6" w:rsidP="007E1CC6">
      <w:pPr>
        <w:pStyle w:val="Textpoznpodarou"/>
        <w:rPr>
          <w:rFonts w:cs="Times New Roman"/>
        </w:rPr>
      </w:pPr>
    </w:p>
  </w:footnote>
  <w:footnote w:id="82">
    <w:p w14:paraId="3A886660" w14:textId="0C11254D" w:rsidR="007E1CC6" w:rsidRDefault="007E1CC6" w:rsidP="007E1CC6">
      <w:pPr>
        <w:pStyle w:val="Textpoznpodarou"/>
      </w:pPr>
      <w:r>
        <w:rPr>
          <w:rStyle w:val="Znakapoznpodarou"/>
        </w:rPr>
        <w:footnoteRef/>
      </w:r>
      <w:r w:rsidRPr="00561010">
        <w:rPr>
          <w:rFonts w:cs="Times New Roman"/>
        </w:rPr>
        <w:t xml:space="preserve">LEUTELT: </w:t>
      </w:r>
      <w:r w:rsidRPr="00561010">
        <w:rPr>
          <w:rFonts w:cs="Times New Roman"/>
          <w:i/>
          <w:iCs/>
        </w:rPr>
        <w:t>Heimat</w:t>
      </w:r>
      <w:r w:rsidRPr="00561010">
        <w:rPr>
          <w:rFonts w:cs="Times New Roman"/>
        </w:rPr>
        <w:t>,</w:t>
      </w:r>
      <w:r>
        <w:rPr>
          <w:rFonts w:cs="Times New Roman"/>
        </w:rPr>
        <w:t xml:space="preserve"> S. 150</w:t>
      </w:r>
    </w:p>
  </w:footnote>
  <w:footnote w:id="83">
    <w:p w14:paraId="1DCC56A1" w14:textId="3E778898" w:rsidR="007E1CC6" w:rsidRPr="00561010" w:rsidRDefault="007E1CC6" w:rsidP="007E1CC6">
      <w:pPr>
        <w:pStyle w:val="Textpoznpodarou"/>
        <w:rPr>
          <w:rFonts w:cs="Times New Roman"/>
        </w:rPr>
      </w:pPr>
      <w:r w:rsidRPr="00561010">
        <w:rPr>
          <w:rStyle w:val="Znakapoznpodarou"/>
          <w:rFonts w:cs="Times New Roman"/>
        </w:rPr>
        <w:footnoteRef/>
      </w:r>
      <w:r>
        <w:rPr>
          <w:rFonts w:cs="Times New Roman"/>
        </w:rPr>
        <w:t xml:space="preserve">Ebd., </w:t>
      </w:r>
      <w:r w:rsidRPr="00561010">
        <w:rPr>
          <w:rFonts w:cs="Times New Roman"/>
        </w:rPr>
        <w:t>S. 146</w:t>
      </w:r>
    </w:p>
  </w:footnote>
  <w:footnote w:id="84">
    <w:p w14:paraId="43242B97" w14:textId="3259EA1F" w:rsidR="007E1CC6" w:rsidRPr="00971F78" w:rsidRDefault="007E1CC6" w:rsidP="007E1CC6">
      <w:pPr>
        <w:pStyle w:val="Textpoznpodarou"/>
        <w:rPr>
          <w:rFonts w:cs="Times New Roman"/>
        </w:rPr>
      </w:pPr>
      <w:r w:rsidRPr="00971F78">
        <w:rPr>
          <w:rStyle w:val="Znakapoznpodarou"/>
          <w:rFonts w:cs="Times New Roman"/>
        </w:rPr>
        <w:footnoteRef/>
      </w:r>
      <w:r w:rsidRPr="00971F78">
        <w:rPr>
          <w:rFonts w:cs="Times New Roman"/>
        </w:rPr>
        <w:t>E</w:t>
      </w:r>
      <w:r>
        <w:rPr>
          <w:rFonts w:cs="Times New Roman"/>
        </w:rPr>
        <w:t>bd.</w:t>
      </w:r>
      <w:r w:rsidRPr="00971F78">
        <w:rPr>
          <w:rFonts w:cs="Times New Roman"/>
        </w:rPr>
        <w:t>, S. 146</w:t>
      </w:r>
    </w:p>
  </w:footnote>
  <w:footnote w:id="85">
    <w:p w14:paraId="5DA9162C" w14:textId="30547003" w:rsidR="007E1CC6" w:rsidRPr="003F68B5" w:rsidRDefault="007E1CC6" w:rsidP="007E1CC6">
      <w:pPr>
        <w:pStyle w:val="Textpoznpodarou"/>
        <w:rPr>
          <w:rFonts w:cs="Times New Roman"/>
        </w:rPr>
      </w:pPr>
      <w:r>
        <w:rPr>
          <w:rStyle w:val="Znakapoznpodarou"/>
        </w:rPr>
        <w:footnoteRef/>
      </w:r>
      <w:r w:rsidRPr="003F68B5">
        <w:rPr>
          <w:rFonts w:cs="Times New Roman"/>
        </w:rPr>
        <w:t>E</w:t>
      </w:r>
      <w:r>
        <w:rPr>
          <w:rFonts w:cs="Times New Roman"/>
        </w:rPr>
        <w:t>bd.,</w:t>
      </w:r>
      <w:r w:rsidRPr="003F68B5">
        <w:rPr>
          <w:rFonts w:cs="Times New Roman"/>
        </w:rPr>
        <w:t xml:space="preserve"> S. 147</w:t>
      </w:r>
    </w:p>
  </w:footnote>
  <w:footnote w:id="86">
    <w:p w14:paraId="3AC4796A" w14:textId="77777777" w:rsidR="007E1CC6" w:rsidRDefault="007E1CC6" w:rsidP="007E1CC6">
      <w:pPr>
        <w:pStyle w:val="Textpoznpodarou"/>
      </w:pPr>
      <w:r w:rsidRPr="003F68B5">
        <w:rPr>
          <w:rStyle w:val="Znakapoznpodarou"/>
          <w:rFonts w:cs="Times New Roman"/>
        </w:rPr>
        <w:footnoteRef/>
      </w:r>
      <w:r w:rsidRPr="003F68B5">
        <w:rPr>
          <w:rFonts w:cs="Times New Roman"/>
        </w:rPr>
        <w:t>E</w:t>
      </w:r>
      <w:r>
        <w:rPr>
          <w:rFonts w:cs="Times New Roman"/>
        </w:rPr>
        <w:t>bd.</w:t>
      </w:r>
      <w:r w:rsidRPr="003F68B5">
        <w:rPr>
          <w:rFonts w:cs="Times New Roman"/>
        </w:rPr>
        <w:t>, S. 147</w:t>
      </w:r>
    </w:p>
  </w:footnote>
  <w:footnote w:id="87">
    <w:p w14:paraId="1E72B2C6" w14:textId="77777777" w:rsidR="007E1CC6" w:rsidRPr="004B430C" w:rsidRDefault="007E1CC6" w:rsidP="007E1CC6">
      <w:pPr>
        <w:pStyle w:val="Textpoznpodarou"/>
        <w:rPr>
          <w:rFonts w:cs="Times New Roman"/>
        </w:rPr>
      </w:pPr>
      <w:r w:rsidRPr="004B430C">
        <w:rPr>
          <w:rStyle w:val="Znakapoznpodarou"/>
          <w:rFonts w:cs="Times New Roman"/>
        </w:rPr>
        <w:footnoteRef/>
      </w:r>
      <w:r w:rsidRPr="004B430C">
        <w:rPr>
          <w:rFonts w:cs="Times New Roman"/>
        </w:rPr>
        <w:t>E</w:t>
      </w:r>
      <w:r>
        <w:rPr>
          <w:rFonts w:cs="Times New Roman"/>
        </w:rPr>
        <w:t>bd</w:t>
      </w:r>
      <w:r w:rsidRPr="004B430C">
        <w:rPr>
          <w:rFonts w:cs="Times New Roman"/>
        </w:rPr>
        <w:t>.</w:t>
      </w:r>
      <w:r>
        <w:rPr>
          <w:rFonts w:cs="Times New Roman"/>
        </w:rPr>
        <w:t>,</w:t>
      </w:r>
      <w:r w:rsidRPr="004B430C">
        <w:rPr>
          <w:rFonts w:cs="Times New Roman"/>
        </w:rPr>
        <w:t xml:space="preserve"> S. 147</w:t>
      </w:r>
    </w:p>
  </w:footnote>
  <w:footnote w:id="88">
    <w:p w14:paraId="3141128C" w14:textId="4C67AE1C" w:rsidR="007E1CC6" w:rsidRPr="00E278AC" w:rsidRDefault="007E1CC6" w:rsidP="007E1CC6">
      <w:pPr>
        <w:pStyle w:val="Textpoznpodarou"/>
        <w:rPr>
          <w:rFonts w:cs="Times New Roman"/>
        </w:rPr>
      </w:pPr>
      <w:r w:rsidRPr="00E278AC">
        <w:rPr>
          <w:rStyle w:val="Znakapoznpodarou"/>
          <w:rFonts w:cs="Times New Roman"/>
        </w:rPr>
        <w:footnoteRef/>
      </w:r>
      <w:r w:rsidR="00692DC0" w:rsidRPr="00561010">
        <w:rPr>
          <w:rFonts w:cs="Times New Roman"/>
        </w:rPr>
        <w:t xml:space="preserve">LEUTELT, Gustav: </w:t>
      </w:r>
      <w:r w:rsidR="00692DC0" w:rsidRPr="00561010">
        <w:rPr>
          <w:rFonts w:cs="Times New Roman"/>
          <w:i/>
          <w:iCs/>
        </w:rPr>
        <w:t>Heimat</w:t>
      </w:r>
      <w:r w:rsidR="00692DC0" w:rsidRPr="00561010">
        <w:rPr>
          <w:rFonts w:cs="Times New Roman"/>
        </w:rPr>
        <w:t>,</w:t>
      </w:r>
      <w:r w:rsidR="00692DC0">
        <w:rPr>
          <w:rFonts w:cs="Times New Roman"/>
        </w:rPr>
        <w:t xml:space="preserve"> </w:t>
      </w:r>
      <w:r w:rsidRPr="00E278AC">
        <w:rPr>
          <w:rFonts w:cs="Times New Roman"/>
        </w:rPr>
        <w:t>S. 148</w:t>
      </w:r>
    </w:p>
  </w:footnote>
  <w:footnote w:id="89">
    <w:p w14:paraId="28715CAD" w14:textId="77777777" w:rsidR="007E1CC6" w:rsidRPr="00E278AC" w:rsidRDefault="007E1CC6" w:rsidP="007E1CC6">
      <w:pPr>
        <w:pStyle w:val="Textpoznpodarou"/>
        <w:rPr>
          <w:rFonts w:cs="Times New Roman"/>
        </w:rPr>
      </w:pPr>
      <w:r w:rsidRPr="00E278AC">
        <w:rPr>
          <w:rStyle w:val="Znakapoznpodarou"/>
          <w:rFonts w:cs="Times New Roman"/>
        </w:rPr>
        <w:footnoteRef/>
      </w:r>
      <w:r w:rsidRPr="00E278AC">
        <w:rPr>
          <w:rFonts w:cs="Times New Roman"/>
        </w:rPr>
        <w:t>E</w:t>
      </w:r>
      <w:r>
        <w:rPr>
          <w:rFonts w:cs="Times New Roman"/>
        </w:rPr>
        <w:t>bd</w:t>
      </w:r>
      <w:r w:rsidRPr="00E278AC">
        <w:rPr>
          <w:rFonts w:cs="Times New Roman"/>
        </w:rPr>
        <w:t>., S. 148</w:t>
      </w:r>
    </w:p>
  </w:footnote>
  <w:footnote w:id="90">
    <w:p w14:paraId="1FFD2E31" w14:textId="438E5694" w:rsidR="007E1CC6" w:rsidRPr="00150A08" w:rsidRDefault="007E1CC6" w:rsidP="007E1CC6">
      <w:pPr>
        <w:pStyle w:val="Textpoznpodarou"/>
        <w:rPr>
          <w:rFonts w:cs="Times New Roman"/>
        </w:rPr>
      </w:pPr>
      <w:r w:rsidRPr="00150A08">
        <w:rPr>
          <w:rStyle w:val="Znakapoznpodarou"/>
          <w:rFonts w:cs="Times New Roman"/>
        </w:rPr>
        <w:footnoteRef/>
      </w:r>
      <w:r w:rsidRPr="00150A08">
        <w:rPr>
          <w:rFonts w:cs="Times New Roman"/>
        </w:rPr>
        <w:t>LEUTELT, Gustav</w:t>
      </w:r>
      <w:r w:rsidR="00A16205">
        <w:rPr>
          <w:rFonts w:cs="Times New Roman"/>
        </w:rPr>
        <w:t xml:space="preserve"> (1925)</w:t>
      </w:r>
      <w:r w:rsidRPr="00150A08">
        <w:rPr>
          <w:rFonts w:cs="Times New Roman"/>
        </w:rPr>
        <w:t xml:space="preserve">: </w:t>
      </w:r>
      <w:r w:rsidRPr="00150A08">
        <w:rPr>
          <w:rFonts w:cs="Times New Roman"/>
          <w:i/>
          <w:iCs/>
        </w:rPr>
        <w:t>Weihnacht in der Fremde</w:t>
      </w:r>
      <w:r>
        <w:rPr>
          <w:rFonts w:cs="Times New Roman"/>
        </w:rPr>
        <w:t xml:space="preserve">, </w:t>
      </w:r>
      <w:r w:rsidR="00A16205">
        <w:rPr>
          <w:rFonts w:cs="Times New Roman"/>
        </w:rPr>
        <w:t xml:space="preserve">In: </w:t>
      </w:r>
      <w:r w:rsidR="00A16205" w:rsidRPr="00A16205">
        <w:rPr>
          <w:rFonts w:cs="Times New Roman"/>
          <w:i/>
          <w:iCs/>
        </w:rPr>
        <w:t>Gustav Leutelt. Gesammelte Werke</w:t>
      </w:r>
      <w:r w:rsidR="00A16205">
        <w:rPr>
          <w:rFonts w:cs="Times New Roman"/>
        </w:rPr>
        <w:t xml:space="preserve">. Band 2. Schwäbisch Gmünd: Leutelt Gesellschaft e. V. 1986, </w:t>
      </w:r>
      <w:r>
        <w:rPr>
          <w:rFonts w:cs="Times New Roman"/>
        </w:rPr>
        <w:t>S. 152</w:t>
      </w:r>
    </w:p>
  </w:footnote>
  <w:footnote w:id="91">
    <w:p w14:paraId="4EE1E35E" w14:textId="559C6562" w:rsidR="007E1CC6" w:rsidRDefault="007E1CC6" w:rsidP="007E1CC6">
      <w:pPr>
        <w:pStyle w:val="Textpoznpodarou"/>
      </w:pPr>
      <w:r>
        <w:rPr>
          <w:rStyle w:val="Znakapoznpodarou"/>
        </w:rPr>
        <w:footnoteRef/>
      </w:r>
      <w:r w:rsidRPr="00B25B08">
        <w:rPr>
          <w:rFonts w:cs="Times New Roman"/>
        </w:rPr>
        <w:t>E</w:t>
      </w:r>
      <w:r>
        <w:rPr>
          <w:rFonts w:cs="Times New Roman"/>
        </w:rPr>
        <w:t>bd</w:t>
      </w:r>
      <w:r w:rsidRPr="00B25B08">
        <w:rPr>
          <w:rFonts w:cs="Times New Roman"/>
        </w:rPr>
        <w:t>., S. 154</w:t>
      </w:r>
    </w:p>
  </w:footnote>
  <w:footnote w:id="92">
    <w:p w14:paraId="4ADC779F" w14:textId="7221B442" w:rsidR="007E1CC6" w:rsidRPr="00A30650" w:rsidRDefault="007E1CC6" w:rsidP="007E1CC6">
      <w:pPr>
        <w:pStyle w:val="Textpoznpodarou"/>
        <w:rPr>
          <w:rFonts w:cs="Times New Roman"/>
        </w:rPr>
      </w:pPr>
      <w:r w:rsidRPr="00A30650">
        <w:rPr>
          <w:rStyle w:val="Znakapoznpodarou"/>
          <w:rFonts w:cs="Times New Roman"/>
        </w:rPr>
        <w:footnoteRef/>
      </w:r>
      <w:r w:rsidRPr="003634CF">
        <w:rPr>
          <w:rFonts w:cs="Times New Roman"/>
        </w:rPr>
        <w:t xml:space="preserve">LEUTELT: </w:t>
      </w:r>
      <w:r w:rsidRPr="003634CF">
        <w:rPr>
          <w:rFonts w:cs="Times New Roman"/>
          <w:i/>
          <w:iCs/>
        </w:rPr>
        <w:t>Heimat</w:t>
      </w:r>
      <w:r>
        <w:rPr>
          <w:rFonts w:cs="Times New Roman"/>
        </w:rPr>
        <w:t xml:space="preserve">, </w:t>
      </w:r>
      <w:r w:rsidRPr="00A30650">
        <w:rPr>
          <w:rFonts w:cs="Times New Roman"/>
        </w:rPr>
        <w:t>S. 147</w:t>
      </w:r>
    </w:p>
  </w:footnote>
  <w:footnote w:id="93">
    <w:p w14:paraId="06E5ECE0" w14:textId="50050234" w:rsidR="007E1CC6" w:rsidRDefault="007E1CC6" w:rsidP="007E1CC6">
      <w:pPr>
        <w:pStyle w:val="Textpoznpodarou"/>
      </w:pPr>
      <w:r w:rsidRPr="00A30650">
        <w:rPr>
          <w:rStyle w:val="Znakapoznpodarou"/>
          <w:rFonts w:cs="Times New Roman"/>
        </w:rPr>
        <w:footnoteRef/>
      </w:r>
      <w:r w:rsidR="00A16205" w:rsidRPr="003634CF">
        <w:rPr>
          <w:rFonts w:cs="Times New Roman"/>
        </w:rPr>
        <w:t xml:space="preserve">LEUTELT: </w:t>
      </w:r>
      <w:r w:rsidR="00A16205" w:rsidRPr="003634CF">
        <w:rPr>
          <w:rFonts w:cs="Times New Roman"/>
          <w:i/>
          <w:iCs/>
        </w:rPr>
        <w:t>Heimat</w:t>
      </w:r>
      <w:r w:rsidRPr="00A30650">
        <w:rPr>
          <w:rFonts w:cs="Times New Roman"/>
        </w:rPr>
        <w:t>., S. 147</w:t>
      </w:r>
    </w:p>
  </w:footnote>
  <w:footnote w:id="94">
    <w:p w14:paraId="3DBD063F" w14:textId="3867DD25" w:rsidR="007E1CC6" w:rsidRDefault="007E1CC6" w:rsidP="007E1CC6">
      <w:pPr>
        <w:pStyle w:val="Textpoznpodarou"/>
      </w:pPr>
      <w:r>
        <w:rPr>
          <w:rStyle w:val="Znakapoznpodarou"/>
        </w:rPr>
        <w:footnoteRef/>
      </w:r>
      <w:r>
        <w:t xml:space="preserve"> </w:t>
      </w:r>
      <w:r w:rsidR="00A16205">
        <w:rPr>
          <w:rFonts w:cs="Times New Roman"/>
        </w:rPr>
        <w:t>Ebd.,</w:t>
      </w:r>
      <w:r>
        <w:rPr>
          <w:rFonts w:cs="Times New Roman"/>
        </w:rPr>
        <w:t xml:space="preserve"> S. 147</w:t>
      </w:r>
    </w:p>
  </w:footnote>
  <w:footnote w:id="95">
    <w:p w14:paraId="17A5738F" w14:textId="035D95A8" w:rsidR="007E1CC6" w:rsidRPr="00474630" w:rsidRDefault="007E1CC6" w:rsidP="007E1CC6">
      <w:pPr>
        <w:pStyle w:val="Textpoznpodarou"/>
        <w:rPr>
          <w:rFonts w:cs="Times New Roman"/>
        </w:rPr>
      </w:pPr>
      <w:r w:rsidRPr="00474630">
        <w:rPr>
          <w:rStyle w:val="Znakapoznpodarou"/>
          <w:rFonts w:cs="Times New Roman"/>
        </w:rPr>
        <w:footnoteRef/>
      </w:r>
      <w:r>
        <w:rPr>
          <w:rFonts w:cs="Times New Roman"/>
        </w:rPr>
        <w:t xml:space="preserve"> </w:t>
      </w:r>
      <w:r w:rsidRPr="00474630">
        <w:rPr>
          <w:rFonts w:cs="Times New Roman"/>
        </w:rPr>
        <w:t xml:space="preserve">LEUTELT: </w:t>
      </w:r>
      <w:r w:rsidRPr="00474630">
        <w:rPr>
          <w:rFonts w:cs="Times New Roman"/>
          <w:i/>
          <w:iCs/>
        </w:rPr>
        <w:t>Weihnacht in der Fremde</w:t>
      </w:r>
      <w:r w:rsidRPr="00474630">
        <w:rPr>
          <w:rFonts w:cs="Times New Roman"/>
        </w:rPr>
        <w:t>, S. 154</w:t>
      </w:r>
    </w:p>
  </w:footnote>
  <w:footnote w:id="96">
    <w:p w14:paraId="414EF22A" w14:textId="7C251AD6" w:rsidR="007E1CC6" w:rsidRPr="0010436A" w:rsidRDefault="007E1CC6" w:rsidP="007E1CC6">
      <w:pPr>
        <w:pStyle w:val="Textpoznpodarou"/>
        <w:rPr>
          <w:rFonts w:cs="Times New Roman"/>
        </w:rPr>
      </w:pPr>
      <w:r w:rsidRPr="0010436A">
        <w:rPr>
          <w:rStyle w:val="Znakapoznpodarou"/>
          <w:rFonts w:cs="Times New Roman"/>
        </w:rPr>
        <w:footnoteRef/>
      </w:r>
      <w:r w:rsidRPr="00474630">
        <w:rPr>
          <w:rFonts w:cs="Times New Roman"/>
        </w:rPr>
        <w:t xml:space="preserve">LEUTELT: </w:t>
      </w:r>
      <w:r w:rsidRPr="00474630">
        <w:rPr>
          <w:rFonts w:cs="Times New Roman"/>
          <w:i/>
          <w:iCs/>
        </w:rPr>
        <w:t>Heimat</w:t>
      </w:r>
      <w:r w:rsidRPr="00474630">
        <w:rPr>
          <w:rFonts w:cs="Times New Roman"/>
        </w:rPr>
        <w:t>,</w:t>
      </w:r>
      <w:r>
        <w:rPr>
          <w:rFonts w:cs="Times New Roman"/>
        </w:rPr>
        <w:t xml:space="preserve"> S. 147</w:t>
      </w:r>
    </w:p>
  </w:footnote>
  <w:footnote w:id="97">
    <w:p w14:paraId="0CAD1E76" w14:textId="77777777" w:rsidR="007E1CC6" w:rsidRPr="0010436A" w:rsidRDefault="007E1CC6" w:rsidP="007E1CC6">
      <w:pPr>
        <w:pStyle w:val="Textpoznpodarou"/>
        <w:rPr>
          <w:rFonts w:cs="Times New Roman"/>
        </w:rPr>
      </w:pPr>
      <w:r w:rsidRPr="0010436A">
        <w:rPr>
          <w:rStyle w:val="Znakapoznpodarou"/>
          <w:rFonts w:cs="Times New Roman"/>
        </w:rPr>
        <w:footnoteRef/>
      </w:r>
      <w:r w:rsidRPr="0010436A">
        <w:rPr>
          <w:rFonts w:cs="Times New Roman"/>
        </w:rPr>
        <w:t>E</w:t>
      </w:r>
      <w:r>
        <w:rPr>
          <w:rFonts w:cs="Times New Roman"/>
        </w:rPr>
        <w:t>bd</w:t>
      </w:r>
      <w:r w:rsidRPr="0010436A">
        <w:rPr>
          <w:rFonts w:cs="Times New Roman"/>
        </w:rPr>
        <w:t>., S. 147</w:t>
      </w:r>
    </w:p>
  </w:footnote>
  <w:footnote w:id="98">
    <w:p w14:paraId="6876493D" w14:textId="77777777" w:rsidR="007E1CC6" w:rsidRPr="001C5301" w:rsidRDefault="007E1CC6" w:rsidP="007E1CC6">
      <w:pPr>
        <w:pStyle w:val="Textpoznpodarou"/>
        <w:rPr>
          <w:rFonts w:cs="Times New Roman"/>
          <w:color w:val="000000" w:themeColor="text1"/>
        </w:rPr>
      </w:pPr>
      <w:r w:rsidRPr="00882B77">
        <w:rPr>
          <w:rStyle w:val="Znakapoznpodarou"/>
          <w:rFonts w:cs="Times New Roman"/>
          <w:color w:val="000000" w:themeColor="text1"/>
        </w:rPr>
        <w:footnoteRef/>
      </w:r>
      <w:r w:rsidRPr="00882B77">
        <w:rPr>
          <w:rFonts w:cs="Times New Roman"/>
          <w:color w:val="000000" w:themeColor="text1"/>
        </w:rPr>
        <w:t xml:space="preserve"> </w:t>
      </w:r>
      <w:hyperlink r:id="rId4" w:history="1">
        <w:r w:rsidRPr="00882B77">
          <w:rPr>
            <w:rStyle w:val="Hypertextovodkaz"/>
            <w:rFonts w:cs="Times New Roman"/>
            <w:color w:val="000000" w:themeColor="text1"/>
          </w:rPr>
          <w:t>https://www.zgedichte.de/gedichte/friedrich-gottlieb-klopstock/der-zuerchersee.html</w:t>
        </w:r>
      </w:hyperlink>
      <w:r w:rsidRPr="00882B77">
        <w:rPr>
          <w:rFonts w:cs="Times New Roman"/>
          <w:color w:val="000000" w:themeColor="text1"/>
        </w:rPr>
        <w:t xml:space="preserve"> (</w:t>
      </w:r>
      <w:r w:rsidRPr="001C5301">
        <w:rPr>
          <w:rFonts w:cs="Times New Roman"/>
          <w:color w:val="000000" w:themeColor="text1"/>
        </w:rPr>
        <w:t>abgerufen am 29.3.2024)</w:t>
      </w:r>
    </w:p>
  </w:footnote>
  <w:footnote w:id="99">
    <w:p w14:paraId="1CE4A817" w14:textId="77777777" w:rsidR="007E1CC6" w:rsidRPr="000654DB" w:rsidRDefault="007E1CC6" w:rsidP="007E1CC6">
      <w:pPr>
        <w:pStyle w:val="Textpoznpodarou"/>
        <w:rPr>
          <w:rFonts w:cs="Times New Roman"/>
          <w:color w:val="000000" w:themeColor="text1"/>
        </w:rPr>
      </w:pPr>
      <w:r>
        <w:rPr>
          <w:rStyle w:val="Znakapoznpodarou"/>
        </w:rPr>
        <w:footnoteRef/>
      </w:r>
      <w:r>
        <w:t xml:space="preserve"> </w:t>
      </w:r>
      <w:hyperlink r:id="rId5" w:history="1">
        <w:r w:rsidRPr="001C5301">
          <w:rPr>
            <w:rStyle w:val="Hypertextovodkaz"/>
            <w:rFonts w:cs="Times New Roman"/>
            <w:color w:val="000000" w:themeColor="text1"/>
          </w:rPr>
          <w:t>https://www.zgedichte.de/gedichte/friedrich-gottlieb-klopstock/der-zuerchersee.html</w:t>
        </w:r>
      </w:hyperlink>
      <w:r w:rsidRPr="001C5301">
        <w:rPr>
          <w:rFonts w:cs="Times New Roman"/>
          <w:color w:val="000000" w:themeColor="text1"/>
        </w:rPr>
        <w:t xml:space="preserve"> (abgerufen am 29.3.2024)</w:t>
      </w:r>
    </w:p>
  </w:footnote>
  <w:footnote w:id="100">
    <w:p w14:paraId="0B1148A9" w14:textId="77777777" w:rsidR="007E1CC6" w:rsidRPr="00B038E0" w:rsidRDefault="007E1CC6" w:rsidP="00B038E0">
      <w:pPr>
        <w:spacing w:after="0" w:line="240" w:lineRule="auto"/>
        <w:rPr>
          <w:rFonts w:cs="Times New Roman"/>
          <w:color w:val="000000" w:themeColor="text1"/>
          <w:sz w:val="20"/>
          <w:szCs w:val="20"/>
        </w:rPr>
      </w:pPr>
      <w:r w:rsidRPr="00096856">
        <w:rPr>
          <w:rStyle w:val="Znakapoznpodarou"/>
          <w:rFonts w:cs="Times New Roman"/>
          <w:color w:val="000000" w:themeColor="text1"/>
          <w:sz w:val="20"/>
          <w:szCs w:val="20"/>
        </w:rPr>
        <w:footnoteRef/>
      </w:r>
      <w:r w:rsidRPr="00096856">
        <w:rPr>
          <w:rFonts w:cs="Times New Roman"/>
          <w:color w:val="000000" w:themeColor="text1"/>
          <w:sz w:val="20"/>
          <w:szCs w:val="20"/>
        </w:rPr>
        <w:t xml:space="preserve"> </w:t>
      </w:r>
      <w:hyperlink r:id="rId6" w:history="1">
        <w:r w:rsidRPr="00B038E0">
          <w:rPr>
            <w:rStyle w:val="Hypertextovodkaz"/>
            <w:rFonts w:cs="Times New Roman"/>
            <w:color w:val="000000" w:themeColor="text1"/>
            <w:sz w:val="20"/>
            <w:szCs w:val="20"/>
          </w:rPr>
          <w:t>https://de.scribd.com/document/438913444/Ossian-Werke</w:t>
        </w:r>
      </w:hyperlink>
      <w:r w:rsidRPr="00B038E0">
        <w:rPr>
          <w:rFonts w:cs="Times New Roman"/>
          <w:color w:val="000000" w:themeColor="text1"/>
          <w:sz w:val="20"/>
          <w:szCs w:val="20"/>
        </w:rPr>
        <w:t xml:space="preserve"> (abgerufen am 29.3.2024)</w:t>
      </w:r>
    </w:p>
  </w:footnote>
  <w:footnote w:id="101">
    <w:p w14:paraId="311D27C1" w14:textId="6EC2C893" w:rsidR="007E1CC6" w:rsidRDefault="007E1CC6" w:rsidP="00B038E0">
      <w:pPr>
        <w:pStyle w:val="Textpoznpodarou"/>
      </w:pPr>
      <w:r w:rsidRPr="00B038E0">
        <w:rPr>
          <w:rStyle w:val="Znakapoznpodarou"/>
          <w:rFonts w:cs="Times New Roman"/>
        </w:rPr>
        <w:footnoteRef/>
      </w:r>
      <w:r w:rsidRPr="00B038E0">
        <w:rPr>
          <w:rFonts w:cs="Times New Roman"/>
        </w:rPr>
        <w:t xml:space="preserve">LEUTELT: </w:t>
      </w:r>
      <w:r w:rsidRPr="00B038E0">
        <w:rPr>
          <w:rFonts w:cs="Times New Roman"/>
          <w:i/>
          <w:iCs/>
        </w:rPr>
        <w:t>Das Zweite Gesicht,</w:t>
      </w:r>
      <w:r w:rsidRPr="00B038E0">
        <w:rPr>
          <w:rFonts w:cs="Times New Roman"/>
        </w:rPr>
        <w:t xml:space="preserve"> S. 85</w:t>
      </w:r>
    </w:p>
  </w:footnote>
  <w:footnote w:id="102">
    <w:p w14:paraId="468ADEF8" w14:textId="0CB7779A" w:rsidR="007E1CC6" w:rsidRPr="00875777" w:rsidRDefault="007E1CC6" w:rsidP="007E1CC6">
      <w:pPr>
        <w:pStyle w:val="Textpoznpodarou"/>
        <w:rPr>
          <w:lang w:val="cs-CZ"/>
        </w:rPr>
      </w:pPr>
      <w:r>
        <w:rPr>
          <w:rStyle w:val="Znakapoznpodarou"/>
        </w:rPr>
        <w:footnoteRef/>
      </w:r>
      <w:r>
        <w:t xml:space="preserve"> </w:t>
      </w:r>
      <w:r>
        <w:rPr>
          <w:lang w:val="cs-CZ"/>
        </w:rPr>
        <w:t>BUREŠ, Miloslav</w:t>
      </w:r>
      <w:r w:rsidR="00A16205">
        <w:rPr>
          <w:lang w:val="cs-CZ"/>
        </w:rPr>
        <w:t xml:space="preserve"> (1939)</w:t>
      </w:r>
      <w:r>
        <w:rPr>
          <w:lang w:val="cs-CZ"/>
        </w:rPr>
        <w:t xml:space="preserve">: </w:t>
      </w:r>
      <w:r w:rsidRPr="00875777">
        <w:rPr>
          <w:i/>
          <w:iCs/>
          <w:lang w:val="cs-CZ"/>
        </w:rPr>
        <w:t>Listy z</w:t>
      </w:r>
      <w:r w:rsidR="00A16205">
        <w:rPr>
          <w:i/>
          <w:iCs/>
          <w:lang w:val="cs-CZ"/>
        </w:rPr>
        <w:t> </w:t>
      </w:r>
      <w:r w:rsidRPr="00875777">
        <w:rPr>
          <w:i/>
          <w:iCs/>
          <w:lang w:val="cs-CZ"/>
        </w:rPr>
        <w:t>pohraničí</w:t>
      </w:r>
      <w:r w:rsidR="00A16205">
        <w:rPr>
          <w:lang w:val="cs-CZ"/>
        </w:rPr>
        <w:t>. Praha: Čin,</w:t>
      </w:r>
      <w:r>
        <w:rPr>
          <w:lang w:val="cs-CZ"/>
        </w:rPr>
        <w:t xml:space="preserve"> </w:t>
      </w:r>
      <w:r w:rsidRPr="00875777">
        <w:t>unnummerierte Einleitungsseite</w:t>
      </w:r>
    </w:p>
  </w:footnote>
  <w:footnote w:id="103">
    <w:p w14:paraId="5898B159" w14:textId="49149258" w:rsidR="007E1CC6" w:rsidRPr="00A16205" w:rsidRDefault="007E1CC6" w:rsidP="00A16205">
      <w:pPr>
        <w:spacing w:after="0" w:line="240" w:lineRule="auto"/>
        <w:rPr>
          <w:rFonts w:cs="Times New Roman"/>
          <w:sz w:val="20"/>
          <w:szCs w:val="20"/>
        </w:rPr>
      </w:pPr>
      <w:r>
        <w:rPr>
          <w:rStyle w:val="Znakapoznpodarou"/>
        </w:rPr>
        <w:footnoteRef/>
      </w:r>
      <w:r>
        <w:t xml:space="preserve"> </w:t>
      </w:r>
      <w:r w:rsidRPr="00A16205">
        <w:rPr>
          <w:sz w:val="20"/>
          <w:szCs w:val="20"/>
          <w:lang w:val="cs-CZ"/>
        </w:rPr>
        <w:t>BRUNCLÍK, Zdeněk:</w:t>
      </w:r>
      <w:r w:rsidRPr="00A16205">
        <w:rPr>
          <w:rFonts w:cs="Times New Roman"/>
          <w:i/>
          <w:iCs/>
          <w:sz w:val="20"/>
          <w:szCs w:val="20"/>
        </w:rPr>
        <w:t xml:space="preserve"> </w:t>
      </w:r>
      <w:r w:rsidRPr="00A16205">
        <w:rPr>
          <w:rFonts w:cs="Times New Roman"/>
          <w:i/>
          <w:iCs/>
          <w:sz w:val="20"/>
          <w:szCs w:val="20"/>
          <w:lang w:val="cs-CZ"/>
        </w:rPr>
        <w:t>František Zejdl</w:t>
      </w:r>
      <w:r w:rsidRPr="00A16205">
        <w:rPr>
          <w:rFonts w:cs="Times New Roman"/>
          <w:i/>
          <w:iCs/>
          <w:sz w:val="20"/>
          <w:szCs w:val="20"/>
        </w:rPr>
        <w:t xml:space="preserve"> (1897–1971</w:t>
      </w:r>
      <w:r w:rsidRPr="00A16205">
        <w:rPr>
          <w:rFonts w:cs="Times New Roman"/>
          <w:i/>
          <w:iCs/>
          <w:sz w:val="20"/>
          <w:szCs w:val="20"/>
          <w:lang w:val="cs-CZ"/>
        </w:rPr>
        <w:t>).</w:t>
      </w:r>
      <w:r w:rsidRPr="00A16205">
        <w:rPr>
          <w:rFonts w:cs="Times New Roman"/>
          <w:sz w:val="20"/>
          <w:szCs w:val="20"/>
          <w:lang w:val="cs-CZ"/>
        </w:rPr>
        <w:t xml:space="preserve"> </w:t>
      </w:r>
      <w:r w:rsidRPr="00A16205">
        <w:rPr>
          <w:rFonts w:cs="Times New Roman"/>
          <w:i/>
          <w:iCs/>
          <w:sz w:val="20"/>
          <w:szCs w:val="20"/>
          <w:lang w:val="cs-CZ"/>
        </w:rPr>
        <w:t>První český prezident Obchodní a živnostenské komory v Liberci a politický vězeň</w:t>
      </w:r>
      <w:r w:rsidR="00D177CC" w:rsidRPr="00A16205">
        <w:rPr>
          <w:rFonts w:cs="Times New Roman"/>
          <w:sz w:val="20"/>
          <w:szCs w:val="20"/>
          <w:lang w:val="cs-CZ"/>
        </w:rPr>
        <w:t>,</w:t>
      </w:r>
      <w:r w:rsidRPr="00A16205">
        <w:rPr>
          <w:rFonts w:cs="Times New Roman"/>
          <w:sz w:val="20"/>
          <w:szCs w:val="20"/>
          <w:lang w:val="cs-CZ"/>
        </w:rPr>
        <w:t xml:space="preserve"> </w:t>
      </w:r>
      <w:r w:rsidR="00A16205" w:rsidRPr="00A16205">
        <w:rPr>
          <w:rFonts w:cs="Times New Roman"/>
          <w:sz w:val="20"/>
          <w:szCs w:val="20"/>
          <w:lang w:val="cs-CZ"/>
        </w:rPr>
        <w:t>In: Fontes Nissae. Prameny Nisy. regionální historický sborník. Liberec: Technická univerzita v Liberci Roč</w:t>
      </w:r>
      <w:r w:rsidR="00A16205" w:rsidRPr="00A16205">
        <w:rPr>
          <w:rFonts w:cs="Times New Roman"/>
          <w:sz w:val="20"/>
          <w:szCs w:val="20"/>
        </w:rPr>
        <w:t>. 10, (2009), S. 69-85.</w:t>
      </w:r>
      <w:r w:rsidR="00A16205">
        <w:rPr>
          <w:rFonts w:cs="Times New Roman"/>
          <w:sz w:val="20"/>
          <w:szCs w:val="20"/>
        </w:rPr>
        <w:t xml:space="preserve">, </w:t>
      </w:r>
      <w:r w:rsidRPr="00A16205">
        <w:rPr>
          <w:rFonts w:cs="Times New Roman"/>
          <w:sz w:val="20"/>
          <w:szCs w:val="20"/>
          <w:lang w:val="cs-CZ"/>
        </w:rPr>
        <w:t>S. 72</w:t>
      </w:r>
      <w:r w:rsidR="006F6E51" w:rsidRPr="00A16205">
        <w:rPr>
          <w:rFonts w:cs="Times New Roman"/>
          <w:sz w:val="20"/>
          <w:szCs w:val="20"/>
          <w:lang w:val="cs-CZ"/>
        </w:rPr>
        <w:t xml:space="preserve"> </w:t>
      </w:r>
      <w:r w:rsidRPr="00A16205">
        <w:rPr>
          <w:rFonts w:cs="Times New Roman"/>
          <w:sz w:val="20"/>
          <w:szCs w:val="20"/>
          <w:lang w:val="cs-CZ"/>
        </w:rPr>
        <w:t>[„Hostinec U Votočků se stal, vedle Národního domu (Česká beseda), sociálně demokratického Prátru, dnes Malé divadlo, centrem kulturního, politického života Čechů v Horním Růžodole, Rochlici i Liberci. V jeho prostorách sídlily místní organizace Národně socialistické strany, Sokola a další české spolky. Zde se scházeli Češi k oslavám státních svátků, narozenin T.G. Masaryka a zejména k politickým shromážděním, když hrozilo ve třicátých letech republice nebezpečí ze strany sudetoněmeckých stoupenců. Byl to Votoček, který po příchodu do Růžodolu spolu s dalšími bojoval za českou školu</w:t>
      </w:r>
      <w:r w:rsidRPr="00A16205">
        <w:rPr>
          <w:rFonts w:cs="Times New Roman"/>
          <w:sz w:val="20"/>
          <w:szCs w:val="20"/>
        </w:rPr>
        <w:t xml:space="preserve">. - </w:t>
      </w:r>
      <w:r w:rsidRPr="00A16205">
        <w:rPr>
          <w:sz w:val="20"/>
          <w:szCs w:val="20"/>
        </w:rPr>
        <w:t>ins Deutsche übersetzt von der Autorin]</w:t>
      </w:r>
    </w:p>
  </w:footnote>
  <w:footnote w:id="104">
    <w:p w14:paraId="74D89AB1" w14:textId="125623ED" w:rsidR="007E1CC6" w:rsidRPr="00377997" w:rsidRDefault="007E1CC6" w:rsidP="007E1CC6">
      <w:pPr>
        <w:pStyle w:val="Textpoznpodarou"/>
        <w:rPr>
          <w:lang w:val="cs-CZ"/>
        </w:rPr>
      </w:pPr>
      <w:r>
        <w:rPr>
          <w:rStyle w:val="Znakapoznpodarou"/>
        </w:rPr>
        <w:footnoteRef/>
      </w:r>
      <w:r>
        <w:t xml:space="preserve"> </w:t>
      </w:r>
      <w:r w:rsidR="00A16205">
        <w:rPr>
          <w:lang w:val="cs-CZ"/>
        </w:rPr>
        <w:t>BRUNCLÍK</w:t>
      </w:r>
      <w:r>
        <w:rPr>
          <w:lang w:val="cs-CZ"/>
        </w:rPr>
        <w:t>, S. 72f</w:t>
      </w:r>
    </w:p>
  </w:footnote>
  <w:footnote w:id="105">
    <w:p w14:paraId="34B35FB4" w14:textId="722795A4" w:rsidR="007E1CC6" w:rsidRPr="00105F90" w:rsidRDefault="007E1CC6" w:rsidP="007E1CC6">
      <w:pPr>
        <w:pStyle w:val="Textpoznpodarou"/>
        <w:rPr>
          <w:lang w:val="cs-CZ"/>
        </w:rPr>
      </w:pPr>
      <w:r>
        <w:rPr>
          <w:rStyle w:val="Znakapoznpodarou"/>
        </w:rPr>
        <w:footnoteRef/>
      </w:r>
      <w:r>
        <w:t xml:space="preserve"> </w:t>
      </w:r>
      <w:r w:rsidR="00A16205">
        <w:rPr>
          <w:lang w:val="cs-CZ"/>
        </w:rPr>
        <w:t>Ebd.</w:t>
      </w:r>
      <w:r>
        <w:rPr>
          <w:lang w:val="cs-CZ"/>
        </w:rPr>
        <w:t>,</w:t>
      </w:r>
      <w:r>
        <w:rPr>
          <w:rFonts w:cs="Times New Roman"/>
          <w:lang w:val="cs-CZ"/>
        </w:rPr>
        <w:t xml:space="preserve"> S.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B325" w14:textId="2051E6A8" w:rsidR="00622C09" w:rsidRDefault="00622C09">
    <w:pPr>
      <w:pStyle w:val="Zhlav"/>
    </w:pPr>
  </w:p>
  <w:p w14:paraId="633DBBF8" w14:textId="77777777" w:rsidR="00622C09" w:rsidRDefault="00622C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16B"/>
    <w:multiLevelType w:val="hybridMultilevel"/>
    <w:tmpl w:val="DEFC290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AD104AC"/>
    <w:multiLevelType w:val="hybridMultilevel"/>
    <w:tmpl w:val="21A89D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87F0C"/>
    <w:multiLevelType w:val="hybridMultilevel"/>
    <w:tmpl w:val="747AE5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5E1FD5"/>
    <w:multiLevelType w:val="hybridMultilevel"/>
    <w:tmpl w:val="B32040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3D5F77"/>
    <w:multiLevelType w:val="hybridMultilevel"/>
    <w:tmpl w:val="1E0E4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D3479B"/>
    <w:multiLevelType w:val="hybridMultilevel"/>
    <w:tmpl w:val="89308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657D0A"/>
    <w:multiLevelType w:val="hybridMultilevel"/>
    <w:tmpl w:val="855C9C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7295409">
    <w:abstractNumId w:val="2"/>
  </w:num>
  <w:num w:numId="2" w16cid:durableId="679698063">
    <w:abstractNumId w:val="4"/>
  </w:num>
  <w:num w:numId="3" w16cid:durableId="356581387">
    <w:abstractNumId w:val="6"/>
  </w:num>
  <w:num w:numId="4" w16cid:durableId="163983525">
    <w:abstractNumId w:val="5"/>
  </w:num>
  <w:num w:numId="5" w16cid:durableId="991643529">
    <w:abstractNumId w:val="1"/>
  </w:num>
  <w:num w:numId="6" w16cid:durableId="204683921">
    <w:abstractNumId w:val="0"/>
  </w:num>
  <w:num w:numId="7" w16cid:durableId="49691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09"/>
    <w:rsid w:val="00006356"/>
    <w:rsid w:val="00022006"/>
    <w:rsid w:val="00023CF4"/>
    <w:rsid w:val="0003299A"/>
    <w:rsid w:val="00033111"/>
    <w:rsid w:val="00044728"/>
    <w:rsid w:val="000524FB"/>
    <w:rsid w:val="000529AB"/>
    <w:rsid w:val="00052BA7"/>
    <w:rsid w:val="00057385"/>
    <w:rsid w:val="000775B9"/>
    <w:rsid w:val="00083F98"/>
    <w:rsid w:val="00094B29"/>
    <w:rsid w:val="000C2FA8"/>
    <w:rsid w:val="000E6BB3"/>
    <w:rsid w:val="00105F90"/>
    <w:rsid w:val="001146B0"/>
    <w:rsid w:val="00131D14"/>
    <w:rsid w:val="00136C05"/>
    <w:rsid w:val="00143FA6"/>
    <w:rsid w:val="001547E9"/>
    <w:rsid w:val="00163788"/>
    <w:rsid w:val="00170DE4"/>
    <w:rsid w:val="00175550"/>
    <w:rsid w:val="00175F96"/>
    <w:rsid w:val="00176B13"/>
    <w:rsid w:val="001826BF"/>
    <w:rsid w:val="001911E2"/>
    <w:rsid w:val="00194C11"/>
    <w:rsid w:val="001B175C"/>
    <w:rsid w:val="001B1A2F"/>
    <w:rsid w:val="001C23AF"/>
    <w:rsid w:val="001E04A2"/>
    <w:rsid w:val="001E553D"/>
    <w:rsid w:val="0021140C"/>
    <w:rsid w:val="002157E6"/>
    <w:rsid w:val="00222D0A"/>
    <w:rsid w:val="00223D10"/>
    <w:rsid w:val="00232445"/>
    <w:rsid w:val="00242B04"/>
    <w:rsid w:val="00250917"/>
    <w:rsid w:val="0026087F"/>
    <w:rsid w:val="002635FB"/>
    <w:rsid w:val="00266AFE"/>
    <w:rsid w:val="00280781"/>
    <w:rsid w:val="00292EA8"/>
    <w:rsid w:val="002942BC"/>
    <w:rsid w:val="002B1DF8"/>
    <w:rsid w:val="002B62D7"/>
    <w:rsid w:val="002C56F6"/>
    <w:rsid w:val="002C762E"/>
    <w:rsid w:val="002D2F76"/>
    <w:rsid w:val="002E0873"/>
    <w:rsid w:val="002F48AF"/>
    <w:rsid w:val="00317626"/>
    <w:rsid w:val="00322BEC"/>
    <w:rsid w:val="0033322C"/>
    <w:rsid w:val="00337EF1"/>
    <w:rsid w:val="00376602"/>
    <w:rsid w:val="00376E8F"/>
    <w:rsid w:val="00377997"/>
    <w:rsid w:val="0038611D"/>
    <w:rsid w:val="00393283"/>
    <w:rsid w:val="003961E3"/>
    <w:rsid w:val="003A0736"/>
    <w:rsid w:val="003C4BCC"/>
    <w:rsid w:val="003E0F97"/>
    <w:rsid w:val="003E2CDA"/>
    <w:rsid w:val="003F1F1D"/>
    <w:rsid w:val="003F4289"/>
    <w:rsid w:val="003F7B3F"/>
    <w:rsid w:val="004023C7"/>
    <w:rsid w:val="00403D04"/>
    <w:rsid w:val="004077B6"/>
    <w:rsid w:val="0041046C"/>
    <w:rsid w:val="004303C2"/>
    <w:rsid w:val="00431AAA"/>
    <w:rsid w:val="0044451E"/>
    <w:rsid w:val="00473164"/>
    <w:rsid w:val="00483AC7"/>
    <w:rsid w:val="0049157F"/>
    <w:rsid w:val="00491A37"/>
    <w:rsid w:val="004A2A42"/>
    <w:rsid w:val="004C5962"/>
    <w:rsid w:val="004D6D63"/>
    <w:rsid w:val="004E140A"/>
    <w:rsid w:val="004E214F"/>
    <w:rsid w:val="004E49C7"/>
    <w:rsid w:val="004F6DC0"/>
    <w:rsid w:val="00501882"/>
    <w:rsid w:val="00506D5C"/>
    <w:rsid w:val="00516869"/>
    <w:rsid w:val="00527A7F"/>
    <w:rsid w:val="00530E0D"/>
    <w:rsid w:val="005523E5"/>
    <w:rsid w:val="00552F67"/>
    <w:rsid w:val="005555E9"/>
    <w:rsid w:val="0055678B"/>
    <w:rsid w:val="005627BD"/>
    <w:rsid w:val="0057319F"/>
    <w:rsid w:val="00577182"/>
    <w:rsid w:val="00596101"/>
    <w:rsid w:val="005B76FF"/>
    <w:rsid w:val="005B7A3E"/>
    <w:rsid w:val="005D26E7"/>
    <w:rsid w:val="005E066F"/>
    <w:rsid w:val="005E6495"/>
    <w:rsid w:val="005E7AFA"/>
    <w:rsid w:val="005F7C8F"/>
    <w:rsid w:val="00615E0B"/>
    <w:rsid w:val="0061714F"/>
    <w:rsid w:val="00621A6D"/>
    <w:rsid w:val="00622706"/>
    <w:rsid w:val="00622C09"/>
    <w:rsid w:val="00624BC8"/>
    <w:rsid w:val="0063783F"/>
    <w:rsid w:val="00644139"/>
    <w:rsid w:val="00646057"/>
    <w:rsid w:val="00650293"/>
    <w:rsid w:val="0065208D"/>
    <w:rsid w:val="006625B5"/>
    <w:rsid w:val="00663103"/>
    <w:rsid w:val="00676CA7"/>
    <w:rsid w:val="006812BD"/>
    <w:rsid w:val="006817F6"/>
    <w:rsid w:val="00684D2B"/>
    <w:rsid w:val="00685DDA"/>
    <w:rsid w:val="00686A44"/>
    <w:rsid w:val="00692DC0"/>
    <w:rsid w:val="006A19D0"/>
    <w:rsid w:val="006A5D1D"/>
    <w:rsid w:val="006A6620"/>
    <w:rsid w:val="006C2D48"/>
    <w:rsid w:val="006E52FF"/>
    <w:rsid w:val="006F036C"/>
    <w:rsid w:val="006F0A8C"/>
    <w:rsid w:val="006F6E51"/>
    <w:rsid w:val="00732817"/>
    <w:rsid w:val="00732C78"/>
    <w:rsid w:val="0073615D"/>
    <w:rsid w:val="007509B4"/>
    <w:rsid w:val="0075193C"/>
    <w:rsid w:val="007520CE"/>
    <w:rsid w:val="00752D4C"/>
    <w:rsid w:val="007533B1"/>
    <w:rsid w:val="00756CC8"/>
    <w:rsid w:val="00760040"/>
    <w:rsid w:val="00760656"/>
    <w:rsid w:val="0077076A"/>
    <w:rsid w:val="00772E3B"/>
    <w:rsid w:val="007760CD"/>
    <w:rsid w:val="007816CE"/>
    <w:rsid w:val="007A558A"/>
    <w:rsid w:val="007B0C7D"/>
    <w:rsid w:val="007B3135"/>
    <w:rsid w:val="007B39A9"/>
    <w:rsid w:val="007B5DCE"/>
    <w:rsid w:val="007B6F76"/>
    <w:rsid w:val="007C3DC6"/>
    <w:rsid w:val="007C78A3"/>
    <w:rsid w:val="007D6B58"/>
    <w:rsid w:val="007E1CC6"/>
    <w:rsid w:val="007E4928"/>
    <w:rsid w:val="007E65BD"/>
    <w:rsid w:val="007F53C0"/>
    <w:rsid w:val="007F67BE"/>
    <w:rsid w:val="00801054"/>
    <w:rsid w:val="00804900"/>
    <w:rsid w:val="0083020C"/>
    <w:rsid w:val="0083157F"/>
    <w:rsid w:val="00866822"/>
    <w:rsid w:val="00875777"/>
    <w:rsid w:val="008A6BC0"/>
    <w:rsid w:val="008B1EE7"/>
    <w:rsid w:val="008B2BF6"/>
    <w:rsid w:val="008B6696"/>
    <w:rsid w:val="008C30F9"/>
    <w:rsid w:val="008D2353"/>
    <w:rsid w:val="008E6CA5"/>
    <w:rsid w:val="008F62C9"/>
    <w:rsid w:val="008F7746"/>
    <w:rsid w:val="00900299"/>
    <w:rsid w:val="009034BE"/>
    <w:rsid w:val="00903D41"/>
    <w:rsid w:val="00904189"/>
    <w:rsid w:val="00907626"/>
    <w:rsid w:val="00931955"/>
    <w:rsid w:val="00942AE3"/>
    <w:rsid w:val="00945402"/>
    <w:rsid w:val="0095422F"/>
    <w:rsid w:val="00965015"/>
    <w:rsid w:val="00967FA8"/>
    <w:rsid w:val="0097361F"/>
    <w:rsid w:val="009774C1"/>
    <w:rsid w:val="00982943"/>
    <w:rsid w:val="00983BBD"/>
    <w:rsid w:val="00984350"/>
    <w:rsid w:val="00985522"/>
    <w:rsid w:val="009954C4"/>
    <w:rsid w:val="00996025"/>
    <w:rsid w:val="009A0ED9"/>
    <w:rsid w:val="009A1396"/>
    <w:rsid w:val="009A1FF7"/>
    <w:rsid w:val="009A49B3"/>
    <w:rsid w:val="009B4934"/>
    <w:rsid w:val="009B4E37"/>
    <w:rsid w:val="00A16205"/>
    <w:rsid w:val="00A21CF8"/>
    <w:rsid w:val="00A33CAA"/>
    <w:rsid w:val="00A441D9"/>
    <w:rsid w:val="00A4676B"/>
    <w:rsid w:val="00A7350C"/>
    <w:rsid w:val="00A8399B"/>
    <w:rsid w:val="00A84173"/>
    <w:rsid w:val="00A85104"/>
    <w:rsid w:val="00A877A5"/>
    <w:rsid w:val="00A92326"/>
    <w:rsid w:val="00AA2435"/>
    <w:rsid w:val="00AA2C3C"/>
    <w:rsid w:val="00AA735A"/>
    <w:rsid w:val="00AB55CA"/>
    <w:rsid w:val="00AB6240"/>
    <w:rsid w:val="00AD1A17"/>
    <w:rsid w:val="00AE0B5D"/>
    <w:rsid w:val="00AE2894"/>
    <w:rsid w:val="00AE3FC1"/>
    <w:rsid w:val="00B00351"/>
    <w:rsid w:val="00B038E0"/>
    <w:rsid w:val="00B3749D"/>
    <w:rsid w:val="00B41652"/>
    <w:rsid w:val="00B57F7D"/>
    <w:rsid w:val="00B8785E"/>
    <w:rsid w:val="00B96317"/>
    <w:rsid w:val="00BB5EB8"/>
    <w:rsid w:val="00BC30E1"/>
    <w:rsid w:val="00BD17A9"/>
    <w:rsid w:val="00BD70A9"/>
    <w:rsid w:val="00BD7F61"/>
    <w:rsid w:val="00BF2739"/>
    <w:rsid w:val="00BF4379"/>
    <w:rsid w:val="00BF6AFC"/>
    <w:rsid w:val="00C07B95"/>
    <w:rsid w:val="00C1395C"/>
    <w:rsid w:val="00C14085"/>
    <w:rsid w:val="00C15748"/>
    <w:rsid w:val="00C54DC7"/>
    <w:rsid w:val="00C60F34"/>
    <w:rsid w:val="00C61AA9"/>
    <w:rsid w:val="00C66437"/>
    <w:rsid w:val="00C7296C"/>
    <w:rsid w:val="00C76821"/>
    <w:rsid w:val="00C96192"/>
    <w:rsid w:val="00CA1ABF"/>
    <w:rsid w:val="00CA613A"/>
    <w:rsid w:val="00CC6A99"/>
    <w:rsid w:val="00CC7447"/>
    <w:rsid w:val="00CD06CF"/>
    <w:rsid w:val="00CD3C8B"/>
    <w:rsid w:val="00CE221F"/>
    <w:rsid w:val="00CE4D27"/>
    <w:rsid w:val="00CE617C"/>
    <w:rsid w:val="00D07479"/>
    <w:rsid w:val="00D10E21"/>
    <w:rsid w:val="00D177CC"/>
    <w:rsid w:val="00D223A2"/>
    <w:rsid w:val="00D4624C"/>
    <w:rsid w:val="00D56026"/>
    <w:rsid w:val="00D62F06"/>
    <w:rsid w:val="00D75227"/>
    <w:rsid w:val="00D8378F"/>
    <w:rsid w:val="00D92C39"/>
    <w:rsid w:val="00D93E2B"/>
    <w:rsid w:val="00D93E2C"/>
    <w:rsid w:val="00DA3342"/>
    <w:rsid w:val="00DC0B84"/>
    <w:rsid w:val="00DC2DE6"/>
    <w:rsid w:val="00DE248C"/>
    <w:rsid w:val="00DE39C4"/>
    <w:rsid w:val="00DE591D"/>
    <w:rsid w:val="00DF32E4"/>
    <w:rsid w:val="00DF583B"/>
    <w:rsid w:val="00E05D94"/>
    <w:rsid w:val="00E12C7D"/>
    <w:rsid w:val="00E2700A"/>
    <w:rsid w:val="00E32718"/>
    <w:rsid w:val="00E433BA"/>
    <w:rsid w:val="00E45071"/>
    <w:rsid w:val="00E45871"/>
    <w:rsid w:val="00E4768E"/>
    <w:rsid w:val="00E539EB"/>
    <w:rsid w:val="00E53C31"/>
    <w:rsid w:val="00E55B3C"/>
    <w:rsid w:val="00E90E37"/>
    <w:rsid w:val="00E91448"/>
    <w:rsid w:val="00EB48D2"/>
    <w:rsid w:val="00EC2FAB"/>
    <w:rsid w:val="00ED4743"/>
    <w:rsid w:val="00EE5ABA"/>
    <w:rsid w:val="00EF03ED"/>
    <w:rsid w:val="00EF16CE"/>
    <w:rsid w:val="00EF7E8D"/>
    <w:rsid w:val="00F01D3D"/>
    <w:rsid w:val="00F0507D"/>
    <w:rsid w:val="00F05F44"/>
    <w:rsid w:val="00F11A17"/>
    <w:rsid w:val="00F20AA9"/>
    <w:rsid w:val="00F37BA6"/>
    <w:rsid w:val="00F4157C"/>
    <w:rsid w:val="00F524BD"/>
    <w:rsid w:val="00F56200"/>
    <w:rsid w:val="00F609B6"/>
    <w:rsid w:val="00F649A9"/>
    <w:rsid w:val="00F736E2"/>
    <w:rsid w:val="00F77CE9"/>
    <w:rsid w:val="00F822AB"/>
    <w:rsid w:val="00F867C1"/>
    <w:rsid w:val="00F90FB9"/>
    <w:rsid w:val="00FA6EFD"/>
    <w:rsid w:val="00FB26B8"/>
    <w:rsid w:val="00FB4F45"/>
    <w:rsid w:val="00FC1077"/>
    <w:rsid w:val="00FC224E"/>
    <w:rsid w:val="00FC3C62"/>
    <w:rsid w:val="00FC5B07"/>
    <w:rsid w:val="00FD02DE"/>
    <w:rsid w:val="00FD4F68"/>
    <w:rsid w:val="00FF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136CE9"/>
  <w15:chartTrackingRefBased/>
  <w15:docId w15:val="{2C9A2AA4-E701-4345-A6B4-62C79704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C09"/>
    <w:pPr>
      <w:spacing w:after="160" w:line="259" w:lineRule="auto"/>
      <w:jc w:val="both"/>
    </w:pPr>
    <w:rPr>
      <w:rFonts w:ascii="Times New Roman" w:hAnsi="Times New Roman"/>
      <w:kern w:val="0"/>
      <w:szCs w:val="22"/>
      <w:lang w:val="de-DE"/>
    </w:rPr>
  </w:style>
  <w:style w:type="paragraph" w:styleId="Nadpis1">
    <w:name w:val="heading 1"/>
    <w:basedOn w:val="Normln"/>
    <w:next w:val="Normln"/>
    <w:link w:val="Nadpis1Char"/>
    <w:uiPriority w:val="9"/>
    <w:qFormat/>
    <w:rsid w:val="0062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2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622C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22C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22C0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22C0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22C0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22C0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22C0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2C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622C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622C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22C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22C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22C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22C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22C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22C09"/>
    <w:rPr>
      <w:rFonts w:eastAsiaTheme="majorEastAsia" w:cstheme="majorBidi"/>
      <w:color w:val="272727" w:themeColor="text1" w:themeTint="D8"/>
    </w:rPr>
  </w:style>
  <w:style w:type="paragraph" w:styleId="Nzev">
    <w:name w:val="Title"/>
    <w:basedOn w:val="Normln"/>
    <w:next w:val="Normln"/>
    <w:link w:val="NzevChar"/>
    <w:uiPriority w:val="10"/>
    <w:qFormat/>
    <w:rsid w:val="00622C0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22C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22C0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22C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22C09"/>
    <w:pPr>
      <w:spacing w:before="160"/>
      <w:jc w:val="center"/>
    </w:pPr>
    <w:rPr>
      <w:i/>
      <w:iCs/>
      <w:color w:val="404040" w:themeColor="text1" w:themeTint="BF"/>
    </w:rPr>
  </w:style>
  <w:style w:type="character" w:customStyle="1" w:styleId="CittChar">
    <w:name w:val="Citát Char"/>
    <w:basedOn w:val="Standardnpsmoodstavce"/>
    <w:link w:val="Citt"/>
    <w:uiPriority w:val="29"/>
    <w:rsid w:val="00622C09"/>
    <w:rPr>
      <w:i/>
      <w:iCs/>
      <w:color w:val="404040" w:themeColor="text1" w:themeTint="BF"/>
    </w:rPr>
  </w:style>
  <w:style w:type="paragraph" w:styleId="Odstavecseseznamem">
    <w:name w:val="List Paragraph"/>
    <w:basedOn w:val="Normln"/>
    <w:uiPriority w:val="34"/>
    <w:qFormat/>
    <w:rsid w:val="00622C09"/>
    <w:pPr>
      <w:ind w:left="720"/>
      <w:contextualSpacing/>
    </w:pPr>
  </w:style>
  <w:style w:type="character" w:styleId="Zdraznnintenzivn">
    <w:name w:val="Intense Emphasis"/>
    <w:basedOn w:val="Standardnpsmoodstavce"/>
    <w:uiPriority w:val="21"/>
    <w:qFormat/>
    <w:rsid w:val="00622C09"/>
    <w:rPr>
      <w:i/>
      <w:iCs/>
      <w:color w:val="0F4761" w:themeColor="accent1" w:themeShade="BF"/>
    </w:rPr>
  </w:style>
  <w:style w:type="paragraph" w:styleId="Vrazncitt">
    <w:name w:val="Intense Quote"/>
    <w:basedOn w:val="Normln"/>
    <w:next w:val="Normln"/>
    <w:link w:val="VrazncittChar"/>
    <w:uiPriority w:val="30"/>
    <w:qFormat/>
    <w:rsid w:val="0062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22C09"/>
    <w:rPr>
      <w:i/>
      <w:iCs/>
      <w:color w:val="0F4761" w:themeColor="accent1" w:themeShade="BF"/>
    </w:rPr>
  </w:style>
  <w:style w:type="character" w:styleId="Odkazintenzivn">
    <w:name w:val="Intense Reference"/>
    <w:basedOn w:val="Standardnpsmoodstavce"/>
    <w:uiPriority w:val="32"/>
    <w:qFormat/>
    <w:rsid w:val="00622C09"/>
    <w:rPr>
      <w:b/>
      <w:bCs/>
      <w:smallCaps/>
      <w:color w:val="0F4761" w:themeColor="accent1" w:themeShade="BF"/>
      <w:spacing w:val="5"/>
    </w:rPr>
  </w:style>
  <w:style w:type="paragraph" w:styleId="Zhlav">
    <w:name w:val="header"/>
    <w:basedOn w:val="Normln"/>
    <w:link w:val="ZhlavChar"/>
    <w:uiPriority w:val="99"/>
    <w:unhideWhenUsed/>
    <w:rsid w:val="00622C09"/>
    <w:pPr>
      <w:tabs>
        <w:tab w:val="center" w:pos="4536"/>
        <w:tab w:val="right" w:pos="9072"/>
      </w:tabs>
    </w:pPr>
  </w:style>
  <w:style w:type="character" w:customStyle="1" w:styleId="ZhlavChar">
    <w:name w:val="Záhlaví Char"/>
    <w:basedOn w:val="Standardnpsmoodstavce"/>
    <w:link w:val="Zhlav"/>
    <w:uiPriority w:val="99"/>
    <w:rsid w:val="00622C09"/>
  </w:style>
  <w:style w:type="paragraph" w:styleId="Zpat">
    <w:name w:val="footer"/>
    <w:basedOn w:val="Normln"/>
    <w:link w:val="ZpatChar"/>
    <w:uiPriority w:val="99"/>
    <w:unhideWhenUsed/>
    <w:rsid w:val="00622C09"/>
    <w:pPr>
      <w:tabs>
        <w:tab w:val="center" w:pos="4536"/>
        <w:tab w:val="right" w:pos="9072"/>
      </w:tabs>
    </w:pPr>
  </w:style>
  <w:style w:type="character" w:customStyle="1" w:styleId="ZpatChar">
    <w:name w:val="Zápatí Char"/>
    <w:basedOn w:val="Standardnpsmoodstavce"/>
    <w:link w:val="Zpat"/>
    <w:uiPriority w:val="99"/>
    <w:rsid w:val="00622C09"/>
  </w:style>
  <w:style w:type="character" w:styleId="Hypertextovodkaz">
    <w:name w:val="Hyperlink"/>
    <w:basedOn w:val="Standardnpsmoodstavce"/>
    <w:uiPriority w:val="99"/>
    <w:unhideWhenUsed/>
    <w:rsid w:val="00622C09"/>
    <w:rPr>
      <w:color w:val="467886" w:themeColor="hyperlink"/>
      <w:u w:val="single"/>
    </w:rPr>
  </w:style>
  <w:style w:type="paragraph" w:styleId="Nadpisobsahu">
    <w:name w:val="TOC Heading"/>
    <w:basedOn w:val="Nadpis1"/>
    <w:next w:val="Normln"/>
    <w:uiPriority w:val="39"/>
    <w:unhideWhenUsed/>
    <w:qFormat/>
    <w:rsid w:val="00622C09"/>
    <w:pPr>
      <w:spacing w:before="240" w:after="0"/>
      <w:outlineLvl w:val="9"/>
    </w:pPr>
    <w:rPr>
      <w:sz w:val="32"/>
      <w:szCs w:val="32"/>
      <w:lang w:eastAsia="cs-CZ"/>
    </w:rPr>
  </w:style>
  <w:style w:type="paragraph" w:styleId="Obsah1">
    <w:name w:val="toc 1"/>
    <w:basedOn w:val="Normln"/>
    <w:next w:val="Normln"/>
    <w:autoRedefine/>
    <w:uiPriority w:val="39"/>
    <w:unhideWhenUsed/>
    <w:rsid w:val="00CA1ABF"/>
    <w:pPr>
      <w:spacing w:after="0" w:line="360" w:lineRule="auto"/>
      <w:textboxTightWrap w:val="allLines"/>
    </w:pPr>
  </w:style>
  <w:style w:type="paragraph" w:styleId="Obsah2">
    <w:name w:val="toc 2"/>
    <w:basedOn w:val="Normln"/>
    <w:next w:val="Normln"/>
    <w:autoRedefine/>
    <w:uiPriority w:val="39"/>
    <w:unhideWhenUsed/>
    <w:rsid w:val="006817F6"/>
    <w:pPr>
      <w:tabs>
        <w:tab w:val="right" w:leader="dot" w:pos="9062"/>
      </w:tabs>
      <w:adjustRightInd w:val="0"/>
      <w:spacing w:after="0" w:line="360" w:lineRule="auto"/>
    </w:pPr>
  </w:style>
  <w:style w:type="paragraph" w:styleId="Obsah3">
    <w:name w:val="toc 3"/>
    <w:basedOn w:val="Normln"/>
    <w:next w:val="Normln"/>
    <w:autoRedefine/>
    <w:uiPriority w:val="39"/>
    <w:unhideWhenUsed/>
    <w:rsid w:val="00622C09"/>
    <w:pPr>
      <w:spacing w:after="100"/>
      <w:ind w:left="480"/>
    </w:pPr>
  </w:style>
  <w:style w:type="paragraph" w:styleId="Textpoznpodarou">
    <w:name w:val="footnote text"/>
    <w:basedOn w:val="Normln"/>
    <w:link w:val="TextpoznpodarouChar"/>
    <w:uiPriority w:val="99"/>
    <w:semiHidden/>
    <w:unhideWhenUsed/>
    <w:rsid w:val="00622C0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22C09"/>
    <w:rPr>
      <w:rFonts w:ascii="Times New Roman" w:hAnsi="Times New Roman"/>
      <w:kern w:val="0"/>
      <w:sz w:val="20"/>
      <w:szCs w:val="20"/>
      <w:lang w:val="de-DE"/>
    </w:rPr>
  </w:style>
  <w:style w:type="character" w:styleId="Znakapoznpodarou">
    <w:name w:val="footnote reference"/>
    <w:basedOn w:val="Standardnpsmoodstavce"/>
    <w:uiPriority w:val="99"/>
    <w:semiHidden/>
    <w:unhideWhenUsed/>
    <w:rsid w:val="00622C09"/>
    <w:rPr>
      <w:vertAlign w:val="superscript"/>
    </w:rPr>
  </w:style>
  <w:style w:type="character" w:styleId="Nevyeenzmnka">
    <w:name w:val="Unresolved Mention"/>
    <w:basedOn w:val="Standardnpsmoodstavce"/>
    <w:uiPriority w:val="99"/>
    <w:semiHidden/>
    <w:unhideWhenUsed/>
    <w:rsid w:val="00622C09"/>
    <w:rPr>
      <w:color w:val="605E5C"/>
      <w:shd w:val="clear" w:color="auto" w:fill="E1DFDD"/>
    </w:rPr>
  </w:style>
  <w:style w:type="character" w:styleId="Sledovanodkaz">
    <w:name w:val="FollowedHyperlink"/>
    <w:basedOn w:val="Standardnpsmoodstavce"/>
    <w:uiPriority w:val="99"/>
    <w:semiHidden/>
    <w:unhideWhenUsed/>
    <w:rsid w:val="00622C09"/>
    <w:rPr>
      <w:color w:val="96607D" w:themeColor="followedHyperlink"/>
      <w:u w:val="single"/>
    </w:rPr>
  </w:style>
  <w:style w:type="character" w:styleId="Odkaznakoment">
    <w:name w:val="annotation reference"/>
    <w:basedOn w:val="Standardnpsmoodstavce"/>
    <w:uiPriority w:val="99"/>
    <w:semiHidden/>
    <w:unhideWhenUsed/>
    <w:rsid w:val="00622C09"/>
    <w:rPr>
      <w:sz w:val="16"/>
      <w:szCs w:val="16"/>
    </w:rPr>
  </w:style>
  <w:style w:type="paragraph" w:styleId="Textkomente">
    <w:name w:val="annotation text"/>
    <w:basedOn w:val="Normln"/>
    <w:link w:val="TextkomenteChar"/>
    <w:uiPriority w:val="99"/>
    <w:unhideWhenUsed/>
    <w:rsid w:val="00622C09"/>
    <w:pPr>
      <w:spacing w:line="240" w:lineRule="auto"/>
      <w:jc w:val="left"/>
    </w:pPr>
    <w:rPr>
      <w:kern w:val="2"/>
      <w:sz w:val="20"/>
      <w:szCs w:val="20"/>
    </w:rPr>
  </w:style>
  <w:style w:type="character" w:customStyle="1" w:styleId="TextkomenteChar">
    <w:name w:val="Text komentáře Char"/>
    <w:basedOn w:val="Standardnpsmoodstavce"/>
    <w:link w:val="Textkomente"/>
    <w:uiPriority w:val="99"/>
    <w:rsid w:val="00622C09"/>
    <w:rPr>
      <w:rFonts w:ascii="Times New Roman" w:hAnsi="Times New Roman"/>
      <w:sz w:val="20"/>
      <w:szCs w:val="20"/>
      <w:lang w:val="de-DE"/>
    </w:rPr>
  </w:style>
  <w:style w:type="paragraph" w:styleId="Pedmtkomente">
    <w:name w:val="annotation subject"/>
    <w:basedOn w:val="Textkomente"/>
    <w:next w:val="Textkomente"/>
    <w:link w:val="PedmtkomenteChar"/>
    <w:uiPriority w:val="99"/>
    <w:semiHidden/>
    <w:unhideWhenUsed/>
    <w:rsid w:val="00622C09"/>
    <w:pPr>
      <w:jc w:val="both"/>
    </w:pPr>
    <w:rPr>
      <w:b/>
      <w:bCs/>
      <w:kern w:val="0"/>
    </w:rPr>
  </w:style>
  <w:style w:type="character" w:customStyle="1" w:styleId="PedmtkomenteChar">
    <w:name w:val="Předmět komentáře Char"/>
    <w:basedOn w:val="TextkomenteChar"/>
    <w:link w:val="Pedmtkomente"/>
    <w:uiPriority w:val="99"/>
    <w:semiHidden/>
    <w:rsid w:val="00622C09"/>
    <w:rPr>
      <w:rFonts w:ascii="Times New Roman" w:hAnsi="Times New Roman"/>
      <w:b/>
      <w:bCs/>
      <w:kern w:val="0"/>
      <w:sz w:val="20"/>
      <w:szCs w:val="20"/>
      <w:lang w:val="de-DE"/>
    </w:rPr>
  </w:style>
  <w:style w:type="table" w:styleId="Mkatabulky">
    <w:name w:val="Table Grid"/>
    <w:basedOn w:val="Normlntabulka"/>
    <w:uiPriority w:val="39"/>
    <w:rsid w:val="00622C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22C09"/>
    <w:pPr>
      <w:spacing w:before="100" w:beforeAutospacing="1" w:after="100" w:afterAutospacing="1" w:line="240" w:lineRule="auto"/>
      <w:jc w:val="left"/>
    </w:pPr>
    <w:rPr>
      <w:rFonts w:eastAsia="Times New Roman" w:cs="Times New Roman"/>
      <w:szCs w:val="24"/>
      <w:lang w:val="cs-CZ" w:eastAsia="cs-CZ"/>
    </w:rPr>
  </w:style>
  <w:style w:type="character" w:styleId="slostrnky">
    <w:name w:val="page number"/>
    <w:basedOn w:val="Standardnpsmoodstavce"/>
    <w:uiPriority w:val="99"/>
    <w:semiHidden/>
    <w:unhideWhenUsed/>
    <w:rsid w:val="00B00351"/>
  </w:style>
  <w:style w:type="paragraph" w:styleId="Revize">
    <w:name w:val="Revision"/>
    <w:hidden/>
    <w:uiPriority w:val="99"/>
    <w:semiHidden/>
    <w:rsid w:val="007E1CC6"/>
    <w:rPr>
      <w:rFonts w:ascii="Times New Roman" w:hAnsi="Times New Roman"/>
      <w:kern w:val="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footer" Target="footer1.xml"/><Relationship Id="rId21" Type="http://schemas.openxmlformats.org/officeDocument/2006/relationships/customXml" Target="ink/ink7.xml"/><Relationship Id="rId34" Type="http://schemas.openxmlformats.org/officeDocument/2006/relationships/hyperlink" Target="https://www.zgedichte.de/gedichte/friedrich-gottlieb-klopstock/der-zuerchersee.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header" Target="header1.xml"/><Relationship Id="rId33" Type="http://schemas.openxmlformats.org/officeDocument/2006/relationships/hyperlink" Target="https://wk1.staatsarchiv.at/operative-kriegsfuehrung/1918-piaveoffensive/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eb.archive.org/web/20070926231634/http://www.tu-chemnitz.de/phil/germanistik/chemnitzer_autoren/autor/ohor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hyperlink" Target="https://www.firstworldwar.com/battles/guise.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hyperlink" Target="https://www.deutsche-digitale-bibliothek.de/person/gnd/117112518"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hyperlink" Target="https://www.fdb.cz/lidi-zivotopis-biografie/444196-miloslav-bures.html"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hyperlink" Target="https://slovnikceskeliteratury.cz/showContent.jsp?docId=989" TargetMode="External"/><Relationship Id="rId35" Type="http://schemas.openxmlformats.org/officeDocument/2006/relationships/hyperlink" Target="https://de.scribd.com/document/438913444/Ossian-Werke"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k1.staatsarchiv.at/operative-kriegsfuehrung/1918-piaveoffensive/index.html" TargetMode="External"/><Relationship Id="rId2" Type="http://schemas.openxmlformats.org/officeDocument/2006/relationships/hyperlink" Target="https://www.dejepis.com/ucebnice/prvni-svetova-valka-treti-a-ctvrta-etapa-valky-1917-1918/" TargetMode="External"/><Relationship Id="rId1" Type="http://schemas.openxmlformats.org/officeDocument/2006/relationships/hyperlink" Target="https://www.firstworldwar.com/battles/guise.htm" TargetMode="External"/><Relationship Id="rId6" Type="http://schemas.openxmlformats.org/officeDocument/2006/relationships/hyperlink" Target="https://de.scribd.com/document/438913444/Ossian-Werke" TargetMode="External"/><Relationship Id="rId5" Type="http://schemas.openxmlformats.org/officeDocument/2006/relationships/hyperlink" Target="https://www.zgedichte.de/gedichte/friedrich-gottlieb-klopstock/der-zuerchersee.html" TargetMode="External"/><Relationship Id="rId4" Type="http://schemas.openxmlformats.org/officeDocument/2006/relationships/hyperlink" Target="https://www.zgedichte.de/gedichte/friedrich-gottlieb-klopstock/der-zuerchersee.htm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7.686"/>
    </inkml:context>
    <inkml:brush xml:id="br0">
      <inkml:brushProperty name="width" value="0.04286" units="cm"/>
      <inkml:brushProperty name="height" value="0.04286" units="cm"/>
      <inkml:brushProperty name="color" value="#004F8B"/>
    </inkml:brush>
  </inkml:definitions>
  <inkml:trace contextRef="#ctx0" brushRef="#br0">76 124 7954,'-9'-22'472,"0"-4"0,0 10-337,0-1 418,1 5 1,2-1 888,0 4 408,0 4 67,-3 2-1457,4 3 1,5 3-501,6 3 117,-2 6 1,4 2-432,-2 3 1,2 2 275,0 2 1,2-2-1316,2 5 1,-2 0 1392,2 6 0,1 1 0,1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5.952"/>
    </inkml:context>
    <inkml:brush xml:id="br0">
      <inkml:brushProperty name="width" value="0.04286" units="cm"/>
      <inkml:brushProperty name="height" value="0.04286" units="cm"/>
      <inkml:brushProperty name="color" value="#004F8B"/>
    </inkml:brush>
  </inkml:definitions>
  <inkml:trace contextRef="#ctx0" brushRef="#br0">150 159 7966,'-3'-6'0,"0"0"0,-1 1-72,1-1 0,1 0 126,-4 3 1,4-1 782,-4 1-471,0 2 0,-3-3-103,0 4 0,0 0 18,1 0 0,-1 1-46,0 2 1,-2 2 72,2 3 1,-4 1-160,4 0 1,1 0-122,2 0 0,4 0 36,-1-1 1,2 4-210,1 0 0,0 0-198,0-4 0,1 1 201,2 0 1,3 3-240,6 0 0,-2-4 155,5-2 1,0-3-98,3 3 0,0-4 138,3 1 1,-2-2 48,5-1 1,-4-4 38,4-2 1,-2-3 110,2-2 0,0 0 62,-3-4 0,0-1-47,-4-4 0,-2 1 162,0-1 1,-7 2-60,0 3 0,-5-1 46,0 1 1,-2-1-49,-1 2 0,-1-2-33,-2 4 1,-2 0-23,-3 4 1,-4 0-14,0 2 1,-3-1 77,4 4 0,-5 0-58,1 3 1,1 0-50,0 0 1,-1 0 34,-3 0 1,4 4 108,-1 2 1,3 2-96,-2 1 0,3 0-168,-1 3 1,5-1-13,1 4 1,4-2-134,-1 2 0,2 1 134,1-4 0,4 2-79,2-2 0,5 3-104,1-4 0,3 1 29,0-3 1,2-3-93,0 0 1,4-4 35,0 1 1,-1-2-15,-2-1 1,0-1 159,3-2 0,-2 1 234,1-4 0,-5 0-125,-3-3 1,0 3 109,0 0 1,-4 3 681,-5-2-389,-2 3 26,-1-6 1,-1 7-117,-2-2 1,-2 5 68,-4 1 0,-1 4-102,-1-1 0,1 1 35,-2 2 0,-1 0-71,2 0 0,-2 3-52,1-1 1,2 1-121,-1-3 0,0-3 87,-1 0 0,2-1-214,-1 0 1,4 2 13,1-4-255,0 0 0,0-3 154,0 0 0,4-1-276,-1-2 0,2-2 133,1-3 0,0-1 1,0 0 0,3 3 321,0 0-210,4 0 194,-2-3-43,4 5 1,0 0 432,-1 4-192,1 0 1,0 0-27,0 0 0,0 1-130,-1 2 0,2 1 5,2 5 0,-2-3 52,2 0 1,-2 0-52,2 3 0,-1 0-154,4-1 1,-4 1 89,4 0 0,-3-1-582,2-2 629,-3 2 0,6-4 0,-3 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4.267"/>
    </inkml:context>
    <inkml:brush xml:id="br0">
      <inkml:brushProperty name="width" value="0.04286" units="cm"/>
      <inkml:brushProperty name="height" value="0.04286" units="cm"/>
      <inkml:brushProperty name="color" value="#004F8B"/>
    </inkml:brush>
  </inkml:definitions>
  <inkml:trace contextRef="#ctx0" brushRef="#br0">18 265 7733,'-5'0'113,"-3"0"1,7-1 405,-2-2 1,2 1-146,1-4 1,0 3-266,0-3 1,0 0 94,0-3 0,3-1-80,0-1 0,4 0 110,-1-4 0,2 1-147,0-4 1,2 1 60,2 3 0,-2-3-298,1 2 1,-1 1-73,-1 0 0,1 3-40,2-1 0,-4 2 36,1 2 1,0 2-133,-3 0 449,-2 4 1,0-1-148,-4 6 0,0 2 240,0 4 1,-4 0-53,-2 3 1,-2-1 5,-1 4 1,1-1 73,-1 4 1,0 0 86,0-1 1,0 1 19,0 0 0,4 2-108,-1 1 1,0 2-204,-3-2 1,3 3 102,0 0 0,4-2-378,-1 2 1,2-7 153,1 0 1,0-4-278,0 2 1,4-8 118,2 2 0,2-5-50,1 2 0,0-4 21,-1 1 0,2-6 114,2-3 0,-2-5 197,2 0 0,0-5-176,0 1 1,0-1 191,-3-2 0,-1-3-65,1 1 0,-1-1 185,-2 4 0,1-1 41,-4 0 0,0 1 0,-3-1 0,0 0-47,0 1 1,0 0-111,0 2 1,-3 0 148,0 3 1,-4 0-53,1 3 1,1 3 460,-1 1-107,0 3-291,-2-2 0,2 4-213,0 0 174,4 0-235,-2 0 1,4 1 29,0 2-198,0-2 0,1 5 53,2-3 1,2 1-184,4-1 0,-1-2 57,1 2 1,0 1-113,0-1 1,0 1-269,0-1 1,2-2 236,1 2 0,0-2-252,-3-1 719,-1 0 0,1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3.259"/>
    </inkml:context>
    <inkml:brush xml:id="br0">
      <inkml:brushProperty name="width" value="0.04286" units="cm"/>
      <inkml:brushProperty name="height" value="0.04286" units="cm"/>
      <inkml:brushProperty name="color" value="#004F8B"/>
    </inkml:brush>
  </inkml:definitions>
  <inkml:trace contextRef="#ctx0" brushRef="#br0">27 194 8157,'0'5'-1153,"-4"3"671,3-7 716,-3 6 21,0-6 46,3 7 27,-3-7-108,4 3 147,0-4-249,0 4 0,-1-3 417,-2 2-403,2-2 1,-3-2-63,4-2 1,0 1-6,0-4 0,3 3-119,0-3 1,1 0-135,-1-2 1,2-1 107,4 0 1,-3-1-18,0-2 1,2 2 44,4-5 0,0 3-119,-3-2 0,0 2 22,-1-3 0,4 1 12,0 0 1,0 1 146,-3 4 0,-2 0-3,-1 0 0,1 4 362,-4-1-251,0 4 1,-3-1 18,0 6 0,0 2-58,0 3 1,-3 4 109,0 0 0,-3 3-47,3-4 0,-3 5-66,3-1 0,0 1-43,0 2 0,-1 0-6,-2-1 1,-1 4-110,4 0 1,-3 3 76,3 0 1,-3-2-365,3 2 0,-2-2 156,2 2 0,-3-3-83,3-3 1,0-4-188,3-3-186,0-5 212,0-2 425,4-16 1,-2 5 119,4-11 0,-3 2-74,2-1 1,-2-1 112,3 0 0,-3 1-19,3-1 0,-3 0 121,3 1 1,-3-1-54,3 0 1,-3-1-54,2 1 0,0-1 7,1 4 0,2 1 17,-2 0 1,-1 3 17,1-1 0,-1 2 16,1 1 45,1 4-128,-2 2 1,1 4-118,0 1 1,-4 3 107,1 4 1,-2 1-56,-1 2 1,0 1 29,0 5 1,0 3-6,0-1 1,-3 4-60,0-4 0,-3 5-11,3-2 0,-1 0-93,1 0 0,2-3 82,-2 1 1,0-4-156,0-2 0,0 1 24,3-5-310,0-3 203,0-4 0,0-5 109,0-2 0,1-6 130,2-5 1,-1-3-98,3-1 0,1 0 146,3-3 0,-3 0-72,0-3 1,0 0 119,3 3 0,-1-3-67,1 0 0,-1 2 133,-2 2 1,2 1-14,-2 2 0,1 2 87,2 0 1,0 5-69,0 2 1,-3 3 164,0 5 1,-3 0-19,3 0 0,-5 4-113,2 2 0,-2 2 233,-1 4 0,0 2-64,0 3 0,-1 1-25,-2 0 1,2 2-168,-5 1 0,3 3 47,-3 0 1,3 0-470,-3 0 0,3-3 203,-3-3 1,4 0-577,-1-1 383,2 1-2190,1-4 1286,0-2 1157,4-7 0,1-5 0,4-5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7.493"/>
    </inkml:context>
    <inkml:brush xml:id="br0">
      <inkml:brushProperty name="width" value="0.04286" units="cm"/>
      <inkml:brushProperty name="height" value="0.04286" units="cm"/>
      <inkml:brushProperty name="color" value="#004F8B"/>
    </inkml:brush>
  </inkml:definitions>
  <inkml:trace contextRef="#ctx0" brushRef="#br0">45 168 7954,'-4'9'0,"0"0"-290,-2 0 254,2 0 1,4-3 45,0-1 0,1 0 147,2 1 1,-1 1-84,4-4 0,0 3 90,3-3 1,2 1-231,1-1 0,3-2 95,-3 2 1,3-2 56,0-1 1,1-3-83,-2 0 0,2-4-104,-4 1 0,3-5 41,-4-1 1,1 1 37,-3 2 1,-1-3 73,-2 0 1,-2-3-43,-4 0 1,0 1 8,0 0 1,-1 0 57,-2-1 0,-5-2 4,-4 3 1,-4 1 69,2 1 1,-3 3 183,-1 4 0,1-2 89,-1 4 0,0 0-116,1 3 1,0 1 50,2 2 0,0 3-21,3 5 1,0 0-338,3 4 0,2-1 4,1 0 0,2 3-181,4-2 1,0 0 82,0 0 1,1 1-72,2-5 0,2 4-452,3-3 0,5 0 276,2-4 1,-1-2-282,0 0 1,4-4 125,3 1 0,-1-2 35,-2-1 0,-1-4 274,1-2 1,0-2 202,-1 0 1,-3-2-88,-2-2 1,-2 1 100,-2-3 1,-2 2 575,0-3 0,-4 4-337,1 0 0,-3 0 518,-3-1 0,-2 2 232,-4-1-272,1 1 0,-1 2 148,0 2-650,0 2 0,3 4-302,0 0 0,4 4 124,-1 2 1,2 2-243,1 1 0,0-1 124,0 1 1,1 4-192,2 2 0,2-2 126,4 2 1,0-3-532,0 3 0,0-5 48,-1 2 0,4 1-114,0-1 0,3-2 214,-4-4 0,4-2-74,-3-4 1,3 0 570,-4 0 0,1-4 0,-3-1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6.819"/>
    </inkml:context>
    <inkml:brush xml:id="br0">
      <inkml:brushProperty name="width" value="0.04286" units="cm"/>
      <inkml:brushProperty name="height" value="0.04286" units="cm"/>
      <inkml:brushProperty name="color" value="#004F8B"/>
    </inkml:brush>
  </inkml:definitions>
  <inkml:trace contextRef="#ctx0" brushRef="#br0">211 97 7915,'-3'-8'23,"-3"-1"1,-1 3-1,0 0 291,1-1-59,0-1 0,-4 3 187,-1 2 1,0 2-104,-4 1 0,3 0 9,-2 0 0,2 4 104,-3 2 1,3 2-63,-2 1 0,3 3-197,-1-1 1,3 4 29,4-3 1,0 3-334,2-4 1,2 4-45,-2-3 0,5 3-191,1-4 1,5 1 78,0-3 0,2 0-268,5-1 1,1-2 67,4 0 1,0-4 125,3 1 0,-3-2-170,0-1 1,0 0 87,1 0 1,-3-4 364,3-2 1,-6 1-31,0 0 0,-5-1 220,-1-3 1,-1-3 3,-5 0 1,0 1 144,-3 2 0,-1-1 101,-2-2 0,-2 2-156,-4-1 0,-4 1 38,-2 1 1,-1 0-150,-2 0 0,-2 2 74,-1 1 1,0-1-113,4 4 0,2-3 5,0 3 1,5-1-45,-2 1 0,5 2-277,1-2-115,4 2 0,1 0 178,4-2 1,7 2-244,-1-2 1,5 2 149,1 1 1,2-2-37,0-1 0,1 0 93,0 3 0,-1-3 3,1 0 1,0 0 203,-1 3 0,1-3 84,0 0 0,-4 0 268,1 3 0,-4 0-192,0 0 0,-4 0 582,-1 0-277,-4 0 321,2 0-478,-4 0 1,-4 1 26,-2 2 1,-2 2-49,0 4 0,2-1-40,0 1 1,0 0-141,-3 0 1,1 3 111,2-1 1,-1 4-285,1-3 0,2 3 91,1-4 1,2 4-209,1-3 0,0 1 63,0-2 1,0-1-27,0 2 1,4-2 8,2-2 1,2 0-57,4-2 1,-1-1-8,4-2 1,-1-2 85,4 2 1,0-2 169,-1-1 0,-2-4-127,0-2 0,-2-2-93,2-1 0,0 1 148,-6-1 1,0-3 25,-6 0 0,3 0-15,-3 0 0,0 1-6,-3-4 0,-3 5 152,0-2 1,-4-2-39,2-1 1,-4 3 23,-3 0 1,2-1-101,-2 1 1,3-1-109,0 4 0,0-2 13,0 5 1,3 2-230,0 1 1,3 2-418,-2 1 4,3 0 0,-2 1 713,4 2 0,0 2 0,0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5.093"/>
    </inkml:context>
    <inkml:brush xml:id="br0">
      <inkml:brushProperty name="width" value="0.04286" units="cm"/>
      <inkml:brushProperty name="height" value="0.04286" units="cm"/>
      <inkml:brushProperty name="color" value="#004F8B"/>
    </inkml:brush>
  </inkml:definitions>
  <inkml:trace contextRef="#ctx0" brushRef="#br0">45 35 7041,'-5'0'506,"-3"0"489,3 0-144,-3 0-377,-1 0-295,4 0 1,1 1 129,4 2-249,0-2-183,0 7 0,4-6 149,2 4 1,2-4-230,0 1 1,2-1 79,2 1 1,-1-2-132,3 2 1,0-2-1,2-1-110,-1 0 181,-5 0 1,3 0 25,-4 0 0,0-3 20,-1 0 1,1-1 246,0 1 0,-4 1-99,-2-4 1,-2 0 298,-1-3-233,0 1 1,-4 2 160,-2 0 1,-5 4-28,0-1 0,-2-1 30,1 1 0,1 0-5,-3 3 1,2 0 30,-3 0 0,1 4 30,0 2 0,1 0-60,4 3 0,0-3-202,1 6 1,0-2 98,2-1 1,2 1-276,4 1 1,0-1 74,0 2 1,0 1-333,0-2 0,4 1-5,2-3 1,4 0-168,2 0 0,1-1 197,-1-3 0,0 2-127,3-4 0,2 3 500,-2-3 0,1 0 0,2-3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6T15:32:53.485"/>
    </inkml:context>
    <inkml:brush xml:id="br0">
      <inkml:brushProperty name="width" value="0.04286" units="cm"/>
      <inkml:brushProperty name="height" value="0.04286" units="cm"/>
      <inkml:brushProperty name="color" value="#004F8B"/>
    </inkml:brush>
  </inkml:definitions>
  <inkml:trace contextRef="#ctx0" brushRef="#br0">44 9 8017,'-5'0'-774,"-3"0"1247,4 0 0,-2 0 37,0 0-1161,4 0 1,-3 0-4,2 0 654,2 0 0,-3-4 0,4-1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DF29-1249-354E-A7E0-A0D794A2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17937</Words>
  <Characters>104754</Characters>
  <Application>Microsoft Office Word</Application>
  <DocSecurity>0</DocSecurity>
  <Lines>1775</Lines>
  <Paragraphs>473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Veckova Magdalena</dc:creator>
  <cp:keywords/>
  <dc:description/>
  <cp:lastModifiedBy>Veckova Magdalena</cp:lastModifiedBy>
  <cp:revision>8</cp:revision>
  <dcterms:created xsi:type="dcterms:W3CDTF">2024-05-06T15:34:00Z</dcterms:created>
  <dcterms:modified xsi:type="dcterms:W3CDTF">2024-05-06T15:48:00Z</dcterms:modified>
</cp:coreProperties>
</file>