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60" w:rsidRDefault="00605F5F">
      <w:pPr>
        <w:pStyle w:val="Bezmezer"/>
        <w:ind w:left="0"/>
        <w:jc w:val="center"/>
        <w:rPr>
          <w:rFonts w:cs="Calibri"/>
          <w:szCs w:val="24"/>
        </w:rPr>
      </w:pPr>
      <w:r>
        <w:rPr>
          <w:rFonts w:cs="Calibri"/>
          <w:szCs w:val="24"/>
        </w:rPr>
        <w:t>UNIVERZITA PALACKÉHO V OLOMOUCI</w:t>
      </w:r>
    </w:p>
    <w:p w:rsidR="007F6360" w:rsidRDefault="00605F5F">
      <w:pPr>
        <w:pStyle w:val="Bezmezer"/>
        <w:ind w:left="0"/>
        <w:jc w:val="center"/>
        <w:rPr>
          <w:rFonts w:cs="Calibri"/>
          <w:szCs w:val="24"/>
        </w:rPr>
      </w:pPr>
      <w:r>
        <w:rPr>
          <w:rFonts w:cs="Calibri"/>
          <w:szCs w:val="24"/>
        </w:rPr>
        <w:t>FILOZOFICKÁ FAKULTA</w:t>
      </w:r>
    </w:p>
    <w:p w:rsidR="007F6360" w:rsidRDefault="007F6360">
      <w:pPr>
        <w:pStyle w:val="Bezmezer"/>
        <w:ind w:left="0"/>
        <w:rPr>
          <w:rFonts w:cs="Calibri"/>
          <w:szCs w:val="24"/>
        </w:rPr>
      </w:pPr>
    </w:p>
    <w:p w:rsidR="007F6360" w:rsidRDefault="007F6360">
      <w:pPr>
        <w:pStyle w:val="Bezmezer"/>
        <w:ind w:left="0"/>
        <w:rPr>
          <w:rFonts w:cs="Calibri"/>
          <w:szCs w:val="24"/>
        </w:rPr>
      </w:pPr>
    </w:p>
    <w:p w:rsidR="0056218C" w:rsidRDefault="0056218C">
      <w:pPr>
        <w:pStyle w:val="Bezmezer"/>
        <w:ind w:left="0"/>
        <w:rPr>
          <w:rFonts w:cs="Calibri"/>
          <w:szCs w:val="24"/>
        </w:rPr>
      </w:pPr>
    </w:p>
    <w:p w:rsidR="007F6360" w:rsidRDefault="007F6360">
      <w:pPr>
        <w:pStyle w:val="Bezmezer"/>
        <w:ind w:left="0"/>
        <w:rPr>
          <w:rFonts w:cs="Calibri"/>
          <w:szCs w:val="24"/>
        </w:rPr>
      </w:pPr>
    </w:p>
    <w:p w:rsidR="007F6360" w:rsidRDefault="00605F5F">
      <w:pPr>
        <w:pStyle w:val="Bezmezer"/>
        <w:ind w:left="0"/>
        <w:jc w:val="center"/>
        <w:rPr>
          <w:rFonts w:cs="Calibri"/>
          <w:b/>
          <w:sz w:val="36"/>
          <w:szCs w:val="24"/>
        </w:rPr>
      </w:pPr>
      <w:r>
        <w:rPr>
          <w:rFonts w:cs="Calibri"/>
          <w:b/>
          <w:sz w:val="36"/>
          <w:szCs w:val="24"/>
        </w:rPr>
        <w:t>Síťová analýza a její využití ve štíhlé výrobě</w:t>
      </w:r>
      <w:r w:rsidR="009163F4">
        <w:rPr>
          <w:rFonts w:cs="Calibri"/>
          <w:b/>
          <w:sz w:val="36"/>
          <w:szCs w:val="24"/>
        </w:rPr>
        <w:tab/>
      </w:r>
    </w:p>
    <w:p w:rsidR="007F6360" w:rsidRDefault="00605F5F">
      <w:pPr>
        <w:pStyle w:val="Bezmezer"/>
        <w:ind w:left="0"/>
        <w:jc w:val="center"/>
        <w:rPr>
          <w:rFonts w:cs="Calibri"/>
          <w:bCs/>
          <w:sz w:val="36"/>
          <w:szCs w:val="24"/>
        </w:rPr>
      </w:pPr>
      <w:r>
        <w:rPr>
          <w:rFonts w:cs="Calibri"/>
          <w:bCs/>
          <w:sz w:val="36"/>
          <w:szCs w:val="24"/>
        </w:rPr>
        <w:t>Bakalářská práce</w:t>
      </w: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605F5F">
      <w:pPr>
        <w:pStyle w:val="Bezmezer"/>
        <w:ind w:left="0"/>
      </w:pPr>
      <w:r>
        <w:rPr>
          <w:rFonts w:cs="Calibri"/>
          <w:b/>
          <w:bCs/>
          <w:szCs w:val="24"/>
        </w:rPr>
        <w:t>Autor:</w:t>
      </w:r>
      <w:r>
        <w:rPr>
          <w:rFonts w:cs="Calibri"/>
          <w:szCs w:val="24"/>
        </w:rPr>
        <w:t xml:space="preserve"> Robin Uher</w:t>
      </w:r>
    </w:p>
    <w:p w:rsidR="007F6360" w:rsidRDefault="00605F5F">
      <w:pPr>
        <w:pStyle w:val="Bezmezer"/>
        <w:ind w:left="0"/>
      </w:pPr>
      <w:r>
        <w:rPr>
          <w:rFonts w:cs="Calibri"/>
          <w:b/>
          <w:szCs w:val="24"/>
        </w:rPr>
        <w:t>Vedoucí práce:</w:t>
      </w:r>
      <w:r>
        <w:rPr>
          <w:rFonts w:cs="Calibri"/>
          <w:szCs w:val="24"/>
        </w:rPr>
        <w:t xml:space="preserve"> Mgr. et Mgr. Jan Stoklasa, Ph.D.</w:t>
      </w: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7F6360" w:rsidRDefault="007F6360">
      <w:pPr>
        <w:pStyle w:val="Bezmezer"/>
        <w:ind w:left="0"/>
        <w:rPr>
          <w:rFonts w:cs="Calibri"/>
          <w:szCs w:val="24"/>
        </w:rPr>
      </w:pPr>
    </w:p>
    <w:p w:rsidR="00934DD7" w:rsidRDefault="00605F5F" w:rsidP="00CE5BD5">
      <w:pPr>
        <w:pStyle w:val="Bezmezer"/>
        <w:ind w:left="0"/>
        <w:jc w:val="center"/>
        <w:rPr>
          <w:rFonts w:cs="Calibri"/>
          <w:sz w:val="28"/>
          <w:szCs w:val="24"/>
        </w:rPr>
      </w:pPr>
      <w:r>
        <w:rPr>
          <w:rFonts w:cs="Calibri"/>
          <w:sz w:val="28"/>
          <w:szCs w:val="24"/>
        </w:rPr>
        <w:t>Olomouc, 20</w:t>
      </w:r>
      <w:bookmarkStart w:id="0" w:name="_Toc6834557"/>
      <w:r w:rsidR="00AD04FA">
        <w:rPr>
          <w:rFonts w:cs="Calibri"/>
          <w:sz w:val="28"/>
          <w:szCs w:val="24"/>
        </w:rPr>
        <w:t>20</w:t>
      </w:r>
    </w:p>
    <w:p w:rsidR="007944CB" w:rsidRPr="002940D3" w:rsidRDefault="007944CB" w:rsidP="00A449AF">
      <w:pPr>
        <w:pStyle w:val="Bezmezer"/>
        <w:ind w:left="0" w:firstLine="0"/>
        <w:rPr>
          <w:rFonts w:ascii="Calibri Light" w:hAnsi="Calibri Light" w:cs="Calibri Light"/>
          <w:b/>
          <w:sz w:val="28"/>
        </w:rPr>
        <w:sectPr w:rsidR="007944CB" w:rsidRPr="002940D3" w:rsidSect="002D5032">
          <w:footerReference w:type="default" r:id="rId8"/>
          <w:footerReference w:type="first" r:id="rId9"/>
          <w:pgSz w:w="11906" w:h="16838"/>
          <w:pgMar w:top="1418" w:right="1418" w:bottom="1418" w:left="1985" w:header="709" w:footer="709" w:gutter="0"/>
          <w:cols w:space="708"/>
          <w:titlePg/>
          <w:docGrid w:linePitch="299"/>
        </w:sectPr>
      </w:pPr>
    </w:p>
    <w:p w:rsidR="00934DD7" w:rsidRPr="002940D3" w:rsidRDefault="00934DD7"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007A4" w:rsidRPr="002940D3" w:rsidRDefault="00E007A4" w:rsidP="00A449AF">
      <w:pPr>
        <w:pStyle w:val="Bezmezer"/>
        <w:ind w:left="0" w:firstLine="0"/>
        <w:rPr>
          <w:rFonts w:ascii="Calibri Light" w:hAnsi="Calibri Light" w:cs="Calibri Light"/>
          <w:b/>
          <w:sz w:val="28"/>
        </w:rPr>
      </w:pPr>
    </w:p>
    <w:p w:rsidR="00E273F3" w:rsidRDefault="00E273F3" w:rsidP="00A449AF">
      <w:pPr>
        <w:pStyle w:val="Bezmezer"/>
        <w:ind w:left="0" w:firstLine="0"/>
        <w:rPr>
          <w:rFonts w:ascii="Calibri Light" w:hAnsi="Calibri Light" w:cs="Calibri Light"/>
          <w:b/>
          <w:sz w:val="28"/>
        </w:rPr>
      </w:pPr>
    </w:p>
    <w:p w:rsidR="004362B0" w:rsidRDefault="004362B0" w:rsidP="00A449AF">
      <w:pPr>
        <w:pStyle w:val="Bezmezer"/>
        <w:ind w:left="0" w:firstLine="0"/>
        <w:rPr>
          <w:rFonts w:ascii="Calibri Light" w:hAnsi="Calibri Light" w:cs="Calibri Light"/>
          <w:b/>
          <w:sz w:val="28"/>
        </w:rPr>
      </w:pPr>
    </w:p>
    <w:p w:rsidR="004362B0" w:rsidRDefault="004362B0" w:rsidP="00A449AF">
      <w:pPr>
        <w:pStyle w:val="Bezmezer"/>
        <w:ind w:left="0" w:firstLine="0"/>
        <w:rPr>
          <w:rFonts w:ascii="Calibri Light" w:hAnsi="Calibri Light" w:cs="Calibri Light"/>
          <w:b/>
          <w:sz w:val="28"/>
        </w:rPr>
      </w:pPr>
    </w:p>
    <w:p w:rsidR="004362B0" w:rsidRPr="002940D3" w:rsidRDefault="004362B0" w:rsidP="00A449AF">
      <w:pPr>
        <w:pStyle w:val="Bezmezer"/>
        <w:ind w:left="0" w:firstLine="0"/>
        <w:rPr>
          <w:rFonts w:ascii="Calibri Light" w:hAnsi="Calibri Light" w:cs="Calibri Light"/>
          <w:b/>
          <w:sz w:val="28"/>
        </w:rPr>
      </w:pPr>
    </w:p>
    <w:p w:rsidR="007F6360" w:rsidRPr="002940D3" w:rsidRDefault="00605F5F" w:rsidP="00A449AF">
      <w:pPr>
        <w:pStyle w:val="Bezmezer"/>
        <w:ind w:left="0" w:firstLine="0"/>
        <w:rPr>
          <w:rFonts w:ascii="Calibri Light" w:hAnsi="Calibri Light" w:cs="Calibri Light"/>
          <w:b/>
          <w:sz w:val="32"/>
        </w:rPr>
      </w:pPr>
      <w:r w:rsidRPr="002940D3">
        <w:rPr>
          <w:rFonts w:ascii="Calibri Light" w:hAnsi="Calibri Light" w:cs="Calibri Light"/>
          <w:b/>
          <w:sz w:val="28"/>
        </w:rPr>
        <w:t>Prohlášení</w:t>
      </w:r>
      <w:bookmarkEnd w:id="0"/>
      <w:r w:rsidRPr="002940D3">
        <w:rPr>
          <w:rFonts w:ascii="Calibri Light" w:hAnsi="Calibri Light" w:cs="Calibri Light"/>
          <w:b/>
          <w:sz w:val="32"/>
        </w:rPr>
        <w:t xml:space="preserve"> </w:t>
      </w:r>
    </w:p>
    <w:p w:rsidR="00E273F3" w:rsidRDefault="00605F5F" w:rsidP="00E273F3">
      <w:pPr>
        <w:pStyle w:val="Bezmezer"/>
        <w:ind w:left="0"/>
      </w:pPr>
      <w:r>
        <w:rPr>
          <w:rFonts w:cs="Calibri"/>
          <w:szCs w:val="24"/>
        </w:rPr>
        <w:t>Místopřísežně prohlašuji, že j</w:t>
      </w:r>
      <w:r w:rsidR="00E273F3">
        <w:rPr>
          <w:rFonts w:cs="Calibri"/>
          <w:szCs w:val="24"/>
        </w:rPr>
        <w:t xml:space="preserve">sem bakalářskou práci na téma: </w:t>
      </w:r>
      <w:r w:rsidR="00E273F3">
        <w:rPr>
          <w:rFonts w:cs="Calibri"/>
          <w:i/>
          <w:szCs w:val="24"/>
        </w:rPr>
        <w:t>„Síťová analýza a její využití ve štíhlé výrobě“</w:t>
      </w:r>
      <w:r w:rsidR="00E273F3">
        <w:rPr>
          <w:rFonts w:cs="Calibri"/>
          <w:szCs w:val="24"/>
        </w:rPr>
        <w:t xml:space="preserve"> vypracoval samostatně a uvedl jsem všechny použité podklady a literaturu. </w:t>
      </w:r>
    </w:p>
    <w:p w:rsidR="00E273F3" w:rsidRDefault="00E273F3" w:rsidP="00E273F3">
      <w:pPr>
        <w:pStyle w:val="Bezmezer"/>
        <w:ind w:left="0"/>
        <w:rPr>
          <w:rFonts w:cs="Calibri"/>
          <w:szCs w:val="24"/>
        </w:rPr>
      </w:pPr>
    </w:p>
    <w:p w:rsidR="00E273F3" w:rsidRDefault="00E273F3" w:rsidP="00E273F3">
      <w:pPr>
        <w:pStyle w:val="Bezmezer"/>
        <w:tabs>
          <w:tab w:val="left" w:pos="2976"/>
        </w:tabs>
        <w:ind w:left="0"/>
        <w:rPr>
          <w:rFonts w:cs="Calibri"/>
          <w:szCs w:val="24"/>
        </w:rPr>
      </w:pPr>
      <w:r>
        <w:rPr>
          <w:rFonts w:cs="Calibri"/>
          <w:szCs w:val="24"/>
        </w:rPr>
        <w:tab/>
      </w:r>
    </w:p>
    <w:p w:rsidR="00E273F3" w:rsidRDefault="00E273F3" w:rsidP="00E273F3">
      <w:pPr>
        <w:pStyle w:val="Bezmezer"/>
        <w:ind w:left="0"/>
        <w:rPr>
          <w:rFonts w:cs="Calibri"/>
          <w:szCs w:val="24"/>
        </w:rPr>
      </w:pPr>
      <w:r>
        <w:rPr>
          <w:rFonts w:cs="Calibri"/>
          <w:szCs w:val="24"/>
        </w:rPr>
        <w:t>V Olomouci dne</w:t>
      </w:r>
      <w:proofErr w:type="gramStart"/>
      <w:r>
        <w:rPr>
          <w:rFonts w:cs="Calibri"/>
          <w:szCs w:val="24"/>
        </w:rPr>
        <w:t xml:space="preserve"> ….</w:t>
      </w:r>
      <w:proofErr w:type="gramEnd"/>
      <w:r>
        <w:rPr>
          <w:rFonts w:cs="Calibri"/>
          <w:szCs w:val="24"/>
        </w:rPr>
        <w:t xml:space="preserve">……….. </w:t>
      </w:r>
      <w:r>
        <w:rPr>
          <w:rFonts w:cs="Calibri"/>
          <w:szCs w:val="24"/>
        </w:rPr>
        <w:tab/>
      </w:r>
      <w:r>
        <w:rPr>
          <w:rFonts w:cs="Calibri"/>
          <w:szCs w:val="24"/>
        </w:rPr>
        <w:tab/>
      </w:r>
      <w:r>
        <w:rPr>
          <w:rFonts w:cs="Calibri"/>
          <w:szCs w:val="24"/>
        </w:rPr>
        <w:tab/>
        <w:t>Podpis ………………………</w:t>
      </w:r>
    </w:p>
    <w:p w:rsidR="00E273F3" w:rsidRDefault="00E273F3" w:rsidP="00E273F3">
      <w:pPr>
        <w:pStyle w:val="Bezmezer"/>
        <w:ind w:left="0" w:firstLine="0"/>
        <w:rPr>
          <w:rFonts w:cs="Calibri"/>
          <w:szCs w:val="24"/>
        </w:rPr>
        <w:sectPr w:rsidR="00E273F3" w:rsidSect="004602F7">
          <w:headerReference w:type="default" r:id="rId10"/>
          <w:footerReference w:type="default" r:id="rId11"/>
          <w:headerReference w:type="first" r:id="rId12"/>
          <w:footerReference w:type="first" r:id="rId13"/>
          <w:pgSz w:w="11906" w:h="16838"/>
          <w:pgMar w:top="1418" w:right="1418" w:bottom="1418" w:left="1985" w:header="709" w:footer="709" w:gutter="0"/>
          <w:pgNumType w:start="8"/>
          <w:cols w:space="708"/>
          <w:titlePg/>
          <w:docGrid w:linePitch="299"/>
        </w:sectPr>
      </w:pPr>
    </w:p>
    <w:p w:rsidR="001C4634" w:rsidRDefault="001C4634" w:rsidP="00285797">
      <w:pPr>
        <w:pStyle w:val="Bezmezer"/>
        <w:ind w:left="0" w:firstLine="0"/>
        <w:rPr>
          <w:rFonts w:ascii="Calibri Light" w:hAnsi="Calibri Light" w:cs="Calibri Light"/>
          <w:b/>
          <w:sz w:val="28"/>
        </w:rPr>
      </w:pPr>
      <w:bookmarkStart w:id="1" w:name="_Toc6834558"/>
    </w:p>
    <w:p w:rsidR="00BB1306" w:rsidRPr="002940D3" w:rsidRDefault="00BB1306"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4362B0" w:rsidRDefault="004362B0" w:rsidP="00285797">
      <w:pPr>
        <w:pStyle w:val="Bezmezer"/>
        <w:ind w:left="0" w:firstLine="0"/>
        <w:rPr>
          <w:rFonts w:ascii="Calibri Light" w:hAnsi="Calibri Light" w:cs="Calibri Light"/>
          <w:b/>
          <w:sz w:val="28"/>
        </w:rPr>
      </w:pPr>
    </w:p>
    <w:p w:rsidR="00612C66" w:rsidRPr="002940D3" w:rsidRDefault="00285797" w:rsidP="00285797">
      <w:pPr>
        <w:pStyle w:val="Bezmezer"/>
        <w:ind w:left="0" w:firstLine="0"/>
        <w:rPr>
          <w:rFonts w:ascii="Calibri Light" w:hAnsi="Calibri Light" w:cs="Calibri Light"/>
          <w:b/>
          <w:sz w:val="28"/>
        </w:rPr>
      </w:pPr>
      <w:r w:rsidRPr="002940D3">
        <w:rPr>
          <w:rFonts w:ascii="Calibri Light" w:hAnsi="Calibri Light" w:cs="Calibri Light"/>
          <w:b/>
          <w:sz w:val="28"/>
        </w:rPr>
        <w:t>Poděkování</w:t>
      </w:r>
    </w:p>
    <w:p w:rsidR="00CD36D8" w:rsidRDefault="00E1634E" w:rsidP="004362B0">
      <w:pPr>
        <w:pStyle w:val="Bezmezer"/>
        <w:ind w:left="0" w:firstLine="0"/>
      </w:pPr>
      <w:r>
        <w:t xml:space="preserve">Touto cestou bych rád poděkoval </w:t>
      </w:r>
      <w:r w:rsidR="004362B0">
        <w:t>Mgr. Janu Stoklasovi, Ph.D., za odborné vedení při vypracování bakalářské práce a velmi vstřícný přístup.</w:t>
      </w:r>
    </w:p>
    <w:p w:rsidR="007F6360" w:rsidRPr="002940D3" w:rsidRDefault="00605F5F" w:rsidP="00470FFE">
      <w:pPr>
        <w:pStyle w:val="Bezmezer"/>
        <w:ind w:left="0" w:firstLine="0"/>
        <w:jc w:val="center"/>
        <w:rPr>
          <w:rFonts w:ascii="Calibri Light" w:hAnsi="Calibri Light" w:cs="Calibri Light"/>
          <w:b/>
          <w:sz w:val="28"/>
        </w:rPr>
      </w:pPr>
      <w:r w:rsidRPr="002940D3">
        <w:rPr>
          <w:rFonts w:ascii="Calibri Light" w:hAnsi="Calibri Light" w:cs="Calibri Light"/>
          <w:b/>
          <w:sz w:val="28"/>
        </w:rPr>
        <w:lastRenderedPageBreak/>
        <w:t>Obsah</w:t>
      </w:r>
      <w:bookmarkEnd w:id="1"/>
    </w:p>
    <w:p w:rsidR="00CA1211" w:rsidRPr="00FA32A8" w:rsidRDefault="00605F5F">
      <w:pPr>
        <w:pStyle w:val="Obsah1"/>
        <w:tabs>
          <w:tab w:val="right" w:leader="dot" w:pos="8493"/>
        </w:tabs>
        <w:rPr>
          <w:noProof/>
          <w:lang w:eastAsia="cs-CZ"/>
        </w:rPr>
      </w:pPr>
      <w:r w:rsidRPr="009227AF">
        <w:rPr>
          <w:b/>
          <w:sz w:val="24"/>
          <w:szCs w:val="24"/>
        </w:rPr>
        <w:fldChar w:fldCharType="begin"/>
      </w:r>
      <w:r w:rsidRPr="009227AF">
        <w:rPr>
          <w:b/>
          <w:sz w:val="24"/>
          <w:szCs w:val="24"/>
        </w:rPr>
        <w:instrText xml:space="preserve"> TOC \o "1-4" \u \h </w:instrText>
      </w:r>
      <w:r w:rsidRPr="009227AF">
        <w:rPr>
          <w:b/>
          <w:sz w:val="24"/>
          <w:szCs w:val="24"/>
        </w:rPr>
        <w:fldChar w:fldCharType="separate"/>
      </w:r>
      <w:hyperlink w:anchor="_Toc39712731" w:history="1">
        <w:r w:rsidR="00CA1211" w:rsidRPr="00BE600D">
          <w:rPr>
            <w:rStyle w:val="Hypertextovodkaz"/>
            <w:noProof/>
          </w:rPr>
          <w:t>Úvod</w:t>
        </w:r>
        <w:r w:rsidR="00CA1211">
          <w:rPr>
            <w:noProof/>
          </w:rPr>
          <w:tab/>
        </w:r>
        <w:r w:rsidR="00CA1211">
          <w:rPr>
            <w:noProof/>
          </w:rPr>
          <w:fldChar w:fldCharType="begin"/>
        </w:r>
        <w:r w:rsidR="00CA1211">
          <w:rPr>
            <w:noProof/>
          </w:rPr>
          <w:instrText xml:space="preserve"> PAGEREF _Toc39712731 \h </w:instrText>
        </w:r>
        <w:r w:rsidR="00CA1211">
          <w:rPr>
            <w:noProof/>
          </w:rPr>
        </w:r>
        <w:r w:rsidR="00CA1211">
          <w:rPr>
            <w:noProof/>
          </w:rPr>
          <w:fldChar w:fldCharType="separate"/>
        </w:r>
        <w:r w:rsidR="00CA1211">
          <w:rPr>
            <w:noProof/>
          </w:rPr>
          <w:t>5</w:t>
        </w:r>
        <w:r w:rsidR="00CA1211">
          <w:rPr>
            <w:noProof/>
          </w:rPr>
          <w:fldChar w:fldCharType="end"/>
        </w:r>
      </w:hyperlink>
    </w:p>
    <w:p w:rsidR="00CA1211" w:rsidRPr="00FA32A8" w:rsidRDefault="00CA1211">
      <w:pPr>
        <w:pStyle w:val="Obsah1"/>
        <w:tabs>
          <w:tab w:val="left" w:pos="1100"/>
          <w:tab w:val="right" w:leader="dot" w:pos="8493"/>
        </w:tabs>
        <w:rPr>
          <w:noProof/>
          <w:lang w:eastAsia="cs-CZ"/>
        </w:rPr>
      </w:pPr>
      <w:hyperlink w:anchor="_Toc39712732" w:history="1">
        <w:r w:rsidRPr="00BE600D">
          <w:rPr>
            <w:rStyle w:val="Hypertextovodkaz"/>
            <w:noProof/>
          </w:rPr>
          <w:t>I.</w:t>
        </w:r>
        <w:r w:rsidRPr="00FA32A8">
          <w:rPr>
            <w:noProof/>
            <w:lang w:eastAsia="cs-CZ"/>
          </w:rPr>
          <w:tab/>
        </w:r>
        <w:r w:rsidRPr="00BE600D">
          <w:rPr>
            <w:rStyle w:val="Hypertextovodkaz"/>
            <w:noProof/>
          </w:rPr>
          <w:t>TEORETICKÁ ČÁST</w:t>
        </w:r>
        <w:r>
          <w:rPr>
            <w:noProof/>
          </w:rPr>
          <w:tab/>
        </w:r>
        <w:r>
          <w:rPr>
            <w:noProof/>
          </w:rPr>
          <w:fldChar w:fldCharType="begin"/>
        </w:r>
        <w:r>
          <w:rPr>
            <w:noProof/>
          </w:rPr>
          <w:instrText xml:space="preserve"> PAGEREF _Toc39712732 \h </w:instrText>
        </w:r>
        <w:r>
          <w:rPr>
            <w:noProof/>
          </w:rPr>
        </w:r>
        <w:r>
          <w:rPr>
            <w:noProof/>
          </w:rPr>
          <w:fldChar w:fldCharType="separate"/>
        </w:r>
        <w:r>
          <w:rPr>
            <w:noProof/>
          </w:rPr>
          <w:t>6</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33" w:history="1">
        <w:r w:rsidRPr="00BE600D">
          <w:rPr>
            <w:rStyle w:val="Hypertextovodkaz"/>
            <w:noProof/>
          </w:rPr>
          <w:t>1.</w:t>
        </w:r>
        <w:r w:rsidRPr="00FA32A8">
          <w:rPr>
            <w:noProof/>
            <w:lang w:eastAsia="cs-CZ"/>
          </w:rPr>
          <w:tab/>
        </w:r>
        <w:r w:rsidRPr="00BE600D">
          <w:rPr>
            <w:rStyle w:val="Hypertextovodkaz"/>
            <w:noProof/>
          </w:rPr>
          <w:t>ÚVOD DO TEORIE GRAFŮ</w:t>
        </w:r>
        <w:r>
          <w:rPr>
            <w:noProof/>
          </w:rPr>
          <w:tab/>
        </w:r>
        <w:r>
          <w:rPr>
            <w:noProof/>
          </w:rPr>
          <w:fldChar w:fldCharType="begin"/>
        </w:r>
        <w:r>
          <w:rPr>
            <w:noProof/>
          </w:rPr>
          <w:instrText xml:space="preserve"> PAGEREF _Toc39712733 \h </w:instrText>
        </w:r>
        <w:r>
          <w:rPr>
            <w:noProof/>
          </w:rPr>
        </w:r>
        <w:r>
          <w:rPr>
            <w:noProof/>
          </w:rPr>
          <w:fldChar w:fldCharType="separate"/>
        </w:r>
        <w:r>
          <w:rPr>
            <w:noProof/>
          </w:rPr>
          <w:t>7</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34" w:history="1">
        <w:r w:rsidRPr="00BE600D">
          <w:rPr>
            <w:rStyle w:val="Hypertextovodkaz"/>
            <w:noProof/>
          </w:rPr>
          <w:t>2.</w:t>
        </w:r>
        <w:r w:rsidRPr="00FA32A8">
          <w:rPr>
            <w:noProof/>
            <w:lang w:eastAsia="cs-CZ"/>
          </w:rPr>
          <w:tab/>
        </w:r>
        <w:r w:rsidRPr="00BE600D">
          <w:rPr>
            <w:rStyle w:val="Hypertextovodkaz"/>
            <w:noProof/>
          </w:rPr>
          <w:t>PROJEKTOVÉ ŘÍZENÍ A SÍŤOVÁ ANALÝZA</w:t>
        </w:r>
        <w:r>
          <w:rPr>
            <w:noProof/>
          </w:rPr>
          <w:tab/>
        </w:r>
        <w:r>
          <w:rPr>
            <w:noProof/>
          </w:rPr>
          <w:fldChar w:fldCharType="begin"/>
        </w:r>
        <w:r>
          <w:rPr>
            <w:noProof/>
          </w:rPr>
          <w:instrText xml:space="preserve"> PAGEREF _Toc39712734 \h </w:instrText>
        </w:r>
        <w:r>
          <w:rPr>
            <w:noProof/>
          </w:rPr>
        </w:r>
        <w:r>
          <w:rPr>
            <w:noProof/>
          </w:rPr>
          <w:fldChar w:fldCharType="separate"/>
        </w:r>
        <w:r>
          <w:rPr>
            <w:noProof/>
          </w:rPr>
          <w:t>13</w:t>
        </w:r>
        <w:r>
          <w:rPr>
            <w:noProof/>
          </w:rPr>
          <w:fldChar w:fldCharType="end"/>
        </w:r>
      </w:hyperlink>
    </w:p>
    <w:p w:rsidR="00CA1211" w:rsidRPr="00FA32A8" w:rsidRDefault="00CA1211">
      <w:pPr>
        <w:pStyle w:val="Obsah3"/>
        <w:tabs>
          <w:tab w:val="left" w:pos="1760"/>
          <w:tab w:val="right" w:leader="dot" w:pos="8493"/>
        </w:tabs>
        <w:rPr>
          <w:noProof/>
          <w:lang w:eastAsia="cs-CZ"/>
        </w:rPr>
      </w:pPr>
      <w:hyperlink w:anchor="_Toc39712735" w:history="1">
        <w:r w:rsidRPr="00BE600D">
          <w:rPr>
            <w:rStyle w:val="Hypertextovodkaz"/>
            <w:noProof/>
          </w:rPr>
          <w:t>2.1.</w:t>
        </w:r>
        <w:r w:rsidRPr="00FA32A8">
          <w:rPr>
            <w:noProof/>
            <w:lang w:eastAsia="cs-CZ"/>
          </w:rPr>
          <w:tab/>
        </w:r>
        <w:r w:rsidRPr="00BE600D">
          <w:rPr>
            <w:rStyle w:val="Hypertextovodkaz"/>
            <w:noProof/>
          </w:rPr>
          <w:t>SÍŤOVÁ ANALÝZA</w:t>
        </w:r>
        <w:r>
          <w:rPr>
            <w:noProof/>
          </w:rPr>
          <w:tab/>
        </w:r>
        <w:r>
          <w:rPr>
            <w:noProof/>
          </w:rPr>
          <w:fldChar w:fldCharType="begin"/>
        </w:r>
        <w:r>
          <w:rPr>
            <w:noProof/>
          </w:rPr>
          <w:instrText xml:space="preserve"> PAGEREF _Toc39712735 \h </w:instrText>
        </w:r>
        <w:r>
          <w:rPr>
            <w:noProof/>
          </w:rPr>
        </w:r>
        <w:r>
          <w:rPr>
            <w:noProof/>
          </w:rPr>
          <w:fldChar w:fldCharType="separate"/>
        </w:r>
        <w:r>
          <w:rPr>
            <w:noProof/>
          </w:rPr>
          <w:t>17</w:t>
        </w:r>
        <w:r>
          <w:rPr>
            <w:noProof/>
          </w:rPr>
          <w:fldChar w:fldCharType="end"/>
        </w:r>
      </w:hyperlink>
    </w:p>
    <w:p w:rsidR="00CA1211" w:rsidRPr="00FA32A8" w:rsidRDefault="00CA1211">
      <w:pPr>
        <w:pStyle w:val="Obsah4"/>
        <w:rPr>
          <w:noProof/>
          <w:lang w:eastAsia="cs-CZ"/>
        </w:rPr>
      </w:pPr>
      <w:hyperlink w:anchor="_Toc39712736" w:history="1">
        <w:r w:rsidRPr="00BE600D">
          <w:rPr>
            <w:rStyle w:val="Hypertextovodkaz"/>
            <w:noProof/>
          </w:rPr>
          <w:t>2.1.1.</w:t>
        </w:r>
        <w:r w:rsidRPr="00FA32A8">
          <w:rPr>
            <w:noProof/>
            <w:lang w:eastAsia="cs-CZ"/>
          </w:rPr>
          <w:tab/>
        </w:r>
        <w:r w:rsidRPr="00BE600D">
          <w:rPr>
            <w:rStyle w:val="Hypertextovodkaz"/>
            <w:noProof/>
          </w:rPr>
          <w:t>METODA CPM</w:t>
        </w:r>
        <w:r>
          <w:rPr>
            <w:noProof/>
          </w:rPr>
          <w:tab/>
        </w:r>
        <w:r>
          <w:rPr>
            <w:noProof/>
          </w:rPr>
          <w:fldChar w:fldCharType="begin"/>
        </w:r>
        <w:r>
          <w:rPr>
            <w:noProof/>
          </w:rPr>
          <w:instrText xml:space="preserve"> PAGEREF _Toc39712736 \h </w:instrText>
        </w:r>
        <w:r>
          <w:rPr>
            <w:noProof/>
          </w:rPr>
        </w:r>
        <w:r>
          <w:rPr>
            <w:noProof/>
          </w:rPr>
          <w:fldChar w:fldCharType="separate"/>
        </w:r>
        <w:r>
          <w:rPr>
            <w:noProof/>
          </w:rPr>
          <w:t>20</w:t>
        </w:r>
        <w:r>
          <w:rPr>
            <w:noProof/>
          </w:rPr>
          <w:fldChar w:fldCharType="end"/>
        </w:r>
      </w:hyperlink>
    </w:p>
    <w:p w:rsidR="00CA1211" w:rsidRPr="00FA32A8" w:rsidRDefault="00CA1211">
      <w:pPr>
        <w:pStyle w:val="Obsah4"/>
        <w:rPr>
          <w:noProof/>
          <w:lang w:eastAsia="cs-CZ"/>
        </w:rPr>
      </w:pPr>
      <w:hyperlink w:anchor="_Toc39712737" w:history="1">
        <w:r w:rsidRPr="00BE600D">
          <w:rPr>
            <w:rStyle w:val="Hypertextovodkaz"/>
            <w:noProof/>
          </w:rPr>
          <w:t>2.1.2. METODA PERT</w:t>
        </w:r>
        <w:r>
          <w:rPr>
            <w:noProof/>
          </w:rPr>
          <w:tab/>
        </w:r>
        <w:r>
          <w:rPr>
            <w:noProof/>
          </w:rPr>
          <w:fldChar w:fldCharType="begin"/>
        </w:r>
        <w:r>
          <w:rPr>
            <w:noProof/>
          </w:rPr>
          <w:instrText xml:space="preserve"> PAGEREF _Toc39712737 \h </w:instrText>
        </w:r>
        <w:r>
          <w:rPr>
            <w:noProof/>
          </w:rPr>
        </w:r>
        <w:r>
          <w:rPr>
            <w:noProof/>
          </w:rPr>
          <w:fldChar w:fldCharType="separate"/>
        </w:r>
        <w:r>
          <w:rPr>
            <w:noProof/>
          </w:rPr>
          <w:t>22</w:t>
        </w:r>
        <w:r>
          <w:rPr>
            <w:noProof/>
          </w:rPr>
          <w:fldChar w:fldCharType="end"/>
        </w:r>
      </w:hyperlink>
    </w:p>
    <w:p w:rsidR="00CA1211" w:rsidRPr="00FA32A8" w:rsidRDefault="00CA1211">
      <w:pPr>
        <w:pStyle w:val="Obsah4"/>
        <w:rPr>
          <w:noProof/>
          <w:lang w:eastAsia="cs-CZ"/>
        </w:rPr>
      </w:pPr>
      <w:hyperlink w:anchor="_Toc39712738" w:history="1">
        <w:r w:rsidRPr="00BE600D">
          <w:rPr>
            <w:rStyle w:val="Hypertextovodkaz"/>
            <w:noProof/>
          </w:rPr>
          <w:t>2.1.3.</w:t>
        </w:r>
        <w:r w:rsidRPr="00FA32A8">
          <w:rPr>
            <w:noProof/>
            <w:lang w:eastAsia="cs-CZ"/>
          </w:rPr>
          <w:tab/>
        </w:r>
        <w:r w:rsidRPr="00BE600D">
          <w:rPr>
            <w:rStyle w:val="Hypertextovodkaz"/>
            <w:noProof/>
          </w:rPr>
          <w:t>POSTUP SÍŤOVÉ ANALÝZY</w:t>
        </w:r>
        <w:r>
          <w:rPr>
            <w:noProof/>
          </w:rPr>
          <w:tab/>
        </w:r>
        <w:r>
          <w:rPr>
            <w:noProof/>
          </w:rPr>
          <w:fldChar w:fldCharType="begin"/>
        </w:r>
        <w:r>
          <w:rPr>
            <w:noProof/>
          </w:rPr>
          <w:instrText xml:space="preserve"> PAGEREF _Toc39712738 \h </w:instrText>
        </w:r>
        <w:r>
          <w:rPr>
            <w:noProof/>
          </w:rPr>
        </w:r>
        <w:r>
          <w:rPr>
            <w:noProof/>
          </w:rPr>
          <w:fldChar w:fldCharType="separate"/>
        </w:r>
        <w:r>
          <w:rPr>
            <w:noProof/>
          </w:rPr>
          <w:t>23</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39" w:history="1">
        <w:r w:rsidRPr="00BE600D">
          <w:rPr>
            <w:rStyle w:val="Hypertextovodkaz"/>
            <w:noProof/>
          </w:rPr>
          <w:t>3.</w:t>
        </w:r>
        <w:r w:rsidRPr="00FA32A8">
          <w:rPr>
            <w:noProof/>
            <w:lang w:eastAsia="cs-CZ"/>
          </w:rPr>
          <w:tab/>
        </w:r>
        <w:r w:rsidRPr="00BE600D">
          <w:rPr>
            <w:rStyle w:val="Hypertextovodkaz"/>
            <w:noProof/>
          </w:rPr>
          <w:t>ŠTÍHLÁ VÝROBA</w:t>
        </w:r>
        <w:r>
          <w:rPr>
            <w:noProof/>
          </w:rPr>
          <w:tab/>
        </w:r>
        <w:r>
          <w:rPr>
            <w:noProof/>
          </w:rPr>
          <w:fldChar w:fldCharType="begin"/>
        </w:r>
        <w:r>
          <w:rPr>
            <w:noProof/>
          </w:rPr>
          <w:instrText xml:space="preserve"> PAGEREF _Toc39712739 \h </w:instrText>
        </w:r>
        <w:r>
          <w:rPr>
            <w:noProof/>
          </w:rPr>
        </w:r>
        <w:r>
          <w:rPr>
            <w:noProof/>
          </w:rPr>
          <w:fldChar w:fldCharType="separate"/>
        </w:r>
        <w:r>
          <w:rPr>
            <w:noProof/>
          </w:rPr>
          <w:t>25</w:t>
        </w:r>
        <w:r>
          <w:rPr>
            <w:noProof/>
          </w:rPr>
          <w:fldChar w:fldCharType="end"/>
        </w:r>
      </w:hyperlink>
    </w:p>
    <w:p w:rsidR="00CA1211" w:rsidRPr="00FA32A8" w:rsidRDefault="00CA1211">
      <w:pPr>
        <w:pStyle w:val="Obsah3"/>
        <w:tabs>
          <w:tab w:val="left" w:pos="1760"/>
          <w:tab w:val="right" w:leader="dot" w:pos="8493"/>
        </w:tabs>
        <w:rPr>
          <w:noProof/>
          <w:lang w:eastAsia="cs-CZ"/>
        </w:rPr>
      </w:pPr>
      <w:hyperlink w:anchor="_Toc39712740" w:history="1">
        <w:r w:rsidRPr="00BE600D">
          <w:rPr>
            <w:rStyle w:val="Hypertextovodkaz"/>
            <w:noProof/>
          </w:rPr>
          <w:t>3.1.</w:t>
        </w:r>
        <w:r w:rsidRPr="00FA32A8">
          <w:rPr>
            <w:noProof/>
            <w:lang w:eastAsia="cs-CZ"/>
          </w:rPr>
          <w:tab/>
        </w:r>
        <w:r w:rsidRPr="00BE600D">
          <w:rPr>
            <w:rStyle w:val="Hypertextovodkaz"/>
            <w:noProof/>
          </w:rPr>
          <w:t>METODY ŠTÍHLÉ VÝROBY</w:t>
        </w:r>
        <w:r>
          <w:rPr>
            <w:noProof/>
          </w:rPr>
          <w:tab/>
        </w:r>
        <w:r>
          <w:rPr>
            <w:noProof/>
          </w:rPr>
          <w:fldChar w:fldCharType="begin"/>
        </w:r>
        <w:r>
          <w:rPr>
            <w:noProof/>
          </w:rPr>
          <w:instrText xml:space="preserve"> PAGEREF _Toc39712740 \h </w:instrText>
        </w:r>
        <w:r>
          <w:rPr>
            <w:noProof/>
          </w:rPr>
        </w:r>
        <w:r>
          <w:rPr>
            <w:noProof/>
          </w:rPr>
          <w:fldChar w:fldCharType="separate"/>
        </w:r>
        <w:r>
          <w:rPr>
            <w:noProof/>
          </w:rPr>
          <w:t>26</w:t>
        </w:r>
        <w:r>
          <w:rPr>
            <w:noProof/>
          </w:rPr>
          <w:fldChar w:fldCharType="end"/>
        </w:r>
      </w:hyperlink>
    </w:p>
    <w:p w:rsidR="00CA1211" w:rsidRPr="00FA32A8" w:rsidRDefault="00CA1211">
      <w:pPr>
        <w:pStyle w:val="Obsah4"/>
        <w:rPr>
          <w:noProof/>
          <w:lang w:eastAsia="cs-CZ"/>
        </w:rPr>
      </w:pPr>
      <w:hyperlink w:anchor="_Toc39712741" w:history="1">
        <w:r w:rsidRPr="00BE600D">
          <w:rPr>
            <w:rStyle w:val="Hypertextovodkaz"/>
            <w:noProof/>
          </w:rPr>
          <w:t>3.1.1. METODA 5S</w:t>
        </w:r>
        <w:r>
          <w:rPr>
            <w:noProof/>
          </w:rPr>
          <w:tab/>
        </w:r>
        <w:r>
          <w:rPr>
            <w:noProof/>
          </w:rPr>
          <w:fldChar w:fldCharType="begin"/>
        </w:r>
        <w:r>
          <w:rPr>
            <w:noProof/>
          </w:rPr>
          <w:instrText xml:space="preserve"> PAGEREF _Toc39712741 \h </w:instrText>
        </w:r>
        <w:r>
          <w:rPr>
            <w:noProof/>
          </w:rPr>
        </w:r>
        <w:r>
          <w:rPr>
            <w:noProof/>
          </w:rPr>
          <w:fldChar w:fldCharType="separate"/>
        </w:r>
        <w:r>
          <w:rPr>
            <w:noProof/>
          </w:rPr>
          <w:t>26</w:t>
        </w:r>
        <w:r>
          <w:rPr>
            <w:noProof/>
          </w:rPr>
          <w:fldChar w:fldCharType="end"/>
        </w:r>
      </w:hyperlink>
    </w:p>
    <w:p w:rsidR="00CA1211" w:rsidRPr="00FA32A8" w:rsidRDefault="00CA1211">
      <w:pPr>
        <w:pStyle w:val="Obsah4"/>
        <w:rPr>
          <w:noProof/>
          <w:lang w:eastAsia="cs-CZ"/>
        </w:rPr>
      </w:pPr>
      <w:hyperlink w:anchor="_Toc39712742" w:history="1">
        <w:r w:rsidRPr="00BE600D">
          <w:rPr>
            <w:rStyle w:val="Hypertextovodkaz"/>
            <w:noProof/>
          </w:rPr>
          <w:t>3.1.2. METODA JIT</w:t>
        </w:r>
        <w:r>
          <w:rPr>
            <w:noProof/>
          </w:rPr>
          <w:tab/>
        </w:r>
        <w:r>
          <w:rPr>
            <w:noProof/>
          </w:rPr>
          <w:fldChar w:fldCharType="begin"/>
        </w:r>
        <w:r>
          <w:rPr>
            <w:noProof/>
          </w:rPr>
          <w:instrText xml:space="preserve"> PAGEREF _Toc39712742 \h </w:instrText>
        </w:r>
        <w:r>
          <w:rPr>
            <w:noProof/>
          </w:rPr>
        </w:r>
        <w:r>
          <w:rPr>
            <w:noProof/>
          </w:rPr>
          <w:fldChar w:fldCharType="separate"/>
        </w:r>
        <w:r>
          <w:rPr>
            <w:noProof/>
          </w:rPr>
          <w:t>27</w:t>
        </w:r>
        <w:r>
          <w:rPr>
            <w:noProof/>
          </w:rPr>
          <w:fldChar w:fldCharType="end"/>
        </w:r>
      </w:hyperlink>
    </w:p>
    <w:p w:rsidR="00CA1211" w:rsidRPr="00FA32A8" w:rsidRDefault="00CA1211">
      <w:pPr>
        <w:pStyle w:val="Obsah4"/>
        <w:rPr>
          <w:noProof/>
          <w:lang w:eastAsia="cs-CZ"/>
        </w:rPr>
      </w:pPr>
      <w:hyperlink w:anchor="_Toc39712743" w:history="1">
        <w:r w:rsidRPr="00BE600D">
          <w:rPr>
            <w:rStyle w:val="Hypertextovodkaz"/>
            <w:noProof/>
          </w:rPr>
          <w:t>3.1.3.</w:t>
        </w:r>
        <w:r w:rsidRPr="00FA32A8">
          <w:rPr>
            <w:noProof/>
            <w:lang w:eastAsia="cs-CZ"/>
          </w:rPr>
          <w:tab/>
        </w:r>
        <w:r w:rsidRPr="00BE600D">
          <w:rPr>
            <w:rStyle w:val="Hypertextovodkaz"/>
            <w:noProof/>
          </w:rPr>
          <w:t>DALŠÍ VÝZNAMNÉ METODY</w:t>
        </w:r>
        <w:r>
          <w:rPr>
            <w:noProof/>
          </w:rPr>
          <w:tab/>
        </w:r>
        <w:r>
          <w:rPr>
            <w:noProof/>
          </w:rPr>
          <w:fldChar w:fldCharType="begin"/>
        </w:r>
        <w:r>
          <w:rPr>
            <w:noProof/>
          </w:rPr>
          <w:instrText xml:space="preserve"> PAGEREF _Toc39712743 \h </w:instrText>
        </w:r>
        <w:r>
          <w:rPr>
            <w:noProof/>
          </w:rPr>
        </w:r>
        <w:r>
          <w:rPr>
            <w:noProof/>
          </w:rPr>
          <w:fldChar w:fldCharType="separate"/>
        </w:r>
        <w:r>
          <w:rPr>
            <w:noProof/>
          </w:rPr>
          <w:t>27</w:t>
        </w:r>
        <w:r>
          <w:rPr>
            <w:noProof/>
          </w:rPr>
          <w:fldChar w:fldCharType="end"/>
        </w:r>
      </w:hyperlink>
    </w:p>
    <w:p w:rsidR="00CA1211" w:rsidRPr="00FA32A8" w:rsidRDefault="00CA1211">
      <w:pPr>
        <w:pStyle w:val="Obsah1"/>
        <w:tabs>
          <w:tab w:val="left" w:pos="1100"/>
          <w:tab w:val="right" w:leader="dot" w:pos="8493"/>
        </w:tabs>
        <w:rPr>
          <w:noProof/>
          <w:lang w:eastAsia="cs-CZ"/>
        </w:rPr>
      </w:pPr>
      <w:hyperlink w:anchor="_Toc39712744" w:history="1">
        <w:r w:rsidRPr="00BE600D">
          <w:rPr>
            <w:rStyle w:val="Hypertextovodkaz"/>
            <w:noProof/>
          </w:rPr>
          <w:t>II.</w:t>
        </w:r>
        <w:r w:rsidRPr="00FA32A8">
          <w:rPr>
            <w:noProof/>
            <w:lang w:eastAsia="cs-CZ"/>
          </w:rPr>
          <w:tab/>
        </w:r>
        <w:r w:rsidRPr="00BE600D">
          <w:rPr>
            <w:rStyle w:val="Hypertextovodkaz"/>
            <w:noProof/>
          </w:rPr>
          <w:t>PRAKTICKÁ ČÁST</w:t>
        </w:r>
        <w:r>
          <w:rPr>
            <w:noProof/>
          </w:rPr>
          <w:tab/>
        </w:r>
        <w:r>
          <w:rPr>
            <w:noProof/>
          </w:rPr>
          <w:fldChar w:fldCharType="begin"/>
        </w:r>
        <w:r>
          <w:rPr>
            <w:noProof/>
          </w:rPr>
          <w:instrText xml:space="preserve"> PAGEREF _Toc39712744 \h </w:instrText>
        </w:r>
        <w:r>
          <w:rPr>
            <w:noProof/>
          </w:rPr>
        </w:r>
        <w:r>
          <w:rPr>
            <w:noProof/>
          </w:rPr>
          <w:fldChar w:fldCharType="separate"/>
        </w:r>
        <w:r>
          <w:rPr>
            <w:noProof/>
          </w:rPr>
          <w:t>29</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45" w:history="1">
        <w:r w:rsidRPr="00BE600D">
          <w:rPr>
            <w:rStyle w:val="Hypertextovodkaz"/>
            <w:noProof/>
          </w:rPr>
          <w:t>4.</w:t>
        </w:r>
        <w:r w:rsidRPr="00FA32A8">
          <w:rPr>
            <w:noProof/>
            <w:lang w:eastAsia="cs-CZ"/>
          </w:rPr>
          <w:tab/>
        </w:r>
        <w:r w:rsidRPr="00BE600D">
          <w:rPr>
            <w:rStyle w:val="Hypertextovodkaz"/>
            <w:noProof/>
          </w:rPr>
          <w:t>Vizualizace hodinového cyklu výroby</w:t>
        </w:r>
        <w:r>
          <w:rPr>
            <w:noProof/>
          </w:rPr>
          <w:tab/>
        </w:r>
        <w:r>
          <w:rPr>
            <w:noProof/>
          </w:rPr>
          <w:fldChar w:fldCharType="begin"/>
        </w:r>
        <w:r>
          <w:rPr>
            <w:noProof/>
          </w:rPr>
          <w:instrText xml:space="preserve"> PAGEREF _Toc39712745 \h </w:instrText>
        </w:r>
        <w:r>
          <w:rPr>
            <w:noProof/>
          </w:rPr>
        </w:r>
        <w:r>
          <w:rPr>
            <w:noProof/>
          </w:rPr>
          <w:fldChar w:fldCharType="separate"/>
        </w:r>
        <w:r>
          <w:rPr>
            <w:noProof/>
          </w:rPr>
          <w:t>30</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46" w:history="1">
        <w:r w:rsidRPr="00BE600D">
          <w:rPr>
            <w:rStyle w:val="Hypertextovodkaz"/>
            <w:noProof/>
          </w:rPr>
          <w:t>5.</w:t>
        </w:r>
        <w:r w:rsidRPr="00FA32A8">
          <w:rPr>
            <w:noProof/>
            <w:lang w:eastAsia="cs-CZ"/>
          </w:rPr>
          <w:tab/>
        </w:r>
        <w:r w:rsidRPr="00BE600D">
          <w:rPr>
            <w:rStyle w:val="Hypertextovodkaz"/>
            <w:noProof/>
          </w:rPr>
          <w:t>Průměrný, minimální, maximální odhad</w:t>
        </w:r>
        <w:r>
          <w:rPr>
            <w:noProof/>
          </w:rPr>
          <w:tab/>
        </w:r>
        <w:r>
          <w:rPr>
            <w:noProof/>
          </w:rPr>
          <w:fldChar w:fldCharType="begin"/>
        </w:r>
        <w:r>
          <w:rPr>
            <w:noProof/>
          </w:rPr>
          <w:instrText xml:space="preserve"> PAGEREF _Toc39712746 \h </w:instrText>
        </w:r>
        <w:r>
          <w:rPr>
            <w:noProof/>
          </w:rPr>
        </w:r>
        <w:r>
          <w:rPr>
            <w:noProof/>
          </w:rPr>
          <w:fldChar w:fldCharType="separate"/>
        </w:r>
        <w:r>
          <w:rPr>
            <w:noProof/>
          </w:rPr>
          <w:t>35</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47" w:history="1">
        <w:r w:rsidRPr="00BE600D">
          <w:rPr>
            <w:rStyle w:val="Hypertextovodkaz"/>
            <w:noProof/>
          </w:rPr>
          <w:t>6.</w:t>
        </w:r>
        <w:r w:rsidRPr="00FA32A8">
          <w:rPr>
            <w:noProof/>
            <w:lang w:eastAsia="cs-CZ"/>
          </w:rPr>
          <w:tab/>
        </w:r>
        <w:r w:rsidRPr="00BE600D">
          <w:rPr>
            <w:rStyle w:val="Hypertextovodkaz"/>
            <w:noProof/>
          </w:rPr>
          <w:t>Porovnání získaných informací</w:t>
        </w:r>
        <w:r>
          <w:rPr>
            <w:noProof/>
          </w:rPr>
          <w:tab/>
        </w:r>
        <w:r>
          <w:rPr>
            <w:noProof/>
          </w:rPr>
          <w:fldChar w:fldCharType="begin"/>
        </w:r>
        <w:r>
          <w:rPr>
            <w:noProof/>
          </w:rPr>
          <w:instrText xml:space="preserve"> PAGEREF _Toc39712747 \h </w:instrText>
        </w:r>
        <w:r>
          <w:rPr>
            <w:noProof/>
          </w:rPr>
        </w:r>
        <w:r>
          <w:rPr>
            <w:noProof/>
          </w:rPr>
          <w:fldChar w:fldCharType="separate"/>
        </w:r>
        <w:r>
          <w:rPr>
            <w:noProof/>
          </w:rPr>
          <w:t>38</w:t>
        </w:r>
        <w:r>
          <w:rPr>
            <w:noProof/>
          </w:rPr>
          <w:fldChar w:fldCharType="end"/>
        </w:r>
      </w:hyperlink>
    </w:p>
    <w:p w:rsidR="00CA1211" w:rsidRPr="00FA32A8" w:rsidRDefault="00CA1211">
      <w:pPr>
        <w:pStyle w:val="Obsah2"/>
        <w:tabs>
          <w:tab w:val="left" w:pos="1320"/>
          <w:tab w:val="right" w:leader="dot" w:pos="8493"/>
        </w:tabs>
        <w:rPr>
          <w:noProof/>
          <w:lang w:eastAsia="cs-CZ"/>
        </w:rPr>
      </w:pPr>
      <w:hyperlink w:anchor="_Toc39712748" w:history="1">
        <w:r w:rsidRPr="00BE600D">
          <w:rPr>
            <w:rStyle w:val="Hypertextovodkaz"/>
            <w:noProof/>
          </w:rPr>
          <w:t>7.</w:t>
        </w:r>
        <w:r w:rsidRPr="00FA32A8">
          <w:rPr>
            <w:noProof/>
            <w:lang w:eastAsia="cs-CZ"/>
          </w:rPr>
          <w:tab/>
        </w:r>
        <w:r w:rsidRPr="00BE600D">
          <w:rPr>
            <w:rStyle w:val="Hypertextovodkaz"/>
            <w:noProof/>
          </w:rPr>
          <w:t>CPM A PERT</w:t>
        </w:r>
        <w:r>
          <w:rPr>
            <w:noProof/>
          </w:rPr>
          <w:tab/>
        </w:r>
        <w:r>
          <w:rPr>
            <w:noProof/>
          </w:rPr>
          <w:fldChar w:fldCharType="begin"/>
        </w:r>
        <w:r>
          <w:rPr>
            <w:noProof/>
          </w:rPr>
          <w:instrText xml:space="preserve"> PAGEREF _Toc39712748 \h </w:instrText>
        </w:r>
        <w:r>
          <w:rPr>
            <w:noProof/>
          </w:rPr>
        </w:r>
        <w:r>
          <w:rPr>
            <w:noProof/>
          </w:rPr>
          <w:fldChar w:fldCharType="separate"/>
        </w:r>
        <w:r>
          <w:rPr>
            <w:noProof/>
          </w:rPr>
          <w:t>43</w:t>
        </w:r>
        <w:r>
          <w:rPr>
            <w:noProof/>
          </w:rPr>
          <w:fldChar w:fldCharType="end"/>
        </w:r>
      </w:hyperlink>
    </w:p>
    <w:p w:rsidR="00CA1211" w:rsidRPr="00FA32A8" w:rsidRDefault="00CA1211">
      <w:pPr>
        <w:pStyle w:val="Obsah1"/>
        <w:tabs>
          <w:tab w:val="right" w:leader="dot" w:pos="8493"/>
        </w:tabs>
        <w:rPr>
          <w:noProof/>
          <w:lang w:eastAsia="cs-CZ"/>
        </w:rPr>
      </w:pPr>
      <w:hyperlink w:anchor="_Toc39712749" w:history="1">
        <w:r w:rsidRPr="00BE600D">
          <w:rPr>
            <w:rStyle w:val="Hypertextovodkaz"/>
            <w:noProof/>
          </w:rPr>
          <w:t>Závěr</w:t>
        </w:r>
        <w:r>
          <w:rPr>
            <w:noProof/>
          </w:rPr>
          <w:tab/>
        </w:r>
        <w:r>
          <w:rPr>
            <w:noProof/>
          </w:rPr>
          <w:fldChar w:fldCharType="begin"/>
        </w:r>
        <w:r>
          <w:rPr>
            <w:noProof/>
          </w:rPr>
          <w:instrText xml:space="preserve"> PAGEREF _Toc39712749 \h </w:instrText>
        </w:r>
        <w:r>
          <w:rPr>
            <w:noProof/>
          </w:rPr>
        </w:r>
        <w:r>
          <w:rPr>
            <w:noProof/>
          </w:rPr>
          <w:fldChar w:fldCharType="separate"/>
        </w:r>
        <w:r>
          <w:rPr>
            <w:noProof/>
          </w:rPr>
          <w:t>48</w:t>
        </w:r>
        <w:r>
          <w:rPr>
            <w:noProof/>
          </w:rPr>
          <w:fldChar w:fldCharType="end"/>
        </w:r>
      </w:hyperlink>
    </w:p>
    <w:p w:rsidR="00CA1211" w:rsidRPr="00FA32A8" w:rsidRDefault="00CA1211">
      <w:pPr>
        <w:pStyle w:val="Obsah1"/>
        <w:tabs>
          <w:tab w:val="right" w:leader="dot" w:pos="8493"/>
        </w:tabs>
        <w:rPr>
          <w:noProof/>
          <w:lang w:eastAsia="cs-CZ"/>
        </w:rPr>
      </w:pPr>
      <w:hyperlink w:anchor="_Toc39712750" w:history="1">
        <w:r w:rsidRPr="00BE600D">
          <w:rPr>
            <w:rStyle w:val="Hypertextovodkaz"/>
            <w:noProof/>
          </w:rPr>
          <w:t>Summary</w:t>
        </w:r>
        <w:r>
          <w:rPr>
            <w:noProof/>
          </w:rPr>
          <w:tab/>
        </w:r>
        <w:r>
          <w:rPr>
            <w:noProof/>
          </w:rPr>
          <w:fldChar w:fldCharType="begin"/>
        </w:r>
        <w:r>
          <w:rPr>
            <w:noProof/>
          </w:rPr>
          <w:instrText xml:space="preserve"> PAGEREF _Toc39712750 \h </w:instrText>
        </w:r>
        <w:r>
          <w:rPr>
            <w:noProof/>
          </w:rPr>
        </w:r>
        <w:r>
          <w:rPr>
            <w:noProof/>
          </w:rPr>
          <w:fldChar w:fldCharType="separate"/>
        </w:r>
        <w:r>
          <w:rPr>
            <w:noProof/>
          </w:rPr>
          <w:t>50</w:t>
        </w:r>
        <w:r>
          <w:rPr>
            <w:noProof/>
          </w:rPr>
          <w:fldChar w:fldCharType="end"/>
        </w:r>
      </w:hyperlink>
    </w:p>
    <w:p w:rsidR="00CA1211" w:rsidRPr="00FA32A8" w:rsidRDefault="00CA1211">
      <w:pPr>
        <w:pStyle w:val="Obsah1"/>
        <w:tabs>
          <w:tab w:val="right" w:leader="dot" w:pos="8493"/>
        </w:tabs>
        <w:rPr>
          <w:noProof/>
          <w:lang w:eastAsia="cs-CZ"/>
        </w:rPr>
      </w:pPr>
      <w:hyperlink w:anchor="_Toc39712751" w:history="1">
        <w:r w:rsidRPr="00BE600D">
          <w:rPr>
            <w:rStyle w:val="Hypertextovodkaz"/>
            <w:noProof/>
          </w:rPr>
          <w:t>Seznam pramenů a literatury</w:t>
        </w:r>
        <w:r>
          <w:rPr>
            <w:noProof/>
          </w:rPr>
          <w:tab/>
        </w:r>
        <w:r>
          <w:rPr>
            <w:noProof/>
          </w:rPr>
          <w:fldChar w:fldCharType="begin"/>
        </w:r>
        <w:r>
          <w:rPr>
            <w:noProof/>
          </w:rPr>
          <w:instrText xml:space="preserve"> PAGEREF _Toc39712751 \h </w:instrText>
        </w:r>
        <w:r>
          <w:rPr>
            <w:noProof/>
          </w:rPr>
        </w:r>
        <w:r>
          <w:rPr>
            <w:noProof/>
          </w:rPr>
          <w:fldChar w:fldCharType="separate"/>
        </w:r>
        <w:r>
          <w:rPr>
            <w:noProof/>
          </w:rPr>
          <w:t>51</w:t>
        </w:r>
        <w:r>
          <w:rPr>
            <w:noProof/>
          </w:rPr>
          <w:fldChar w:fldCharType="end"/>
        </w:r>
      </w:hyperlink>
    </w:p>
    <w:p w:rsidR="00CA1211" w:rsidRPr="00FA32A8" w:rsidRDefault="00CA1211">
      <w:pPr>
        <w:pStyle w:val="Obsah1"/>
        <w:tabs>
          <w:tab w:val="right" w:leader="dot" w:pos="8493"/>
        </w:tabs>
        <w:rPr>
          <w:noProof/>
          <w:lang w:eastAsia="cs-CZ"/>
        </w:rPr>
      </w:pPr>
      <w:hyperlink w:anchor="_Toc39712752" w:history="1">
        <w:r w:rsidRPr="00BE600D">
          <w:rPr>
            <w:rStyle w:val="Hypertextovodkaz"/>
            <w:noProof/>
          </w:rPr>
          <w:t>Seznam obrázků</w:t>
        </w:r>
        <w:r>
          <w:rPr>
            <w:noProof/>
          </w:rPr>
          <w:tab/>
        </w:r>
        <w:r>
          <w:rPr>
            <w:noProof/>
          </w:rPr>
          <w:fldChar w:fldCharType="begin"/>
        </w:r>
        <w:r>
          <w:rPr>
            <w:noProof/>
          </w:rPr>
          <w:instrText xml:space="preserve"> PAGEREF _Toc39712752 \h </w:instrText>
        </w:r>
        <w:r>
          <w:rPr>
            <w:noProof/>
          </w:rPr>
        </w:r>
        <w:r>
          <w:rPr>
            <w:noProof/>
          </w:rPr>
          <w:fldChar w:fldCharType="separate"/>
        </w:r>
        <w:r>
          <w:rPr>
            <w:noProof/>
          </w:rPr>
          <w:t>54</w:t>
        </w:r>
        <w:r>
          <w:rPr>
            <w:noProof/>
          </w:rPr>
          <w:fldChar w:fldCharType="end"/>
        </w:r>
      </w:hyperlink>
    </w:p>
    <w:p w:rsidR="00CA1211" w:rsidRPr="00FA32A8" w:rsidRDefault="00CA1211">
      <w:pPr>
        <w:pStyle w:val="Obsah1"/>
        <w:tabs>
          <w:tab w:val="right" w:leader="dot" w:pos="8493"/>
        </w:tabs>
        <w:rPr>
          <w:noProof/>
          <w:lang w:eastAsia="cs-CZ"/>
        </w:rPr>
      </w:pPr>
      <w:hyperlink w:anchor="_Toc39712753" w:history="1">
        <w:r w:rsidRPr="00BE600D">
          <w:rPr>
            <w:rStyle w:val="Hypertextovodkaz"/>
            <w:noProof/>
          </w:rPr>
          <w:t>Seznam tabulek</w:t>
        </w:r>
        <w:r>
          <w:rPr>
            <w:noProof/>
          </w:rPr>
          <w:tab/>
        </w:r>
        <w:r>
          <w:rPr>
            <w:noProof/>
          </w:rPr>
          <w:fldChar w:fldCharType="begin"/>
        </w:r>
        <w:r>
          <w:rPr>
            <w:noProof/>
          </w:rPr>
          <w:instrText xml:space="preserve"> PAGEREF _Toc39712753 \h </w:instrText>
        </w:r>
        <w:r>
          <w:rPr>
            <w:noProof/>
          </w:rPr>
        </w:r>
        <w:r>
          <w:rPr>
            <w:noProof/>
          </w:rPr>
          <w:fldChar w:fldCharType="separate"/>
        </w:r>
        <w:r>
          <w:rPr>
            <w:noProof/>
          </w:rPr>
          <w:t>55</w:t>
        </w:r>
        <w:r>
          <w:rPr>
            <w:noProof/>
          </w:rPr>
          <w:fldChar w:fldCharType="end"/>
        </w:r>
      </w:hyperlink>
    </w:p>
    <w:p w:rsidR="007F6360" w:rsidRDefault="00605F5F" w:rsidP="00285797">
      <w:pPr>
        <w:pStyle w:val="Bezmezer"/>
        <w:spacing w:after="0"/>
        <w:ind w:left="0"/>
        <w:jc w:val="center"/>
        <w:rPr>
          <w:b/>
          <w:szCs w:val="24"/>
        </w:rPr>
      </w:pPr>
      <w:r w:rsidRPr="009227AF">
        <w:rPr>
          <w:b/>
          <w:szCs w:val="24"/>
        </w:rPr>
        <w:fldChar w:fldCharType="end"/>
      </w:r>
    </w:p>
    <w:p w:rsidR="00E273F3" w:rsidRDefault="00E273F3" w:rsidP="00285797">
      <w:pPr>
        <w:pStyle w:val="Bezmezer"/>
        <w:spacing w:after="0"/>
        <w:ind w:left="0"/>
        <w:jc w:val="center"/>
        <w:rPr>
          <w:b/>
          <w:szCs w:val="24"/>
        </w:rPr>
      </w:pPr>
    </w:p>
    <w:p w:rsidR="0006247F" w:rsidRDefault="00605F5F" w:rsidP="0006247F">
      <w:pPr>
        <w:pStyle w:val="Nadpis1"/>
      </w:pPr>
      <w:bookmarkStart w:id="2" w:name="_Toc498896127"/>
      <w:bookmarkStart w:id="3" w:name="_Toc6834559"/>
      <w:bookmarkStart w:id="4" w:name="_Toc6835399"/>
      <w:bookmarkStart w:id="5" w:name="_Toc39712731"/>
      <w:r>
        <w:lastRenderedPageBreak/>
        <w:t>Úvod</w:t>
      </w:r>
      <w:bookmarkEnd w:id="2"/>
      <w:bookmarkEnd w:id="3"/>
      <w:bookmarkEnd w:id="4"/>
      <w:bookmarkEnd w:id="5"/>
    </w:p>
    <w:p w:rsidR="00D13568" w:rsidRPr="00D13568" w:rsidRDefault="00D13568" w:rsidP="00D13568"/>
    <w:p w:rsidR="0006247F" w:rsidRPr="0006247F" w:rsidRDefault="00D13568" w:rsidP="00E273F3">
      <w:pPr>
        <w:ind w:firstLine="0"/>
      </w:pPr>
      <w:r>
        <w:tab/>
      </w:r>
      <w:r>
        <w:rPr>
          <w:sz w:val="24"/>
          <w:szCs w:val="24"/>
        </w:rPr>
        <w:t xml:space="preserve">Téma bakalářské práce jsem si vybral díky zkušenostem, které s tématikami Síťové analýzy a Štíhlé výroby mám. </w:t>
      </w:r>
      <w:r w:rsidR="007443E5">
        <w:rPr>
          <w:sz w:val="24"/>
          <w:szCs w:val="24"/>
        </w:rPr>
        <w:t>Š</w:t>
      </w:r>
      <w:r>
        <w:rPr>
          <w:sz w:val="24"/>
          <w:szCs w:val="24"/>
        </w:rPr>
        <w:t>tíhl</w:t>
      </w:r>
      <w:r w:rsidR="007443E5">
        <w:rPr>
          <w:sz w:val="24"/>
          <w:szCs w:val="24"/>
        </w:rPr>
        <w:t>ou</w:t>
      </w:r>
      <w:r>
        <w:rPr>
          <w:sz w:val="24"/>
          <w:szCs w:val="24"/>
        </w:rPr>
        <w:t xml:space="preserve"> výrob</w:t>
      </w:r>
      <w:r w:rsidR="007443E5">
        <w:rPr>
          <w:sz w:val="24"/>
          <w:szCs w:val="24"/>
        </w:rPr>
        <w:t>u</w:t>
      </w:r>
      <w:r>
        <w:rPr>
          <w:sz w:val="24"/>
          <w:szCs w:val="24"/>
        </w:rPr>
        <w:t xml:space="preserve"> jsem poprvé poznal osobně z domova, jelikož rodinný příslušník pracuje v podniku zaměřeném na kovovýrobu, kde se </w:t>
      </w:r>
      <w:r w:rsidR="00F54F47">
        <w:rPr>
          <w:sz w:val="24"/>
          <w:szCs w:val="24"/>
        </w:rPr>
        <w:t xml:space="preserve">tato </w:t>
      </w:r>
      <w:r>
        <w:rPr>
          <w:sz w:val="24"/>
          <w:szCs w:val="24"/>
        </w:rPr>
        <w:t>metoda praktikuje. Naopak, téma Síťové analýzy jsem poprvé poznal při studi</w:t>
      </w:r>
      <w:r w:rsidR="00534437">
        <w:rPr>
          <w:sz w:val="24"/>
          <w:szCs w:val="24"/>
        </w:rPr>
        <w:t>iu n</w:t>
      </w:r>
      <w:r>
        <w:rPr>
          <w:sz w:val="24"/>
          <w:szCs w:val="24"/>
        </w:rPr>
        <w:t>a Univerzitě Palackého v Olomouci.</w:t>
      </w:r>
    </w:p>
    <w:p w:rsidR="00A902C9" w:rsidRDefault="0006247F" w:rsidP="00A902C9">
      <w:pPr>
        <w:pStyle w:val="Bezmezer"/>
        <w:ind w:left="0"/>
        <w:rPr>
          <w:rFonts w:cs="Calibri"/>
          <w:szCs w:val="24"/>
        </w:rPr>
      </w:pPr>
      <w:r>
        <w:rPr>
          <w:rFonts w:cs="Calibri"/>
          <w:szCs w:val="24"/>
        </w:rPr>
        <w:t xml:space="preserve">Cílem této bakalářské práce </w:t>
      </w:r>
      <w:r w:rsidR="00E03C5D">
        <w:rPr>
          <w:rFonts w:cs="Calibri"/>
          <w:szCs w:val="24"/>
        </w:rPr>
        <w:t>bude</w:t>
      </w:r>
      <w:r w:rsidR="00AC248B">
        <w:rPr>
          <w:rFonts w:cs="Calibri"/>
          <w:szCs w:val="24"/>
        </w:rPr>
        <w:t xml:space="preserve"> zjistit,</w:t>
      </w:r>
      <w:r w:rsidR="00BB0144">
        <w:rPr>
          <w:rFonts w:cs="Calibri"/>
          <w:szCs w:val="24"/>
        </w:rPr>
        <w:t xml:space="preserve"> </w:t>
      </w:r>
      <w:r w:rsidR="00862C59">
        <w:rPr>
          <w:rFonts w:cs="Calibri"/>
          <w:szCs w:val="24"/>
        </w:rPr>
        <w:t xml:space="preserve">jak se pojí síťová analýza </w:t>
      </w:r>
      <w:r w:rsidR="00AC248B">
        <w:rPr>
          <w:rFonts w:cs="Calibri"/>
          <w:szCs w:val="24"/>
        </w:rPr>
        <w:t>s praktikováním metod štíhlé výroby</w:t>
      </w:r>
      <w:r>
        <w:rPr>
          <w:rFonts w:cs="Calibri"/>
          <w:szCs w:val="24"/>
        </w:rPr>
        <w:t xml:space="preserve">. </w:t>
      </w:r>
      <w:r w:rsidR="00F71F77">
        <w:rPr>
          <w:rFonts w:cs="Calibri"/>
          <w:szCs w:val="24"/>
        </w:rPr>
        <w:t xml:space="preserve">Dalším cílem této práce </w:t>
      </w:r>
      <w:r w:rsidR="006A2287">
        <w:rPr>
          <w:rFonts w:cs="Calibri"/>
          <w:szCs w:val="24"/>
        </w:rPr>
        <w:t>bude</w:t>
      </w:r>
      <w:r w:rsidR="00F71F77">
        <w:rPr>
          <w:rFonts w:cs="Calibri"/>
          <w:szCs w:val="24"/>
        </w:rPr>
        <w:t xml:space="preserve"> určit teori</w:t>
      </w:r>
      <w:r w:rsidR="00F120A6">
        <w:rPr>
          <w:rFonts w:cs="Calibri"/>
          <w:szCs w:val="24"/>
        </w:rPr>
        <w:t>i a principy</w:t>
      </w:r>
      <w:r w:rsidR="00F71F77">
        <w:rPr>
          <w:rFonts w:cs="Calibri"/>
          <w:szCs w:val="24"/>
        </w:rPr>
        <w:t xml:space="preserve"> štíhlé výroby a následně</w:t>
      </w:r>
      <w:r w:rsidR="00F120A6">
        <w:rPr>
          <w:rFonts w:cs="Calibri"/>
          <w:szCs w:val="24"/>
        </w:rPr>
        <w:t xml:space="preserve"> je v praktické části </w:t>
      </w:r>
      <w:r w:rsidR="00F71F77">
        <w:rPr>
          <w:rFonts w:cs="Calibri"/>
          <w:szCs w:val="24"/>
        </w:rPr>
        <w:t>uplatnit.</w:t>
      </w:r>
      <w:r w:rsidR="00A35682">
        <w:rPr>
          <w:rFonts w:cs="Calibri"/>
          <w:szCs w:val="24"/>
        </w:rPr>
        <w:t xml:space="preserve"> Pro teoretickou část byly stanoveny otázky,</w:t>
      </w:r>
      <w:r w:rsidR="00CB75AB">
        <w:rPr>
          <w:rFonts w:cs="Calibri"/>
          <w:szCs w:val="24"/>
        </w:rPr>
        <w:t xml:space="preserve"> které</w:t>
      </w:r>
      <w:r w:rsidR="00A35682">
        <w:rPr>
          <w:rFonts w:cs="Calibri"/>
          <w:szCs w:val="24"/>
        </w:rPr>
        <w:t xml:space="preserve"> </w:t>
      </w:r>
      <w:r w:rsidR="00E03C5D">
        <w:rPr>
          <w:rFonts w:cs="Calibri"/>
          <w:szCs w:val="24"/>
        </w:rPr>
        <w:t>budou</w:t>
      </w:r>
      <w:r w:rsidR="00F120A6">
        <w:rPr>
          <w:rFonts w:cs="Calibri"/>
          <w:szCs w:val="24"/>
        </w:rPr>
        <w:t xml:space="preserve"> obsahem následujících kapitol zodpovězeny. </w:t>
      </w:r>
      <w:r>
        <w:rPr>
          <w:rFonts w:cs="Calibri"/>
          <w:szCs w:val="24"/>
        </w:rPr>
        <w:t>Co je to síťová analýza a jaké má metody</w:t>
      </w:r>
      <w:r w:rsidR="00ED50FC">
        <w:rPr>
          <w:rFonts w:cs="Calibri"/>
          <w:szCs w:val="24"/>
        </w:rPr>
        <w:t xml:space="preserve"> </w:t>
      </w:r>
      <w:r w:rsidR="00F71F77">
        <w:rPr>
          <w:rFonts w:cs="Calibri"/>
          <w:szCs w:val="24"/>
        </w:rPr>
        <w:t>? Co je to štíhlá výroba?</w:t>
      </w:r>
      <w:r w:rsidR="00824486">
        <w:rPr>
          <w:rFonts w:cs="Calibri"/>
          <w:szCs w:val="24"/>
        </w:rPr>
        <w:t xml:space="preserve"> </w:t>
      </w:r>
      <w:r w:rsidR="00A902C9">
        <w:rPr>
          <w:rFonts w:cs="Calibri"/>
          <w:szCs w:val="24"/>
        </w:rPr>
        <w:t xml:space="preserve">Na začáku přibližuji teorii grafů, základní termíny a jejich využití. Druhá kapitola stručně popisuje projektové řízení, které je spojeno se síťovou analýzou. V poslední kapitole </w:t>
      </w:r>
      <w:r w:rsidR="003E5248">
        <w:rPr>
          <w:rFonts w:cs="Calibri"/>
          <w:szCs w:val="24"/>
        </w:rPr>
        <w:t>je stručně nastíněna tématika Štíhlé výroby a uvedeny její základní metody.</w:t>
      </w:r>
    </w:p>
    <w:p w:rsidR="0006247F" w:rsidRDefault="00AB68D8" w:rsidP="00F305CC">
      <w:pPr>
        <w:pStyle w:val="Bezmezer"/>
        <w:ind w:left="0"/>
        <w:rPr>
          <w:rFonts w:cs="Calibri"/>
          <w:szCs w:val="24"/>
        </w:rPr>
      </w:pPr>
      <w:r>
        <w:rPr>
          <w:rFonts w:cs="Calibri"/>
          <w:szCs w:val="24"/>
        </w:rPr>
        <w:t>Praktická část se</w:t>
      </w:r>
      <w:r w:rsidR="00C2527E">
        <w:rPr>
          <w:rFonts w:cs="Calibri"/>
          <w:szCs w:val="24"/>
        </w:rPr>
        <w:t xml:space="preserve"> bude</w:t>
      </w:r>
      <w:r>
        <w:rPr>
          <w:rFonts w:cs="Calibri"/>
          <w:szCs w:val="24"/>
        </w:rPr>
        <w:t xml:space="preserve"> zaměř</w:t>
      </w:r>
      <w:r w:rsidR="00C2527E">
        <w:rPr>
          <w:rFonts w:cs="Calibri"/>
          <w:szCs w:val="24"/>
        </w:rPr>
        <w:t>ov</w:t>
      </w:r>
      <w:r w:rsidR="00AD04FA">
        <w:rPr>
          <w:rFonts w:cs="Calibri"/>
          <w:szCs w:val="24"/>
        </w:rPr>
        <w:t>a</w:t>
      </w:r>
      <w:r w:rsidR="00C2527E">
        <w:rPr>
          <w:rFonts w:cs="Calibri"/>
          <w:szCs w:val="24"/>
        </w:rPr>
        <w:t>t</w:t>
      </w:r>
      <w:r>
        <w:rPr>
          <w:rFonts w:cs="Calibri"/>
          <w:szCs w:val="24"/>
        </w:rPr>
        <w:t xml:space="preserve"> na </w:t>
      </w:r>
      <w:r w:rsidR="00FE1E49">
        <w:rPr>
          <w:rFonts w:cs="Calibri"/>
          <w:szCs w:val="24"/>
        </w:rPr>
        <w:t>metody síťové analýzy</w:t>
      </w:r>
      <w:r>
        <w:rPr>
          <w:rFonts w:cs="Calibri"/>
          <w:szCs w:val="24"/>
        </w:rPr>
        <w:t xml:space="preserve"> a jak je</w:t>
      </w:r>
      <w:r w:rsidR="00FE1E49">
        <w:rPr>
          <w:rFonts w:cs="Calibri"/>
          <w:szCs w:val="24"/>
        </w:rPr>
        <w:t xml:space="preserve"> lze uplatnit v aplikaci štíhlé výroby v každodenním provoz</w:t>
      </w:r>
      <w:r w:rsidR="00DA7F3C">
        <w:rPr>
          <w:rFonts w:cs="Calibri"/>
          <w:szCs w:val="24"/>
        </w:rPr>
        <w:t>u</w:t>
      </w:r>
      <w:r w:rsidR="00FE1E49">
        <w:rPr>
          <w:rFonts w:cs="Calibri"/>
          <w:szCs w:val="24"/>
        </w:rPr>
        <w:t xml:space="preserve"> podniku.</w:t>
      </w:r>
      <w:r w:rsidR="00E90477">
        <w:rPr>
          <w:rFonts w:cs="Calibri"/>
          <w:szCs w:val="24"/>
        </w:rPr>
        <w:t xml:space="preserve"> C</w:t>
      </w:r>
      <w:r w:rsidR="00824486">
        <w:rPr>
          <w:rFonts w:cs="Calibri"/>
          <w:szCs w:val="24"/>
        </w:rPr>
        <w:t xml:space="preserve">ílem praktické části </w:t>
      </w:r>
      <w:r w:rsidR="00C2527E">
        <w:rPr>
          <w:rFonts w:cs="Calibri"/>
          <w:szCs w:val="24"/>
        </w:rPr>
        <w:t>bude</w:t>
      </w:r>
      <w:r w:rsidR="00824486">
        <w:rPr>
          <w:rFonts w:cs="Calibri"/>
          <w:szCs w:val="24"/>
        </w:rPr>
        <w:t xml:space="preserve"> také aplikovat různé metody na získaná data a následně je, dle potřeby, interpretovat. Praktická část práce bude odpovídat na otázk</w:t>
      </w:r>
      <w:r w:rsidR="002F34E4">
        <w:rPr>
          <w:rFonts w:cs="Calibri"/>
          <w:szCs w:val="24"/>
        </w:rPr>
        <w:t>y</w:t>
      </w:r>
      <w:r w:rsidR="00824486">
        <w:rPr>
          <w:rFonts w:cs="Calibri"/>
          <w:szCs w:val="24"/>
        </w:rPr>
        <w:t>: Jak se pojí témata síťové analýzy a štíhlé výroby?</w:t>
      </w:r>
      <w:r w:rsidR="002F34E4">
        <w:rPr>
          <w:rFonts w:cs="Calibri"/>
          <w:szCs w:val="24"/>
        </w:rPr>
        <w:t xml:space="preserve"> Jaké informace </w:t>
      </w:r>
      <w:r w:rsidR="00862C59">
        <w:rPr>
          <w:rFonts w:cs="Calibri"/>
          <w:szCs w:val="24"/>
        </w:rPr>
        <w:t>lze pom</w:t>
      </w:r>
      <w:r w:rsidR="00EF5C47">
        <w:rPr>
          <w:rFonts w:cs="Calibri"/>
          <w:szCs w:val="24"/>
        </w:rPr>
        <w:t>o</w:t>
      </w:r>
      <w:r w:rsidR="00862C59">
        <w:rPr>
          <w:rFonts w:cs="Calibri"/>
          <w:szCs w:val="24"/>
        </w:rPr>
        <w:t xml:space="preserve">cí metod </w:t>
      </w:r>
      <w:r w:rsidR="001A4D4B">
        <w:rPr>
          <w:rFonts w:cs="Calibri"/>
          <w:szCs w:val="24"/>
        </w:rPr>
        <w:t xml:space="preserve">síťové analýzy </w:t>
      </w:r>
      <w:r w:rsidR="00862C59">
        <w:rPr>
          <w:rFonts w:cs="Calibri"/>
          <w:szCs w:val="24"/>
        </w:rPr>
        <w:t>získat a jak je lze využít?</w:t>
      </w:r>
      <w:r w:rsidR="00E61A99">
        <w:rPr>
          <w:rFonts w:cs="Calibri"/>
          <w:szCs w:val="24"/>
        </w:rPr>
        <w:t xml:space="preserve"> K vypracování praktické části bude potřeba využít zavedených termínů z části teoretické.</w:t>
      </w:r>
    </w:p>
    <w:p w:rsidR="00F305CC" w:rsidRDefault="00824486" w:rsidP="00F305CC">
      <w:pPr>
        <w:pStyle w:val="Bezmezer"/>
        <w:ind w:left="0"/>
        <w:rPr>
          <w:rFonts w:cs="Calibri"/>
          <w:szCs w:val="24"/>
        </w:rPr>
      </w:pPr>
      <w:r>
        <w:rPr>
          <w:rFonts w:cs="Calibri"/>
          <w:szCs w:val="24"/>
        </w:rPr>
        <w:t>Práce je rozdělena do sedmi kapitol, které jsou následně rozděleny do dvou částí, tedy teoretické a praktické. První kapitoly pojednávají o termínech používaných pro popis grafů a následně termíny využív</w:t>
      </w:r>
      <w:r w:rsidR="00240F92">
        <w:rPr>
          <w:rFonts w:cs="Calibri"/>
          <w:szCs w:val="24"/>
        </w:rPr>
        <w:t xml:space="preserve">ány </w:t>
      </w:r>
      <w:r>
        <w:rPr>
          <w:rFonts w:cs="Calibri"/>
          <w:szCs w:val="24"/>
        </w:rPr>
        <w:t>pro popis síťové analýzy.</w:t>
      </w:r>
      <w:r w:rsidR="00A356DB">
        <w:rPr>
          <w:rFonts w:cs="Calibri"/>
          <w:szCs w:val="24"/>
        </w:rPr>
        <w:t xml:space="preserve"> Následující kapitola </w:t>
      </w:r>
      <w:r w:rsidR="00621321">
        <w:rPr>
          <w:rFonts w:cs="Calibri"/>
          <w:szCs w:val="24"/>
        </w:rPr>
        <w:t>popisuje</w:t>
      </w:r>
      <w:r w:rsidR="00A356DB">
        <w:rPr>
          <w:rFonts w:cs="Calibri"/>
          <w:szCs w:val="24"/>
        </w:rPr>
        <w:t>, co to je štíhlá výroba a jaké má metody. Praktická část práce spojuje tyto dvě metodiky a popisuje, jaký přínos m</w:t>
      </w:r>
      <w:r w:rsidR="00DC5A3A">
        <w:rPr>
          <w:rFonts w:cs="Calibri"/>
          <w:szCs w:val="24"/>
        </w:rPr>
        <w:t>ůže mít</w:t>
      </w:r>
      <w:r w:rsidR="00A356DB">
        <w:rPr>
          <w:rFonts w:cs="Calibri"/>
          <w:szCs w:val="24"/>
        </w:rPr>
        <w:t xml:space="preserve"> jejich propojení.</w:t>
      </w:r>
    </w:p>
    <w:p w:rsidR="009163F4" w:rsidRDefault="00E273F3" w:rsidP="00E273F3">
      <w:pPr>
        <w:pStyle w:val="Bezmezer"/>
        <w:tabs>
          <w:tab w:val="left" w:pos="4728"/>
        </w:tabs>
        <w:ind w:left="0" w:firstLine="0"/>
        <w:rPr>
          <w:rFonts w:cs="Calibri"/>
          <w:szCs w:val="24"/>
        </w:rPr>
      </w:pPr>
      <w:r>
        <w:rPr>
          <w:rFonts w:cs="Calibri"/>
          <w:szCs w:val="24"/>
        </w:rPr>
        <w:tab/>
      </w:r>
    </w:p>
    <w:p w:rsidR="00AD04FA" w:rsidRDefault="00AD04FA" w:rsidP="00E273F3">
      <w:pPr>
        <w:pStyle w:val="Bezmezer"/>
        <w:tabs>
          <w:tab w:val="left" w:pos="4728"/>
        </w:tabs>
        <w:ind w:left="0" w:firstLine="0"/>
        <w:rPr>
          <w:rFonts w:cs="Calibri"/>
          <w:szCs w:val="24"/>
        </w:rPr>
      </w:pPr>
    </w:p>
    <w:p w:rsidR="00E475C7" w:rsidRDefault="00605F5F" w:rsidP="00E475C7">
      <w:pPr>
        <w:pStyle w:val="Nadpis1"/>
        <w:numPr>
          <w:ilvl w:val="0"/>
          <w:numId w:val="3"/>
        </w:numPr>
      </w:pPr>
      <w:bookmarkStart w:id="6" w:name="_Toc6834561"/>
      <w:bookmarkStart w:id="7" w:name="_Toc6835401"/>
      <w:bookmarkStart w:id="8" w:name="_Toc39712732"/>
      <w:r>
        <w:lastRenderedPageBreak/>
        <w:t>TEORETICKÁ ČÁST</w:t>
      </w:r>
      <w:bookmarkEnd w:id="6"/>
      <w:bookmarkEnd w:id="7"/>
      <w:bookmarkEnd w:id="8"/>
    </w:p>
    <w:p w:rsidR="00ED5834" w:rsidRPr="00ED5834" w:rsidRDefault="00ED5834" w:rsidP="00ED5834"/>
    <w:p w:rsidR="00ED5834" w:rsidRDefault="009227AF" w:rsidP="009227AF">
      <w:pPr>
        <w:rPr>
          <w:sz w:val="24"/>
        </w:rPr>
      </w:pPr>
      <w:r w:rsidRPr="009227AF">
        <w:rPr>
          <w:sz w:val="24"/>
        </w:rPr>
        <w:t xml:space="preserve">Obsahem teoretické části je </w:t>
      </w:r>
      <w:r>
        <w:rPr>
          <w:sz w:val="24"/>
        </w:rPr>
        <w:t>popis terminologie a metod, které se obecně používají k daným tématům</w:t>
      </w:r>
      <w:r w:rsidR="00ED5834">
        <w:rPr>
          <w:sz w:val="24"/>
        </w:rPr>
        <w:t xml:space="preserve">, jež budou následně používány v praktické části práce. </w:t>
      </w:r>
    </w:p>
    <w:p w:rsidR="009227AF" w:rsidRDefault="00ED5834" w:rsidP="00ED5834">
      <w:pPr>
        <w:ind w:firstLine="708"/>
        <w:rPr>
          <w:sz w:val="24"/>
        </w:rPr>
      </w:pPr>
      <w:r>
        <w:rPr>
          <w:sz w:val="24"/>
        </w:rPr>
        <w:t xml:space="preserve">Teoretická část práce obsahuje popis základních termínů </w:t>
      </w:r>
      <w:r w:rsidR="005F1E67">
        <w:rPr>
          <w:sz w:val="24"/>
        </w:rPr>
        <w:t>teorie</w:t>
      </w:r>
      <w:r>
        <w:rPr>
          <w:sz w:val="24"/>
        </w:rPr>
        <w:t xml:space="preserve"> grafů, jež budou nadále využívány v teoretické i praktické části práce. </w:t>
      </w:r>
      <w:r w:rsidR="005F1E67">
        <w:rPr>
          <w:sz w:val="24"/>
        </w:rPr>
        <w:t>Za</w:t>
      </w:r>
      <w:r w:rsidR="00740F93">
        <w:rPr>
          <w:sz w:val="24"/>
        </w:rPr>
        <w:t xml:space="preserve">veden je také termín síť, jež je jedním z hlavních prvků celé bakalářské práce. </w:t>
      </w:r>
      <w:r>
        <w:rPr>
          <w:sz w:val="24"/>
        </w:rPr>
        <w:t>Následující část se více zaobírá analýzou grafů a sítí</w:t>
      </w:r>
      <w:r w:rsidR="009D47A8">
        <w:rPr>
          <w:sz w:val="24"/>
        </w:rPr>
        <w:t>, analýz</w:t>
      </w:r>
      <w:r w:rsidR="004344B7">
        <w:rPr>
          <w:sz w:val="24"/>
        </w:rPr>
        <w:t>ou</w:t>
      </w:r>
      <w:r w:rsidR="009D47A8">
        <w:rPr>
          <w:sz w:val="24"/>
        </w:rPr>
        <w:t xml:space="preserve"> toků na sítích, </w:t>
      </w:r>
      <w:r>
        <w:rPr>
          <w:sz w:val="24"/>
        </w:rPr>
        <w:t xml:space="preserve">metodami </w:t>
      </w:r>
      <w:r w:rsidR="009D47A8">
        <w:rPr>
          <w:sz w:val="24"/>
        </w:rPr>
        <w:t xml:space="preserve">síťových </w:t>
      </w:r>
      <w:r>
        <w:rPr>
          <w:sz w:val="24"/>
        </w:rPr>
        <w:t>analýz</w:t>
      </w:r>
      <w:r w:rsidR="00C265DB">
        <w:rPr>
          <w:sz w:val="24"/>
        </w:rPr>
        <w:t xml:space="preserve">, </w:t>
      </w:r>
      <w:r>
        <w:rPr>
          <w:sz w:val="24"/>
        </w:rPr>
        <w:t>jejich uplatnění</w:t>
      </w:r>
      <w:r w:rsidR="00C265DB">
        <w:rPr>
          <w:sz w:val="24"/>
        </w:rPr>
        <w:t>m a optimalizací</w:t>
      </w:r>
      <w:r>
        <w:rPr>
          <w:sz w:val="24"/>
        </w:rPr>
        <w:t>.</w:t>
      </w:r>
      <w:r w:rsidR="003F0294">
        <w:rPr>
          <w:sz w:val="24"/>
        </w:rPr>
        <w:t xml:space="preserve"> </w:t>
      </w:r>
      <w:r w:rsidR="0013502B">
        <w:rPr>
          <w:sz w:val="24"/>
        </w:rPr>
        <w:t>P</w:t>
      </w:r>
      <w:r>
        <w:rPr>
          <w:sz w:val="24"/>
        </w:rPr>
        <w:t xml:space="preserve">ráce </w:t>
      </w:r>
      <w:r w:rsidR="006A5ABE">
        <w:rPr>
          <w:sz w:val="24"/>
        </w:rPr>
        <w:t xml:space="preserve">také </w:t>
      </w:r>
      <w:r>
        <w:rPr>
          <w:sz w:val="24"/>
        </w:rPr>
        <w:t>obsahuje část popisující metodiku</w:t>
      </w:r>
      <w:r w:rsidR="00452DEB">
        <w:rPr>
          <w:sz w:val="24"/>
        </w:rPr>
        <w:t xml:space="preserve"> štíhlé výroby</w:t>
      </w:r>
      <w:r w:rsidR="006A5ABE">
        <w:rPr>
          <w:sz w:val="24"/>
        </w:rPr>
        <w:t xml:space="preserve">. </w:t>
      </w:r>
      <w:r>
        <w:rPr>
          <w:sz w:val="24"/>
        </w:rPr>
        <w:t>Teoretická část je zakončena metodami štíhlé výroby, které jsou používány pro snížení nákladů a zbytečných ztrát.</w:t>
      </w:r>
    </w:p>
    <w:p w:rsidR="00ED5834" w:rsidRDefault="00ED5834"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Default="001F41D1" w:rsidP="009227AF">
      <w:pPr>
        <w:rPr>
          <w:sz w:val="24"/>
        </w:rPr>
      </w:pPr>
    </w:p>
    <w:p w:rsidR="001F41D1" w:rsidRPr="009227AF" w:rsidRDefault="001F41D1" w:rsidP="00824C70">
      <w:pPr>
        <w:ind w:firstLine="0"/>
        <w:rPr>
          <w:sz w:val="24"/>
        </w:rPr>
      </w:pPr>
    </w:p>
    <w:p w:rsidR="007F6360" w:rsidRDefault="00605F5F">
      <w:pPr>
        <w:pStyle w:val="Nadpis2"/>
        <w:numPr>
          <w:ilvl w:val="0"/>
          <w:numId w:val="1"/>
        </w:numPr>
      </w:pPr>
      <w:bookmarkStart w:id="9" w:name="_Toc6834562"/>
      <w:bookmarkStart w:id="10" w:name="_Toc6835402"/>
      <w:bookmarkStart w:id="11" w:name="_Toc39712733"/>
      <w:r>
        <w:lastRenderedPageBreak/>
        <w:t>ÚVOD DO TEORIE GRAFŮ</w:t>
      </w:r>
      <w:bookmarkEnd w:id="9"/>
      <w:bookmarkEnd w:id="10"/>
      <w:bookmarkEnd w:id="11"/>
    </w:p>
    <w:p w:rsidR="007F6360" w:rsidRDefault="007F6360">
      <w:pPr>
        <w:pStyle w:val="Bezmezer"/>
        <w:ind w:left="0"/>
        <w:rPr>
          <w:rFonts w:cs="Calibri"/>
          <w:szCs w:val="24"/>
        </w:rPr>
      </w:pPr>
    </w:p>
    <w:p w:rsidR="007F6360" w:rsidRDefault="00605F5F">
      <w:pPr>
        <w:pStyle w:val="Bezmezer"/>
        <w:ind w:left="0"/>
        <w:rPr>
          <w:rFonts w:cs="Calibri"/>
          <w:szCs w:val="24"/>
        </w:rPr>
      </w:pPr>
      <w:r>
        <w:rPr>
          <w:rFonts w:cs="Calibri"/>
          <w:szCs w:val="24"/>
        </w:rPr>
        <w:t>Před prvotním popisem síťové analýzy je důležité, aby byly vymezeny pojmy, které úzce souvisí se síťovou analýzou. Síťová analýza se zakládá na teorii grafů, která vizualizuje danou situac</w:t>
      </w:r>
      <w:r w:rsidR="00772BF1">
        <w:rPr>
          <w:rFonts w:cs="Calibri"/>
          <w:szCs w:val="24"/>
        </w:rPr>
        <w:t xml:space="preserve">i, algoritmus atd. </w:t>
      </w:r>
      <w:r>
        <w:rPr>
          <w:rFonts w:cs="Calibri"/>
          <w:szCs w:val="24"/>
        </w:rPr>
        <w:t xml:space="preserve">Nejen síťová analýza, ale také jiné, zejména matematické, metody využívají grafy.  </w:t>
      </w:r>
    </w:p>
    <w:p w:rsidR="0093534E" w:rsidRDefault="00605F5F">
      <w:pPr>
        <w:pStyle w:val="Bezmezer"/>
        <w:ind w:left="0"/>
        <w:rPr>
          <w:rFonts w:cs="Calibri"/>
          <w:i/>
          <w:iCs/>
          <w:szCs w:val="24"/>
        </w:rPr>
      </w:pPr>
      <w:r>
        <w:rPr>
          <w:rFonts w:cs="Calibri"/>
          <w:szCs w:val="24"/>
        </w:rPr>
        <w:t xml:space="preserve">Prvním, a nejdůležitějším pojmem, pro popis síťové analýzy je termín </w:t>
      </w:r>
      <w:r>
        <w:rPr>
          <w:rFonts w:cs="Calibri"/>
          <w:b/>
          <w:szCs w:val="24"/>
        </w:rPr>
        <w:t>graf</w:t>
      </w:r>
      <w:r w:rsidR="00F1258D">
        <w:rPr>
          <w:rFonts w:cs="Calibri"/>
          <w:szCs w:val="24"/>
        </w:rPr>
        <w:t>.</w:t>
      </w:r>
      <w:r w:rsidR="001E48BF">
        <w:rPr>
          <w:rFonts w:cs="Calibri"/>
          <w:szCs w:val="24"/>
        </w:rPr>
        <w:t xml:space="preserve"> Fronček definuje graf</w:t>
      </w:r>
      <w:r w:rsidR="00BC3D27">
        <w:rPr>
          <w:rFonts w:cs="Calibri"/>
          <w:szCs w:val="24"/>
        </w:rPr>
        <w:t xml:space="preserve"> následně</w:t>
      </w:r>
      <w:r w:rsidR="001E48BF">
        <w:rPr>
          <w:rFonts w:cs="Calibri"/>
          <w:szCs w:val="24"/>
        </w:rPr>
        <w:t xml:space="preserve">: </w:t>
      </w:r>
      <w:r w:rsidR="001E48BF" w:rsidRPr="001E48BF">
        <w:rPr>
          <w:rFonts w:cs="Calibri"/>
          <w:i/>
          <w:iCs/>
          <w:szCs w:val="24"/>
        </w:rPr>
        <w:t>„Graf G je uspořádaná dvojice (V,E), kde V je neprázdná množina vrcholů a E je množina dvouprvkových podmnožin množiny V, zvaných hrany.“</w:t>
      </w:r>
      <w:r w:rsidR="00F07AE7">
        <w:rPr>
          <w:rStyle w:val="Znakapoznpodarou"/>
          <w:rFonts w:cs="Calibri"/>
          <w:i/>
          <w:iCs/>
          <w:szCs w:val="24"/>
        </w:rPr>
        <w:footnoteReference w:id="1"/>
      </w:r>
      <w:r w:rsidR="0093534E">
        <w:rPr>
          <w:rFonts w:cs="Calibri"/>
          <w:i/>
          <w:iCs/>
          <w:szCs w:val="24"/>
        </w:rPr>
        <w:t xml:space="preserve"> </w:t>
      </w:r>
    </w:p>
    <w:p w:rsidR="0093534E" w:rsidRDefault="00605F5F" w:rsidP="008570B5">
      <w:pPr>
        <w:pStyle w:val="Bezmezer"/>
        <w:ind w:left="0"/>
        <w:rPr>
          <w:rFonts w:cs="Calibri"/>
          <w:szCs w:val="24"/>
        </w:rPr>
      </w:pPr>
      <w:r>
        <w:rPr>
          <w:rFonts w:cs="Calibri"/>
          <w:szCs w:val="24"/>
        </w:rPr>
        <w:t>Graf</w:t>
      </w:r>
      <w:r w:rsidR="0093534E">
        <w:rPr>
          <w:rFonts w:cs="Calibri"/>
          <w:szCs w:val="24"/>
        </w:rPr>
        <w:t xml:space="preserve"> může být také znázorněn </w:t>
      </w:r>
      <w:r w:rsidR="0093534E" w:rsidRPr="0093534E">
        <w:rPr>
          <w:rFonts w:cs="Calibri"/>
          <w:b/>
          <w:bCs/>
          <w:szCs w:val="24"/>
        </w:rPr>
        <w:t>diagram</w:t>
      </w:r>
      <w:r w:rsidR="0093534E" w:rsidRPr="00BB153C">
        <w:rPr>
          <w:rFonts w:cs="Calibri"/>
          <w:b/>
          <w:bCs/>
          <w:szCs w:val="24"/>
        </w:rPr>
        <w:t>em</w:t>
      </w:r>
      <w:r w:rsidR="0093534E">
        <w:rPr>
          <w:rFonts w:cs="Calibri"/>
          <w:szCs w:val="24"/>
        </w:rPr>
        <w:t>, kde jsou vrcholy reprezentovány pomocí kroužků a křivky značí hrany, které spojují dvojici vrcholů.</w:t>
      </w:r>
      <w:r w:rsidR="008570B5" w:rsidRPr="008570B5">
        <w:rPr>
          <w:rFonts w:cs="Calibri"/>
          <w:szCs w:val="24"/>
        </w:rPr>
        <w:t xml:space="preserve"> </w:t>
      </w:r>
      <w:r w:rsidR="008570B5">
        <w:rPr>
          <w:rFonts w:cs="Calibri"/>
          <w:szCs w:val="24"/>
        </w:rPr>
        <w:t>Hlavním rozdílem mezi grafem a diagramem je jejich význam.</w:t>
      </w:r>
      <w:r w:rsidR="00FE2DC8">
        <w:rPr>
          <w:rStyle w:val="Znakapoznpodarou"/>
          <w:rFonts w:cs="Calibri"/>
          <w:szCs w:val="24"/>
        </w:rPr>
        <w:footnoteReference w:id="2"/>
      </w:r>
      <w:r w:rsidR="0093534E">
        <w:rPr>
          <w:rFonts w:cs="Calibri"/>
          <w:szCs w:val="24"/>
        </w:rPr>
        <w:t xml:space="preserve"> </w:t>
      </w:r>
    </w:p>
    <w:p w:rsidR="0093534E" w:rsidRDefault="0093534E" w:rsidP="0093534E">
      <w:pPr>
        <w:pStyle w:val="Bezmezer"/>
        <w:ind w:left="0"/>
      </w:pPr>
      <w:r>
        <w:rPr>
          <w:rFonts w:cs="Calibri"/>
          <w:szCs w:val="24"/>
        </w:rPr>
        <w:t xml:space="preserve">Jako příklad pro </w:t>
      </w:r>
      <w:r w:rsidR="00D64EB7">
        <w:rPr>
          <w:rFonts w:cs="Calibri"/>
          <w:szCs w:val="24"/>
        </w:rPr>
        <w:t xml:space="preserve">využití Frončekovi terminologie je vytvořen </w:t>
      </w:r>
      <w:r>
        <w:rPr>
          <w:rFonts w:cs="Calibri"/>
          <w:szCs w:val="24"/>
        </w:rPr>
        <w:t xml:space="preserve">popis jednoduchého grafu A (viz Obrázek 1). Pro Graf A je uspořádaná dvojice bodů </w:t>
      </w:r>
      <w:r w:rsidR="001D5191">
        <w:rPr>
          <w:rFonts w:cs="Calibri"/>
          <w:szCs w:val="24"/>
        </w:rPr>
        <w:t>v1</w:t>
      </w:r>
      <w:r>
        <w:rPr>
          <w:rFonts w:cs="Calibri"/>
          <w:szCs w:val="24"/>
        </w:rPr>
        <w:t xml:space="preserve"> a </w:t>
      </w:r>
      <w:r w:rsidR="001D5191">
        <w:rPr>
          <w:rFonts w:cs="Calibri"/>
          <w:szCs w:val="24"/>
        </w:rPr>
        <w:t>v2</w:t>
      </w:r>
      <w:r>
        <w:rPr>
          <w:rFonts w:cs="Calibri"/>
          <w:szCs w:val="24"/>
        </w:rPr>
        <w:t xml:space="preserve">, kde </w:t>
      </w:r>
      <w:r w:rsidR="001D5191">
        <w:rPr>
          <w:rFonts w:cs="Calibri"/>
          <w:szCs w:val="24"/>
        </w:rPr>
        <w:t>v1</w:t>
      </w:r>
      <w:r>
        <w:rPr>
          <w:rFonts w:cs="Calibri"/>
          <w:szCs w:val="24"/>
        </w:rPr>
        <w:t xml:space="preserve"> a </w:t>
      </w:r>
      <w:r w:rsidR="001D5191">
        <w:rPr>
          <w:rFonts w:cs="Calibri"/>
          <w:szCs w:val="24"/>
        </w:rPr>
        <w:t>v2</w:t>
      </w:r>
      <w:r>
        <w:rPr>
          <w:rFonts w:cs="Calibri"/>
          <w:szCs w:val="24"/>
        </w:rPr>
        <w:t xml:space="preserve"> jsou </w:t>
      </w:r>
      <w:r>
        <w:rPr>
          <w:rFonts w:cs="Calibri"/>
          <w:b/>
          <w:szCs w:val="24"/>
        </w:rPr>
        <w:t>vrcholy</w:t>
      </w:r>
      <w:r w:rsidR="00CB1FDA">
        <w:rPr>
          <w:rFonts w:cs="Calibri"/>
          <w:bCs/>
          <w:szCs w:val="24"/>
        </w:rPr>
        <w:t>.</w:t>
      </w:r>
      <w:r>
        <w:rPr>
          <w:rFonts w:cs="Calibri"/>
          <w:szCs w:val="24"/>
        </w:rPr>
        <w:t xml:space="preserve"> </w:t>
      </w:r>
      <w:r w:rsidR="001D5191">
        <w:rPr>
          <w:rFonts w:cs="Calibri"/>
          <w:szCs w:val="24"/>
        </w:rPr>
        <w:t>V grafu h1</w:t>
      </w:r>
      <w:r>
        <w:rPr>
          <w:rFonts w:cs="Calibri"/>
          <w:szCs w:val="24"/>
        </w:rPr>
        <w:t xml:space="preserve"> </w:t>
      </w:r>
      <w:r w:rsidR="001D5191">
        <w:rPr>
          <w:rFonts w:cs="Calibri"/>
          <w:szCs w:val="24"/>
        </w:rPr>
        <w:t xml:space="preserve">značí </w:t>
      </w:r>
      <w:r>
        <w:rPr>
          <w:rFonts w:cs="Calibri"/>
          <w:b/>
          <w:szCs w:val="24"/>
        </w:rPr>
        <w:t>hran</w:t>
      </w:r>
      <w:r w:rsidR="001D5191">
        <w:rPr>
          <w:rFonts w:cs="Calibri"/>
          <w:b/>
          <w:szCs w:val="24"/>
        </w:rPr>
        <w:t>u</w:t>
      </w:r>
      <w:r>
        <w:rPr>
          <w:rFonts w:cs="Calibri"/>
          <w:szCs w:val="24"/>
        </w:rPr>
        <w:t>, která znázorňuje časovou následnost. Graf A lze označit jako graf A (</w:t>
      </w:r>
      <w:r w:rsidR="00FD70E0">
        <w:rPr>
          <w:rFonts w:cs="Calibri"/>
          <w:szCs w:val="24"/>
        </w:rPr>
        <w:t>v1</w:t>
      </w:r>
      <w:r>
        <w:rPr>
          <w:rFonts w:cs="Calibri"/>
          <w:szCs w:val="24"/>
        </w:rPr>
        <w:t xml:space="preserve">, </w:t>
      </w:r>
      <w:r w:rsidR="00FD70E0">
        <w:rPr>
          <w:rFonts w:cs="Calibri"/>
          <w:szCs w:val="24"/>
        </w:rPr>
        <w:t>v2</w:t>
      </w:r>
      <w:r>
        <w:rPr>
          <w:rFonts w:cs="Calibri"/>
          <w:szCs w:val="24"/>
        </w:rPr>
        <w:t>)</w:t>
      </w:r>
      <w:r w:rsidR="00FD70E0">
        <w:rPr>
          <w:rFonts w:cs="Calibri"/>
          <w:szCs w:val="24"/>
        </w:rPr>
        <w:t>.</w:t>
      </w:r>
      <w:r w:rsidR="006067D8">
        <w:rPr>
          <w:rStyle w:val="Znakapoznpodarou"/>
          <w:rFonts w:cs="Calibri"/>
          <w:szCs w:val="24"/>
        </w:rPr>
        <w:footnoteReference w:id="3"/>
      </w:r>
    </w:p>
    <w:p w:rsidR="00F11A18" w:rsidRDefault="00F11A18" w:rsidP="00A97384">
      <w:pPr>
        <w:pStyle w:val="Bezmezer"/>
        <w:ind w:left="0" w:firstLine="708"/>
        <w:rPr>
          <w:rFonts w:cs="Calibri"/>
          <w:szCs w:val="24"/>
        </w:rPr>
      </w:pPr>
    </w:p>
    <w:p w:rsidR="00F11A18" w:rsidRDefault="00FD70E0" w:rsidP="00A97384">
      <w:pPr>
        <w:pStyle w:val="Bezmezer"/>
        <w:ind w:left="0" w:firstLine="708"/>
        <w:rPr>
          <w:rFonts w:cs="Calibri"/>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79.65pt;margin-top:2.35pt;width:265.65pt;height:38.2pt;z-index:22">
            <v:imagedata r:id="rId14" o:title=""/>
            <w10:wrap type="square"/>
          </v:shape>
        </w:pict>
      </w:r>
    </w:p>
    <w:p w:rsidR="00FD70E0" w:rsidRDefault="00FD70E0" w:rsidP="00A97384">
      <w:pPr>
        <w:pStyle w:val="Bezmezer"/>
        <w:ind w:left="0" w:firstLine="708"/>
        <w:rPr>
          <w:rFonts w:cs="Calibri"/>
          <w:szCs w:val="24"/>
        </w:rPr>
      </w:pPr>
      <w:r>
        <w:rPr>
          <w:noProof/>
        </w:rPr>
        <w:pict>
          <v:shapetype id="_x0000_t202" coordsize="21600,21600" o:spt="202" path="m,l,21600r21600,l21600,xe">
            <v:stroke joinstyle="miter"/>
            <v:path gradientshapeok="t" o:connecttype="rect"/>
          </v:shapetype>
          <v:shape id="Textové pole 27" o:spid="_x0000_s1058" type="#_x0000_t202" style="position:absolute;left:0;text-align:left;margin-left:86.15pt;margin-top:27.5pt;width:224.6pt;height:16.3pt;z-index:-29;visibility:visible" wrapcoords="-62 0 -62 20983 21600 20983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" stroked="f">
            <v:textbox style="mso-next-textbox:#Textové pole 27" inset="0,0,0,0">
              <w:txbxContent>
                <w:p w:rsidR="00CC7AA7" w:rsidRPr="00733EAD" w:rsidRDefault="00CC7AA7" w:rsidP="00D85C5A">
                  <w:pPr>
                    <w:pStyle w:val="Titulek"/>
                    <w:rPr>
                      <w:rFonts w:cs="Calibri"/>
                      <w:noProof/>
                      <w:sz w:val="24"/>
                      <w:szCs w:val="24"/>
                    </w:rPr>
                  </w:pPr>
                  <w:bookmarkStart w:id="12" w:name="_Toc39713035"/>
                  <w:r>
                    <w:t xml:space="preserve">Obrázek </w:t>
                  </w:r>
                  <w:fldSimple w:instr=" SEQ Obrázek \* ARABIC ">
                    <w:r w:rsidR="000B2392">
                      <w:rPr>
                        <w:noProof/>
                      </w:rPr>
                      <w:t>1</w:t>
                    </w:r>
                  </w:fldSimple>
                  <w:r>
                    <w:t xml:space="preserve"> - Jednoduchý graf A, vlastní tvorba</w:t>
                  </w:r>
                  <w:bookmarkEnd w:id="12"/>
                </w:p>
              </w:txbxContent>
            </v:textbox>
            <w10:wrap type="tight"/>
          </v:shape>
        </w:pict>
      </w:r>
    </w:p>
    <w:p w:rsidR="00FD70E0" w:rsidRDefault="00FD70E0" w:rsidP="00A97384">
      <w:pPr>
        <w:pStyle w:val="Bezmezer"/>
        <w:ind w:left="0" w:firstLine="708"/>
        <w:rPr>
          <w:rFonts w:cs="Calibri"/>
          <w:szCs w:val="24"/>
        </w:rPr>
      </w:pPr>
    </w:p>
    <w:p w:rsidR="00E647B9" w:rsidRDefault="00BD081A" w:rsidP="00A97384">
      <w:pPr>
        <w:pStyle w:val="Bezmezer"/>
        <w:ind w:left="0" w:firstLine="708"/>
        <w:rPr>
          <w:rFonts w:cs="Calibri"/>
          <w:b/>
          <w:szCs w:val="24"/>
        </w:rPr>
      </w:pPr>
      <w:r>
        <w:rPr>
          <w:rFonts w:cs="Calibri"/>
          <w:szCs w:val="24"/>
        </w:rPr>
        <w:t xml:space="preserve">Demel popisuje tzv. </w:t>
      </w:r>
      <w:r>
        <w:rPr>
          <w:rFonts w:cs="Calibri"/>
          <w:b/>
          <w:szCs w:val="24"/>
        </w:rPr>
        <w:t>s</w:t>
      </w:r>
      <w:r w:rsidR="00605F5F">
        <w:rPr>
          <w:rFonts w:cs="Calibri"/>
          <w:b/>
          <w:szCs w:val="24"/>
        </w:rPr>
        <w:t>íť</w:t>
      </w:r>
      <w:r>
        <w:rPr>
          <w:rFonts w:cs="Calibri"/>
          <w:szCs w:val="24"/>
        </w:rPr>
        <w:t>, což</w:t>
      </w:r>
      <w:r w:rsidR="00605F5F">
        <w:rPr>
          <w:rFonts w:cs="Calibri"/>
          <w:szCs w:val="24"/>
        </w:rPr>
        <w:t xml:space="preserve"> je graf, jehož hrany nebo vrcholy jsou opatřeny časovými nebo jinými ohodnoceními.</w:t>
      </w:r>
      <w:r w:rsidR="00F13562">
        <w:rPr>
          <w:rFonts w:cs="Calibri"/>
          <w:szCs w:val="24"/>
        </w:rPr>
        <w:t xml:space="preserve"> Druhým výrazem sítě je ohodnocený graf.</w:t>
      </w:r>
      <w:r w:rsidR="00605F5F">
        <w:rPr>
          <w:rFonts w:cs="Calibri"/>
          <w:szCs w:val="24"/>
        </w:rPr>
        <w:t xml:space="preserve"> Každá </w:t>
      </w:r>
      <w:r w:rsidR="008927D3">
        <w:rPr>
          <w:rFonts w:cs="Calibri"/>
          <w:szCs w:val="24"/>
        </w:rPr>
        <w:t xml:space="preserve">taková </w:t>
      </w:r>
      <w:r w:rsidR="00605F5F">
        <w:rPr>
          <w:rFonts w:cs="Calibri"/>
          <w:szCs w:val="24"/>
        </w:rPr>
        <w:t xml:space="preserve">síť musí mít </w:t>
      </w:r>
      <w:r w:rsidR="0026608C">
        <w:rPr>
          <w:rFonts w:cs="Calibri"/>
          <w:szCs w:val="24"/>
        </w:rPr>
        <w:t xml:space="preserve">alespoň, </w:t>
      </w:r>
      <w:r w:rsidR="00DB5217">
        <w:rPr>
          <w:rFonts w:cs="Calibri"/>
          <w:szCs w:val="24"/>
        </w:rPr>
        <w:t>nejvýše,</w:t>
      </w:r>
      <w:r w:rsidR="0026608C">
        <w:rPr>
          <w:rFonts w:cs="Calibri"/>
          <w:szCs w:val="24"/>
        </w:rPr>
        <w:t xml:space="preserve"> a právě jeden </w:t>
      </w:r>
      <w:r w:rsidR="00605F5F">
        <w:rPr>
          <w:rFonts w:cs="Calibri"/>
          <w:szCs w:val="24"/>
        </w:rPr>
        <w:t>začáteční a koncový bod.</w:t>
      </w:r>
      <w:r w:rsidR="00A97384">
        <w:rPr>
          <w:rStyle w:val="Znakapoznpodarou"/>
          <w:rFonts w:cs="Calibri"/>
          <w:szCs w:val="24"/>
        </w:rPr>
        <w:footnoteReference w:id="4"/>
      </w:r>
    </w:p>
    <w:p w:rsidR="008C08AD" w:rsidRDefault="00755F6A" w:rsidP="008C08AD">
      <w:pPr>
        <w:pStyle w:val="Bezmezer"/>
        <w:ind w:left="0"/>
        <w:rPr>
          <w:rFonts w:cs="Calibri"/>
          <w:szCs w:val="24"/>
        </w:rPr>
      </w:pPr>
      <w:r>
        <w:rPr>
          <w:rFonts w:cs="Calibri"/>
          <w:szCs w:val="24"/>
        </w:rPr>
        <w:lastRenderedPageBreak/>
        <w:t>T</w:t>
      </w:r>
      <w:r w:rsidR="00605F5F">
        <w:rPr>
          <w:rFonts w:cs="Calibri"/>
          <w:szCs w:val="24"/>
        </w:rPr>
        <w:t xml:space="preserve">zv. </w:t>
      </w:r>
      <w:r w:rsidR="00605F5F">
        <w:rPr>
          <w:rFonts w:cs="Calibri"/>
          <w:b/>
          <w:szCs w:val="24"/>
        </w:rPr>
        <w:t>jednoduché grafy</w:t>
      </w:r>
      <w:r w:rsidR="00605F5F">
        <w:rPr>
          <w:rFonts w:cs="Calibri"/>
          <w:szCs w:val="24"/>
        </w:rPr>
        <w:t xml:space="preserve">, jsou grafy, </w:t>
      </w:r>
      <w:r w:rsidR="00F82DF6">
        <w:rPr>
          <w:rFonts w:cs="Calibri"/>
          <w:szCs w:val="24"/>
        </w:rPr>
        <w:t>které neobsahují násobné hrany ani smyčky.</w:t>
      </w:r>
      <w:r w:rsidR="008C08AD">
        <w:rPr>
          <w:rFonts w:cs="Calibri"/>
          <w:szCs w:val="24"/>
        </w:rPr>
        <w:t xml:space="preserve"> </w:t>
      </w:r>
      <w:r w:rsidR="00605F5F">
        <w:rPr>
          <w:rFonts w:cs="Calibri"/>
          <w:szCs w:val="24"/>
        </w:rPr>
        <w:t>V </w:t>
      </w:r>
      <w:r w:rsidR="00697139">
        <w:rPr>
          <w:rFonts w:cs="Calibri"/>
          <w:szCs w:val="24"/>
        </w:rPr>
        <w:t>grafu</w:t>
      </w:r>
      <w:r w:rsidR="00605F5F">
        <w:rPr>
          <w:rFonts w:cs="Calibri"/>
          <w:szCs w:val="24"/>
        </w:rPr>
        <w:t xml:space="preserve"> A (</w:t>
      </w:r>
      <w:r w:rsidR="00100D9D">
        <w:rPr>
          <w:rFonts w:cs="Calibri"/>
          <w:szCs w:val="24"/>
        </w:rPr>
        <w:t>v1, v2</w:t>
      </w:r>
      <w:r w:rsidR="00605F5F">
        <w:rPr>
          <w:rFonts w:cs="Calibri"/>
          <w:szCs w:val="24"/>
        </w:rPr>
        <w:t xml:space="preserve">) jsou tzv. </w:t>
      </w:r>
      <w:r w:rsidR="00605F5F">
        <w:rPr>
          <w:rFonts w:cs="Calibri"/>
          <w:b/>
          <w:szCs w:val="24"/>
        </w:rPr>
        <w:t xml:space="preserve">koncové vrcholy </w:t>
      </w:r>
      <w:r w:rsidR="00100D9D">
        <w:rPr>
          <w:rFonts w:cs="Calibri"/>
          <w:szCs w:val="24"/>
        </w:rPr>
        <w:t>v1</w:t>
      </w:r>
      <w:r w:rsidR="00605F5F">
        <w:rPr>
          <w:rFonts w:cs="Calibri"/>
          <w:szCs w:val="24"/>
        </w:rPr>
        <w:t xml:space="preserve"> a </w:t>
      </w:r>
      <w:r w:rsidR="00100D9D">
        <w:rPr>
          <w:rFonts w:cs="Calibri"/>
          <w:szCs w:val="24"/>
        </w:rPr>
        <w:t>v2. H</w:t>
      </w:r>
      <w:r w:rsidR="00605F5F">
        <w:rPr>
          <w:rFonts w:cs="Calibri"/>
          <w:szCs w:val="24"/>
        </w:rPr>
        <w:t xml:space="preserve">rana </w:t>
      </w:r>
      <w:r w:rsidR="00100D9D">
        <w:rPr>
          <w:rFonts w:cs="Calibri"/>
          <w:szCs w:val="24"/>
        </w:rPr>
        <w:t>h1</w:t>
      </w:r>
      <w:r w:rsidR="00605F5F">
        <w:rPr>
          <w:rFonts w:cs="Calibri"/>
          <w:szCs w:val="24"/>
        </w:rPr>
        <w:t xml:space="preserve"> je jejich spojnicí.</w:t>
      </w:r>
      <w:r w:rsidR="00853A7C">
        <w:rPr>
          <w:rFonts w:cs="Calibri"/>
          <w:szCs w:val="24"/>
        </w:rPr>
        <w:t xml:space="preserve"> Koncové vrcholy se nazývají vrcholy, jež ohraničují určenou popisovanou hranu nebo celý </w:t>
      </w:r>
      <w:r w:rsidR="00FB24ED">
        <w:rPr>
          <w:rFonts w:cs="Calibri"/>
          <w:szCs w:val="24"/>
        </w:rPr>
        <w:t>diagram</w:t>
      </w:r>
      <w:r w:rsidR="00853A7C">
        <w:rPr>
          <w:rFonts w:cs="Calibri"/>
          <w:szCs w:val="24"/>
        </w:rPr>
        <w:t>. Koncové</w:t>
      </w:r>
      <w:r w:rsidR="00605F5F">
        <w:rPr>
          <w:rFonts w:cs="Calibri"/>
          <w:szCs w:val="24"/>
        </w:rPr>
        <w:t xml:space="preserve"> vrchol</w:t>
      </w:r>
      <w:r w:rsidR="00853A7C">
        <w:rPr>
          <w:rFonts w:cs="Calibri"/>
          <w:szCs w:val="24"/>
        </w:rPr>
        <w:t>y</w:t>
      </w:r>
      <w:r w:rsidR="00605F5F">
        <w:rPr>
          <w:rFonts w:cs="Calibri"/>
          <w:szCs w:val="24"/>
        </w:rPr>
        <w:t xml:space="preserve"> jsou </w:t>
      </w:r>
      <w:r w:rsidR="00605F5F">
        <w:rPr>
          <w:rFonts w:cs="Calibri"/>
          <w:b/>
          <w:szCs w:val="24"/>
        </w:rPr>
        <w:t>incidentní</w:t>
      </w:r>
      <w:r w:rsidR="00605F5F">
        <w:rPr>
          <w:rFonts w:cs="Calibri"/>
          <w:szCs w:val="24"/>
        </w:rPr>
        <w:t xml:space="preserve"> s hranou </w:t>
      </w:r>
      <w:r w:rsidR="00976F0C">
        <w:rPr>
          <w:rFonts w:cs="Calibri"/>
          <w:szCs w:val="24"/>
        </w:rPr>
        <w:t>h1</w:t>
      </w:r>
      <w:r w:rsidR="00853A7C">
        <w:rPr>
          <w:rFonts w:cs="Calibri"/>
          <w:szCs w:val="24"/>
        </w:rPr>
        <w:t xml:space="preserve">, což znamená, že </w:t>
      </w:r>
      <w:r w:rsidR="00371E1A">
        <w:rPr>
          <w:rFonts w:cs="Calibri"/>
          <w:szCs w:val="24"/>
        </w:rPr>
        <w:t xml:space="preserve">k hraně </w:t>
      </w:r>
      <w:r w:rsidR="00976F0C">
        <w:rPr>
          <w:rFonts w:cs="Calibri"/>
          <w:szCs w:val="24"/>
        </w:rPr>
        <w:t>h1</w:t>
      </w:r>
      <w:r w:rsidR="00371E1A">
        <w:rPr>
          <w:rFonts w:cs="Calibri"/>
          <w:szCs w:val="24"/>
        </w:rPr>
        <w:t xml:space="preserve"> náleží</w:t>
      </w:r>
      <w:r w:rsidR="00853A7C">
        <w:rPr>
          <w:rFonts w:cs="Calibri"/>
          <w:szCs w:val="24"/>
        </w:rPr>
        <w:t xml:space="preserve">. </w:t>
      </w:r>
      <w:r w:rsidR="00605F5F">
        <w:rPr>
          <w:rFonts w:cs="Calibri"/>
          <w:szCs w:val="24"/>
        </w:rPr>
        <w:t xml:space="preserve"> </w:t>
      </w:r>
      <w:r w:rsidR="00697139">
        <w:rPr>
          <w:rFonts w:cs="Calibri"/>
          <w:szCs w:val="24"/>
        </w:rPr>
        <w:t>V grafu A</w:t>
      </w:r>
      <w:r w:rsidR="00605F5F">
        <w:rPr>
          <w:rFonts w:cs="Calibri"/>
          <w:szCs w:val="24"/>
        </w:rPr>
        <w:t xml:space="preserve"> jsou </w:t>
      </w:r>
      <w:r w:rsidR="00976F0C">
        <w:rPr>
          <w:rFonts w:cs="Calibri"/>
          <w:szCs w:val="24"/>
        </w:rPr>
        <w:t>vrcholy v1 a v2</w:t>
      </w:r>
      <w:r w:rsidR="00605F5F">
        <w:rPr>
          <w:rFonts w:cs="Calibri"/>
          <w:szCs w:val="24"/>
        </w:rPr>
        <w:t xml:space="preserve"> spojeny jednou hranou</w:t>
      </w:r>
      <w:r w:rsidR="00371E1A">
        <w:rPr>
          <w:rFonts w:cs="Calibri"/>
          <w:szCs w:val="24"/>
        </w:rPr>
        <w:t xml:space="preserve"> (</w:t>
      </w:r>
      <w:r w:rsidR="00976F0C">
        <w:rPr>
          <w:rFonts w:cs="Calibri"/>
          <w:szCs w:val="24"/>
        </w:rPr>
        <w:t>h1</w:t>
      </w:r>
      <w:r w:rsidR="00371E1A">
        <w:rPr>
          <w:rFonts w:cs="Calibri"/>
          <w:szCs w:val="24"/>
        </w:rPr>
        <w:t>)</w:t>
      </w:r>
      <w:r w:rsidR="00605F5F">
        <w:rPr>
          <w:rFonts w:cs="Calibri"/>
          <w:szCs w:val="24"/>
        </w:rPr>
        <w:t xml:space="preserve">, jsou tedy </w:t>
      </w:r>
      <w:r w:rsidR="00605F5F">
        <w:rPr>
          <w:rFonts w:cs="Calibri"/>
          <w:b/>
          <w:szCs w:val="24"/>
        </w:rPr>
        <w:t>sousední</w:t>
      </w:r>
      <w:r w:rsidR="00605F5F">
        <w:rPr>
          <w:rFonts w:cs="Calibri"/>
          <w:szCs w:val="24"/>
        </w:rPr>
        <w:t xml:space="preserve">. </w:t>
      </w:r>
      <w:r w:rsidR="008C08AD">
        <w:rPr>
          <w:rStyle w:val="Znakapoznpodarou"/>
          <w:rFonts w:cs="Calibri"/>
          <w:szCs w:val="24"/>
        </w:rPr>
        <w:footnoteReference w:id="5"/>
      </w:r>
    </w:p>
    <w:p w:rsidR="007F6360" w:rsidRPr="00C54CCE" w:rsidRDefault="00605F5F" w:rsidP="008C08AD">
      <w:pPr>
        <w:pStyle w:val="Bezmezer"/>
        <w:ind w:left="0"/>
        <w:rPr>
          <w:rFonts w:cs="Calibri"/>
          <w:szCs w:val="24"/>
        </w:rPr>
      </w:pPr>
      <w:r>
        <w:rPr>
          <w:rFonts w:cs="Calibri"/>
          <w:szCs w:val="24"/>
        </w:rPr>
        <w:t>Hrany jsou sousední, pokud mají společný koncový vrchol</w:t>
      </w:r>
      <w:r w:rsidR="0048129A">
        <w:rPr>
          <w:rFonts w:cs="Calibri"/>
          <w:szCs w:val="24"/>
        </w:rPr>
        <w:t xml:space="preserve"> (vrchol G</w:t>
      </w:r>
      <w:r w:rsidR="00897214">
        <w:rPr>
          <w:rFonts w:cs="Calibri"/>
          <w:szCs w:val="24"/>
        </w:rPr>
        <w:t>,</w:t>
      </w:r>
      <w:r w:rsidR="0048129A">
        <w:rPr>
          <w:rFonts w:cs="Calibri"/>
          <w:szCs w:val="24"/>
        </w:rPr>
        <w:t xml:space="preserve"> na obrázku 2)</w:t>
      </w:r>
      <w:r>
        <w:rPr>
          <w:rFonts w:cs="Calibri"/>
          <w:szCs w:val="24"/>
        </w:rPr>
        <w:t xml:space="preserve">, který spojuje jen dané dvě hrany. </w:t>
      </w:r>
      <w:r w:rsidR="006F6260">
        <w:rPr>
          <w:rFonts w:cs="Calibri"/>
          <w:szCs w:val="24"/>
        </w:rPr>
        <w:t xml:space="preserve"> </w:t>
      </w:r>
      <w:r>
        <w:rPr>
          <w:rFonts w:cs="Calibri"/>
          <w:szCs w:val="24"/>
        </w:rPr>
        <w:t>Na druhém grafu, obrázku č.2 je</w:t>
      </w:r>
      <w:r w:rsidR="00F1258D">
        <w:rPr>
          <w:rFonts w:cs="Calibri"/>
          <w:szCs w:val="24"/>
        </w:rPr>
        <w:t xml:space="preserve"> zobrazen graf </w:t>
      </w:r>
      <w:r>
        <w:rPr>
          <w:rFonts w:cs="Calibri"/>
          <w:szCs w:val="24"/>
        </w:rPr>
        <w:t xml:space="preserve">E (F, G, I) </w:t>
      </w:r>
      <w:r w:rsidR="00540711">
        <w:rPr>
          <w:rFonts w:cs="Calibri"/>
          <w:szCs w:val="24"/>
        </w:rPr>
        <w:t>s</w:t>
      </w:r>
      <w:r>
        <w:rPr>
          <w:rFonts w:cs="Calibri"/>
          <w:szCs w:val="24"/>
        </w:rPr>
        <w:t xml:space="preserve"> dvěma hranami H a J. V diagramu sousedí </w:t>
      </w:r>
      <w:r w:rsidR="005D3A8A">
        <w:rPr>
          <w:rFonts w:cs="Calibri"/>
          <w:szCs w:val="24"/>
        </w:rPr>
        <w:t>vrchol</w:t>
      </w:r>
      <w:r w:rsidR="007F67C3">
        <w:rPr>
          <w:rFonts w:cs="Calibri"/>
          <w:szCs w:val="24"/>
        </w:rPr>
        <w:t xml:space="preserve"> </w:t>
      </w:r>
      <w:r>
        <w:rPr>
          <w:rFonts w:cs="Calibri"/>
          <w:szCs w:val="24"/>
        </w:rPr>
        <w:t>G s</w:t>
      </w:r>
      <w:r w:rsidR="007F67C3">
        <w:rPr>
          <w:rFonts w:cs="Calibri"/>
          <w:szCs w:val="24"/>
        </w:rPr>
        <w:t xml:space="preserve"> </w:t>
      </w:r>
      <w:r w:rsidR="005D3A8A">
        <w:rPr>
          <w:rFonts w:cs="Calibri"/>
          <w:szCs w:val="24"/>
        </w:rPr>
        <w:t>vrcholy</w:t>
      </w:r>
      <w:r>
        <w:rPr>
          <w:rFonts w:cs="Calibri"/>
          <w:szCs w:val="24"/>
        </w:rPr>
        <w:t xml:space="preserve"> F a I, ale </w:t>
      </w:r>
      <w:r w:rsidR="00865994">
        <w:rPr>
          <w:rFonts w:cs="Calibri"/>
          <w:szCs w:val="24"/>
        </w:rPr>
        <w:t>vrchol</w:t>
      </w:r>
      <w:r>
        <w:rPr>
          <w:rFonts w:cs="Calibri"/>
          <w:szCs w:val="24"/>
        </w:rPr>
        <w:t xml:space="preserve"> F nesousedí s </w:t>
      </w:r>
      <w:r w:rsidR="00865994">
        <w:rPr>
          <w:rFonts w:cs="Calibri"/>
          <w:szCs w:val="24"/>
        </w:rPr>
        <w:t>vrchol</w:t>
      </w:r>
      <w:r>
        <w:rPr>
          <w:rFonts w:cs="Calibri"/>
          <w:szCs w:val="24"/>
        </w:rPr>
        <w:t xml:space="preserve">em I. Můžeme tedy </w:t>
      </w:r>
      <w:r w:rsidR="00233AB9">
        <w:rPr>
          <w:rFonts w:cs="Calibri"/>
          <w:szCs w:val="24"/>
        </w:rPr>
        <w:t>říct</w:t>
      </w:r>
      <w:r>
        <w:rPr>
          <w:rFonts w:cs="Calibri"/>
          <w:szCs w:val="24"/>
        </w:rPr>
        <w:t xml:space="preserve">, že F a G jsou vzájemně sousedící, stejně jako </w:t>
      </w:r>
      <w:r w:rsidR="00322864">
        <w:rPr>
          <w:rFonts w:cs="Calibri"/>
          <w:szCs w:val="24"/>
        </w:rPr>
        <w:t>vrchol</w:t>
      </w:r>
      <w:r>
        <w:rPr>
          <w:rFonts w:cs="Calibri"/>
          <w:szCs w:val="24"/>
        </w:rPr>
        <w:t xml:space="preserve">y G a I. Naopak, </w:t>
      </w:r>
      <w:r w:rsidR="00322864">
        <w:rPr>
          <w:rFonts w:cs="Calibri"/>
          <w:szCs w:val="24"/>
        </w:rPr>
        <w:t>vrchol</w:t>
      </w:r>
      <w:r>
        <w:rPr>
          <w:rFonts w:cs="Calibri"/>
          <w:szCs w:val="24"/>
        </w:rPr>
        <w:t xml:space="preserve">y </w:t>
      </w:r>
      <w:r w:rsidR="00233AB9">
        <w:rPr>
          <w:rFonts w:cs="Calibri"/>
          <w:szCs w:val="24"/>
        </w:rPr>
        <w:t>F,</w:t>
      </w:r>
      <w:r>
        <w:rPr>
          <w:rFonts w:cs="Calibri"/>
          <w:szCs w:val="24"/>
        </w:rPr>
        <w:t xml:space="preserve"> a I jsou </w:t>
      </w:r>
      <w:r>
        <w:rPr>
          <w:rFonts w:cs="Calibri"/>
          <w:b/>
          <w:szCs w:val="24"/>
        </w:rPr>
        <w:t>nesousedící</w:t>
      </w:r>
      <w:r>
        <w:rPr>
          <w:rFonts w:cs="Calibri"/>
          <w:szCs w:val="24"/>
        </w:rPr>
        <w:t xml:space="preserve">, tedy </w:t>
      </w:r>
      <w:r>
        <w:rPr>
          <w:rFonts w:cs="Calibri"/>
          <w:b/>
          <w:szCs w:val="24"/>
        </w:rPr>
        <w:t>nezávislé</w:t>
      </w:r>
      <w:r>
        <w:rPr>
          <w:rFonts w:cs="Calibri"/>
          <w:szCs w:val="24"/>
        </w:rPr>
        <w:t>, protože jsou vzdálené o více než jednu hranu</w:t>
      </w:r>
      <w:r w:rsidR="00393C15">
        <w:rPr>
          <w:rFonts w:cs="Calibri"/>
          <w:szCs w:val="24"/>
        </w:rPr>
        <w:t xml:space="preserve"> (tedy i o minimálně jeden vrchol)</w:t>
      </w:r>
      <w:r>
        <w:rPr>
          <w:rFonts w:cs="Calibri"/>
          <w:szCs w:val="24"/>
        </w:rPr>
        <w:t>.</w:t>
      </w:r>
      <w:r w:rsidR="008C08AD">
        <w:rPr>
          <w:rStyle w:val="Znakapoznpodarou"/>
          <w:rFonts w:cs="Calibri"/>
          <w:szCs w:val="24"/>
        </w:rPr>
        <w:footnoteReference w:id="6"/>
      </w:r>
    </w:p>
    <w:p w:rsidR="007F6360" w:rsidRDefault="002940D3">
      <w:pPr>
        <w:pStyle w:val="Bezmezer"/>
        <w:ind w:left="0"/>
      </w:pPr>
      <w:r>
        <w:rPr>
          <w:noProof/>
        </w:rPr>
        <w:pict>
          <v:shape id="Textové pole 28" o:spid="_x0000_s1056" type="#_x0000_t202" style="position:absolute;left:0;text-align:left;margin-left:102.75pt;margin-top:45.75pt;width:219.6pt;height:2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" stroked="f">
            <v:textbox style="mso-next-textbox:#Textové pole 28;mso-fit-shape-to-text:t" inset="0,0,0,0">
              <w:txbxContent>
                <w:p w:rsidR="00CC7AA7" w:rsidRPr="0026158F" w:rsidRDefault="00CC7AA7" w:rsidP="00D85C5A">
                  <w:pPr>
                    <w:pStyle w:val="Titulek"/>
                    <w:rPr>
                      <w:rFonts w:cs="Calibri"/>
                      <w:noProof/>
                      <w:sz w:val="24"/>
                      <w:szCs w:val="24"/>
                    </w:rPr>
                  </w:pPr>
                  <w:bookmarkStart w:id="13" w:name="_Toc39713036"/>
                  <w:r>
                    <w:t xml:space="preserve">Obrázek </w:t>
                  </w:r>
                  <w:fldSimple w:instr=" SEQ Obrázek \* ARABIC ">
                    <w:r w:rsidR="000B2392">
                      <w:rPr>
                        <w:noProof/>
                      </w:rPr>
                      <w:t>2</w:t>
                    </w:r>
                  </w:fldSimple>
                  <w:r w:rsidRPr="00AF7A60">
                    <w:t xml:space="preserve"> - sousednost vrcholů, vlastní tvorba</w:t>
                  </w:r>
                  <w:bookmarkEnd w:id="13"/>
                </w:p>
              </w:txbxContent>
            </v:textbox>
            <w10:wrap type="square"/>
          </v:shape>
        </w:pict>
      </w:r>
      <w:r>
        <w:rPr>
          <w:noProof/>
        </w:rPr>
        <w:pict>
          <v:shape id="Obrázek 3" o:spid="_x0000_s1055" type="#_x0000_t75" style="position:absolute;left:0;text-align:left;margin-left:0;margin-top:4.75pt;width:219.6pt;height:36.6pt;z-index:1;visibility:visible;mso-position-horizontal:center;mso-position-horizontal-relative:margin">
            <v:imagedata r:id="rId15" o:title=""/>
            <w10:wrap type="square" anchorx="margin"/>
          </v:shape>
        </w:pict>
      </w:r>
    </w:p>
    <w:p w:rsidR="007F6360" w:rsidRDefault="007F6360">
      <w:pPr>
        <w:pStyle w:val="Bezmezer"/>
        <w:ind w:left="0"/>
      </w:pPr>
    </w:p>
    <w:p w:rsidR="00DB581A" w:rsidRDefault="00DB581A">
      <w:pPr>
        <w:pStyle w:val="Bezmezer"/>
        <w:ind w:left="0"/>
        <w:rPr>
          <w:rFonts w:cs="Calibri"/>
          <w:szCs w:val="24"/>
        </w:rPr>
      </w:pPr>
    </w:p>
    <w:p w:rsidR="007F6360" w:rsidRDefault="00DB581A">
      <w:pPr>
        <w:pStyle w:val="Bezmezer"/>
        <w:ind w:left="0"/>
        <w:rPr>
          <w:rFonts w:cs="Calibri"/>
          <w:i/>
          <w:iCs/>
          <w:szCs w:val="24"/>
        </w:rPr>
      </w:pPr>
      <w:r>
        <w:rPr>
          <w:rFonts w:cs="Calibri"/>
          <w:szCs w:val="24"/>
        </w:rPr>
        <w:t xml:space="preserve">Počet hran v grafech není vždy pevně dán, ale např. Demel definuje </w:t>
      </w:r>
      <w:r w:rsidR="00841150">
        <w:rPr>
          <w:rFonts w:cs="Calibri"/>
          <w:szCs w:val="24"/>
        </w:rPr>
        <w:t xml:space="preserve">minimální </w:t>
      </w:r>
      <w:r>
        <w:rPr>
          <w:rFonts w:cs="Calibri"/>
          <w:szCs w:val="24"/>
        </w:rPr>
        <w:t xml:space="preserve">počet hran a vrcholů </w:t>
      </w:r>
      <w:r w:rsidR="00705ACD">
        <w:rPr>
          <w:rFonts w:cs="Calibri"/>
          <w:szCs w:val="24"/>
        </w:rPr>
        <w:t xml:space="preserve">u souvislých grafů </w:t>
      </w:r>
      <w:r>
        <w:rPr>
          <w:rFonts w:cs="Calibri"/>
          <w:szCs w:val="24"/>
        </w:rPr>
        <w:t xml:space="preserve">jasně: </w:t>
      </w:r>
      <w:r w:rsidRPr="00DB581A">
        <w:rPr>
          <w:rFonts w:cs="Calibri"/>
          <w:i/>
          <w:iCs/>
          <w:szCs w:val="24"/>
        </w:rPr>
        <w:t>„Každý souvislý graf o n vrcholech má alespoň n - 1 hran</w:t>
      </w:r>
      <w:r w:rsidR="00CD75C1">
        <w:rPr>
          <w:rFonts w:cs="Calibri"/>
          <w:i/>
          <w:iCs/>
          <w:szCs w:val="24"/>
        </w:rPr>
        <w:t>.</w:t>
      </w:r>
      <w:r w:rsidRPr="00DB581A">
        <w:rPr>
          <w:rFonts w:cs="Calibri"/>
          <w:i/>
          <w:iCs/>
          <w:szCs w:val="24"/>
        </w:rPr>
        <w:t>“</w:t>
      </w:r>
      <w:r w:rsidR="00863AD2">
        <w:rPr>
          <w:rStyle w:val="Znakapoznpodarou"/>
          <w:rFonts w:cs="Calibri"/>
          <w:i/>
          <w:iCs/>
          <w:szCs w:val="24"/>
        </w:rPr>
        <w:footnoteReference w:id="7"/>
      </w:r>
    </w:p>
    <w:p w:rsidR="00F225D3" w:rsidRDefault="00605F5F">
      <w:pPr>
        <w:pStyle w:val="Bezmezer"/>
        <w:ind w:left="0"/>
        <w:rPr>
          <w:rFonts w:cs="Calibri"/>
          <w:szCs w:val="24"/>
        </w:rPr>
      </w:pPr>
      <w:r>
        <w:rPr>
          <w:rFonts w:cs="Calibri"/>
          <w:szCs w:val="24"/>
        </w:rPr>
        <w:t>Existují i grafy s</w:t>
      </w:r>
      <w:r w:rsidR="009163F4">
        <w:rPr>
          <w:rFonts w:cs="Calibri"/>
          <w:szCs w:val="24"/>
        </w:rPr>
        <w:t xml:space="preserve"> </w:t>
      </w:r>
      <w:r>
        <w:rPr>
          <w:rFonts w:cs="Calibri"/>
          <w:szCs w:val="24"/>
        </w:rPr>
        <w:t xml:space="preserve">tzv. </w:t>
      </w:r>
      <w:r>
        <w:rPr>
          <w:rFonts w:cs="Calibri"/>
          <w:b/>
          <w:szCs w:val="24"/>
        </w:rPr>
        <w:t>násobnými hranami</w:t>
      </w:r>
      <w:r>
        <w:rPr>
          <w:rFonts w:cs="Calibri"/>
          <w:szCs w:val="24"/>
        </w:rPr>
        <w:t xml:space="preserve">, kde vrcholy spojuje více než jedna hrana. </w:t>
      </w:r>
      <w:r w:rsidR="003A168E">
        <w:rPr>
          <w:rFonts w:cs="Calibri"/>
          <w:szCs w:val="24"/>
        </w:rPr>
        <w:t xml:space="preserve">Naopak, ve </w:t>
      </w:r>
      <w:r>
        <w:rPr>
          <w:rFonts w:cs="Calibri"/>
          <w:b/>
          <w:szCs w:val="24"/>
        </w:rPr>
        <w:t>smyč</w:t>
      </w:r>
      <w:r w:rsidR="003A168E">
        <w:rPr>
          <w:rFonts w:cs="Calibri"/>
          <w:b/>
          <w:szCs w:val="24"/>
        </w:rPr>
        <w:t>ce</w:t>
      </w:r>
      <w:r>
        <w:rPr>
          <w:rFonts w:cs="Calibri"/>
          <w:szCs w:val="24"/>
        </w:rPr>
        <w:t xml:space="preserve"> jsou oba koncové vrcholy grafu tím samým. Grafy, ve kterých jsou násobné hrany </w:t>
      </w:r>
      <w:r w:rsidR="003C0077">
        <w:rPr>
          <w:rFonts w:cs="Calibri"/>
          <w:szCs w:val="24"/>
        </w:rPr>
        <w:t xml:space="preserve">nebo smyčky </w:t>
      </w:r>
      <w:r>
        <w:rPr>
          <w:rFonts w:cs="Calibri"/>
          <w:szCs w:val="24"/>
        </w:rPr>
        <w:t xml:space="preserve">se nazývají </w:t>
      </w:r>
      <w:r>
        <w:rPr>
          <w:rFonts w:cs="Calibri"/>
          <w:b/>
          <w:szCs w:val="24"/>
        </w:rPr>
        <w:t>multigrafy</w:t>
      </w:r>
      <w:r>
        <w:rPr>
          <w:rFonts w:cs="Calibri"/>
          <w:szCs w:val="24"/>
        </w:rPr>
        <w:t xml:space="preserve">. Tzv. </w:t>
      </w:r>
      <w:r>
        <w:rPr>
          <w:rFonts w:cs="Calibri"/>
          <w:b/>
          <w:szCs w:val="24"/>
        </w:rPr>
        <w:t>triviální graf</w:t>
      </w:r>
      <w:r>
        <w:rPr>
          <w:rFonts w:cs="Calibri"/>
          <w:szCs w:val="24"/>
        </w:rPr>
        <w:t xml:space="preserve"> má jen jediný vrchol. Graf s více než dvěma vrcholy </w:t>
      </w:r>
      <w:r w:rsidR="005A7C11">
        <w:rPr>
          <w:rFonts w:cs="Calibri"/>
          <w:b/>
          <w:bCs/>
          <w:szCs w:val="24"/>
        </w:rPr>
        <w:t xml:space="preserve">není </w:t>
      </w:r>
      <w:r>
        <w:rPr>
          <w:rFonts w:cs="Calibri"/>
          <w:b/>
          <w:szCs w:val="24"/>
        </w:rPr>
        <w:t>triviální</w:t>
      </w:r>
      <w:r>
        <w:rPr>
          <w:rFonts w:cs="Calibri"/>
          <w:szCs w:val="24"/>
        </w:rPr>
        <w:t xml:space="preserve">. </w:t>
      </w:r>
      <w:r w:rsidR="00514817">
        <w:rPr>
          <w:rStyle w:val="Znakapoznpodarou"/>
          <w:rFonts w:cs="Calibri"/>
          <w:szCs w:val="24"/>
        </w:rPr>
        <w:footnoteReference w:id="8"/>
      </w:r>
    </w:p>
    <w:p w:rsidR="00021D3D" w:rsidRDefault="00605F5F" w:rsidP="00734580">
      <w:pPr>
        <w:pStyle w:val="Bezmezer"/>
        <w:ind w:left="0"/>
        <w:rPr>
          <w:rFonts w:cs="Calibri"/>
          <w:szCs w:val="24"/>
        </w:rPr>
      </w:pPr>
      <w:r>
        <w:rPr>
          <w:rFonts w:cs="Calibri"/>
          <w:szCs w:val="24"/>
        </w:rPr>
        <w:t xml:space="preserve">Dalším důležitým prvkem grafuje </w:t>
      </w:r>
      <w:r>
        <w:rPr>
          <w:rFonts w:cs="Calibri"/>
          <w:b/>
          <w:szCs w:val="24"/>
        </w:rPr>
        <w:t>stupeň vrcholu</w:t>
      </w:r>
      <w:r>
        <w:rPr>
          <w:rFonts w:cs="Calibri"/>
          <w:szCs w:val="24"/>
        </w:rPr>
        <w:t>.</w:t>
      </w:r>
      <w:r w:rsidR="00267FC1">
        <w:rPr>
          <w:rFonts w:cs="Calibri"/>
          <w:szCs w:val="24"/>
        </w:rPr>
        <w:t xml:space="preserve"> </w:t>
      </w:r>
      <w:r w:rsidR="00B774BB">
        <w:rPr>
          <w:rFonts w:cs="Calibri"/>
          <w:szCs w:val="24"/>
        </w:rPr>
        <w:t>Počet</w:t>
      </w:r>
      <w:r>
        <w:rPr>
          <w:rFonts w:cs="Calibri"/>
          <w:szCs w:val="24"/>
        </w:rPr>
        <w:t xml:space="preserve"> hran, které se dotýkají daného vrcholu můžeme označit jako tzv. </w:t>
      </w:r>
      <w:r>
        <w:rPr>
          <w:rFonts w:cs="Calibri"/>
          <w:b/>
          <w:szCs w:val="24"/>
        </w:rPr>
        <w:t>stupeň vrcholu</w:t>
      </w:r>
      <w:r>
        <w:rPr>
          <w:rFonts w:cs="Calibri"/>
          <w:szCs w:val="24"/>
        </w:rPr>
        <w:t xml:space="preserve">. </w:t>
      </w:r>
      <w:r w:rsidR="00131C0F">
        <w:rPr>
          <w:rStyle w:val="Znakapoznpodarou"/>
          <w:rFonts w:cs="Calibri"/>
          <w:szCs w:val="24"/>
        </w:rPr>
        <w:footnoteReference w:id="9"/>
      </w:r>
      <w:r w:rsidR="00B03A9F">
        <w:rPr>
          <w:rFonts w:cs="Calibri"/>
          <w:szCs w:val="24"/>
        </w:rPr>
        <w:t xml:space="preserve"> </w:t>
      </w:r>
      <w:r w:rsidR="00734580">
        <w:rPr>
          <w:rFonts w:cs="Calibri"/>
          <w:bCs/>
          <w:color w:val="000000"/>
          <w:szCs w:val="24"/>
        </w:rPr>
        <w:t xml:space="preserve">Tzv. </w:t>
      </w:r>
      <w:r w:rsidR="00734580">
        <w:rPr>
          <w:rFonts w:cs="Calibri"/>
          <w:b/>
          <w:color w:val="000000"/>
          <w:szCs w:val="24"/>
        </w:rPr>
        <w:t>p</w:t>
      </w:r>
      <w:r w:rsidRPr="00F971AE">
        <w:rPr>
          <w:rFonts w:cs="Calibri"/>
          <w:b/>
          <w:color w:val="000000"/>
          <w:szCs w:val="24"/>
        </w:rPr>
        <w:t>odgraf</w:t>
      </w:r>
      <w:r w:rsidRPr="00F971AE">
        <w:rPr>
          <w:rFonts w:cs="Calibri"/>
          <w:color w:val="000000"/>
          <w:szCs w:val="24"/>
        </w:rPr>
        <w:t xml:space="preserve"> vzniká </w:t>
      </w:r>
      <w:r w:rsidR="00A72792" w:rsidRPr="00F971AE">
        <w:rPr>
          <w:rFonts w:cs="Calibri"/>
          <w:i/>
          <w:iCs/>
          <w:color w:val="000000"/>
          <w:szCs w:val="24"/>
        </w:rPr>
        <w:t>„</w:t>
      </w:r>
      <w:r w:rsidR="009D6F84" w:rsidRPr="00F971AE">
        <w:rPr>
          <w:rFonts w:cs="Calibri"/>
          <w:i/>
          <w:iCs/>
          <w:color w:val="000000"/>
          <w:szCs w:val="24"/>
        </w:rPr>
        <w:t>vynecháním</w:t>
      </w:r>
      <w:r w:rsidRPr="00F971AE">
        <w:rPr>
          <w:rFonts w:cs="Calibri"/>
          <w:i/>
          <w:iCs/>
          <w:color w:val="000000"/>
          <w:szCs w:val="24"/>
        </w:rPr>
        <w:t xml:space="preserve"> </w:t>
      </w:r>
      <w:r w:rsidR="009D6F84" w:rsidRPr="00F971AE">
        <w:rPr>
          <w:rFonts w:cs="Calibri"/>
          <w:i/>
          <w:iCs/>
          <w:color w:val="000000"/>
          <w:szCs w:val="24"/>
        </w:rPr>
        <w:t xml:space="preserve">nějakých (nebo žádných) </w:t>
      </w:r>
      <w:r w:rsidRPr="00F971AE">
        <w:rPr>
          <w:rFonts w:cs="Calibri"/>
          <w:i/>
          <w:iCs/>
          <w:color w:val="000000"/>
          <w:szCs w:val="24"/>
        </w:rPr>
        <w:t xml:space="preserve">vrcholů </w:t>
      </w:r>
      <w:r w:rsidR="009D6F84" w:rsidRPr="00F971AE">
        <w:rPr>
          <w:rFonts w:cs="Calibri"/>
          <w:i/>
          <w:iCs/>
          <w:color w:val="000000"/>
          <w:szCs w:val="24"/>
        </w:rPr>
        <w:t>a</w:t>
      </w:r>
      <w:r w:rsidRPr="00F971AE">
        <w:rPr>
          <w:rFonts w:cs="Calibri"/>
          <w:i/>
          <w:iCs/>
          <w:color w:val="000000"/>
          <w:szCs w:val="24"/>
        </w:rPr>
        <w:t xml:space="preserve"> hran. P</w:t>
      </w:r>
      <w:r w:rsidR="009D6F84" w:rsidRPr="00F971AE">
        <w:rPr>
          <w:rFonts w:cs="Calibri"/>
          <w:i/>
          <w:iCs/>
          <w:color w:val="000000"/>
          <w:szCs w:val="24"/>
        </w:rPr>
        <w:t xml:space="preserve">odstatné je, že podgraf musí </w:t>
      </w:r>
      <w:r w:rsidR="009D6F84" w:rsidRPr="00F971AE">
        <w:rPr>
          <w:rFonts w:cs="Calibri"/>
          <w:i/>
          <w:iCs/>
          <w:color w:val="000000"/>
          <w:szCs w:val="24"/>
        </w:rPr>
        <w:lastRenderedPageBreak/>
        <w:t xml:space="preserve">být také grafem: spolu s každou hranou, která je v podgrafu, tam musí být i oba její krajní vrcholy. </w:t>
      </w:r>
      <w:r w:rsidR="00A72792" w:rsidRPr="00F971AE">
        <w:rPr>
          <w:rFonts w:cs="Calibri"/>
          <w:i/>
          <w:iCs/>
          <w:color w:val="000000"/>
          <w:szCs w:val="24"/>
        </w:rPr>
        <w:t>Poznamenejme, že každý graf pokládáme za podgraf sebe sama</w:t>
      </w:r>
      <w:r w:rsidR="00A054B7" w:rsidRPr="00F971AE">
        <w:rPr>
          <w:rFonts w:cs="Calibri"/>
          <w:i/>
          <w:iCs/>
          <w:color w:val="000000"/>
          <w:szCs w:val="24"/>
        </w:rPr>
        <w:t>.</w:t>
      </w:r>
      <w:r w:rsidR="00A72792" w:rsidRPr="00F971AE">
        <w:rPr>
          <w:rFonts w:cs="Calibri"/>
          <w:i/>
          <w:iCs/>
          <w:color w:val="000000"/>
          <w:szCs w:val="24"/>
        </w:rPr>
        <w:t>“</w:t>
      </w:r>
      <w:r w:rsidR="00D81626" w:rsidRPr="00F971AE">
        <w:rPr>
          <w:rStyle w:val="Znakapoznpodarou"/>
          <w:rFonts w:cs="Calibri"/>
          <w:i/>
          <w:iCs/>
          <w:color w:val="000000"/>
          <w:szCs w:val="24"/>
        </w:rPr>
        <w:footnoteReference w:id="10"/>
      </w:r>
      <w:r w:rsidR="00734580" w:rsidRPr="00734580">
        <w:rPr>
          <w:rFonts w:cs="Calibri"/>
          <w:szCs w:val="24"/>
        </w:rPr>
        <w:t xml:space="preserve"> </w:t>
      </w:r>
    </w:p>
    <w:p w:rsidR="00734580" w:rsidRPr="00734580" w:rsidRDefault="00734580" w:rsidP="00734580">
      <w:pPr>
        <w:pStyle w:val="Bezmezer"/>
        <w:ind w:left="0"/>
      </w:pPr>
      <w:r w:rsidRPr="00734580">
        <w:rPr>
          <w:rFonts w:cs="Calibri"/>
          <w:b/>
          <w:bCs/>
          <w:szCs w:val="24"/>
        </w:rPr>
        <w:t>Faktor</w:t>
      </w:r>
      <w:r w:rsidRPr="00734580">
        <w:rPr>
          <w:rFonts w:cs="Calibri"/>
          <w:szCs w:val="24"/>
        </w:rPr>
        <w:t xml:space="preserve"> je podgraf, který vznikl vynecháním některých hran z grafu, ale vrcholy zůstaly totožné s grafem původním. </w:t>
      </w:r>
      <w:r>
        <w:rPr>
          <w:rFonts w:cs="Calibri"/>
          <w:szCs w:val="24"/>
        </w:rPr>
        <w:t>O</w:t>
      </w:r>
      <w:r w:rsidRPr="00734580">
        <w:rPr>
          <w:rFonts w:cs="Calibri"/>
          <w:szCs w:val="24"/>
        </w:rPr>
        <w:t>dstraněním vrcholu a všech</w:t>
      </w:r>
      <w:r w:rsidR="00F61824">
        <w:rPr>
          <w:rFonts w:cs="Calibri"/>
          <w:szCs w:val="24"/>
        </w:rPr>
        <w:t xml:space="preserve"> </w:t>
      </w:r>
      <w:r w:rsidRPr="00734580">
        <w:rPr>
          <w:rFonts w:cs="Calibri"/>
          <w:szCs w:val="24"/>
        </w:rPr>
        <w:t>hran, které jsou s ním incidentní</w:t>
      </w:r>
      <w:r>
        <w:rPr>
          <w:rFonts w:cs="Calibri"/>
          <w:szCs w:val="24"/>
        </w:rPr>
        <w:t xml:space="preserve">, vzniká </w:t>
      </w:r>
      <w:r w:rsidRPr="00734580">
        <w:rPr>
          <w:rFonts w:cs="Calibri"/>
          <w:b/>
          <w:bCs/>
          <w:szCs w:val="24"/>
        </w:rPr>
        <w:t>indukovaný podgraf</w:t>
      </w:r>
      <w:r>
        <w:rPr>
          <w:rFonts w:cs="Calibri"/>
          <w:szCs w:val="24"/>
        </w:rPr>
        <w:t>.</w:t>
      </w:r>
      <w:r w:rsidR="00CC7E3A">
        <w:rPr>
          <w:rStyle w:val="Znakapoznpodarou"/>
          <w:rFonts w:cs="Calibri"/>
          <w:szCs w:val="24"/>
        </w:rPr>
        <w:footnoteReference w:id="11"/>
      </w:r>
    </w:p>
    <w:p w:rsidR="007F6360" w:rsidRDefault="00605F5F">
      <w:pPr>
        <w:pStyle w:val="Bezmezer"/>
        <w:ind w:left="0"/>
      </w:pPr>
      <w:r>
        <w:rPr>
          <w:rFonts w:cs="Calibri"/>
          <w:szCs w:val="24"/>
        </w:rPr>
        <w:t xml:space="preserve">Pokud chceme stanovit pohyb v grafech (či diagramech), musíme </w:t>
      </w:r>
      <w:r w:rsidR="00432C1D">
        <w:rPr>
          <w:rFonts w:cs="Calibri"/>
          <w:szCs w:val="24"/>
        </w:rPr>
        <w:t xml:space="preserve">určit, </w:t>
      </w:r>
      <w:r>
        <w:rPr>
          <w:rFonts w:cs="Calibri"/>
          <w:szCs w:val="24"/>
        </w:rPr>
        <w:t>jak</w:t>
      </w:r>
      <w:r w:rsidR="00776947">
        <w:rPr>
          <w:rFonts w:cs="Calibri"/>
          <w:szCs w:val="24"/>
        </w:rPr>
        <w:t>ými body</w:t>
      </w:r>
      <w:r>
        <w:rPr>
          <w:rFonts w:cs="Calibri"/>
          <w:szCs w:val="24"/>
        </w:rPr>
        <w:t xml:space="preserve"> se chceme vyd</w:t>
      </w:r>
      <w:r w:rsidR="00677684">
        <w:rPr>
          <w:rFonts w:cs="Calibri"/>
          <w:szCs w:val="24"/>
        </w:rPr>
        <w:t>a</w:t>
      </w:r>
      <w:r>
        <w:rPr>
          <w:rFonts w:cs="Calibri"/>
          <w:szCs w:val="24"/>
        </w:rPr>
        <w:t xml:space="preserve">t. Důležitost </w:t>
      </w:r>
      <w:r w:rsidR="003518E0">
        <w:rPr>
          <w:rFonts w:cs="Calibri"/>
          <w:szCs w:val="24"/>
        </w:rPr>
        <w:t>p</w:t>
      </w:r>
      <w:r>
        <w:rPr>
          <w:rFonts w:cs="Calibri"/>
          <w:szCs w:val="24"/>
        </w:rPr>
        <w:t xml:space="preserve">růběhu je podstatná hlavně při determinaci nutných akcí, které musíme dokončit, než započneme jinou akci. Například při stavbě nejprve musí architekti navrhnout stavbu, poté se postaví základy a následně se až postaví budova. Jednoduchou logikou věci je možné usoudit, že úkony v grafu jsou na sebe vzájemně závislé a druhá věc musí následovat první atd. Proto je důležité, aby graf byl zobrazen přesně dle pořadí daných úkonů. Pro tyhle situace slouží </w:t>
      </w:r>
      <w:r>
        <w:rPr>
          <w:rFonts w:cs="Calibri"/>
          <w:b/>
          <w:szCs w:val="24"/>
        </w:rPr>
        <w:t>sled</w:t>
      </w:r>
      <w:r>
        <w:rPr>
          <w:rFonts w:cs="Calibri"/>
          <w:szCs w:val="24"/>
        </w:rPr>
        <w:t xml:space="preserve">, který určuje posloupnost </w:t>
      </w:r>
      <w:r w:rsidR="003D689C">
        <w:rPr>
          <w:rFonts w:cs="Calibri"/>
          <w:szCs w:val="24"/>
        </w:rPr>
        <w:t>vrcholů a hran, které začínají i končí ve stejném vrcholu.</w:t>
      </w:r>
      <w:r w:rsidR="00B8430B">
        <w:rPr>
          <w:rStyle w:val="Znakapoznpodarou"/>
          <w:rFonts w:cs="Calibri"/>
          <w:szCs w:val="24"/>
        </w:rPr>
        <w:footnoteReference w:id="12"/>
      </w:r>
    </w:p>
    <w:p w:rsidR="00677E3E" w:rsidRDefault="00F373F2">
      <w:pPr>
        <w:pStyle w:val="Bezmezer"/>
        <w:ind w:left="0"/>
        <w:rPr>
          <w:rFonts w:cs="Calibri"/>
          <w:szCs w:val="24"/>
        </w:rPr>
      </w:pPr>
      <w:r w:rsidRPr="000F5C92">
        <w:rPr>
          <w:rFonts w:cs="Calibri"/>
          <w:i/>
          <w:iCs/>
          <w:szCs w:val="24"/>
        </w:rPr>
        <w:t>„</w:t>
      </w:r>
      <w:r w:rsidRPr="000F5C92">
        <w:rPr>
          <w:rFonts w:cs="Calibri"/>
          <w:b/>
          <w:bCs/>
          <w:i/>
          <w:iCs/>
          <w:szCs w:val="24"/>
        </w:rPr>
        <w:t>Tah</w:t>
      </w:r>
      <w:r w:rsidRPr="000F5C92">
        <w:rPr>
          <w:rFonts w:cs="Calibri"/>
          <w:i/>
          <w:iCs/>
          <w:szCs w:val="24"/>
        </w:rPr>
        <w:t>em grafu G nazýváme takový jeho sled, v němž jsou všechny hrany různé.“</w:t>
      </w:r>
      <w:r w:rsidR="000F5C92">
        <w:rPr>
          <w:rStyle w:val="Znakapoznpodarou"/>
          <w:rFonts w:cs="Calibri"/>
          <w:i/>
          <w:iCs/>
          <w:szCs w:val="24"/>
        </w:rPr>
        <w:footnoteReference w:id="13"/>
      </w:r>
      <w:r w:rsidRPr="000F5C92">
        <w:rPr>
          <w:rFonts w:cs="Calibri"/>
          <w:i/>
          <w:iCs/>
          <w:szCs w:val="24"/>
        </w:rPr>
        <w:t xml:space="preserve"> </w:t>
      </w:r>
      <w:r w:rsidR="00605F5F">
        <w:rPr>
          <w:rFonts w:cs="Calibri"/>
          <w:szCs w:val="24"/>
        </w:rPr>
        <w:t xml:space="preserve">V tahu sice můžeme daný vrchol použít vícekrát, avšak hranu lze použít pouze jednou, proto při pohybu do vrcholu musíme použít jiné hrany, které jsou </w:t>
      </w:r>
      <w:r w:rsidR="007713CB">
        <w:rPr>
          <w:rFonts w:cs="Calibri"/>
          <w:szCs w:val="24"/>
        </w:rPr>
        <w:t xml:space="preserve">např. na obrázku č. 4 </w:t>
      </w:r>
      <w:r w:rsidR="00605F5F">
        <w:rPr>
          <w:rFonts w:cs="Calibri"/>
          <w:szCs w:val="24"/>
        </w:rPr>
        <w:t xml:space="preserve">označeny malými </w:t>
      </w:r>
      <w:r w:rsidR="000E017D">
        <w:rPr>
          <w:rFonts w:cs="Calibri"/>
          <w:szCs w:val="24"/>
        </w:rPr>
        <w:t>písmeny</w:t>
      </w:r>
      <w:r w:rsidR="00605F5F">
        <w:rPr>
          <w:rFonts w:cs="Calibri"/>
          <w:i/>
          <w:szCs w:val="24"/>
        </w:rPr>
        <w:t>.</w:t>
      </w:r>
      <w:r w:rsidR="00605F5F">
        <w:rPr>
          <w:rFonts w:cs="Calibri"/>
          <w:szCs w:val="24"/>
        </w:rPr>
        <w:t xml:space="preserve"> </w:t>
      </w:r>
      <w:r w:rsidR="00677E3E">
        <w:rPr>
          <w:rFonts w:cs="Calibri"/>
          <w:bCs/>
          <w:szCs w:val="24"/>
        </w:rPr>
        <w:t xml:space="preserve">Dle Koláře je </w:t>
      </w:r>
      <w:r w:rsidR="00677E3E" w:rsidRPr="00677E3E">
        <w:rPr>
          <w:rFonts w:cs="Calibri"/>
          <w:b/>
          <w:szCs w:val="24"/>
        </w:rPr>
        <w:t>c</w:t>
      </w:r>
      <w:r w:rsidR="00605F5F">
        <w:rPr>
          <w:rFonts w:cs="Calibri"/>
          <w:b/>
          <w:szCs w:val="24"/>
        </w:rPr>
        <w:t>esta</w:t>
      </w:r>
      <w:r w:rsidR="00605F5F">
        <w:rPr>
          <w:rFonts w:cs="Calibri"/>
          <w:szCs w:val="24"/>
        </w:rPr>
        <w:t xml:space="preserve"> v grafu tah, ve kterém </w:t>
      </w:r>
      <w:r w:rsidR="00677E3E">
        <w:rPr>
          <w:rFonts w:cs="Calibri"/>
          <w:szCs w:val="24"/>
        </w:rPr>
        <w:t xml:space="preserve">každý </w:t>
      </w:r>
      <w:r w:rsidR="007713CB">
        <w:rPr>
          <w:rFonts w:cs="Calibri"/>
          <w:szCs w:val="24"/>
        </w:rPr>
        <w:t>vrchol</w:t>
      </w:r>
      <w:r w:rsidR="00677E3E">
        <w:rPr>
          <w:rFonts w:cs="Calibri"/>
          <w:szCs w:val="24"/>
        </w:rPr>
        <w:t xml:space="preserve"> inciduje maximálně se dvěma hranami daného tahu.</w:t>
      </w:r>
      <w:r w:rsidR="00CB7755">
        <w:rPr>
          <w:rStyle w:val="Znakapoznpodarou"/>
          <w:rFonts w:cs="Calibri"/>
          <w:szCs w:val="24"/>
        </w:rPr>
        <w:footnoteReference w:id="14"/>
      </w:r>
    </w:p>
    <w:p w:rsidR="007F6360" w:rsidRDefault="00605F5F">
      <w:pPr>
        <w:pStyle w:val="Bezmezer"/>
        <w:ind w:left="0"/>
        <w:rPr>
          <w:rFonts w:cs="Calibri"/>
          <w:szCs w:val="24"/>
        </w:rPr>
      </w:pPr>
      <w:r>
        <w:rPr>
          <w:rFonts w:cs="Calibri"/>
          <w:szCs w:val="24"/>
        </w:rPr>
        <w:t xml:space="preserve"> Pokud mluvíme</w:t>
      </w:r>
      <w:r w:rsidR="00CB7755">
        <w:rPr>
          <w:rFonts w:cs="Calibri"/>
          <w:szCs w:val="24"/>
        </w:rPr>
        <w:t xml:space="preserve"> např.</w:t>
      </w:r>
      <w:r>
        <w:rPr>
          <w:rFonts w:cs="Calibri"/>
          <w:szCs w:val="24"/>
        </w:rPr>
        <w:t xml:space="preserve"> o cestě H (v</w:t>
      </w:r>
      <w:r>
        <w:rPr>
          <w:rFonts w:cs="Calibri"/>
          <w:szCs w:val="24"/>
          <w:vertAlign w:val="subscript"/>
        </w:rPr>
        <w:t>a</w:t>
      </w:r>
      <w:r>
        <w:rPr>
          <w:rFonts w:cs="Calibri"/>
          <w:szCs w:val="24"/>
        </w:rPr>
        <w:t>, v</w:t>
      </w:r>
      <w:r>
        <w:rPr>
          <w:rFonts w:cs="Calibri"/>
          <w:szCs w:val="24"/>
          <w:vertAlign w:val="subscript"/>
        </w:rPr>
        <w:t>f</w:t>
      </w:r>
      <w:r>
        <w:rPr>
          <w:rFonts w:cs="Calibri"/>
          <w:szCs w:val="24"/>
        </w:rPr>
        <w:t>), dle vrcholů v grafu určujeme, že její první první vrchol je v</w:t>
      </w:r>
      <w:r>
        <w:rPr>
          <w:rFonts w:cs="Calibri"/>
          <w:szCs w:val="24"/>
          <w:vertAlign w:val="subscript"/>
        </w:rPr>
        <w:t xml:space="preserve">a </w:t>
      </w:r>
      <w:r>
        <w:rPr>
          <w:rFonts w:cs="Calibri"/>
          <w:szCs w:val="24"/>
        </w:rPr>
        <w:t>a její poslední vrchol je v</w:t>
      </w:r>
      <w:r>
        <w:rPr>
          <w:rFonts w:cs="Calibri"/>
          <w:szCs w:val="24"/>
          <w:vertAlign w:val="subscript"/>
        </w:rPr>
        <w:t>f</w:t>
      </w:r>
      <w:r>
        <w:rPr>
          <w:rFonts w:cs="Calibri"/>
          <w:szCs w:val="24"/>
        </w:rPr>
        <w:t xml:space="preserve">. První a poslední vrchol se nazývají </w:t>
      </w:r>
      <w:r>
        <w:rPr>
          <w:rFonts w:cs="Calibri"/>
          <w:b/>
          <w:szCs w:val="24"/>
        </w:rPr>
        <w:t>koncové vrcholy</w:t>
      </w:r>
      <w:r>
        <w:rPr>
          <w:rFonts w:cs="Calibri"/>
          <w:szCs w:val="24"/>
        </w:rPr>
        <w:t xml:space="preserve"> (zde a, f) a zbytek </w:t>
      </w:r>
      <w:r w:rsidR="00EC5651">
        <w:rPr>
          <w:rFonts w:cs="Calibri"/>
          <w:szCs w:val="24"/>
        </w:rPr>
        <w:t>vrchol</w:t>
      </w:r>
      <w:r>
        <w:rPr>
          <w:rFonts w:cs="Calibri"/>
          <w:szCs w:val="24"/>
        </w:rPr>
        <w:t xml:space="preserve">ů mezi nima </w:t>
      </w:r>
      <w:r w:rsidR="00EC5651">
        <w:rPr>
          <w:rFonts w:cs="Calibri"/>
          <w:szCs w:val="24"/>
        </w:rPr>
        <w:t xml:space="preserve">je nazýván </w:t>
      </w:r>
      <w:r>
        <w:rPr>
          <w:rFonts w:cs="Calibri"/>
          <w:b/>
          <w:szCs w:val="24"/>
        </w:rPr>
        <w:t>vnitřní vrcholy</w:t>
      </w:r>
      <w:r>
        <w:rPr>
          <w:rFonts w:cs="Calibri"/>
          <w:szCs w:val="24"/>
        </w:rPr>
        <w:t>.</w:t>
      </w:r>
      <w:r w:rsidR="00C26775">
        <w:rPr>
          <w:rStyle w:val="Znakapoznpodarou"/>
          <w:rFonts w:cs="Calibri"/>
          <w:szCs w:val="24"/>
        </w:rPr>
        <w:footnoteReference w:id="15"/>
      </w:r>
      <w:r w:rsidR="004C6DAB">
        <w:rPr>
          <w:rFonts w:cs="Calibri"/>
          <w:szCs w:val="24"/>
        </w:rPr>
        <w:t xml:space="preserve"> </w:t>
      </w:r>
      <w:r>
        <w:rPr>
          <w:rFonts w:cs="Calibri"/>
          <w:szCs w:val="24"/>
        </w:rPr>
        <w:t xml:space="preserve">Neopakování vrcholů také znamená, že se v cestě neopakují ani hrany. Znamená to tedy, že každá cesta je též sledem a tahem. Důležitý je také výpočet </w:t>
      </w:r>
      <w:r w:rsidRPr="004C6DAB">
        <w:rPr>
          <w:rFonts w:cs="Calibri"/>
          <w:bCs/>
          <w:szCs w:val="24"/>
        </w:rPr>
        <w:t>nejkratší cesty</w:t>
      </w:r>
      <w:r>
        <w:rPr>
          <w:rFonts w:cs="Calibri"/>
          <w:szCs w:val="24"/>
        </w:rPr>
        <w:t xml:space="preserve">, který pracuje s délkami reálných hran. Tzv. </w:t>
      </w:r>
      <w:r w:rsidRPr="00EB7811">
        <w:rPr>
          <w:rFonts w:cs="Calibri"/>
          <w:b/>
          <w:bCs/>
          <w:szCs w:val="24"/>
        </w:rPr>
        <w:t>délka cesty</w:t>
      </w:r>
      <w:r>
        <w:rPr>
          <w:rFonts w:cs="Calibri"/>
          <w:szCs w:val="24"/>
        </w:rPr>
        <w:t xml:space="preserve"> </w:t>
      </w:r>
      <w:r w:rsidR="00EB7811">
        <w:rPr>
          <w:rFonts w:cs="Calibri"/>
          <w:szCs w:val="24"/>
        </w:rPr>
        <w:t xml:space="preserve">je počet hran pro </w:t>
      </w:r>
      <w:r w:rsidR="00EB7811">
        <w:rPr>
          <w:rFonts w:cs="Calibri"/>
          <w:szCs w:val="24"/>
        </w:rPr>
        <w:lastRenderedPageBreak/>
        <w:t>neohodnocené grafy a součet ohodnocen</w:t>
      </w:r>
      <w:r w:rsidR="006B392A">
        <w:rPr>
          <w:rFonts w:cs="Calibri"/>
          <w:szCs w:val="24"/>
        </w:rPr>
        <w:t>ých</w:t>
      </w:r>
      <w:r w:rsidR="00EB7811">
        <w:rPr>
          <w:rFonts w:cs="Calibri"/>
          <w:szCs w:val="24"/>
        </w:rPr>
        <w:t xml:space="preserve"> hran pro grafy ohodnocené.</w:t>
      </w:r>
      <w:r w:rsidR="004C6DAB">
        <w:rPr>
          <w:rStyle w:val="Znakapoznpodarou"/>
          <w:rFonts w:cs="Calibri"/>
          <w:szCs w:val="24"/>
        </w:rPr>
        <w:footnoteReference w:id="16"/>
      </w:r>
      <w:r w:rsidR="00F373F2">
        <w:rPr>
          <w:rFonts w:cs="Calibri"/>
          <w:szCs w:val="24"/>
        </w:rPr>
        <w:t xml:space="preserve"> </w:t>
      </w:r>
      <w:r>
        <w:rPr>
          <w:rFonts w:cs="Calibri"/>
          <w:szCs w:val="24"/>
        </w:rPr>
        <w:t xml:space="preserve">Demel </w:t>
      </w:r>
      <w:r w:rsidR="003A6733">
        <w:rPr>
          <w:rFonts w:cs="Calibri"/>
          <w:szCs w:val="24"/>
        </w:rPr>
        <w:t>uvádí následující důkaz existence nejkratší cesty</w:t>
      </w:r>
      <w:r>
        <w:rPr>
          <w:rFonts w:cs="Calibri"/>
          <w:szCs w:val="24"/>
        </w:rPr>
        <w:t xml:space="preserve">: </w:t>
      </w:r>
      <w:r>
        <w:rPr>
          <w:rFonts w:cs="Calibri"/>
          <w:i/>
          <w:szCs w:val="24"/>
        </w:rPr>
        <w:t>„Počet hran v cestě je omezen počtem vrcholů grafu. Všech cest z a do b je tedy konečně mnoho, proto některá z nich je nejkratší.“</w:t>
      </w:r>
      <w:r>
        <w:rPr>
          <w:rStyle w:val="Znakapoznpodarou"/>
          <w:rFonts w:cs="Calibri"/>
          <w:i/>
          <w:szCs w:val="24"/>
        </w:rPr>
        <w:footnoteReference w:id="17"/>
      </w:r>
      <w:r>
        <w:rPr>
          <w:rFonts w:cs="Calibri"/>
          <w:b/>
          <w:szCs w:val="24"/>
        </w:rPr>
        <w:t xml:space="preserve"> Vzdálenost </w:t>
      </w:r>
      <w:r>
        <w:rPr>
          <w:rFonts w:cs="Calibri"/>
          <w:szCs w:val="24"/>
        </w:rPr>
        <w:t>v grafu tedy lze zjistit pomocí spočítání nejkrat</w:t>
      </w:r>
      <w:r w:rsidR="00B065C6">
        <w:rPr>
          <w:rFonts w:cs="Calibri"/>
          <w:szCs w:val="24"/>
        </w:rPr>
        <w:t>š</w:t>
      </w:r>
      <w:r>
        <w:rPr>
          <w:rFonts w:cs="Calibri"/>
          <w:szCs w:val="24"/>
        </w:rPr>
        <w:t xml:space="preserve">í cesty mezi danými </w:t>
      </w:r>
      <w:r w:rsidR="003D5D62">
        <w:rPr>
          <w:rFonts w:cs="Calibri"/>
          <w:szCs w:val="24"/>
        </w:rPr>
        <w:t>vrchol</w:t>
      </w:r>
      <w:r>
        <w:rPr>
          <w:rFonts w:cs="Calibri"/>
          <w:szCs w:val="24"/>
        </w:rPr>
        <w:t xml:space="preserve">y. Např. v uvedeném obrázku </w:t>
      </w:r>
      <w:r w:rsidR="00333C9E">
        <w:rPr>
          <w:rFonts w:cs="Calibri"/>
          <w:szCs w:val="24"/>
        </w:rPr>
        <w:t xml:space="preserve">3 - </w:t>
      </w:r>
      <w:r>
        <w:rPr>
          <w:rFonts w:cs="Calibri"/>
          <w:szCs w:val="24"/>
        </w:rPr>
        <w:t xml:space="preserve">vzdálenost mezi </w:t>
      </w:r>
      <w:r w:rsidR="003D5D62">
        <w:rPr>
          <w:rFonts w:cs="Calibri"/>
          <w:szCs w:val="24"/>
        </w:rPr>
        <w:t>vrcholy</w:t>
      </w:r>
      <w:r>
        <w:rPr>
          <w:rFonts w:cs="Calibri"/>
          <w:szCs w:val="24"/>
        </w:rPr>
        <w:t xml:space="preserve"> A a E j</w:t>
      </w:r>
      <w:r w:rsidR="00A16747">
        <w:rPr>
          <w:rFonts w:cs="Calibri"/>
          <w:szCs w:val="24"/>
        </w:rPr>
        <w:t>sou</w:t>
      </w:r>
      <w:r>
        <w:rPr>
          <w:rFonts w:cs="Calibri"/>
          <w:szCs w:val="24"/>
        </w:rPr>
        <w:t xml:space="preserve"> 2 </w:t>
      </w:r>
      <w:r w:rsidR="003D5D62">
        <w:rPr>
          <w:rFonts w:cs="Calibri"/>
          <w:szCs w:val="24"/>
        </w:rPr>
        <w:t>hrany</w:t>
      </w:r>
      <w:r>
        <w:rPr>
          <w:rFonts w:cs="Calibri"/>
          <w:szCs w:val="24"/>
        </w:rPr>
        <w:t xml:space="preserve">, tedy s-v (vrcholy a-c-e). Vzdálenost se označuje </w:t>
      </w:r>
      <w:r>
        <w:rPr>
          <w:rFonts w:cs="Calibri"/>
          <w:b/>
          <w:i/>
          <w:szCs w:val="24"/>
        </w:rPr>
        <w:t>dist</w:t>
      </w:r>
      <w:r>
        <w:rPr>
          <w:rFonts w:cs="Calibri"/>
          <w:szCs w:val="24"/>
        </w:rPr>
        <w:t xml:space="preserve"> (a, e). </w:t>
      </w:r>
      <w:r w:rsidR="0037281D">
        <w:rPr>
          <w:rStyle w:val="Znakapoznpodarou"/>
          <w:rFonts w:cs="Calibri"/>
          <w:szCs w:val="24"/>
        </w:rPr>
        <w:footnoteReference w:id="18"/>
      </w:r>
      <w:r>
        <w:rPr>
          <w:rFonts w:cs="Calibri"/>
          <w:szCs w:val="24"/>
        </w:rPr>
        <w:t xml:space="preserve"> </w:t>
      </w:r>
    </w:p>
    <w:p w:rsidR="007F6360" w:rsidRDefault="008B42DD">
      <w:pPr>
        <w:pStyle w:val="Bezmezer"/>
        <w:ind w:left="0"/>
      </w:pPr>
      <w:r>
        <w:rPr>
          <w:noProof/>
        </w:rPr>
        <w:pict>
          <v:shape id="_x0000_s1087" type="#_x0000_t75" style="position:absolute;left:0;text-align:left;margin-left:-12.9pt;margin-top:8.95pt;width:420pt;height:126pt;z-index:27">
            <v:imagedata r:id="rId16" o:title=""/>
            <w10:wrap type="square"/>
          </v:shape>
        </w:pict>
      </w:r>
      <w:r>
        <w:rPr>
          <w:noProof/>
        </w:rPr>
        <w:pict>
          <v:shape id="Textové pole 29" o:spid="_x0000_s1086" type="#_x0000_t202" style="position:absolute;left:0;text-align:left;margin-left:1.2pt;margin-top:145.9pt;width:391.5pt;height:16.3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" stroked="f">
            <v:textbox style="mso-next-textbox:#Textové pole 29" inset="0,0,0,0">
              <w:txbxContent>
                <w:p w:rsidR="00CC7AA7" w:rsidRPr="004151C6" w:rsidRDefault="00CC7AA7" w:rsidP="00B166D8">
                  <w:pPr>
                    <w:pStyle w:val="Titulek"/>
                    <w:jc w:val="center"/>
                    <w:rPr>
                      <w:rFonts w:cs="Calibri"/>
                      <w:noProof/>
                      <w:sz w:val="24"/>
                      <w:szCs w:val="24"/>
                    </w:rPr>
                  </w:pPr>
                  <w:bookmarkStart w:id="14" w:name="_Toc39713037"/>
                  <w:r>
                    <w:t xml:space="preserve">Obrázek </w:t>
                  </w:r>
                  <w:fldSimple w:instr=" SEQ Obrázek \* ARABIC ">
                    <w:r w:rsidR="000B2392">
                      <w:rPr>
                        <w:noProof/>
                      </w:rPr>
                      <w:t>3</w:t>
                    </w:r>
                  </w:fldSimple>
                  <w:r>
                    <w:t xml:space="preserve"> - </w:t>
                  </w:r>
                  <w:r w:rsidRPr="00AE4610">
                    <w:t>vzdálenost, vlastní tvorba</w:t>
                  </w:r>
                  <w:bookmarkEnd w:id="14"/>
                </w:p>
              </w:txbxContent>
            </v:textbox>
            <w10:wrap type="square"/>
          </v:shape>
        </w:pict>
      </w:r>
      <w:r w:rsidR="00605F5F">
        <w:rPr>
          <w:rFonts w:cs="Calibri"/>
          <w:szCs w:val="24"/>
        </w:rPr>
        <w:t xml:space="preserve">Pokud by při tahu (či sledu) došlo k situaci, kdy je první a poslední vrchol totožný, mluvíme o tzv. </w:t>
      </w:r>
      <w:r w:rsidR="00605F5F">
        <w:rPr>
          <w:rFonts w:cs="Calibri"/>
          <w:b/>
          <w:szCs w:val="24"/>
        </w:rPr>
        <w:t>uzavřeném tahu</w:t>
      </w:r>
      <w:r w:rsidR="00605F5F">
        <w:rPr>
          <w:rFonts w:cs="Calibri"/>
          <w:szCs w:val="24"/>
        </w:rPr>
        <w:t xml:space="preserve"> (či sledu). Tzv. </w:t>
      </w:r>
      <w:r w:rsidR="00605F5F">
        <w:rPr>
          <w:rFonts w:cs="Calibri"/>
          <w:b/>
          <w:szCs w:val="24"/>
        </w:rPr>
        <w:t xml:space="preserve">délka tahu </w:t>
      </w:r>
      <w:r w:rsidR="00605F5F">
        <w:rPr>
          <w:rFonts w:cs="Calibri"/>
          <w:szCs w:val="24"/>
        </w:rPr>
        <w:t xml:space="preserve">určuje, kolik hran spojuje dané dva koncové vrcholy. Pokud sled obsahuje pouze jeden vrchol a žádnou hranu, nazývá se </w:t>
      </w:r>
      <w:r w:rsidR="00605F5F">
        <w:rPr>
          <w:rFonts w:cs="Calibri"/>
          <w:b/>
          <w:szCs w:val="24"/>
        </w:rPr>
        <w:t>triviální</w:t>
      </w:r>
      <w:r w:rsidR="00605F5F">
        <w:rPr>
          <w:rFonts w:cs="Calibri"/>
          <w:szCs w:val="24"/>
        </w:rPr>
        <w:t xml:space="preserve">. </w:t>
      </w:r>
    </w:p>
    <w:p w:rsidR="007468F7" w:rsidRDefault="00605F5F">
      <w:pPr>
        <w:pStyle w:val="Bezmezer"/>
        <w:ind w:left="0"/>
        <w:rPr>
          <w:rFonts w:cs="Calibri"/>
          <w:szCs w:val="24"/>
        </w:rPr>
      </w:pPr>
      <w:r>
        <w:rPr>
          <w:rFonts w:cs="Calibri"/>
          <w:szCs w:val="24"/>
        </w:rPr>
        <w:t xml:space="preserve">Jsou-li dané dva body ve stejném grafu a </w:t>
      </w:r>
      <w:r w:rsidR="00920B2B">
        <w:rPr>
          <w:rFonts w:cs="Calibri"/>
          <w:szCs w:val="24"/>
        </w:rPr>
        <w:t>existuje mezi nimi</w:t>
      </w:r>
      <w:r>
        <w:rPr>
          <w:rFonts w:cs="Calibri"/>
          <w:szCs w:val="24"/>
        </w:rPr>
        <w:t xml:space="preserve"> </w:t>
      </w:r>
      <w:r w:rsidR="00AE0457">
        <w:rPr>
          <w:rFonts w:cs="Calibri"/>
          <w:szCs w:val="24"/>
        </w:rPr>
        <w:t xml:space="preserve">cesta, </w:t>
      </w:r>
      <w:r>
        <w:rPr>
          <w:rFonts w:cs="Calibri"/>
          <w:szCs w:val="24"/>
        </w:rPr>
        <w:t xml:space="preserve">jsou navzájem </w:t>
      </w:r>
      <w:r w:rsidR="007468F7">
        <w:rPr>
          <w:rFonts w:cs="Calibri"/>
          <w:b/>
          <w:szCs w:val="24"/>
        </w:rPr>
        <w:t>dosažitelné</w:t>
      </w:r>
      <w:r>
        <w:rPr>
          <w:rFonts w:cs="Calibri"/>
          <w:szCs w:val="24"/>
        </w:rPr>
        <w:t xml:space="preserve">. Dosažitelnost platí, pokud existuje cesta z bodu A do bodu E nebo pokud jsou A a E totožné. </w:t>
      </w:r>
    </w:p>
    <w:p w:rsidR="008F36FF" w:rsidRDefault="00605F5F">
      <w:pPr>
        <w:pStyle w:val="Bezmezer"/>
        <w:ind w:left="0"/>
        <w:rPr>
          <w:rFonts w:cs="Calibri"/>
          <w:szCs w:val="24"/>
        </w:rPr>
      </w:pPr>
      <w:r>
        <w:rPr>
          <w:rFonts w:cs="Calibri"/>
          <w:szCs w:val="24"/>
        </w:rPr>
        <w:t>Pokud v</w:t>
      </w:r>
      <w:r w:rsidR="007468F7">
        <w:rPr>
          <w:rFonts w:cs="Calibri"/>
          <w:szCs w:val="24"/>
        </w:rPr>
        <w:t> grafu existuje orientovaná cesta mezi každým vrcholem</w:t>
      </w:r>
      <w:r>
        <w:rPr>
          <w:rFonts w:cs="Calibri"/>
          <w:szCs w:val="24"/>
        </w:rPr>
        <w:t xml:space="preserve">, hovoříme o </w:t>
      </w:r>
      <w:r w:rsidR="00043D39">
        <w:rPr>
          <w:rFonts w:cs="Calibri"/>
          <w:b/>
          <w:szCs w:val="24"/>
        </w:rPr>
        <w:t>silné souvislosti</w:t>
      </w:r>
      <w:r>
        <w:rPr>
          <w:rFonts w:cs="Calibri"/>
          <w:b/>
          <w:szCs w:val="24"/>
        </w:rPr>
        <w:t xml:space="preserve"> grafu</w:t>
      </w:r>
      <w:r>
        <w:rPr>
          <w:rFonts w:cs="Calibri"/>
          <w:szCs w:val="24"/>
        </w:rPr>
        <w:t xml:space="preserve">. Pokud ale v grafu existují dva body, které nelze spojit cestou, nebo nejsou totožné, graf je zvaný </w:t>
      </w:r>
      <w:r>
        <w:rPr>
          <w:rFonts w:cs="Calibri"/>
          <w:b/>
          <w:szCs w:val="24"/>
        </w:rPr>
        <w:t>nesouvislý</w:t>
      </w:r>
      <w:r>
        <w:rPr>
          <w:rFonts w:cs="Calibri"/>
          <w:szCs w:val="24"/>
        </w:rPr>
        <w:t xml:space="preserve">. </w:t>
      </w:r>
      <w:r w:rsidR="009F2147">
        <w:rPr>
          <w:rFonts w:cs="Calibri"/>
          <w:b/>
          <w:szCs w:val="24"/>
        </w:rPr>
        <w:t>Komponenta</w:t>
      </w:r>
      <w:r w:rsidR="009F2147">
        <w:rPr>
          <w:rFonts w:cs="Calibri"/>
          <w:szCs w:val="24"/>
        </w:rPr>
        <w:t xml:space="preserve"> je nejdelší souvislý podgraf daného grafu.</w:t>
      </w:r>
      <w:r w:rsidR="00C10043">
        <w:rPr>
          <w:rStyle w:val="Znakapoznpodarou"/>
          <w:rFonts w:cs="Calibri"/>
          <w:szCs w:val="24"/>
        </w:rPr>
        <w:footnoteReference w:id="19"/>
      </w:r>
    </w:p>
    <w:p w:rsidR="009F2147" w:rsidRDefault="009F2147" w:rsidP="00F34D8B">
      <w:pPr>
        <w:pStyle w:val="Bezmezer"/>
        <w:ind w:left="0"/>
        <w:rPr>
          <w:rFonts w:cs="Calibri"/>
          <w:b/>
          <w:szCs w:val="24"/>
        </w:rPr>
      </w:pPr>
    </w:p>
    <w:p w:rsidR="00FC059C" w:rsidRDefault="00304AEF" w:rsidP="00F34D8B">
      <w:pPr>
        <w:pStyle w:val="Bezmezer"/>
        <w:ind w:left="0"/>
        <w:rPr>
          <w:rFonts w:cs="Calibri"/>
          <w:szCs w:val="24"/>
        </w:rPr>
      </w:pPr>
      <w:r>
        <w:rPr>
          <w:rFonts w:cs="Calibri"/>
          <w:b/>
          <w:szCs w:val="24"/>
        </w:rPr>
        <w:lastRenderedPageBreak/>
        <w:t>Orientovaný graf</w:t>
      </w:r>
      <w:r>
        <w:rPr>
          <w:rFonts w:cs="Calibri"/>
          <w:szCs w:val="24"/>
        </w:rPr>
        <w:t xml:space="preserve"> obsahuje </w:t>
      </w:r>
      <w:r w:rsidR="003E128D">
        <w:rPr>
          <w:rFonts w:cs="Calibri"/>
          <w:szCs w:val="24"/>
        </w:rPr>
        <w:t>orientované hrany</w:t>
      </w:r>
      <w:r>
        <w:rPr>
          <w:rFonts w:cs="Calibri"/>
          <w:szCs w:val="24"/>
        </w:rPr>
        <w:t xml:space="preserve">, které </w:t>
      </w:r>
      <w:r w:rsidR="003E128D">
        <w:rPr>
          <w:rFonts w:cs="Calibri"/>
          <w:szCs w:val="24"/>
        </w:rPr>
        <w:t>mají daný začátek a konec</w:t>
      </w:r>
      <w:r>
        <w:rPr>
          <w:rFonts w:cs="Calibri"/>
          <w:szCs w:val="24"/>
        </w:rPr>
        <w:t>.</w:t>
      </w:r>
      <w:r w:rsidR="003E128D">
        <w:rPr>
          <w:rFonts w:cs="Calibri"/>
          <w:szCs w:val="24"/>
        </w:rPr>
        <w:t xml:space="preserve"> Jejich realizace v grafu je šipkou.</w:t>
      </w:r>
      <w:r>
        <w:rPr>
          <w:rFonts w:cs="Calibri"/>
          <w:szCs w:val="24"/>
        </w:rPr>
        <w:t xml:space="preserve"> </w:t>
      </w:r>
      <w:r w:rsidR="006074A5">
        <w:rPr>
          <w:rFonts w:cs="Calibri"/>
          <w:szCs w:val="24"/>
        </w:rPr>
        <w:t>Orientace</w:t>
      </w:r>
      <w:r>
        <w:rPr>
          <w:rFonts w:cs="Calibri"/>
          <w:szCs w:val="24"/>
        </w:rPr>
        <w:t xml:space="preserve"> hran </w:t>
      </w:r>
      <w:r w:rsidR="006074A5">
        <w:rPr>
          <w:rFonts w:cs="Calibri"/>
          <w:szCs w:val="24"/>
        </w:rPr>
        <w:t xml:space="preserve">je definována </w:t>
      </w:r>
      <w:r>
        <w:rPr>
          <w:rFonts w:cs="Calibri"/>
          <w:szCs w:val="24"/>
        </w:rPr>
        <w:t>pomocí uspořádání krajních uzlů, tedy hrana inciduje s uspořádanou dvojicí uzlů.</w:t>
      </w:r>
      <w:r w:rsidR="008034EB">
        <w:rPr>
          <w:rFonts w:cs="Calibri"/>
          <w:szCs w:val="24"/>
        </w:rPr>
        <w:t xml:space="preserve"> Pokud je v grafu cesta (posloupnost daných vrcholů), nazývá se tzv. </w:t>
      </w:r>
      <w:r w:rsidR="008034EB" w:rsidRPr="008034EB">
        <w:rPr>
          <w:rFonts w:cs="Calibri"/>
          <w:b/>
          <w:bCs/>
          <w:szCs w:val="24"/>
        </w:rPr>
        <w:t>orientovaná</w:t>
      </w:r>
      <w:r w:rsidR="008034EB">
        <w:rPr>
          <w:rFonts w:cs="Calibri"/>
          <w:szCs w:val="24"/>
        </w:rPr>
        <w:t>.</w:t>
      </w:r>
      <w:r>
        <w:rPr>
          <w:rStyle w:val="Znakapoznpodarou"/>
          <w:rFonts w:cs="Calibri"/>
          <w:szCs w:val="24"/>
        </w:rPr>
        <w:footnoteReference w:id="20"/>
      </w:r>
      <w:r>
        <w:rPr>
          <w:rFonts w:cs="Calibri"/>
          <w:szCs w:val="24"/>
        </w:rPr>
        <w:t xml:space="preserve"> </w:t>
      </w:r>
    </w:p>
    <w:p w:rsidR="00F34D8B" w:rsidRDefault="00C719ED" w:rsidP="00F34D8B">
      <w:pPr>
        <w:pStyle w:val="Bezmezer"/>
        <w:ind w:left="0"/>
        <w:rPr>
          <w:rFonts w:cs="Calibri"/>
          <w:szCs w:val="24"/>
        </w:rPr>
      </w:pPr>
      <w:r>
        <w:rPr>
          <w:noProof/>
        </w:rPr>
        <w:pict>
          <v:shape id="Textové pole 30" o:spid="_x0000_s1064" type="#_x0000_t202" style="position:absolute;left:0;text-align:left;margin-left:-.25pt;margin-top:249.85pt;width:425.35pt;height:26.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" stroked="f">
            <v:textbox style="mso-next-textbox:#Textové pole 30;mso-fit-shape-to-text:t" inset="0,0,0,0">
              <w:txbxContent>
                <w:p w:rsidR="00CC7AA7" w:rsidRPr="000E14F7" w:rsidRDefault="00CC7AA7" w:rsidP="00304AEF">
                  <w:pPr>
                    <w:pStyle w:val="Titulek"/>
                    <w:jc w:val="center"/>
                    <w:rPr>
                      <w:rFonts w:cs="Calibri"/>
                      <w:noProof/>
                      <w:sz w:val="24"/>
                      <w:szCs w:val="24"/>
                    </w:rPr>
                  </w:pPr>
                  <w:bookmarkStart w:id="15" w:name="_Toc39713038"/>
                  <w:r>
                    <w:t xml:space="preserve">Obrázek </w:t>
                  </w:r>
                  <w:fldSimple w:instr=" SEQ Obrázek \* ARABIC ">
                    <w:r w:rsidR="000B2392">
                      <w:rPr>
                        <w:noProof/>
                      </w:rPr>
                      <w:t>4</w:t>
                    </w:r>
                  </w:fldSimple>
                  <w:r>
                    <w:t xml:space="preserve"> - </w:t>
                  </w:r>
                  <w:r w:rsidRPr="00D70C0B">
                    <w:t>Neorientovaný a orientovaný graf, zdroj: Jablonský</w:t>
                  </w:r>
                  <w:r>
                    <w:t>. Str. 169</w:t>
                  </w:r>
                  <w:bookmarkEnd w:id="15"/>
                </w:p>
              </w:txbxContent>
            </v:textbox>
            <w10:wrap type="square"/>
          </v:shape>
        </w:pict>
      </w:r>
      <w:r w:rsidR="009F2147">
        <w:rPr>
          <w:noProof/>
        </w:rPr>
        <w:pict>
          <v:shape id="Obrázek 14" o:spid="_x0000_s1063" type="#_x0000_t75" style="position:absolute;left:0;text-align:left;margin-left:111pt;margin-top:130.9pt;width:425.4pt;height:105.15pt;z-index:14;visibility:visible;mso-position-horizontal-relative:page">
            <v:imagedata r:id="rId17" o:title=""/>
            <w10:wrap type="square" anchorx="page"/>
          </v:shape>
        </w:pict>
      </w:r>
      <w:r w:rsidR="00FC059C">
        <w:rPr>
          <w:rFonts w:cs="Calibri"/>
          <w:szCs w:val="24"/>
        </w:rPr>
        <w:t xml:space="preserve">Na obrázku č. 4 je graf vpravo orientovaný, a naopak graf vlevo neorientovaný. </w:t>
      </w:r>
      <w:r w:rsidR="00F34D8B">
        <w:rPr>
          <w:rFonts w:cs="Calibri"/>
          <w:b/>
          <w:szCs w:val="24"/>
        </w:rPr>
        <w:t>Neorientovaný graf</w:t>
      </w:r>
      <w:r w:rsidR="00F34D8B">
        <w:rPr>
          <w:rFonts w:cs="Calibri"/>
          <w:szCs w:val="24"/>
        </w:rPr>
        <w:t xml:space="preserve"> je graf, který sice obsahuje vrcholy, avšak bez orientace jejich hran (viz obrázek 4 – graf vpravo). Například hrana (a, b) </w:t>
      </w:r>
      <w:r w:rsidR="00304AEF">
        <w:rPr>
          <w:rFonts w:cs="Calibri"/>
          <w:szCs w:val="24"/>
        </w:rPr>
        <w:t xml:space="preserve">může </w:t>
      </w:r>
      <w:r w:rsidR="00F34D8B">
        <w:rPr>
          <w:rFonts w:cs="Calibri"/>
          <w:szCs w:val="24"/>
        </w:rPr>
        <w:t>znamen</w:t>
      </w:r>
      <w:r w:rsidR="00304AEF">
        <w:rPr>
          <w:rFonts w:cs="Calibri"/>
          <w:szCs w:val="24"/>
        </w:rPr>
        <w:t>at</w:t>
      </w:r>
      <w:r w:rsidR="00F34D8B">
        <w:rPr>
          <w:rFonts w:cs="Calibri"/>
          <w:szCs w:val="24"/>
        </w:rPr>
        <w:t xml:space="preserve"> to samé jako (b, a).</w:t>
      </w:r>
    </w:p>
    <w:p w:rsidR="004C3C6C" w:rsidRDefault="00605F5F" w:rsidP="0032710E">
      <w:pPr>
        <w:pStyle w:val="Bezmezer"/>
        <w:ind w:left="0"/>
        <w:rPr>
          <w:rFonts w:cs="Calibri"/>
          <w:szCs w:val="24"/>
        </w:rPr>
      </w:pPr>
      <w:r>
        <w:rPr>
          <w:rFonts w:cs="Calibri"/>
          <w:szCs w:val="24"/>
        </w:rPr>
        <w:t>Existují i grafy</w:t>
      </w:r>
      <w:r w:rsidR="00355956">
        <w:rPr>
          <w:rFonts w:cs="Calibri"/>
          <w:szCs w:val="24"/>
        </w:rPr>
        <w:t xml:space="preserve">, tzv. </w:t>
      </w:r>
      <w:r w:rsidR="00355956" w:rsidRPr="00355956">
        <w:rPr>
          <w:rFonts w:cs="Calibri"/>
          <w:b/>
          <w:bCs/>
          <w:szCs w:val="24"/>
        </w:rPr>
        <w:t>smíšené</w:t>
      </w:r>
      <w:r>
        <w:rPr>
          <w:rFonts w:cs="Calibri"/>
          <w:szCs w:val="24"/>
        </w:rPr>
        <w:t xml:space="preserve">, ve kterých se objevují jak orientované, tak neorientované hrany. </w:t>
      </w:r>
    </w:p>
    <w:p w:rsidR="007F6360" w:rsidRDefault="00605F5F">
      <w:pPr>
        <w:pStyle w:val="Bezmezer"/>
        <w:ind w:left="0"/>
      </w:pPr>
      <w:r>
        <w:rPr>
          <w:rFonts w:cs="Calibri"/>
          <w:szCs w:val="24"/>
        </w:rPr>
        <w:t xml:space="preserve">Lze také sestrojit graf, ve kterém je cesta J </w:t>
      </w:r>
      <w:r w:rsidR="0032710E">
        <w:rPr>
          <w:rFonts w:cs="Calibri"/>
          <w:szCs w:val="24"/>
        </w:rPr>
        <w:t>s vrcholy</w:t>
      </w:r>
      <w:r>
        <w:rPr>
          <w:rFonts w:cs="Calibri"/>
          <w:szCs w:val="24"/>
        </w:rPr>
        <w:t xml:space="preserve"> (j, v) a s více než jednou hranou a vrcholy j a v jsou sousední, pak cestu J a hranu j, v nazýváme </w:t>
      </w:r>
      <w:r>
        <w:rPr>
          <w:rFonts w:cs="Calibri"/>
          <w:b/>
          <w:szCs w:val="24"/>
        </w:rPr>
        <w:t>cyklem</w:t>
      </w:r>
      <w:r>
        <w:rPr>
          <w:rFonts w:cs="Calibri"/>
          <w:szCs w:val="24"/>
        </w:rPr>
        <w:t>. Graf, který obsahuje cyklus se nazývá cyklický.</w:t>
      </w:r>
      <w:r w:rsidR="00E2507D">
        <w:rPr>
          <w:rFonts w:cs="Calibri"/>
          <w:szCs w:val="24"/>
        </w:rPr>
        <w:t xml:space="preserve"> </w:t>
      </w:r>
      <w:r w:rsidR="00B36DD1">
        <w:rPr>
          <w:rStyle w:val="Znakapoznpodarou"/>
          <w:rFonts w:cs="Calibri"/>
          <w:szCs w:val="24"/>
        </w:rPr>
        <w:footnoteReference w:id="21"/>
      </w:r>
      <w:r w:rsidR="00D14BFB">
        <w:rPr>
          <w:rFonts w:cs="Calibri"/>
          <w:szCs w:val="24"/>
        </w:rPr>
        <w:t xml:space="preserve"> </w:t>
      </w:r>
      <w:r w:rsidR="00E2507D">
        <w:rPr>
          <w:rFonts w:cs="Calibri"/>
          <w:szCs w:val="24"/>
        </w:rPr>
        <w:t>Naopak,</w:t>
      </w:r>
      <w:r>
        <w:rPr>
          <w:rFonts w:cs="Calibri"/>
          <w:szCs w:val="24"/>
        </w:rPr>
        <w:t xml:space="preserve"> </w:t>
      </w:r>
      <w:r>
        <w:rPr>
          <w:rFonts w:cs="Calibri"/>
          <w:i/>
          <w:szCs w:val="24"/>
        </w:rPr>
        <w:t>„Acyklický graf je orientovaný graf, který neobsahuje žádný cyklus (tedy ani smyčku).“</w:t>
      </w:r>
      <w:r>
        <w:rPr>
          <w:rStyle w:val="Znakapoznpodarou"/>
          <w:rFonts w:cs="Calibri"/>
          <w:szCs w:val="24"/>
        </w:rPr>
        <w:footnoteReference w:id="22"/>
      </w:r>
    </w:p>
    <w:p w:rsidR="007F6360" w:rsidRDefault="00605F5F">
      <w:pPr>
        <w:pStyle w:val="Bezmezer"/>
        <w:ind w:left="0"/>
      </w:pPr>
      <w:r>
        <w:rPr>
          <w:rFonts w:cs="Calibri"/>
          <w:szCs w:val="24"/>
        </w:rPr>
        <w:t xml:space="preserve">Demel zmiňuje </w:t>
      </w:r>
      <w:r>
        <w:rPr>
          <w:rFonts w:cs="Calibri"/>
          <w:b/>
          <w:szCs w:val="24"/>
        </w:rPr>
        <w:t>seznamy vrcholů a hran</w:t>
      </w:r>
      <w:r>
        <w:rPr>
          <w:rFonts w:cs="Calibri"/>
          <w:szCs w:val="24"/>
        </w:rPr>
        <w:t xml:space="preserve"> jako popis grafu, který používá jméno hrany a jeho počáteční a koncový vrchol. Při popisu orientovaných hran je důležité uvádět vrcholy v pořadí, v jakém jsou v grafu ale naopak, při popisu neorientovaných hran, pořadí může být jakékoliv.</w:t>
      </w:r>
      <w:r>
        <w:rPr>
          <w:rStyle w:val="Znakapoznpodarou"/>
          <w:rFonts w:cs="Calibri"/>
          <w:szCs w:val="24"/>
        </w:rPr>
        <w:footnoteReference w:id="23"/>
      </w:r>
    </w:p>
    <w:p w:rsidR="007F6360" w:rsidRDefault="00D14BFB">
      <w:pPr>
        <w:pStyle w:val="Bezmezer"/>
        <w:ind w:left="0"/>
      </w:pPr>
      <w:r>
        <w:rPr>
          <w:rFonts w:cs="Calibri"/>
          <w:b/>
          <w:szCs w:val="24"/>
        </w:rPr>
        <w:t>M</w:t>
      </w:r>
      <w:r w:rsidR="00B26800">
        <w:rPr>
          <w:rFonts w:cs="Calibri"/>
          <w:b/>
          <w:szCs w:val="24"/>
        </w:rPr>
        <w:t>atice sousednosti</w:t>
      </w:r>
      <w:r w:rsidR="00B26800">
        <w:rPr>
          <w:rFonts w:cs="Calibri"/>
          <w:szCs w:val="24"/>
        </w:rPr>
        <w:t xml:space="preserve"> popisuje sousednost vrcholů. Sloupce a řádky obsahují dané </w:t>
      </w:r>
      <w:r w:rsidR="00784F7A">
        <w:rPr>
          <w:rFonts w:cs="Calibri"/>
          <w:szCs w:val="24"/>
        </w:rPr>
        <w:t>uzly</w:t>
      </w:r>
      <w:r w:rsidR="00B26800">
        <w:rPr>
          <w:rFonts w:cs="Calibri"/>
          <w:szCs w:val="24"/>
        </w:rPr>
        <w:t xml:space="preserve"> a pokud je na místě střetu číslo 1, uzly sousedí, a pokud 0, tak ne. </w:t>
      </w:r>
      <w:r w:rsidR="005758B6">
        <w:rPr>
          <w:rFonts w:cs="Calibri"/>
          <w:szCs w:val="24"/>
        </w:rPr>
        <w:t xml:space="preserve">Úsporná </w:t>
      </w:r>
      <w:r w:rsidR="005758B6">
        <w:rPr>
          <w:rFonts w:cs="Calibri"/>
          <w:szCs w:val="24"/>
        </w:rPr>
        <w:lastRenderedPageBreak/>
        <w:t xml:space="preserve">metoda </w:t>
      </w:r>
      <w:r w:rsidR="004F7458">
        <w:rPr>
          <w:rFonts w:cs="Calibri"/>
          <w:szCs w:val="24"/>
        </w:rPr>
        <w:t>reprezentace</w:t>
      </w:r>
      <w:r w:rsidR="005758B6">
        <w:rPr>
          <w:rFonts w:cs="Calibri"/>
          <w:szCs w:val="24"/>
        </w:rPr>
        <w:t xml:space="preserve"> grafů je </w:t>
      </w:r>
      <w:r w:rsidR="00B26800">
        <w:rPr>
          <w:rFonts w:cs="Calibri"/>
          <w:szCs w:val="24"/>
        </w:rPr>
        <w:t xml:space="preserve">také </w:t>
      </w:r>
      <w:r w:rsidR="005758B6">
        <w:rPr>
          <w:rFonts w:cs="Calibri"/>
          <w:b/>
          <w:szCs w:val="24"/>
        </w:rPr>
        <w:t>i</w:t>
      </w:r>
      <w:r w:rsidR="00605F5F">
        <w:rPr>
          <w:rFonts w:cs="Calibri"/>
          <w:b/>
          <w:szCs w:val="24"/>
        </w:rPr>
        <w:t>ncidenční matice</w:t>
      </w:r>
      <w:r w:rsidR="005758B6">
        <w:rPr>
          <w:rFonts w:cs="Calibri"/>
          <w:szCs w:val="24"/>
        </w:rPr>
        <w:t>, jež se používá na popis grafů</w:t>
      </w:r>
      <w:r w:rsidR="00605F5F">
        <w:rPr>
          <w:rFonts w:cs="Calibri"/>
          <w:szCs w:val="24"/>
        </w:rPr>
        <w:t xml:space="preserve">, pokud je jejich hustota či nepřehlednost tak veliká, že jej nelze správně graficky zobrazit. </w:t>
      </w:r>
      <w:r w:rsidR="00AE595D">
        <w:rPr>
          <w:rFonts w:cs="Calibri"/>
          <w:szCs w:val="24"/>
        </w:rPr>
        <w:t>Pokud graf nelze správně graficky zobrazit</w:t>
      </w:r>
      <w:r w:rsidR="00C762E0">
        <w:rPr>
          <w:rFonts w:cs="Calibri"/>
          <w:szCs w:val="24"/>
        </w:rPr>
        <w:t>, lze být přev</w:t>
      </w:r>
      <w:r w:rsidR="00F50CE0">
        <w:rPr>
          <w:rFonts w:cs="Calibri"/>
          <w:szCs w:val="24"/>
        </w:rPr>
        <w:t>e</w:t>
      </w:r>
      <w:r w:rsidR="00C762E0">
        <w:rPr>
          <w:rFonts w:cs="Calibri"/>
          <w:szCs w:val="24"/>
        </w:rPr>
        <w:t xml:space="preserve">den do matice. Při reprezentace v </w:t>
      </w:r>
      <w:r w:rsidR="00605F5F">
        <w:rPr>
          <w:rFonts w:cs="Calibri"/>
          <w:szCs w:val="24"/>
        </w:rPr>
        <w:t xml:space="preserve">matici každý řádek reprezentuje daný vrchol a každý sloupec reprezenuje danou hranu. Pomocí </w:t>
      </w:r>
      <w:r w:rsidR="00773E9F">
        <w:rPr>
          <w:rFonts w:cs="Calibri"/>
          <w:szCs w:val="24"/>
        </w:rPr>
        <w:t xml:space="preserve">jednoduché incidenční </w:t>
      </w:r>
      <w:r w:rsidR="00605F5F">
        <w:rPr>
          <w:rFonts w:cs="Calibri"/>
          <w:szCs w:val="24"/>
        </w:rPr>
        <w:t>tabulky lze zjistit, jak finální graf bude vypadat.</w:t>
      </w:r>
      <w:r w:rsidR="00B96623">
        <w:rPr>
          <w:rStyle w:val="Znakapoznpodarou"/>
          <w:rFonts w:cs="Calibri"/>
          <w:szCs w:val="24"/>
        </w:rPr>
        <w:footnoteReference w:id="24"/>
      </w:r>
      <w:r w:rsidR="00605F5F">
        <w:rPr>
          <w:rFonts w:cs="Calibri"/>
          <w:szCs w:val="24"/>
        </w:rPr>
        <w:t xml:space="preserve"> </w:t>
      </w:r>
      <w:r w:rsidR="00AB1941">
        <w:rPr>
          <w:rFonts w:cs="Calibri"/>
          <w:szCs w:val="24"/>
        </w:rPr>
        <w:t>Příkladný graf a jeho incidenční matice vypadají následně:</w:t>
      </w:r>
    </w:p>
    <w:p w:rsidR="000B2392" w:rsidRDefault="0031751F" w:rsidP="000B2392">
      <w:pPr>
        <w:pStyle w:val="Bezmezer"/>
        <w:keepNext/>
        <w:ind w:left="0"/>
      </w:pPr>
      <w:r>
        <w:pict>
          <v:shape id="_x0000_i1045" type="#_x0000_t75" style="width:300pt;height:126pt">
            <v:imagedata r:id="rId18" o:title=""/>
          </v:shape>
        </w:pict>
      </w:r>
    </w:p>
    <w:p w:rsidR="007F6360" w:rsidRDefault="000B2392" w:rsidP="000B2392">
      <w:pPr>
        <w:pStyle w:val="Titulek"/>
        <w:jc w:val="center"/>
      </w:pPr>
      <w:bookmarkStart w:id="16" w:name="_Toc39713039"/>
      <w:r>
        <w:t xml:space="preserve">Obrázek </w:t>
      </w:r>
      <w:fldSimple w:instr=" SEQ Obrázek \* ARABIC ">
        <w:r>
          <w:rPr>
            <w:noProof/>
          </w:rPr>
          <w:t>5</w:t>
        </w:r>
      </w:fldSimple>
      <w:r>
        <w:t xml:space="preserve"> - incidenční matice, vlastní tvorba</w:t>
      </w:r>
      <w:bookmarkEnd w:id="16"/>
    </w:p>
    <w:p w:rsidR="007F6360" w:rsidRDefault="00605F5F">
      <w:pPr>
        <w:pStyle w:val="Bezmezer"/>
        <w:ind w:left="0"/>
        <w:rPr>
          <w:rFonts w:cs="Calibri"/>
          <w:szCs w:val="24"/>
        </w:rPr>
      </w:pPr>
      <w:r>
        <w:rPr>
          <w:rFonts w:cs="Calibri"/>
          <w:szCs w:val="24"/>
        </w:rPr>
        <w:t xml:space="preserve">Zobrazený graf má vedle sebe také danou incidenční matici, která obsahuje popsané vrcholy a sloupce. Pokud daná pozice (např. </w:t>
      </w:r>
      <w:r w:rsidR="00D63C9E">
        <w:rPr>
          <w:rFonts w:cs="Calibri"/>
          <w:szCs w:val="24"/>
        </w:rPr>
        <w:t>v1/h1</w:t>
      </w:r>
      <w:r>
        <w:rPr>
          <w:rFonts w:cs="Calibri"/>
          <w:szCs w:val="24"/>
        </w:rPr>
        <w:t xml:space="preserve">) obsahuje číslo 1, znamená to, že daný vrchol </w:t>
      </w:r>
      <w:r w:rsidR="00BF5B94">
        <w:rPr>
          <w:rFonts w:cs="Calibri"/>
          <w:szCs w:val="24"/>
        </w:rPr>
        <w:t>inciduje s</w:t>
      </w:r>
      <w:r>
        <w:rPr>
          <w:rFonts w:cs="Calibri"/>
          <w:szCs w:val="24"/>
        </w:rPr>
        <w:t xml:space="preserve"> hran</w:t>
      </w:r>
      <w:r w:rsidR="00BF5B94">
        <w:rPr>
          <w:rFonts w:cs="Calibri"/>
          <w:szCs w:val="24"/>
        </w:rPr>
        <w:t>ou</w:t>
      </w:r>
      <w:r>
        <w:rPr>
          <w:rFonts w:cs="Calibri"/>
          <w:szCs w:val="24"/>
        </w:rPr>
        <w:t xml:space="preserve"> a pokud obsahuje číslo 0, znamená to, že k dané hraně </w:t>
      </w:r>
      <w:r w:rsidR="00BF5B94">
        <w:rPr>
          <w:rFonts w:cs="Calibri"/>
          <w:szCs w:val="24"/>
        </w:rPr>
        <w:t>neinciduje</w:t>
      </w:r>
      <w:r>
        <w:rPr>
          <w:rFonts w:cs="Calibri"/>
          <w:szCs w:val="24"/>
        </w:rPr>
        <w:t>.</w:t>
      </w:r>
      <w:r w:rsidR="00DA3373">
        <w:rPr>
          <w:rStyle w:val="Znakapoznpodarou"/>
          <w:rFonts w:cs="Calibri"/>
          <w:szCs w:val="24"/>
        </w:rPr>
        <w:footnoteReference w:id="25"/>
      </w:r>
    </w:p>
    <w:p w:rsidR="007F6360" w:rsidRDefault="00605F5F" w:rsidP="00BC6DA7">
      <w:pPr>
        <w:pStyle w:val="Bezmezer"/>
        <w:ind w:left="0"/>
        <w:rPr>
          <w:rFonts w:cs="Calibri"/>
          <w:szCs w:val="24"/>
        </w:rPr>
      </w:pPr>
      <w:r>
        <w:rPr>
          <w:rFonts w:cs="Calibri"/>
          <w:szCs w:val="24"/>
        </w:rPr>
        <w:t xml:space="preserve">Tzv. </w:t>
      </w:r>
      <w:r>
        <w:rPr>
          <w:rFonts w:cs="Calibri"/>
          <w:b/>
          <w:szCs w:val="24"/>
        </w:rPr>
        <w:t>matice dostupnosti</w:t>
      </w:r>
      <w:r>
        <w:rPr>
          <w:rFonts w:cs="Calibri"/>
          <w:szCs w:val="24"/>
        </w:rPr>
        <w:t xml:space="preserve"> uvádí vrcholy do řádků a sloupců a následně pomocí čísel 1 a 0 zodpovídá, jestli jsou dané dva, zvolené, body </w:t>
      </w:r>
      <w:r w:rsidR="00417DD5">
        <w:rPr>
          <w:rFonts w:cs="Calibri"/>
          <w:szCs w:val="24"/>
        </w:rPr>
        <w:t>dosažitelné</w:t>
      </w:r>
      <w:r w:rsidR="00B166D8">
        <w:rPr>
          <w:rFonts w:cs="Calibri"/>
          <w:szCs w:val="24"/>
        </w:rPr>
        <w:t xml:space="preserve">. </w:t>
      </w:r>
      <w:r>
        <w:rPr>
          <w:rFonts w:cs="Calibri"/>
          <w:szCs w:val="24"/>
        </w:rPr>
        <w:t xml:space="preserve">Existuje také </w:t>
      </w:r>
      <w:r>
        <w:rPr>
          <w:rFonts w:cs="Calibri"/>
          <w:b/>
          <w:szCs w:val="24"/>
        </w:rPr>
        <w:t>matice vzdálenosti</w:t>
      </w:r>
      <w:r>
        <w:rPr>
          <w:rFonts w:cs="Calibri"/>
          <w:szCs w:val="24"/>
        </w:rPr>
        <w:t xml:space="preserve">, která pomocí vrcholů v řádcích a sloupcích ukazuje, jak vzdálené jsou dané dva </w:t>
      </w:r>
      <w:r w:rsidR="005914B6">
        <w:rPr>
          <w:rFonts w:cs="Calibri"/>
          <w:szCs w:val="24"/>
        </w:rPr>
        <w:t>vrcholy</w:t>
      </w:r>
      <w:r>
        <w:rPr>
          <w:rFonts w:cs="Calibri"/>
          <w:szCs w:val="24"/>
        </w:rPr>
        <w:t>. Vyhledáním dvou bodů, jeden v řádku a druhý ve sloupci, je nalezeno číslo, jaká je jejich vdálenost v grafu. Pokud v grafu existuje více cest, jak dané dva body spojit, uvádí se vždy ta kratší.</w:t>
      </w:r>
      <w:r w:rsidR="00B166D8">
        <w:rPr>
          <w:rFonts w:cs="Calibri"/>
          <w:szCs w:val="24"/>
        </w:rPr>
        <w:t xml:space="preserve"> </w:t>
      </w:r>
      <w:r w:rsidR="00BC6DA7">
        <w:rPr>
          <w:rFonts w:cs="Calibri"/>
          <w:szCs w:val="24"/>
        </w:rPr>
        <w:t xml:space="preserve"> </w:t>
      </w:r>
      <w:r>
        <w:rPr>
          <w:rFonts w:cs="Calibri"/>
          <w:szCs w:val="24"/>
        </w:rPr>
        <w:t xml:space="preserve">Metodou, která je také použivaná pro popis grafu je metoda </w:t>
      </w:r>
      <w:r>
        <w:rPr>
          <w:rFonts w:cs="Calibri"/>
          <w:b/>
          <w:szCs w:val="24"/>
        </w:rPr>
        <w:t>nepřímého popisu</w:t>
      </w:r>
      <w:r>
        <w:rPr>
          <w:rFonts w:cs="Calibri"/>
          <w:szCs w:val="24"/>
        </w:rPr>
        <w:t>, kdy je graf zadán algoritmem, jelikož není potřeba aby byl udán seznam hran, když jej lze vypočítat algoritmem.</w:t>
      </w:r>
      <w:r>
        <w:rPr>
          <w:rStyle w:val="Znakapoznpodarou"/>
          <w:rFonts w:cs="Calibri"/>
          <w:szCs w:val="24"/>
        </w:rPr>
        <w:footnoteReference w:id="26"/>
      </w:r>
    </w:p>
    <w:p w:rsidR="007F6360" w:rsidRDefault="00605F5F">
      <w:pPr>
        <w:pStyle w:val="Nadpis2"/>
        <w:numPr>
          <w:ilvl w:val="0"/>
          <w:numId w:val="1"/>
        </w:numPr>
      </w:pPr>
      <w:bookmarkStart w:id="17" w:name="_Toc6834563"/>
      <w:bookmarkStart w:id="18" w:name="_Toc6835403"/>
      <w:bookmarkStart w:id="19" w:name="_Toc39712734"/>
      <w:r>
        <w:lastRenderedPageBreak/>
        <w:t>PROJEKTOVÉ ŘÍZENÍ A SÍŤOVÁ ANALÝZA</w:t>
      </w:r>
      <w:bookmarkEnd w:id="17"/>
      <w:bookmarkEnd w:id="18"/>
      <w:bookmarkEnd w:id="19"/>
    </w:p>
    <w:p w:rsidR="007F6360" w:rsidRDefault="007F6360">
      <w:pPr>
        <w:pStyle w:val="Bezmezer"/>
        <w:ind w:left="0"/>
        <w:rPr>
          <w:rFonts w:cs="Calibri"/>
          <w:szCs w:val="24"/>
        </w:rPr>
      </w:pPr>
    </w:p>
    <w:p w:rsidR="007F6360" w:rsidRDefault="00605F5F">
      <w:pPr>
        <w:pStyle w:val="Bezmezer"/>
        <w:ind w:left="0"/>
        <w:rPr>
          <w:rFonts w:cs="Calibri"/>
          <w:szCs w:val="24"/>
        </w:rPr>
      </w:pPr>
      <w:r>
        <w:rPr>
          <w:rFonts w:cs="Calibri"/>
          <w:szCs w:val="24"/>
        </w:rPr>
        <w:t xml:space="preserve">Druhá kapitola zpočátku </w:t>
      </w:r>
      <w:r w:rsidR="006747B2">
        <w:rPr>
          <w:rFonts w:cs="Calibri"/>
          <w:szCs w:val="24"/>
        </w:rPr>
        <w:t>přibližuje</w:t>
      </w:r>
      <w:r>
        <w:rPr>
          <w:rFonts w:cs="Calibri"/>
          <w:szCs w:val="24"/>
        </w:rPr>
        <w:t xml:space="preserve"> definici termínů, co to vlastně projektové řízení a projekt jsou</w:t>
      </w:r>
      <w:r w:rsidR="004372FD">
        <w:rPr>
          <w:rFonts w:cs="Calibri"/>
          <w:szCs w:val="24"/>
        </w:rPr>
        <w:t xml:space="preserve"> a jak je daní autoři popisují.</w:t>
      </w:r>
      <w:r>
        <w:rPr>
          <w:rFonts w:cs="Calibri"/>
          <w:szCs w:val="24"/>
        </w:rPr>
        <w:t xml:space="preserve"> Následně budo</w:t>
      </w:r>
      <w:r w:rsidR="00591255">
        <w:rPr>
          <w:rFonts w:cs="Calibri"/>
          <w:szCs w:val="24"/>
        </w:rPr>
        <w:t>u</w:t>
      </w:r>
      <w:r>
        <w:rPr>
          <w:rFonts w:cs="Calibri"/>
          <w:szCs w:val="24"/>
        </w:rPr>
        <w:t xml:space="preserve"> využit</w:t>
      </w:r>
      <w:r w:rsidR="00591255">
        <w:rPr>
          <w:rFonts w:cs="Calibri"/>
          <w:szCs w:val="24"/>
        </w:rPr>
        <w:t xml:space="preserve">y </w:t>
      </w:r>
      <w:r>
        <w:rPr>
          <w:rFonts w:cs="Calibri"/>
          <w:szCs w:val="24"/>
        </w:rPr>
        <w:t>termín</w:t>
      </w:r>
      <w:r w:rsidR="00591255">
        <w:rPr>
          <w:rFonts w:cs="Calibri"/>
          <w:szCs w:val="24"/>
        </w:rPr>
        <w:t>y</w:t>
      </w:r>
      <w:r>
        <w:rPr>
          <w:rFonts w:cs="Calibri"/>
          <w:szCs w:val="24"/>
        </w:rPr>
        <w:t xml:space="preserve"> zaveden</w:t>
      </w:r>
      <w:r w:rsidR="00591255">
        <w:rPr>
          <w:rFonts w:cs="Calibri"/>
          <w:szCs w:val="24"/>
        </w:rPr>
        <w:t>é</w:t>
      </w:r>
      <w:r>
        <w:rPr>
          <w:rFonts w:cs="Calibri"/>
          <w:szCs w:val="24"/>
        </w:rPr>
        <w:t xml:space="preserve"> v první kapitole v návaznosti na analýzu síťových grafů, jejichž využití je stěžejní bod pro celou bakalářskou práci. Podkapitola s názvem Síťová analýza nadále přibližuje téma síťové analýzy, která propojuje témata grafů a jejich využití v projektovém řízení.</w:t>
      </w:r>
    </w:p>
    <w:p w:rsidR="002F6073" w:rsidRDefault="00605F5F" w:rsidP="00A66678">
      <w:pPr>
        <w:pStyle w:val="Bezmezer"/>
        <w:ind w:left="0" w:firstLine="708"/>
        <w:rPr>
          <w:rFonts w:cs="Calibri"/>
          <w:szCs w:val="24"/>
        </w:rPr>
      </w:pPr>
      <w:r>
        <w:rPr>
          <w:rFonts w:cs="Calibri"/>
          <w:szCs w:val="24"/>
        </w:rPr>
        <w:t xml:space="preserve">Metoda síťové analýzy spadá pod prvky řízení projektů, které jsou využívány při plánování projektů, projektovém řízení, v komerční sféře. </w:t>
      </w:r>
      <w:r w:rsidRPr="009408E2">
        <w:rPr>
          <w:rFonts w:cs="Calibri"/>
          <w:b/>
          <w:bCs/>
          <w:szCs w:val="24"/>
        </w:rPr>
        <w:t>Projektové řízení</w:t>
      </w:r>
      <w:r>
        <w:rPr>
          <w:rFonts w:cs="Calibri"/>
          <w:szCs w:val="24"/>
        </w:rPr>
        <w:t xml:space="preserve"> (anglicky </w:t>
      </w:r>
      <w:r>
        <w:rPr>
          <w:rFonts w:cs="Calibri"/>
          <w:i/>
          <w:szCs w:val="24"/>
        </w:rPr>
        <w:t>project management</w:t>
      </w:r>
      <w:r>
        <w:rPr>
          <w:rFonts w:cs="Calibri"/>
          <w:szCs w:val="24"/>
        </w:rPr>
        <w:t xml:space="preserve">) je Janem Doležalem a kol. definováno jako: </w:t>
      </w:r>
      <w:r>
        <w:rPr>
          <w:rFonts w:cs="Calibri"/>
          <w:i/>
          <w:szCs w:val="24"/>
        </w:rPr>
        <w:t>„…způsob přístupu k návrhu a realizaci procesu změn (tj. projektu) tak, aby bylo dosaženo předpokládaného cíle v plánovaném termínu, při stanoveném rozpočtu s disponibilními zdroji tak, aby realizovaná změna nevyvolala nežádoucí vedlejší efekty, jinými slovy – aby vznikl úspěšný projekt.“</w:t>
      </w:r>
      <w:r>
        <w:rPr>
          <w:rStyle w:val="Znakapoznpodarou"/>
          <w:rFonts w:cs="Calibri"/>
          <w:i/>
          <w:szCs w:val="24"/>
        </w:rPr>
        <w:footnoteReference w:id="27"/>
      </w:r>
      <w:r>
        <w:rPr>
          <w:rFonts w:cs="Calibri"/>
          <w:i/>
          <w:szCs w:val="24"/>
        </w:rPr>
        <w:t xml:space="preserve"> </w:t>
      </w:r>
      <w:r w:rsidR="00C519B5">
        <w:rPr>
          <w:rFonts w:cs="Calibri"/>
          <w:szCs w:val="24"/>
        </w:rPr>
        <w:t>O</w:t>
      </w:r>
      <w:r>
        <w:rPr>
          <w:rFonts w:cs="Calibri"/>
          <w:szCs w:val="24"/>
        </w:rPr>
        <w:t>soba, která zodpovídá za plánování, organizování a následnou kontrolu</w:t>
      </w:r>
      <w:r w:rsidR="00C519B5">
        <w:rPr>
          <w:rFonts w:cs="Calibri"/>
          <w:szCs w:val="24"/>
        </w:rPr>
        <w:t xml:space="preserve"> se nazývá </w:t>
      </w:r>
      <w:r w:rsidR="00C519B5" w:rsidRPr="00381F47">
        <w:rPr>
          <w:rFonts w:cs="Calibri"/>
          <w:b/>
          <w:bCs/>
          <w:szCs w:val="24"/>
        </w:rPr>
        <w:t>projekto</w:t>
      </w:r>
      <w:r w:rsidR="00B525E3" w:rsidRPr="00381F47">
        <w:rPr>
          <w:rFonts w:cs="Calibri"/>
          <w:b/>
          <w:bCs/>
          <w:szCs w:val="24"/>
        </w:rPr>
        <w:t>v</w:t>
      </w:r>
      <w:r w:rsidR="00C519B5" w:rsidRPr="00381F47">
        <w:rPr>
          <w:rFonts w:cs="Calibri"/>
          <w:b/>
          <w:bCs/>
          <w:szCs w:val="24"/>
        </w:rPr>
        <w:t>ý manažer</w:t>
      </w:r>
      <w:r w:rsidR="00C519B5">
        <w:rPr>
          <w:rFonts w:cs="Calibri"/>
          <w:szCs w:val="24"/>
        </w:rPr>
        <w:t xml:space="preserve">. </w:t>
      </w:r>
    </w:p>
    <w:p w:rsidR="007F6360" w:rsidRDefault="00605F5F">
      <w:pPr>
        <w:pStyle w:val="Bezmezer"/>
        <w:ind w:left="0"/>
      </w:pPr>
      <w:r>
        <w:rPr>
          <w:rFonts w:cs="Calibri"/>
          <w:szCs w:val="24"/>
        </w:rPr>
        <w:t>Nejdůležitějším prvkem, o kterém</w:t>
      </w:r>
      <w:r w:rsidR="00491652">
        <w:rPr>
          <w:rFonts w:cs="Calibri"/>
          <w:szCs w:val="24"/>
        </w:rPr>
        <w:t xml:space="preserve"> </w:t>
      </w:r>
      <w:r>
        <w:rPr>
          <w:rFonts w:cs="Calibri"/>
          <w:szCs w:val="24"/>
        </w:rPr>
        <w:t>tématika</w:t>
      </w:r>
      <w:r w:rsidR="00491652">
        <w:rPr>
          <w:rFonts w:cs="Calibri"/>
          <w:szCs w:val="24"/>
        </w:rPr>
        <w:t xml:space="preserve"> projektového řízení </w:t>
      </w:r>
      <w:r>
        <w:rPr>
          <w:rFonts w:cs="Calibri"/>
          <w:szCs w:val="24"/>
        </w:rPr>
        <w:t xml:space="preserve">pojednává, je </w:t>
      </w:r>
      <w:r>
        <w:rPr>
          <w:rFonts w:cs="Calibri"/>
          <w:b/>
          <w:szCs w:val="24"/>
        </w:rPr>
        <w:t>projekt</w:t>
      </w:r>
      <w:r>
        <w:rPr>
          <w:rFonts w:cs="Calibri"/>
          <w:szCs w:val="24"/>
        </w:rPr>
        <w:t xml:space="preserve">, který Svozilová definuje, dle prof. Kerzera, jako: </w:t>
      </w:r>
      <w:r>
        <w:rPr>
          <w:rFonts w:cs="Calibri"/>
          <w:i/>
          <w:szCs w:val="24"/>
        </w:rPr>
        <w:t>„jakýkoliv jedinečný sled aktivit a úkolů, který má: dán specifický cíl, jenž má být jeho realizací splněn, definováno datum začátku a konce uskutečnění, stanoven rámec pro čerpání zdrojů potřebných pro jeho realizaci.“</w:t>
      </w:r>
      <w:r>
        <w:rPr>
          <w:rStyle w:val="Znakapoznpodarou"/>
          <w:rFonts w:cs="Calibri"/>
          <w:i/>
          <w:szCs w:val="24"/>
        </w:rPr>
        <w:footnoteReference w:id="28"/>
      </w:r>
      <w:r>
        <w:rPr>
          <w:rFonts w:cs="Calibri"/>
          <w:i/>
          <w:szCs w:val="24"/>
        </w:rPr>
        <w:t xml:space="preserve"> </w:t>
      </w:r>
    </w:p>
    <w:p w:rsidR="007F6360" w:rsidRDefault="00605F5F">
      <w:pPr>
        <w:pStyle w:val="Bezmezer"/>
        <w:ind w:left="0"/>
      </w:pPr>
      <w:r>
        <w:rPr>
          <w:rFonts w:cs="Calibri"/>
          <w:szCs w:val="24"/>
        </w:rPr>
        <w:t xml:space="preserve">Další definice projektu, dle Pokorné, zní: </w:t>
      </w:r>
      <w:r>
        <w:rPr>
          <w:rFonts w:cs="Calibri"/>
          <w:i/>
          <w:szCs w:val="24"/>
        </w:rPr>
        <w:t>„V obecné rovině je projekt možno definovat jako jedinečnou soustavu činností směřujících k předem stanovenému cíli, která má určitý začátek i konec. Vyžaduje spolupráci různých profesí, váže či spotřebovává jejich kapacity a využívá je pro vytvoření výstupu.“</w:t>
      </w:r>
      <w:r>
        <w:rPr>
          <w:rStyle w:val="Znakapoznpodarou"/>
          <w:rFonts w:cs="Calibri"/>
          <w:i/>
          <w:szCs w:val="24"/>
        </w:rPr>
        <w:footnoteReference w:id="29"/>
      </w:r>
    </w:p>
    <w:p w:rsidR="007F6360" w:rsidRDefault="004B5479">
      <w:pPr>
        <w:pStyle w:val="Bezmezer"/>
        <w:ind w:left="0"/>
      </w:pPr>
      <w:r>
        <w:rPr>
          <w:rFonts w:cs="Calibri"/>
          <w:szCs w:val="24"/>
        </w:rPr>
        <w:lastRenderedPageBreak/>
        <w:t xml:space="preserve">Také </w:t>
      </w:r>
      <w:r w:rsidR="00605F5F">
        <w:rPr>
          <w:rFonts w:cs="Calibri"/>
          <w:szCs w:val="24"/>
        </w:rPr>
        <w:t xml:space="preserve">Fiala ve své knize </w:t>
      </w:r>
      <w:r>
        <w:rPr>
          <w:rFonts w:cs="Calibri"/>
          <w:szCs w:val="24"/>
        </w:rPr>
        <w:t>popisuje</w:t>
      </w:r>
      <w:r w:rsidR="00B74E40">
        <w:rPr>
          <w:rFonts w:cs="Calibri"/>
          <w:szCs w:val="24"/>
        </w:rPr>
        <w:t xml:space="preserve"> </w:t>
      </w:r>
      <w:r>
        <w:rPr>
          <w:rFonts w:cs="Calibri"/>
          <w:szCs w:val="24"/>
        </w:rPr>
        <w:t xml:space="preserve">projekt, a to následně: </w:t>
      </w:r>
      <w:r w:rsidR="00605F5F">
        <w:rPr>
          <w:rFonts w:cs="Calibri"/>
          <w:i/>
          <w:szCs w:val="24"/>
        </w:rPr>
        <w:t>„Projekt je výsledek materiální nebo nemateriální povahy, založený na strategickém plánu, navržený, organizovaný a realizovaný pod řízením někoho v zájmu vlastníka nebo zadavatele.“</w:t>
      </w:r>
      <w:r w:rsidR="00605F5F">
        <w:rPr>
          <w:rStyle w:val="Znakapoznpodarou"/>
          <w:rFonts w:cs="Calibri"/>
          <w:szCs w:val="24"/>
        </w:rPr>
        <w:footnoteReference w:id="30"/>
      </w:r>
    </w:p>
    <w:p w:rsidR="007F6360" w:rsidRDefault="00E54FE5">
      <w:pPr>
        <w:pStyle w:val="Bezmezer"/>
        <w:ind w:left="0"/>
        <w:rPr>
          <w:rFonts w:cs="Calibri"/>
          <w:szCs w:val="24"/>
        </w:rPr>
      </w:pPr>
      <w:r>
        <w:rPr>
          <w:rFonts w:cs="Calibri"/>
          <w:szCs w:val="24"/>
        </w:rPr>
        <w:t>Jedním ze s</w:t>
      </w:r>
      <w:r w:rsidR="00605F5F">
        <w:rPr>
          <w:rFonts w:cs="Calibri"/>
          <w:szCs w:val="24"/>
        </w:rPr>
        <w:t>polečný</w:t>
      </w:r>
      <w:r>
        <w:rPr>
          <w:rFonts w:cs="Calibri"/>
          <w:szCs w:val="24"/>
        </w:rPr>
        <w:t xml:space="preserve">ch </w:t>
      </w:r>
      <w:r w:rsidR="00605F5F">
        <w:rPr>
          <w:rFonts w:cs="Calibri"/>
          <w:szCs w:val="24"/>
        </w:rPr>
        <w:t>prvk</w:t>
      </w:r>
      <w:r>
        <w:rPr>
          <w:rFonts w:cs="Calibri"/>
          <w:szCs w:val="24"/>
        </w:rPr>
        <w:t xml:space="preserve">ů </w:t>
      </w:r>
      <w:r w:rsidR="00605F5F">
        <w:rPr>
          <w:rFonts w:cs="Calibri"/>
          <w:szCs w:val="24"/>
        </w:rPr>
        <w:t>daných definic projektu je cíl, jež je dosažen aktivitami, jejichž pořadí, návaznost</w:t>
      </w:r>
      <w:r w:rsidR="00105425">
        <w:rPr>
          <w:rFonts w:cs="Calibri"/>
          <w:szCs w:val="24"/>
        </w:rPr>
        <w:t xml:space="preserve">, časové vymezení a </w:t>
      </w:r>
      <w:r w:rsidR="00605F5F">
        <w:rPr>
          <w:rFonts w:cs="Calibri"/>
          <w:szCs w:val="24"/>
        </w:rPr>
        <w:t>zdroj</w:t>
      </w:r>
      <w:r w:rsidR="00105425">
        <w:rPr>
          <w:rFonts w:cs="Calibri"/>
          <w:szCs w:val="24"/>
        </w:rPr>
        <w:t>e</w:t>
      </w:r>
      <w:r w:rsidR="00605F5F">
        <w:rPr>
          <w:rFonts w:cs="Calibri"/>
          <w:szCs w:val="24"/>
        </w:rPr>
        <w:t xml:space="preserve"> jsou, ve většině případů, předem definovány.</w:t>
      </w:r>
    </w:p>
    <w:p w:rsidR="007F6360" w:rsidRDefault="009313CF">
      <w:pPr>
        <w:pStyle w:val="Bezmezer"/>
        <w:ind w:left="0"/>
      </w:pPr>
      <w:r>
        <w:rPr>
          <w:rFonts w:cs="Calibri"/>
          <w:szCs w:val="24"/>
        </w:rPr>
        <w:t>Pokorná určuje ú</w:t>
      </w:r>
      <w:r w:rsidR="00605F5F">
        <w:rPr>
          <w:rFonts w:cs="Calibri"/>
          <w:szCs w:val="24"/>
        </w:rPr>
        <w:t>spěšnost</w:t>
      </w:r>
      <w:r>
        <w:rPr>
          <w:rFonts w:cs="Calibri"/>
          <w:szCs w:val="24"/>
        </w:rPr>
        <w:t xml:space="preserve"> </w:t>
      </w:r>
      <w:r w:rsidR="00605F5F">
        <w:rPr>
          <w:rFonts w:cs="Calibri"/>
          <w:szCs w:val="24"/>
        </w:rPr>
        <w:t xml:space="preserve">projektu </w:t>
      </w:r>
      <w:r>
        <w:rPr>
          <w:rFonts w:cs="Calibri"/>
          <w:szCs w:val="24"/>
        </w:rPr>
        <w:t xml:space="preserve">pomocí </w:t>
      </w:r>
      <w:r w:rsidR="00605F5F">
        <w:rPr>
          <w:rFonts w:cs="Calibri"/>
          <w:szCs w:val="24"/>
        </w:rPr>
        <w:t xml:space="preserve">tzv. </w:t>
      </w:r>
      <w:r w:rsidR="00605F5F">
        <w:rPr>
          <w:rFonts w:cs="Calibri"/>
          <w:b/>
          <w:szCs w:val="24"/>
        </w:rPr>
        <w:t>trojimperativ</w:t>
      </w:r>
      <w:r>
        <w:rPr>
          <w:rFonts w:cs="Calibri"/>
          <w:b/>
          <w:szCs w:val="24"/>
        </w:rPr>
        <w:t>u</w:t>
      </w:r>
      <w:r w:rsidR="00605F5F">
        <w:rPr>
          <w:rFonts w:cs="Calibri"/>
          <w:b/>
          <w:szCs w:val="24"/>
        </w:rPr>
        <w:t xml:space="preserve"> </w:t>
      </w:r>
      <w:r w:rsidR="00605F5F">
        <w:rPr>
          <w:rFonts w:cs="Calibri"/>
          <w:szCs w:val="24"/>
        </w:rPr>
        <w:t>projektu. Jsou to tři dimenze, které projekt musí splnit, aby byl úspěšný. Pokorná mluví o dimenzi věcné (co se dělá a jak), časové (kdy se projekt děje) a nákladové (financování).</w:t>
      </w:r>
      <w:r w:rsidR="00605F5F">
        <w:rPr>
          <w:rStyle w:val="Znakapoznpodarou"/>
          <w:rFonts w:cs="Calibri"/>
          <w:szCs w:val="24"/>
        </w:rPr>
        <w:footnoteReference w:id="31"/>
      </w:r>
    </w:p>
    <w:p w:rsidR="007F6360" w:rsidRDefault="00D027B3">
      <w:pPr>
        <w:pStyle w:val="Bezmezer"/>
        <w:ind w:left="0"/>
        <w:rPr>
          <w:rFonts w:cs="Calibri"/>
          <w:szCs w:val="24"/>
        </w:rPr>
      </w:pPr>
      <w:r>
        <w:rPr>
          <w:rFonts w:cs="Calibri"/>
          <w:szCs w:val="24"/>
        </w:rPr>
        <w:t>A</w:t>
      </w:r>
      <w:r w:rsidR="00605F5F">
        <w:rPr>
          <w:rFonts w:cs="Calibri"/>
          <w:szCs w:val="24"/>
        </w:rPr>
        <w:t xml:space="preserve">by byl projekt úspěšný, musí být ukončen včas, pomocí určených nákladů a do určené podoby. Pokud cíl nebyl splněn, nebo byl splněn pouze z části, projekt je klasifikován jako neúspěšný. </w:t>
      </w:r>
      <w:r w:rsidR="00F77791">
        <w:rPr>
          <w:rFonts w:cs="Calibri"/>
          <w:szCs w:val="24"/>
        </w:rPr>
        <w:t>N</w:t>
      </w:r>
      <w:r w:rsidR="00605F5F">
        <w:rPr>
          <w:rFonts w:cs="Calibri"/>
          <w:szCs w:val="24"/>
        </w:rPr>
        <w:t xml:space="preserve">eúspěšnost projektu může být </w:t>
      </w:r>
      <w:r w:rsidR="00893A28">
        <w:rPr>
          <w:rFonts w:cs="Calibri"/>
          <w:szCs w:val="24"/>
        </w:rPr>
        <w:t xml:space="preserve">také </w:t>
      </w:r>
      <w:r w:rsidR="00605F5F">
        <w:rPr>
          <w:rFonts w:cs="Calibri"/>
          <w:szCs w:val="24"/>
        </w:rPr>
        <w:t>například čerpání zdrojů nad rámec nebo zdržení dokončení projektu.</w:t>
      </w:r>
    </w:p>
    <w:p w:rsidR="00D027B3" w:rsidRDefault="00605F5F">
      <w:pPr>
        <w:pStyle w:val="Bezmezer"/>
        <w:ind w:left="0"/>
        <w:rPr>
          <w:rFonts w:cs="Calibri"/>
          <w:szCs w:val="24"/>
        </w:rPr>
      </w:pPr>
      <w:r>
        <w:rPr>
          <w:rFonts w:cs="Calibri"/>
          <w:szCs w:val="24"/>
        </w:rPr>
        <w:t>Svozilová</w:t>
      </w:r>
      <w:r w:rsidR="00D027B3">
        <w:rPr>
          <w:rFonts w:cs="Calibri"/>
          <w:szCs w:val="24"/>
        </w:rPr>
        <w:t xml:space="preserve"> ve své definici projektu</w:t>
      </w:r>
      <w:r>
        <w:rPr>
          <w:rFonts w:cs="Calibri"/>
          <w:szCs w:val="24"/>
        </w:rPr>
        <w:t xml:space="preserve"> zmiňuje definování začátku a konce projektu. Čas je jedním z nejdůležitějších zdrojů, pokud je potřeba navhrnout projekt. </w:t>
      </w:r>
    </w:p>
    <w:p w:rsidR="007F6360" w:rsidRDefault="00605F5F" w:rsidP="00DA7441">
      <w:pPr>
        <w:pStyle w:val="Bezmezer"/>
        <w:ind w:left="0" w:firstLine="708"/>
      </w:pPr>
      <w:r>
        <w:rPr>
          <w:rFonts w:cs="Calibri"/>
          <w:szCs w:val="24"/>
        </w:rPr>
        <w:t xml:space="preserve">Doležal při popisu časového aspektu projektů zavádí tzv. </w:t>
      </w:r>
      <w:r>
        <w:rPr>
          <w:rFonts w:cs="Calibri"/>
          <w:b/>
          <w:szCs w:val="24"/>
        </w:rPr>
        <w:t>životní cyklus projektu</w:t>
      </w:r>
      <w:r>
        <w:rPr>
          <w:rFonts w:cs="Calibri"/>
          <w:szCs w:val="24"/>
        </w:rPr>
        <w:t xml:space="preserve">, </w:t>
      </w:r>
      <w:r w:rsidR="00D027B3">
        <w:rPr>
          <w:rFonts w:cs="Calibri"/>
          <w:szCs w:val="24"/>
        </w:rPr>
        <w:t xml:space="preserve">který je dělen </w:t>
      </w:r>
      <w:r>
        <w:rPr>
          <w:rFonts w:cs="Calibri"/>
          <w:szCs w:val="24"/>
        </w:rPr>
        <w:t xml:space="preserve">na tři části. Předprojektová fáze, ve které projekt vzniká, je prvním aktem, </w:t>
      </w:r>
      <w:r w:rsidR="00BB0448">
        <w:rPr>
          <w:rFonts w:cs="Calibri"/>
          <w:szCs w:val="24"/>
        </w:rPr>
        <w:t>kdy je celý projekt navrhován</w:t>
      </w:r>
      <w:r>
        <w:rPr>
          <w:rFonts w:cs="Calibri"/>
          <w:szCs w:val="24"/>
        </w:rPr>
        <w:t xml:space="preserve"> a prvotně zkoumá</w:t>
      </w:r>
      <w:r w:rsidR="00BB0448">
        <w:rPr>
          <w:rFonts w:cs="Calibri"/>
          <w:szCs w:val="24"/>
        </w:rPr>
        <w:t>n</w:t>
      </w:r>
      <w:r>
        <w:rPr>
          <w:rFonts w:cs="Calibri"/>
          <w:szCs w:val="24"/>
        </w:rPr>
        <w:t>. Následná projektová fáze, při které je projekt zahájen, naplánován, realizován a ukončen, je průběhem celého navrhnutého projektu. Poprojektová fáze je zakončením projektu pomocí</w:t>
      </w:r>
      <w:r w:rsidR="002B2B0E">
        <w:rPr>
          <w:rFonts w:cs="Calibri"/>
          <w:szCs w:val="24"/>
        </w:rPr>
        <w:t xml:space="preserve"> o</w:t>
      </w:r>
      <w:r>
        <w:rPr>
          <w:rFonts w:cs="Calibri"/>
          <w:szCs w:val="24"/>
        </w:rPr>
        <w:t>hodnocení.</w:t>
      </w:r>
      <w:r>
        <w:rPr>
          <w:rStyle w:val="Znakapoznpodarou"/>
          <w:rFonts w:cs="Calibri"/>
          <w:szCs w:val="24"/>
        </w:rPr>
        <w:footnoteReference w:id="32"/>
      </w:r>
    </w:p>
    <w:p w:rsidR="007F6360" w:rsidRDefault="00605F5F">
      <w:pPr>
        <w:pStyle w:val="Bezmezer"/>
        <w:ind w:left="0"/>
        <w:rPr>
          <w:rFonts w:cs="Calibri"/>
          <w:szCs w:val="24"/>
        </w:rPr>
      </w:pPr>
      <w:r>
        <w:rPr>
          <w:rFonts w:cs="Calibri"/>
          <w:szCs w:val="24"/>
        </w:rPr>
        <w:t>Právě při předprojektové fázi, zmiňované Doležalem, je možné, aby znalý člověk zhodonotil sekvenci prací a jejich délku. Jednoduché projekty, bez jakýkoliv složitějších vazeb, lze popsat jen nepřímo.</w:t>
      </w:r>
      <w:r w:rsidR="00072E43">
        <w:rPr>
          <w:rFonts w:cs="Calibri"/>
          <w:szCs w:val="24"/>
        </w:rPr>
        <w:t xml:space="preserve"> </w:t>
      </w:r>
      <w:r>
        <w:rPr>
          <w:rFonts w:cs="Calibri"/>
          <w:szCs w:val="24"/>
        </w:rPr>
        <w:t xml:space="preserve">Složitější projekty je ale lepší zobrazit graficky, například pomocí síťové analýzy, která je hlavním tématem druhé kapitoly – následujících </w:t>
      </w:r>
      <w:r>
        <w:rPr>
          <w:rFonts w:cs="Calibri"/>
          <w:szCs w:val="24"/>
        </w:rPr>
        <w:lastRenderedPageBreak/>
        <w:t>podkapitol</w:t>
      </w:r>
      <w:r w:rsidR="00072E43">
        <w:rPr>
          <w:rFonts w:cs="Calibri"/>
          <w:szCs w:val="24"/>
        </w:rPr>
        <w:t>. Síťová analýza je však používána i při realizaci projektu, nejen při jeho plánování.</w:t>
      </w:r>
      <w:r w:rsidR="001F7250">
        <w:rPr>
          <w:rStyle w:val="Znakapoznpodarou"/>
          <w:rFonts w:cs="Calibri"/>
          <w:szCs w:val="24"/>
        </w:rPr>
        <w:footnoteReference w:id="33"/>
      </w:r>
    </w:p>
    <w:p w:rsidR="007F6360" w:rsidRDefault="0082165A">
      <w:pPr>
        <w:pStyle w:val="Bezmezer"/>
        <w:ind w:left="0"/>
      </w:pPr>
      <w:r>
        <w:rPr>
          <w:rFonts w:cs="Calibri"/>
          <w:szCs w:val="24"/>
        </w:rPr>
        <w:t>Dle Friebelové je o</w:t>
      </w:r>
      <w:r w:rsidR="00605F5F">
        <w:rPr>
          <w:rFonts w:cs="Calibri"/>
          <w:szCs w:val="24"/>
        </w:rPr>
        <w:t xml:space="preserve">ptimální délka projektu, především, stanovena náklady či zdroji. Prodlužováním projektu se sice snižují přímé náklady, avšak se zvyšují náklady nepřímé. Pro nalezení časového bodu, kdy jsou náklady nejnižší je sestrojen často graf obsahující vývoj přímých a nepřímých nákladů. </w:t>
      </w:r>
      <w:r>
        <w:rPr>
          <w:rFonts w:cs="Calibri"/>
          <w:szCs w:val="24"/>
        </w:rPr>
        <w:t>O</w:t>
      </w:r>
      <w:r w:rsidR="00605F5F">
        <w:rPr>
          <w:rFonts w:cs="Calibri"/>
          <w:szCs w:val="24"/>
        </w:rPr>
        <w:t>ptimální délka trvání projektu</w:t>
      </w:r>
      <w:r w:rsidR="00103CB8">
        <w:rPr>
          <w:rFonts w:cs="Calibri"/>
          <w:szCs w:val="24"/>
        </w:rPr>
        <w:t xml:space="preserve"> je</w:t>
      </w:r>
      <w:r w:rsidR="00605F5F">
        <w:rPr>
          <w:rFonts w:cs="Calibri"/>
          <w:szCs w:val="24"/>
        </w:rPr>
        <w:t xml:space="preserve"> ta, ve které jsou celkové náklady nejnižší.</w:t>
      </w:r>
      <w:r w:rsidR="00605F5F">
        <w:rPr>
          <w:rStyle w:val="Znakapoznpodarou"/>
          <w:rFonts w:cs="Calibri"/>
          <w:szCs w:val="24"/>
        </w:rPr>
        <w:footnoteReference w:id="34"/>
      </w:r>
    </w:p>
    <w:p w:rsidR="00694843" w:rsidRDefault="00605F5F">
      <w:pPr>
        <w:pStyle w:val="Bezmezer"/>
        <w:ind w:left="0"/>
        <w:rPr>
          <w:rFonts w:cs="Calibri"/>
          <w:szCs w:val="24"/>
        </w:rPr>
      </w:pPr>
      <w:r>
        <w:rPr>
          <w:rFonts w:cs="Calibri"/>
          <w:szCs w:val="24"/>
        </w:rPr>
        <w:t>Projektové řízení se</w:t>
      </w:r>
      <w:r w:rsidR="005B7997">
        <w:rPr>
          <w:rFonts w:cs="Calibri"/>
          <w:szCs w:val="24"/>
        </w:rPr>
        <w:t>, kromě síťové analýzy,</w:t>
      </w:r>
      <w:r>
        <w:rPr>
          <w:rFonts w:cs="Calibri"/>
          <w:szCs w:val="24"/>
        </w:rPr>
        <w:t xml:space="preserve"> skládá z více druhů metod či nástrojů, které lépe, dle potřeby, determinují průběh projektu. Významnou metodou je </w:t>
      </w:r>
      <w:r>
        <w:rPr>
          <w:rFonts w:cs="Calibri"/>
          <w:b/>
          <w:szCs w:val="24"/>
        </w:rPr>
        <w:t>Gan</w:t>
      </w:r>
      <w:r w:rsidR="00021AAA">
        <w:rPr>
          <w:rFonts w:cs="Calibri"/>
          <w:b/>
          <w:szCs w:val="24"/>
        </w:rPr>
        <w:t>tt</w:t>
      </w:r>
      <w:r>
        <w:rPr>
          <w:rFonts w:cs="Calibri"/>
          <w:b/>
          <w:szCs w:val="24"/>
        </w:rPr>
        <w:t>ův diagram</w:t>
      </w:r>
      <w:r>
        <w:rPr>
          <w:rFonts w:cs="Calibri"/>
          <w:szCs w:val="24"/>
        </w:rPr>
        <w:t xml:space="preserve">, jež podobně jako síťová analýza, stanovuje posloupnost a délku daných částí projektu. Diagram využívá časových jednotek </w:t>
      </w:r>
      <w:r w:rsidR="0020713D">
        <w:rPr>
          <w:rFonts w:cs="Calibri"/>
          <w:szCs w:val="24"/>
        </w:rPr>
        <w:t xml:space="preserve">na ose </w:t>
      </w:r>
      <w:r w:rsidR="009562EC">
        <w:rPr>
          <w:rFonts w:cs="Calibri"/>
          <w:szCs w:val="24"/>
        </w:rPr>
        <w:t>vodorovn</w:t>
      </w:r>
      <w:r w:rsidR="0020713D">
        <w:rPr>
          <w:rFonts w:cs="Calibri"/>
          <w:szCs w:val="24"/>
        </w:rPr>
        <w:t>é</w:t>
      </w:r>
      <w:r>
        <w:rPr>
          <w:rFonts w:cs="Calibri"/>
          <w:szCs w:val="24"/>
        </w:rPr>
        <w:t xml:space="preserve"> (podobně jako časová osa) a názvu </w:t>
      </w:r>
      <w:r w:rsidR="00957287">
        <w:rPr>
          <w:rFonts w:cs="Calibri"/>
          <w:szCs w:val="24"/>
        </w:rPr>
        <w:t>aktivity</w:t>
      </w:r>
      <w:r>
        <w:rPr>
          <w:rFonts w:cs="Calibri"/>
          <w:szCs w:val="24"/>
        </w:rPr>
        <w:t xml:space="preserve"> na ose svislé. </w:t>
      </w:r>
      <w:r w:rsidR="00B17BEE">
        <w:rPr>
          <w:rStyle w:val="Znakapoznpodarou"/>
          <w:rFonts w:cs="Calibri"/>
          <w:szCs w:val="24"/>
        </w:rPr>
        <w:footnoteReference w:id="35"/>
      </w:r>
    </w:p>
    <w:p w:rsidR="007F6360" w:rsidRPr="00F35843" w:rsidRDefault="00605F5F" w:rsidP="00F35843">
      <w:pPr>
        <w:pStyle w:val="Bezmezer"/>
        <w:ind w:left="0"/>
      </w:pPr>
      <w:r>
        <w:rPr>
          <w:rFonts w:cs="Calibri"/>
          <w:szCs w:val="24"/>
        </w:rPr>
        <w:t>Úkolem vizualizace je nastínit, jak dlouho dané aktivity budou trvat a jaká je mezi nimi vazba. Diagram lze lehce převést na náčrt na papíru, avšak v nynější době je častěji vizualizován elektronicky.</w:t>
      </w:r>
      <w:r w:rsidR="00B17BEE">
        <w:rPr>
          <w:rFonts w:cs="Calibri"/>
          <w:szCs w:val="24"/>
        </w:rPr>
        <w:t xml:space="preserve"> </w:t>
      </w:r>
      <w:r w:rsidR="004D7EBF">
        <w:rPr>
          <w:rFonts w:cs="Calibri"/>
          <w:noProof/>
          <w:szCs w:val="24"/>
        </w:rPr>
        <w:pict>
          <v:shape id="Obrázek 21" o:spid="_x0000_s1070" type="#_x0000_t75" style="position:absolute;left:0;text-align:left;margin-left:-17.2pt;margin-top:83.05pt;width:425.15pt;height:103.15pt;z-index:16;visibility:visible;mso-position-horizontal-relative:margin;mso-position-vertical-relative:text">
            <v:imagedata r:id="rId19" o:title=""/>
            <w10:wrap type="square" anchorx="margin"/>
          </v:shape>
        </w:pict>
      </w:r>
      <w:r w:rsidR="004D7EBF">
        <w:rPr>
          <w:rFonts w:cs="Calibri"/>
          <w:noProof/>
          <w:szCs w:val="24"/>
        </w:rPr>
        <w:pict>
          <v:shape id="Textové pole 32" o:spid="_x0000_s1071" type="#_x0000_t202" style="position:absolute;left:0;text-align:left;margin-left:-14.45pt;margin-top:183.4pt;width:425.1pt;height:26.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" stroked="f">
            <v:textbox style="mso-next-textbox:#Textové pole 32;mso-fit-shape-to-text:t" inset="0,0,0,0">
              <w:txbxContent>
                <w:p w:rsidR="00CC7AA7" w:rsidRPr="007B256A" w:rsidRDefault="00CC7AA7" w:rsidP="006F677D">
                  <w:pPr>
                    <w:pStyle w:val="Titulek"/>
                    <w:jc w:val="center"/>
                    <w:rPr>
                      <w:rFonts w:cs="Calibri"/>
                      <w:noProof/>
                      <w:sz w:val="24"/>
                      <w:szCs w:val="24"/>
                    </w:rPr>
                  </w:pPr>
                  <w:bookmarkStart w:id="20" w:name="_Toc39713040"/>
                  <w:r>
                    <w:t xml:space="preserve">Obrázek </w:t>
                  </w:r>
                  <w:fldSimple w:instr=" SEQ Obrázek \* ARABIC ">
                    <w:r w:rsidR="000B2392">
                      <w:rPr>
                        <w:noProof/>
                      </w:rPr>
                      <w:t>6</w:t>
                    </w:r>
                  </w:fldSimple>
                  <w:r>
                    <w:t xml:space="preserve"> - </w:t>
                  </w:r>
                  <w:r w:rsidRPr="009320A4">
                    <w:t>Gan</w:t>
                  </w:r>
                  <w:r>
                    <w:t>t</w:t>
                  </w:r>
                  <w:r w:rsidRPr="009320A4">
                    <w:t>tův diagram, vlastní tvorba pomocí MS Excel</w:t>
                  </w:r>
                  <w:bookmarkEnd w:id="20"/>
                </w:p>
              </w:txbxContent>
            </v:textbox>
            <w10:wrap type="square"/>
          </v:shape>
        </w:pict>
      </w:r>
      <w:r>
        <w:rPr>
          <w:rFonts w:cs="Calibri"/>
          <w:szCs w:val="24"/>
        </w:rPr>
        <w:t xml:space="preserve">Jako jednoduchý příklad bude uveden </w:t>
      </w:r>
      <w:r w:rsidR="00371447">
        <w:rPr>
          <w:rFonts w:cs="Calibri"/>
          <w:szCs w:val="24"/>
        </w:rPr>
        <w:t xml:space="preserve">vymyšlený </w:t>
      </w:r>
      <w:r>
        <w:rPr>
          <w:rFonts w:cs="Calibri"/>
          <w:szCs w:val="24"/>
        </w:rPr>
        <w:t>projekt, příprava k nastěhování daného obytného zařízení, jehož krok</w:t>
      </w:r>
      <w:r w:rsidR="007E42D4">
        <w:rPr>
          <w:rFonts w:cs="Calibri"/>
          <w:szCs w:val="24"/>
        </w:rPr>
        <w:t>y</w:t>
      </w:r>
      <w:r>
        <w:rPr>
          <w:rFonts w:cs="Calibri"/>
          <w:szCs w:val="24"/>
        </w:rPr>
        <w:t xml:space="preserve"> budou </w:t>
      </w:r>
      <w:r w:rsidR="00AE3355">
        <w:rPr>
          <w:rFonts w:cs="Calibri"/>
          <w:szCs w:val="24"/>
        </w:rPr>
        <w:t xml:space="preserve">převedeny do </w:t>
      </w:r>
      <w:r w:rsidR="007166F7">
        <w:rPr>
          <w:rFonts w:cs="Calibri"/>
          <w:szCs w:val="24"/>
        </w:rPr>
        <w:t>G</w:t>
      </w:r>
      <w:r w:rsidR="00AE3355">
        <w:rPr>
          <w:rFonts w:cs="Calibri"/>
          <w:szCs w:val="24"/>
        </w:rPr>
        <w:t>antova diagramu</w:t>
      </w:r>
      <w:r>
        <w:rPr>
          <w:rFonts w:cs="Calibri"/>
          <w:szCs w:val="24"/>
        </w:rPr>
        <w:t xml:space="preserve"> pomocí programu MS Excel.</w:t>
      </w:r>
    </w:p>
    <w:p w:rsidR="007F6360" w:rsidRDefault="00605F5F">
      <w:pPr>
        <w:pStyle w:val="Bezmezer"/>
        <w:ind w:left="0"/>
        <w:rPr>
          <w:rFonts w:cs="Calibri"/>
          <w:szCs w:val="24"/>
        </w:rPr>
      </w:pPr>
      <w:r>
        <w:rPr>
          <w:rFonts w:cs="Calibri"/>
          <w:szCs w:val="24"/>
        </w:rPr>
        <w:t>Daná vizualizace projektu</w:t>
      </w:r>
      <w:r w:rsidR="00F35843">
        <w:rPr>
          <w:rFonts w:cs="Calibri"/>
          <w:szCs w:val="24"/>
        </w:rPr>
        <w:t xml:space="preserve"> </w:t>
      </w:r>
      <w:r>
        <w:rPr>
          <w:rFonts w:cs="Calibri"/>
          <w:szCs w:val="24"/>
        </w:rPr>
        <w:t>ukázala, že</w:t>
      </w:r>
      <w:r w:rsidR="001200EC">
        <w:rPr>
          <w:rFonts w:cs="Calibri"/>
          <w:szCs w:val="24"/>
        </w:rPr>
        <w:t xml:space="preserve"> </w:t>
      </w:r>
      <w:r>
        <w:rPr>
          <w:rFonts w:cs="Calibri"/>
          <w:szCs w:val="24"/>
        </w:rPr>
        <w:t xml:space="preserve">třetí aktivita (příprava) nemůže začít, než skončí aktivita první (nábor) a druhá (nákup). Naopak, druhá aktivita může začít již druhý den, zároveň při průběhu náboru, avšak končí druhým dnem, stejně jako aktivita </w:t>
      </w:r>
      <w:r>
        <w:rPr>
          <w:rFonts w:cs="Calibri"/>
          <w:szCs w:val="24"/>
        </w:rPr>
        <w:lastRenderedPageBreak/>
        <w:t xml:space="preserve">první. </w:t>
      </w:r>
      <w:r w:rsidR="001726E2">
        <w:rPr>
          <w:rFonts w:cs="Calibri"/>
          <w:szCs w:val="24"/>
        </w:rPr>
        <w:t xml:space="preserve">Všechny aktivity spolu mají nějaký vztah, tedy návaznost. </w:t>
      </w:r>
      <w:r>
        <w:rPr>
          <w:rFonts w:cs="Calibri"/>
          <w:szCs w:val="24"/>
        </w:rPr>
        <w:t>Tyto návaznosti,</w:t>
      </w:r>
      <w:r w:rsidR="00800B35">
        <w:rPr>
          <w:rFonts w:cs="Calibri"/>
          <w:szCs w:val="24"/>
        </w:rPr>
        <w:t xml:space="preserve"> </w:t>
      </w:r>
      <w:r>
        <w:rPr>
          <w:rFonts w:cs="Calibri"/>
          <w:szCs w:val="24"/>
        </w:rPr>
        <w:t>vytvářejí následující vztahy dvou daných činností.</w:t>
      </w:r>
    </w:p>
    <w:p w:rsidR="007F6360" w:rsidRDefault="00605F5F">
      <w:pPr>
        <w:pStyle w:val="Bezmezer"/>
        <w:ind w:left="0"/>
        <w:rPr>
          <w:rFonts w:cs="Calibri"/>
          <w:szCs w:val="24"/>
        </w:rPr>
      </w:pPr>
      <w:r>
        <w:rPr>
          <w:rFonts w:cs="Calibri"/>
          <w:szCs w:val="24"/>
        </w:rPr>
        <w:t xml:space="preserve">Činnost </w:t>
      </w:r>
      <w:r>
        <w:rPr>
          <w:rFonts w:cs="Calibri"/>
          <w:b/>
          <w:szCs w:val="24"/>
        </w:rPr>
        <w:t>Start to start</w:t>
      </w:r>
      <w:r>
        <w:rPr>
          <w:rFonts w:cs="Calibri"/>
          <w:szCs w:val="24"/>
        </w:rPr>
        <w:t xml:space="preserve"> (SS) říká, že činnost nemůže začít, dokud daná, jiná, činnost také nezačne. </w:t>
      </w:r>
      <w:r>
        <w:rPr>
          <w:rFonts w:cs="Calibri"/>
          <w:b/>
          <w:szCs w:val="24"/>
        </w:rPr>
        <w:t>Finish to finish</w:t>
      </w:r>
      <w:r>
        <w:rPr>
          <w:rFonts w:cs="Calibri"/>
          <w:szCs w:val="24"/>
        </w:rPr>
        <w:t xml:space="preserve"> (FF) říká, že činnost nemůže skončit, dokud další určená činnost také neskončí. </w:t>
      </w:r>
      <w:r>
        <w:rPr>
          <w:rFonts w:cs="Calibri"/>
          <w:b/>
          <w:szCs w:val="24"/>
        </w:rPr>
        <w:t>Start to finish</w:t>
      </w:r>
      <w:r>
        <w:rPr>
          <w:rFonts w:cs="Calibri"/>
          <w:szCs w:val="24"/>
        </w:rPr>
        <w:t xml:space="preserve"> (SF) znamená, že pro to, aby vybraná činnost skončila, musí druhá určená činnost započnout. Vazba </w:t>
      </w:r>
      <w:r>
        <w:rPr>
          <w:rFonts w:cs="Calibri"/>
          <w:b/>
          <w:szCs w:val="24"/>
        </w:rPr>
        <w:t>Finish to start</w:t>
      </w:r>
      <w:r>
        <w:rPr>
          <w:rFonts w:cs="Calibri"/>
          <w:szCs w:val="24"/>
        </w:rPr>
        <w:t xml:space="preserve"> (FS) znamená, že daná činnost musí skončit, aby následující, vybraná, činnost započala</w:t>
      </w:r>
      <w:r w:rsidR="00756166">
        <w:rPr>
          <w:rFonts w:cs="Calibri"/>
          <w:szCs w:val="24"/>
        </w:rPr>
        <w:t xml:space="preserve">. </w:t>
      </w:r>
    </w:p>
    <w:p w:rsidR="007F6360" w:rsidRDefault="009C4C42">
      <w:pPr>
        <w:pStyle w:val="Bezmezer"/>
        <w:ind w:left="0"/>
        <w:rPr>
          <w:rFonts w:cs="Calibri"/>
          <w:szCs w:val="24"/>
        </w:rPr>
      </w:pPr>
      <w:r>
        <w:rPr>
          <w:rFonts w:cs="Calibri"/>
          <w:szCs w:val="24"/>
        </w:rPr>
        <w:t>Metoda WBS rozděluje hierarchicky daný projekt</w:t>
      </w:r>
      <w:r w:rsidR="00605F5F">
        <w:rPr>
          <w:rFonts w:cs="Calibri"/>
          <w:szCs w:val="24"/>
        </w:rPr>
        <w:t>Průběh projektu je rozčleněn do činností a podčinností (dílčí činnosti). Činnosti a podčinnosti můžou</w:t>
      </w:r>
      <w:r w:rsidR="003A6FB3">
        <w:rPr>
          <w:rFonts w:cs="Calibri"/>
          <w:szCs w:val="24"/>
        </w:rPr>
        <w:t>,</w:t>
      </w:r>
      <w:r w:rsidR="00605F5F">
        <w:rPr>
          <w:rFonts w:cs="Calibri"/>
          <w:szCs w:val="24"/>
        </w:rPr>
        <w:t xml:space="preserve"> a</w:t>
      </w:r>
      <w:r w:rsidR="003A6FB3">
        <w:rPr>
          <w:rFonts w:cs="Calibri"/>
          <w:szCs w:val="24"/>
        </w:rPr>
        <w:t>le</w:t>
      </w:r>
      <w:r w:rsidR="00605F5F">
        <w:rPr>
          <w:rFonts w:cs="Calibri"/>
          <w:szCs w:val="24"/>
        </w:rPr>
        <w:t xml:space="preserve"> nemusí</w:t>
      </w:r>
      <w:r w:rsidR="003A6FB3">
        <w:rPr>
          <w:rFonts w:cs="Calibri"/>
          <w:szCs w:val="24"/>
        </w:rPr>
        <w:t>,</w:t>
      </w:r>
      <w:r w:rsidR="00605F5F">
        <w:rPr>
          <w:rFonts w:cs="Calibri"/>
          <w:szCs w:val="24"/>
        </w:rPr>
        <w:t xml:space="preserve"> probíhat zároveň. </w:t>
      </w:r>
      <w:r w:rsidR="00605F5F" w:rsidRPr="009461AB">
        <w:rPr>
          <w:rFonts w:cs="Calibri"/>
          <w:szCs w:val="24"/>
        </w:rPr>
        <w:t xml:space="preserve">Nevýhodou metody WBS je </w:t>
      </w:r>
      <w:r w:rsidR="009461AB" w:rsidRPr="009461AB">
        <w:rPr>
          <w:rFonts w:cs="Calibri"/>
          <w:szCs w:val="24"/>
        </w:rPr>
        <w:t xml:space="preserve">chybějící </w:t>
      </w:r>
      <w:r w:rsidR="00605F5F" w:rsidRPr="009461AB">
        <w:rPr>
          <w:rFonts w:cs="Calibri"/>
          <w:szCs w:val="24"/>
        </w:rPr>
        <w:t>návaznost a vztahy</w:t>
      </w:r>
      <w:r w:rsidR="009461AB" w:rsidRPr="009461AB">
        <w:rPr>
          <w:rFonts w:cs="Calibri"/>
          <w:szCs w:val="24"/>
        </w:rPr>
        <w:t xml:space="preserve"> činností</w:t>
      </w:r>
      <w:r w:rsidR="00605F5F">
        <w:rPr>
          <w:rFonts w:cs="Calibri"/>
          <w:szCs w:val="24"/>
        </w:rPr>
        <w:t xml:space="preserve">, které </w:t>
      </w:r>
      <w:r w:rsidR="007338E0">
        <w:rPr>
          <w:rFonts w:cs="Calibri"/>
          <w:szCs w:val="24"/>
        </w:rPr>
        <w:t xml:space="preserve">poté </w:t>
      </w:r>
      <w:r w:rsidR="00605F5F">
        <w:rPr>
          <w:rFonts w:cs="Calibri"/>
          <w:szCs w:val="24"/>
        </w:rPr>
        <w:t>lze zobrazit slovním popisem nebo využitím jiných metod.</w:t>
      </w:r>
      <w:r w:rsidR="002B6727">
        <w:rPr>
          <w:rFonts w:cs="Calibri"/>
          <w:szCs w:val="24"/>
        </w:rPr>
        <w:t xml:space="preserve"> </w:t>
      </w:r>
      <w:r w:rsidR="006D79B3">
        <w:rPr>
          <w:rStyle w:val="Znakapoznpodarou"/>
          <w:rFonts w:cs="Calibri"/>
          <w:szCs w:val="24"/>
        </w:rPr>
        <w:footnoteReference w:id="36"/>
      </w:r>
    </w:p>
    <w:p w:rsidR="00905B03" w:rsidRDefault="006F677D" w:rsidP="001157BB">
      <w:pPr>
        <w:pStyle w:val="Bezmezer"/>
        <w:ind w:left="0"/>
        <w:rPr>
          <w:rFonts w:cs="Calibri"/>
          <w:szCs w:val="24"/>
        </w:rPr>
      </w:pPr>
      <w:r>
        <w:rPr>
          <w:noProof/>
        </w:rPr>
        <w:pict>
          <v:shape id="Obrázek 31" o:spid="_x0000_s1074" type="#_x0000_t75" style="position:absolute;left:0;text-align:left;margin-left:-3pt;margin-top:85.25pt;width:425.15pt;height:102.9pt;z-index:18;visibility:visible;mso-position-horizontal-relative:margin">
            <v:imagedata r:id="rId20" o:title=""/>
            <w10:wrap type="square" anchorx="margin"/>
          </v:shape>
        </w:pict>
      </w:r>
      <w:r>
        <w:rPr>
          <w:noProof/>
        </w:rPr>
        <w:pict>
          <v:shape id="Textové pole 33" o:spid="_x0000_s1075" type="#_x0000_t202" style="position:absolute;left:0;text-align:left;margin-left:-19.75pt;margin-top:202.65pt;width:425.1pt;height:26.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" stroked="f">
            <v:textbox style="mso-next-textbox:#Textové pole 33;mso-fit-shape-to-text:t" inset="0,0,0,0">
              <w:txbxContent>
                <w:p w:rsidR="00CC7AA7" w:rsidRPr="00FC2D59" w:rsidRDefault="00CC7AA7" w:rsidP="007C241A">
                  <w:pPr>
                    <w:pStyle w:val="Titulek"/>
                    <w:jc w:val="center"/>
                    <w:rPr>
                      <w:rFonts w:cs="Calibri"/>
                      <w:noProof/>
                      <w:sz w:val="24"/>
                      <w:szCs w:val="24"/>
                    </w:rPr>
                  </w:pPr>
                  <w:bookmarkStart w:id="21" w:name="_Toc39713041"/>
                  <w:r>
                    <w:t xml:space="preserve">Obrázek </w:t>
                  </w:r>
                  <w:fldSimple w:instr=" SEQ Obrázek \* ARABIC ">
                    <w:r w:rsidR="000B2392">
                      <w:rPr>
                        <w:noProof/>
                      </w:rPr>
                      <w:t>7</w:t>
                    </w:r>
                  </w:fldSimple>
                  <w:r>
                    <w:rPr>
                      <w:noProof/>
                    </w:rPr>
                    <w:t xml:space="preserve"> - </w:t>
                  </w:r>
                  <w:r w:rsidRPr="000F04F5">
                    <w:t>metoda WBS, vlastní tvorba pomocí MS Excel</w:t>
                  </w:r>
                  <w:bookmarkEnd w:id="21"/>
                </w:p>
              </w:txbxContent>
            </v:textbox>
            <w10:wrap type="square"/>
          </v:shape>
        </w:pict>
      </w:r>
      <w:r w:rsidR="00605F5F">
        <w:rPr>
          <w:rFonts w:cs="Calibri"/>
          <w:szCs w:val="24"/>
        </w:rPr>
        <w:t xml:space="preserve">WBS činnosti roztřiďuje do dalších, dílčích, činností. Projekt, který byl uveden k popisu metodiky Ganttova diagramu, </w:t>
      </w:r>
      <w:r w:rsidR="00954329">
        <w:rPr>
          <w:rFonts w:cs="Calibri"/>
          <w:szCs w:val="24"/>
        </w:rPr>
        <w:t xml:space="preserve">lze </w:t>
      </w:r>
      <w:r w:rsidR="00605F5F">
        <w:rPr>
          <w:rFonts w:cs="Calibri"/>
          <w:szCs w:val="24"/>
        </w:rPr>
        <w:t>přev</w:t>
      </w:r>
      <w:r w:rsidR="00A02E71">
        <w:rPr>
          <w:rFonts w:cs="Calibri"/>
          <w:szCs w:val="24"/>
        </w:rPr>
        <w:t xml:space="preserve">ést </w:t>
      </w:r>
      <w:r w:rsidR="00605F5F">
        <w:rPr>
          <w:rFonts w:cs="Calibri"/>
          <w:szCs w:val="24"/>
        </w:rPr>
        <w:t>do WBS</w:t>
      </w:r>
      <w:r w:rsidR="00954329">
        <w:rPr>
          <w:rFonts w:cs="Calibri"/>
          <w:szCs w:val="24"/>
        </w:rPr>
        <w:t>.</w:t>
      </w:r>
      <w:r w:rsidR="00675095">
        <w:rPr>
          <w:rFonts w:cs="Calibri"/>
          <w:szCs w:val="24"/>
        </w:rPr>
        <w:t xml:space="preserve"> </w:t>
      </w:r>
      <w:r w:rsidR="00E24946">
        <w:rPr>
          <w:rFonts w:cs="Calibri"/>
          <w:szCs w:val="24"/>
        </w:rPr>
        <w:t>Jeho část sestrojená</w:t>
      </w:r>
      <w:r w:rsidR="00675095">
        <w:rPr>
          <w:rFonts w:cs="Calibri"/>
          <w:szCs w:val="24"/>
        </w:rPr>
        <w:t xml:space="preserve"> p</w:t>
      </w:r>
      <w:r w:rsidR="00605F5F">
        <w:rPr>
          <w:rFonts w:cs="Calibri"/>
          <w:szCs w:val="24"/>
        </w:rPr>
        <w:t xml:space="preserve">omocí programu MS Excel </w:t>
      </w:r>
      <w:r w:rsidR="00974D98">
        <w:rPr>
          <w:rFonts w:cs="Calibri"/>
          <w:szCs w:val="24"/>
        </w:rPr>
        <w:t xml:space="preserve">by </w:t>
      </w:r>
      <w:r w:rsidR="00605F5F">
        <w:rPr>
          <w:rFonts w:cs="Calibri"/>
          <w:szCs w:val="24"/>
        </w:rPr>
        <w:t>vypad</w:t>
      </w:r>
      <w:r w:rsidR="00974D98">
        <w:rPr>
          <w:rFonts w:cs="Calibri"/>
          <w:szCs w:val="24"/>
        </w:rPr>
        <w:t xml:space="preserve">ala </w:t>
      </w:r>
      <w:r w:rsidR="00605F5F">
        <w:rPr>
          <w:rFonts w:cs="Calibri"/>
          <w:szCs w:val="24"/>
        </w:rPr>
        <w:t xml:space="preserve">následně: </w:t>
      </w:r>
    </w:p>
    <w:p w:rsidR="0046735D" w:rsidRDefault="0046735D" w:rsidP="001157BB">
      <w:pPr>
        <w:pStyle w:val="Bezmezer"/>
        <w:ind w:left="0"/>
        <w:rPr>
          <w:rFonts w:cs="Calibri"/>
          <w:szCs w:val="24"/>
        </w:rPr>
      </w:pPr>
    </w:p>
    <w:p w:rsidR="00E84CAF" w:rsidRDefault="00E84CAF" w:rsidP="001157BB">
      <w:pPr>
        <w:pStyle w:val="Bezmezer"/>
        <w:ind w:left="0"/>
        <w:rPr>
          <w:rFonts w:cs="Calibri"/>
          <w:szCs w:val="24"/>
        </w:rPr>
      </w:pPr>
    </w:p>
    <w:p w:rsidR="00E84CAF" w:rsidRDefault="00E84CAF" w:rsidP="001157BB">
      <w:pPr>
        <w:pStyle w:val="Bezmezer"/>
        <w:ind w:left="0"/>
        <w:rPr>
          <w:rFonts w:cs="Calibri"/>
          <w:szCs w:val="24"/>
        </w:rPr>
      </w:pPr>
    </w:p>
    <w:p w:rsidR="00E84CAF" w:rsidRDefault="00E84CAF" w:rsidP="001157BB">
      <w:pPr>
        <w:pStyle w:val="Bezmezer"/>
        <w:ind w:left="0"/>
        <w:rPr>
          <w:rFonts w:cs="Calibri"/>
          <w:szCs w:val="24"/>
        </w:rPr>
      </w:pPr>
    </w:p>
    <w:p w:rsidR="00E84CAF" w:rsidRDefault="00E84CAF" w:rsidP="001157BB">
      <w:pPr>
        <w:pStyle w:val="Bezmezer"/>
        <w:ind w:left="0"/>
        <w:rPr>
          <w:rFonts w:cs="Calibri"/>
          <w:szCs w:val="24"/>
        </w:rPr>
      </w:pPr>
    </w:p>
    <w:p w:rsidR="007F6360" w:rsidRDefault="00605F5F">
      <w:pPr>
        <w:pStyle w:val="Nadpis3"/>
        <w:numPr>
          <w:ilvl w:val="1"/>
          <w:numId w:val="1"/>
        </w:numPr>
      </w:pPr>
      <w:bookmarkStart w:id="22" w:name="_Toc6834564"/>
      <w:bookmarkStart w:id="23" w:name="_Toc6835404"/>
      <w:bookmarkStart w:id="24" w:name="_Toc39712735"/>
      <w:r>
        <w:lastRenderedPageBreak/>
        <w:t>SÍŤOVÁ ANALÝZA</w:t>
      </w:r>
      <w:bookmarkEnd w:id="22"/>
      <w:bookmarkEnd w:id="23"/>
      <w:bookmarkEnd w:id="24"/>
      <w:r>
        <w:t xml:space="preserve"> </w:t>
      </w:r>
      <w:r w:rsidR="00554731">
        <w:tab/>
      </w:r>
    </w:p>
    <w:p w:rsidR="007F6360" w:rsidRDefault="007F6360">
      <w:pPr>
        <w:pStyle w:val="Bezmezer"/>
        <w:ind w:left="0"/>
        <w:rPr>
          <w:rFonts w:cs="Calibri"/>
          <w:szCs w:val="24"/>
        </w:rPr>
      </w:pPr>
    </w:p>
    <w:p w:rsidR="007F6360" w:rsidRDefault="00605F5F">
      <w:pPr>
        <w:pStyle w:val="Bezmezer"/>
        <w:ind w:left="0"/>
      </w:pPr>
      <w:r>
        <w:rPr>
          <w:rFonts w:cs="Calibri"/>
          <w:b/>
          <w:szCs w:val="24"/>
        </w:rPr>
        <w:t>Síťová analýza</w:t>
      </w:r>
      <w:r>
        <w:rPr>
          <w:rFonts w:cs="Calibri"/>
          <w:szCs w:val="24"/>
        </w:rPr>
        <w:t xml:space="preserve"> je grafickým zobrazením projektu, které je využiváno především pro výpočet délky trvání, rezerv a dalších časových aspektů. Síťová analýza se snaží o jednoduché zobrazení grafem, jehož čitelnost a jednoduchost převyšuje ústní, či jiný, popis projektu. </w:t>
      </w:r>
      <w:r w:rsidR="00431BC6">
        <w:rPr>
          <w:rFonts w:cs="Calibri"/>
          <w:szCs w:val="24"/>
        </w:rPr>
        <w:t>Jedním z úkolů</w:t>
      </w:r>
      <w:r>
        <w:rPr>
          <w:rFonts w:cs="Calibri"/>
          <w:szCs w:val="24"/>
        </w:rPr>
        <w:t xml:space="preserve"> síťové analýzy je zjištění </w:t>
      </w:r>
      <w:r w:rsidR="00E15F6E">
        <w:rPr>
          <w:rFonts w:cs="Calibri"/>
          <w:szCs w:val="24"/>
        </w:rPr>
        <w:t xml:space="preserve">nejdelší cestu a jak nejrychleji ukončit projekt. </w:t>
      </w:r>
      <w:r>
        <w:rPr>
          <w:rFonts w:cs="Calibri"/>
          <w:szCs w:val="24"/>
        </w:rPr>
        <w:t xml:space="preserve">Častým úkolem analýzy je také pouze vizualizovat činnosti pro jejich lepší čitelnost, či pro pro prezentaci vykonané práce. </w:t>
      </w:r>
    </w:p>
    <w:p w:rsidR="00921F0E" w:rsidRPr="00B6616D" w:rsidRDefault="00605F5F">
      <w:pPr>
        <w:pStyle w:val="Bezmezer"/>
        <w:ind w:left="0"/>
        <w:rPr>
          <w:rFonts w:cs="Calibri"/>
          <w:color w:val="FF0000"/>
          <w:szCs w:val="24"/>
        </w:rPr>
      </w:pPr>
      <w:r>
        <w:rPr>
          <w:rFonts w:cs="Calibri"/>
          <w:szCs w:val="24"/>
        </w:rPr>
        <w:t>Grafy síťové analýzy obsahují nejdřívější možný začátek</w:t>
      </w:r>
      <w:r w:rsidR="009A3E25">
        <w:rPr>
          <w:rFonts w:cs="Calibri"/>
          <w:szCs w:val="24"/>
        </w:rPr>
        <w:t xml:space="preserve"> </w:t>
      </w:r>
      <w:r w:rsidR="00AD4D63">
        <w:rPr>
          <w:rFonts w:cs="Calibri"/>
          <w:szCs w:val="24"/>
        </w:rPr>
        <w:t>popisované</w:t>
      </w:r>
      <w:r w:rsidR="009A3E25">
        <w:rPr>
          <w:rFonts w:cs="Calibri"/>
          <w:szCs w:val="24"/>
        </w:rPr>
        <w:t xml:space="preserve"> činnosti</w:t>
      </w:r>
      <w:r>
        <w:rPr>
          <w:rFonts w:cs="Calibri"/>
          <w:szCs w:val="24"/>
        </w:rPr>
        <w:t xml:space="preserve">, nejpozdější přípustný začátek, nejdříve možný konec a nejpozději možný konec. Důležitá může být u některých grafů také </w:t>
      </w:r>
      <w:r w:rsidRPr="00F67F81">
        <w:rPr>
          <w:rFonts w:cs="Calibri"/>
          <w:b/>
          <w:bCs/>
          <w:szCs w:val="24"/>
        </w:rPr>
        <w:t>fiktivní činnost</w:t>
      </w:r>
      <w:r w:rsidR="00351109">
        <w:rPr>
          <w:rFonts w:cs="Calibri"/>
          <w:szCs w:val="24"/>
        </w:rPr>
        <w:t xml:space="preserve"> (fiktivní hrana)</w:t>
      </w:r>
      <w:r w:rsidR="0072656B">
        <w:rPr>
          <w:rFonts w:cs="Calibri"/>
          <w:szCs w:val="24"/>
        </w:rPr>
        <w:t xml:space="preserve"> </w:t>
      </w:r>
      <w:r>
        <w:rPr>
          <w:rFonts w:cs="Calibri"/>
          <w:szCs w:val="24"/>
        </w:rPr>
        <w:t xml:space="preserve">, která </w:t>
      </w:r>
      <w:r>
        <w:rPr>
          <w:rFonts w:cs="Calibri"/>
          <w:i/>
          <w:szCs w:val="24"/>
        </w:rPr>
        <w:t>„slouží k vyjádření návaznosti skutečných činností nebo k zam</w:t>
      </w:r>
      <w:r w:rsidR="009A3E25">
        <w:rPr>
          <w:rFonts w:cs="Calibri"/>
          <w:i/>
          <w:szCs w:val="24"/>
        </w:rPr>
        <w:t>e</w:t>
      </w:r>
      <w:r>
        <w:rPr>
          <w:rFonts w:cs="Calibri"/>
          <w:i/>
          <w:szCs w:val="24"/>
        </w:rPr>
        <w:t>zení vzniku multigrafu a má vždy nulovou dobu trvání“</w:t>
      </w:r>
      <w:r>
        <w:rPr>
          <w:rStyle w:val="Znakapoznpodarou"/>
          <w:rFonts w:cs="Calibri"/>
          <w:i/>
          <w:szCs w:val="24"/>
        </w:rPr>
        <w:footnoteReference w:id="37"/>
      </w:r>
      <w:r>
        <w:rPr>
          <w:rFonts w:cs="Calibri"/>
          <w:szCs w:val="24"/>
        </w:rPr>
        <w:t xml:space="preserve">. </w:t>
      </w:r>
      <w:r w:rsidR="009F0E3C">
        <w:rPr>
          <w:rFonts w:cs="Calibri"/>
          <w:szCs w:val="24"/>
        </w:rPr>
        <w:t xml:space="preserve"> </w:t>
      </w:r>
      <w:r>
        <w:rPr>
          <w:rFonts w:cs="Calibri"/>
          <w:szCs w:val="24"/>
        </w:rPr>
        <w:t>Pomocí fiktivních činností dosazujeme časové vazby, které sice neexistují, ale pro časovou správnost jsou vytvořeny. Naopak, k reálné činnosti lze přiřadit dané zdroje (časové, peněžní, …).</w:t>
      </w:r>
      <w:r w:rsidR="007A5276">
        <w:rPr>
          <w:rFonts w:cs="Calibri"/>
          <w:szCs w:val="24"/>
        </w:rPr>
        <w:t xml:space="preserve"> </w:t>
      </w:r>
    </w:p>
    <w:p w:rsidR="00674655" w:rsidRPr="00FC3E3D" w:rsidRDefault="001A2331" w:rsidP="00674655">
      <w:pPr>
        <w:pStyle w:val="Bezmezer"/>
        <w:ind w:left="0"/>
        <w:rPr>
          <w:rFonts w:cs="Calibri"/>
          <w:color w:val="FF0000"/>
          <w:szCs w:val="24"/>
        </w:rPr>
      </w:pPr>
      <w:r w:rsidRPr="00DD1F16">
        <w:rPr>
          <w:rFonts w:cs="Calibri"/>
          <w:bCs/>
          <w:szCs w:val="24"/>
        </w:rPr>
        <w:t>Friebelová zavádí běžně používáné zkratky pro definování hodno</w:t>
      </w:r>
      <w:r w:rsidR="00674655">
        <w:rPr>
          <w:rFonts w:cs="Calibri"/>
          <w:bCs/>
          <w:szCs w:val="24"/>
        </w:rPr>
        <w:t>t</w:t>
      </w:r>
      <w:r w:rsidRPr="00DD1F16">
        <w:rPr>
          <w:rFonts w:cs="Calibri"/>
          <w:bCs/>
          <w:szCs w:val="24"/>
        </w:rPr>
        <w:t xml:space="preserve"> graf</w:t>
      </w:r>
      <w:r w:rsidR="00674655">
        <w:rPr>
          <w:rFonts w:cs="Calibri"/>
          <w:bCs/>
          <w:szCs w:val="24"/>
        </w:rPr>
        <w:t>u</w:t>
      </w:r>
      <w:r w:rsidRPr="00DD1F16">
        <w:rPr>
          <w:rFonts w:cs="Calibri"/>
          <w:bCs/>
          <w:szCs w:val="24"/>
        </w:rPr>
        <w:t xml:space="preserve">. Jsou to např: </w:t>
      </w:r>
      <w:r w:rsidR="006B521E" w:rsidRPr="00DD1F16">
        <w:rPr>
          <w:rFonts w:cs="Calibri"/>
          <w:b/>
          <w:szCs w:val="24"/>
        </w:rPr>
        <w:t>t</w:t>
      </w:r>
      <w:r w:rsidR="006B521E" w:rsidRPr="00DD1F16">
        <w:rPr>
          <w:rFonts w:cs="Calibri"/>
          <w:b/>
          <w:szCs w:val="24"/>
          <w:vertAlign w:val="subscript"/>
        </w:rPr>
        <w:t>ij</w:t>
      </w:r>
      <w:r w:rsidR="006B521E" w:rsidRPr="00DD1F16">
        <w:rPr>
          <w:rFonts w:cs="Calibri"/>
          <w:szCs w:val="24"/>
        </w:rPr>
        <w:t xml:space="preserve"> je doba trvání činnosti, </w:t>
      </w:r>
      <w:r w:rsidR="006B521E" w:rsidRPr="00DD1F16">
        <w:rPr>
          <w:rFonts w:cs="Calibri"/>
          <w:b/>
          <w:szCs w:val="24"/>
        </w:rPr>
        <w:t>t</w:t>
      </w:r>
      <w:r w:rsidR="006B521E" w:rsidRPr="00DD1F16">
        <w:rPr>
          <w:rFonts w:cs="Calibri"/>
          <w:b/>
          <w:szCs w:val="24"/>
          <w:vertAlign w:val="subscript"/>
        </w:rPr>
        <w:t>i</w:t>
      </w:r>
      <w:r w:rsidR="006B521E" w:rsidRPr="00DD1F16">
        <w:rPr>
          <w:rFonts w:cs="Calibri"/>
          <w:b/>
          <w:szCs w:val="24"/>
          <w:vertAlign w:val="superscript"/>
        </w:rPr>
        <w:t>0</w:t>
      </w:r>
      <w:r w:rsidR="006B521E" w:rsidRPr="00DD1F16">
        <w:rPr>
          <w:rFonts w:cs="Calibri"/>
          <w:szCs w:val="24"/>
        </w:rPr>
        <w:t xml:space="preserve"> je nejdřívější možný začátek, </w:t>
      </w:r>
      <w:r w:rsidR="006B521E" w:rsidRPr="00DD1F16">
        <w:rPr>
          <w:rFonts w:cs="Calibri"/>
          <w:b/>
          <w:szCs w:val="24"/>
        </w:rPr>
        <w:t>t</w:t>
      </w:r>
      <w:r w:rsidR="006B521E" w:rsidRPr="00DD1F16">
        <w:rPr>
          <w:rFonts w:cs="Calibri"/>
          <w:b/>
          <w:szCs w:val="24"/>
          <w:vertAlign w:val="subscript"/>
        </w:rPr>
        <w:t>j</w:t>
      </w:r>
      <w:r w:rsidR="006B521E" w:rsidRPr="00DD1F16">
        <w:rPr>
          <w:rFonts w:cs="Calibri"/>
          <w:b/>
          <w:szCs w:val="24"/>
          <w:vertAlign w:val="superscript"/>
        </w:rPr>
        <w:t>o</w:t>
      </w:r>
      <w:r w:rsidR="006B521E" w:rsidRPr="00DD1F16">
        <w:rPr>
          <w:rFonts w:cs="Calibri"/>
          <w:szCs w:val="24"/>
        </w:rPr>
        <w:t xml:space="preserve"> je nejdřívější možný konec činnosti, </w:t>
      </w:r>
      <w:r w:rsidR="006B521E" w:rsidRPr="00DD1F16">
        <w:rPr>
          <w:rFonts w:cs="Calibri"/>
          <w:b/>
          <w:szCs w:val="24"/>
        </w:rPr>
        <w:t>t</w:t>
      </w:r>
      <w:r w:rsidR="006B521E" w:rsidRPr="00DD1F16">
        <w:rPr>
          <w:rFonts w:cs="Calibri"/>
          <w:b/>
          <w:szCs w:val="24"/>
          <w:vertAlign w:val="subscript"/>
        </w:rPr>
        <w:t>i</w:t>
      </w:r>
      <w:r w:rsidR="006B521E" w:rsidRPr="00DD1F16">
        <w:rPr>
          <w:rFonts w:cs="Calibri"/>
          <w:b/>
          <w:szCs w:val="24"/>
          <w:vertAlign w:val="superscript"/>
        </w:rPr>
        <w:t>1</w:t>
      </w:r>
      <w:r w:rsidR="006B521E" w:rsidRPr="00DD1F16">
        <w:rPr>
          <w:rFonts w:cs="Calibri"/>
          <w:szCs w:val="24"/>
        </w:rPr>
        <w:t xml:space="preserve"> je nejpozdější přípustný začátek činnosti. </w:t>
      </w:r>
      <w:r w:rsidR="006B521E" w:rsidRPr="00DD1F16">
        <w:rPr>
          <w:rFonts w:cs="Calibri"/>
          <w:b/>
          <w:szCs w:val="24"/>
        </w:rPr>
        <w:t>T</w:t>
      </w:r>
      <w:r w:rsidR="006B521E" w:rsidRPr="00DD1F16">
        <w:rPr>
          <w:rFonts w:cs="Calibri"/>
          <w:b/>
          <w:szCs w:val="24"/>
          <w:vertAlign w:val="subscript"/>
        </w:rPr>
        <w:t>i</w:t>
      </w:r>
      <w:r w:rsidR="006B521E" w:rsidRPr="00DD1F16">
        <w:rPr>
          <w:rFonts w:cs="Calibri"/>
          <w:b/>
          <w:szCs w:val="24"/>
          <w:vertAlign w:val="superscript"/>
        </w:rPr>
        <w:t>0</w:t>
      </w:r>
      <w:r w:rsidR="006B521E" w:rsidRPr="00DD1F16">
        <w:rPr>
          <w:rFonts w:cs="Calibri"/>
          <w:szCs w:val="24"/>
        </w:rPr>
        <w:t xml:space="preserve"> je nejdřívější možný čas uzlu </w:t>
      </w:r>
      <w:r w:rsidR="006B521E" w:rsidRPr="00DD1F16">
        <w:rPr>
          <w:rFonts w:cs="Calibri"/>
          <w:b/>
          <w:szCs w:val="24"/>
        </w:rPr>
        <w:t>i</w:t>
      </w:r>
      <w:r w:rsidR="006B521E" w:rsidRPr="00DD1F16">
        <w:rPr>
          <w:rFonts w:cs="Calibri"/>
          <w:szCs w:val="24"/>
        </w:rPr>
        <w:t xml:space="preserve"> (nejdříve možný začátek činností z daného uzlu) a </w:t>
      </w:r>
      <w:r w:rsidR="006B521E" w:rsidRPr="00DD1F16">
        <w:rPr>
          <w:rFonts w:cs="Calibri"/>
          <w:b/>
          <w:szCs w:val="24"/>
        </w:rPr>
        <w:t>T</w:t>
      </w:r>
      <w:r w:rsidR="006B521E" w:rsidRPr="00DD1F16">
        <w:rPr>
          <w:rFonts w:cs="Calibri"/>
          <w:b/>
          <w:szCs w:val="24"/>
          <w:vertAlign w:val="subscript"/>
        </w:rPr>
        <w:t>j</w:t>
      </w:r>
      <w:r w:rsidR="006B521E" w:rsidRPr="00DD1F16">
        <w:rPr>
          <w:rFonts w:cs="Calibri"/>
          <w:b/>
          <w:szCs w:val="24"/>
          <w:vertAlign w:val="superscript"/>
        </w:rPr>
        <w:t>1</w:t>
      </w:r>
      <w:r w:rsidR="006B521E" w:rsidRPr="00DD1F16">
        <w:rPr>
          <w:rFonts w:cs="Calibri"/>
          <w:szCs w:val="24"/>
        </w:rPr>
        <w:t xml:space="preserve"> je nepozději přípustný čas uzlu </w:t>
      </w:r>
      <w:r w:rsidR="006B521E" w:rsidRPr="00DD1F16">
        <w:rPr>
          <w:rFonts w:cs="Calibri"/>
          <w:b/>
          <w:szCs w:val="24"/>
        </w:rPr>
        <w:t>j</w:t>
      </w:r>
      <w:r w:rsidR="006B521E" w:rsidRPr="00DD1F16">
        <w:rPr>
          <w:rFonts w:cs="Calibri"/>
          <w:szCs w:val="24"/>
        </w:rPr>
        <w:t xml:space="preserve"> (nejpozději přípustný konec činností končících v daném uzlu)</w:t>
      </w:r>
      <w:r w:rsidR="00DD1F16">
        <w:rPr>
          <w:rFonts w:cs="Calibri"/>
          <w:szCs w:val="24"/>
        </w:rPr>
        <w:t>.</w:t>
      </w:r>
      <w:r w:rsidR="00B009FC">
        <w:rPr>
          <w:rStyle w:val="Znakapoznpodarou"/>
          <w:rFonts w:cs="Calibri"/>
          <w:szCs w:val="24"/>
        </w:rPr>
        <w:footnoteReference w:id="38"/>
      </w:r>
      <w:r w:rsidR="00674655" w:rsidRPr="00674655">
        <w:rPr>
          <w:rFonts w:cs="Calibri"/>
          <w:b/>
          <w:szCs w:val="24"/>
        </w:rPr>
        <w:t xml:space="preserve"> </w:t>
      </w:r>
      <w:r w:rsidR="00674655">
        <w:rPr>
          <w:rFonts w:cs="Calibri"/>
          <w:b/>
          <w:szCs w:val="24"/>
        </w:rPr>
        <w:t>Časová rezerva</w:t>
      </w:r>
      <w:r w:rsidR="00674655">
        <w:rPr>
          <w:rFonts w:cs="Calibri"/>
          <w:szCs w:val="24"/>
        </w:rPr>
        <w:t xml:space="preserve"> je čas, který je přiřazen každé aktivitě, aby stihla proběhnout v případě, že by došlo k jejímu zdržení nebo zdržení předešlých aktivit. </w:t>
      </w:r>
      <w:r w:rsidR="00B2706A">
        <w:rPr>
          <w:rStyle w:val="Znakapoznpodarou"/>
          <w:rFonts w:cs="Calibri"/>
          <w:szCs w:val="24"/>
        </w:rPr>
        <w:footnoteReference w:id="39"/>
      </w:r>
    </w:p>
    <w:p w:rsidR="00674655" w:rsidRDefault="00674655" w:rsidP="00674655">
      <w:pPr>
        <w:pStyle w:val="Bezmezer"/>
        <w:ind w:left="0"/>
        <w:rPr>
          <w:rFonts w:cs="Calibri"/>
          <w:szCs w:val="24"/>
        </w:rPr>
      </w:pPr>
      <w:r>
        <w:rPr>
          <w:rFonts w:cs="Calibri"/>
          <w:b/>
          <w:szCs w:val="24"/>
        </w:rPr>
        <w:t>Závislá (nutná) časová rezerva</w:t>
      </w:r>
      <w:r>
        <w:rPr>
          <w:rFonts w:cs="Calibri"/>
          <w:szCs w:val="24"/>
        </w:rPr>
        <w:t xml:space="preserve"> </w:t>
      </w:r>
      <w:r>
        <w:rPr>
          <w:rFonts w:cs="Calibri"/>
          <w:i/>
          <w:szCs w:val="24"/>
        </w:rPr>
        <w:t xml:space="preserve">„udává, o kolik časových jednotek lze prodloužit dobu trvání činnosti </w:t>
      </w:r>
      <w:r>
        <w:rPr>
          <w:rFonts w:cs="Calibri"/>
          <w:b/>
          <w:i/>
          <w:szCs w:val="24"/>
        </w:rPr>
        <w:t>t</w:t>
      </w:r>
      <w:r>
        <w:rPr>
          <w:rFonts w:cs="Calibri"/>
          <w:b/>
          <w:i/>
          <w:szCs w:val="24"/>
          <w:vertAlign w:val="subscript"/>
        </w:rPr>
        <w:t>ij</w:t>
      </w:r>
      <w:r>
        <w:rPr>
          <w:rFonts w:cs="Calibri"/>
          <w:i/>
          <w:szCs w:val="24"/>
        </w:rPr>
        <w:t xml:space="preserve"> nebo posunout dobu nejdříve možného začátku činnosti (</w:t>
      </w:r>
      <w:r>
        <w:rPr>
          <w:rFonts w:cs="Calibri"/>
          <w:b/>
          <w:i/>
          <w:szCs w:val="24"/>
        </w:rPr>
        <w:t>i</w:t>
      </w:r>
      <w:r>
        <w:rPr>
          <w:rFonts w:cs="Calibri"/>
          <w:i/>
          <w:szCs w:val="24"/>
        </w:rPr>
        <w:t xml:space="preserve">, </w:t>
      </w:r>
      <w:r>
        <w:rPr>
          <w:rFonts w:cs="Calibri"/>
          <w:b/>
          <w:i/>
          <w:szCs w:val="24"/>
        </w:rPr>
        <w:t>j</w:t>
      </w:r>
      <w:r>
        <w:rPr>
          <w:rFonts w:cs="Calibri"/>
          <w:i/>
          <w:szCs w:val="24"/>
        </w:rPr>
        <w:t>), skončí-li všechny předchozí činnosti v nejpozději přípustných časech a všechny následující začnou též v nejpozději přípustných časech… Pokud závislou rezervu vyčerpáme</w:t>
      </w:r>
      <w:r w:rsidR="005F2F7A">
        <w:rPr>
          <w:rFonts w:cs="Calibri"/>
          <w:i/>
          <w:szCs w:val="24"/>
        </w:rPr>
        <w:t xml:space="preserve"> u činnosti (i, j), musíme u všech následujících či</w:t>
      </w:r>
      <w:r w:rsidR="0072656B">
        <w:rPr>
          <w:rFonts w:cs="Calibri"/>
          <w:i/>
          <w:szCs w:val="24"/>
        </w:rPr>
        <w:t>N</w:t>
      </w:r>
      <w:r w:rsidR="005F2F7A">
        <w:rPr>
          <w:rFonts w:cs="Calibri"/>
          <w:i/>
          <w:szCs w:val="24"/>
        </w:rPr>
        <w:t xml:space="preserve">ností dodržovat jejich doby </w:t>
      </w:r>
      <w:r w:rsidR="005F2F7A">
        <w:rPr>
          <w:rFonts w:cs="Calibri"/>
          <w:i/>
          <w:szCs w:val="24"/>
        </w:rPr>
        <w:lastRenderedPageBreak/>
        <w:t>trvání, protože u těchto činností dochází k posunu možných začátků. Je-li uzel i kritický, pak plné vyčerpání závislé rezervy vede ke vzniku nové kritické cesty.</w:t>
      </w:r>
      <w:r>
        <w:rPr>
          <w:rFonts w:cs="Calibri"/>
          <w:i/>
          <w:szCs w:val="24"/>
        </w:rPr>
        <w:t>“</w:t>
      </w:r>
      <w:r>
        <w:rPr>
          <w:rStyle w:val="Znakapoznpodarou"/>
          <w:rFonts w:cs="Calibri"/>
          <w:i/>
          <w:szCs w:val="24"/>
        </w:rPr>
        <w:footnoteReference w:id="40"/>
      </w:r>
      <w:r>
        <w:rPr>
          <w:rFonts w:cs="Calibri"/>
          <w:i/>
          <w:szCs w:val="24"/>
        </w:rPr>
        <w:t xml:space="preserve"> </w:t>
      </w:r>
      <w:r>
        <w:rPr>
          <w:rFonts w:cs="Calibri"/>
          <w:szCs w:val="24"/>
        </w:rPr>
        <w:t xml:space="preserve"> </w:t>
      </w:r>
    </w:p>
    <w:p w:rsidR="007F6360" w:rsidRDefault="001C04CF">
      <w:pPr>
        <w:pStyle w:val="Bezmezer"/>
        <w:ind w:left="0"/>
      </w:pPr>
      <w:r>
        <w:rPr>
          <w:rFonts w:cs="Calibri"/>
          <w:szCs w:val="24"/>
        </w:rPr>
        <w:t xml:space="preserve">Duchoň zmiňuje </w:t>
      </w:r>
      <w:r>
        <w:rPr>
          <w:rFonts w:cs="Calibri"/>
          <w:b/>
          <w:szCs w:val="24"/>
        </w:rPr>
        <w:t>v</w:t>
      </w:r>
      <w:r w:rsidR="00605F5F">
        <w:rPr>
          <w:rFonts w:cs="Calibri"/>
          <w:b/>
          <w:szCs w:val="24"/>
        </w:rPr>
        <w:t>oln</w:t>
      </w:r>
      <w:r>
        <w:rPr>
          <w:rFonts w:cs="Calibri"/>
          <w:b/>
          <w:szCs w:val="24"/>
        </w:rPr>
        <w:t>ou</w:t>
      </w:r>
      <w:r w:rsidR="00605F5F">
        <w:rPr>
          <w:rFonts w:cs="Calibri"/>
          <w:b/>
          <w:szCs w:val="24"/>
        </w:rPr>
        <w:t xml:space="preserve"> časov</w:t>
      </w:r>
      <w:r>
        <w:rPr>
          <w:rFonts w:cs="Calibri"/>
          <w:b/>
          <w:szCs w:val="24"/>
        </w:rPr>
        <w:t>ou</w:t>
      </w:r>
      <w:r w:rsidR="00605F5F">
        <w:rPr>
          <w:rFonts w:cs="Calibri"/>
          <w:b/>
          <w:szCs w:val="24"/>
        </w:rPr>
        <w:t xml:space="preserve"> rezerv</w:t>
      </w:r>
      <w:r>
        <w:rPr>
          <w:rFonts w:cs="Calibri"/>
          <w:b/>
          <w:szCs w:val="24"/>
        </w:rPr>
        <w:t>u</w:t>
      </w:r>
      <w:r>
        <w:rPr>
          <w:rFonts w:cs="Calibri"/>
          <w:szCs w:val="24"/>
        </w:rPr>
        <w:t>, která</w:t>
      </w:r>
      <w:r w:rsidR="00605F5F">
        <w:rPr>
          <w:rFonts w:cs="Calibri"/>
          <w:szCs w:val="24"/>
        </w:rPr>
        <w:t xml:space="preserve"> říká, o kolik</w:t>
      </w:r>
      <w:r w:rsidR="00674655">
        <w:rPr>
          <w:rFonts w:cs="Calibri"/>
          <w:szCs w:val="24"/>
        </w:rPr>
        <w:t xml:space="preserve"> časových jednotek</w:t>
      </w:r>
      <w:r w:rsidR="00605F5F">
        <w:rPr>
          <w:rFonts w:cs="Calibri"/>
          <w:szCs w:val="24"/>
        </w:rPr>
        <w:t xml:space="preserve"> jde posunout </w:t>
      </w:r>
      <w:r w:rsidR="00945214">
        <w:rPr>
          <w:rFonts w:cs="Calibri"/>
          <w:szCs w:val="24"/>
        </w:rPr>
        <w:t xml:space="preserve">možný </w:t>
      </w:r>
      <w:r w:rsidR="00605F5F">
        <w:rPr>
          <w:rFonts w:cs="Calibri"/>
          <w:szCs w:val="24"/>
        </w:rPr>
        <w:t xml:space="preserve">začátek nebo </w:t>
      </w:r>
      <w:r w:rsidR="00945214">
        <w:rPr>
          <w:rFonts w:cs="Calibri"/>
          <w:szCs w:val="24"/>
        </w:rPr>
        <w:t>dob</w:t>
      </w:r>
      <w:r w:rsidR="00674655">
        <w:rPr>
          <w:rFonts w:cs="Calibri"/>
          <w:szCs w:val="24"/>
        </w:rPr>
        <w:t>a</w:t>
      </w:r>
      <w:r w:rsidR="00945214">
        <w:rPr>
          <w:rFonts w:cs="Calibri"/>
          <w:szCs w:val="24"/>
        </w:rPr>
        <w:t xml:space="preserve"> </w:t>
      </w:r>
      <w:r w:rsidR="00605F5F">
        <w:rPr>
          <w:rFonts w:cs="Calibri"/>
          <w:szCs w:val="24"/>
        </w:rPr>
        <w:t xml:space="preserve">trvání dané činnosti bez toho, aby ohrozila </w:t>
      </w:r>
      <w:r w:rsidR="00945214">
        <w:rPr>
          <w:rFonts w:cs="Calibri"/>
          <w:szCs w:val="24"/>
        </w:rPr>
        <w:t xml:space="preserve">možný </w:t>
      </w:r>
      <w:r w:rsidR="00605F5F">
        <w:rPr>
          <w:rFonts w:cs="Calibri"/>
          <w:szCs w:val="24"/>
        </w:rPr>
        <w:t>začátek následujících činnost</w:t>
      </w:r>
      <w:r w:rsidR="00FA4D25">
        <w:rPr>
          <w:rFonts w:cs="Calibri"/>
          <w:szCs w:val="24"/>
        </w:rPr>
        <w:t>í</w:t>
      </w:r>
      <w:r w:rsidR="00561F0F">
        <w:rPr>
          <w:rFonts w:cs="Calibri"/>
          <w:szCs w:val="24"/>
        </w:rPr>
        <w:t xml:space="preserve">. </w:t>
      </w:r>
      <w:r w:rsidR="00674655">
        <w:rPr>
          <w:rFonts w:cs="Calibri"/>
          <w:szCs w:val="24"/>
        </w:rPr>
        <w:t xml:space="preserve">Rezerva vzniká, když předcházející činnosti skončí v nejdříve možných časech, přičemž činnosti následující začnou v nejdřívější možné časy. </w:t>
      </w:r>
      <w:r w:rsidR="00585715">
        <w:rPr>
          <w:rFonts w:cs="Calibri"/>
          <w:b/>
          <w:bCs/>
          <w:szCs w:val="24"/>
        </w:rPr>
        <w:t>Nezávislá</w:t>
      </w:r>
      <w:r w:rsidR="00605F5F">
        <w:rPr>
          <w:rFonts w:cs="Calibri"/>
          <w:b/>
          <w:szCs w:val="24"/>
        </w:rPr>
        <w:t xml:space="preserve"> časová rezerva</w:t>
      </w:r>
      <w:r w:rsidR="00585715">
        <w:rPr>
          <w:rFonts w:cs="Calibri"/>
          <w:szCs w:val="24"/>
        </w:rPr>
        <w:t xml:space="preserve"> naopak</w:t>
      </w:r>
      <w:r w:rsidR="00605F5F">
        <w:rPr>
          <w:rFonts w:cs="Calibri"/>
          <w:szCs w:val="24"/>
        </w:rPr>
        <w:t xml:space="preserve"> značí</w:t>
      </w:r>
      <w:r w:rsidR="00B05697">
        <w:rPr>
          <w:rFonts w:cs="Calibri"/>
          <w:szCs w:val="24"/>
        </w:rPr>
        <w:t xml:space="preserve">, o </w:t>
      </w:r>
      <w:r w:rsidR="006A3905">
        <w:rPr>
          <w:rFonts w:cs="Calibri"/>
          <w:szCs w:val="24"/>
        </w:rPr>
        <w:t>jakou dobu</w:t>
      </w:r>
      <w:r w:rsidR="00B05697">
        <w:rPr>
          <w:rFonts w:cs="Calibri"/>
          <w:szCs w:val="24"/>
        </w:rPr>
        <w:t xml:space="preserve"> může být čin</w:t>
      </w:r>
      <w:r w:rsidR="00585715">
        <w:rPr>
          <w:rFonts w:cs="Calibri"/>
          <w:szCs w:val="24"/>
        </w:rPr>
        <w:t>n</w:t>
      </w:r>
      <w:r w:rsidR="00B05697">
        <w:rPr>
          <w:rFonts w:cs="Calibri"/>
          <w:szCs w:val="24"/>
        </w:rPr>
        <w:t>ost posunuta nebo posunut možný začátek, a to nezávisle na činnostech následujících a předcházejících</w:t>
      </w:r>
      <w:r w:rsidR="00605F5F">
        <w:rPr>
          <w:rFonts w:cs="Calibri"/>
          <w:szCs w:val="24"/>
        </w:rPr>
        <w:t>.</w:t>
      </w:r>
      <w:r w:rsidR="00605F5F">
        <w:rPr>
          <w:rStyle w:val="Znakapoznpodarou"/>
          <w:rFonts w:cs="Calibri"/>
          <w:szCs w:val="24"/>
        </w:rPr>
        <w:footnoteReference w:id="41"/>
      </w:r>
      <w:r w:rsidR="00561F0F">
        <w:rPr>
          <w:rFonts w:cs="Calibri"/>
          <w:szCs w:val="24"/>
        </w:rPr>
        <w:t xml:space="preserve"> </w:t>
      </w:r>
    </w:p>
    <w:p w:rsidR="005B59D5" w:rsidRDefault="003838D3">
      <w:pPr>
        <w:pStyle w:val="Bezmezer"/>
        <w:ind w:left="0"/>
      </w:pPr>
      <w:r>
        <w:rPr>
          <w:rFonts w:cs="Calibri"/>
          <w:szCs w:val="24"/>
        </w:rPr>
        <w:t>Síťová analýza je vizualizována grafem</w:t>
      </w:r>
      <w:r w:rsidR="00C2427D">
        <w:rPr>
          <w:rFonts w:cs="Calibri"/>
          <w:szCs w:val="24"/>
        </w:rPr>
        <w:t xml:space="preserve">. </w:t>
      </w:r>
      <w:r w:rsidR="00605F5F">
        <w:rPr>
          <w:rFonts w:cs="Calibri"/>
          <w:szCs w:val="24"/>
        </w:rPr>
        <w:t xml:space="preserve">Hillier ve své knize píše o dvou způsobech realizace síťové analýzy. Prvním způsobem je </w:t>
      </w:r>
      <w:r w:rsidR="00605F5F">
        <w:rPr>
          <w:rFonts w:cs="Calibri"/>
          <w:b/>
          <w:szCs w:val="24"/>
        </w:rPr>
        <w:t>hranově orientovaný</w:t>
      </w:r>
      <w:r w:rsidR="00605F5F">
        <w:rPr>
          <w:rFonts w:cs="Calibri"/>
          <w:szCs w:val="24"/>
        </w:rPr>
        <w:t xml:space="preserve"> </w:t>
      </w:r>
      <w:r w:rsidR="00605F5F">
        <w:rPr>
          <w:rFonts w:cs="Calibri"/>
          <w:b/>
          <w:szCs w:val="24"/>
        </w:rPr>
        <w:t>graf</w:t>
      </w:r>
      <w:r w:rsidR="00605F5F">
        <w:rPr>
          <w:rFonts w:cs="Calibri"/>
          <w:szCs w:val="24"/>
        </w:rPr>
        <w:t xml:space="preserve"> (activity-on-arc, AOA), ve kterém, jak už anglický název napovídá, jsou používány hrany jako činnosti a vrcholy uvádějí čas jejich zakončení, tedy i minimální dobu startu následující aktivity. </w:t>
      </w:r>
      <w:r w:rsidR="00605F5F">
        <w:rPr>
          <w:rFonts w:cs="Calibri"/>
          <w:b/>
          <w:szCs w:val="24"/>
        </w:rPr>
        <w:t>Uzlově orientovaný graf</w:t>
      </w:r>
      <w:r w:rsidR="00605F5F">
        <w:rPr>
          <w:rFonts w:cs="Calibri"/>
          <w:szCs w:val="24"/>
        </w:rPr>
        <w:t xml:space="preserve"> (activity-on-node, AON) je graf ve kterém jsou vrcholy využity k popsání </w:t>
      </w:r>
      <w:r w:rsidR="0045349F">
        <w:rPr>
          <w:rFonts w:cs="Calibri"/>
          <w:szCs w:val="24"/>
        </w:rPr>
        <w:t xml:space="preserve">aktivit a </w:t>
      </w:r>
      <w:r w:rsidR="00605F5F">
        <w:rPr>
          <w:rFonts w:cs="Calibri"/>
          <w:szCs w:val="24"/>
        </w:rPr>
        <w:t>pomocí hran lze zjistit, které činnosti danou aktivitu předcházely či jaké uzly ji následují. Původní verze metod síťové analýzy (CPM a PERT) používali hranově orientovaný graf.</w:t>
      </w:r>
      <w:r w:rsidR="00605F5F">
        <w:rPr>
          <w:rStyle w:val="Znakapoznpodarou"/>
          <w:rFonts w:cs="Calibri"/>
          <w:szCs w:val="24"/>
        </w:rPr>
        <w:footnoteReference w:id="42"/>
      </w:r>
      <w:r w:rsidR="0087766F">
        <w:rPr>
          <w:rFonts w:cs="Calibri"/>
          <w:szCs w:val="24"/>
        </w:rPr>
        <w:t xml:space="preserve"> </w:t>
      </w:r>
      <w:r w:rsidR="00605F5F">
        <w:rPr>
          <w:rFonts w:cs="Calibri"/>
          <w:szCs w:val="24"/>
        </w:rPr>
        <w:t>Pro lepší porovnání hranově a uzlově orientovaných grafů je potřeba uvést grafy, které realizují stejný příklad. První graf bude hranově orientovaný a následující, graf druhý, bude vrcholově orientovaný.</w:t>
      </w:r>
    </w:p>
    <w:p w:rsidR="00FF3EDA" w:rsidRDefault="00FF3EDA" w:rsidP="00FF3EDA">
      <w:pPr>
        <w:pStyle w:val="Bezmezer"/>
        <w:ind w:left="0"/>
        <w:rPr>
          <w:rFonts w:cs="Calibri"/>
          <w:color w:val="FF0000"/>
          <w:szCs w:val="24"/>
          <w:u w:val="single"/>
        </w:rPr>
      </w:pPr>
    </w:p>
    <w:p w:rsidR="005B59D5" w:rsidRDefault="00A660DD">
      <w:pPr>
        <w:pStyle w:val="Bezmezer"/>
        <w:ind w:left="0"/>
        <w:rPr>
          <w:rFonts w:cs="Calibri"/>
          <w:szCs w:val="24"/>
        </w:rPr>
      </w:pPr>
      <w:r>
        <w:rPr>
          <w:rFonts w:cs="Calibri"/>
          <w:noProof/>
          <w:color w:val="FF0000"/>
          <w:szCs w:val="24"/>
          <w:u w:val="single"/>
        </w:rPr>
        <w:pict>
          <v:shape id="Obrázek 34" o:spid="_x0000_s1080" type="#_x0000_t75" style="position:absolute;left:0;text-align:left;margin-left:107.5pt;margin-top:-25.9pt;width:357.4pt;height:150.6pt;z-index:20;visibility:visible;mso-position-horizontal-relative:page">
            <v:imagedata r:id="rId21" o:title=""/>
            <w10:wrap type="square" anchorx="page"/>
          </v:shape>
        </w:pict>
      </w:r>
    </w:p>
    <w:p w:rsidR="005B59D5" w:rsidRDefault="005B59D5">
      <w:pPr>
        <w:pStyle w:val="Bezmezer"/>
        <w:ind w:left="0"/>
        <w:rPr>
          <w:rFonts w:cs="Calibri"/>
          <w:szCs w:val="24"/>
        </w:rPr>
      </w:pPr>
    </w:p>
    <w:p w:rsidR="005B59D5" w:rsidRPr="005B59D5" w:rsidRDefault="005B59D5">
      <w:pPr>
        <w:pStyle w:val="Bezmezer"/>
        <w:ind w:left="0"/>
        <w:rPr>
          <w:rFonts w:cs="Calibri"/>
          <w:b/>
          <w:bCs/>
          <w:szCs w:val="24"/>
        </w:rPr>
      </w:pPr>
    </w:p>
    <w:p w:rsidR="00AB1B06" w:rsidRDefault="00A660DD">
      <w:pPr>
        <w:pStyle w:val="Bezmezer"/>
        <w:ind w:left="0"/>
        <w:rPr>
          <w:rFonts w:cs="Calibri"/>
          <w:szCs w:val="24"/>
        </w:rPr>
      </w:pPr>
      <w:r>
        <w:rPr>
          <w:rFonts w:cs="Calibri"/>
          <w:noProof/>
          <w:color w:val="FF0000"/>
          <w:szCs w:val="24"/>
          <w:u w:val="single"/>
        </w:rPr>
        <w:pict>
          <v:shape id="Textové pole 34" o:spid="_x0000_s1081" type="#_x0000_t202" style="position:absolute;left:0;text-align:left;margin-left:-340.9pt;margin-top:46.15pt;width:357.4pt;height:16.9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" stroked="f">
            <v:textbox style="mso-next-textbox:#Textové pole 34" inset="0,0,0,0">
              <w:txbxContent>
                <w:p w:rsidR="00CC7AA7" w:rsidRPr="002378EB" w:rsidRDefault="00CC7AA7" w:rsidP="005B59D5">
                  <w:pPr>
                    <w:pStyle w:val="Titulek"/>
                    <w:jc w:val="center"/>
                    <w:rPr>
                      <w:rFonts w:cs="Calibri"/>
                      <w:noProof/>
                      <w:sz w:val="24"/>
                      <w:szCs w:val="24"/>
                    </w:rPr>
                  </w:pPr>
                  <w:bookmarkStart w:id="25" w:name="_Toc39713042"/>
                  <w:r>
                    <w:t xml:space="preserve">Obrázek </w:t>
                  </w:r>
                  <w:fldSimple w:instr=" SEQ Obrázek \* ARABIC ">
                    <w:r w:rsidR="000B2392">
                      <w:rPr>
                        <w:noProof/>
                      </w:rPr>
                      <w:t>8</w:t>
                    </w:r>
                  </w:fldSimple>
                  <w:r>
                    <w:t xml:space="preserve"> - AON, AOA grafy, vlastní tvorba</w:t>
                  </w:r>
                  <w:bookmarkEnd w:id="25"/>
                </w:p>
              </w:txbxContent>
            </v:textbox>
            <w10:wrap type="square"/>
          </v:shape>
        </w:pict>
      </w:r>
    </w:p>
    <w:p w:rsidR="007F6360" w:rsidRDefault="00605F5F">
      <w:pPr>
        <w:pStyle w:val="Bezmezer"/>
        <w:ind w:left="0"/>
        <w:rPr>
          <w:rFonts w:cs="Calibri"/>
          <w:szCs w:val="24"/>
        </w:rPr>
      </w:pPr>
      <w:r>
        <w:rPr>
          <w:rFonts w:cs="Calibri"/>
          <w:szCs w:val="24"/>
        </w:rPr>
        <w:lastRenderedPageBreak/>
        <w:t>Další re</w:t>
      </w:r>
      <w:r w:rsidR="00FA4D25">
        <w:rPr>
          <w:rFonts w:cs="Calibri"/>
          <w:szCs w:val="24"/>
        </w:rPr>
        <w:t>prezentac</w:t>
      </w:r>
      <w:r>
        <w:rPr>
          <w:rFonts w:cs="Calibri"/>
          <w:szCs w:val="24"/>
        </w:rPr>
        <w:t>í projektu může být také, například, tabulka. Tabulka obsahuje důležité parametry pro případné sestavení grafu či jeho dostatečný popis. Následující tabulka bude realizovat graf, který byl uveden k rozdělení hranového a vrcholového zobrazení.</w:t>
      </w:r>
      <w:r w:rsidR="00271448">
        <w:rPr>
          <w:rFonts w:cs="Calibri"/>
          <w:szCs w:val="24"/>
        </w:rPr>
        <w:t xml:space="preserve"> Tabulka bude obsahovat název činnosti, trvání v časových délkách a předcházející činnosti.</w:t>
      </w:r>
    </w:p>
    <w:p w:rsidR="003C4A99" w:rsidRDefault="003C4A99" w:rsidP="008E4E4E">
      <w:pPr>
        <w:pStyle w:val="Titulek"/>
        <w:keepNext/>
        <w:ind w:firstLine="0"/>
        <w:jc w:val="center"/>
      </w:pPr>
      <w:bookmarkStart w:id="26" w:name="_Toc39713052"/>
      <w:r>
        <w:t xml:space="preserve">Tabulka </w:t>
      </w:r>
      <w:fldSimple w:instr=" SEQ Tabulka \* ARABIC ">
        <w:r w:rsidR="000B2392">
          <w:rPr>
            <w:noProof/>
          </w:rPr>
          <w:t>1</w:t>
        </w:r>
      </w:fldSimple>
      <w:r>
        <w:t xml:space="preserve"> - seznam činností</w:t>
      </w:r>
      <w:r w:rsidR="00A660DD">
        <w:t>, vlastní tvorba</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1"/>
      </w:tblGrid>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ČINNOST</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DOBA TRVÁNÍ</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PŘEDCHÁZEJÍCÍ ČINNOSTI</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A</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2</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B</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3</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A</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C</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3</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B</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D</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5</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B</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E</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4</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C</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F</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2</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D</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G</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1</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E, F</w:t>
            </w:r>
          </w:p>
        </w:tc>
      </w:tr>
      <w:tr w:rsidR="00974CBB" w:rsidTr="002940D3">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H</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3</w:t>
            </w:r>
          </w:p>
        </w:tc>
        <w:tc>
          <w:tcPr>
            <w:tcW w:w="2831" w:type="dxa"/>
            <w:shd w:val="clear" w:color="auto" w:fill="auto"/>
          </w:tcPr>
          <w:p w:rsidR="00974CBB" w:rsidRPr="002940D3" w:rsidRDefault="00974CBB" w:rsidP="002940D3">
            <w:pPr>
              <w:pStyle w:val="Bezmezer"/>
              <w:spacing w:after="0" w:line="240" w:lineRule="auto"/>
              <w:ind w:left="0" w:firstLine="0"/>
              <w:jc w:val="center"/>
              <w:rPr>
                <w:rFonts w:cs="Calibri"/>
                <w:szCs w:val="24"/>
              </w:rPr>
            </w:pPr>
            <w:r w:rsidRPr="002940D3">
              <w:rPr>
                <w:rFonts w:cs="Calibri"/>
                <w:szCs w:val="24"/>
              </w:rPr>
              <w:t>G</w:t>
            </w:r>
          </w:p>
        </w:tc>
      </w:tr>
    </w:tbl>
    <w:p w:rsidR="007F6360" w:rsidRDefault="007F6360">
      <w:pPr>
        <w:pStyle w:val="Bezmezer"/>
        <w:ind w:left="0"/>
        <w:rPr>
          <w:rFonts w:cs="Calibri"/>
          <w:szCs w:val="24"/>
        </w:rPr>
      </w:pPr>
    </w:p>
    <w:p w:rsidR="00862246" w:rsidRDefault="00605F5F" w:rsidP="00862246">
      <w:pPr>
        <w:pStyle w:val="Bezmezer"/>
        <w:ind w:left="0"/>
        <w:rPr>
          <w:rFonts w:cs="Calibri"/>
          <w:szCs w:val="24"/>
        </w:rPr>
      </w:pPr>
      <w:r>
        <w:rPr>
          <w:rFonts w:cs="Calibri"/>
          <w:szCs w:val="24"/>
        </w:rPr>
        <w:t>Znak (-) v přechozí tabulce znamená, že činnost A neměla žádnou činnost předcházející, což znamená, že činnost A je počáteční (první). Na druhou stranu, pokud tabulka končí činností H, znamená to, že</w:t>
      </w:r>
      <w:r w:rsidR="007A48FE">
        <w:rPr>
          <w:rFonts w:cs="Calibri"/>
          <w:szCs w:val="24"/>
        </w:rPr>
        <w:t xml:space="preserve"> právě</w:t>
      </w:r>
      <w:r>
        <w:rPr>
          <w:rFonts w:cs="Calibri"/>
          <w:szCs w:val="24"/>
        </w:rPr>
        <w:t xml:space="preserve"> tato činnost je poslední a koncem této činnosti graf končí. Tabulka je často doplňkem </w:t>
      </w:r>
      <w:r w:rsidR="00FF5170">
        <w:rPr>
          <w:rFonts w:cs="Calibri"/>
          <w:szCs w:val="24"/>
        </w:rPr>
        <w:t xml:space="preserve">dané síťové analýzy, </w:t>
      </w:r>
      <w:r>
        <w:rPr>
          <w:rFonts w:cs="Calibri"/>
          <w:szCs w:val="24"/>
        </w:rPr>
        <w:t>kter</w:t>
      </w:r>
      <w:r w:rsidR="00853DF6">
        <w:rPr>
          <w:rFonts w:cs="Calibri"/>
          <w:szCs w:val="24"/>
        </w:rPr>
        <w:t>á</w:t>
      </w:r>
      <w:r>
        <w:rPr>
          <w:rFonts w:cs="Calibri"/>
          <w:szCs w:val="24"/>
        </w:rPr>
        <w:t xml:space="preserve"> je potřeba zobrazit </w:t>
      </w:r>
      <w:r w:rsidR="00123A9D">
        <w:rPr>
          <w:rFonts w:cs="Calibri"/>
          <w:szCs w:val="24"/>
        </w:rPr>
        <w:t>rozdílným</w:t>
      </w:r>
      <w:r>
        <w:rPr>
          <w:rFonts w:cs="Calibri"/>
          <w:szCs w:val="24"/>
        </w:rPr>
        <w:t xml:space="preserve"> způsobem. Tabulkové zobrazení daného projektu také často obsahuje název činnosti, potřebné zdroje </w:t>
      </w:r>
      <w:r w:rsidR="00862246">
        <w:rPr>
          <w:rFonts w:cs="Calibri"/>
          <w:szCs w:val="24"/>
        </w:rPr>
        <w:t>a jiné potřebné údaje.</w:t>
      </w:r>
    </w:p>
    <w:p w:rsidR="00983C3C" w:rsidRDefault="00605F5F" w:rsidP="00983C3C">
      <w:pPr>
        <w:pStyle w:val="Bezmezer"/>
        <w:ind w:left="0"/>
        <w:rPr>
          <w:rFonts w:cs="Calibri"/>
          <w:szCs w:val="24"/>
        </w:rPr>
      </w:pPr>
      <w:r>
        <w:rPr>
          <w:rFonts w:cs="Calibri"/>
          <w:szCs w:val="24"/>
        </w:rPr>
        <w:t xml:space="preserve">Výsledek časové analýzy se může zdát užitečný jen v omezené míře a pro omezený počet užitelů, avšak různé aspekty analýzy můžou být nápomocný pro, téměř, kohokoliv v daném podniku, či kdekoliv jinde. </w:t>
      </w:r>
    </w:p>
    <w:p w:rsidR="007F6360" w:rsidRPr="00913CAB" w:rsidRDefault="00605F5F">
      <w:pPr>
        <w:pStyle w:val="Bezmezer"/>
        <w:ind w:left="0"/>
        <w:rPr>
          <w:rFonts w:cs="Calibri"/>
          <w:color w:val="FF0000"/>
          <w:szCs w:val="24"/>
        </w:rPr>
      </w:pPr>
      <w:r>
        <w:rPr>
          <w:rFonts w:cs="Calibri"/>
          <w:szCs w:val="24"/>
        </w:rPr>
        <w:t>Pomocí časového rozložení lze vypočítat, kdy je potřeba jaké zdroje a kolik by, při hodinové taxe, stály. Síťová analýza čas</w:t>
      </w:r>
      <w:r w:rsidR="00913CAB">
        <w:rPr>
          <w:rFonts w:cs="Calibri"/>
          <w:szCs w:val="24"/>
        </w:rPr>
        <w:t>t</w:t>
      </w:r>
      <w:r>
        <w:rPr>
          <w:rFonts w:cs="Calibri"/>
          <w:szCs w:val="24"/>
        </w:rPr>
        <w:t>o slouží, mimo jiné, také jako výsledek při prezentaci odvedené práce. Jedním z nejdůležitějších uživatelů síťových analýz jsou investoři, kteří potřebují potvrdit, jestli je projekt správně sestaven, tedy jestli bude fungovat a bude jeho realizace bude možná. Další, neméně důležitý, uživatel je majitel daného podniku nebo reality, kde se projekt uskuteční.</w:t>
      </w:r>
      <w:r w:rsidR="00913CAB">
        <w:rPr>
          <w:rFonts w:cs="Calibri"/>
          <w:szCs w:val="24"/>
        </w:rPr>
        <w:t xml:space="preserve"> </w:t>
      </w:r>
    </w:p>
    <w:p w:rsidR="007F6360" w:rsidRDefault="00605F5F">
      <w:pPr>
        <w:pStyle w:val="Bezmezer"/>
        <w:ind w:left="0"/>
        <w:rPr>
          <w:rFonts w:cs="Calibri"/>
          <w:szCs w:val="24"/>
        </w:rPr>
      </w:pPr>
      <w:r>
        <w:rPr>
          <w:rFonts w:cs="Calibri"/>
          <w:szCs w:val="24"/>
        </w:rPr>
        <w:lastRenderedPageBreak/>
        <w:t xml:space="preserve">Analýza je důležitá také pro pracovníky, kteří se na dílčích aktivitách projektu podílejí, aby zjistili, jaké aktivity jim předcházely nebo co se v budoucnu bude dít. Dokumenty můžou využít například také technologové, kteří budou potřebovat vědět, jak dlouho budou potřeba jaké stroje atd. </w:t>
      </w:r>
    </w:p>
    <w:p w:rsidR="00BF36AC" w:rsidRDefault="00605F5F" w:rsidP="00F44EB2">
      <w:pPr>
        <w:pStyle w:val="Bezmezer"/>
        <w:ind w:left="0"/>
        <w:rPr>
          <w:rFonts w:cs="Calibri"/>
          <w:szCs w:val="24"/>
        </w:rPr>
      </w:pPr>
      <w:r>
        <w:rPr>
          <w:rFonts w:cs="Calibri"/>
          <w:szCs w:val="24"/>
        </w:rPr>
        <w:t xml:space="preserve">V neposlední řadě je síťová analýza potřebná pro kohokoliv, při porovnání s projektem nastávajícím. Například špatně uskutečněný projekt, který byl původně projektován stejně jako projekt, o který je zájem, může dokázat, jak špatně by realizace dopadla. Důležité je také ukázat, jak se v minulosti analyzovaný projekt nakonec uskutečnil a jak moc se lišil od skutečného výsledku. </w:t>
      </w:r>
      <w:r w:rsidR="00FA3D25">
        <w:rPr>
          <w:rFonts w:cs="Calibri"/>
          <w:szCs w:val="24"/>
        </w:rPr>
        <w:t xml:space="preserve"> </w:t>
      </w:r>
      <w:r w:rsidR="00BF36AC">
        <w:rPr>
          <w:rFonts w:cs="Calibri"/>
          <w:szCs w:val="24"/>
        </w:rPr>
        <w:t xml:space="preserve">Síťová analýza pracuje s různými metodami, které zkoumají časové, či jiné, zdroje a následně je hodnotí a porovnávají. </w:t>
      </w:r>
    </w:p>
    <w:p w:rsidR="00BF36AC" w:rsidRDefault="00BF36AC">
      <w:pPr>
        <w:pStyle w:val="Bezmezer"/>
        <w:ind w:left="0"/>
      </w:pPr>
    </w:p>
    <w:p w:rsidR="007F6360" w:rsidRDefault="00605F5F">
      <w:pPr>
        <w:pStyle w:val="Nadpis4"/>
        <w:numPr>
          <w:ilvl w:val="2"/>
          <w:numId w:val="1"/>
        </w:numPr>
      </w:pPr>
      <w:bookmarkStart w:id="27" w:name="_Toc6835405"/>
      <w:bookmarkStart w:id="28" w:name="_Toc39712736"/>
      <w:r>
        <w:t>METODA CPM</w:t>
      </w:r>
      <w:bookmarkEnd w:id="27"/>
      <w:bookmarkEnd w:id="28"/>
    </w:p>
    <w:p w:rsidR="007F6360" w:rsidRDefault="007F6360">
      <w:pPr>
        <w:pStyle w:val="Bezmezer"/>
        <w:ind w:left="0"/>
        <w:rPr>
          <w:rFonts w:cs="Calibri"/>
          <w:szCs w:val="24"/>
        </w:rPr>
      </w:pPr>
    </w:p>
    <w:p w:rsidR="00050F05" w:rsidRPr="00E303BE" w:rsidRDefault="00605F5F">
      <w:pPr>
        <w:pStyle w:val="Bezmezer"/>
        <w:ind w:left="0"/>
        <w:rPr>
          <w:rFonts w:cs="Calibri"/>
          <w:color w:val="FF0000"/>
          <w:szCs w:val="24"/>
        </w:rPr>
      </w:pPr>
      <w:r>
        <w:rPr>
          <w:rFonts w:cs="Calibri"/>
          <w:szCs w:val="24"/>
        </w:rPr>
        <w:t xml:space="preserve">CPM </w:t>
      </w:r>
      <w:r w:rsidR="00244D80">
        <w:rPr>
          <w:rFonts w:cs="Calibri"/>
          <w:szCs w:val="24"/>
        </w:rPr>
        <w:t xml:space="preserve">(z anglického Critical Path Method) </w:t>
      </w:r>
      <w:r>
        <w:rPr>
          <w:rFonts w:cs="Calibri"/>
          <w:szCs w:val="24"/>
        </w:rPr>
        <w:t>je</w:t>
      </w:r>
      <w:r w:rsidR="00FA3D25">
        <w:rPr>
          <w:rFonts w:cs="Calibri"/>
          <w:szCs w:val="24"/>
        </w:rPr>
        <w:t xml:space="preserve"> podle Friebelové</w:t>
      </w:r>
      <w:r>
        <w:rPr>
          <w:rFonts w:cs="Calibri"/>
          <w:szCs w:val="24"/>
        </w:rPr>
        <w:t xml:space="preserve"> </w:t>
      </w:r>
      <w:r w:rsidR="00FA3D25">
        <w:rPr>
          <w:rFonts w:cs="Calibri"/>
          <w:szCs w:val="24"/>
        </w:rPr>
        <w:t>m</w:t>
      </w:r>
      <w:r>
        <w:rPr>
          <w:rFonts w:cs="Calibri"/>
          <w:szCs w:val="24"/>
        </w:rPr>
        <w:t>etoda</w:t>
      </w:r>
      <w:r w:rsidR="00FA3D25">
        <w:rPr>
          <w:rFonts w:cs="Calibri"/>
          <w:szCs w:val="24"/>
        </w:rPr>
        <w:t xml:space="preserve"> </w:t>
      </w:r>
      <w:r w:rsidR="00FA3D25" w:rsidRPr="00FA3D25">
        <w:rPr>
          <w:rFonts w:cs="Calibri"/>
          <w:b/>
          <w:bCs/>
          <w:szCs w:val="24"/>
        </w:rPr>
        <w:t>k</w:t>
      </w:r>
      <w:r w:rsidRPr="00FA3D25">
        <w:rPr>
          <w:rFonts w:cs="Calibri"/>
          <w:b/>
          <w:iCs/>
          <w:szCs w:val="24"/>
        </w:rPr>
        <w:t>ritické cesty</w:t>
      </w:r>
      <w:r w:rsidRPr="00FA3D25">
        <w:rPr>
          <w:rFonts w:cs="Calibri"/>
          <w:iCs/>
          <w:szCs w:val="24"/>
        </w:rPr>
        <w:t>, jejíž délka určuje dobu trvání celého projektu.</w:t>
      </w:r>
      <w:r w:rsidRPr="00FA3D25">
        <w:rPr>
          <w:rStyle w:val="Znakapoznpodarou"/>
          <w:rFonts w:cs="Calibri"/>
          <w:iCs/>
          <w:szCs w:val="24"/>
        </w:rPr>
        <w:footnoteReference w:id="43"/>
      </w:r>
      <w:r w:rsidRPr="00FA3D25">
        <w:rPr>
          <w:rFonts w:cs="Calibri"/>
          <w:iCs/>
          <w:szCs w:val="24"/>
        </w:rPr>
        <w:t xml:space="preserve"> </w:t>
      </w:r>
      <w:r w:rsidR="00211857">
        <w:rPr>
          <w:rFonts w:cs="Calibri"/>
          <w:szCs w:val="24"/>
        </w:rPr>
        <w:t>Zuchovickij</w:t>
      </w:r>
      <w:r w:rsidR="006C6385">
        <w:rPr>
          <w:rFonts w:cs="Calibri"/>
          <w:szCs w:val="24"/>
        </w:rPr>
        <w:t xml:space="preserve"> definuje</w:t>
      </w:r>
      <w:r w:rsidR="00211857">
        <w:rPr>
          <w:rFonts w:cs="Calibri"/>
          <w:szCs w:val="24"/>
        </w:rPr>
        <w:t xml:space="preserve"> </w:t>
      </w:r>
      <w:r w:rsidR="00211857" w:rsidRPr="00211857">
        <w:rPr>
          <w:rFonts w:cs="Calibri"/>
          <w:b/>
          <w:bCs/>
          <w:szCs w:val="24"/>
        </w:rPr>
        <w:t>kritickou cestu</w:t>
      </w:r>
      <w:r w:rsidR="00211857">
        <w:rPr>
          <w:rFonts w:cs="Calibri"/>
          <w:szCs w:val="24"/>
        </w:rPr>
        <w:t xml:space="preserve"> jako cestu (posloupnost) činností z prvního do posledního uzlu, kter</w:t>
      </w:r>
      <w:r w:rsidR="008101CA">
        <w:rPr>
          <w:rFonts w:cs="Calibri"/>
          <w:szCs w:val="24"/>
        </w:rPr>
        <w:t xml:space="preserve">á má </w:t>
      </w:r>
      <w:r w:rsidR="00211857">
        <w:rPr>
          <w:rFonts w:cs="Calibri"/>
          <w:szCs w:val="24"/>
        </w:rPr>
        <w:t>maximální délku.</w:t>
      </w:r>
      <w:r w:rsidR="00F20DFD">
        <w:rPr>
          <w:rStyle w:val="Znakapoznpodarou"/>
          <w:rFonts w:cs="Calibri"/>
          <w:szCs w:val="24"/>
        </w:rPr>
        <w:footnoteReference w:id="44"/>
      </w:r>
      <w:r w:rsidR="006C6385">
        <w:rPr>
          <w:rFonts w:cs="Calibri"/>
          <w:szCs w:val="24"/>
        </w:rPr>
        <w:t xml:space="preserve"> </w:t>
      </w:r>
      <w:r w:rsidR="00060915" w:rsidRPr="00060915">
        <w:rPr>
          <w:rFonts w:cs="Calibri"/>
          <w:szCs w:val="24"/>
        </w:rPr>
        <w:t>Dle Duchoňe j</w:t>
      </w:r>
      <w:r w:rsidRPr="00060915">
        <w:rPr>
          <w:rFonts w:cs="Calibri"/>
          <w:szCs w:val="24"/>
        </w:rPr>
        <w:t xml:space="preserve">e to </w:t>
      </w:r>
      <w:r w:rsidR="00060915" w:rsidRPr="00060915">
        <w:rPr>
          <w:rFonts w:cs="Calibri"/>
          <w:szCs w:val="24"/>
        </w:rPr>
        <w:t>tzv.</w:t>
      </w:r>
      <w:r w:rsidR="00C31F7A">
        <w:rPr>
          <w:rFonts w:cs="Calibri"/>
          <w:szCs w:val="24"/>
        </w:rPr>
        <w:t xml:space="preserve"> </w:t>
      </w:r>
      <w:r w:rsidRPr="00060915">
        <w:rPr>
          <w:rFonts w:cs="Calibri"/>
          <w:szCs w:val="24"/>
        </w:rPr>
        <w:t>metoda deterministická</w:t>
      </w:r>
      <w:r w:rsidR="00060915" w:rsidRPr="00060915">
        <w:rPr>
          <w:rFonts w:cs="Calibri"/>
          <w:szCs w:val="24"/>
        </w:rPr>
        <w:t>, tedy má předem určené časové délky.</w:t>
      </w:r>
      <w:r w:rsidR="00BA1D4A">
        <w:rPr>
          <w:rFonts w:cs="Calibri"/>
          <w:szCs w:val="24"/>
        </w:rPr>
        <w:t xml:space="preserve"> </w:t>
      </w:r>
      <w:r w:rsidR="00060915" w:rsidRPr="00060915">
        <w:rPr>
          <w:rFonts w:cs="Calibri"/>
          <w:szCs w:val="24"/>
        </w:rPr>
        <w:t xml:space="preserve">CPM je </w:t>
      </w:r>
      <w:r w:rsidRPr="00060915">
        <w:rPr>
          <w:rFonts w:cs="Calibri"/>
          <w:szCs w:val="24"/>
        </w:rPr>
        <w:t xml:space="preserve">možno použít tam, kde </w:t>
      </w:r>
      <w:r w:rsidR="00060915" w:rsidRPr="00060915">
        <w:rPr>
          <w:rFonts w:cs="Calibri"/>
          <w:szCs w:val="24"/>
        </w:rPr>
        <w:t>známe</w:t>
      </w:r>
      <w:r w:rsidRPr="00060915">
        <w:rPr>
          <w:rFonts w:cs="Calibri"/>
          <w:szCs w:val="24"/>
        </w:rPr>
        <w:t xml:space="preserve"> struktur</w:t>
      </w:r>
      <w:r w:rsidR="00060915" w:rsidRPr="00060915">
        <w:rPr>
          <w:rFonts w:cs="Calibri"/>
          <w:szCs w:val="24"/>
        </w:rPr>
        <w:t>u</w:t>
      </w:r>
      <w:r w:rsidRPr="00060915">
        <w:rPr>
          <w:rFonts w:cs="Calibri"/>
          <w:szCs w:val="24"/>
        </w:rPr>
        <w:t xml:space="preserve"> činností a</w:t>
      </w:r>
      <w:r w:rsidR="00060915" w:rsidRPr="00060915">
        <w:rPr>
          <w:rFonts w:cs="Calibri"/>
          <w:szCs w:val="24"/>
        </w:rPr>
        <w:t xml:space="preserve"> jejich </w:t>
      </w:r>
      <w:r w:rsidRPr="00060915">
        <w:rPr>
          <w:rFonts w:cs="Calibri"/>
          <w:szCs w:val="24"/>
        </w:rPr>
        <w:t>časové ohodnocení</w:t>
      </w:r>
      <w:r w:rsidR="00060915" w:rsidRPr="00060915">
        <w:rPr>
          <w:rFonts w:cs="Calibri"/>
          <w:szCs w:val="24"/>
        </w:rPr>
        <w:t>.</w:t>
      </w:r>
      <w:r>
        <w:rPr>
          <w:rStyle w:val="Znakapoznpodarou"/>
          <w:rFonts w:cs="Calibri"/>
          <w:szCs w:val="24"/>
        </w:rPr>
        <w:footnoteReference w:id="45"/>
      </w:r>
      <w:r>
        <w:rPr>
          <w:rFonts w:cs="Calibri"/>
          <w:szCs w:val="24"/>
        </w:rPr>
        <w:t xml:space="preserve"> </w:t>
      </w:r>
      <w:r w:rsidR="00C50264">
        <w:rPr>
          <w:rFonts w:cs="Calibri"/>
          <w:szCs w:val="24"/>
        </w:rPr>
        <w:t xml:space="preserve"> </w:t>
      </w:r>
      <w:r w:rsidR="0003547F">
        <w:rPr>
          <w:rFonts w:cs="Calibri"/>
          <w:szCs w:val="24"/>
        </w:rPr>
        <w:t xml:space="preserve">Zkratka </w:t>
      </w:r>
      <w:r>
        <w:rPr>
          <w:rFonts w:cs="Calibri"/>
          <w:szCs w:val="24"/>
        </w:rPr>
        <w:t>CPM</w:t>
      </w:r>
      <w:r w:rsidR="00050F05">
        <w:rPr>
          <w:rFonts w:cs="Calibri"/>
          <w:szCs w:val="24"/>
        </w:rPr>
        <w:t>, která</w:t>
      </w:r>
      <w:r>
        <w:rPr>
          <w:rFonts w:cs="Calibri"/>
          <w:szCs w:val="24"/>
        </w:rPr>
        <w:t xml:space="preserve"> pochází z anglického termínu Critical Path Method – česky </w:t>
      </w:r>
      <w:r>
        <w:rPr>
          <w:rFonts w:cs="Calibri"/>
          <w:b/>
          <w:szCs w:val="24"/>
        </w:rPr>
        <w:t>metoda kritické cesty</w:t>
      </w:r>
      <w:r>
        <w:rPr>
          <w:rFonts w:cs="Calibri"/>
          <w:szCs w:val="24"/>
        </w:rPr>
        <w:t xml:space="preserve">. Aktivity, které se nacházejí na kritické cestě se nazývají </w:t>
      </w:r>
      <w:r>
        <w:rPr>
          <w:rFonts w:cs="Calibri"/>
          <w:b/>
          <w:szCs w:val="24"/>
        </w:rPr>
        <w:t>kritické aktivity</w:t>
      </w:r>
      <w:r w:rsidR="00E303BE">
        <w:rPr>
          <w:rFonts w:cs="Calibri"/>
          <w:szCs w:val="24"/>
        </w:rPr>
        <w:t>.</w:t>
      </w:r>
      <w:r w:rsidR="00C31F7A">
        <w:rPr>
          <w:rStyle w:val="Znakapoznpodarou"/>
          <w:rFonts w:cs="Calibri"/>
          <w:szCs w:val="24"/>
        </w:rPr>
        <w:footnoteReference w:id="46"/>
      </w:r>
    </w:p>
    <w:p w:rsidR="007F6360" w:rsidRDefault="00605F5F">
      <w:pPr>
        <w:pStyle w:val="Bezmezer"/>
        <w:ind w:left="0"/>
      </w:pPr>
      <w:r>
        <w:rPr>
          <w:rFonts w:cs="Calibri"/>
          <w:szCs w:val="24"/>
        </w:rPr>
        <w:t>Definice</w:t>
      </w:r>
      <w:r w:rsidR="004420C2">
        <w:rPr>
          <w:rFonts w:cs="Calibri"/>
          <w:szCs w:val="24"/>
        </w:rPr>
        <w:t xml:space="preserve"> délky projektu</w:t>
      </w:r>
      <w:r w:rsidR="003149BD">
        <w:rPr>
          <w:rFonts w:cs="Calibri"/>
          <w:szCs w:val="24"/>
        </w:rPr>
        <w:t xml:space="preserve">, </w:t>
      </w:r>
      <w:r>
        <w:rPr>
          <w:rFonts w:cs="Calibri"/>
          <w:szCs w:val="24"/>
        </w:rPr>
        <w:t>dle Hilliera</w:t>
      </w:r>
      <w:r w:rsidR="003149BD">
        <w:rPr>
          <w:rFonts w:cs="Calibri"/>
          <w:szCs w:val="24"/>
        </w:rPr>
        <w:t>,</w:t>
      </w:r>
      <w:r>
        <w:rPr>
          <w:rFonts w:cs="Calibri"/>
          <w:szCs w:val="24"/>
        </w:rPr>
        <w:t xml:space="preserve"> říká, že se rovná</w:t>
      </w:r>
      <w:r w:rsidR="00F836BB">
        <w:rPr>
          <w:rFonts w:cs="Calibri"/>
          <w:szCs w:val="24"/>
        </w:rPr>
        <w:t xml:space="preserve"> délce</w:t>
      </w:r>
      <w:r>
        <w:rPr>
          <w:rFonts w:cs="Calibri"/>
          <w:szCs w:val="24"/>
        </w:rPr>
        <w:t xml:space="preserve"> nejdelší cestě v</w:t>
      </w:r>
      <w:r w:rsidR="001C2EE7">
        <w:rPr>
          <w:rFonts w:cs="Calibri"/>
          <w:szCs w:val="24"/>
        </w:rPr>
        <w:t> </w:t>
      </w:r>
      <w:r>
        <w:rPr>
          <w:rFonts w:cs="Calibri"/>
          <w:szCs w:val="24"/>
        </w:rPr>
        <w:t>dané</w:t>
      </w:r>
      <w:r w:rsidR="001C2EE7">
        <w:rPr>
          <w:rFonts w:cs="Calibri"/>
          <w:szCs w:val="24"/>
        </w:rPr>
        <w:t xml:space="preserve">m </w:t>
      </w:r>
      <w:r>
        <w:rPr>
          <w:rFonts w:cs="Calibri"/>
          <w:szCs w:val="24"/>
        </w:rPr>
        <w:t>síťové</w:t>
      </w:r>
      <w:r w:rsidR="001C2EE7">
        <w:rPr>
          <w:rFonts w:cs="Calibri"/>
          <w:szCs w:val="24"/>
        </w:rPr>
        <w:t>m grafu</w:t>
      </w:r>
      <w:r>
        <w:rPr>
          <w:rFonts w:cs="Calibri"/>
          <w:szCs w:val="24"/>
        </w:rPr>
        <w:t xml:space="preserve"> a tuto nejdelší cestu naz</w:t>
      </w:r>
      <w:r w:rsidR="00C07484">
        <w:rPr>
          <w:rFonts w:cs="Calibri"/>
          <w:szCs w:val="24"/>
        </w:rPr>
        <w:t>ý</w:t>
      </w:r>
      <w:r>
        <w:rPr>
          <w:rFonts w:cs="Calibri"/>
          <w:szCs w:val="24"/>
        </w:rPr>
        <w:t>vá kritickou cestou. Zmiňuje také, že pokud je v grafu více stejně dlouhých, ale nejdelších, cest, všechny se počítají jako kritické.</w:t>
      </w:r>
      <w:r>
        <w:rPr>
          <w:rStyle w:val="Znakapoznpodarou"/>
          <w:rFonts w:cs="Calibri"/>
          <w:szCs w:val="24"/>
        </w:rPr>
        <w:footnoteReference w:id="47"/>
      </w:r>
      <w:r>
        <w:rPr>
          <w:rFonts w:cs="Calibri"/>
          <w:szCs w:val="24"/>
        </w:rPr>
        <w:t xml:space="preserve"> Obecným pravidlem pro výpočet CPM je </w:t>
      </w:r>
      <w:r>
        <w:rPr>
          <w:rFonts w:cs="Calibri"/>
          <w:b/>
          <w:szCs w:val="24"/>
        </w:rPr>
        <w:t>pravidlo nejdřívějšího startu</w:t>
      </w:r>
      <w:r>
        <w:rPr>
          <w:rFonts w:cs="Calibri"/>
          <w:szCs w:val="24"/>
        </w:rPr>
        <w:t xml:space="preserve">. </w:t>
      </w:r>
      <w:r>
        <w:rPr>
          <w:rFonts w:cs="Calibri"/>
          <w:szCs w:val="24"/>
        </w:rPr>
        <w:lastRenderedPageBreak/>
        <w:t>Pravidlo říká, že nejdřívější start dané aktivity se musí rovnat nejpozdějšímu konci předchozích aktivit.</w:t>
      </w:r>
      <w:r>
        <w:rPr>
          <w:rStyle w:val="Znakapoznpodarou"/>
          <w:rFonts w:cs="Calibri"/>
          <w:szCs w:val="24"/>
        </w:rPr>
        <w:footnoteReference w:id="48"/>
      </w:r>
      <w:r>
        <w:rPr>
          <w:rFonts w:cs="Calibri"/>
          <w:szCs w:val="24"/>
        </w:rPr>
        <w:t xml:space="preserve"> </w:t>
      </w:r>
    </w:p>
    <w:p w:rsidR="007F6360" w:rsidRDefault="00605F5F">
      <w:pPr>
        <w:pStyle w:val="Bezmezer"/>
        <w:ind w:left="0"/>
      </w:pPr>
      <w:r>
        <w:rPr>
          <w:rFonts w:cs="Calibri"/>
          <w:szCs w:val="24"/>
        </w:rPr>
        <w:t>V grafu je také potřeba vypočítat, kdy nejpozději daná aktivita může začít.</w:t>
      </w:r>
      <w:r w:rsidR="00402632">
        <w:rPr>
          <w:rFonts w:cs="Calibri"/>
          <w:szCs w:val="24"/>
        </w:rPr>
        <w:t xml:space="preserve"> </w:t>
      </w:r>
      <w:r>
        <w:rPr>
          <w:rFonts w:cs="Calibri"/>
          <w:szCs w:val="24"/>
        </w:rPr>
        <w:t xml:space="preserve"> Hillier ve své knize stanovuje danou rovnici, díky které lze tyto časy vypočítat. </w:t>
      </w:r>
      <w:r w:rsidR="00402632">
        <w:rPr>
          <w:rFonts w:cs="Calibri"/>
          <w:szCs w:val="24"/>
        </w:rPr>
        <w:t xml:space="preserve">Při počítání těchto časů zavádí pojmy, které jsou podobné termínům dle Friebelové, avšak z části se liší. </w:t>
      </w:r>
      <w:r>
        <w:rPr>
          <w:rFonts w:cs="Calibri"/>
          <w:szCs w:val="24"/>
        </w:rPr>
        <w:t>Pro výpočet je potřeba vysvětlit zkratky, které se</w:t>
      </w:r>
      <w:r w:rsidR="00402632">
        <w:rPr>
          <w:rFonts w:cs="Calibri"/>
          <w:szCs w:val="24"/>
        </w:rPr>
        <w:t xml:space="preserve"> zde</w:t>
      </w:r>
      <w:r>
        <w:rPr>
          <w:rFonts w:cs="Calibri"/>
          <w:szCs w:val="24"/>
        </w:rPr>
        <w:t xml:space="preserve"> používají.  Zkratka LS stojí za, anglicky, </w:t>
      </w:r>
      <w:r>
        <w:rPr>
          <w:rFonts w:cs="Calibri"/>
          <w:i/>
          <w:szCs w:val="24"/>
        </w:rPr>
        <w:t>latest start</w:t>
      </w:r>
      <w:r>
        <w:rPr>
          <w:rFonts w:cs="Calibri"/>
          <w:szCs w:val="24"/>
        </w:rPr>
        <w:t xml:space="preserve">, tedy nejpozdější start, a zkratka LF stojí za, anglicky, </w:t>
      </w:r>
      <w:r>
        <w:rPr>
          <w:rFonts w:cs="Calibri"/>
          <w:i/>
          <w:szCs w:val="24"/>
        </w:rPr>
        <w:t>latest finish</w:t>
      </w:r>
      <w:r>
        <w:rPr>
          <w:rFonts w:cs="Calibri"/>
          <w:szCs w:val="24"/>
        </w:rPr>
        <w:t xml:space="preserve">, tedy nejpozdější konec. </w:t>
      </w:r>
      <w:r w:rsidRPr="00777596">
        <w:rPr>
          <w:rFonts w:cs="Calibri"/>
          <w:szCs w:val="24"/>
          <w:u w:val="single"/>
        </w:rPr>
        <w:t xml:space="preserve">Rovnice tedy zní: </w:t>
      </w:r>
      <w:r w:rsidRPr="00777596">
        <w:rPr>
          <w:rFonts w:cs="Calibri"/>
          <w:b/>
          <w:szCs w:val="24"/>
          <w:u w:val="single"/>
        </w:rPr>
        <w:t xml:space="preserve">LS (nejpozdější start) = LF (nejpozdější konec) –trvání dané </w:t>
      </w:r>
      <w:r w:rsidR="00B05C9E">
        <w:rPr>
          <w:rFonts w:cs="Calibri"/>
          <w:b/>
          <w:szCs w:val="24"/>
          <w:u w:val="single"/>
        </w:rPr>
        <w:t>činnosti</w:t>
      </w:r>
      <w:r w:rsidR="00295027" w:rsidRPr="00205ED6">
        <w:rPr>
          <w:rFonts w:cs="Calibri"/>
          <w:szCs w:val="24"/>
        </w:rPr>
        <w:t>.</w:t>
      </w:r>
      <w:r w:rsidR="00295027">
        <w:rPr>
          <w:rFonts w:cs="Calibri"/>
          <w:b/>
          <w:szCs w:val="24"/>
        </w:rPr>
        <w:t xml:space="preserve"> </w:t>
      </w:r>
      <w:r w:rsidR="00B05C9E">
        <w:rPr>
          <w:rFonts w:cs="Calibri"/>
          <w:szCs w:val="24"/>
        </w:rPr>
        <w:t xml:space="preserve">Nejpozdější start dané činnosti se vypočítá tím, že se od nejpozdějšího konce této činnosti odečte trvání této činnosti. </w:t>
      </w:r>
      <w:r>
        <w:rPr>
          <w:rFonts w:cs="Calibri"/>
          <w:szCs w:val="24"/>
        </w:rPr>
        <w:t xml:space="preserve">Hillier také díky daným zkratkám převádí rovnici pro výpočet LF (nejpozdějšího konce) pomocí LS (nejpozdějších startů) předcházejících aktivit. Rovnice pro výpočet LF: </w:t>
      </w:r>
      <w:r>
        <w:rPr>
          <w:rFonts w:cs="Calibri"/>
          <w:b/>
          <w:szCs w:val="24"/>
        </w:rPr>
        <w:t>LF = LS následujících aktivit</w:t>
      </w:r>
      <w:r w:rsidR="00295027" w:rsidRPr="00295027">
        <w:rPr>
          <w:rFonts w:cs="Calibri"/>
          <w:szCs w:val="24"/>
        </w:rPr>
        <w:t>.</w:t>
      </w:r>
      <w:r w:rsidR="00295027">
        <w:rPr>
          <w:rFonts w:cs="Calibri"/>
          <w:b/>
          <w:szCs w:val="24"/>
        </w:rPr>
        <w:t xml:space="preserve"> </w:t>
      </w:r>
      <w:r>
        <w:rPr>
          <w:rFonts w:cs="Calibri"/>
          <w:szCs w:val="24"/>
        </w:rPr>
        <w:t xml:space="preserve">Jinými slovy, nejpozdější </w:t>
      </w:r>
      <w:r w:rsidR="00DA00DD">
        <w:rPr>
          <w:rFonts w:cs="Calibri"/>
          <w:szCs w:val="24"/>
        </w:rPr>
        <w:t>konec</w:t>
      </w:r>
      <w:r>
        <w:rPr>
          <w:rFonts w:cs="Calibri"/>
          <w:szCs w:val="24"/>
        </w:rPr>
        <w:t xml:space="preserve"> je tedy determinován dle nejpozdějšího startu následujících aktivit, do jehož začátku se musí daná předcházející aktivita ukončit.</w:t>
      </w:r>
      <w:r>
        <w:rPr>
          <w:rStyle w:val="Znakapoznpodarou"/>
          <w:rFonts w:cs="Calibri"/>
          <w:szCs w:val="24"/>
        </w:rPr>
        <w:footnoteReference w:id="49"/>
      </w:r>
      <w:r>
        <w:rPr>
          <w:rFonts w:cs="Calibri"/>
          <w:szCs w:val="24"/>
        </w:rPr>
        <w:t xml:space="preserve"> </w:t>
      </w:r>
    </w:p>
    <w:p w:rsidR="007F6360" w:rsidRDefault="00605F5F">
      <w:pPr>
        <w:pStyle w:val="Bezmezer"/>
        <w:ind w:left="0"/>
      </w:pPr>
      <w:r>
        <w:rPr>
          <w:rFonts w:cs="Calibri"/>
          <w:szCs w:val="24"/>
        </w:rPr>
        <w:t>Metoda CPM pracuje nejen s časovými údaji začátků a konců, ale také s trváním aktivit (která již byla zmíněna v rovnici pro výpočet LF). Výpočty se provádějí např.  v incidenční matici, v Ganntově diagramu nebo, nejčastěji, v síťovém diagramu.</w:t>
      </w:r>
      <w:r>
        <w:rPr>
          <w:rStyle w:val="Znakapoznpodarou"/>
          <w:rFonts w:cs="Calibri"/>
          <w:szCs w:val="24"/>
        </w:rPr>
        <w:footnoteReference w:id="50"/>
      </w:r>
    </w:p>
    <w:p w:rsidR="00980C76" w:rsidRDefault="00B86965" w:rsidP="00B86965">
      <w:pPr>
        <w:pStyle w:val="Bezmezer"/>
        <w:ind w:left="0" w:firstLine="0"/>
        <w:rPr>
          <w:rFonts w:cs="Calibri"/>
          <w:szCs w:val="24"/>
        </w:rPr>
      </w:pPr>
      <w:r>
        <w:rPr>
          <w:rFonts w:cs="Calibri"/>
          <w:szCs w:val="24"/>
        </w:rPr>
        <w:tab/>
      </w:r>
      <w:r w:rsidR="00980C76">
        <w:rPr>
          <w:rFonts w:cs="Calibri"/>
          <w:szCs w:val="24"/>
        </w:rPr>
        <w:t>Síť je zprvu vypočítána „dopředu“. Za každý nejdřívější možný začátek dané aktivity je připočena délka dané aktivity a tím vzniká</w:t>
      </w:r>
      <w:r w:rsidR="00EA2287">
        <w:rPr>
          <w:rFonts w:cs="Calibri"/>
          <w:szCs w:val="24"/>
        </w:rPr>
        <w:t xml:space="preserve"> </w:t>
      </w:r>
      <w:r w:rsidR="00980C76">
        <w:rPr>
          <w:rFonts w:cs="Calibri"/>
          <w:szCs w:val="24"/>
        </w:rPr>
        <w:t xml:space="preserve">nejdřívější možný začátek následující aktivity. </w:t>
      </w:r>
      <w:r w:rsidR="00B21E6D">
        <w:rPr>
          <w:rFonts w:cs="Calibri"/>
          <w:szCs w:val="24"/>
        </w:rPr>
        <w:t>To ale neplatí v případě, že dané aktivitě předchází dvě aktivity, tedy nejdříve možný začátek se vždy počítá ten pozdější.</w:t>
      </w:r>
      <w:r w:rsidR="00F76D2B">
        <w:rPr>
          <w:rFonts w:cs="Calibri"/>
          <w:szCs w:val="24"/>
        </w:rPr>
        <w:t xml:space="preserve"> </w:t>
      </w:r>
      <w:r w:rsidR="00980C76">
        <w:rPr>
          <w:rFonts w:cs="Calibri"/>
          <w:szCs w:val="24"/>
        </w:rPr>
        <w:tab/>
        <w:t>Potom</w:t>
      </w:r>
      <w:r w:rsidR="003F3B00">
        <w:rPr>
          <w:rFonts w:cs="Calibri"/>
          <w:szCs w:val="24"/>
        </w:rPr>
        <w:t>,</w:t>
      </w:r>
      <w:r w:rsidR="00980C76">
        <w:rPr>
          <w:rFonts w:cs="Calibri"/>
          <w:szCs w:val="24"/>
        </w:rPr>
        <w:t xml:space="preserve"> co je celá síť vypočítána „dopředu“, následuje výpočet „dozadu“. </w:t>
      </w:r>
      <w:r w:rsidR="00C6586B">
        <w:rPr>
          <w:rFonts w:cs="Calibri"/>
          <w:szCs w:val="24"/>
        </w:rPr>
        <w:t>O</w:t>
      </w:r>
      <w:r w:rsidR="00456875">
        <w:rPr>
          <w:rFonts w:cs="Calibri"/>
          <w:szCs w:val="24"/>
        </w:rPr>
        <w:t xml:space="preserve">d </w:t>
      </w:r>
      <w:r w:rsidR="00456875" w:rsidRPr="00980C76">
        <w:rPr>
          <w:rFonts w:cs="Calibri"/>
          <w:szCs w:val="24"/>
        </w:rPr>
        <w:t>Tj</w:t>
      </w:r>
      <w:r w:rsidR="00456875" w:rsidRPr="00980C76">
        <w:rPr>
          <w:rFonts w:cs="Calibri"/>
          <w:szCs w:val="24"/>
          <w:vertAlign w:val="superscript"/>
        </w:rPr>
        <w:t>1</w:t>
      </w:r>
      <w:r w:rsidR="00456875">
        <w:rPr>
          <w:rFonts w:cs="Calibri"/>
          <w:szCs w:val="24"/>
        </w:rPr>
        <w:t xml:space="preserve"> </w:t>
      </w:r>
      <w:r w:rsidR="00C6586B">
        <w:rPr>
          <w:rFonts w:cs="Calibri"/>
          <w:szCs w:val="24"/>
        </w:rPr>
        <w:t xml:space="preserve">posledního vrchulu se </w:t>
      </w:r>
      <w:r w:rsidR="00456875">
        <w:rPr>
          <w:rFonts w:cs="Calibri"/>
          <w:szCs w:val="24"/>
        </w:rPr>
        <w:t xml:space="preserve">odečítá délka aktivit, čímž na každém vrcholu vznikají dvě čísla: nejdříve možný začátek a nejpozději možný začátek. Po výpočtu daných dvou čísel na uzlu je zjištěna rezerva, </w:t>
      </w:r>
      <w:r w:rsidR="00976099">
        <w:rPr>
          <w:rFonts w:cs="Calibri"/>
          <w:szCs w:val="24"/>
        </w:rPr>
        <w:t>kterou dan</w:t>
      </w:r>
      <w:r w:rsidR="00A706E6">
        <w:rPr>
          <w:rFonts w:cs="Calibri"/>
          <w:szCs w:val="24"/>
        </w:rPr>
        <w:t xml:space="preserve">á hrana </w:t>
      </w:r>
      <w:r w:rsidR="00976099">
        <w:rPr>
          <w:rFonts w:cs="Calibri"/>
          <w:szCs w:val="24"/>
        </w:rPr>
        <w:t>vytváří.</w:t>
      </w:r>
    </w:p>
    <w:p w:rsidR="00553362" w:rsidRPr="00456875" w:rsidRDefault="00553362" w:rsidP="00B86965">
      <w:pPr>
        <w:pStyle w:val="Bezmezer"/>
        <w:ind w:left="0" w:firstLine="0"/>
        <w:rPr>
          <w:rFonts w:cs="Calibri"/>
          <w:b/>
          <w:szCs w:val="24"/>
        </w:rPr>
      </w:pPr>
    </w:p>
    <w:p w:rsidR="007F6360" w:rsidRDefault="00605F5F">
      <w:pPr>
        <w:pStyle w:val="Nadpis4"/>
      </w:pPr>
      <w:bookmarkStart w:id="29" w:name="_Toc6835406"/>
      <w:bookmarkStart w:id="30" w:name="_Toc39712737"/>
      <w:r>
        <w:lastRenderedPageBreak/>
        <w:t>2.1.2. METODA PERT</w:t>
      </w:r>
      <w:bookmarkEnd w:id="29"/>
      <w:bookmarkEnd w:id="30"/>
    </w:p>
    <w:p w:rsidR="00553362" w:rsidRDefault="00553362" w:rsidP="00553362">
      <w:pPr>
        <w:pStyle w:val="Bezmezer"/>
        <w:ind w:left="0" w:firstLine="708"/>
        <w:rPr>
          <w:rFonts w:cs="Calibri"/>
          <w:szCs w:val="24"/>
        </w:rPr>
      </w:pPr>
    </w:p>
    <w:p w:rsidR="006F22E0" w:rsidRDefault="00553362" w:rsidP="00F57A45">
      <w:pPr>
        <w:pStyle w:val="Bezmezer"/>
        <w:ind w:left="0" w:firstLine="708"/>
        <w:rPr>
          <w:rFonts w:cs="Calibri"/>
          <w:szCs w:val="24"/>
        </w:rPr>
      </w:pPr>
      <w:r>
        <w:rPr>
          <w:rFonts w:cs="Calibri"/>
          <w:szCs w:val="24"/>
        </w:rPr>
        <w:t xml:space="preserve">Metoda CPM pracuje s přesnými časy a je učiněn předpoklad, že náhodného nic není. Naopak metoda PERT používá ke každé činnosti tři </w:t>
      </w:r>
      <w:r>
        <w:rPr>
          <w:rFonts w:cs="Calibri"/>
          <w:b/>
          <w:szCs w:val="24"/>
        </w:rPr>
        <w:t xml:space="preserve">odhady </w:t>
      </w:r>
      <w:r>
        <w:rPr>
          <w:rFonts w:cs="Calibri"/>
          <w:szCs w:val="24"/>
        </w:rPr>
        <w:t>(odhad délky činnosti). Jelikož metoda kritické cesty nedokáže počítat s aspektem odhadů, je potřeba definovat metodu, na metodu CPM podobnou, PERT.</w:t>
      </w:r>
      <w:r w:rsidR="004C323B">
        <w:rPr>
          <w:rStyle w:val="Znakapoznpodarou"/>
          <w:rFonts w:cs="Calibri"/>
          <w:szCs w:val="24"/>
        </w:rPr>
        <w:footnoteReference w:id="51"/>
      </w:r>
      <w:r w:rsidR="001372D2">
        <w:rPr>
          <w:rFonts w:cs="Calibri"/>
          <w:szCs w:val="24"/>
        </w:rPr>
        <w:t xml:space="preserve"> Zkratka PERT pochází ze zkratky anglického názvu metody </w:t>
      </w:r>
      <w:r w:rsidR="00605F5F">
        <w:rPr>
          <w:rFonts w:cs="Calibri"/>
          <w:szCs w:val="24"/>
        </w:rPr>
        <w:t xml:space="preserve">Program Evaluation and Review Technique. </w:t>
      </w:r>
      <w:r w:rsidR="00E31591">
        <w:rPr>
          <w:rFonts w:cs="Calibri"/>
          <w:szCs w:val="24"/>
        </w:rPr>
        <w:t>Metoda byla poprvé zavedena v článku Operational Research od autorů Malcolm a Roseboom.</w:t>
      </w:r>
      <w:r w:rsidR="000A1A3E">
        <w:rPr>
          <w:rFonts w:cs="Calibri"/>
          <w:szCs w:val="24"/>
        </w:rPr>
        <w:t xml:space="preserve"> </w:t>
      </w:r>
      <w:r w:rsidR="00800B0A">
        <w:rPr>
          <w:rStyle w:val="Znakapoznpodarou"/>
          <w:rFonts w:cs="Calibri"/>
          <w:szCs w:val="24"/>
        </w:rPr>
        <w:footnoteReference w:id="52"/>
      </w:r>
      <w:r w:rsidR="00F57A45">
        <w:rPr>
          <w:rFonts w:cs="Calibri"/>
          <w:szCs w:val="24"/>
        </w:rPr>
        <w:t xml:space="preserve"> </w:t>
      </w:r>
      <w:r w:rsidR="006F22E0">
        <w:rPr>
          <w:rFonts w:cs="Calibri"/>
          <w:szCs w:val="24"/>
        </w:rPr>
        <w:t>Metody PERT a CPM byly vyvynuty v padesátých letech minulého století.</w:t>
      </w:r>
      <w:r w:rsidR="006F22E0">
        <w:rPr>
          <w:rStyle w:val="Znakapoznpodarou"/>
          <w:rFonts w:cs="Calibri"/>
          <w:szCs w:val="24"/>
        </w:rPr>
        <w:footnoteReference w:id="53"/>
      </w:r>
      <w:r w:rsidR="004D781B">
        <w:rPr>
          <w:rFonts w:cs="Calibri"/>
          <w:szCs w:val="24"/>
        </w:rPr>
        <w:t xml:space="preserve"> Metody PERT a CPM pracují částo s pojmem síť, jelikož jejich hrany musí </w:t>
      </w:r>
      <w:proofErr w:type="gramStart"/>
      <w:r w:rsidR="004D781B">
        <w:rPr>
          <w:rFonts w:cs="Calibri"/>
          <w:szCs w:val="24"/>
        </w:rPr>
        <w:t>byt</w:t>
      </w:r>
      <w:proofErr w:type="gramEnd"/>
      <w:r w:rsidR="004D781B">
        <w:rPr>
          <w:rFonts w:cs="Calibri"/>
          <w:szCs w:val="24"/>
        </w:rPr>
        <w:t xml:space="preserve"> opatřeny časovým ohodnocením.</w:t>
      </w:r>
    </w:p>
    <w:p w:rsidR="007F6360" w:rsidRDefault="00605F5F">
      <w:pPr>
        <w:pStyle w:val="Bezmezer"/>
        <w:ind w:left="0"/>
      </w:pPr>
      <w:r>
        <w:rPr>
          <w:rFonts w:cs="Calibri"/>
          <w:szCs w:val="24"/>
        </w:rPr>
        <w:t xml:space="preserve"> </w:t>
      </w:r>
      <w:proofErr w:type="gramStart"/>
      <w:r>
        <w:rPr>
          <w:rFonts w:cs="Calibri"/>
          <w:i/>
          <w:szCs w:val="24"/>
        </w:rPr>
        <w:t>,,</w:t>
      </w:r>
      <w:proofErr w:type="gramEnd"/>
      <w:r>
        <w:rPr>
          <w:rFonts w:cs="Calibri"/>
          <w:i/>
          <w:szCs w:val="24"/>
        </w:rPr>
        <w:t>Při použití metody PERT známe pro každou činnost pouze tři ohady doby trvání každé činnosti, ze kterých vypočítáme střední hodnotu doby trvání. U metody PERT jsou tedy jednoznačně určené termíny nahrazeny středními hodnotami náhodných veličin.“</w:t>
      </w:r>
      <w:r>
        <w:rPr>
          <w:rStyle w:val="Znakapoznpodarou"/>
          <w:rFonts w:cs="Calibri"/>
          <w:i/>
          <w:szCs w:val="24"/>
        </w:rPr>
        <w:footnoteReference w:id="54"/>
      </w:r>
    </w:p>
    <w:p w:rsidR="007F6360" w:rsidRDefault="00605F5F" w:rsidP="004C5EF9">
      <w:pPr>
        <w:pStyle w:val="Bezmezer"/>
        <w:ind w:left="0" w:firstLine="708"/>
        <w:rPr>
          <w:rFonts w:cs="Calibri"/>
          <w:szCs w:val="24"/>
        </w:rPr>
      </w:pPr>
      <w:r>
        <w:rPr>
          <w:rFonts w:cs="Calibri"/>
          <w:szCs w:val="24"/>
        </w:rPr>
        <w:t xml:space="preserve">Metoda PERT v projektu u dané aktivity definuje tři délky aktivity: </w:t>
      </w:r>
    </w:p>
    <w:p w:rsidR="007F6360" w:rsidRDefault="00976099" w:rsidP="00F17E05">
      <w:pPr>
        <w:pStyle w:val="Bezmezer"/>
        <w:numPr>
          <w:ilvl w:val="0"/>
          <w:numId w:val="6"/>
        </w:numPr>
        <w:spacing w:after="0"/>
      </w:pPr>
      <w:r>
        <w:rPr>
          <w:rFonts w:cs="Calibri"/>
          <w:b/>
          <w:szCs w:val="24"/>
        </w:rPr>
        <w:t>Nejpravděpodobnější</w:t>
      </w:r>
      <w:r w:rsidR="00605F5F">
        <w:rPr>
          <w:rFonts w:cs="Calibri"/>
          <w:b/>
          <w:szCs w:val="24"/>
        </w:rPr>
        <w:t xml:space="preserve"> odhad</w:t>
      </w:r>
      <w:r w:rsidR="00605F5F">
        <w:rPr>
          <w:rFonts w:cs="Calibri"/>
          <w:szCs w:val="24"/>
        </w:rPr>
        <w:t xml:space="preserve"> (nejpravděpodobnější výsledek)</w:t>
      </w:r>
    </w:p>
    <w:p w:rsidR="007F6360" w:rsidRDefault="00605F5F" w:rsidP="00F17E05">
      <w:pPr>
        <w:pStyle w:val="Bezmezer"/>
        <w:numPr>
          <w:ilvl w:val="0"/>
          <w:numId w:val="6"/>
        </w:numPr>
        <w:spacing w:after="0"/>
      </w:pPr>
      <w:r>
        <w:rPr>
          <w:rFonts w:cs="Calibri"/>
          <w:b/>
          <w:szCs w:val="24"/>
        </w:rPr>
        <w:t>Optimistický odhad</w:t>
      </w:r>
      <w:r>
        <w:rPr>
          <w:rFonts w:cs="Calibri"/>
          <w:szCs w:val="24"/>
        </w:rPr>
        <w:t xml:space="preserve"> (nejlepší výsledek, docílen při nejlepších podmínkách)</w:t>
      </w:r>
    </w:p>
    <w:p w:rsidR="007F6360" w:rsidRDefault="00605F5F" w:rsidP="00F17E05">
      <w:pPr>
        <w:pStyle w:val="Bezmezer"/>
        <w:numPr>
          <w:ilvl w:val="0"/>
          <w:numId w:val="6"/>
        </w:numPr>
      </w:pPr>
      <w:r>
        <w:rPr>
          <w:rFonts w:cs="Calibri"/>
          <w:b/>
          <w:szCs w:val="24"/>
        </w:rPr>
        <w:t>Pesimistický odhad</w:t>
      </w:r>
      <w:r>
        <w:rPr>
          <w:rFonts w:cs="Calibri"/>
          <w:szCs w:val="24"/>
        </w:rPr>
        <w:t xml:space="preserve"> (nejhorší výsledek, docílen při nejhorších podmínkách)</w:t>
      </w:r>
      <w:r>
        <w:rPr>
          <w:rStyle w:val="Znakapoznpodarou"/>
          <w:rFonts w:cs="Calibri"/>
          <w:szCs w:val="24"/>
        </w:rPr>
        <w:footnoteReference w:id="55"/>
      </w:r>
    </w:p>
    <w:p w:rsidR="007F6360" w:rsidRDefault="00605F5F">
      <w:pPr>
        <w:pStyle w:val="Bezmezer"/>
        <w:ind w:left="0"/>
        <w:rPr>
          <w:rFonts w:cs="Calibri"/>
          <w:szCs w:val="24"/>
        </w:rPr>
      </w:pPr>
      <w:r>
        <w:rPr>
          <w:rFonts w:cs="Calibri"/>
          <w:szCs w:val="24"/>
        </w:rPr>
        <w:t>Hillier stanovuje také křivku, ve které zobrazuje pravděpodobnost výsledného času aktivity vypočítaného pomocí průměrného (</w:t>
      </w:r>
      <w:r>
        <w:rPr>
          <w:rFonts w:cs="Calibri"/>
          <w:b/>
          <w:szCs w:val="24"/>
        </w:rPr>
        <w:t>m</w:t>
      </w:r>
      <w:r>
        <w:rPr>
          <w:rFonts w:cs="Calibri"/>
          <w:szCs w:val="24"/>
        </w:rPr>
        <w:t>), optimistického (</w:t>
      </w:r>
      <w:r>
        <w:rPr>
          <w:rFonts w:cs="Calibri"/>
          <w:b/>
          <w:szCs w:val="24"/>
        </w:rPr>
        <w:t>o</w:t>
      </w:r>
      <w:r>
        <w:rPr>
          <w:rFonts w:cs="Calibri"/>
          <w:szCs w:val="24"/>
        </w:rPr>
        <w:t>) a pesimistického (</w:t>
      </w:r>
      <w:r>
        <w:rPr>
          <w:rFonts w:cs="Calibri"/>
          <w:b/>
          <w:szCs w:val="24"/>
        </w:rPr>
        <w:t>p</w:t>
      </w:r>
      <w:r>
        <w:rPr>
          <w:rFonts w:cs="Calibri"/>
          <w:szCs w:val="24"/>
        </w:rPr>
        <w:t xml:space="preserve">) odhadu. Jak je na </w:t>
      </w:r>
      <w:r w:rsidR="00D14BFC">
        <w:rPr>
          <w:rFonts w:cs="Calibri"/>
          <w:szCs w:val="24"/>
        </w:rPr>
        <w:t xml:space="preserve">obrázku č.9 </w:t>
      </w:r>
      <w:r>
        <w:rPr>
          <w:rFonts w:cs="Calibri"/>
          <w:szCs w:val="24"/>
        </w:rPr>
        <w:t xml:space="preserve">vidět, pravděpodobná délka činnosti se blíží nejvíce průměrnému odhadu a optimistický a pesimistický odhad jsou v poměrně nižším zastoupení. Graf nejen naznačuje přibližný odhad, ale díky němu také Hillier stanovuje rovnici, díky níž jde vypočítat neznámou </w:t>
      </w:r>
      <w:r>
        <w:rPr>
          <w:rFonts w:cs="Calibri"/>
          <w:b/>
          <w:szCs w:val="24"/>
        </w:rPr>
        <w:t>μ</w:t>
      </w:r>
      <w:r>
        <w:rPr>
          <w:rFonts w:cs="Calibri"/>
          <w:szCs w:val="24"/>
        </w:rPr>
        <w:t xml:space="preserve">. Veličina </w:t>
      </w:r>
      <w:r>
        <w:rPr>
          <w:rFonts w:cs="Calibri"/>
          <w:b/>
          <w:szCs w:val="24"/>
        </w:rPr>
        <w:t>μ</w:t>
      </w:r>
      <w:r>
        <w:rPr>
          <w:rFonts w:cs="Calibri"/>
          <w:szCs w:val="24"/>
        </w:rPr>
        <w:t xml:space="preserve"> je výsledek sečtení </w:t>
      </w:r>
      <w:r>
        <w:rPr>
          <w:rFonts w:cs="Calibri"/>
          <w:b/>
          <w:szCs w:val="24"/>
        </w:rPr>
        <w:t>o</w:t>
      </w:r>
      <w:r>
        <w:rPr>
          <w:rFonts w:cs="Calibri"/>
          <w:szCs w:val="24"/>
        </w:rPr>
        <w:t xml:space="preserve"> (optimistického odhadu), 4*</w:t>
      </w:r>
      <w:r>
        <w:rPr>
          <w:rFonts w:cs="Calibri"/>
          <w:b/>
          <w:szCs w:val="24"/>
        </w:rPr>
        <w:t>m</w:t>
      </w:r>
      <w:r>
        <w:rPr>
          <w:rFonts w:cs="Calibri"/>
          <w:szCs w:val="24"/>
        </w:rPr>
        <w:t xml:space="preserve"> (průměrného odhadu), </w:t>
      </w:r>
      <w:r>
        <w:rPr>
          <w:rFonts w:cs="Calibri"/>
          <w:b/>
          <w:szCs w:val="24"/>
        </w:rPr>
        <w:t>p</w:t>
      </w:r>
      <w:r>
        <w:rPr>
          <w:rFonts w:cs="Calibri"/>
          <w:szCs w:val="24"/>
        </w:rPr>
        <w:t xml:space="preserve"> (pesimistického </w:t>
      </w:r>
      <w:r>
        <w:rPr>
          <w:rFonts w:cs="Calibri"/>
          <w:szCs w:val="24"/>
        </w:rPr>
        <w:lastRenderedPageBreak/>
        <w:t>odhadu) a následným vydělením číslem 6 (1 čas optimistický, 4 průměrné a 1 pesimistický) a tedy následným zjištěním jejich průměru.</w:t>
      </w:r>
      <w:r>
        <w:rPr>
          <w:rStyle w:val="Znakapoznpodarou"/>
          <w:rFonts w:cs="Calibri"/>
          <w:szCs w:val="24"/>
        </w:rPr>
        <w:footnoteReference w:id="56"/>
      </w:r>
    </w:p>
    <w:p w:rsidR="003B43E6" w:rsidRDefault="003B43E6">
      <w:pPr>
        <w:pStyle w:val="Bezmezer"/>
        <w:ind w:left="0"/>
        <w:rPr>
          <w:rFonts w:cs="Calibri"/>
          <w:szCs w:val="24"/>
        </w:rPr>
      </w:pPr>
      <w:r>
        <w:rPr>
          <w:noProof/>
        </w:rPr>
        <w:pict>
          <v:shape id="Obrázek 35" o:spid="_x0000_s1041" type="#_x0000_t75" style="position:absolute;left:0;text-align:left;margin-left:36.65pt;margin-top:9.35pt;width:352.25pt;height:140.4pt;z-index:6;visibility:visible;mso-position-horizontal-relative:margin">
            <v:imagedata r:id="rId22" o:title=""/>
            <w10:wrap type="square" anchorx="margin"/>
          </v:shape>
        </w:pict>
      </w:r>
    </w:p>
    <w:p w:rsidR="003B43E6" w:rsidRDefault="003B43E6">
      <w:pPr>
        <w:pStyle w:val="Bezmezer"/>
        <w:ind w:left="0"/>
      </w:pPr>
    </w:p>
    <w:p w:rsidR="007F6360" w:rsidRDefault="007F6360">
      <w:pPr>
        <w:pStyle w:val="Bezmezer"/>
        <w:ind w:left="0"/>
      </w:pPr>
    </w:p>
    <w:p w:rsidR="00E329D7" w:rsidRDefault="00E329D7" w:rsidP="00BB2330">
      <w:pPr>
        <w:pStyle w:val="Bezmezer"/>
        <w:ind w:left="0" w:firstLine="0"/>
      </w:pPr>
    </w:p>
    <w:p w:rsidR="00D638B0" w:rsidRDefault="00D638B0">
      <w:pPr>
        <w:pStyle w:val="Bezmezer"/>
        <w:ind w:left="0"/>
      </w:pPr>
    </w:p>
    <w:p w:rsidR="007F6360" w:rsidRDefault="00B81495">
      <w:pPr>
        <w:pStyle w:val="Bezmezer"/>
        <w:ind w:left="0"/>
      </w:pPr>
      <w:r>
        <w:rPr>
          <w:noProof/>
        </w:rPr>
        <w:pict>
          <v:shape id="Textové pole 36" o:spid="_x0000_s1042" type="#_x0000_t202" style="position:absolute;left:0;text-align:left;margin-left:36.65pt;margin-top:.95pt;width:352.25pt;height:1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" stroked="f">
            <v:textbox style="mso-next-textbox:#Textové pole 36" inset="0,0,0,0">
              <w:txbxContent>
                <w:p w:rsidR="00CC7AA7" w:rsidRPr="004E710B" w:rsidRDefault="00CC7AA7" w:rsidP="004E1142">
                  <w:pPr>
                    <w:pStyle w:val="Titulek"/>
                    <w:jc w:val="center"/>
                    <w:rPr>
                      <w:noProof/>
                      <w:sz w:val="24"/>
                    </w:rPr>
                  </w:pPr>
                  <w:bookmarkStart w:id="31" w:name="_Toc39713043"/>
                  <w:r>
                    <w:t xml:space="preserve">Obrázek </w:t>
                  </w:r>
                  <w:fldSimple w:instr=" SEQ Obrázek \* ARABIC ">
                    <w:r w:rsidR="000B2392">
                      <w:rPr>
                        <w:noProof/>
                      </w:rPr>
                      <w:t>9</w:t>
                    </w:r>
                  </w:fldSimple>
                  <w:r>
                    <w:t xml:space="preserve"> – PERT, zdroj: Hillier, str. 86</w:t>
                  </w:r>
                  <w:bookmarkEnd w:id="31"/>
                </w:p>
              </w:txbxContent>
            </v:textbox>
            <w10:wrap type="square"/>
          </v:shape>
        </w:pict>
      </w:r>
    </w:p>
    <w:p w:rsidR="007F6360" w:rsidRDefault="00605F5F" w:rsidP="00E329D7">
      <w:pPr>
        <w:pStyle w:val="Nadpis4"/>
        <w:numPr>
          <w:ilvl w:val="2"/>
          <w:numId w:val="2"/>
        </w:numPr>
      </w:pPr>
      <w:bookmarkStart w:id="32" w:name="_Toc6835407"/>
      <w:bookmarkStart w:id="33" w:name="_Toc39712738"/>
      <w:r>
        <w:t>POSTUP SÍŤOVÉ ANALÝZY</w:t>
      </w:r>
      <w:bookmarkEnd w:id="32"/>
      <w:bookmarkEnd w:id="33"/>
    </w:p>
    <w:p w:rsidR="00E329D7" w:rsidRDefault="00E329D7">
      <w:pPr>
        <w:pStyle w:val="Bezmezer"/>
        <w:ind w:left="0"/>
        <w:rPr>
          <w:rFonts w:cs="Calibri"/>
          <w:szCs w:val="24"/>
        </w:rPr>
      </w:pPr>
      <w:r w:rsidRPr="00E329D7">
        <w:rPr>
          <w:rFonts w:cs="Calibri"/>
          <w:szCs w:val="24"/>
        </w:rPr>
        <w:t xml:space="preserve">Konstrukce dané síťové analýzy není jednoduchou činností, proto při jejím zhotovení jde způsobit mnoho, často velmi drahých, chyb. </w:t>
      </w:r>
      <w:r w:rsidR="004C6948">
        <w:rPr>
          <w:rFonts w:cs="Calibri"/>
          <w:szCs w:val="24"/>
        </w:rPr>
        <w:t>Pokud</w:t>
      </w:r>
      <w:r w:rsidRPr="00E329D7">
        <w:rPr>
          <w:rFonts w:cs="Calibri"/>
          <w:szCs w:val="24"/>
        </w:rPr>
        <w:t xml:space="preserve"> více činností skončí ve stejném </w:t>
      </w:r>
      <w:r w:rsidR="004C6948">
        <w:rPr>
          <w:rFonts w:cs="Calibri"/>
          <w:szCs w:val="24"/>
        </w:rPr>
        <w:t>vrcholu</w:t>
      </w:r>
      <w:r w:rsidRPr="00E329D7">
        <w:rPr>
          <w:rFonts w:cs="Calibri"/>
          <w:szCs w:val="24"/>
        </w:rPr>
        <w:t xml:space="preserve">, jejich následující činnost bude stejná. Důležité také je, aby žádná činnost neměla víc než jeden konečný a počáteční uzel, jinak je potřeba zavést fiktivní hrany. </w:t>
      </w:r>
      <w:r w:rsidR="005B3CAE">
        <w:rPr>
          <w:rFonts w:cs="Calibri"/>
          <w:szCs w:val="24"/>
        </w:rPr>
        <w:t>D</w:t>
      </w:r>
      <w:r w:rsidRPr="00E329D7">
        <w:rPr>
          <w:rFonts w:cs="Calibri"/>
          <w:szCs w:val="24"/>
        </w:rPr>
        <w:t xml:space="preserve">élka hrany </w:t>
      </w:r>
      <w:r w:rsidR="00A908F4">
        <w:rPr>
          <w:rFonts w:cs="Calibri"/>
          <w:szCs w:val="24"/>
        </w:rPr>
        <w:t xml:space="preserve">v načrtlém grafu </w:t>
      </w:r>
      <w:r w:rsidR="008A17AA">
        <w:rPr>
          <w:rFonts w:cs="Calibri"/>
          <w:szCs w:val="24"/>
        </w:rPr>
        <w:t xml:space="preserve">síťové analýzy </w:t>
      </w:r>
      <w:r w:rsidR="00A908F4">
        <w:rPr>
          <w:rFonts w:cs="Calibri"/>
          <w:szCs w:val="24"/>
        </w:rPr>
        <w:t xml:space="preserve">nesouvisí </w:t>
      </w:r>
      <w:r w:rsidRPr="00E329D7">
        <w:rPr>
          <w:rFonts w:cs="Calibri"/>
          <w:szCs w:val="24"/>
        </w:rPr>
        <w:t>s její časovou hodnotou</w:t>
      </w:r>
      <w:r w:rsidR="00A908F4">
        <w:rPr>
          <w:rFonts w:cs="Calibri"/>
          <w:szCs w:val="24"/>
        </w:rPr>
        <w:t>.</w:t>
      </w:r>
    </w:p>
    <w:p w:rsidR="007F6360" w:rsidRDefault="00605F5F">
      <w:pPr>
        <w:pStyle w:val="Bezmezer"/>
        <w:ind w:left="0"/>
        <w:rPr>
          <w:rFonts w:cs="Calibri"/>
          <w:szCs w:val="24"/>
        </w:rPr>
      </w:pPr>
      <w:r>
        <w:rPr>
          <w:rFonts w:cs="Calibri"/>
          <w:szCs w:val="24"/>
        </w:rPr>
        <w:t>Analýza daného projektu, či jiného souboru činností, sestává z několika kroků, které je potřeba dodržet pro správnost postupu analýzy sítě:</w:t>
      </w:r>
      <w:r w:rsidR="00250493">
        <w:rPr>
          <w:rFonts w:cs="Calibri"/>
          <w:szCs w:val="24"/>
        </w:rPr>
        <w:t xml:space="preserve"> </w:t>
      </w:r>
      <w:r>
        <w:rPr>
          <w:rFonts w:cs="Calibri"/>
          <w:szCs w:val="24"/>
        </w:rPr>
        <w:t>Před nákresem grafu je potřeba sepsat seznam činností, které se v dané analýza budou vyskytovat. K určeným činnostem je potřeba přiřadit délku trvání daných činností. Při pracovaní s časem je také důležité stanovit, jaké časové jednotky budou délku daného projektu popisovat (hodiny, dny, týdny, …). Důležité je také určit, v jaké návaznosti činnosti budou probíhat a jaké jsou mezi činnostmi vazby. Například je důležité, aby každá činnost měla striktně určené, jaké</w:t>
      </w:r>
      <w:r w:rsidR="0068192A">
        <w:rPr>
          <w:rFonts w:cs="Calibri"/>
          <w:szCs w:val="24"/>
        </w:rPr>
        <w:t xml:space="preserve"> předešlé </w:t>
      </w:r>
      <w:r>
        <w:rPr>
          <w:rFonts w:cs="Calibri"/>
          <w:szCs w:val="24"/>
        </w:rPr>
        <w:t xml:space="preserve">činnosti jí předchází.  </w:t>
      </w:r>
    </w:p>
    <w:p w:rsidR="007F6360" w:rsidRDefault="00605F5F">
      <w:pPr>
        <w:pStyle w:val="Bezmezer"/>
        <w:ind w:left="0"/>
        <w:rPr>
          <w:rFonts w:cs="Calibri"/>
          <w:szCs w:val="24"/>
        </w:rPr>
      </w:pPr>
      <w:r>
        <w:rPr>
          <w:rFonts w:cs="Calibri"/>
          <w:szCs w:val="24"/>
        </w:rPr>
        <w:t>Po výběru činností, společně s jejich časov</w:t>
      </w:r>
      <w:r w:rsidR="004228E4">
        <w:rPr>
          <w:rFonts w:cs="Calibri"/>
          <w:szCs w:val="24"/>
        </w:rPr>
        <w:t>ým</w:t>
      </w:r>
      <w:r>
        <w:rPr>
          <w:rFonts w:cs="Calibri"/>
          <w:szCs w:val="24"/>
        </w:rPr>
        <w:t xml:space="preserve"> a </w:t>
      </w:r>
      <w:r w:rsidR="004228E4">
        <w:rPr>
          <w:rFonts w:cs="Calibri"/>
          <w:szCs w:val="24"/>
        </w:rPr>
        <w:t>vazbovým</w:t>
      </w:r>
      <w:r>
        <w:rPr>
          <w:rFonts w:cs="Calibri"/>
          <w:szCs w:val="24"/>
        </w:rPr>
        <w:t xml:space="preserve"> určení</w:t>
      </w:r>
      <w:r w:rsidR="004228E4">
        <w:rPr>
          <w:rFonts w:cs="Calibri"/>
          <w:szCs w:val="24"/>
        </w:rPr>
        <w:t>m</w:t>
      </w:r>
      <w:r>
        <w:rPr>
          <w:rFonts w:cs="Calibri"/>
          <w:szCs w:val="24"/>
        </w:rPr>
        <w:t xml:space="preserve">, je důležité, aby byl graf správně sestrojen. Sestrojení probíhá buď hranově nebo uzlově orientovaným grafem a jeho forma (ať už hranová či uzlová) musí být dodržena při realizaci celého projektu. Při složitějším projektu je dobré využít také fiktivních hran, které pomáhají lépe vizualizovat dané spojitosti. </w:t>
      </w:r>
    </w:p>
    <w:p w:rsidR="007F6360" w:rsidRDefault="00605F5F">
      <w:pPr>
        <w:pStyle w:val="Bezmezer"/>
        <w:ind w:left="0"/>
        <w:rPr>
          <w:rFonts w:cs="Calibri"/>
          <w:szCs w:val="24"/>
        </w:rPr>
      </w:pPr>
      <w:r>
        <w:rPr>
          <w:rFonts w:cs="Calibri"/>
          <w:szCs w:val="24"/>
        </w:rPr>
        <w:lastRenderedPageBreak/>
        <w:t>Sestrojený graf již sám o sobě dokáže o projektu leccos říct, avšak metody, které graf popisují jej dokážou lépe interpretovat a využít daných informací. Například metoda CPM (metoda kritické cesty, viz podkapitola 2.1.1.), která pracuje s daným grafem a zkoumá, jaké činnosti jsou na kritické cestě nebo jaké činnosti vytvářejí časové rezervy. Následně je častým prvkem také přenesení grafu do tabulky, incidenční matice atd.</w:t>
      </w:r>
    </w:p>
    <w:p w:rsidR="007F6360" w:rsidRDefault="007F6360">
      <w:pPr>
        <w:pStyle w:val="Bezmezer"/>
        <w:ind w:left="0"/>
        <w:rPr>
          <w:rFonts w:cs="Calibri"/>
          <w:szCs w:val="24"/>
        </w:rPr>
      </w:pPr>
    </w:p>
    <w:p w:rsidR="00250493" w:rsidRDefault="00250493">
      <w:pPr>
        <w:pStyle w:val="Bezmezer"/>
        <w:ind w:left="0"/>
        <w:rPr>
          <w:rFonts w:cs="Calibri"/>
          <w:szCs w:val="24"/>
        </w:rPr>
      </w:pPr>
    </w:p>
    <w:p w:rsidR="00634B8E" w:rsidRDefault="00634B8E"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352817" w:rsidRDefault="00352817"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D02A0D" w:rsidRDefault="00D02A0D" w:rsidP="00E105CE">
      <w:pPr>
        <w:pStyle w:val="Bezmezer"/>
        <w:ind w:left="0" w:firstLine="0"/>
        <w:rPr>
          <w:rFonts w:cs="Calibri"/>
          <w:szCs w:val="24"/>
        </w:rPr>
      </w:pPr>
    </w:p>
    <w:p w:rsidR="007F6360" w:rsidRDefault="00605F5F">
      <w:pPr>
        <w:pStyle w:val="Nadpis2"/>
        <w:numPr>
          <w:ilvl w:val="0"/>
          <w:numId w:val="2"/>
        </w:numPr>
      </w:pPr>
      <w:bookmarkStart w:id="34" w:name="_Toc6834565"/>
      <w:bookmarkStart w:id="35" w:name="_Toc6835408"/>
      <w:bookmarkStart w:id="36" w:name="_Toc39712739"/>
      <w:r>
        <w:lastRenderedPageBreak/>
        <w:t>ŠTÍHLÁ VÝROBA</w:t>
      </w:r>
      <w:bookmarkEnd w:id="34"/>
      <w:bookmarkEnd w:id="35"/>
      <w:bookmarkEnd w:id="36"/>
    </w:p>
    <w:p w:rsidR="007F6360" w:rsidRDefault="007F6360">
      <w:pPr>
        <w:pStyle w:val="Bezmezer"/>
        <w:ind w:left="0"/>
        <w:rPr>
          <w:rFonts w:cs="Calibri"/>
          <w:szCs w:val="24"/>
        </w:rPr>
      </w:pPr>
    </w:p>
    <w:p w:rsidR="00E303C8" w:rsidRDefault="00605F5F">
      <w:pPr>
        <w:pStyle w:val="Bezmezer"/>
        <w:ind w:left="0"/>
        <w:rPr>
          <w:rFonts w:cs="Calibri"/>
          <w:szCs w:val="24"/>
        </w:rPr>
      </w:pPr>
      <w:r>
        <w:rPr>
          <w:rFonts w:cs="Calibri"/>
          <w:b/>
          <w:szCs w:val="24"/>
        </w:rPr>
        <w:t>Štíhlá výroba</w:t>
      </w:r>
      <w:r>
        <w:rPr>
          <w:rFonts w:cs="Calibri"/>
          <w:szCs w:val="24"/>
        </w:rPr>
        <w:t xml:space="preserve"> (anglicky </w:t>
      </w:r>
      <w:r>
        <w:rPr>
          <w:rFonts w:cs="Calibri"/>
          <w:i/>
          <w:szCs w:val="24"/>
        </w:rPr>
        <w:t>Lean management</w:t>
      </w:r>
      <w:r>
        <w:rPr>
          <w:rFonts w:cs="Calibri"/>
          <w:szCs w:val="24"/>
        </w:rPr>
        <w:t xml:space="preserve"> nebo jen </w:t>
      </w:r>
      <w:r>
        <w:rPr>
          <w:rFonts w:cs="Calibri"/>
          <w:i/>
          <w:szCs w:val="24"/>
        </w:rPr>
        <w:t>lean</w:t>
      </w:r>
      <w:r>
        <w:rPr>
          <w:rFonts w:cs="Calibri"/>
          <w:szCs w:val="24"/>
        </w:rPr>
        <w:t>) je</w:t>
      </w:r>
      <w:r w:rsidR="00E303C8">
        <w:rPr>
          <w:rFonts w:cs="Calibri"/>
          <w:szCs w:val="24"/>
        </w:rPr>
        <w:t xml:space="preserve">, </w:t>
      </w:r>
      <w:r>
        <w:rPr>
          <w:rFonts w:cs="Calibri"/>
          <w:szCs w:val="24"/>
        </w:rPr>
        <w:t xml:space="preserve">dle </w:t>
      </w:r>
      <w:r w:rsidR="00E303C8">
        <w:rPr>
          <w:rFonts w:cs="Calibri"/>
          <w:szCs w:val="24"/>
        </w:rPr>
        <w:t>Womacka</w:t>
      </w:r>
      <w:r>
        <w:rPr>
          <w:rFonts w:cs="Calibri"/>
          <w:szCs w:val="24"/>
        </w:rPr>
        <w:t>,</w:t>
      </w:r>
      <w:r w:rsidR="00E303C8">
        <w:rPr>
          <w:rFonts w:cs="Calibri"/>
          <w:szCs w:val="24"/>
        </w:rPr>
        <w:t xml:space="preserve"> </w:t>
      </w:r>
      <w:r w:rsidR="00AB71C3">
        <w:rPr>
          <w:rFonts w:cs="Calibri"/>
          <w:szCs w:val="24"/>
        </w:rPr>
        <w:t xml:space="preserve">který pojem poprvé zavedl, </w:t>
      </w:r>
      <w:r w:rsidR="00E303C8">
        <w:rPr>
          <w:rFonts w:cs="Calibri"/>
          <w:iCs/>
          <w:szCs w:val="24"/>
        </w:rPr>
        <w:t>souborem praktik a metod, které identifikují a eliminují činnosti v provozu, které nepřidávají žádnou hodnotu a umožní tak procesy p</w:t>
      </w:r>
      <w:r w:rsidR="00E303C8">
        <w:rPr>
          <w:rFonts w:cs="Calibri"/>
          <w:szCs w:val="24"/>
        </w:rPr>
        <w:t>rovádět efektivněji.</w:t>
      </w:r>
      <w:r w:rsidR="009B4AB6">
        <w:rPr>
          <w:rStyle w:val="Znakapoznpodarou"/>
          <w:rFonts w:cs="Calibri"/>
          <w:szCs w:val="24"/>
        </w:rPr>
        <w:footnoteReference w:id="57"/>
      </w:r>
      <w:r w:rsidR="00E362F4">
        <w:rPr>
          <w:rFonts w:cs="Calibri"/>
          <w:szCs w:val="24"/>
        </w:rPr>
        <w:t xml:space="preserve"> </w:t>
      </w:r>
    </w:p>
    <w:p w:rsidR="007F6360" w:rsidRDefault="00605F5F">
      <w:pPr>
        <w:pStyle w:val="Bezmezer"/>
        <w:ind w:left="0"/>
      </w:pPr>
      <w:r>
        <w:rPr>
          <w:rFonts w:cs="Calibri"/>
          <w:szCs w:val="24"/>
        </w:rPr>
        <w:t>Vznikala dlouhá léta postupnou evolucí a každý teoretický či praktický zástupce metody ji nějakým způsobem obohatil.</w:t>
      </w:r>
      <w:r w:rsidR="00E303C8">
        <w:rPr>
          <w:rFonts w:cs="Calibri"/>
          <w:szCs w:val="24"/>
        </w:rPr>
        <w:t xml:space="preserve"> </w:t>
      </w:r>
      <w:r>
        <w:rPr>
          <w:rFonts w:cs="Calibri"/>
          <w:szCs w:val="24"/>
        </w:rPr>
        <w:t>Mezi praktické zástůpce patří např. F.W. Taylor nebo manželé Gilbertovi, k jejichž působení v 19. století patří myšlenka snížení průběžné doby výroby pomocí odstranění ztrátových časů, úspořádání výrobních procesů a jejich analýza. Nemalou kapitolou v evoluci leanu bylo také Fordovo zavedení montážních linek začátkem 20.století. V neposlední řadě také japonští výrobci (např. Toyota), kteří vynalezli metody just in time</w:t>
      </w:r>
      <w:r w:rsidR="00CF2B0E">
        <w:rPr>
          <w:rFonts w:cs="Calibri"/>
          <w:szCs w:val="24"/>
        </w:rPr>
        <w:t xml:space="preserve"> a</w:t>
      </w:r>
      <w:r w:rsidR="00E4361F">
        <w:rPr>
          <w:rFonts w:cs="Calibri"/>
          <w:szCs w:val="24"/>
        </w:rPr>
        <w:t xml:space="preserve"> další</w:t>
      </w:r>
      <w:r>
        <w:rPr>
          <w:rFonts w:cs="Calibri"/>
          <w:szCs w:val="24"/>
        </w:rPr>
        <w:t>.</w:t>
      </w:r>
      <w:r>
        <w:rPr>
          <w:rStyle w:val="Znakapoznpodarou"/>
          <w:rFonts w:cs="Calibri"/>
          <w:szCs w:val="24"/>
        </w:rPr>
        <w:footnoteReference w:id="58"/>
      </w:r>
      <w:r>
        <w:rPr>
          <w:rFonts w:cs="Calibri"/>
          <w:szCs w:val="24"/>
        </w:rPr>
        <w:t xml:space="preserve"> </w:t>
      </w:r>
    </w:p>
    <w:p w:rsidR="007F6360" w:rsidRDefault="00605F5F">
      <w:pPr>
        <w:pStyle w:val="Bezmezer"/>
        <w:ind w:left="0"/>
        <w:rPr>
          <w:rFonts w:cs="Calibri"/>
          <w:szCs w:val="24"/>
        </w:rPr>
      </w:pPr>
      <w:r>
        <w:rPr>
          <w:rFonts w:cs="Calibri"/>
          <w:szCs w:val="24"/>
        </w:rPr>
        <w:t xml:space="preserve">Mezi stěžejní autory, kteří se zasadili, o veřejnou znalost leanu patří např. </w:t>
      </w:r>
      <w:r w:rsidR="007718DE">
        <w:rPr>
          <w:rFonts w:cs="Calibri"/>
          <w:szCs w:val="24"/>
        </w:rPr>
        <w:t xml:space="preserve">spisovatelé </w:t>
      </w:r>
      <w:r w:rsidRPr="00F971AE">
        <w:rPr>
          <w:rFonts w:cs="Calibri"/>
          <w:color w:val="000000"/>
          <w:szCs w:val="24"/>
        </w:rPr>
        <w:t>James P. Womack, Daniel T. Jonas</w:t>
      </w:r>
      <w:r>
        <w:rPr>
          <w:rFonts w:cs="Calibri"/>
          <w:szCs w:val="24"/>
        </w:rPr>
        <w:t xml:space="preserve"> a další. Mezi jejich knihy, které ovlivnili veřejné mínění patří např. </w:t>
      </w:r>
      <w:r w:rsidRPr="001655CE">
        <w:rPr>
          <w:rFonts w:cs="Calibri"/>
          <w:iCs/>
          <w:szCs w:val="24"/>
        </w:rPr>
        <w:t>The Machine That Changed the World</w:t>
      </w:r>
      <w:r>
        <w:rPr>
          <w:rFonts w:cs="Calibri"/>
          <w:szCs w:val="24"/>
        </w:rPr>
        <w:t xml:space="preserve"> (1990) a </w:t>
      </w:r>
      <w:r w:rsidRPr="001655CE">
        <w:rPr>
          <w:rFonts w:cs="Calibri"/>
          <w:iCs/>
          <w:szCs w:val="24"/>
        </w:rPr>
        <w:t>Lean Thinking</w:t>
      </w:r>
      <w:r w:rsidRPr="001655CE">
        <w:rPr>
          <w:rFonts w:cs="Calibri"/>
          <w:szCs w:val="24"/>
        </w:rPr>
        <w:t xml:space="preserve"> </w:t>
      </w:r>
      <w:r>
        <w:rPr>
          <w:rFonts w:cs="Calibri"/>
          <w:szCs w:val="24"/>
        </w:rPr>
        <w:t>(1996), v kterých položili základy pro světovou literaturu o dané tématice.</w:t>
      </w:r>
      <w:r>
        <w:rPr>
          <w:rStyle w:val="Znakapoznpodarou"/>
          <w:rFonts w:cs="Calibri"/>
          <w:szCs w:val="24"/>
        </w:rPr>
        <w:footnoteReference w:id="59"/>
      </w:r>
      <w:r>
        <w:rPr>
          <w:rFonts w:cs="Calibri"/>
          <w:szCs w:val="24"/>
        </w:rPr>
        <w:t xml:space="preserve"> </w:t>
      </w:r>
    </w:p>
    <w:p w:rsidR="007F6360" w:rsidRPr="009B4675" w:rsidRDefault="00605F5F" w:rsidP="007474FF">
      <w:pPr>
        <w:pStyle w:val="Bezmezer"/>
        <w:ind w:left="0"/>
      </w:pPr>
      <w:r>
        <w:rPr>
          <w:rFonts w:cs="Calibri"/>
          <w:szCs w:val="24"/>
          <w:u w:val="single"/>
        </w:rPr>
        <w:t>K principům štíhlé výroby patří například prvky</w:t>
      </w:r>
      <w:r>
        <w:rPr>
          <w:rFonts w:cs="Calibri"/>
          <w:szCs w:val="24"/>
        </w:rPr>
        <w:t>:</w:t>
      </w:r>
      <w:r w:rsidR="007474FF">
        <w:rPr>
          <w:rFonts w:cs="Calibri"/>
          <w:szCs w:val="24"/>
        </w:rPr>
        <w:t xml:space="preserve"> </w:t>
      </w:r>
      <w:r>
        <w:rPr>
          <w:rFonts w:cs="Calibri"/>
          <w:szCs w:val="24"/>
        </w:rPr>
        <w:t>Směřování výroby na zákazníka (ten je primární, určuje tempo a množství)</w:t>
      </w:r>
      <w:r w:rsidR="00487266">
        <w:rPr>
          <w:rFonts w:cs="Calibri"/>
          <w:szCs w:val="24"/>
        </w:rPr>
        <w:t xml:space="preserve">; </w:t>
      </w:r>
      <w:r>
        <w:rPr>
          <w:rFonts w:cs="Calibri"/>
          <w:szCs w:val="24"/>
        </w:rPr>
        <w:t>Převedení činností do procesu (proces je soubor daných činností)</w:t>
      </w:r>
      <w:r w:rsidR="00487266">
        <w:rPr>
          <w:rFonts w:cs="Calibri"/>
          <w:szCs w:val="24"/>
        </w:rPr>
        <w:t xml:space="preserve">; </w:t>
      </w:r>
      <w:r>
        <w:rPr>
          <w:rFonts w:cs="Calibri"/>
          <w:szCs w:val="24"/>
        </w:rPr>
        <w:t>Popis a definování činností v daném procesu výroby</w:t>
      </w:r>
      <w:r w:rsidR="00487266">
        <w:rPr>
          <w:rFonts w:cs="Calibri"/>
          <w:szCs w:val="24"/>
        </w:rPr>
        <w:t xml:space="preserve">; </w:t>
      </w:r>
      <w:r>
        <w:rPr>
          <w:rFonts w:cs="Calibri"/>
          <w:szCs w:val="24"/>
        </w:rPr>
        <w:t>Snaha o dosažení dokonalosti</w:t>
      </w:r>
      <w:r w:rsidR="00487266">
        <w:rPr>
          <w:rFonts w:cs="Calibri"/>
          <w:szCs w:val="24"/>
        </w:rPr>
        <w:t xml:space="preserve">; </w:t>
      </w:r>
      <w:r>
        <w:rPr>
          <w:rFonts w:cs="Calibri"/>
          <w:szCs w:val="24"/>
        </w:rPr>
        <w:t>Nízké náklady, prostoje, ztráty</w:t>
      </w:r>
      <w:r>
        <w:rPr>
          <w:rStyle w:val="Znakapoznpodarou"/>
          <w:rFonts w:cs="Calibri"/>
          <w:szCs w:val="24"/>
        </w:rPr>
        <w:footnoteReference w:id="60"/>
      </w:r>
    </w:p>
    <w:p w:rsidR="007F6360" w:rsidRDefault="00E362F4" w:rsidP="000F0D33">
      <w:pPr>
        <w:pStyle w:val="Bezmezer"/>
        <w:ind w:left="0"/>
        <w:rPr>
          <w:rFonts w:cs="Calibri"/>
          <w:szCs w:val="24"/>
        </w:rPr>
      </w:pPr>
      <w:r>
        <w:rPr>
          <w:rFonts w:cs="Calibri"/>
          <w:szCs w:val="24"/>
        </w:rPr>
        <w:t xml:space="preserve">Termín, který se používá nejvíce je plýtvání (anglicky waste, japonsky muda). </w:t>
      </w:r>
      <w:r w:rsidR="00605F5F">
        <w:rPr>
          <w:rFonts w:cs="Calibri"/>
          <w:szCs w:val="24"/>
        </w:rPr>
        <w:t>Prvky, na které se</w:t>
      </w:r>
      <w:r w:rsidR="009B4675">
        <w:rPr>
          <w:rFonts w:cs="Calibri"/>
          <w:szCs w:val="24"/>
        </w:rPr>
        <w:t xml:space="preserve"> dále</w:t>
      </w:r>
      <w:r w:rsidR="00605F5F">
        <w:rPr>
          <w:rFonts w:cs="Calibri"/>
          <w:szCs w:val="24"/>
        </w:rPr>
        <w:t xml:space="preserve"> metodika zaměřuje je redukce špatných výrobků, identifikace </w:t>
      </w:r>
      <w:r w:rsidR="00605F5F">
        <w:rPr>
          <w:rFonts w:cs="Calibri"/>
          <w:szCs w:val="24"/>
        </w:rPr>
        <w:lastRenderedPageBreak/>
        <w:t>problémů, omezení nadprodukce, přesné načasování dopravy, snížení nadbytků a zbytečných kroků v procesech.</w:t>
      </w:r>
      <w:r>
        <w:rPr>
          <w:rFonts w:cs="Calibri"/>
          <w:szCs w:val="24"/>
        </w:rPr>
        <w:t xml:space="preserve"> </w:t>
      </w:r>
      <w:r w:rsidR="00C43CBB">
        <w:rPr>
          <w:rStyle w:val="Znakapoznpodarou"/>
          <w:rFonts w:cs="Calibri"/>
          <w:szCs w:val="24"/>
        </w:rPr>
        <w:footnoteReference w:id="61"/>
      </w:r>
    </w:p>
    <w:p w:rsidR="00D6409F" w:rsidRDefault="00D6409F" w:rsidP="000F0D33">
      <w:pPr>
        <w:pStyle w:val="Bezmezer"/>
        <w:ind w:left="0"/>
        <w:rPr>
          <w:rFonts w:cs="Calibri"/>
          <w:szCs w:val="24"/>
        </w:rPr>
      </w:pPr>
    </w:p>
    <w:p w:rsidR="007F6360" w:rsidRDefault="00605F5F" w:rsidP="003D035A">
      <w:pPr>
        <w:pStyle w:val="Nadpis3"/>
        <w:numPr>
          <w:ilvl w:val="1"/>
          <w:numId w:val="2"/>
        </w:numPr>
      </w:pPr>
      <w:bookmarkStart w:id="37" w:name="_Toc6834566"/>
      <w:bookmarkStart w:id="38" w:name="_Toc6835409"/>
      <w:bookmarkStart w:id="39" w:name="_Toc39712740"/>
      <w:r>
        <w:t>METODY ŠTÍHLÉ VÝROBY</w:t>
      </w:r>
      <w:bookmarkEnd w:id="37"/>
      <w:bookmarkEnd w:id="38"/>
      <w:bookmarkEnd w:id="39"/>
    </w:p>
    <w:p w:rsidR="000F0D33" w:rsidRDefault="000F0D33" w:rsidP="00970CB4">
      <w:pPr>
        <w:pStyle w:val="Bezmezer"/>
        <w:ind w:left="0" w:firstLine="0"/>
        <w:rPr>
          <w:rFonts w:cs="Calibri"/>
          <w:szCs w:val="24"/>
        </w:rPr>
      </w:pPr>
    </w:p>
    <w:p w:rsidR="00D00930" w:rsidRDefault="00D00930" w:rsidP="00D00930">
      <w:pPr>
        <w:pStyle w:val="Bezmezer"/>
        <w:ind w:left="0" w:firstLine="708"/>
        <w:rPr>
          <w:rFonts w:cs="Calibri"/>
          <w:szCs w:val="24"/>
        </w:rPr>
      </w:pPr>
      <w:r>
        <w:rPr>
          <w:rFonts w:cs="Calibri"/>
          <w:szCs w:val="24"/>
        </w:rPr>
        <w:t>Principy štíhlé výroby jsou praktikovány pomocí metod, které se specializují na různá témeta spojená s omezením ztrát ve výrobě.</w:t>
      </w:r>
    </w:p>
    <w:p w:rsidR="007F6360" w:rsidRDefault="00605F5F">
      <w:pPr>
        <w:pStyle w:val="Nadpis4"/>
      </w:pPr>
      <w:bookmarkStart w:id="40" w:name="_Toc6835410"/>
      <w:bookmarkStart w:id="41" w:name="_Toc39712741"/>
      <w:r>
        <w:t xml:space="preserve">3.1.1. METODA </w:t>
      </w:r>
      <w:proofErr w:type="gramStart"/>
      <w:r>
        <w:t>5S</w:t>
      </w:r>
      <w:bookmarkEnd w:id="40"/>
      <w:bookmarkEnd w:id="41"/>
      <w:proofErr w:type="gramEnd"/>
    </w:p>
    <w:p w:rsidR="007F6360" w:rsidRDefault="007F6360">
      <w:pPr>
        <w:pStyle w:val="Bezmezer"/>
        <w:ind w:left="0"/>
        <w:rPr>
          <w:rFonts w:cs="Calibri"/>
          <w:szCs w:val="24"/>
        </w:rPr>
      </w:pPr>
    </w:p>
    <w:p w:rsidR="007F6360" w:rsidRPr="001D6BB2" w:rsidRDefault="00605F5F" w:rsidP="004963B9">
      <w:pPr>
        <w:pStyle w:val="Bezmezer"/>
        <w:ind w:left="0"/>
      </w:pPr>
      <w:r>
        <w:rPr>
          <w:rFonts w:cs="Calibri"/>
          <w:szCs w:val="24"/>
        </w:rPr>
        <w:t xml:space="preserve">Tato metoda vznikla jako část </w:t>
      </w:r>
      <w:r>
        <w:rPr>
          <w:rFonts w:cs="Calibri"/>
          <w:b/>
          <w:szCs w:val="24"/>
        </w:rPr>
        <w:t>Toyota Production System</w:t>
      </w:r>
      <w:r>
        <w:rPr>
          <w:rFonts w:cs="Calibri"/>
          <w:szCs w:val="24"/>
        </w:rPr>
        <w:t xml:space="preserve">, což byl systém metod používaných ke zlepšení efektivnosti a kvality výroby. Metoda </w:t>
      </w:r>
      <w:proofErr w:type="gramStart"/>
      <w:r>
        <w:rPr>
          <w:rFonts w:cs="Calibri"/>
          <w:szCs w:val="24"/>
        </w:rPr>
        <w:t>5S</w:t>
      </w:r>
      <w:proofErr w:type="gramEnd"/>
      <w:r>
        <w:rPr>
          <w:rFonts w:cs="Calibri"/>
          <w:szCs w:val="24"/>
        </w:rPr>
        <w:t xml:space="preserve"> pochází z Toyoty, ale její prvky se objevovali po celém světě. Po rozšíření v japonských firmách pokračovala dále do USA a Evropy. Metodu </w:t>
      </w:r>
      <w:proofErr w:type="gramStart"/>
      <w:r>
        <w:rPr>
          <w:rFonts w:cs="Calibri"/>
          <w:szCs w:val="24"/>
        </w:rPr>
        <w:t>5S</w:t>
      </w:r>
      <w:proofErr w:type="gramEnd"/>
      <w:r>
        <w:rPr>
          <w:rFonts w:cs="Calibri"/>
          <w:szCs w:val="24"/>
        </w:rPr>
        <w:t xml:space="preserve"> vynalezli Sakichi Toyoda, zakladatel Toyoty, jeho syn Kiichiro a také Taiichi Ohno, </w:t>
      </w:r>
      <w:r w:rsidR="00DB0682">
        <w:rPr>
          <w:rFonts w:cs="Calibri"/>
          <w:szCs w:val="24"/>
        </w:rPr>
        <w:t xml:space="preserve">významný </w:t>
      </w:r>
      <w:r>
        <w:rPr>
          <w:rFonts w:cs="Calibri"/>
          <w:szCs w:val="24"/>
        </w:rPr>
        <w:t>inženýr v Toyotě.</w:t>
      </w:r>
      <w:r w:rsidR="004963B9">
        <w:t xml:space="preserve"> </w:t>
      </w:r>
      <w:r>
        <w:rPr>
          <w:rFonts w:cs="Calibri"/>
          <w:szCs w:val="24"/>
        </w:rPr>
        <w:t xml:space="preserve">Za názvem </w:t>
      </w:r>
      <w:proofErr w:type="gramStart"/>
      <w:r>
        <w:rPr>
          <w:rFonts w:cs="Calibri"/>
          <w:szCs w:val="24"/>
        </w:rPr>
        <w:t>5S</w:t>
      </w:r>
      <w:proofErr w:type="gramEnd"/>
      <w:r>
        <w:rPr>
          <w:rFonts w:cs="Calibri"/>
          <w:szCs w:val="24"/>
        </w:rPr>
        <w:t xml:space="preserve"> stojí pět japonských slov (korespondují</w:t>
      </w:r>
      <w:r w:rsidR="00B83030">
        <w:rPr>
          <w:rFonts w:cs="Calibri"/>
          <w:szCs w:val="24"/>
        </w:rPr>
        <w:t>cích</w:t>
      </w:r>
      <w:r>
        <w:rPr>
          <w:rFonts w:cs="Calibri"/>
          <w:szCs w:val="24"/>
        </w:rPr>
        <w:t xml:space="preserve"> k anglickým názvům na S), která značí kroky použití metody:</w:t>
      </w:r>
      <w:r w:rsidR="00E27964">
        <w:rPr>
          <w:rFonts w:cs="Calibri"/>
          <w:szCs w:val="24"/>
        </w:rPr>
        <w:t xml:space="preserve"> </w:t>
      </w:r>
      <w:r>
        <w:rPr>
          <w:rFonts w:cs="Calibri"/>
          <w:b/>
          <w:szCs w:val="24"/>
        </w:rPr>
        <w:t>Seiry</w:t>
      </w:r>
      <w:r>
        <w:rPr>
          <w:rFonts w:cs="Calibri"/>
          <w:szCs w:val="24"/>
        </w:rPr>
        <w:t xml:space="preserve"> (Sort) – uklidit zbytečnosti na pracovišti</w:t>
      </w:r>
      <w:r w:rsidR="001D6BB2">
        <w:rPr>
          <w:rFonts w:cs="Calibri"/>
          <w:szCs w:val="24"/>
        </w:rPr>
        <w:t xml:space="preserve">; </w:t>
      </w:r>
      <w:r>
        <w:rPr>
          <w:rFonts w:cs="Calibri"/>
          <w:b/>
          <w:szCs w:val="24"/>
        </w:rPr>
        <w:t>Seiton</w:t>
      </w:r>
      <w:r>
        <w:rPr>
          <w:rFonts w:cs="Calibri"/>
          <w:szCs w:val="24"/>
        </w:rPr>
        <w:t xml:space="preserve"> (Set in Order) – posloupnost práce, potřebné nástroje v danou chvíli</w:t>
      </w:r>
      <w:r w:rsidR="001D6BB2">
        <w:rPr>
          <w:rFonts w:cs="Calibri"/>
          <w:szCs w:val="24"/>
        </w:rPr>
        <w:t xml:space="preserve">; </w:t>
      </w:r>
      <w:r>
        <w:rPr>
          <w:rFonts w:cs="Calibri"/>
          <w:b/>
          <w:szCs w:val="24"/>
        </w:rPr>
        <w:t>Seiso</w:t>
      </w:r>
      <w:r>
        <w:rPr>
          <w:rFonts w:cs="Calibri"/>
          <w:szCs w:val="24"/>
        </w:rPr>
        <w:t xml:space="preserve"> (Shine) – každý předmět má své místo, úklid</w:t>
      </w:r>
      <w:r w:rsidR="001D6BB2">
        <w:rPr>
          <w:rFonts w:cs="Calibri"/>
          <w:szCs w:val="24"/>
        </w:rPr>
        <w:t xml:space="preserve">; </w:t>
      </w:r>
      <w:r>
        <w:rPr>
          <w:rFonts w:cs="Calibri"/>
          <w:b/>
          <w:szCs w:val="24"/>
        </w:rPr>
        <w:t>Seiketsu</w:t>
      </w:r>
      <w:r>
        <w:rPr>
          <w:rFonts w:cs="Calibri"/>
          <w:szCs w:val="24"/>
        </w:rPr>
        <w:t xml:space="preserve"> (Standardize) – standardizace, udržení</w:t>
      </w:r>
      <w:r w:rsidR="001D6BB2">
        <w:rPr>
          <w:rFonts w:cs="Calibri"/>
          <w:szCs w:val="24"/>
        </w:rPr>
        <w:t xml:space="preserve">; </w:t>
      </w:r>
      <w:r>
        <w:rPr>
          <w:rFonts w:cs="Calibri"/>
          <w:b/>
          <w:szCs w:val="24"/>
        </w:rPr>
        <w:t>Shitsuke</w:t>
      </w:r>
      <w:r>
        <w:rPr>
          <w:rFonts w:cs="Calibri"/>
          <w:szCs w:val="24"/>
        </w:rPr>
        <w:t xml:space="preserve"> (Sustain) – </w:t>
      </w:r>
      <w:r w:rsidR="004963B9">
        <w:rPr>
          <w:rFonts w:cs="Calibri"/>
          <w:szCs w:val="24"/>
        </w:rPr>
        <w:t>kontrola.</w:t>
      </w:r>
      <w:r w:rsidR="004963B9">
        <w:rPr>
          <w:rStyle w:val="Znakapoznpodarou"/>
          <w:rFonts w:cs="Calibri"/>
          <w:szCs w:val="24"/>
        </w:rPr>
        <w:footnoteReference w:id="62"/>
      </w:r>
    </w:p>
    <w:p w:rsidR="004E1142" w:rsidRDefault="00605F5F" w:rsidP="00A60551">
      <w:pPr>
        <w:pStyle w:val="Bezmezer"/>
        <w:ind w:left="0"/>
        <w:rPr>
          <w:rFonts w:cs="Calibri"/>
          <w:szCs w:val="24"/>
        </w:rPr>
      </w:pPr>
      <w:r>
        <w:rPr>
          <w:rFonts w:cs="Calibri"/>
          <w:szCs w:val="24"/>
        </w:rPr>
        <w:t xml:space="preserve">Cílem </w:t>
      </w:r>
      <w:proofErr w:type="gramStart"/>
      <w:r>
        <w:rPr>
          <w:rFonts w:cs="Calibri"/>
          <w:szCs w:val="24"/>
        </w:rPr>
        <w:t>5S</w:t>
      </w:r>
      <w:proofErr w:type="gramEnd"/>
      <w:r>
        <w:rPr>
          <w:rFonts w:cs="Calibri"/>
          <w:szCs w:val="24"/>
        </w:rPr>
        <w:t xml:space="preserve"> je zlepšení kvality, bezpečnosti a příjemnosti pracovního prostředí. Mezi hlavní výhody metodiky patří čistota a přehlednost prostředí, což předchází např. chybám ve skladování a celkově upravenosti pracoviště. Velkou nevýhodou je složitost zavádění (1, 2, </w:t>
      </w:r>
      <w:proofErr w:type="gramStart"/>
      <w:r>
        <w:rPr>
          <w:rFonts w:cs="Calibri"/>
          <w:szCs w:val="24"/>
        </w:rPr>
        <w:t>3S</w:t>
      </w:r>
      <w:proofErr w:type="gramEnd"/>
      <w:r>
        <w:rPr>
          <w:rFonts w:cs="Calibri"/>
          <w:szCs w:val="24"/>
        </w:rPr>
        <w:t>) a následně schopnost udržení (4, 5S). Pracovníci často nejsou motivováni, aby se změnili, a proto je často podpora změn pouze jednosměrná (z vedení).</w:t>
      </w:r>
    </w:p>
    <w:p w:rsidR="007F6360" w:rsidRDefault="00605F5F">
      <w:pPr>
        <w:pStyle w:val="Nadpis4"/>
      </w:pPr>
      <w:bookmarkStart w:id="42" w:name="_Toc6835411"/>
      <w:bookmarkStart w:id="43" w:name="_Toc39712742"/>
      <w:r>
        <w:lastRenderedPageBreak/>
        <w:t>3.1.2. METODA JIT</w:t>
      </w:r>
      <w:bookmarkEnd w:id="42"/>
      <w:bookmarkEnd w:id="43"/>
    </w:p>
    <w:p w:rsidR="007F6360" w:rsidRDefault="007F6360" w:rsidP="00B96F69">
      <w:pPr>
        <w:pStyle w:val="Bezmezer"/>
        <w:ind w:left="0" w:firstLine="0"/>
        <w:rPr>
          <w:rFonts w:cs="Calibri"/>
          <w:szCs w:val="24"/>
        </w:rPr>
      </w:pPr>
    </w:p>
    <w:p w:rsidR="007F6360" w:rsidRDefault="00940976">
      <w:pPr>
        <w:pStyle w:val="Bezmezer"/>
        <w:ind w:left="0"/>
        <w:rPr>
          <w:rFonts w:cs="Calibri"/>
          <w:szCs w:val="24"/>
        </w:rPr>
      </w:pPr>
      <w:r>
        <w:rPr>
          <w:rFonts w:cs="Calibri"/>
          <w:szCs w:val="24"/>
        </w:rPr>
        <w:t>Roser na svém webu uvádí, že m</w:t>
      </w:r>
      <w:r w:rsidR="00605F5F">
        <w:rPr>
          <w:rFonts w:cs="Calibri"/>
          <w:szCs w:val="24"/>
        </w:rPr>
        <w:t xml:space="preserve">etoda JIT je zkratka spojení anglických slov </w:t>
      </w:r>
      <w:r w:rsidR="00605F5F">
        <w:rPr>
          <w:rFonts w:cs="Calibri"/>
          <w:i/>
          <w:szCs w:val="24"/>
        </w:rPr>
        <w:t>JUST IN TIME</w:t>
      </w:r>
      <w:r w:rsidR="00605F5F">
        <w:rPr>
          <w:rFonts w:cs="Calibri"/>
          <w:szCs w:val="24"/>
        </w:rPr>
        <w:t xml:space="preserve">, </w:t>
      </w:r>
      <w:r w:rsidR="00DC1799">
        <w:rPr>
          <w:rFonts w:cs="Calibri"/>
          <w:szCs w:val="24"/>
        </w:rPr>
        <w:t>což v</w:t>
      </w:r>
      <w:r w:rsidR="00605F5F">
        <w:rPr>
          <w:rFonts w:cs="Calibri"/>
          <w:szCs w:val="24"/>
        </w:rPr>
        <w:t xml:space="preserve"> překladu znamená „na čas“. Zakladatel metody byl Kiichiro Toyoda, který </w:t>
      </w:r>
      <w:r w:rsidR="00AE7BB7">
        <w:rPr>
          <w:rFonts w:cs="Calibri"/>
          <w:szCs w:val="24"/>
        </w:rPr>
        <w:t xml:space="preserve">také </w:t>
      </w:r>
      <w:r w:rsidR="00605F5F">
        <w:rPr>
          <w:rFonts w:cs="Calibri"/>
          <w:szCs w:val="24"/>
        </w:rPr>
        <w:t xml:space="preserve">vytvořil další </w:t>
      </w:r>
      <w:r w:rsidR="00AE7BB7">
        <w:rPr>
          <w:rFonts w:cs="Calibri"/>
          <w:szCs w:val="24"/>
        </w:rPr>
        <w:t>teorie spojené se štíhlou výrobou</w:t>
      </w:r>
      <w:r w:rsidR="00605F5F">
        <w:rPr>
          <w:rFonts w:cs="Calibri"/>
          <w:szCs w:val="24"/>
        </w:rPr>
        <w:t xml:space="preserve">. Teorie JIT říká, že pokud materiál odejde brzo nebo pozdě, vytvoří to buď </w:t>
      </w:r>
      <w:r w:rsidR="00EB38F8">
        <w:rPr>
          <w:rFonts w:cs="Calibri"/>
          <w:szCs w:val="24"/>
        </w:rPr>
        <w:t>nedostatek</w:t>
      </w:r>
      <w:r w:rsidR="00605F5F">
        <w:rPr>
          <w:rFonts w:cs="Calibri"/>
          <w:szCs w:val="24"/>
        </w:rPr>
        <w:t xml:space="preserve"> nebo nad</w:t>
      </w:r>
      <w:r w:rsidR="00EB38F8">
        <w:rPr>
          <w:rFonts w:cs="Calibri"/>
          <w:szCs w:val="24"/>
        </w:rPr>
        <w:t xml:space="preserve">bytek </w:t>
      </w:r>
      <w:r w:rsidR="00605F5F">
        <w:rPr>
          <w:rFonts w:cs="Calibri"/>
          <w:szCs w:val="24"/>
        </w:rPr>
        <w:t>výrobků. Toyota během 2. sv. války měla problémy s dodávkami materiálů, proto se snažila všechen materiál včas využít</w:t>
      </w:r>
      <w:r w:rsidR="007309C4">
        <w:rPr>
          <w:rFonts w:cs="Calibri"/>
          <w:szCs w:val="24"/>
        </w:rPr>
        <w:t xml:space="preserve">. </w:t>
      </w:r>
      <w:r w:rsidR="00605F5F">
        <w:rPr>
          <w:rStyle w:val="Znakapoznpodarou"/>
          <w:rFonts w:cs="Calibri"/>
          <w:szCs w:val="24"/>
        </w:rPr>
        <w:footnoteReference w:id="63"/>
      </w:r>
    </w:p>
    <w:p w:rsidR="007F6360" w:rsidRDefault="007309C4" w:rsidP="00BA26E3">
      <w:pPr>
        <w:pStyle w:val="Bezmezer"/>
        <w:ind w:left="0"/>
        <w:rPr>
          <w:rFonts w:cs="Calibri"/>
          <w:szCs w:val="24"/>
        </w:rPr>
      </w:pPr>
      <w:r>
        <w:rPr>
          <w:rFonts w:cs="Calibri"/>
          <w:szCs w:val="24"/>
        </w:rPr>
        <w:t xml:space="preserve">Název JUST IN TIME stojí za logikou celé metody – </w:t>
      </w:r>
      <w:r w:rsidR="000D2210">
        <w:rPr>
          <w:rFonts w:cs="Calibri"/>
          <w:szCs w:val="24"/>
        </w:rPr>
        <w:t xml:space="preserve">např. při využití JIT při výroby je potřeba </w:t>
      </w:r>
      <w:r>
        <w:rPr>
          <w:rFonts w:cs="Calibri"/>
          <w:szCs w:val="24"/>
        </w:rPr>
        <w:t>vyrábět jen v době, kdy je to potřeba. Naopak, pokud je velká poptávka zákazníků je nejideálnější stav, kdy je materiál buď ve výrobě nebo je transportován.</w:t>
      </w:r>
      <w:r w:rsidR="00E53308">
        <w:rPr>
          <w:rFonts w:cs="Calibri"/>
          <w:szCs w:val="24"/>
        </w:rPr>
        <w:t xml:space="preserve"> </w:t>
      </w:r>
      <w:r w:rsidR="006B037C">
        <w:rPr>
          <w:rFonts w:cs="Calibri"/>
          <w:szCs w:val="24"/>
        </w:rPr>
        <w:t xml:space="preserve">Dle </w:t>
      </w:r>
      <w:r w:rsidR="00E83B86">
        <w:rPr>
          <w:rFonts w:cs="Calibri"/>
          <w:szCs w:val="24"/>
        </w:rPr>
        <w:t>t</w:t>
      </w:r>
      <w:r w:rsidR="000A797D">
        <w:rPr>
          <w:rFonts w:cs="Calibri"/>
          <w:szCs w:val="24"/>
        </w:rPr>
        <w:t>eorie JIT</w:t>
      </w:r>
      <w:r w:rsidR="006B037C">
        <w:rPr>
          <w:rFonts w:cs="Calibri"/>
          <w:szCs w:val="24"/>
        </w:rPr>
        <w:t xml:space="preserve"> je </w:t>
      </w:r>
      <w:r w:rsidR="00605F5F">
        <w:rPr>
          <w:rFonts w:cs="Calibri"/>
          <w:szCs w:val="24"/>
        </w:rPr>
        <w:t>nejdůležitější pracovat včas, což jistě má logickou spojitost s šetřením podniků. Tento moderní postup výroby dokáže být velmi efektivní, pokud jej dokáže podnik správně pojmout. Podnik, který pracuje v normálním stylu (bez JIT), sice musí platit skladníky a další poplatky spojené se skladováním, avšak pokud by přišel prostoj mezi přísuny materiálů od dod</w:t>
      </w:r>
      <w:r w:rsidR="00166FBB">
        <w:rPr>
          <w:rFonts w:cs="Calibri"/>
          <w:szCs w:val="24"/>
        </w:rPr>
        <w:t>a</w:t>
      </w:r>
      <w:r w:rsidR="00605F5F">
        <w:rPr>
          <w:rFonts w:cs="Calibri"/>
          <w:szCs w:val="24"/>
        </w:rPr>
        <w:t xml:space="preserve">vatele, dokáže aspoň část původní výroby pokračovat dál. </w:t>
      </w:r>
      <w:r w:rsidR="00166FBB">
        <w:rPr>
          <w:rFonts w:cs="Calibri"/>
          <w:szCs w:val="24"/>
        </w:rPr>
        <w:t>F</w:t>
      </w:r>
      <w:r w:rsidR="00605F5F">
        <w:rPr>
          <w:rFonts w:cs="Calibri"/>
          <w:szCs w:val="24"/>
        </w:rPr>
        <w:t>irma, která praktikuje metodu JIT počítá s tím, že její dodavatelé imp</w:t>
      </w:r>
      <w:r w:rsidR="00170A2C">
        <w:rPr>
          <w:rFonts w:cs="Calibri"/>
          <w:szCs w:val="24"/>
        </w:rPr>
        <w:t>o</w:t>
      </w:r>
      <w:r w:rsidR="00605F5F">
        <w:rPr>
          <w:rFonts w:cs="Calibri"/>
          <w:szCs w:val="24"/>
        </w:rPr>
        <w:t xml:space="preserve">rtují materiál téměř denně. Teorie se opírá jak o schopný personál, tak o snahu o minimalizování prostojů či jiných časových rezerv. </w:t>
      </w:r>
    </w:p>
    <w:p w:rsidR="00043B25" w:rsidRDefault="00043B25" w:rsidP="00BA26E3">
      <w:pPr>
        <w:pStyle w:val="Bezmezer"/>
        <w:ind w:left="0"/>
        <w:rPr>
          <w:rFonts w:cs="Calibri"/>
          <w:szCs w:val="24"/>
        </w:rPr>
      </w:pPr>
    </w:p>
    <w:p w:rsidR="007F6360" w:rsidRDefault="00605F5F">
      <w:pPr>
        <w:pStyle w:val="Nadpis4"/>
        <w:numPr>
          <w:ilvl w:val="2"/>
          <w:numId w:val="2"/>
        </w:numPr>
      </w:pPr>
      <w:bookmarkStart w:id="44" w:name="_Toc6835412"/>
      <w:bookmarkStart w:id="45" w:name="_Toc39712743"/>
      <w:r>
        <w:t>DALŠÍ VÝZNAMNÉ METODY</w:t>
      </w:r>
      <w:bookmarkEnd w:id="44"/>
      <w:bookmarkEnd w:id="45"/>
    </w:p>
    <w:p w:rsidR="00A06F9F" w:rsidRDefault="00A06F9F">
      <w:pPr>
        <w:pStyle w:val="Bezmezer"/>
        <w:ind w:left="0"/>
        <w:rPr>
          <w:rFonts w:cs="Calibri"/>
          <w:color w:val="FF0000"/>
          <w:szCs w:val="24"/>
        </w:rPr>
      </w:pPr>
    </w:p>
    <w:p w:rsidR="002F6058" w:rsidRDefault="00605F5F">
      <w:pPr>
        <w:pStyle w:val="Bezmezer"/>
        <w:ind w:left="0"/>
        <w:rPr>
          <w:rFonts w:cs="Calibri"/>
          <w:szCs w:val="24"/>
        </w:rPr>
      </w:pPr>
      <w:r>
        <w:rPr>
          <w:rFonts w:cs="Calibri"/>
          <w:szCs w:val="24"/>
        </w:rPr>
        <w:t xml:space="preserve">Zajímavou metodou štíhlé výroby je </w:t>
      </w:r>
      <w:r>
        <w:rPr>
          <w:rFonts w:cs="Calibri"/>
          <w:b/>
          <w:szCs w:val="24"/>
        </w:rPr>
        <w:t>Kanban</w:t>
      </w:r>
      <w:r>
        <w:rPr>
          <w:rFonts w:cs="Calibri"/>
          <w:szCs w:val="24"/>
        </w:rPr>
        <w:t>, což v japonštině znamená billboard. Metoda pochází z let 50. let 19. století, kde Taiichi Onho</w:t>
      </w:r>
      <w:r w:rsidR="00004BC9">
        <w:rPr>
          <w:rFonts w:cs="Calibri"/>
          <w:szCs w:val="24"/>
        </w:rPr>
        <w:t xml:space="preserve"> tzv.</w:t>
      </w:r>
      <w:r>
        <w:rPr>
          <w:rFonts w:cs="Calibri"/>
          <w:szCs w:val="24"/>
        </w:rPr>
        <w:t xml:space="preserve"> kanbany vymyslel, aby kontroloval procesy produkce.</w:t>
      </w:r>
      <w:r>
        <w:rPr>
          <w:rStyle w:val="Znakapoznpodarou"/>
          <w:rFonts w:cs="Calibri"/>
          <w:szCs w:val="24"/>
        </w:rPr>
        <w:footnoteReference w:id="64"/>
      </w:r>
      <w:r w:rsidR="000B6E26">
        <w:rPr>
          <w:rFonts w:cs="Calibri"/>
          <w:szCs w:val="24"/>
        </w:rPr>
        <w:t xml:space="preserve"> </w:t>
      </w:r>
    </w:p>
    <w:p w:rsidR="007F6360" w:rsidRDefault="00605F5F">
      <w:pPr>
        <w:pStyle w:val="Bezmezer"/>
        <w:ind w:left="0"/>
      </w:pPr>
      <w:r>
        <w:rPr>
          <w:rFonts w:cs="Calibri"/>
          <w:szCs w:val="24"/>
        </w:rPr>
        <w:lastRenderedPageBreak/>
        <w:t>Kanban je karta, která slouží pro vizualizaci toku daného výrobku nebo skupiny výrobků. Pracovníci používají vizuální signály</w:t>
      </w:r>
      <w:r w:rsidR="002A5172">
        <w:rPr>
          <w:rFonts w:cs="Calibri"/>
          <w:szCs w:val="24"/>
        </w:rPr>
        <w:t>,</w:t>
      </w:r>
      <w:r>
        <w:rPr>
          <w:rFonts w:cs="Calibri"/>
          <w:szCs w:val="24"/>
        </w:rPr>
        <w:t xml:space="preserve"> aby věděli, jaké množství výrobků je právě ve výrobě, kolik výrobků čeká anebo kolik výrobků se připravuje. Mezi výhody také patří prostorné zobrazení problémů, čímž dokáže vedení, či jiní pracovníci, rychleji zareagovat. Wilson popisuje Kanban jako komunikační systém a také jako prostředek k pokračujícímu pokroku v podniku.</w:t>
      </w:r>
      <w:r>
        <w:rPr>
          <w:rStyle w:val="Znakapoznpodarou"/>
          <w:rFonts w:cs="Calibri"/>
          <w:szCs w:val="24"/>
        </w:rPr>
        <w:footnoteReference w:id="65"/>
      </w:r>
      <w:r>
        <w:rPr>
          <w:rFonts w:cs="Calibri"/>
          <w:szCs w:val="24"/>
        </w:rPr>
        <w:t xml:space="preserve"> </w:t>
      </w:r>
    </w:p>
    <w:p w:rsidR="000A383A" w:rsidRDefault="008D671F" w:rsidP="000A383A">
      <w:pPr>
        <w:pStyle w:val="Bezmezer"/>
        <w:ind w:left="0"/>
        <w:rPr>
          <w:rFonts w:cs="Calibri"/>
          <w:szCs w:val="24"/>
        </w:rPr>
      </w:pPr>
      <w:r>
        <w:rPr>
          <w:rFonts w:cs="Calibri"/>
          <w:szCs w:val="24"/>
        </w:rPr>
        <w:t>Další metoda, t</w:t>
      </w:r>
      <w:r w:rsidR="00605F5F">
        <w:rPr>
          <w:rFonts w:cs="Calibri"/>
          <w:szCs w:val="24"/>
        </w:rPr>
        <w:t xml:space="preserve">zv. </w:t>
      </w:r>
      <w:r w:rsidR="00605F5F">
        <w:rPr>
          <w:rFonts w:cs="Calibri"/>
          <w:b/>
          <w:szCs w:val="24"/>
        </w:rPr>
        <w:t>Doba taktu</w:t>
      </w:r>
      <w:r w:rsidR="00605F5F">
        <w:rPr>
          <w:rFonts w:cs="Calibri"/>
          <w:szCs w:val="24"/>
        </w:rPr>
        <w:t xml:space="preserve"> (anglicky </w:t>
      </w:r>
      <w:r w:rsidR="00605F5F">
        <w:rPr>
          <w:rFonts w:cs="Calibri"/>
          <w:i/>
          <w:szCs w:val="24"/>
        </w:rPr>
        <w:t>takt time</w:t>
      </w:r>
      <w:r w:rsidR="00605F5F">
        <w:rPr>
          <w:rFonts w:cs="Calibri"/>
          <w:szCs w:val="24"/>
        </w:rPr>
        <w:t xml:space="preserve">) označuje, jak velká je poptávka od zákazníků po daném produktu nebo dané skupině </w:t>
      </w:r>
      <w:r w:rsidR="00663AF2">
        <w:rPr>
          <w:rFonts w:cs="Calibri"/>
          <w:szCs w:val="24"/>
        </w:rPr>
        <w:t>produktů. Je</w:t>
      </w:r>
      <w:r w:rsidR="000A383A">
        <w:rPr>
          <w:rFonts w:cs="Calibri"/>
          <w:szCs w:val="24"/>
        </w:rPr>
        <w:t xml:space="preserve"> to podíl skutečného výrobního času a množství výrobků, které zákazník požaduje.</w:t>
      </w:r>
      <w:r w:rsidR="00545404">
        <w:rPr>
          <w:rStyle w:val="Znakapoznpodarou"/>
          <w:rFonts w:cs="Calibri"/>
          <w:szCs w:val="24"/>
        </w:rPr>
        <w:footnoteReference w:id="66"/>
      </w:r>
    </w:p>
    <w:p w:rsidR="005F56DB" w:rsidRDefault="000A383A" w:rsidP="00BF4752">
      <w:pPr>
        <w:pStyle w:val="Bezmezer"/>
        <w:ind w:left="0"/>
        <w:rPr>
          <w:rFonts w:cs="Calibri"/>
          <w:szCs w:val="24"/>
        </w:rPr>
      </w:pPr>
      <w:r>
        <w:rPr>
          <w:rFonts w:cs="Calibri"/>
          <w:szCs w:val="24"/>
        </w:rPr>
        <w:t xml:space="preserve"> </w:t>
      </w:r>
      <w:r w:rsidR="005F56DB">
        <w:rPr>
          <w:rFonts w:cs="Calibri"/>
          <w:szCs w:val="24"/>
        </w:rPr>
        <w:t xml:space="preserve">Mezi dvě důležité strategie kontroly </w:t>
      </w:r>
      <w:r w:rsidR="003C4BD9">
        <w:rPr>
          <w:rFonts w:cs="Calibri"/>
          <w:szCs w:val="24"/>
        </w:rPr>
        <w:t xml:space="preserve">množství </w:t>
      </w:r>
      <w:r w:rsidR="005F56DB">
        <w:rPr>
          <w:rFonts w:cs="Calibri"/>
          <w:szCs w:val="24"/>
        </w:rPr>
        <w:t xml:space="preserve">řadí Wilson např. </w:t>
      </w:r>
      <w:r w:rsidR="005F56DB" w:rsidRPr="007618E6">
        <w:rPr>
          <w:rFonts w:cs="Calibri"/>
          <w:b/>
          <w:bCs/>
          <w:szCs w:val="24"/>
        </w:rPr>
        <w:t>Jidoka</w:t>
      </w:r>
      <w:r w:rsidR="005F56DB">
        <w:rPr>
          <w:rFonts w:cs="Calibri"/>
          <w:szCs w:val="24"/>
        </w:rPr>
        <w:t xml:space="preserve"> a</w:t>
      </w:r>
      <w:r w:rsidR="00E25121">
        <w:rPr>
          <w:rFonts w:cs="Calibri"/>
          <w:szCs w:val="24"/>
        </w:rPr>
        <w:t>, již zmíněné,</w:t>
      </w:r>
      <w:r w:rsidR="005F56DB">
        <w:rPr>
          <w:rFonts w:cs="Calibri"/>
          <w:szCs w:val="24"/>
        </w:rPr>
        <w:t xml:space="preserve"> </w:t>
      </w:r>
      <w:r w:rsidR="005F56DB" w:rsidRPr="007618E6">
        <w:rPr>
          <w:rFonts w:cs="Calibri"/>
          <w:b/>
          <w:bCs/>
          <w:szCs w:val="24"/>
        </w:rPr>
        <w:t>Just in time</w:t>
      </w:r>
      <w:r w:rsidR="005F56DB">
        <w:rPr>
          <w:rFonts w:cs="Calibri"/>
          <w:szCs w:val="24"/>
        </w:rPr>
        <w:t xml:space="preserve"> (JIT)</w:t>
      </w:r>
      <w:r w:rsidR="003C4BD9">
        <w:rPr>
          <w:rFonts w:cs="Calibri"/>
          <w:szCs w:val="24"/>
        </w:rPr>
        <w:t xml:space="preserve">. Metodu </w:t>
      </w:r>
      <w:r w:rsidR="00DD60FB">
        <w:rPr>
          <w:rFonts w:cs="Calibri"/>
          <w:szCs w:val="24"/>
        </w:rPr>
        <w:t>J</w:t>
      </w:r>
      <w:r w:rsidR="003C4BD9">
        <w:rPr>
          <w:rFonts w:cs="Calibri"/>
          <w:szCs w:val="24"/>
        </w:rPr>
        <w:t xml:space="preserve">idoka </w:t>
      </w:r>
      <w:r w:rsidR="007618E6">
        <w:rPr>
          <w:rFonts w:cs="Calibri"/>
          <w:szCs w:val="24"/>
        </w:rPr>
        <w:t>začali používat ve výrobně Toyot</w:t>
      </w:r>
      <w:r w:rsidR="00240F9C">
        <w:rPr>
          <w:rFonts w:cs="Calibri"/>
          <w:szCs w:val="24"/>
        </w:rPr>
        <w:t>y</w:t>
      </w:r>
      <w:r w:rsidR="007618E6">
        <w:rPr>
          <w:rFonts w:cs="Calibri"/>
          <w:szCs w:val="24"/>
        </w:rPr>
        <w:t xml:space="preserve"> od roku 1902 a snaží se kontrolu výrobních problémů. Jidoka se snaží eliminovat vadné kusy při okamžitém zjištění, aby pracovníci nemuseli </w:t>
      </w:r>
      <w:r w:rsidR="00DD60FB">
        <w:rPr>
          <w:rFonts w:cs="Calibri"/>
          <w:szCs w:val="24"/>
        </w:rPr>
        <w:t xml:space="preserve">ztrácet </w:t>
      </w:r>
      <w:r w:rsidR="007618E6">
        <w:rPr>
          <w:rFonts w:cs="Calibri"/>
          <w:szCs w:val="24"/>
        </w:rPr>
        <w:t>čas např. následným opracováváním.</w:t>
      </w:r>
      <w:r w:rsidR="00DD60FB">
        <w:rPr>
          <w:rFonts w:cs="Calibri"/>
          <w:szCs w:val="24"/>
        </w:rPr>
        <w:t xml:space="preserve"> Na druhou stranu, metoda Just in Time</w:t>
      </w:r>
      <w:r w:rsidR="00930F88">
        <w:rPr>
          <w:rFonts w:cs="Calibri"/>
          <w:szCs w:val="24"/>
        </w:rPr>
        <w:t xml:space="preserve"> se opírá o fakt, že materiál přijde až ve chvíli, kdy je potřeba.</w:t>
      </w:r>
      <w:r w:rsidR="00062001">
        <w:rPr>
          <w:rStyle w:val="Znakapoznpodarou"/>
          <w:rFonts w:cs="Calibri"/>
          <w:szCs w:val="24"/>
        </w:rPr>
        <w:footnoteReference w:id="67"/>
      </w:r>
    </w:p>
    <w:p w:rsidR="002F6058" w:rsidRDefault="002F6058">
      <w:pPr>
        <w:pStyle w:val="Bezmezer"/>
        <w:ind w:left="0"/>
        <w:rPr>
          <w:rFonts w:cs="Calibri"/>
          <w:color w:val="FF0000"/>
          <w:szCs w:val="24"/>
        </w:rPr>
      </w:pPr>
    </w:p>
    <w:p w:rsidR="002E7286" w:rsidRDefault="002E7286">
      <w:pPr>
        <w:pStyle w:val="Bezmezer"/>
        <w:ind w:left="0"/>
        <w:rPr>
          <w:rFonts w:cs="Calibri"/>
          <w:szCs w:val="24"/>
        </w:rPr>
      </w:pPr>
    </w:p>
    <w:p w:rsidR="008D1F3B" w:rsidRDefault="008D1F3B">
      <w:pPr>
        <w:pStyle w:val="Bezmezer"/>
        <w:ind w:left="0"/>
        <w:rPr>
          <w:rFonts w:cs="Calibri"/>
          <w:szCs w:val="24"/>
        </w:rPr>
      </w:pPr>
    </w:p>
    <w:p w:rsidR="00EE38A4" w:rsidRDefault="00EE38A4">
      <w:pPr>
        <w:pStyle w:val="Bezmezer"/>
        <w:ind w:left="0"/>
        <w:rPr>
          <w:rFonts w:cs="Calibri"/>
          <w:szCs w:val="24"/>
        </w:rPr>
      </w:pPr>
    </w:p>
    <w:p w:rsidR="00EE38A4" w:rsidRDefault="00EE38A4">
      <w:pPr>
        <w:pStyle w:val="Bezmezer"/>
        <w:ind w:left="0"/>
        <w:rPr>
          <w:rFonts w:cs="Calibri"/>
          <w:szCs w:val="24"/>
        </w:rPr>
      </w:pPr>
    </w:p>
    <w:p w:rsidR="00EE38A4" w:rsidRDefault="00EE38A4">
      <w:pPr>
        <w:pStyle w:val="Bezmezer"/>
        <w:ind w:left="0"/>
        <w:rPr>
          <w:rFonts w:cs="Calibri"/>
          <w:szCs w:val="24"/>
        </w:rPr>
      </w:pPr>
    </w:p>
    <w:p w:rsidR="00EE38A4" w:rsidRDefault="00EE38A4">
      <w:pPr>
        <w:pStyle w:val="Bezmezer"/>
        <w:ind w:left="0"/>
        <w:rPr>
          <w:rFonts w:cs="Calibri"/>
          <w:szCs w:val="24"/>
        </w:rPr>
      </w:pPr>
    </w:p>
    <w:p w:rsidR="00EE38A4" w:rsidRDefault="00EE38A4">
      <w:pPr>
        <w:pStyle w:val="Bezmezer"/>
        <w:ind w:left="0"/>
        <w:rPr>
          <w:rFonts w:cs="Calibri"/>
          <w:szCs w:val="24"/>
        </w:rPr>
      </w:pPr>
    </w:p>
    <w:p w:rsidR="002E7286" w:rsidRDefault="002E7286">
      <w:pPr>
        <w:pStyle w:val="Bezmezer"/>
        <w:ind w:left="0"/>
        <w:rPr>
          <w:rFonts w:cs="Calibri"/>
          <w:szCs w:val="24"/>
        </w:rPr>
      </w:pPr>
    </w:p>
    <w:p w:rsidR="007F6360" w:rsidRDefault="00605F5F" w:rsidP="00E475C7">
      <w:pPr>
        <w:pStyle w:val="Nadpis1"/>
        <w:numPr>
          <w:ilvl w:val="0"/>
          <w:numId w:val="3"/>
        </w:numPr>
      </w:pPr>
      <w:bookmarkStart w:id="46" w:name="_Toc6834567"/>
      <w:bookmarkStart w:id="47" w:name="_Toc6835413"/>
      <w:bookmarkStart w:id="48" w:name="_Toc39712744"/>
      <w:r>
        <w:lastRenderedPageBreak/>
        <w:t>PRAKTICKÁ ČÁST</w:t>
      </w:r>
      <w:bookmarkEnd w:id="46"/>
      <w:bookmarkEnd w:id="47"/>
      <w:bookmarkEnd w:id="48"/>
    </w:p>
    <w:p w:rsidR="007F6360" w:rsidRDefault="00605F5F">
      <w:pPr>
        <w:pStyle w:val="Bezmezer"/>
        <w:ind w:left="0"/>
        <w:rPr>
          <w:rFonts w:cs="Calibri"/>
          <w:szCs w:val="24"/>
        </w:rPr>
      </w:pPr>
      <w:r>
        <w:rPr>
          <w:rFonts w:cs="Calibri"/>
          <w:szCs w:val="24"/>
        </w:rPr>
        <w:tab/>
      </w:r>
    </w:p>
    <w:p w:rsidR="007F6360" w:rsidRDefault="00605F5F">
      <w:pPr>
        <w:pStyle w:val="Bezmezer"/>
        <w:ind w:left="0"/>
        <w:rPr>
          <w:rFonts w:cs="Calibri"/>
          <w:szCs w:val="24"/>
        </w:rPr>
      </w:pPr>
      <w:r>
        <w:rPr>
          <w:rFonts w:cs="Calibri"/>
          <w:szCs w:val="24"/>
        </w:rPr>
        <w:t xml:space="preserve">Může se zdát, že spolu témata síťové analýzy a štíhlé výroby nesouvisí, avšak praktická část práce se zaobírá tématem celé bakalářské práce, a to uplatnit síťovou analýzu ve štíhlé výrobě. Obsahem praktické části je využití terminologie a metodiky tvoření sítí a jejich následných analýz. Výpočet sítí bude převeden do prostředí štíhlé výroby, která se snaží o zlepšení výrobních procesů. Teorie štíhlé výroby, jako např. JIT nebo </w:t>
      </w:r>
      <w:proofErr w:type="gramStart"/>
      <w:r>
        <w:rPr>
          <w:rFonts w:cs="Calibri"/>
          <w:szCs w:val="24"/>
        </w:rPr>
        <w:t>5S</w:t>
      </w:r>
      <w:proofErr w:type="gramEnd"/>
      <w:r>
        <w:rPr>
          <w:rFonts w:cs="Calibri"/>
          <w:szCs w:val="24"/>
        </w:rPr>
        <w:t xml:space="preserve">, mimo jiné, zdůrazňují, že je velmi důležité, aby produkty byly vyráběny v pravý okamžik. Důležitost načasování lze, teoreticky, vizualizovat pomocí síťové analýzy. </w:t>
      </w:r>
    </w:p>
    <w:p w:rsidR="003350DA" w:rsidRDefault="00605F5F">
      <w:pPr>
        <w:pStyle w:val="Bezmezer"/>
        <w:ind w:left="0"/>
        <w:rPr>
          <w:rFonts w:cs="Calibri"/>
          <w:szCs w:val="24"/>
        </w:rPr>
      </w:pPr>
      <w:r>
        <w:rPr>
          <w:rFonts w:cs="Calibri"/>
          <w:szCs w:val="24"/>
        </w:rPr>
        <w:t>Prvním úkolem v praktické části bude sestrojení hodinového cyklu výroby</w:t>
      </w:r>
      <w:r w:rsidR="00547183">
        <w:rPr>
          <w:rFonts w:cs="Calibri"/>
          <w:szCs w:val="24"/>
        </w:rPr>
        <w:t xml:space="preserve">, tedy obsahu práce jednoho člověka na jednu hodinu. </w:t>
      </w:r>
      <w:r w:rsidR="00E44CA0">
        <w:rPr>
          <w:rFonts w:cs="Calibri"/>
          <w:szCs w:val="24"/>
        </w:rPr>
        <w:t xml:space="preserve">V první části bude využita teorie grafů, jež byla popsána v první kapitole teoretické práce. </w:t>
      </w:r>
      <w:r w:rsidR="003350DA">
        <w:rPr>
          <w:rFonts w:cs="Calibri"/>
          <w:szCs w:val="24"/>
        </w:rPr>
        <w:t>Následně budou sestrojeny dvě nesprávné sítě, jež budou dokazovat, že síť první je uskutečněn</w:t>
      </w:r>
      <w:r w:rsidR="00BD08E1">
        <w:rPr>
          <w:rFonts w:cs="Calibri"/>
          <w:szCs w:val="24"/>
        </w:rPr>
        <w:t>a</w:t>
      </w:r>
      <w:r w:rsidR="003350DA">
        <w:rPr>
          <w:rFonts w:cs="Calibri"/>
          <w:szCs w:val="24"/>
        </w:rPr>
        <w:t xml:space="preserve"> správně.</w:t>
      </w:r>
      <w:r w:rsidR="00E44CA0">
        <w:rPr>
          <w:rFonts w:cs="Calibri"/>
          <w:szCs w:val="24"/>
        </w:rPr>
        <w:t xml:space="preserve"> </w:t>
      </w:r>
    </w:p>
    <w:p w:rsidR="003350DA" w:rsidRDefault="003350DA">
      <w:pPr>
        <w:pStyle w:val="Bezmezer"/>
        <w:ind w:left="0"/>
        <w:rPr>
          <w:rFonts w:cs="Calibri"/>
          <w:szCs w:val="24"/>
        </w:rPr>
      </w:pPr>
      <w:r>
        <w:rPr>
          <w:rFonts w:cs="Calibri"/>
          <w:szCs w:val="24"/>
        </w:rPr>
        <w:t>Druhým úkolem</w:t>
      </w:r>
      <w:r w:rsidR="00036F4D">
        <w:rPr>
          <w:rFonts w:cs="Calibri"/>
          <w:szCs w:val="24"/>
        </w:rPr>
        <w:t xml:space="preserve"> praktického zkoumání práce bude transformace základní sítě na tři možnosti, tedy nejpravděpodobnějšího, nejhoršího a nejlepšího možného výsledku</w:t>
      </w:r>
      <w:r w:rsidR="00974B45">
        <w:rPr>
          <w:rFonts w:cs="Calibri"/>
          <w:szCs w:val="24"/>
        </w:rPr>
        <w:t xml:space="preserve">. Cílem této časti je dokázání, </w:t>
      </w:r>
      <w:r w:rsidR="00036F4D">
        <w:rPr>
          <w:rFonts w:cs="Calibri"/>
          <w:szCs w:val="24"/>
        </w:rPr>
        <w:t xml:space="preserve">pomocí grafů, jak moc může výslednou výrobu firmy </w:t>
      </w:r>
      <w:r w:rsidR="00974B45">
        <w:rPr>
          <w:rFonts w:cs="Calibri"/>
          <w:szCs w:val="24"/>
        </w:rPr>
        <w:t xml:space="preserve">může </w:t>
      </w:r>
      <w:r w:rsidR="00036F4D">
        <w:rPr>
          <w:rFonts w:cs="Calibri"/>
          <w:szCs w:val="24"/>
        </w:rPr>
        <w:t>ovlnivit výkon jednoho pracovníka.</w:t>
      </w:r>
      <w:r w:rsidR="00E44CA0">
        <w:rPr>
          <w:rFonts w:cs="Calibri"/>
          <w:szCs w:val="24"/>
        </w:rPr>
        <w:t xml:space="preserve"> </w:t>
      </w:r>
    </w:p>
    <w:p w:rsidR="00E44CA0" w:rsidRDefault="00E44CA0">
      <w:pPr>
        <w:pStyle w:val="Bezmezer"/>
        <w:ind w:left="0"/>
        <w:rPr>
          <w:rFonts w:cs="Calibri"/>
          <w:szCs w:val="24"/>
        </w:rPr>
      </w:pPr>
      <w:r>
        <w:rPr>
          <w:rFonts w:cs="Calibri"/>
          <w:szCs w:val="24"/>
        </w:rPr>
        <w:t xml:space="preserve">Následující </w:t>
      </w:r>
      <w:r w:rsidR="00C361B7">
        <w:rPr>
          <w:rFonts w:cs="Calibri"/>
          <w:szCs w:val="24"/>
        </w:rPr>
        <w:t>část praktické části se zaměřuje na metodiku CPM, která ukazuje, které činnosti jsou v souboru činností kritické, tedy na které je kladen největší důraz</w:t>
      </w:r>
      <w:r w:rsidR="00D56031">
        <w:rPr>
          <w:rFonts w:cs="Calibri"/>
          <w:szCs w:val="24"/>
        </w:rPr>
        <w:t>,</w:t>
      </w:r>
      <w:r w:rsidR="00C361B7">
        <w:rPr>
          <w:rFonts w:cs="Calibri"/>
          <w:szCs w:val="24"/>
        </w:rPr>
        <w:t xml:space="preserve"> co se týče dochvilnosti.</w:t>
      </w:r>
      <w:r w:rsidR="00974B45">
        <w:rPr>
          <w:rFonts w:cs="Calibri"/>
          <w:szCs w:val="24"/>
        </w:rPr>
        <w:t xml:space="preserve"> Výsledek CPM má zodpovědět, jak důležitá je kvalifikovanost a rychlost pracovníka.</w:t>
      </w:r>
    </w:p>
    <w:p w:rsidR="00C361B7" w:rsidRDefault="00C361B7">
      <w:pPr>
        <w:pStyle w:val="Bezmezer"/>
        <w:ind w:left="0"/>
        <w:rPr>
          <w:rFonts w:cs="Calibri"/>
          <w:szCs w:val="24"/>
        </w:rPr>
      </w:pPr>
      <w:r>
        <w:rPr>
          <w:rFonts w:cs="Calibri"/>
          <w:szCs w:val="24"/>
        </w:rPr>
        <w:t xml:space="preserve">Neméně důležitý je také </w:t>
      </w:r>
      <w:r w:rsidR="000E1DF9">
        <w:rPr>
          <w:rFonts w:cs="Calibri"/>
          <w:szCs w:val="24"/>
        </w:rPr>
        <w:t xml:space="preserve">výpočet PERT, který ukazuje, jaké budou nejpravděpodobnější výsledky práce zaměstnanců a tím zodpovídá, jak dané odhady můžou ovlivnit ekonomický výsledek daného podniku. </w:t>
      </w:r>
    </w:p>
    <w:p w:rsidR="00EA1786" w:rsidRDefault="00FA60E5">
      <w:pPr>
        <w:pStyle w:val="Bezmezer"/>
        <w:ind w:left="0"/>
        <w:rPr>
          <w:rFonts w:cs="Calibri"/>
          <w:szCs w:val="24"/>
        </w:rPr>
      </w:pPr>
      <w:r>
        <w:rPr>
          <w:rFonts w:cs="Calibri"/>
          <w:szCs w:val="24"/>
        </w:rPr>
        <w:t>Metody, které budou sloužit k výpočtu budou mít za úkol zjistit časové a nákladové poměry při práci jednoho zaměstnance – výsledné informace bude moci uplatnit například při aplikaci metody JIT, Takt time atd.</w:t>
      </w:r>
    </w:p>
    <w:p w:rsidR="00EB5863" w:rsidRDefault="00EB5863">
      <w:pPr>
        <w:pStyle w:val="Bezmezer"/>
        <w:ind w:left="0"/>
        <w:rPr>
          <w:rFonts w:cs="Calibri"/>
          <w:szCs w:val="24"/>
        </w:rPr>
      </w:pPr>
    </w:p>
    <w:p w:rsidR="003350DA" w:rsidRPr="003350DA" w:rsidRDefault="003350DA" w:rsidP="00EA1786">
      <w:pPr>
        <w:pStyle w:val="Nadpis2"/>
        <w:numPr>
          <w:ilvl w:val="0"/>
          <w:numId w:val="2"/>
        </w:numPr>
      </w:pPr>
      <w:bookmarkStart w:id="49" w:name="_Toc39712745"/>
      <w:r>
        <w:lastRenderedPageBreak/>
        <w:t>Vizualizace hodinového cyklu výroby</w:t>
      </w:r>
      <w:bookmarkEnd w:id="49"/>
    </w:p>
    <w:p w:rsidR="0079166D" w:rsidRDefault="0079166D">
      <w:pPr>
        <w:pStyle w:val="Bezmezer"/>
        <w:ind w:left="0"/>
        <w:rPr>
          <w:rFonts w:cs="Calibri"/>
          <w:szCs w:val="24"/>
        </w:rPr>
      </w:pPr>
    </w:p>
    <w:p w:rsidR="007F6360" w:rsidRDefault="00605F5F">
      <w:pPr>
        <w:pStyle w:val="Bezmezer"/>
        <w:ind w:left="0"/>
        <w:rPr>
          <w:rFonts w:cs="Calibri"/>
          <w:szCs w:val="24"/>
        </w:rPr>
      </w:pPr>
      <w:r>
        <w:rPr>
          <w:rFonts w:cs="Calibri"/>
          <w:szCs w:val="24"/>
        </w:rPr>
        <w:t>Vizualizován bude provoz v dané, pomyslné, firmě, jejíž počítané jednotky byly stvořeny pomocí porovnání s jednotkami skutečných, nejmenovaných, firem v daném oboru. Pro výpočet práce stačí říct, že je to střední firma</w:t>
      </w:r>
      <w:r w:rsidR="007730E9">
        <w:rPr>
          <w:rFonts w:cs="Calibri"/>
          <w:szCs w:val="24"/>
        </w:rPr>
        <w:t xml:space="preserve"> </w:t>
      </w:r>
      <w:r>
        <w:rPr>
          <w:rFonts w:cs="Calibri"/>
          <w:szCs w:val="24"/>
        </w:rPr>
        <w:t>v</w:t>
      </w:r>
      <w:r w:rsidR="007730E9">
        <w:rPr>
          <w:rFonts w:cs="Calibri"/>
          <w:szCs w:val="24"/>
        </w:rPr>
        <w:t>yrábějící</w:t>
      </w:r>
      <w:r>
        <w:rPr>
          <w:rFonts w:cs="Calibri"/>
          <w:szCs w:val="24"/>
        </w:rPr>
        <w:t xml:space="preserve"> díl</w:t>
      </w:r>
      <w:r w:rsidR="007730E9">
        <w:rPr>
          <w:rFonts w:cs="Calibri"/>
          <w:szCs w:val="24"/>
        </w:rPr>
        <w:t xml:space="preserve">y </w:t>
      </w:r>
      <w:r>
        <w:rPr>
          <w:rFonts w:cs="Calibri"/>
          <w:szCs w:val="24"/>
        </w:rPr>
        <w:t>do různých strojů či dopravních prostředků. Materiál, který je používán na výrobu je kov, proto bude práce prováděna na stroji CNC. Výrobky nejsou příliš velké, proto jejich výroba netrvá dlouho. Za dané časy bylo zpracováno více než jeden výrobek, avšak počty budou uvedeny pouze v sadách, pro poměrový výpočet a porovnání.</w:t>
      </w:r>
    </w:p>
    <w:p w:rsidR="007F6360" w:rsidRDefault="00605F5F">
      <w:pPr>
        <w:pStyle w:val="Bezmezer"/>
        <w:ind w:left="0"/>
        <w:rPr>
          <w:rFonts w:cs="Calibri"/>
          <w:szCs w:val="24"/>
        </w:rPr>
      </w:pPr>
      <w:r>
        <w:rPr>
          <w:rFonts w:cs="Calibri"/>
          <w:szCs w:val="24"/>
        </w:rPr>
        <w:t xml:space="preserve">Pro výpočet analýzy bude vytvořena pomyslná pracovní pozice strojníka – člověka, co pracuje s daným výrobním strojem CNC. Smyšlené pracoviště bude částí větší výrobní haly, jež bude obsahovat více pracovišť podobného druhu. Pracovník bude obsluhovat dva stroje, které dokážou pracovat zároveň. Tyto dva používané stroje stojí </w:t>
      </w:r>
      <w:r w:rsidR="006F28AD">
        <w:rPr>
          <w:rFonts w:cs="Calibri"/>
          <w:szCs w:val="24"/>
        </w:rPr>
        <w:t>vedle</w:t>
      </w:r>
      <w:r>
        <w:rPr>
          <w:rFonts w:cs="Calibri"/>
          <w:szCs w:val="24"/>
        </w:rPr>
        <w:t xml:space="preserve"> sebe, takže přechod mezi těmito dvěma stroji je zanedbateln</w:t>
      </w:r>
      <w:r w:rsidR="006F28AD">
        <w:rPr>
          <w:rFonts w:cs="Calibri"/>
          <w:szCs w:val="24"/>
        </w:rPr>
        <w:t>ý</w:t>
      </w:r>
      <w:r w:rsidR="00547183">
        <w:rPr>
          <w:rFonts w:cs="Calibri"/>
          <w:szCs w:val="24"/>
        </w:rPr>
        <w:t xml:space="preserve"> z pohledu času</w:t>
      </w:r>
      <w:r>
        <w:rPr>
          <w:rFonts w:cs="Calibri"/>
          <w:szCs w:val="24"/>
        </w:rPr>
        <w:t>.</w:t>
      </w:r>
    </w:p>
    <w:p w:rsidR="004D0BE8" w:rsidRPr="00057974" w:rsidRDefault="00605F5F" w:rsidP="00057974">
      <w:pPr>
        <w:pStyle w:val="Bezmezer"/>
        <w:ind w:left="0"/>
        <w:rPr>
          <w:rFonts w:cs="Calibri"/>
          <w:b/>
          <w:szCs w:val="24"/>
        </w:rPr>
      </w:pPr>
      <w:r>
        <w:rPr>
          <w:rFonts w:cs="Calibri"/>
          <w:szCs w:val="24"/>
        </w:rPr>
        <w:t xml:space="preserve">Úkolem strojníka bude vyrobit co nejvíce výrobků na obou strojích za danou dobu. Primárním prvkem výpočtů bude „hodinový“ cyklus, který trvá </w:t>
      </w:r>
      <w:r w:rsidR="00622982">
        <w:rPr>
          <w:rFonts w:cs="Calibri"/>
          <w:szCs w:val="24"/>
        </w:rPr>
        <w:t xml:space="preserve">přes </w:t>
      </w:r>
      <w:r>
        <w:rPr>
          <w:rFonts w:cs="Calibri"/>
          <w:szCs w:val="24"/>
        </w:rPr>
        <w:t xml:space="preserve">1 hodinu (mírně rozdílné dle grafu). </w:t>
      </w:r>
      <w:r w:rsidR="003F4C26">
        <w:rPr>
          <w:rFonts w:cs="Calibri"/>
          <w:szCs w:val="24"/>
        </w:rPr>
        <w:t xml:space="preserve">Cyklus byl určen na trvání hodinu plus pár minut navíc, aby se dalo počítat s obědovou přestávkou či úklidem pracovníka. V případě výpočtu přesného hodinové cyklu by bylo potřeba se limitovat na max. 60 časových jednotek a sítě by byly úplně pozměněny. </w:t>
      </w:r>
      <w:r>
        <w:rPr>
          <w:rFonts w:cs="Calibri"/>
          <w:szCs w:val="24"/>
        </w:rPr>
        <w:t>Pracovní doba bude určena na</w:t>
      </w:r>
      <w:r w:rsidR="007D67EB">
        <w:rPr>
          <w:rFonts w:cs="Calibri"/>
          <w:szCs w:val="24"/>
        </w:rPr>
        <w:t xml:space="preserve"> necelých</w:t>
      </w:r>
      <w:r>
        <w:rPr>
          <w:rFonts w:cs="Calibri"/>
          <w:szCs w:val="24"/>
        </w:rPr>
        <w:t xml:space="preserve"> </w:t>
      </w:r>
      <w:r w:rsidR="00622982">
        <w:rPr>
          <w:rFonts w:cs="Calibri"/>
          <w:szCs w:val="24"/>
        </w:rPr>
        <w:t>8</w:t>
      </w:r>
      <w:r>
        <w:rPr>
          <w:rFonts w:cs="Calibri"/>
          <w:szCs w:val="24"/>
        </w:rPr>
        <w:t xml:space="preserve"> hodin, tedy sedm opakování cyklu</w:t>
      </w:r>
      <w:r w:rsidR="007D67EB">
        <w:rPr>
          <w:rFonts w:cs="Calibri"/>
          <w:szCs w:val="24"/>
        </w:rPr>
        <w:t>, který trvá přes hodinu</w:t>
      </w:r>
      <w:r>
        <w:rPr>
          <w:rFonts w:cs="Calibri"/>
          <w:szCs w:val="24"/>
        </w:rPr>
        <w:t>.</w:t>
      </w:r>
      <w:r w:rsidR="00057974">
        <w:rPr>
          <w:rFonts w:cs="Calibri"/>
          <w:szCs w:val="24"/>
        </w:rPr>
        <w:t xml:space="preserve"> </w:t>
      </w:r>
      <w:r w:rsidR="004D0BE8" w:rsidRPr="00057974">
        <w:rPr>
          <w:rFonts w:cs="Calibri"/>
          <w:b/>
          <w:szCs w:val="24"/>
        </w:rPr>
        <w:t>Časové jednotky pro dané sítě budou minuty.</w:t>
      </w:r>
    </w:p>
    <w:p w:rsidR="007F6360" w:rsidRDefault="00605F5F">
      <w:pPr>
        <w:pStyle w:val="Bezmezer"/>
        <w:ind w:left="0"/>
        <w:rPr>
          <w:rFonts w:cs="Calibri"/>
          <w:szCs w:val="24"/>
        </w:rPr>
      </w:pPr>
      <w:r>
        <w:rPr>
          <w:rFonts w:cs="Calibri"/>
          <w:szCs w:val="24"/>
        </w:rPr>
        <w:t>Mezi aktivity, které bude daný pracovník dělat, patří vložení výrobku A, jeho vyndání, pak také vložení a vyndání výrobku B. Při výrobě – opracování materiálu strojem CNC – pracovník nemusí pracovat na výrobku sám</w:t>
      </w:r>
      <w:r w:rsidR="007A150A">
        <w:rPr>
          <w:rFonts w:cs="Calibri"/>
          <w:szCs w:val="24"/>
        </w:rPr>
        <w:t xml:space="preserve"> – kov opracovává stroj</w:t>
      </w:r>
      <w:r>
        <w:rPr>
          <w:rFonts w:cs="Calibri"/>
          <w:szCs w:val="24"/>
        </w:rPr>
        <w:t>, proto má při čekání čas na něco jiného. Z faktu, že má pracovník čas, se odvíjí celý výpočet, protože se snaží najít ideální postup výroby.</w:t>
      </w:r>
      <w:r w:rsidR="00781D58">
        <w:rPr>
          <w:rFonts w:cs="Calibri"/>
          <w:szCs w:val="24"/>
        </w:rPr>
        <w:t xml:space="preserve"> Jinými slovy, je možné uvažovat paralelní činnosti.</w:t>
      </w:r>
    </w:p>
    <w:p w:rsidR="004329E3" w:rsidRDefault="004329E3">
      <w:pPr>
        <w:pStyle w:val="Bezmezer"/>
        <w:ind w:left="0"/>
        <w:rPr>
          <w:rFonts w:cs="Calibri"/>
          <w:szCs w:val="24"/>
        </w:rPr>
      </w:pPr>
      <w:r>
        <w:rPr>
          <w:rFonts w:cs="Calibri"/>
          <w:szCs w:val="24"/>
        </w:rPr>
        <w:lastRenderedPageBreak/>
        <w:t xml:space="preserve">Co se týče </w:t>
      </w:r>
      <w:r w:rsidR="00781D58">
        <w:rPr>
          <w:rFonts w:cs="Calibri"/>
          <w:szCs w:val="24"/>
        </w:rPr>
        <w:t>výnosnosti</w:t>
      </w:r>
      <w:r>
        <w:rPr>
          <w:rFonts w:cs="Calibri"/>
          <w:szCs w:val="24"/>
        </w:rPr>
        <w:t xml:space="preserve"> aktivit, aktivita A </w:t>
      </w:r>
      <w:r w:rsidR="00F25FD1">
        <w:rPr>
          <w:rFonts w:cs="Calibri"/>
          <w:szCs w:val="24"/>
        </w:rPr>
        <w:t xml:space="preserve">trvá </w:t>
      </w:r>
      <w:r>
        <w:rPr>
          <w:rFonts w:cs="Calibri"/>
          <w:szCs w:val="24"/>
        </w:rPr>
        <w:t>20%</w:t>
      </w:r>
      <w:r w:rsidR="00C34888">
        <w:rPr>
          <w:rFonts w:cs="Calibri"/>
          <w:szCs w:val="24"/>
        </w:rPr>
        <w:t xml:space="preserve"> </w:t>
      </w:r>
      <w:r w:rsidR="00F25FD1">
        <w:rPr>
          <w:rFonts w:cs="Calibri"/>
          <w:szCs w:val="24"/>
        </w:rPr>
        <w:t xml:space="preserve">délky </w:t>
      </w:r>
      <w:r w:rsidR="00C34888">
        <w:rPr>
          <w:rFonts w:cs="Calibri"/>
          <w:szCs w:val="24"/>
        </w:rPr>
        <w:t>aktivity B, takže vý</w:t>
      </w:r>
      <w:r w:rsidR="00781D58">
        <w:rPr>
          <w:rFonts w:cs="Calibri"/>
          <w:szCs w:val="24"/>
        </w:rPr>
        <w:t xml:space="preserve">nosnost </w:t>
      </w:r>
      <w:r w:rsidR="00C34888">
        <w:rPr>
          <w:rFonts w:cs="Calibri"/>
          <w:szCs w:val="24"/>
        </w:rPr>
        <w:t>aktivit lze vyjádřit pouze poměrově a jejich skutečná cena, dle firmy, která poskytla data, nemůže být zveřejněna.</w:t>
      </w:r>
    </w:p>
    <w:p w:rsidR="007A3E27" w:rsidRDefault="00605F5F" w:rsidP="0079166D">
      <w:pPr>
        <w:pStyle w:val="Bezmezer"/>
        <w:ind w:left="0"/>
        <w:rPr>
          <w:rFonts w:cs="Calibri"/>
          <w:szCs w:val="24"/>
        </w:rPr>
      </w:pPr>
      <w:r>
        <w:rPr>
          <w:rFonts w:cs="Calibri"/>
          <w:szCs w:val="24"/>
        </w:rPr>
        <w:t>Prvním příkladem bude dokázáno, že je vizualizace dělána správně a následně budou sítě vizualizovány nesprávně. Pomocí porovnání správných a nesprávných sítí bude vyobrazena logika metodiky, se kterou bude nadále pracováno.</w:t>
      </w:r>
    </w:p>
    <w:p w:rsidR="00916343" w:rsidRDefault="00916343" w:rsidP="0079166D">
      <w:pPr>
        <w:pStyle w:val="Bezmezer"/>
        <w:ind w:left="0"/>
        <w:rPr>
          <w:rFonts w:cs="Calibri"/>
          <w:szCs w:val="24"/>
        </w:rPr>
      </w:pPr>
    </w:p>
    <w:p w:rsidR="007F6360" w:rsidRPr="00116152" w:rsidRDefault="00A60FC9" w:rsidP="00116152">
      <w:pPr>
        <w:ind w:firstLine="0"/>
        <w:jc w:val="center"/>
        <w:rPr>
          <w:b/>
          <w:sz w:val="28"/>
        </w:rPr>
      </w:pPr>
      <w:r w:rsidRPr="00116152">
        <w:rPr>
          <w:b/>
          <w:sz w:val="28"/>
        </w:rPr>
        <w:t>Síť</w:t>
      </w:r>
      <w:r w:rsidR="00605F5F" w:rsidRPr="00116152">
        <w:rPr>
          <w:b/>
          <w:sz w:val="28"/>
        </w:rPr>
        <w:t xml:space="preserve"> 1 – základní</w:t>
      </w:r>
    </w:p>
    <w:p w:rsidR="007F6360" w:rsidRDefault="00605F5F">
      <w:pPr>
        <w:pStyle w:val="Bezmezer"/>
        <w:ind w:left="0"/>
        <w:rPr>
          <w:rFonts w:cs="Calibri"/>
          <w:szCs w:val="24"/>
        </w:rPr>
      </w:pPr>
      <w:r>
        <w:rPr>
          <w:rFonts w:cs="Calibri"/>
          <w:szCs w:val="24"/>
        </w:rPr>
        <w:t>Primárním grafem pro výpočet bude hranově orientovan</w:t>
      </w:r>
      <w:r w:rsidR="00B761D8">
        <w:rPr>
          <w:rFonts w:cs="Calibri"/>
          <w:szCs w:val="24"/>
        </w:rPr>
        <w:t>á</w:t>
      </w:r>
      <w:r>
        <w:rPr>
          <w:rFonts w:cs="Calibri"/>
          <w:szCs w:val="24"/>
        </w:rPr>
        <w:t>, acyklick</w:t>
      </w:r>
      <w:r w:rsidR="00B761D8">
        <w:rPr>
          <w:rFonts w:cs="Calibri"/>
          <w:szCs w:val="24"/>
        </w:rPr>
        <w:t>á</w:t>
      </w:r>
      <w:r w:rsidR="001B5BB2">
        <w:rPr>
          <w:rFonts w:cs="Calibri"/>
          <w:szCs w:val="24"/>
        </w:rPr>
        <w:t>,</w:t>
      </w:r>
      <w:r>
        <w:rPr>
          <w:rFonts w:cs="Calibri"/>
          <w:szCs w:val="24"/>
        </w:rPr>
        <w:t xml:space="preserve"> </w:t>
      </w:r>
      <w:r w:rsidR="00DC6B05">
        <w:rPr>
          <w:rFonts w:cs="Calibri"/>
          <w:szCs w:val="24"/>
        </w:rPr>
        <w:t>orientovan</w:t>
      </w:r>
      <w:r w:rsidR="00A60FC9">
        <w:rPr>
          <w:rFonts w:cs="Calibri"/>
          <w:szCs w:val="24"/>
        </w:rPr>
        <w:t>á</w:t>
      </w:r>
      <w:r w:rsidR="00DC6B05">
        <w:rPr>
          <w:rFonts w:cs="Calibri"/>
          <w:szCs w:val="24"/>
        </w:rPr>
        <w:t xml:space="preserve"> </w:t>
      </w:r>
      <w:r w:rsidR="00A60FC9">
        <w:rPr>
          <w:rFonts w:cs="Calibri"/>
          <w:szCs w:val="24"/>
        </w:rPr>
        <w:t>Síť</w:t>
      </w:r>
      <w:r>
        <w:rPr>
          <w:rFonts w:cs="Calibri"/>
          <w:szCs w:val="24"/>
        </w:rPr>
        <w:t xml:space="preserve"> 1, kter</w:t>
      </w:r>
      <w:r w:rsidR="00654C6C">
        <w:rPr>
          <w:rFonts w:cs="Calibri"/>
          <w:szCs w:val="24"/>
        </w:rPr>
        <w:t>á</w:t>
      </w:r>
      <w:r>
        <w:rPr>
          <w:rFonts w:cs="Calibri"/>
          <w:szCs w:val="24"/>
        </w:rPr>
        <w:t xml:space="preserve"> je základním zobrazením výroby, bez jakékoliv úpravy pro zrychlení výroby či ztráty časových rezerv. Pro prvotní zobrazení časů na pracovišti bude pracováno s průměrnými časy. </w:t>
      </w:r>
    </w:p>
    <w:p w:rsidR="007F6360" w:rsidRDefault="00057974">
      <w:pPr>
        <w:pStyle w:val="Bezmezer"/>
        <w:ind w:left="0"/>
        <w:rPr>
          <w:rFonts w:cs="Calibri"/>
          <w:szCs w:val="24"/>
        </w:rPr>
      </w:pPr>
      <w:r>
        <w:rPr>
          <w:rFonts w:cs="Calibri"/>
          <w:szCs w:val="24"/>
        </w:rPr>
        <w:t>Síť</w:t>
      </w:r>
      <w:r w:rsidR="00605F5F">
        <w:rPr>
          <w:rFonts w:cs="Calibri"/>
          <w:szCs w:val="24"/>
        </w:rPr>
        <w:t xml:space="preserve"> 1 obsahuje pět aktivit. </w:t>
      </w:r>
      <w:r w:rsidR="007A5C53">
        <w:rPr>
          <w:rFonts w:cs="Calibri"/>
          <w:szCs w:val="24"/>
        </w:rPr>
        <w:t>h1</w:t>
      </w:r>
      <w:r w:rsidR="00203560">
        <w:rPr>
          <w:rFonts w:cs="Calibri"/>
          <w:szCs w:val="24"/>
        </w:rPr>
        <w:t>,</w:t>
      </w:r>
      <w:r w:rsidR="007A5C53">
        <w:rPr>
          <w:rFonts w:cs="Calibri"/>
          <w:szCs w:val="24"/>
        </w:rPr>
        <w:t>h2</w:t>
      </w:r>
      <w:r w:rsidR="00203560">
        <w:rPr>
          <w:rFonts w:cs="Calibri"/>
          <w:szCs w:val="24"/>
        </w:rPr>
        <w:t xml:space="preserve"> … jsou aktivity a vA, </w:t>
      </w:r>
      <w:proofErr w:type="gramStart"/>
      <w:r w:rsidR="00203560">
        <w:rPr>
          <w:rFonts w:cs="Calibri"/>
          <w:szCs w:val="24"/>
        </w:rPr>
        <w:t>vB,…</w:t>
      </w:r>
      <w:proofErr w:type="gramEnd"/>
      <w:r w:rsidR="00203560">
        <w:rPr>
          <w:rFonts w:cs="Calibri"/>
          <w:szCs w:val="24"/>
        </w:rPr>
        <w:t xml:space="preserve"> jsou jejich vrcholy. </w:t>
      </w:r>
      <w:r w:rsidR="00605F5F">
        <w:rPr>
          <w:rFonts w:cs="Calibri"/>
          <w:szCs w:val="24"/>
        </w:rPr>
        <w:t xml:space="preserve">První aktivita je vsazení výrobku </w:t>
      </w:r>
      <w:r w:rsidR="00605F5F" w:rsidRPr="007A5C53">
        <w:rPr>
          <w:rFonts w:cs="Calibri"/>
          <w:b/>
          <w:bCs/>
          <w:szCs w:val="24"/>
        </w:rPr>
        <w:t>A</w:t>
      </w:r>
      <w:r w:rsidR="00605F5F">
        <w:rPr>
          <w:rFonts w:cs="Calibri"/>
          <w:szCs w:val="24"/>
        </w:rPr>
        <w:t xml:space="preserve">, která trvá 1 minutu, druhá aktivita je vsazení výrobku </w:t>
      </w:r>
      <w:r w:rsidR="00B86122" w:rsidRPr="007A5C53">
        <w:rPr>
          <w:rFonts w:cs="Calibri"/>
          <w:b/>
          <w:bCs/>
          <w:szCs w:val="24"/>
        </w:rPr>
        <w:t>B</w:t>
      </w:r>
      <w:r w:rsidR="00605F5F">
        <w:rPr>
          <w:rFonts w:cs="Calibri"/>
          <w:szCs w:val="24"/>
        </w:rPr>
        <w:t xml:space="preserve">, která trvá 1 minutu, třetí aktivita je výroba výrobku A – </w:t>
      </w:r>
      <w:r w:rsidR="007A5C53">
        <w:rPr>
          <w:rFonts w:cs="Calibri"/>
          <w:b/>
          <w:szCs w:val="24"/>
        </w:rPr>
        <w:t>C</w:t>
      </w:r>
      <w:r w:rsidR="00605F5F">
        <w:rPr>
          <w:rFonts w:cs="Calibri"/>
          <w:szCs w:val="24"/>
        </w:rPr>
        <w:t xml:space="preserve">, která trvá 5 minut, čtvrtá aktivita je výroba výrobku B – </w:t>
      </w:r>
      <w:r w:rsidR="007A5C53">
        <w:rPr>
          <w:rFonts w:cs="Calibri"/>
          <w:b/>
          <w:szCs w:val="24"/>
        </w:rPr>
        <w:t>D</w:t>
      </w:r>
      <w:r w:rsidR="00605F5F">
        <w:rPr>
          <w:rFonts w:cs="Calibri"/>
          <w:szCs w:val="24"/>
        </w:rPr>
        <w:t>, která trvá 20 minut</w:t>
      </w:r>
      <w:r w:rsidR="00B000A4">
        <w:rPr>
          <w:rFonts w:cs="Calibri"/>
          <w:szCs w:val="24"/>
        </w:rPr>
        <w:t xml:space="preserve">. </w:t>
      </w:r>
      <w:r w:rsidR="00605F5F">
        <w:rPr>
          <w:rFonts w:cs="Calibri"/>
          <w:szCs w:val="24"/>
        </w:rPr>
        <w:t>Práce bude uspořádána v pořadí, aby byly minimalizovány časové rezervy. Cyklus bude stanoven na</w:t>
      </w:r>
      <w:r w:rsidR="00B761D8">
        <w:rPr>
          <w:rFonts w:cs="Calibri"/>
          <w:szCs w:val="24"/>
        </w:rPr>
        <w:t xml:space="preserve"> </w:t>
      </w:r>
      <w:proofErr w:type="gramStart"/>
      <w:r w:rsidR="00605F5F">
        <w:rPr>
          <w:rFonts w:cs="Calibri"/>
          <w:szCs w:val="24"/>
        </w:rPr>
        <w:t>1h</w:t>
      </w:r>
      <w:proofErr w:type="gramEnd"/>
      <w:r w:rsidR="00605F5F">
        <w:rPr>
          <w:rFonts w:cs="Calibri"/>
          <w:szCs w:val="24"/>
        </w:rPr>
        <w:t xml:space="preserve"> a 5 minut. </w:t>
      </w:r>
    </w:p>
    <w:p w:rsidR="007F6360" w:rsidRDefault="00605F5F">
      <w:pPr>
        <w:pStyle w:val="Bezmezer"/>
        <w:ind w:left="0"/>
      </w:pPr>
      <w:r>
        <w:rPr>
          <w:rFonts w:cs="Calibri"/>
          <w:szCs w:val="24"/>
        </w:rPr>
        <w:t xml:space="preserve">Pracovník dělá práci </w:t>
      </w:r>
      <w:r w:rsidR="003F4C26">
        <w:rPr>
          <w:rFonts w:cs="Calibri"/>
          <w:szCs w:val="24"/>
        </w:rPr>
        <w:t>A</w:t>
      </w:r>
      <w:r>
        <w:rPr>
          <w:rFonts w:cs="Calibri"/>
          <w:szCs w:val="24"/>
        </w:rPr>
        <w:t xml:space="preserve">, </w:t>
      </w:r>
      <w:r w:rsidR="003F4C26">
        <w:rPr>
          <w:rFonts w:cs="Calibri"/>
          <w:szCs w:val="24"/>
        </w:rPr>
        <w:t>B</w:t>
      </w:r>
      <w:r>
        <w:rPr>
          <w:rFonts w:cs="Calibri"/>
          <w:szCs w:val="24"/>
        </w:rPr>
        <w:t xml:space="preserve"> a kontrolu a CNC stroj provádí aktivity </w:t>
      </w:r>
      <w:r w:rsidR="003F4C26">
        <w:rPr>
          <w:rFonts w:cs="Calibri"/>
          <w:szCs w:val="24"/>
        </w:rPr>
        <w:t>C</w:t>
      </w:r>
      <w:r>
        <w:rPr>
          <w:rFonts w:cs="Calibri"/>
          <w:szCs w:val="24"/>
        </w:rPr>
        <w:t xml:space="preserve"> a </w:t>
      </w:r>
      <w:r w:rsidR="003F4C26">
        <w:rPr>
          <w:rFonts w:cs="Calibri"/>
          <w:szCs w:val="24"/>
        </w:rPr>
        <w:t>D</w:t>
      </w:r>
      <w:r>
        <w:rPr>
          <w:rFonts w:cs="Calibri"/>
          <w:szCs w:val="24"/>
        </w:rPr>
        <w:t>. Každá síť bude následně převedena do statistik, kolik výrobků bylo vyrobeno, v čem je/není síť specifická a proč byla sestrojena. V síti je vrchní cesta (</w:t>
      </w:r>
      <w:r w:rsidR="003F4C26">
        <w:rPr>
          <w:rFonts w:cs="Calibri"/>
          <w:szCs w:val="24"/>
        </w:rPr>
        <w:t>hrany h1</w:t>
      </w:r>
      <w:r>
        <w:rPr>
          <w:rFonts w:cs="Calibri"/>
          <w:szCs w:val="24"/>
        </w:rPr>
        <w:t xml:space="preserve"> až </w:t>
      </w:r>
      <w:r w:rsidR="003F4C26">
        <w:rPr>
          <w:rFonts w:cs="Calibri"/>
          <w:szCs w:val="24"/>
        </w:rPr>
        <w:t>h33</w:t>
      </w:r>
      <w:r>
        <w:rPr>
          <w:rFonts w:cs="Calibri"/>
          <w:szCs w:val="24"/>
        </w:rPr>
        <w:t>) vizualizací výroby výrobku A a dolní cesta (</w:t>
      </w:r>
      <w:r w:rsidR="003F4C26">
        <w:rPr>
          <w:rFonts w:cs="Calibri"/>
          <w:szCs w:val="24"/>
        </w:rPr>
        <w:t>h10</w:t>
      </w:r>
      <w:r>
        <w:rPr>
          <w:rFonts w:cs="Calibri"/>
          <w:szCs w:val="24"/>
        </w:rPr>
        <w:t xml:space="preserve"> až </w:t>
      </w:r>
      <w:r w:rsidR="003F4C26">
        <w:rPr>
          <w:rFonts w:cs="Calibri"/>
          <w:szCs w:val="24"/>
        </w:rPr>
        <w:t>h31</w:t>
      </w:r>
      <w:r>
        <w:rPr>
          <w:rFonts w:cs="Calibri"/>
          <w:szCs w:val="24"/>
        </w:rPr>
        <w:t xml:space="preserve">) je vizualizací výroby výrobku B. </w:t>
      </w:r>
    </w:p>
    <w:p w:rsidR="00017520" w:rsidRDefault="00580B77">
      <w:pPr>
        <w:pStyle w:val="Bezmezer"/>
        <w:ind w:left="0"/>
        <w:rPr>
          <w:rFonts w:cs="Calibri"/>
          <w:szCs w:val="24"/>
        </w:rPr>
      </w:pPr>
      <w:r>
        <w:rPr>
          <w:noProof/>
        </w:rPr>
        <w:pict>
          <v:shape id="Textové pole 37" o:spid="_x0000_s1040" type="#_x0000_t202" style="position:absolute;left:0;text-align:left;margin-left:-21.35pt;margin-top:150.45pt;width:475.05pt;height:12.6pt;z-index: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" stroked="f">
            <v:textbox style="mso-next-textbox:#Textové pole 37" inset="0,0,0,0">
              <w:txbxContent>
                <w:p w:rsidR="00CC7AA7" w:rsidRPr="00D3692F" w:rsidRDefault="00CC7AA7" w:rsidP="00E261DA">
                  <w:pPr>
                    <w:pStyle w:val="Titulek"/>
                    <w:jc w:val="center"/>
                    <w:rPr>
                      <w:rFonts w:cs="Calibri"/>
                      <w:noProof/>
                      <w:sz w:val="24"/>
                      <w:szCs w:val="24"/>
                    </w:rPr>
                  </w:pPr>
                  <w:bookmarkStart w:id="50" w:name="_Toc39713044"/>
                  <w:r>
                    <w:t xml:space="preserve">Obrázek </w:t>
                  </w:r>
                  <w:fldSimple w:instr=" SEQ Obrázek \* ARABIC ">
                    <w:r w:rsidR="000B2392">
                      <w:rPr>
                        <w:noProof/>
                      </w:rPr>
                      <w:t>10</w:t>
                    </w:r>
                  </w:fldSimple>
                  <w:r>
                    <w:t xml:space="preserve"> - Síť 1, vlastní tvorba</w:t>
                  </w:r>
                  <w:bookmarkEnd w:id="50"/>
                </w:p>
                <w:p w:rsidR="00CC7AA7" w:rsidRDefault="00CC7AA7"/>
              </w:txbxContent>
            </v:textbox>
            <w10:wrap type="square" anchorx="margin"/>
          </v:shape>
        </w:pict>
      </w:r>
      <w:r w:rsidR="003F4C26">
        <w:rPr>
          <w:noProof/>
        </w:rPr>
        <w:pict>
          <v:shape id="_x0000_s1088" type="#_x0000_t75" style="position:absolute;left:0;text-align:left;margin-left:.35pt;margin-top:86.3pt;width:424.8pt;height:39pt;z-index:28;visibility:visible;mso-wrap-style:square;mso-position-horizontal-relative:text;mso-position-vertical-relative:text;mso-width-relative:page;mso-height-relative:page">
            <v:imagedata r:id="rId23" o:title=""/>
            <w10:wrap type="square"/>
          </v:shape>
        </w:pict>
      </w:r>
      <w:r w:rsidR="00605F5F">
        <w:rPr>
          <w:rFonts w:cs="Calibri"/>
          <w:szCs w:val="24"/>
        </w:rPr>
        <w:t xml:space="preserve">Hodinový cyklus, zobrazen na </w:t>
      </w:r>
      <w:r w:rsidR="00057974">
        <w:rPr>
          <w:rFonts w:cs="Calibri"/>
          <w:szCs w:val="24"/>
        </w:rPr>
        <w:t>Síťi</w:t>
      </w:r>
      <w:r w:rsidR="00605F5F">
        <w:rPr>
          <w:rFonts w:cs="Calibri"/>
          <w:szCs w:val="24"/>
        </w:rPr>
        <w:t xml:space="preserve"> 1</w:t>
      </w:r>
      <w:r w:rsidR="00290F89">
        <w:rPr>
          <w:rFonts w:cs="Calibri"/>
          <w:szCs w:val="24"/>
        </w:rPr>
        <w:t>,</w:t>
      </w:r>
      <w:r w:rsidR="00605F5F">
        <w:rPr>
          <w:rFonts w:cs="Calibri"/>
          <w:szCs w:val="24"/>
        </w:rPr>
        <w:t xml:space="preserve"> trvá </w:t>
      </w:r>
      <w:r w:rsidR="00605F5F">
        <w:rPr>
          <w:rFonts w:cs="Calibri"/>
          <w:szCs w:val="24"/>
          <w:u w:val="single"/>
        </w:rPr>
        <w:t>66 minut</w:t>
      </w:r>
      <w:r w:rsidR="00605F5F">
        <w:rPr>
          <w:rFonts w:cs="Calibri"/>
          <w:szCs w:val="24"/>
        </w:rPr>
        <w:t xml:space="preserve">, tedy </w:t>
      </w:r>
      <w:proofErr w:type="gramStart"/>
      <w:r w:rsidR="00605F5F">
        <w:rPr>
          <w:rFonts w:cs="Calibri"/>
          <w:szCs w:val="24"/>
        </w:rPr>
        <w:t>1h</w:t>
      </w:r>
      <w:proofErr w:type="gramEnd"/>
      <w:r w:rsidR="00605F5F">
        <w:rPr>
          <w:rFonts w:cs="Calibri"/>
          <w:szCs w:val="24"/>
        </w:rPr>
        <w:t xml:space="preserve"> a 6 minut.  Celý cyklus začíná vsazením výrobku A – aktivita </w:t>
      </w:r>
      <w:r w:rsidR="00FA5A57">
        <w:rPr>
          <w:rFonts w:cs="Calibri"/>
          <w:szCs w:val="24"/>
        </w:rPr>
        <w:t>A</w:t>
      </w:r>
      <w:r w:rsidR="00605F5F">
        <w:rPr>
          <w:rFonts w:cs="Calibri"/>
          <w:szCs w:val="24"/>
        </w:rPr>
        <w:t xml:space="preserve">, poté pokračuje vsazením výrobku B – aktivita </w:t>
      </w:r>
      <w:r w:rsidR="00FA5A57">
        <w:rPr>
          <w:rFonts w:cs="Calibri"/>
          <w:b/>
          <w:szCs w:val="24"/>
        </w:rPr>
        <w:t>B</w:t>
      </w:r>
      <w:r w:rsidR="00605F5F">
        <w:rPr>
          <w:rFonts w:cs="Calibri"/>
          <w:szCs w:val="24"/>
        </w:rPr>
        <w:t xml:space="preserve"> atd. Za, přibližně, hodinový cyklus – kterých pracovník stihne za pracovní den </w:t>
      </w:r>
      <w:r w:rsidR="00605F5F">
        <w:rPr>
          <w:rFonts w:cs="Calibri"/>
          <w:szCs w:val="24"/>
        </w:rPr>
        <w:lastRenderedPageBreak/>
        <w:t xml:space="preserve">7 – by měl stihnout vyrobit </w:t>
      </w:r>
      <w:r w:rsidR="00605F5F">
        <w:rPr>
          <w:rFonts w:cs="Calibri"/>
          <w:szCs w:val="24"/>
          <w:u w:val="single"/>
        </w:rPr>
        <w:t>11 výrobků A</w:t>
      </w:r>
      <w:r w:rsidR="00605F5F">
        <w:rPr>
          <w:rFonts w:cs="Calibri"/>
          <w:szCs w:val="24"/>
        </w:rPr>
        <w:t xml:space="preserve"> a </w:t>
      </w:r>
      <w:r w:rsidR="00605F5F">
        <w:rPr>
          <w:rFonts w:cs="Calibri"/>
          <w:szCs w:val="24"/>
          <w:u w:val="single"/>
        </w:rPr>
        <w:t>3 výrobky B</w:t>
      </w:r>
      <w:r w:rsidR="00605F5F">
        <w:rPr>
          <w:rFonts w:cs="Calibri"/>
          <w:szCs w:val="24"/>
        </w:rPr>
        <w:t>.</w:t>
      </w:r>
    </w:p>
    <w:p w:rsidR="003F4C26" w:rsidRDefault="003F4C26">
      <w:pPr>
        <w:pStyle w:val="Bezmezer"/>
        <w:ind w:left="0"/>
        <w:rPr>
          <w:rFonts w:cs="Calibri"/>
          <w:szCs w:val="24"/>
        </w:rPr>
      </w:pPr>
    </w:p>
    <w:p w:rsidR="00DB39E0" w:rsidRDefault="00605F5F">
      <w:pPr>
        <w:pStyle w:val="Bezmezer"/>
        <w:ind w:left="0"/>
        <w:rPr>
          <w:rFonts w:cs="Calibri"/>
          <w:szCs w:val="24"/>
        </w:rPr>
      </w:pPr>
      <w:r>
        <w:rPr>
          <w:rFonts w:cs="Calibri"/>
          <w:szCs w:val="24"/>
        </w:rPr>
        <w:t xml:space="preserve">Teoreticky, po třetí výrobě </w:t>
      </w:r>
      <w:r w:rsidR="00FA5A57">
        <w:rPr>
          <w:rFonts w:cs="Calibri"/>
          <w:szCs w:val="24"/>
        </w:rPr>
        <w:t xml:space="preserve">B </w:t>
      </w:r>
      <w:r>
        <w:rPr>
          <w:rFonts w:cs="Calibri"/>
          <w:szCs w:val="24"/>
        </w:rPr>
        <w:t xml:space="preserve"> (</w:t>
      </w:r>
      <w:r w:rsidR="0098699F">
        <w:rPr>
          <w:rFonts w:cs="Calibri"/>
          <w:szCs w:val="24"/>
        </w:rPr>
        <w:t>h31</w:t>
      </w:r>
      <w:r>
        <w:rPr>
          <w:rFonts w:cs="Calibri"/>
          <w:szCs w:val="24"/>
        </w:rPr>
        <w:t xml:space="preserve">), by mělo následovat další vsazení, avšak pro porovnání hodinových cyklů je nynější stav vyhovující. Pokud by byla síť převedena do osmihodinového celku (pokud by se pouze nynější síť roznásobila sedmkrát), její čas by byl ideální, jelikož by vytvořil 7 výrobních cyklů. Celkový čas by byl 7 * </w:t>
      </w:r>
      <w:proofErr w:type="gramStart"/>
      <w:r>
        <w:rPr>
          <w:rFonts w:cs="Calibri"/>
          <w:szCs w:val="24"/>
        </w:rPr>
        <w:t>1h</w:t>
      </w:r>
      <w:proofErr w:type="gramEnd"/>
      <w:r>
        <w:rPr>
          <w:rFonts w:cs="Calibri"/>
          <w:szCs w:val="24"/>
        </w:rPr>
        <w:t xml:space="preserve"> a 6 minut, tedy 7h a 42minut, což je „maximum“, jelikož další </w:t>
      </w:r>
      <w:r w:rsidR="004D0BE8">
        <w:rPr>
          <w:rFonts w:cs="Calibri"/>
          <w:szCs w:val="24"/>
        </w:rPr>
        <w:t>20 minut dlouhý</w:t>
      </w:r>
      <w:r>
        <w:rPr>
          <w:rFonts w:cs="Calibri"/>
          <w:szCs w:val="24"/>
        </w:rPr>
        <w:t xml:space="preserve"> </w:t>
      </w:r>
      <w:r w:rsidR="00FA5A57">
        <w:rPr>
          <w:rFonts w:cs="Calibri"/>
          <w:szCs w:val="24"/>
        </w:rPr>
        <w:t xml:space="preserve">výrobní </w:t>
      </w:r>
      <w:r>
        <w:rPr>
          <w:rFonts w:cs="Calibri"/>
          <w:szCs w:val="24"/>
        </w:rPr>
        <w:t>cyklus B by nešlo stihnout a musí být uváženo, že pracovník potřebuje nějaký čas na přípravu práce či následný úklid</w:t>
      </w:r>
      <w:r w:rsidR="00F243C2">
        <w:rPr>
          <w:rFonts w:cs="Calibri"/>
          <w:szCs w:val="24"/>
        </w:rPr>
        <w:t xml:space="preserve"> (tyo aspekty budou zanedbány)</w:t>
      </w:r>
      <w:r>
        <w:rPr>
          <w:rFonts w:cs="Calibri"/>
          <w:szCs w:val="24"/>
        </w:rPr>
        <w:t xml:space="preserve">. </w:t>
      </w:r>
    </w:p>
    <w:p w:rsidR="007F6360" w:rsidRDefault="00605F5F">
      <w:pPr>
        <w:pStyle w:val="Bezmezer"/>
        <w:ind w:left="0"/>
        <w:rPr>
          <w:rFonts w:cs="Calibri"/>
          <w:szCs w:val="24"/>
        </w:rPr>
      </w:pPr>
      <w:r>
        <w:rPr>
          <w:rFonts w:cs="Calibri"/>
          <w:szCs w:val="24"/>
        </w:rPr>
        <w:t>Jakým způsobem ale lze dokázat, že je Síť 1 zpracována správně? Je možné ji, částečně, pozměnit a vypočítat, kolik by byl výsledný čas (nebo kolik by se stihlo vyrobit kusů za daný čas) po malé úpravě</w:t>
      </w:r>
      <w:r w:rsidR="000343B0">
        <w:rPr>
          <w:rFonts w:cs="Calibri"/>
          <w:szCs w:val="24"/>
        </w:rPr>
        <w:t>.</w:t>
      </w:r>
    </w:p>
    <w:p w:rsidR="007F6360" w:rsidRDefault="00605F5F">
      <w:pPr>
        <w:pStyle w:val="Bezmezer"/>
        <w:ind w:left="0"/>
      </w:pPr>
      <w:r>
        <w:rPr>
          <w:rFonts w:cs="Calibri"/>
          <w:szCs w:val="24"/>
        </w:rPr>
        <w:t xml:space="preserve">Pokud je dána hrana </w:t>
      </w:r>
      <w:r w:rsidR="0098699F">
        <w:rPr>
          <w:rFonts w:cs="Calibri"/>
          <w:b/>
          <w:szCs w:val="24"/>
        </w:rPr>
        <w:t>h11</w:t>
      </w:r>
      <w:r>
        <w:rPr>
          <w:rFonts w:cs="Calibri"/>
          <w:szCs w:val="24"/>
        </w:rPr>
        <w:t xml:space="preserve">, která musí být započata v bodě h (19 </w:t>
      </w:r>
      <w:r w:rsidR="00040239">
        <w:rPr>
          <w:rFonts w:cs="Calibri"/>
          <w:szCs w:val="24"/>
        </w:rPr>
        <w:t>minut</w:t>
      </w:r>
      <w:r>
        <w:rPr>
          <w:rFonts w:cs="Calibri"/>
          <w:szCs w:val="24"/>
        </w:rPr>
        <w:t xml:space="preserve">), musí být do </w:t>
      </w:r>
      <w:r w:rsidR="0098699F">
        <w:rPr>
          <w:rFonts w:cs="Calibri"/>
          <w:szCs w:val="24"/>
        </w:rPr>
        <w:t xml:space="preserve">toho vrcholu </w:t>
      </w:r>
      <w:r>
        <w:rPr>
          <w:rFonts w:cs="Calibri"/>
          <w:szCs w:val="24"/>
        </w:rPr>
        <w:t xml:space="preserve">splněny všechny předešlé aktivity, které teoreticky všechny tvoří </w:t>
      </w:r>
      <w:r w:rsidR="00F32E6F">
        <w:rPr>
          <w:rFonts w:cs="Calibri"/>
          <w:szCs w:val="24"/>
        </w:rPr>
        <w:t>fiktivní</w:t>
      </w:r>
      <w:r>
        <w:rPr>
          <w:rFonts w:cs="Calibri"/>
          <w:szCs w:val="24"/>
        </w:rPr>
        <w:t xml:space="preserve"> hrany do tohoto bodu. Délka </w:t>
      </w:r>
      <w:r w:rsidR="00F32E6F">
        <w:rPr>
          <w:rFonts w:cs="Calibri"/>
          <w:szCs w:val="24"/>
        </w:rPr>
        <w:t>fiktivní</w:t>
      </w:r>
      <w:r>
        <w:rPr>
          <w:rFonts w:cs="Calibri"/>
          <w:szCs w:val="24"/>
        </w:rPr>
        <w:t xml:space="preserve"> hrany </w:t>
      </w:r>
      <w:r w:rsidR="0098699F">
        <w:rPr>
          <w:rFonts w:cs="Calibri"/>
          <w:b/>
          <w:szCs w:val="24"/>
        </w:rPr>
        <w:t>h11</w:t>
      </w:r>
      <w:r>
        <w:rPr>
          <w:rFonts w:cs="Calibri"/>
          <w:szCs w:val="24"/>
        </w:rPr>
        <w:t xml:space="preserve"> – časová rezerva – jsou 3 </w:t>
      </w:r>
      <w:r w:rsidR="00040239">
        <w:rPr>
          <w:rFonts w:cs="Calibri"/>
          <w:szCs w:val="24"/>
        </w:rPr>
        <w:t>minuty</w:t>
      </w:r>
      <w:r>
        <w:rPr>
          <w:rFonts w:cs="Calibri"/>
          <w:szCs w:val="24"/>
        </w:rPr>
        <w:t xml:space="preserve">.  Stejný princip také platí pro hranu </w:t>
      </w:r>
      <w:r w:rsidR="0098699F">
        <w:rPr>
          <w:rFonts w:cs="Calibri"/>
          <w:b/>
          <w:szCs w:val="24"/>
        </w:rPr>
        <w:t>h23</w:t>
      </w:r>
      <w:r>
        <w:rPr>
          <w:rFonts w:cs="Calibri"/>
          <w:szCs w:val="24"/>
        </w:rPr>
        <w:t>, která musí začínat v</w:t>
      </w:r>
      <w:r w:rsidR="0098699F">
        <w:rPr>
          <w:rFonts w:cs="Calibri"/>
          <w:szCs w:val="24"/>
        </w:rPr>
        <w:t xml:space="preserve">e </w:t>
      </w:r>
      <w:r w:rsidR="00B930BD">
        <w:rPr>
          <w:rFonts w:cs="Calibri"/>
          <w:szCs w:val="24"/>
        </w:rPr>
        <w:t>43 minut</w:t>
      </w:r>
      <w:r w:rsidR="0098699F">
        <w:rPr>
          <w:rFonts w:cs="Calibri"/>
          <w:szCs w:val="24"/>
        </w:rPr>
        <w:t>ách</w:t>
      </w:r>
      <w:r>
        <w:rPr>
          <w:rFonts w:cs="Calibri"/>
          <w:szCs w:val="24"/>
        </w:rPr>
        <w:t xml:space="preserve">, jsou zde teoreticky </w:t>
      </w:r>
      <w:r w:rsidR="00F32E6F">
        <w:rPr>
          <w:rFonts w:cs="Calibri"/>
          <w:szCs w:val="24"/>
        </w:rPr>
        <w:t>fiktivní</w:t>
      </w:r>
      <w:r>
        <w:rPr>
          <w:rFonts w:cs="Calibri"/>
          <w:szCs w:val="24"/>
        </w:rPr>
        <w:t xml:space="preserve"> hrany z předešlých aktivit. Délka </w:t>
      </w:r>
      <w:r w:rsidR="00F32E6F">
        <w:rPr>
          <w:rFonts w:cs="Calibri"/>
          <w:szCs w:val="24"/>
        </w:rPr>
        <w:t>fiktivní</w:t>
      </w:r>
      <w:r>
        <w:rPr>
          <w:rFonts w:cs="Calibri"/>
          <w:szCs w:val="24"/>
        </w:rPr>
        <w:t xml:space="preserve"> hrany </w:t>
      </w:r>
      <w:r w:rsidR="0098699F">
        <w:rPr>
          <w:rFonts w:cs="Calibri"/>
          <w:b/>
          <w:szCs w:val="24"/>
        </w:rPr>
        <w:t>h23</w:t>
      </w:r>
      <w:r>
        <w:rPr>
          <w:rFonts w:cs="Calibri"/>
          <w:szCs w:val="24"/>
        </w:rPr>
        <w:t xml:space="preserve"> – časová rezerva – je 0 čas. </w:t>
      </w:r>
      <w:r w:rsidR="0098699F">
        <w:rPr>
          <w:rFonts w:cs="Calibri"/>
          <w:szCs w:val="24"/>
        </w:rPr>
        <w:t>j</w:t>
      </w:r>
      <w:r>
        <w:rPr>
          <w:rFonts w:cs="Calibri"/>
          <w:szCs w:val="24"/>
        </w:rPr>
        <w:t>ednotek, což znamená, že zd</w:t>
      </w:r>
      <w:r w:rsidR="00A922AB">
        <w:rPr>
          <w:rFonts w:cs="Calibri"/>
          <w:szCs w:val="24"/>
        </w:rPr>
        <w:t>e</w:t>
      </w:r>
      <w:r>
        <w:rPr>
          <w:rFonts w:cs="Calibri"/>
          <w:szCs w:val="24"/>
        </w:rPr>
        <w:t xml:space="preserve"> žádná čas. rezerva vytvořena není. Další </w:t>
      </w:r>
      <w:r w:rsidR="00F32E6F">
        <w:rPr>
          <w:rFonts w:cs="Calibri"/>
          <w:szCs w:val="24"/>
        </w:rPr>
        <w:t>fiktivní</w:t>
      </w:r>
      <w:r>
        <w:rPr>
          <w:rFonts w:cs="Calibri"/>
          <w:szCs w:val="24"/>
        </w:rPr>
        <w:t xml:space="preserve"> hrana – hrana </w:t>
      </w:r>
      <w:r w:rsidR="0098699F">
        <w:rPr>
          <w:rFonts w:cs="Calibri"/>
          <w:b/>
          <w:szCs w:val="24"/>
        </w:rPr>
        <w:t>h32</w:t>
      </w:r>
      <w:r>
        <w:rPr>
          <w:rFonts w:cs="Calibri"/>
          <w:szCs w:val="24"/>
        </w:rPr>
        <w:t xml:space="preserve"> musí začínat v</w:t>
      </w:r>
      <w:r w:rsidR="0098699F">
        <w:rPr>
          <w:rFonts w:cs="Calibri"/>
          <w:szCs w:val="24"/>
        </w:rPr>
        <w:t xml:space="preserve"> čase </w:t>
      </w:r>
      <w:r>
        <w:rPr>
          <w:rFonts w:cs="Calibri"/>
          <w:szCs w:val="24"/>
        </w:rPr>
        <w:t xml:space="preserve">61 čas. jednotek a zastupuje zbylé </w:t>
      </w:r>
      <w:r w:rsidR="00F32E6F">
        <w:rPr>
          <w:rFonts w:cs="Calibri"/>
          <w:szCs w:val="24"/>
        </w:rPr>
        <w:t>fiktivní</w:t>
      </w:r>
      <w:r>
        <w:rPr>
          <w:rFonts w:cs="Calibri"/>
          <w:szCs w:val="24"/>
        </w:rPr>
        <w:t xml:space="preserve"> hrany</w:t>
      </w:r>
      <w:r w:rsidR="0098699F">
        <w:rPr>
          <w:rFonts w:cs="Calibri"/>
          <w:szCs w:val="24"/>
        </w:rPr>
        <w:t>.</w:t>
      </w:r>
    </w:p>
    <w:p w:rsidR="00F32E6F" w:rsidRDefault="00605F5F" w:rsidP="00116152">
      <w:pPr>
        <w:pStyle w:val="Bezmezer"/>
        <w:ind w:left="0"/>
        <w:rPr>
          <w:rFonts w:cs="Calibri"/>
          <w:szCs w:val="24"/>
        </w:rPr>
      </w:pPr>
      <w:r>
        <w:rPr>
          <w:rFonts w:cs="Calibri"/>
          <w:szCs w:val="24"/>
        </w:rPr>
        <w:t xml:space="preserve">Je možné, že byla první síť sestrojena nesprávně, a proto následující sítě budou alternativou první sítě, avšak budou mírně upraveny. </w:t>
      </w:r>
      <w:r w:rsidR="001872EC">
        <w:rPr>
          <w:rFonts w:cs="Calibri"/>
          <w:szCs w:val="24"/>
        </w:rPr>
        <w:t>Síť</w:t>
      </w:r>
      <w:r>
        <w:rPr>
          <w:rFonts w:cs="Calibri"/>
          <w:szCs w:val="24"/>
        </w:rPr>
        <w:t xml:space="preserve"> 1 počítal</w:t>
      </w:r>
      <w:r w:rsidR="001872EC">
        <w:rPr>
          <w:rFonts w:cs="Calibri"/>
          <w:szCs w:val="24"/>
        </w:rPr>
        <w:t>a</w:t>
      </w:r>
      <w:r>
        <w:rPr>
          <w:rFonts w:cs="Calibri"/>
          <w:szCs w:val="24"/>
        </w:rPr>
        <w:t xml:space="preserve"> s tím, že vzniknou </w:t>
      </w:r>
      <w:r w:rsidR="00F32E6F">
        <w:rPr>
          <w:rFonts w:cs="Calibri"/>
          <w:szCs w:val="24"/>
        </w:rPr>
        <w:t>fiktivní</w:t>
      </w:r>
      <w:r>
        <w:rPr>
          <w:rFonts w:cs="Calibri"/>
          <w:szCs w:val="24"/>
        </w:rPr>
        <w:t xml:space="preserve"> hrany </w:t>
      </w:r>
      <w:r w:rsidR="0098699F">
        <w:rPr>
          <w:rFonts w:cs="Calibri"/>
          <w:b/>
          <w:szCs w:val="24"/>
        </w:rPr>
        <w:t>h11</w:t>
      </w:r>
      <w:r w:rsidR="0098699F">
        <w:rPr>
          <w:rFonts w:cs="Calibri"/>
          <w:bCs/>
          <w:szCs w:val="24"/>
        </w:rPr>
        <w:t>,</w:t>
      </w:r>
      <w:r>
        <w:rPr>
          <w:rFonts w:cs="Calibri"/>
          <w:szCs w:val="24"/>
        </w:rPr>
        <w:t xml:space="preserve"> </w:t>
      </w:r>
      <w:r w:rsidR="0098699F">
        <w:rPr>
          <w:rFonts w:cs="Calibri"/>
          <w:b/>
          <w:szCs w:val="24"/>
        </w:rPr>
        <w:t>h23</w:t>
      </w:r>
      <w:r>
        <w:rPr>
          <w:rFonts w:cs="Calibri"/>
          <w:szCs w:val="24"/>
        </w:rPr>
        <w:t xml:space="preserve"> a </w:t>
      </w:r>
      <w:r w:rsidR="0098699F">
        <w:rPr>
          <w:rFonts w:cs="Calibri"/>
          <w:b/>
          <w:szCs w:val="24"/>
        </w:rPr>
        <w:t>h32</w:t>
      </w:r>
      <w:r>
        <w:rPr>
          <w:rFonts w:cs="Calibri"/>
          <w:szCs w:val="24"/>
        </w:rPr>
        <w:t xml:space="preserve">. Je však možné, že </w:t>
      </w:r>
      <w:r w:rsidR="00F32E6F">
        <w:rPr>
          <w:rFonts w:cs="Calibri"/>
          <w:szCs w:val="24"/>
        </w:rPr>
        <w:t>fiktivní</w:t>
      </w:r>
      <w:r>
        <w:rPr>
          <w:rFonts w:cs="Calibri"/>
          <w:szCs w:val="24"/>
        </w:rPr>
        <w:t xml:space="preserve"> hrany byly uvedeny špatně a celá síť se tím posunula, a to síť prodloužilo. Pokud by se tak stalo, síť by byla označena jako chybná a nebylo by s ní možné pracovat nadále. Následující výpočty budou důkazem, že metodika</w:t>
      </w:r>
      <w:r w:rsidR="00F32E6F">
        <w:rPr>
          <w:rFonts w:cs="Calibri"/>
          <w:szCs w:val="24"/>
        </w:rPr>
        <w:t xml:space="preserve"> fiktivních hran</w:t>
      </w:r>
      <w:r>
        <w:rPr>
          <w:rFonts w:cs="Calibri"/>
          <w:szCs w:val="24"/>
        </w:rPr>
        <w:t xml:space="preserve"> v </w:t>
      </w:r>
      <w:r w:rsidR="00DA707D">
        <w:rPr>
          <w:rFonts w:cs="Calibri"/>
          <w:szCs w:val="24"/>
        </w:rPr>
        <w:t>Síti</w:t>
      </w:r>
      <w:r>
        <w:rPr>
          <w:rFonts w:cs="Calibri"/>
          <w:szCs w:val="24"/>
        </w:rPr>
        <w:t xml:space="preserve"> 1 byla správná</w:t>
      </w:r>
      <w:r w:rsidR="00116152">
        <w:rPr>
          <w:rFonts w:cs="Calibri"/>
          <w:szCs w:val="24"/>
        </w:rPr>
        <w:t>.</w:t>
      </w:r>
    </w:p>
    <w:p w:rsidR="0098699F" w:rsidRDefault="0098699F" w:rsidP="00116152">
      <w:pPr>
        <w:pStyle w:val="Bezmezer"/>
        <w:ind w:left="0"/>
        <w:rPr>
          <w:rFonts w:cs="Calibri"/>
          <w:szCs w:val="24"/>
        </w:rPr>
      </w:pPr>
    </w:p>
    <w:p w:rsidR="0098699F" w:rsidRDefault="0098699F" w:rsidP="00116152">
      <w:pPr>
        <w:pStyle w:val="Bezmezer"/>
        <w:ind w:left="0"/>
        <w:rPr>
          <w:rFonts w:cs="Calibri"/>
          <w:szCs w:val="24"/>
        </w:rPr>
      </w:pPr>
    </w:p>
    <w:p w:rsidR="00FA5A57" w:rsidRDefault="00FA5A57" w:rsidP="00116152">
      <w:pPr>
        <w:pStyle w:val="Bezmezer"/>
        <w:ind w:left="0"/>
        <w:rPr>
          <w:rFonts w:cs="Calibri"/>
          <w:szCs w:val="24"/>
        </w:rPr>
      </w:pPr>
    </w:p>
    <w:p w:rsidR="007F6360" w:rsidRPr="00116152" w:rsidRDefault="006633FF" w:rsidP="00116152">
      <w:pPr>
        <w:ind w:firstLine="0"/>
        <w:jc w:val="center"/>
        <w:rPr>
          <w:b/>
          <w:sz w:val="28"/>
        </w:rPr>
      </w:pPr>
      <w:r w:rsidRPr="00116152">
        <w:rPr>
          <w:b/>
          <w:sz w:val="28"/>
        </w:rPr>
        <w:lastRenderedPageBreak/>
        <w:t>Sítě</w:t>
      </w:r>
      <w:r w:rsidR="00605F5F" w:rsidRPr="00116152">
        <w:rPr>
          <w:b/>
          <w:sz w:val="28"/>
        </w:rPr>
        <w:t xml:space="preserve"> 2 a 3 – </w:t>
      </w:r>
      <w:r w:rsidRPr="00116152">
        <w:rPr>
          <w:b/>
          <w:sz w:val="28"/>
        </w:rPr>
        <w:t>upravená Síť</w:t>
      </w:r>
      <w:r w:rsidR="00605F5F" w:rsidRPr="00116152">
        <w:rPr>
          <w:b/>
          <w:sz w:val="28"/>
        </w:rPr>
        <w:t xml:space="preserve"> 1</w:t>
      </w:r>
    </w:p>
    <w:p w:rsidR="007F6360" w:rsidRDefault="00CA7618">
      <w:pPr>
        <w:pStyle w:val="Bezmezer"/>
        <w:ind w:left="0"/>
        <w:rPr>
          <w:rFonts w:cs="Calibri"/>
          <w:szCs w:val="24"/>
        </w:rPr>
      </w:pPr>
      <w:r>
        <w:rPr>
          <w:noProof/>
        </w:rPr>
        <w:pict>
          <v:shape id="_x0000_s1089" type="#_x0000_t75" style="position:absolute;left:0;text-align:left;margin-left:-87.25pt;margin-top:219.5pt;width:579.85pt;height:54pt;z-index:29;mso-position-horizontal-relative:text;mso-position-vertical-relative:text;mso-width-relative:page;mso-height-relative:page">
            <v:imagedata r:id="rId24" o:title=""/>
            <w10:wrap type="square"/>
          </v:shape>
        </w:pict>
      </w:r>
      <w:r>
        <w:rPr>
          <w:noProof/>
        </w:rPr>
        <w:pict>
          <v:shape id="Textové pole 38" o:spid="_x0000_s1038" type="#_x0000_t202" style="position:absolute;left:0;text-align:left;margin-left:-8.65pt;margin-top:279.2pt;width:410.95pt;height:22.8pt;z-index:-24;visibility:visible" wrapcoords="-39 0 -39 20983 21600 20983 21600 0 -39 0" stroked="f">
            <v:textbox style="mso-next-textbox:#Textové pole 38" inset="0,0,0,0">
              <w:txbxContent>
                <w:p w:rsidR="00CC7AA7" w:rsidRPr="00EE1917" w:rsidRDefault="00CC7AA7" w:rsidP="00E261DA">
                  <w:pPr>
                    <w:pStyle w:val="Titulek"/>
                    <w:jc w:val="center"/>
                    <w:rPr>
                      <w:rFonts w:cs="Calibri"/>
                      <w:noProof/>
                      <w:sz w:val="24"/>
                      <w:szCs w:val="24"/>
                    </w:rPr>
                  </w:pPr>
                  <w:bookmarkStart w:id="51" w:name="_Toc39713045"/>
                  <w:r>
                    <w:t xml:space="preserve">Obrázek </w:t>
                  </w:r>
                  <w:fldSimple w:instr=" SEQ Obrázek \* ARABIC ">
                    <w:r w:rsidR="000B2392">
                      <w:rPr>
                        <w:noProof/>
                      </w:rPr>
                      <w:t>11</w:t>
                    </w:r>
                  </w:fldSimple>
                  <w:r>
                    <w:t xml:space="preserve"> - Síť 2, vlastní tvorba</w:t>
                  </w:r>
                  <w:bookmarkEnd w:id="51"/>
                </w:p>
                <w:p w:rsidR="00CC7AA7" w:rsidRDefault="00CC7AA7"/>
              </w:txbxContent>
            </v:textbox>
            <w10:wrap type="square"/>
          </v:shape>
        </w:pict>
      </w:r>
      <w:r w:rsidR="00DA707D">
        <w:rPr>
          <w:rFonts w:cs="Calibri"/>
          <w:szCs w:val="24"/>
        </w:rPr>
        <w:t>Síť</w:t>
      </w:r>
      <w:r w:rsidR="00605F5F">
        <w:rPr>
          <w:rFonts w:cs="Calibri"/>
          <w:szCs w:val="24"/>
        </w:rPr>
        <w:t xml:space="preserve"> 2 je alternativním vývojem </w:t>
      </w:r>
      <w:r w:rsidR="00DA707D">
        <w:rPr>
          <w:rFonts w:cs="Calibri"/>
          <w:szCs w:val="24"/>
        </w:rPr>
        <w:t>Sítě</w:t>
      </w:r>
      <w:r w:rsidR="00605F5F">
        <w:rPr>
          <w:rFonts w:cs="Calibri"/>
          <w:szCs w:val="24"/>
        </w:rPr>
        <w:t xml:space="preserve"> 1, kdy </w:t>
      </w:r>
      <w:r w:rsidR="00F32E6F">
        <w:rPr>
          <w:rFonts w:cs="Calibri"/>
          <w:szCs w:val="24"/>
        </w:rPr>
        <w:t>fiktivní</w:t>
      </w:r>
      <w:r w:rsidR="00605F5F">
        <w:rPr>
          <w:rFonts w:cs="Calibri"/>
          <w:szCs w:val="24"/>
        </w:rPr>
        <w:t xml:space="preserve"> hrana vyšla již </w:t>
      </w:r>
      <w:r w:rsidR="00B85392">
        <w:rPr>
          <w:rFonts w:cs="Calibri"/>
          <w:szCs w:val="24"/>
        </w:rPr>
        <w:t>v čase 18</w:t>
      </w:r>
      <w:r w:rsidR="00605F5F">
        <w:rPr>
          <w:rFonts w:cs="Calibri"/>
          <w:szCs w:val="24"/>
        </w:rPr>
        <w:t xml:space="preserve">. Průběh pracovního cyklu se vyvíjel poměrně podobně, avšak výsledek byl horší. Výrobků A bylo vyrobeno 10 (o 1 méně než napoprvé) a </w:t>
      </w:r>
      <w:r w:rsidR="000230D0">
        <w:rPr>
          <w:rFonts w:cs="Calibri"/>
          <w:szCs w:val="24"/>
        </w:rPr>
        <w:t xml:space="preserve">3 </w:t>
      </w:r>
      <w:r w:rsidR="00605F5F">
        <w:rPr>
          <w:rFonts w:cs="Calibri"/>
          <w:szCs w:val="24"/>
        </w:rPr>
        <w:t>výrobk</w:t>
      </w:r>
      <w:r w:rsidR="000230D0">
        <w:rPr>
          <w:rFonts w:cs="Calibri"/>
          <w:szCs w:val="24"/>
        </w:rPr>
        <w:t>y</w:t>
      </w:r>
      <w:r w:rsidR="00605F5F">
        <w:rPr>
          <w:rFonts w:cs="Calibri"/>
          <w:szCs w:val="24"/>
        </w:rPr>
        <w:t xml:space="preserve"> B. Výsledný čas byl o minutu menší – 65 minut, avšak pokud by mělo být vyrobeno stejně výrobků jako v Síti 1, cyklus by se prodloužil na 71 minut (65+</w:t>
      </w:r>
      <w:r w:rsidR="00B85392">
        <w:rPr>
          <w:rFonts w:cs="Calibri"/>
          <w:szCs w:val="24"/>
        </w:rPr>
        <w:t>A</w:t>
      </w:r>
      <w:r w:rsidR="00605F5F">
        <w:rPr>
          <w:rFonts w:cs="Calibri"/>
          <w:szCs w:val="24"/>
        </w:rPr>
        <w:t>+</w:t>
      </w:r>
      <w:r w:rsidR="00B85392">
        <w:rPr>
          <w:rFonts w:cs="Calibri"/>
          <w:szCs w:val="24"/>
        </w:rPr>
        <w:t>B</w:t>
      </w:r>
      <w:r w:rsidR="00BB57C6">
        <w:rPr>
          <w:rFonts w:cs="Calibri"/>
          <w:szCs w:val="24"/>
        </w:rPr>
        <w:t xml:space="preserve"> aktivity</w:t>
      </w:r>
      <w:r w:rsidR="00605F5F">
        <w:rPr>
          <w:rFonts w:cs="Calibri"/>
          <w:szCs w:val="24"/>
        </w:rPr>
        <w:t xml:space="preserve">). Naopak, </w:t>
      </w:r>
      <w:r w:rsidR="00B85392">
        <w:rPr>
          <w:rFonts w:cs="Calibri"/>
          <w:szCs w:val="24"/>
        </w:rPr>
        <w:t xml:space="preserve">jedna </w:t>
      </w:r>
      <w:r w:rsidR="00605F5F">
        <w:rPr>
          <w:rFonts w:cs="Calibri"/>
          <w:szCs w:val="24"/>
        </w:rPr>
        <w:t>rezerv</w:t>
      </w:r>
      <w:r w:rsidR="00B85392">
        <w:rPr>
          <w:rFonts w:cs="Calibri"/>
          <w:szCs w:val="24"/>
        </w:rPr>
        <w:t xml:space="preserve">a zanikla. </w:t>
      </w:r>
      <w:r w:rsidR="00605F5F">
        <w:rPr>
          <w:rFonts w:cs="Calibri"/>
          <w:szCs w:val="24"/>
        </w:rPr>
        <w:t xml:space="preserve">Rezerva C4 se prodloužila z původních 0 </w:t>
      </w:r>
      <w:r w:rsidR="00C87911">
        <w:rPr>
          <w:rFonts w:cs="Calibri"/>
          <w:szCs w:val="24"/>
        </w:rPr>
        <w:t xml:space="preserve">minut </w:t>
      </w:r>
      <w:r w:rsidR="00605F5F">
        <w:rPr>
          <w:rFonts w:cs="Calibri"/>
          <w:szCs w:val="24"/>
        </w:rPr>
        <w:t xml:space="preserve">na 1 </w:t>
      </w:r>
      <w:r w:rsidR="00C87911">
        <w:rPr>
          <w:rFonts w:cs="Calibri"/>
          <w:szCs w:val="24"/>
        </w:rPr>
        <w:t>minutu</w:t>
      </w:r>
      <w:r w:rsidR="00605F5F">
        <w:rPr>
          <w:rFonts w:cs="Calibri"/>
          <w:szCs w:val="24"/>
        </w:rPr>
        <w:t xml:space="preserve">.  Jako pozitivum může být viděno, že rezerva </w:t>
      </w:r>
      <w:r w:rsidR="00347225" w:rsidRPr="00347225">
        <w:rPr>
          <w:rFonts w:cs="Calibri"/>
          <w:b/>
          <w:bCs/>
          <w:szCs w:val="24"/>
        </w:rPr>
        <w:t>h11</w:t>
      </w:r>
      <w:r w:rsidR="00605F5F">
        <w:rPr>
          <w:rFonts w:cs="Calibri"/>
          <w:szCs w:val="24"/>
        </w:rPr>
        <w:t xml:space="preserve"> proběhla v čase 18-22, tedy trvala 4 </w:t>
      </w:r>
      <w:r w:rsidR="009F200E">
        <w:rPr>
          <w:rFonts w:cs="Calibri"/>
          <w:szCs w:val="24"/>
        </w:rPr>
        <w:t>minuty</w:t>
      </w:r>
      <w:r w:rsidR="00605F5F">
        <w:rPr>
          <w:rFonts w:cs="Calibri"/>
          <w:szCs w:val="24"/>
        </w:rPr>
        <w:t xml:space="preserve">. Také rezerva </w:t>
      </w:r>
      <w:r w:rsidR="00347225" w:rsidRPr="00347225">
        <w:rPr>
          <w:rFonts w:cs="Calibri"/>
          <w:b/>
          <w:bCs/>
          <w:szCs w:val="24"/>
        </w:rPr>
        <w:t>h26</w:t>
      </w:r>
      <w:r w:rsidR="00605F5F">
        <w:rPr>
          <w:rFonts w:cs="Calibri"/>
          <w:szCs w:val="24"/>
        </w:rPr>
        <w:t xml:space="preserve"> se zkrátila ze 4 na 3 </w:t>
      </w:r>
      <w:r w:rsidR="00E475E8">
        <w:rPr>
          <w:rFonts w:cs="Calibri"/>
          <w:szCs w:val="24"/>
        </w:rPr>
        <w:t>minuty</w:t>
      </w:r>
      <w:r w:rsidR="00605F5F">
        <w:rPr>
          <w:rFonts w:cs="Calibri"/>
          <w:szCs w:val="24"/>
        </w:rPr>
        <w:t>. Celkově bylo vytvořeno rezervy 16 minut, což je srovnatelné s první sítí.</w:t>
      </w:r>
    </w:p>
    <w:p w:rsidR="00347225" w:rsidRDefault="00347225">
      <w:pPr>
        <w:pStyle w:val="Bezmezer"/>
        <w:ind w:left="0"/>
        <w:rPr>
          <w:rFonts w:cs="Calibri"/>
          <w:szCs w:val="24"/>
        </w:rPr>
      </w:pPr>
    </w:p>
    <w:p w:rsidR="007F6360" w:rsidRDefault="00CA7618" w:rsidP="002E19BA">
      <w:pPr>
        <w:pStyle w:val="Bezmezer"/>
        <w:ind w:left="0" w:firstLine="708"/>
      </w:pPr>
      <w:r>
        <w:rPr>
          <w:noProof/>
        </w:rPr>
        <w:pict>
          <v:shape id="Textové pole 39" o:spid="_x0000_s1036" type="#_x0000_t202" style="position:absolute;left:0;text-align:left;margin-left:-60.4pt;margin-top:172.65pt;width:516.45pt;height:17.5pt;z-index:10;visibility:visible" stroked="f">
            <v:textbox style="mso-next-textbox:#Textové pole 39" inset="0,0,0,0">
              <w:txbxContent>
                <w:p w:rsidR="00CC7AA7" w:rsidRPr="00DC2AC0" w:rsidRDefault="00CC7AA7" w:rsidP="00E261DA">
                  <w:pPr>
                    <w:pStyle w:val="Titulek"/>
                    <w:jc w:val="center"/>
                    <w:rPr>
                      <w:rFonts w:cs="Calibri"/>
                      <w:noProof/>
                      <w:sz w:val="24"/>
                      <w:szCs w:val="24"/>
                    </w:rPr>
                  </w:pPr>
                  <w:bookmarkStart w:id="52" w:name="_Toc39713046"/>
                  <w:r>
                    <w:t xml:space="preserve">Obrázek </w:t>
                  </w:r>
                  <w:fldSimple w:instr=" SEQ Obrázek \* ARABIC ">
                    <w:r w:rsidR="000B2392">
                      <w:rPr>
                        <w:noProof/>
                      </w:rPr>
                      <w:t>12</w:t>
                    </w:r>
                  </w:fldSimple>
                  <w:r>
                    <w:t xml:space="preserve"> - Síť 3, vlastní tvorba</w:t>
                  </w:r>
                  <w:bookmarkEnd w:id="52"/>
                </w:p>
                <w:p w:rsidR="00CC7AA7" w:rsidRDefault="00CC7AA7"/>
              </w:txbxContent>
            </v:textbox>
            <w10:wrap type="square"/>
          </v:shape>
        </w:pict>
      </w:r>
      <w:r w:rsidR="00347225">
        <w:rPr>
          <w:rFonts w:cs="Calibri"/>
          <w:szCs w:val="24"/>
        </w:rPr>
        <w:t>Sí</w:t>
      </w:r>
      <w:r w:rsidR="00605F5F">
        <w:rPr>
          <w:rFonts w:cs="Calibri"/>
          <w:szCs w:val="24"/>
        </w:rPr>
        <w:t>ť 3 je dalším alternativním vývojem Sítě 1</w:t>
      </w:r>
      <w:r w:rsidR="00A90811">
        <w:rPr>
          <w:rFonts w:cs="Calibri"/>
          <w:szCs w:val="24"/>
        </w:rPr>
        <w:t xml:space="preserve">. </w:t>
      </w:r>
      <w:r w:rsidR="00605F5F">
        <w:rPr>
          <w:rFonts w:cs="Calibri"/>
          <w:szCs w:val="24"/>
        </w:rPr>
        <w:t xml:space="preserve">Logika věci je již prvím výpočtem špatná, jelikož by pracovník v čase 18-19 musel čekat až na čas 24, kdy skončí činnost </w:t>
      </w:r>
      <w:r w:rsidR="00A90811" w:rsidRPr="00A90811">
        <w:rPr>
          <w:rFonts w:cs="Calibri"/>
          <w:b/>
          <w:bCs/>
          <w:szCs w:val="24"/>
        </w:rPr>
        <w:t>h12</w:t>
      </w:r>
      <w:r w:rsidR="00605F5F">
        <w:rPr>
          <w:rFonts w:cs="Calibri"/>
          <w:szCs w:val="24"/>
        </w:rPr>
        <w:t xml:space="preserve">. Mezitím by druhý stroj musel od 22 čekat buď do 24, čímž by se vytvořil prostoj nebo dokonce do 25. Každopádně, síť bude počítat s tím, že pracovník se rozhodl první provést </w:t>
      </w:r>
      <w:r w:rsidR="002E19BA">
        <w:rPr>
          <w:rFonts w:cs="Calibri"/>
          <w:szCs w:val="24"/>
        </w:rPr>
        <w:t xml:space="preserve">aktivitu </w:t>
      </w:r>
      <w:r w:rsidR="00FA5A57">
        <w:rPr>
          <w:rFonts w:cs="Calibri"/>
          <w:szCs w:val="24"/>
        </w:rPr>
        <w:t>B</w:t>
      </w:r>
      <w:r w:rsidR="00605F5F">
        <w:rPr>
          <w:rFonts w:cs="Calibri"/>
          <w:szCs w:val="24"/>
        </w:rPr>
        <w:t xml:space="preserve"> a poté </w:t>
      </w:r>
      <w:r w:rsidR="00FA5A57">
        <w:rPr>
          <w:rFonts w:cs="Calibri"/>
          <w:szCs w:val="24"/>
        </w:rPr>
        <w:t>A</w:t>
      </w:r>
      <w:r w:rsidR="00605F5F">
        <w:rPr>
          <w:rFonts w:cs="Calibri"/>
          <w:szCs w:val="24"/>
        </w:rPr>
        <w:t xml:space="preserve">, jelikož výroba </w:t>
      </w:r>
      <w:r w:rsidR="002E19BA">
        <w:rPr>
          <w:rFonts w:cs="Calibri"/>
          <w:szCs w:val="24"/>
        </w:rPr>
        <w:t xml:space="preserve">výrobku </w:t>
      </w:r>
      <w:r w:rsidR="00605F5F">
        <w:rPr>
          <w:rFonts w:cs="Calibri"/>
          <w:szCs w:val="24"/>
        </w:rPr>
        <w:t>B je přednější a výnosnější.</w:t>
      </w:r>
    </w:p>
    <w:p w:rsidR="00FA5A57" w:rsidRDefault="00FA5A57">
      <w:pPr>
        <w:pStyle w:val="Bezmezer"/>
        <w:ind w:left="0"/>
        <w:rPr>
          <w:rFonts w:cs="Calibri"/>
          <w:szCs w:val="24"/>
        </w:rPr>
      </w:pPr>
      <w:r>
        <w:rPr>
          <w:noProof/>
        </w:rPr>
        <w:pict>
          <v:shape id="_x0000_s1090" type="#_x0000_t75" style="position:absolute;left:0;text-align:left;margin-left:-89.65pt;margin-top:14.6pt;width:575.35pt;height:38.25pt;z-index:30;mso-position-horizontal-relative:text;mso-position-vertical-relative:text;mso-width-relative:page;mso-height-relative:page">
            <v:imagedata r:id="rId25" o:title=""/>
            <w10:wrap type="square"/>
          </v:shape>
        </w:pict>
      </w:r>
    </w:p>
    <w:p w:rsidR="007F6360" w:rsidRDefault="00605F5F">
      <w:pPr>
        <w:pStyle w:val="Bezmezer"/>
        <w:ind w:left="0"/>
        <w:rPr>
          <w:rFonts w:cs="Calibri"/>
          <w:szCs w:val="24"/>
        </w:rPr>
      </w:pPr>
      <w:r>
        <w:rPr>
          <w:rFonts w:cs="Calibri"/>
          <w:szCs w:val="24"/>
        </w:rPr>
        <w:t xml:space="preserve"> Jak již z grafu vyplývá, čekání ovlivnilo všechny zbylé činnosti. Výrobků A bylo vyrobeno 11 a výrobků B 3, což znamená, že výroba nijak nebyla přerušena. Pokud by se pracovník rozhodl pro upřednostnění </w:t>
      </w:r>
      <w:r w:rsidR="002E19BA">
        <w:rPr>
          <w:rFonts w:cs="Calibri"/>
          <w:szCs w:val="24"/>
        </w:rPr>
        <w:t>aktivity D</w:t>
      </w:r>
      <w:r>
        <w:rPr>
          <w:rFonts w:cs="Calibri"/>
          <w:szCs w:val="24"/>
        </w:rPr>
        <w:t xml:space="preserve"> před </w:t>
      </w:r>
      <w:r w:rsidR="002E19BA">
        <w:rPr>
          <w:rFonts w:cs="Calibri"/>
          <w:szCs w:val="24"/>
        </w:rPr>
        <w:t>C</w:t>
      </w:r>
      <w:r>
        <w:rPr>
          <w:rFonts w:cs="Calibri"/>
          <w:szCs w:val="24"/>
        </w:rPr>
        <w:t xml:space="preserve">, provoz by kromě finálního času 67 (jen o 1 větší než originál) by byl nedotčen. Rozdíl je ale ve skutečných časech, kdy rezervy C2-C6 jsou změněny: 0 (původně 3), 0 (původně 1), 1 (stejně), 3 (původně </w:t>
      </w:r>
      <w:r>
        <w:rPr>
          <w:rFonts w:cs="Calibri"/>
          <w:szCs w:val="24"/>
        </w:rPr>
        <w:lastRenderedPageBreak/>
        <w:t xml:space="preserve">4) a 4 (původně 3). Celková doba rezerv je 8, což je </w:t>
      </w:r>
      <w:r w:rsidR="00940395">
        <w:rPr>
          <w:rFonts w:cs="Calibri"/>
          <w:szCs w:val="24"/>
        </w:rPr>
        <w:t>33</w:t>
      </w:r>
      <w:r>
        <w:rPr>
          <w:rFonts w:cs="Calibri"/>
          <w:szCs w:val="24"/>
        </w:rPr>
        <w:t xml:space="preserve">% pokles oproti Síti 1 s celkovými rezervami 12 </w:t>
      </w:r>
      <w:r w:rsidR="00C87911">
        <w:rPr>
          <w:rFonts w:cs="Calibri"/>
          <w:szCs w:val="24"/>
        </w:rPr>
        <w:t>minut</w:t>
      </w:r>
      <w:r>
        <w:rPr>
          <w:rFonts w:cs="Calibri"/>
          <w:szCs w:val="24"/>
        </w:rPr>
        <w:t>. Pro cyklus to nic neznamená v teoretickém ohledu, avšak pokud bychom počítaly s pesimistickými a optimistickými odhady (metoda PERT), rozdíl hraje důležitou roli.</w:t>
      </w:r>
      <w:r w:rsidR="008C4832">
        <w:rPr>
          <w:rFonts w:cs="Calibri"/>
          <w:szCs w:val="24"/>
        </w:rPr>
        <w:t xml:space="preserve"> </w:t>
      </w:r>
      <w:r w:rsidR="006045AC">
        <w:rPr>
          <w:rFonts w:cs="Calibri"/>
          <w:szCs w:val="24"/>
        </w:rPr>
        <w:t>Ze tří uvedených sítí je síť č.1 nejvýhodnější, protože má nejlepší poměr čas/počet výrobků.</w:t>
      </w:r>
    </w:p>
    <w:p w:rsidR="003F4161" w:rsidRDefault="00506ADD" w:rsidP="003F4161">
      <w:pPr>
        <w:ind w:firstLine="0"/>
        <w:jc w:val="center"/>
        <w:rPr>
          <w:b/>
          <w:sz w:val="28"/>
        </w:rPr>
      </w:pPr>
      <w:r>
        <w:rPr>
          <w:b/>
          <w:sz w:val="28"/>
        </w:rPr>
        <w:t>Ganttův diagram</w:t>
      </w:r>
    </w:p>
    <w:p w:rsidR="00506ADD" w:rsidRPr="00506ADD" w:rsidRDefault="00506ADD" w:rsidP="00506ADD">
      <w:pPr>
        <w:ind w:firstLine="708"/>
        <w:jc w:val="left"/>
        <w:rPr>
          <w:bCs/>
          <w:sz w:val="32"/>
          <w:szCs w:val="24"/>
        </w:rPr>
      </w:pPr>
      <w:r w:rsidRPr="00506ADD">
        <w:rPr>
          <w:rFonts w:cs="Calibri"/>
          <w:sz w:val="24"/>
          <w:szCs w:val="28"/>
        </w:rPr>
        <w:t>V teoretické části byla zavedena metodika Ganttova diagramu, který se využívá v rámci projektového řízení k</w:t>
      </w:r>
      <w:r>
        <w:rPr>
          <w:rFonts w:cs="Calibri"/>
          <w:sz w:val="24"/>
          <w:szCs w:val="28"/>
        </w:rPr>
        <w:t> </w:t>
      </w:r>
      <w:r w:rsidRPr="00506ADD">
        <w:rPr>
          <w:rFonts w:cs="Calibri"/>
          <w:sz w:val="24"/>
          <w:szCs w:val="28"/>
        </w:rPr>
        <w:t>vizuali</w:t>
      </w:r>
      <w:r>
        <w:rPr>
          <w:rFonts w:cs="Calibri"/>
          <w:sz w:val="24"/>
          <w:szCs w:val="28"/>
        </w:rPr>
        <w:t xml:space="preserve">zaci různých projektů nebo složitějších aktivit. Jelikož </w:t>
      </w:r>
      <w:r w:rsidR="009251DA">
        <w:rPr>
          <w:rFonts w:cs="Calibri"/>
          <w:sz w:val="24"/>
          <w:szCs w:val="28"/>
        </w:rPr>
        <w:t xml:space="preserve">může být cyklus pracovního procesu pro nějakého pracovníka nepřehledný,  pomocí Ganttova diagramu lze aktivity snadno přesunout do elektronického zobrazení daných činností. Hodnoty Ganttova diagramu budou </w:t>
      </w:r>
      <w:r w:rsidR="00DB4931">
        <w:rPr>
          <w:rFonts w:cs="Calibri"/>
          <w:sz w:val="24"/>
          <w:szCs w:val="28"/>
        </w:rPr>
        <w:t xml:space="preserve">korespondovat s časovými jednotkami Sítě 1. </w:t>
      </w:r>
      <w:r w:rsidR="003D5053">
        <w:rPr>
          <w:rFonts w:cs="Calibri"/>
          <w:sz w:val="24"/>
          <w:szCs w:val="28"/>
        </w:rPr>
        <w:t xml:space="preserve">V diagramu budou červená políčka označovat práci člověka a žlutá políčka práci stroje. </w:t>
      </w:r>
      <w:r w:rsidR="00DB4931">
        <w:rPr>
          <w:rFonts w:cs="Calibri"/>
          <w:sz w:val="24"/>
          <w:szCs w:val="28"/>
        </w:rPr>
        <w:t xml:space="preserve">Realizace Sítě 1 pomocí Ganttova diagramu vypadá následně: </w:t>
      </w:r>
    </w:p>
    <w:p w:rsidR="00285987" w:rsidRPr="003D5053" w:rsidRDefault="001D742D" w:rsidP="003F4161">
      <w:pPr>
        <w:pStyle w:val="Bezmezer"/>
        <w:ind w:left="0" w:firstLine="0"/>
        <w:rPr>
          <w:rFonts w:cs="Calibri"/>
          <w:szCs w:val="24"/>
        </w:rPr>
      </w:pPr>
      <w:r>
        <w:rPr>
          <w:noProof/>
        </w:rPr>
        <w:pict>
          <v:shape id="_x0000_s1092" type="#_x0000_t202" style="position:absolute;left:0;text-align:left;margin-left:-67.45pt;margin-top:66.25pt;width:531.75pt;height:.05pt;z-index:32;mso-position-horizontal-relative:text;mso-position-vertical-relative:text" stroked="f">
            <v:textbox style="mso-fit-shape-to-text:t" inset="0,0,0,0">
              <w:txbxContent>
                <w:p w:rsidR="001D742D" w:rsidRPr="00C04184" w:rsidRDefault="001D742D" w:rsidP="001D742D">
                  <w:pPr>
                    <w:pStyle w:val="Titulek"/>
                    <w:jc w:val="center"/>
                    <w:rPr>
                      <w:noProof/>
                      <w:sz w:val="24"/>
                    </w:rPr>
                  </w:pPr>
                  <w:bookmarkStart w:id="53" w:name="_Toc39713047"/>
                  <w:r>
                    <w:t xml:space="preserve">Obrázek </w:t>
                  </w:r>
                  <w:fldSimple w:instr=" SEQ Obrázek \* ARABIC ">
                    <w:r w:rsidR="000B2392">
                      <w:rPr>
                        <w:noProof/>
                      </w:rPr>
                      <w:t>13</w:t>
                    </w:r>
                  </w:fldSimple>
                  <w:r>
                    <w:t xml:space="preserve"> - Ganttův diagram, vlastní tvorba</w:t>
                  </w:r>
                  <w:bookmarkEnd w:id="53"/>
                </w:p>
              </w:txbxContent>
            </v:textbox>
            <w10:wrap type="square"/>
          </v:shape>
        </w:pict>
      </w:r>
      <w:r w:rsidR="003D5053">
        <w:rPr>
          <w:noProof/>
        </w:rPr>
        <w:pict>
          <v:shape id="Obrázek 1" o:spid="_x0000_s1085" type="#_x0000_t75" style="position:absolute;left:0;text-align:left;margin-left:-67.45pt;margin-top:7.75pt;width:531.75pt;height:54pt;z-index:25;visibility:visible;mso-wrap-style:square;mso-position-horizontal-relative:text;mso-position-vertical-relative:text;mso-width-relative:page;mso-height-relative:page">
            <v:imagedata r:id="rId26" o:title=""/>
            <w10:wrap type="square"/>
          </v:shape>
        </w:pict>
      </w:r>
    </w:p>
    <w:p w:rsidR="00285987" w:rsidRPr="003D5053" w:rsidRDefault="00285987" w:rsidP="003F4161">
      <w:pPr>
        <w:pStyle w:val="Bezmezer"/>
        <w:ind w:left="0" w:firstLine="0"/>
        <w:rPr>
          <w:rFonts w:cs="Calibri"/>
          <w:szCs w:val="24"/>
        </w:rPr>
      </w:pPr>
      <w:r w:rsidRPr="003D5053">
        <w:rPr>
          <w:rFonts w:cs="Calibri"/>
          <w:szCs w:val="24"/>
        </w:rPr>
        <w:tab/>
      </w:r>
      <w:r w:rsidR="003D5053">
        <w:rPr>
          <w:rFonts w:cs="Calibri"/>
          <w:szCs w:val="24"/>
        </w:rPr>
        <w:t>Z vizualizace činností pomocí Ganttova diagramu vyplývá, že pracovník by měl stíhat aktivitu Vsazení A co nejlépe a bez jakýchkoliv zdržení. Zdržením by narušil práci a pokud by práci zpomalil, což může být sledováno v následující kapitole praktické části, nejspíž by tím ohrozil zbytek svého cyklu, což může být také sledováno v následující kapitole.</w:t>
      </w:r>
    </w:p>
    <w:p w:rsidR="003D5053" w:rsidRPr="003D5053" w:rsidRDefault="003D5053" w:rsidP="003F4161">
      <w:pPr>
        <w:pStyle w:val="Bezmezer"/>
        <w:ind w:left="0" w:firstLine="0"/>
        <w:rPr>
          <w:rFonts w:cs="Calibri"/>
          <w:szCs w:val="24"/>
        </w:rPr>
      </w:pPr>
    </w:p>
    <w:p w:rsidR="00247517" w:rsidRDefault="00247517" w:rsidP="007A3E27">
      <w:pPr>
        <w:pStyle w:val="Bezmezer"/>
        <w:ind w:left="0" w:firstLine="0"/>
        <w:rPr>
          <w:rFonts w:cs="Calibri"/>
          <w:color w:val="FF0000"/>
          <w:szCs w:val="24"/>
        </w:rPr>
      </w:pPr>
    </w:p>
    <w:p w:rsidR="009B6079" w:rsidRDefault="009B6079" w:rsidP="007A3E27">
      <w:pPr>
        <w:pStyle w:val="Bezmezer"/>
        <w:ind w:left="0" w:firstLine="0"/>
        <w:rPr>
          <w:rFonts w:cs="Calibri"/>
          <w:color w:val="FF0000"/>
          <w:szCs w:val="24"/>
        </w:rPr>
      </w:pPr>
    </w:p>
    <w:p w:rsidR="009B6079" w:rsidRPr="006045AC" w:rsidRDefault="009B6079" w:rsidP="007A3E27">
      <w:pPr>
        <w:pStyle w:val="Bezmezer"/>
        <w:ind w:left="0" w:firstLine="0"/>
        <w:rPr>
          <w:rFonts w:cs="Calibri"/>
          <w:color w:val="FF0000"/>
          <w:szCs w:val="24"/>
        </w:rPr>
      </w:pPr>
    </w:p>
    <w:p w:rsidR="007F6360" w:rsidRPr="001518F5" w:rsidRDefault="00605F5F" w:rsidP="00EA1786">
      <w:pPr>
        <w:pStyle w:val="Nadpis2"/>
        <w:numPr>
          <w:ilvl w:val="0"/>
          <w:numId w:val="2"/>
        </w:numPr>
      </w:pPr>
      <w:bookmarkStart w:id="54" w:name="_Toc498896132"/>
      <w:bookmarkStart w:id="55" w:name="_Toc39712746"/>
      <w:r w:rsidRPr="001518F5">
        <w:lastRenderedPageBreak/>
        <w:t>Průměrný, minimální, maximální odhad</w:t>
      </w:r>
      <w:bookmarkEnd w:id="55"/>
    </w:p>
    <w:p w:rsidR="007F6360" w:rsidRDefault="00605F5F">
      <w:pPr>
        <w:pStyle w:val="Bezmezer"/>
        <w:ind w:left="0"/>
        <w:rPr>
          <w:rFonts w:cs="Calibri"/>
          <w:szCs w:val="24"/>
        </w:rPr>
      </w:pPr>
      <w:r>
        <w:rPr>
          <w:rFonts w:cs="Calibri"/>
          <w:szCs w:val="24"/>
        </w:rPr>
        <w:t>Další využití síťové analýzy, ve směru štíhlé výroby v dané situaci, může být například obměna časových informací o daných činnostech. Aktivity již nadále sice budou mít přesný čas, avšak bude porovnávat práci třech pracovníků</w:t>
      </w:r>
      <w:r w:rsidR="00C154C0">
        <w:rPr>
          <w:rFonts w:cs="Calibri"/>
          <w:szCs w:val="24"/>
        </w:rPr>
        <w:t xml:space="preserve"> při různé situaci</w:t>
      </w:r>
      <w:r w:rsidR="002300C2">
        <w:rPr>
          <w:rFonts w:cs="Calibri"/>
          <w:szCs w:val="24"/>
        </w:rPr>
        <w:t xml:space="preserve">. </w:t>
      </w:r>
      <w:r>
        <w:rPr>
          <w:rFonts w:cs="Calibri"/>
          <w:szCs w:val="24"/>
        </w:rPr>
        <w:t>Jediné věci, které od sebe budou odlišovat tyto tři pracovníky budou délka vsazení (</w:t>
      </w:r>
      <w:r w:rsidR="00FE4160">
        <w:rPr>
          <w:rFonts w:cs="Calibri"/>
          <w:szCs w:val="24"/>
        </w:rPr>
        <w:t>aktivity A,B</w:t>
      </w:r>
      <w:r>
        <w:rPr>
          <w:rFonts w:cs="Calibri"/>
          <w:szCs w:val="24"/>
        </w:rPr>
        <w:t>) a délka výroby (</w:t>
      </w:r>
      <w:r w:rsidR="00FE4160">
        <w:rPr>
          <w:rFonts w:cs="Calibri"/>
          <w:szCs w:val="24"/>
        </w:rPr>
        <w:t>aktivity C</w:t>
      </w:r>
      <w:r>
        <w:rPr>
          <w:rFonts w:cs="Calibri"/>
          <w:szCs w:val="24"/>
        </w:rPr>
        <w:t xml:space="preserve">, </w:t>
      </w:r>
      <w:r w:rsidR="00FE4160">
        <w:rPr>
          <w:rFonts w:cs="Calibri"/>
          <w:szCs w:val="24"/>
        </w:rPr>
        <w:t>D</w:t>
      </w:r>
      <w:r>
        <w:rPr>
          <w:rFonts w:cs="Calibri"/>
          <w:szCs w:val="24"/>
        </w:rPr>
        <w:t>). Pomocí jednoduché transformace grafu bude dokázáno, jak velké</w:t>
      </w:r>
      <w:r w:rsidR="00C773E1">
        <w:rPr>
          <w:rFonts w:cs="Calibri"/>
          <w:szCs w:val="24"/>
        </w:rPr>
        <w:t xml:space="preserve">, tak malé, </w:t>
      </w:r>
      <w:r>
        <w:rPr>
          <w:rFonts w:cs="Calibri"/>
          <w:szCs w:val="24"/>
        </w:rPr>
        <w:t>změny může vyvolat.</w:t>
      </w:r>
    </w:p>
    <w:p w:rsidR="007F6360" w:rsidRDefault="00605F5F">
      <w:pPr>
        <w:pStyle w:val="Bezmezer"/>
        <w:ind w:left="0"/>
        <w:rPr>
          <w:rFonts w:cs="Calibri"/>
          <w:szCs w:val="24"/>
        </w:rPr>
      </w:pPr>
      <w:r>
        <w:rPr>
          <w:rFonts w:cs="Calibri"/>
          <w:szCs w:val="24"/>
        </w:rPr>
        <w:t xml:space="preserve">Výpočet bude využívat třech rozdílných grafů, pomocí jejichž obsahu bude dokázáno, jakou roli hrají schopnosti a možnosti ve výsledku. </w:t>
      </w:r>
      <w:r w:rsidR="00A41D43">
        <w:rPr>
          <w:rFonts w:cs="Calibri"/>
          <w:szCs w:val="24"/>
        </w:rPr>
        <w:t>Aktivity</w:t>
      </w:r>
      <w:r>
        <w:rPr>
          <w:rFonts w:cs="Calibri"/>
          <w:szCs w:val="24"/>
        </w:rPr>
        <w:t xml:space="preserve"> budou </w:t>
      </w:r>
      <w:r w:rsidR="00A41D43">
        <w:rPr>
          <w:rFonts w:cs="Calibri"/>
          <w:szCs w:val="24"/>
        </w:rPr>
        <w:t>použity pro tři pracovníky</w:t>
      </w:r>
      <w:r>
        <w:rPr>
          <w:rFonts w:cs="Calibri"/>
          <w:szCs w:val="24"/>
        </w:rPr>
        <w:t xml:space="preserve"> a následně budou vytvořeny grafy, které dokazují, jak moc se výsledný čas a výroba můžou změnit.</w:t>
      </w:r>
      <w:r w:rsidR="00593544">
        <w:rPr>
          <w:rFonts w:cs="Calibri"/>
          <w:szCs w:val="24"/>
        </w:rPr>
        <w:t xml:space="preserve"> </w:t>
      </w:r>
      <w:r>
        <w:rPr>
          <w:rFonts w:cs="Calibri"/>
          <w:szCs w:val="24"/>
        </w:rPr>
        <w:t xml:space="preserve">Aktivity bude provádět A) člověk průměný, s průměrným strojem, jehož výsledky korespondují s úvodním grafem, tedy nejsou čímkoliv rozdílné. Druhý člověk, varianta B), bude osoba, která je kvalifikovaná a pracuje se strojem, který je ve </w:t>
      </w:r>
      <w:proofErr w:type="gramStart"/>
      <w:r>
        <w:rPr>
          <w:rFonts w:cs="Calibri"/>
          <w:szCs w:val="24"/>
        </w:rPr>
        <w:t>100%</w:t>
      </w:r>
      <w:proofErr w:type="gramEnd"/>
      <w:r>
        <w:rPr>
          <w:rFonts w:cs="Calibri"/>
          <w:szCs w:val="24"/>
        </w:rPr>
        <w:t xml:space="preserve"> stavu a doba vsazení (vA, vB) je znatelně nižší díky jeho zkušenostem a schopnostem. Poslední člověk, tedy varianta C), je nováček, jež ani zdaleka nedosahuje průměrných hodnot. Nejen vsazení, ale také samostatná výroba, trvá o mnoho déle, jelikož schopnosti dobře pracovat zatím nejsou ovládány.</w:t>
      </w:r>
    </w:p>
    <w:p w:rsidR="00393386" w:rsidRDefault="00393386" w:rsidP="00593544">
      <w:pPr>
        <w:pStyle w:val="Bezmezer"/>
        <w:ind w:left="0"/>
        <w:rPr>
          <w:rFonts w:cs="Calibri"/>
          <w:szCs w:val="24"/>
        </w:rPr>
      </w:pPr>
    </w:p>
    <w:p w:rsidR="00393386" w:rsidRDefault="0000628A" w:rsidP="00593544">
      <w:pPr>
        <w:pStyle w:val="Bezmezer"/>
        <w:ind w:left="0"/>
        <w:rPr>
          <w:rFonts w:cs="Calibri"/>
          <w:szCs w:val="24"/>
        </w:rPr>
      </w:pPr>
      <w:r>
        <w:rPr>
          <w:rFonts w:cs="Calibri"/>
          <w:noProof/>
          <w:szCs w:val="24"/>
        </w:rPr>
        <w:pict>
          <v:shape id="_x0000_s1091" type="#_x0000_t75" style="position:absolute;left:0;text-align:left;margin-left:-14.05pt;margin-top:11.2pt;width:424.8pt;height:39pt;z-index:31;visibility:visible;mso-wrap-style:square;mso-position-horizontal-relative:text;mso-position-vertical-relative:text;mso-width-relative:page;mso-height-relative:page">
            <v:imagedata r:id="rId23" o:title=""/>
            <w10:wrap type="square"/>
          </v:shape>
        </w:pict>
      </w:r>
    </w:p>
    <w:p w:rsidR="0000628A" w:rsidRDefault="00393386" w:rsidP="00593544">
      <w:pPr>
        <w:pStyle w:val="Bezmezer"/>
        <w:ind w:left="0"/>
        <w:rPr>
          <w:rFonts w:cs="Calibri"/>
          <w:szCs w:val="24"/>
        </w:rPr>
      </w:pPr>
      <w:r>
        <w:rPr>
          <w:noProof/>
        </w:rPr>
        <w:pict>
          <v:shape id="Textové pole 40" o:spid="_x0000_s1033" type="#_x0000_t202" style="position:absolute;left:0;text-align:left;margin-left:-24.6pt;margin-top:9.35pt;width:475.05pt;height:22.3pt;z-index:1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" stroked="f">
            <v:textbox style="mso-next-textbox:#Textové pole 40" inset="0,0,0,0">
              <w:txbxContent>
                <w:p w:rsidR="00CC7AA7" w:rsidRPr="00AF25EE" w:rsidRDefault="00CC7AA7" w:rsidP="00593544">
                  <w:pPr>
                    <w:pStyle w:val="Titulek"/>
                    <w:jc w:val="center"/>
                    <w:rPr>
                      <w:rFonts w:cs="Calibri"/>
                      <w:b/>
                      <w:noProof/>
                      <w:sz w:val="24"/>
                      <w:szCs w:val="24"/>
                    </w:rPr>
                  </w:pPr>
                  <w:bookmarkStart w:id="56" w:name="_Toc39713048"/>
                  <w:r>
                    <w:t xml:space="preserve">Obrázek </w:t>
                  </w:r>
                  <w:fldSimple w:instr=" SEQ Obrázek \* ARABIC ">
                    <w:r w:rsidR="000B2392">
                      <w:rPr>
                        <w:noProof/>
                      </w:rPr>
                      <w:t>14</w:t>
                    </w:r>
                  </w:fldSimple>
                  <w:r>
                    <w:t xml:space="preserve"> - kopie Sítě 1, vlastní tvorba</w:t>
                  </w:r>
                  <w:bookmarkEnd w:id="56"/>
                </w:p>
              </w:txbxContent>
            </v:textbox>
            <w10:wrap type="square" anchorx="margin"/>
          </v:shape>
        </w:pict>
      </w:r>
    </w:p>
    <w:p w:rsidR="007F6360" w:rsidRDefault="00605F5F" w:rsidP="00593544">
      <w:pPr>
        <w:pStyle w:val="Bezmezer"/>
        <w:ind w:left="0"/>
      </w:pPr>
      <w:r>
        <w:rPr>
          <w:rFonts w:cs="Calibri"/>
          <w:szCs w:val="24"/>
        </w:rPr>
        <w:t xml:space="preserve">Aktivity </w:t>
      </w:r>
      <w:r w:rsidR="00FA5A57">
        <w:rPr>
          <w:rFonts w:cs="Calibri"/>
          <w:szCs w:val="24"/>
        </w:rPr>
        <w:t xml:space="preserve">C, D </w:t>
      </w:r>
      <w:r>
        <w:rPr>
          <w:rFonts w:cs="Calibri"/>
          <w:szCs w:val="24"/>
        </w:rPr>
        <w:t xml:space="preserve">budou trvat nejrychleji 0,5 </w:t>
      </w:r>
      <w:r w:rsidR="003C2C79">
        <w:rPr>
          <w:rFonts w:cs="Calibri"/>
          <w:szCs w:val="24"/>
        </w:rPr>
        <w:t>minut</w:t>
      </w:r>
      <w:r>
        <w:rPr>
          <w:rFonts w:cs="Calibri"/>
          <w:szCs w:val="24"/>
        </w:rPr>
        <w:t xml:space="preserve">, maximálně 1,5 </w:t>
      </w:r>
      <w:r w:rsidR="003C2C79">
        <w:rPr>
          <w:rFonts w:cs="Calibri"/>
          <w:szCs w:val="24"/>
        </w:rPr>
        <w:t>minut</w:t>
      </w:r>
      <w:r>
        <w:rPr>
          <w:rFonts w:cs="Calibri"/>
          <w:szCs w:val="24"/>
        </w:rPr>
        <w:t xml:space="preserve"> a nejpravděpodobněji bude trvat 1 </w:t>
      </w:r>
      <w:r w:rsidR="003C2C79">
        <w:rPr>
          <w:rFonts w:cs="Calibri"/>
          <w:szCs w:val="24"/>
        </w:rPr>
        <w:t>minutu</w:t>
      </w:r>
      <w:r>
        <w:rPr>
          <w:rFonts w:cs="Calibri"/>
          <w:szCs w:val="24"/>
        </w:rPr>
        <w:t>.</w:t>
      </w:r>
      <w:r w:rsidR="00A60FC9">
        <w:rPr>
          <w:rFonts w:cs="Calibri"/>
          <w:szCs w:val="24"/>
        </w:rPr>
        <w:t xml:space="preserve"> </w:t>
      </w:r>
      <w:r>
        <w:rPr>
          <w:rFonts w:cs="Calibri"/>
          <w:szCs w:val="24"/>
        </w:rPr>
        <w:t xml:space="preserve">Výroba A bude trvat nejrychleji 4 </w:t>
      </w:r>
      <w:r w:rsidR="003C2C79">
        <w:rPr>
          <w:rFonts w:cs="Calibri"/>
          <w:szCs w:val="24"/>
        </w:rPr>
        <w:t>minuty</w:t>
      </w:r>
      <w:r>
        <w:rPr>
          <w:rFonts w:cs="Calibri"/>
          <w:szCs w:val="24"/>
        </w:rPr>
        <w:t xml:space="preserve">, maximálně 6 </w:t>
      </w:r>
      <w:r w:rsidR="002E15C6">
        <w:rPr>
          <w:rFonts w:cs="Calibri"/>
          <w:szCs w:val="24"/>
        </w:rPr>
        <w:t>minut</w:t>
      </w:r>
      <w:r>
        <w:rPr>
          <w:rFonts w:cs="Calibri"/>
          <w:szCs w:val="24"/>
        </w:rPr>
        <w:t xml:space="preserve"> a nejpravděpodobnější čas bude 5 </w:t>
      </w:r>
      <w:r w:rsidR="002E15C6">
        <w:rPr>
          <w:rFonts w:cs="Calibri"/>
          <w:szCs w:val="24"/>
        </w:rPr>
        <w:t>minut</w:t>
      </w:r>
      <w:r>
        <w:rPr>
          <w:rFonts w:cs="Calibri"/>
          <w:szCs w:val="24"/>
        </w:rPr>
        <w:t>.</w:t>
      </w:r>
      <w:r w:rsidR="00A60FC9">
        <w:rPr>
          <w:rFonts w:cs="Calibri"/>
          <w:szCs w:val="24"/>
        </w:rPr>
        <w:t xml:space="preserve"> </w:t>
      </w:r>
      <w:r>
        <w:rPr>
          <w:rFonts w:cs="Calibri"/>
          <w:szCs w:val="24"/>
        </w:rPr>
        <w:t xml:space="preserve">Výroba B bude trvat nejrychleji 18 </w:t>
      </w:r>
      <w:r w:rsidR="003C2C79">
        <w:rPr>
          <w:rFonts w:cs="Calibri"/>
          <w:szCs w:val="24"/>
        </w:rPr>
        <w:t xml:space="preserve">minut </w:t>
      </w:r>
      <w:r>
        <w:rPr>
          <w:rFonts w:cs="Calibri"/>
          <w:szCs w:val="24"/>
        </w:rPr>
        <w:t xml:space="preserve">a maximálně 22 </w:t>
      </w:r>
      <w:r w:rsidR="003C2C79">
        <w:rPr>
          <w:rFonts w:cs="Calibri"/>
          <w:szCs w:val="24"/>
        </w:rPr>
        <w:t xml:space="preserve">minut. </w:t>
      </w:r>
      <w:r>
        <w:rPr>
          <w:rFonts w:cs="Calibri"/>
          <w:szCs w:val="24"/>
        </w:rPr>
        <w:t xml:space="preserve">Práce je prováděna průměrným zaměstnancem a stroj provádí aktivity za průměrný čas. Aktivity </w:t>
      </w:r>
      <w:r w:rsidR="006B7178">
        <w:rPr>
          <w:rFonts w:cs="Calibri"/>
          <w:szCs w:val="24"/>
        </w:rPr>
        <w:t>A,B</w:t>
      </w:r>
      <w:r>
        <w:rPr>
          <w:rFonts w:cs="Calibri"/>
          <w:szCs w:val="24"/>
        </w:rPr>
        <w:t xml:space="preserve"> trvají 1 </w:t>
      </w:r>
      <w:r w:rsidR="006E0EAA">
        <w:rPr>
          <w:rFonts w:cs="Calibri"/>
          <w:szCs w:val="24"/>
        </w:rPr>
        <w:t>minut</w:t>
      </w:r>
      <w:r>
        <w:rPr>
          <w:rFonts w:cs="Calibri"/>
          <w:szCs w:val="24"/>
        </w:rPr>
        <w:t xml:space="preserve">, A </w:t>
      </w:r>
      <w:r>
        <w:rPr>
          <w:rFonts w:cs="Calibri"/>
          <w:szCs w:val="24"/>
        </w:rPr>
        <w:lastRenderedPageBreak/>
        <w:t>trvá 5 minut a B trvá 5 minut. Tato síť se již objevila v úvodu praktické části – průměrná délka – a následující dvě sítě budou upravenou variantou sítě první.</w:t>
      </w:r>
    </w:p>
    <w:p w:rsidR="007F6360" w:rsidRDefault="00605F5F">
      <w:pPr>
        <w:pStyle w:val="Bezmezer"/>
        <w:ind w:left="0"/>
      </w:pPr>
      <w:r>
        <w:rPr>
          <w:rFonts w:cs="Calibri"/>
          <w:szCs w:val="24"/>
        </w:rPr>
        <w:t xml:space="preserve">Za </w:t>
      </w:r>
      <w:r>
        <w:rPr>
          <w:rFonts w:cs="Calibri"/>
          <w:szCs w:val="24"/>
          <w:u w:val="single"/>
        </w:rPr>
        <w:t>66 časových jednotek</w:t>
      </w:r>
      <w:r>
        <w:rPr>
          <w:rFonts w:cs="Calibri"/>
          <w:szCs w:val="24"/>
        </w:rPr>
        <w:t xml:space="preserve"> stihl průměrný zaměstnanec vyrobit </w:t>
      </w:r>
      <w:r>
        <w:rPr>
          <w:rFonts w:cs="Calibri"/>
          <w:szCs w:val="24"/>
          <w:u w:val="single"/>
        </w:rPr>
        <w:t>11 A a 3 B výrobků</w:t>
      </w:r>
      <w:r>
        <w:rPr>
          <w:rFonts w:cs="Calibri"/>
          <w:szCs w:val="24"/>
        </w:rPr>
        <w:t xml:space="preserve">. Za 66 čas. jednotek pracovník celkově čekal na práci 49 </w:t>
      </w:r>
      <w:r w:rsidR="006E0EAA">
        <w:rPr>
          <w:rFonts w:cs="Calibri"/>
          <w:szCs w:val="24"/>
        </w:rPr>
        <w:t>minut</w:t>
      </w:r>
      <w:r>
        <w:rPr>
          <w:rFonts w:cs="Calibri"/>
          <w:szCs w:val="24"/>
        </w:rPr>
        <w:t xml:space="preserve">, což je poněkud vysoké číslo. Rychlost práce vytvořila 15 </w:t>
      </w:r>
      <w:r w:rsidR="006E0EAA">
        <w:rPr>
          <w:rFonts w:cs="Calibri"/>
          <w:szCs w:val="24"/>
        </w:rPr>
        <w:t>minut</w:t>
      </w:r>
      <w:r>
        <w:rPr>
          <w:rFonts w:cs="Calibri"/>
          <w:szCs w:val="24"/>
        </w:rPr>
        <w:t xml:space="preserve"> rezerv. Po zjištění vysokého čísla čekání na práci je možné spočítat, jak by práci ovlivnilo zrychlení či zpomalení aktivit. Dané výpočty jsou pro firmu důležité, aby zjistila, je-li potřebné zavádět další činnost pro pracovníka.</w:t>
      </w:r>
      <w:r w:rsidR="00886F8B">
        <w:rPr>
          <w:rFonts w:cs="Calibri"/>
          <w:szCs w:val="24"/>
        </w:rPr>
        <w:t xml:space="preserve"> </w:t>
      </w:r>
      <w:r w:rsidR="001D7464">
        <w:rPr>
          <w:rFonts w:cs="Calibri"/>
          <w:szCs w:val="24"/>
        </w:rPr>
        <w:t>Činnost by byla přidána za předpokladu, že by měl spoustu času navíc - čas v rezervě.</w:t>
      </w:r>
    </w:p>
    <w:p w:rsidR="007F6360" w:rsidRDefault="002940D3">
      <w:pPr>
        <w:pStyle w:val="Bezmezer"/>
        <w:ind w:left="0"/>
      </w:pPr>
      <w:r>
        <w:rPr>
          <w:noProof/>
        </w:rPr>
        <w:pict>
          <v:shape id="Textové pole 41" o:spid="_x0000_s1032" type="#_x0000_t202" style="position:absolute;left:0;text-align:left;margin-left:-88.1pt;margin-top:116.7pt;width:572.6pt;height:16.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" stroked="f">
            <v:textbox style="mso-next-textbox:#Textové pole 41" inset="0,0,0,0">
              <w:txbxContent>
                <w:p w:rsidR="00CC7AA7" w:rsidRPr="00D8299C" w:rsidRDefault="00CC7AA7" w:rsidP="00593544">
                  <w:pPr>
                    <w:pStyle w:val="Titulek"/>
                    <w:jc w:val="center"/>
                    <w:rPr>
                      <w:rFonts w:cs="Calibri"/>
                      <w:noProof/>
                      <w:sz w:val="24"/>
                      <w:szCs w:val="24"/>
                    </w:rPr>
                  </w:pPr>
                  <w:bookmarkStart w:id="57" w:name="_Toc39713049"/>
                  <w:r>
                    <w:t xml:space="preserve">Obrázek </w:t>
                  </w:r>
                  <w:fldSimple w:instr=" SEQ Obrázek \* ARABIC ">
                    <w:r w:rsidR="000B2392">
                      <w:rPr>
                        <w:noProof/>
                      </w:rPr>
                      <w:t>15</w:t>
                    </w:r>
                  </w:fldSimple>
                  <w:r>
                    <w:t xml:space="preserve"> - Síť 4, optimistická</w:t>
                  </w:r>
                  <w:bookmarkEnd w:id="57"/>
                </w:p>
              </w:txbxContent>
            </v:textbox>
            <w10:wrap type="square"/>
          </v:shape>
        </w:pict>
      </w:r>
      <w:r>
        <w:rPr>
          <w:noProof/>
        </w:rPr>
        <w:pict>
          <v:shape id="Obrázek 11" o:spid="_x0000_s1031" type="#_x0000_t75" style="position:absolute;left:0;text-align:left;margin-left:0;margin-top:79.8pt;width:572.6pt;height:32.4pt;z-index:2;visibility:visible;mso-position-horizontal:center;mso-position-horizontal-relative:page">
            <v:imagedata r:id="rId27" o:title=""/>
            <w10:wrap type="square" anchorx="page"/>
          </v:shape>
        </w:pict>
      </w:r>
      <w:r w:rsidR="00605F5F">
        <w:rPr>
          <w:rFonts w:cs="Calibri"/>
          <w:szCs w:val="24"/>
        </w:rPr>
        <w:t xml:space="preserve">Druhá síť </w:t>
      </w:r>
      <w:r w:rsidR="00B3342F">
        <w:rPr>
          <w:rFonts w:cs="Calibri"/>
          <w:szCs w:val="24"/>
        </w:rPr>
        <w:t xml:space="preserve">(obrázek 14) </w:t>
      </w:r>
      <w:r w:rsidR="00605F5F">
        <w:rPr>
          <w:rFonts w:cs="Calibri"/>
          <w:szCs w:val="24"/>
        </w:rPr>
        <w:t xml:space="preserve">bude pracovat s hypotézou, že pracující strojník je člověk zkušený a stroj je v naprostém pořádku, což znamená, že </w:t>
      </w:r>
      <w:r w:rsidR="00E573F2">
        <w:rPr>
          <w:rFonts w:cs="Calibri"/>
          <w:szCs w:val="24"/>
        </w:rPr>
        <w:t xml:space="preserve">činnost </w:t>
      </w:r>
      <w:r w:rsidR="00605F5F">
        <w:rPr>
          <w:rFonts w:cs="Calibri"/>
          <w:szCs w:val="24"/>
        </w:rPr>
        <w:t xml:space="preserve">A a B trvá 0,5 </w:t>
      </w:r>
      <w:r w:rsidR="006E0EAA">
        <w:rPr>
          <w:rFonts w:cs="Calibri"/>
          <w:szCs w:val="24"/>
        </w:rPr>
        <w:t>minut</w:t>
      </w:r>
      <w:r w:rsidR="00605F5F">
        <w:rPr>
          <w:rFonts w:cs="Calibri"/>
          <w:szCs w:val="24"/>
        </w:rPr>
        <w:t xml:space="preserve">, zatímco </w:t>
      </w:r>
      <w:r w:rsidR="00E573F2">
        <w:rPr>
          <w:rFonts w:cs="Calibri"/>
          <w:szCs w:val="24"/>
        </w:rPr>
        <w:t>C</w:t>
      </w:r>
      <w:r w:rsidR="00605F5F">
        <w:rPr>
          <w:rFonts w:cs="Calibri"/>
          <w:szCs w:val="24"/>
        </w:rPr>
        <w:t xml:space="preserve"> trvá 4 </w:t>
      </w:r>
      <w:r w:rsidR="006E0EAA">
        <w:rPr>
          <w:rFonts w:cs="Calibri"/>
          <w:szCs w:val="24"/>
        </w:rPr>
        <w:t>minut</w:t>
      </w:r>
      <w:r w:rsidR="00605F5F">
        <w:rPr>
          <w:rFonts w:cs="Calibri"/>
          <w:szCs w:val="24"/>
        </w:rPr>
        <w:t xml:space="preserve"> a aktivita </w:t>
      </w:r>
      <w:r w:rsidR="00E573F2">
        <w:rPr>
          <w:rFonts w:cs="Calibri"/>
          <w:szCs w:val="24"/>
        </w:rPr>
        <w:t>D</w:t>
      </w:r>
      <w:r w:rsidR="00605F5F">
        <w:rPr>
          <w:rFonts w:cs="Calibri"/>
          <w:szCs w:val="24"/>
        </w:rPr>
        <w:t xml:space="preserve"> trvá 18 </w:t>
      </w:r>
      <w:r w:rsidR="006E0EAA">
        <w:rPr>
          <w:rFonts w:cs="Calibri"/>
          <w:szCs w:val="24"/>
        </w:rPr>
        <w:t>minut</w:t>
      </w:r>
      <w:r w:rsidR="00605F5F">
        <w:rPr>
          <w:rFonts w:cs="Calibri"/>
          <w:szCs w:val="24"/>
        </w:rPr>
        <w:t>.</w:t>
      </w:r>
    </w:p>
    <w:p w:rsidR="007F6360" w:rsidRDefault="00605F5F" w:rsidP="00285797">
      <w:pPr>
        <w:pStyle w:val="Bezmezer"/>
        <w:ind w:left="0"/>
        <w:rPr>
          <w:rFonts w:cs="Calibri"/>
          <w:szCs w:val="24"/>
        </w:rPr>
      </w:pPr>
      <w:r>
        <w:rPr>
          <w:rFonts w:cs="Calibri"/>
          <w:szCs w:val="24"/>
        </w:rPr>
        <w:t xml:space="preserve">Za </w:t>
      </w:r>
      <w:r>
        <w:rPr>
          <w:rFonts w:cs="Calibri"/>
          <w:szCs w:val="24"/>
          <w:u w:val="single"/>
        </w:rPr>
        <w:t xml:space="preserve">63 </w:t>
      </w:r>
      <w:r w:rsidR="006E0EAA">
        <w:rPr>
          <w:rFonts w:cs="Calibri"/>
          <w:szCs w:val="24"/>
          <w:u w:val="single"/>
        </w:rPr>
        <w:t>minut</w:t>
      </w:r>
      <w:r>
        <w:rPr>
          <w:rFonts w:cs="Calibri"/>
          <w:szCs w:val="24"/>
        </w:rPr>
        <w:t xml:space="preserve"> by dokázal stihnout nadprůměrný pracovník při nadprůměrné rychlosti výroby </w:t>
      </w:r>
      <w:proofErr w:type="gramStart"/>
      <w:r>
        <w:rPr>
          <w:rFonts w:cs="Calibri"/>
          <w:szCs w:val="24"/>
        </w:rPr>
        <w:t>14A</w:t>
      </w:r>
      <w:proofErr w:type="gramEnd"/>
      <w:r>
        <w:rPr>
          <w:rFonts w:cs="Calibri"/>
          <w:szCs w:val="24"/>
        </w:rPr>
        <w:t xml:space="preserve"> a 3B. Pracovník na práci čekal 54,5 </w:t>
      </w:r>
      <w:r w:rsidR="006E0EAA">
        <w:rPr>
          <w:rFonts w:cs="Calibri"/>
          <w:szCs w:val="24"/>
        </w:rPr>
        <w:t>minut</w:t>
      </w:r>
      <w:r>
        <w:rPr>
          <w:rFonts w:cs="Calibri"/>
          <w:szCs w:val="24"/>
        </w:rPr>
        <w:t>, což je oproti prvnímu grafu více, avšak pracovník stihl vyrobit o 3 výrobky A více za poměrně stejný čas (dokonce o 3 minuty kratší).</w:t>
      </w:r>
    </w:p>
    <w:p w:rsidR="00285797" w:rsidRDefault="001D7464" w:rsidP="00393682">
      <w:pPr>
        <w:pStyle w:val="Bezmezer"/>
        <w:ind w:left="0"/>
        <w:rPr>
          <w:rFonts w:cs="Calibri"/>
          <w:szCs w:val="24"/>
        </w:rPr>
      </w:pPr>
      <w:r>
        <w:rPr>
          <w:rFonts w:cs="Calibri"/>
          <w:noProof/>
          <w:szCs w:val="24"/>
        </w:rPr>
        <w:pict>
          <v:shape id="Obrázek 19" o:spid="_x0000_s1083" type="#_x0000_t75" style="position:absolute;left:0;text-align:left;margin-left:23.3pt;margin-top:82pt;width:571.85pt;height:42pt;z-index:23;visibility:visible;mso-position-horizontal-relative:page">
            <v:imagedata r:id="rId28" o:title=""/>
            <w10:wrap type="square" anchorx="page"/>
          </v:shape>
        </w:pict>
      </w:r>
      <w:r>
        <w:rPr>
          <w:rFonts w:cs="Calibri"/>
          <w:noProof/>
          <w:szCs w:val="24"/>
        </w:rPr>
        <w:pict>
          <v:shape id="Textové pole 42" o:spid="_x0000_s1084" type="#_x0000_t202" style="position:absolute;left:0;text-align:left;margin-left:-80.7pt;margin-top:128.2pt;width:571.8pt;height:18.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" stroked="f">
            <v:textbox style="mso-next-textbox:#Textové pole 42" inset="0,0,0,0">
              <w:txbxContent>
                <w:p w:rsidR="00CC7AA7" w:rsidRPr="00C37A43" w:rsidRDefault="00CC7AA7" w:rsidP="001D7464">
                  <w:pPr>
                    <w:pStyle w:val="Titulek"/>
                    <w:jc w:val="center"/>
                    <w:rPr>
                      <w:rFonts w:cs="Calibri"/>
                      <w:noProof/>
                      <w:sz w:val="24"/>
                      <w:szCs w:val="24"/>
                    </w:rPr>
                  </w:pPr>
                  <w:bookmarkStart w:id="58" w:name="_Toc39713050"/>
                  <w:r>
                    <w:t xml:space="preserve">Obrázek </w:t>
                  </w:r>
                  <w:fldSimple w:instr=" SEQ Obrázek \* ARABIC ">
                    <w:r w:rsidR="000B2392">
                      <w:rPr>
                        <w:noProof/>
                      </w:rPr>
                      <w:t>16</w:t>
                    </w:r>
                  </w:fldSimple>
                  <w:r>
                    <w:t xml:space="preserve"> - Síť 5, pesimistická</w:t>
                  </w:r>
                  <w:bookmarkEnd w:id="58"/>
                </w:p>
              </w:txbxContent>
            </v:textbox>
            <w10:wrap type="square"/>
          </v:shape>
        </w:pict>
      </w:r>
      <w:r w:rsidR="00605F5F">
        <w:rPr>
          <w:rFonts w:cs="Calibri"/>
          <w:szCs w:val="24"/>
        </w:rPr>
        <w:t xml:space="preserve">Třetí síť </w:t>
      </w:r>
      <w:r w:rsidR="00A4286F">
        <w:rPr>
          <w:rFonts w:cs="Calibri"/>
          <w:szCs w:val="24"/>
        </w:rPr>
        <w:t>(obrázek 15) b</w:t>
      </w:r>
      <w:r w:rsidR="00605F5F">
        <w:rPr>
          <w:rFonts w:cs="Calibri"/>
          <w:szCs w:val="24"/>
        </w:rPr>
        <w:t xml:space="preserve">ude pracovat s hypotézou, že pracující strojník je člověk nezkušený a stroj je špatně seřízený, což znamená, že </w:t>
      </w:r>
      <w:r w:rsidR="003F2539">
        <w:rPr>
          <w:rFonts w:cs="Calibri"/>
          <w:szCs w:val="24"/>
        </w:rPr>
        <w:t>aktivity A a B</w:t>
      </w:r>
      <w:r w:rsidR="00605F5F">
        <w:rPr>
          <w:rFonts w:cs="Calibri"/>
          <w:szCs w:val="24"/>
        </w:rPr>
        <w:t xml:space="preserve"> trvají 1,5 </w:t>
      </w:r>
      <w:r w:rsidR="001B6DA2">
        <w:rPr>
          <w:rFonts w:cs="Calibri"/>
          <w:szCs w:val="24"/>
        </w:rPr>
        <w:t>minuty</w:t>
      </w:r>
      <w:r w:rsidR="00605F5F">
        <w:rPr>
          <w:rFonts w:cs="Calibri"/>
          <w:szCs w:val="24"/>
        </w:rPr>
        <w:t xml:space="preserve">, aktivita </w:t>
      </w:r>
      <w:r w:rsidR="00205231">
        <w:rPr>
          <w:rFonts w:cs="Calibri"/>
          <w:szCs w:val="24"/>
        </w:rPr>
        <w:t>C</w:t>
      </w:r>
      <w:r w:rsidR="00605F5F">
        <w:rPr>
          <w:rFonts w:cs="Calibri"/>
          <w:szCs w:val="24"/>
        </w:rPr>
        <w:t xml:space="preserve"> trvá 6 </w:t>
      </w:r>
      <w:r w:rsidR="001B6DA2">
        <w:rPr>
          <w:rFonts w:cs="Calibri"/>
          <w:szCs w:val="24"/>
        </w:rPr>
        <w:t>minut</w:t>
      </w:r>
      <w:r w:rsidR="00605F5F">
        <w:rPr>
          <w:rFonts w:cs="Calibri"/>
          <w:szCs w:val="24"/>
        </w:rPr>
        <w:t xml:space="preserve"> a aktivita </w:t>
      </w:r>
      <w:r w:rsidR="00205231">
        <w:rPr>
          <w:rFonts w:cs="Calibri"/>
          <w:szCs w:val="24"/>
        </w:rPr>
        <w:t>D</w:t>
      </w:r>
      <w:r w:rsidR="00605F5F">
        <w:rPr>
          <w:rFonts w:cs="Calibri"/>
          <w:szCs w:val="24"/>
        </w:rPr>
        <w:t xml:space="preserve"> trvá 22 </w:t>
      </w:r>
      <w:r w:rsidR="001B6DA2">
        <w:rPr>
          <w:rFonts w:cs="Calibri"/>
          <w:szCs w:val="24"/>
        </w:rPr>
        <w:t>minut.</w:t>
      </w:r>
    </w:p>
    <w:p w:rsidR="007F6360" w:rsidRDefault="00605F5F">
      <w:pPr>
        <w:pStyle w:val="Bezmezer"/>
        <w:ind w:left="0"/>
      </w:pPr>
      <w:r>
        <w:rPr>
          <w:rFonts w:cs="Calibri"/>
          <w:szCs w:val="24"/>
        </w:rPr>
        <w:t xml:space="preserve">Třetí, podprůměrný, cyklus ukázal, jak důležité je, aby byly stroje správně nastaveny. Limit „hodinového cyklu“ je, přibližně 66 čas. jednotek (minut), aby pracovník stihl 8 cyklů za pracovní den. Pracovník se nepřiblížil hodinovému cyklu ani zdaleka. První varianta je ukončení za </w:t>
      </w:r>
      <w:r>
        <w:rPr>
          <w:rFonts w:cs="Calibri"/>
          <w:szCs w:val="24"/>
          <w:u w:val="single"/>
        </w:rPr>
        <w:t xml:space="preserve">54 </w:t>
      </w:r>
      <w:r w:rsidR="001B6DA2">
        <w:rPr>
          <w:rFonts w:cs="Calibri"/>
          <w:szCs w:val="24"/>
          <w:u w:val="single"/>
        </w:rPr>
        <w:t>minut</w:t>
      </w:r>
      <w:r>
        <w:rPr>
          <w:rFonts w:cs="Calibri"/>
          <w:szCs w:val="24"/>
        </w:rPr>
        <w:t xml:space="preserve"> – strojník udělal </w:t>
      </w:r>
      <w:r>
        <w:rPr>
          <w:rFonts w:cs="Calibri"/>
          <w:szCs w:val="24"/>
          <w:u w:val="single"/>
        </w:rPr>
        <w:t>7 výrobků A a 2 výrobky B</w:t>
      </w:r>
      <w:r>
        <w:rPr>
          <w:rFonts w:cs="Calibri"/>
          <w:szCs w:val="24"/>
        </w:rPr>
        <w:t xml:space="preserve">. Pokud by bylo podmínkou stihnout vyrobit 3 výrobky </w:t>
      </w:r>
      <w:r w:rsidR="00184040">
        <w:rPr>
          <w:rFonts w:cs="Calibri"/>
          <w:szCs w:val="24"/>
        </w:rPr>
        <w:t>B</w:t>
      </w:r>
      <w:r>
        <w:rPr>
          <w:rFonts w:cs="Calibri"/>
          <w:szCs w:val="24"/>
        </w:rPr>
        <w:t xml:space="preserve">, výroba by trvala 72 </w:t>
      </w:r>
      <w:r w:rsidR="001B6DA2">
        <w:rPr>
          <w:rFonts w:cs="Calibri"/>
          <w:szCs w:val="24"/>
        </w:rPr>
        <w:lastRenderedPageBreak/>
        <w:t>minut</w:t>
      </w:r>
      <w:r>
        <w:rPr>
          <w:rFonts w:cs="Calibri"/>
          <w:szCs w:val="24"/>
        </w:rPr>
        <w:t xml:space="preserve"> a A výrobků by bylo 9. Za každé situace, tenhle výkon je v poměru s původním grafem velmi špatný.</w:t>
      </w:r>
    </w:p>
    <w:p w:rsidR="009F76B1" w:rsidRDefault="00605F5F">
      <w:pPr>
        <w:pStyle w:val="Bezmezer"/>
        <w:ind w:left="0"/>
        <w:rPr>
          <w:rFonts w:cs="Calibri"/>
          <w:szCs w:val="24"/>
        </w:rPr>
      </w:pPr>
      <w:r>
        <w:rPr>
          <w:rFonts w:cs="Calibri"/>
          <w:szCs w:val="24"/>
        </w:rPr>
        <w:t xml:space="preserve">Všechny tři sítě ukázaly, že pracovník má </w:t>
      </w:r>
      <w:r w:rsidR="00226488">
        <w:rPr>
          <w:rFonts w:cs="Calibri"/>
          <w:szCs w:val="24"/>
        </w:rPr>
        <w:t>d</w:t>
      </w:r>
      <w:r w:rsidR="009B5CF9">
        <w:rPr>
          <w:rFonts w:cs="Calibri"/>
          <w:szCs w:val="24"/>
        </w:rPr>
        <w:t>o</w:t>
      </w:r>
      <w:r w:rsidR="00226488">
        <w:rPr>
          <w:rFonts w:cs="Calibri"/>
          <w:szCs w:val="24"/>
        </w:rPr>
        <w:t xml:space="preserve">st </w:t>
      </w:r>
      <w:r>
        <w:rPr>
          <w:rFonts w:cs="Calibri"/>
          <w:szCs w:val="24"/>
        </w:rPr>
        <w:t xml:space="preserve">času při čekání na výrobu A a B. Není však psané, potřebuje-li pracovník aspoň stát u CNC strojů a dohlížet, čímž by byly následné spekulace neupodstatnělé. </w:t>
      </w:r>
      <w:r w:rsidR="009F76B1">
        <w:rPr>
          <w:rFonts w:cs="Calibri"/>
          <w:szCs w:val="24"/>
        </w:rPr>
        <w:t>Potvrzená byla také informace, že je při tomto procesu nutné dodržovat udané časy a fungovat v předem daných limitech, protože jinak jsou výsledky opodstatněně rozdílné.</w:t>
      </w:r>
    </w:p>
    <w:p w:rsidR="007A3E27" w:rsidRDefault="007A3E27" w:rsidP="00C40C02">
      <w:pPr>
        <w:pStyle w:val="Bezmezer"/>
        <w:ind w:left="0"/>
        <w:rPr>
          <w:rFonts w:cs="Calibri"/>
          <w:szCs w:val="24"/>
        </w:rPr>
      </w:pPr>
    </w:p>
    <w:p w:rsidR="007A3E27" w:rsidRDefault="007A3E27" w:rsidP="00C40C02">
      <w:pPr>
        <w:pStyle w:val="Bezmezer"/>
        <w:ind w:left="0"/>
        <w:rPr>
          <w:rFonts w:cs="Calibri"/>
          <w:szCs w:val="24"/>
        </w:rPr>
      </w:pPr>
    </w:p>
    <w:p w:rsidR="007A3E27" w:rsidRDefault="007A3E27"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C74D92" w:rsidRDefault="00C74D92" w:rsidP="00C40C02">
      <w:pPr>
        <w:pStyle w:val="Bezmezer"/>
        <w:ind w:left="0"/>
        <w:rPr>
          <w:rFonts w:cs="Calibri"/>
          <w:szCs w:val="24"/>
        </w:rPr>
      </w:pPr>
    </w:p>
    <w:p w:rsidR="009F76B1" w:rsidRDefault="009F76B1" w:rsidP="00C40C02">
      <w:pPr>
        <w:pStyle w:val="Bezmezer"/>
        <w:ind w:left="0"/>
        <w:rPr>
          <w:rFonts w:cs="Calibri"/>
          <w:szCs w:val="24"/>
        </w:rPr>
      </w:pPr>
    </w:p>
    <w:p w:rsidR="009F76B1" w:rsidRDefault="009F76B1" w:rsidP="00C40C02">
      <w:pPr>
        <w:pStyle w:val="Bezmezer"/>
        <w:ind w:left="0"/>
        <w:rPr>
          <w:rFonts w:cs="Calibri"/>
          <w:szCs w:val="24"/>
        </w:rPr>
      </w:pPr>
    </w:p>
    <w:p w:rsidR="009F76B1" w:rsidRDefault="009F76B1" w:rsidP="00C40C02">
      <w:pPr>
        <w:pStyle w:val="Bezmezer"/>
        <w:ind w:left="0"/>
        <w:rPr>
          <w:rFonts w:cs="Calibri"/>
          <w:szCs w:val="24"/>
        </w:rPr>
      </w:pPr>
    </w:p>
    <w:p w:rsidR="009F76B1" w:rsidRDefault="009F76B1" w:rsidP="00C40C02">
      <w:pPr>
        <w:pStyle w:val="Bezmezer"/>
        <w:ind w:left="0"/>
        <w:rPr>
          <w:rFonts w:cs="Calibri"/>
          <w:szCs w:val="24"/>
        </w:rPr>
      </w:pPr>
    </w:p>
    <w:p w:rsidR="009F76B1" w:rsidRDefault="009F76B1" w:rsidP="00C40C02">
      <w:pPr>
        <w:pStyle w:val="Bezmezer"/>
        <w:ind w:left="0"/>
        <w:rPr>
          <w:rFonts w:cs="Calibri"/>
          <w:szCs w:val="24"/>
        </w:rPr>
      </w:pPr>
    </w:p>
    <w:p w:rsidR="00285797" w:rsidRDefault="006A5FD0" w:rsidP="00EA1786">
      <w:pPr>
        <w:pStyle w:val="Nadpis2"/>
        <w:numPr>
          <w:ilvl w:val="0"/>
          <w:numId w:val="2"/>
        </w:numPr>
      </w:pPr>
      <w:bookmarkStart w:id="59" w:name="_Toc39712747"/>
      <w:r w:rsidRPr="004C1056">
        <w:lastRenderedPageBreak/>
        <w:t>Porovnání získaných informací</w:t>
      </w:r>
      <w:bookmarkEnd w:id="59"/>
    </w:p>
    <w:p w:rsidR="000B3539" w:rsidRPr="000B3539" w:rsidRDefault="000B3539" w:rsidP="000B3539"/>
    <w:p w:rsidR="00285797" w:rsidRDefault="00605F5F" w:rsidP="00D4555F">
      <w:pPr>
        <w:pStyle w:val="Bezmezer"/>
        <w:ind w:left="0"/>
        <w:rPr>
          <w:rFonts w:cs="Calibri"/>
          <w:szCs w:val="24"/>
        </w:rPr>
      </w:pPr>
      <w:r>
        <w:rPr>
          <w:rFonts w:cs="Calibri"/>
          <w:szCs w:val="24"/>
        </w:rPr>
        <w:t>Po výpočtu třech variant možného hodinového průběhu cyklu výroby je možné, aby výsledky sítí byly převedeny do hodinových</w:t>
      </w:r>
      <w:r w:rsidR="0030271F">
        <w:rPr>
          <w:rFonts w:cs="Calibri"/>
          <w:szCs w:val="24"/>
        </w:rPr>
        <w:t xml:space="preserve">, nebo </w:t>
      </w:r>
      <w:r>
        <w:rPr>
          <w:rFonts w:cs="Calibri"/>
          <w:szCs w:val="24"/>
        </w:rPr>
        <w:t>denních</w:t>
      </w:r>
      <w:r w:rsidR="0030271F">
        <w:rPr>
          <w:rFonts w:cs="Calibri"/>
          <w:szCs w:val="24"/>
        </w:rPr>
        <w:t>,</w:t>
      </w:r>
      <w:r>
        <w:rPr>
          <w:rFonts w:cs="Calibri"/>
          <w:szCs w:val="24"/>
        </w:rPr>
        <w:t xml:space="preserve"> výsledků (poté i rozdílů) a tím bylo stanoveno, jak velký vliv má zrychlení/zpomalení aktivit.</w:t>
      </w:r>
      <w:r w:rsidR="003477DC">
        <w:rPr>
          <w:rFonts w:cs="Calibri"/>
          <w:szCs w:val="24"/>
        </w:rPr>
        <w:t xml:space="preserve"> </w:t>
      </w:r>
      <w:r w:rsidR="00E64193">
        <w:rPr>
          <w:rFonts w:cs="Calibri"/>
          <w:szCs w:val="24"/>
        </w:rPr>
        <w:t>Pro výpočet přibližného rozdílu ztráty bude dosazena mzda průměrného strojníka pro ČR. Web „platy.cz“ říká, že průměrná hrubá mzda pro strojníka aktuálně (za duben 2019) činí 28 180 kč.</w:t>
      </w:r>
      <w:r w:rsidR="00E64193">
        <w:rPr>
          <w:rStyle w:val="Znakapoznpodarou"/>
          <w:rFonts w:cs="Calibri"/>
          <w:szCs w:val="24"/>
        </w:rPr>
        <w:footnoteReference w:id="68"/>
      </w:r>
      <w:r w:rsidR="00E64193">
        <w:rPr>
          <w:rFonts w:cs="Calibri"/>
          <w:szCs w:val="24"/>
        </w:rPr>
        <w:t xml:space="preserve"> Průměrný pracovník u stroje pracuje 8 hodin denně pětkrát v týdnu, což znamená 40 pracovníh hodin týdně. Měsíčně odpracuje, v průměru, 21 dní. Po výpočtu vychází, že firma zaplatí denně (8 hodin práce) za strojníka přibližně 1341 kč, pokud není brán zřetel na vedlejší zaměstnanecké benefity, daň atd. Náklady na zaměstnance tedy činí </w:t>
      </w:r>
      <w:r w:rsidR="00E64193">
        <w:rPr>
          <w:rFonts w:cs="Calibri"/>
          <w:szCs w:val="24"/>
          <w:u w:val="single"/>
        </w:rPr>
        <w:t>167kč/hod</w:t>
      </w:r>
      <w:r w:rsidR="00E64193">
        <w:rPr>
          <w:rFonts w:cs="Calibri"/>
          <w:szCs w:val="24"/>
        </w:rPr>
        <w:t xml:space="preserve"> práce, což je přibližně 2,8 kč/minutu pracovní doby.</w:t>
      </w:r>
      <w:r w:rsidR="00AC1655">
        <w:rPr>
          <w:rFonts w:cs="Calibri"/>
          <w:szCs w:val="24"/>
        </w:rPr>
        <w:t xml:space="preserve"> </w:t>
      </w:r>
      <w:r>
        <w:rPr>
          <w:rFonts w:cs="Calibri"/>
          <w:szCs w:val="24"/>
        </w:rPr>
        <w:t>Následná tabulka bude ukazovat, jak</w:t>
      </w:r>
      <w:r w:rsidR="00AC1655">
        <w:rPr>
          <w:rFonts w:cs="Calibri"/>
          <w:szCs w:val="24"/>
        </w:rPr>
        <w:t xml:space="preserve"> </w:t>
      </w:r>
      <w:r>
        <w:rPr>
          <w:rFonts w:cs="Calibri"/>
          <w:szCs w:val="24"/>
        </w:rPr>
        <w:t>dané grafy dopadly, aby jejich výsledky šlo lépe porovnat.</w:t>
      </w:r>
    </w:p>
    <w:p w:rsidR="008C4832" w:rsidRDefault="008C4832" w:rsidP="00D4555F">
      <w:pPr>
        <w:pStyle w:val="Bezmezer"/>
        <w:ind w:left="0"/>
        <w:rPr>
          <w:rFonts w:cs="Calibri"/>
          <w:szCs w:val="24"/>
        </w:rPr>
      </w:pPr>
    </w:p>
    <w:p w:rsidR="00593544" w:rsidRDefault="00593544" w:rsidP="00593544">
      <w:pPr>
        <w:pStyle w:val="Titulek"/>
        <w:keepNext/>
        <w:jc w:val="center"/>
      </w:pPr>
      <w:bookmarkStart w:id="60" w:name="_Toc39713053"/>
      <w:r>
        <w:t xml:space="preserve">Tabulka </w:t>
      </w:r>
      <w:fldSimple w:instr=" SEQ Tabulka \* ARABIC ">
        <w:r w:rsidR="000B2392">
          <w:rPr>
            <w:noProof/>
          </w:rPr>
          <w:t>2</w:t>
        </w:r>
      </w:fldSimple>
      <w:r>
        <w:t xml:space="preserve"> - porovnání činností</w:t>
      </w:r>
      <w:bookmarkEnd w:id="60"/>
    </w:p>
    <w:tbl>
      <w:tblPr>
        <w:tblW w:w="0" w:type="auto"/>
        <w:tblInd w:w="697" w:type="dxa"/>
        <w:tblCellMar>
          <w:left w:w="10" w:type="dxa"/>
          <w:right w:w="10" w:type="dxa"/>
        </w:tblCellMar>
        <w:tblLook w:val="0000" w:firstRow="0" w:lastRow="0" w:firstColumn="0" w:lastColumn="0" w:noHBand="0" w:noVBand="0"/>
      </w:tblPr>
      <w:tblGrid>
        <w:gridCol w:w="2185"/>
        <w:gridCol w:w="2154"/>
        <w:gridCol w:w="1488"/>
        <w:gridCol w:w="1646"/>
      </w:tblGrid>
      <w:tr w:rsidR="007F6360" w:rsidTr="00AF0B00">
        <w:trPr>
          <w:trHeight w:val="10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AF0B00" w:rsidP="00AF0B00">
            <w:pPr>
              <w:pStyle w:val="Bezmezer"/>
              <w:ind w:left="0" w:firstLine="0"/>
              <w:jc w:val="center"/>
              <w:rPr>
                <w:rFonts w:cs="Calibri"/>
                <w:b/>
                <w:szCs w:val="24"/>
              </w:rPr>
            </w:pPr>
            <w:r>
              <w:rPr>
                <w:rFonts w:cs="Calibri"/>
                <w:b/>
                <w:szCs w:val="24"/>
              </w:rPr>
              <w:t>Pracovník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b/>
                <w:szCs w:val="24"/>
              </w:rPr>
            </w:pPr>
            <w:r>
              <w:rPr>
                <w:rFonts w:cs="Calibri"/>
                <w:b/>
                <w:szCs w:val="24"/>
              </w:rPr>
              <w:t>Délky činností</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b/>
                <w:szCs w:val="24"/>
              </w:rPr>
            </w:pPr>
            <w:r>
              <w:rPr>
                <w:rFonts w:cs="Calibri"/>
                <w:b/>
                <w:szCs w:val="24"/>
              </w:rPr>
              <w:t>Výsledný čas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b/>
                <w:szCs w:val="24"/>
              </w:rPr>
            </w:pPr>
            <w:r>
              <w:rPr>
                <w:rFonts w:cs="Calibri"/>
                <w:b/>
                <w:szCs w:val="24"/>
              </w:rPr>
              <w:t>Počet výrobků</w:t>
            </w:r>
          </w:p>
        </w:tc>
      </w:tr>
      <w:tr w:rsidR="007F6360" w:rsidTr="00AF0B00">
        <w:trPr>
          <w:trHeight w:val="10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Průměrný pracovník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9F76B1" w:rsidP="00AF0B00">
            <w:pPr>
              <w:pStyle w:val="Bezmezer"/>
              <w:ind w:left="0" w:firstLine="0"/>
              <w:jc w:val="left"/>
              <w:rPr>
                <w:rFonts w:cs="Calibri"/>
                <w:szCs w:val="24"/>
              </w:rPr>
            </w:pPr>
            <w:r>
              <w:rPr>
                <w:rFonts w:cs="Calibri"/>
                <w:szCs w:val="24"/>
              </w:rPr>
              <w:t>A,</w:t>
            </w:r>
            <w:r w:rsidR="00605F5F">
              <w:rPr>
                <w:rFonts w:cs="Calibri"/>
                <w:szCs w:val="24"/>
              </w:rPr>
              <w:t xml:space="preserve"> B 1; </w:t>
            </w:r>
            <w:r>
              <w:rPr>
                <w:rFonts w:cs="Calibri"/>
                <w:szCs w:val="24"/>
              </w:rPr>
              <w:t>C</w:t>
            </w:r>
            <w:r w:rsidR="00605F5F">
              <w:rPr>
                <w:rFonts w:cs="Calibri"/>
                <w:szCs w:val="24"/>
              </w:rPr>
              <w:t xml:space="preserve"> 5; </w:t>
            </w:r>
            <w:r>
              <w:rPr>
                <w:rFonts w:cs="Calibri"/>
                <w:szCs w:val="24"/>
              </w:rPr>
              <w:t>D</w:t>
            </w:r>
            <w:r w:rsidR="00605F5F">
              <w:rPr>
                <w:rFonts w:cs="Calibri"/>
                <w:szCs w:val="24"/>
              </w:rPr>
              <w:t xml:space="preserve">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 xml:space="preserve">66 </w:t>
            </w:r>
            <w:r w:rsidR="004E08E4">
              <w:rPr>
                <w:rFonts w:cs="Calibri"/>
                <w:szCs w:val="24"/>
              </w:rPr>
              <w:t>minut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proofErr w:type="gramStart"/>
            <w:r>
              <w:rPr>
                <w:rFonts w:cs="Calibri"/>
                <w:szCs w:val="24"/>
              </w:rPr>
              <w:t>11A</w:t>
            </w:r>
            <w:proofErr w:type="gramEnd"/>
            <w:r>
              <w:rPr>
                <w:rFonts w:cs="Calibri"/>
                <w:szCs w:val="24"/>
              </w:rPr>
              <w:t>, 3B</w:t>
            </w:r>
          </w:p>
        </w:tc>
      </w:tr>
      <w:tr w:rsidR="007F6360" w:rsidTr="00AF0B00">
        <w:trPr>
          <w:trHeight w:val="10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Nadprůměrný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left"/>
              <w:rPr>
                <w:rFonts w:cs="Calibri"/>
                <w:szCs w:val="24"/>
              </w:rPr>
            </w:pPr>
            <w:r>
              <w:rPr>
                <w:rFonts w:cs="Calibri"/>
                <w:szCs w:val="24"/>
              </w:rPr>
              <w:t xml:space="preserve">A, B 0,5; </w:t>
            </w:r>
            <w:r w:rsidR="009F76B1">
              <w:rPr>
                <w:rFonts w:cs="Calibri"/>
                <w:szCs w:val="24"/>
              </w:rPr>
              <w:t>C</w:t>
            </w:r>
            <w:r>
              <w:rPr>
                <w:rFonts w:cs="Calibri"/>
                <w:szCs w:val="24"/>
              </w:rPr>
              <w:t xml:space="preserve"> 4; </w:t>
            </w:r>
            <w:r w:rsidR="009F76B1">
              <w:rPr>
                <w:rFonts w:cs="Calibri"/>
                <w:szCs w:val="24"/>
              </w:rPr>
              <w:t>D</w:t>
            </w:r>
            <w:r>
              <w:rPr>
                <w:rFonts w:cs="Calibri"/>
                <w:szCs w:val="24"/>
              </w:rPr>
              <w:t xml:space="preserve"> 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 xml:space="preserve">63 </w:t>
            </w:r>
            <w:r w:rsidR="004E08E4">
              <w:rPr>
                <w:rFonts w:cs="Calibri"/>
                <w:szCs w:val="24"/>
              </w:rPr>
              <w:t>minut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proofErr w:type="gramStart"/>
            <w:r>
              <w:rPr>
                <w:rFonts w:cs="Calibri"/>
                <w:szCs w:val="24"/>
              </w:rPr>
              <w:t>14A</w:t>
            </w:r>
            <w:proofErr w:type="gramEnd"/>
            <w:r>
              <w:rPr>
                <w:rFonts w:cs="Calibri"/>
                <w:szCs w:val="24"/>
              </w:rPr>
              <w:t>, 3B</w:t>
            </w:r>
          </w:p>
        </w:tc>
      </w:tr>
      <w:tr w:rsidR="007F6360" w:rsidTr="00AF0B00">
        <w:trPr>
          <w:trHeight w:val="10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Podprůměrný, 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left"/>
              <w:rPr>
                <w:rFonts w:cs="Calibri"/>
                <w:szCs w:val="24"/>
              </w:rPr>
            </w:pPr>
            <w:r>
              <w:rPr>
                <w:rFonts w:cs="Calibri"/>
                <w:szCs w:val="24"/>
              </w:rPr>
              <w:t xml:space="preserve">A, B 1,5; </w:t>
            </w:r>
            <w:r w:rsidR="009F76B1">
              <w:rPr>
                <w:rFonts w:cs="Calibri"/>
                <w:szCs w:val="24"/>
              </w:rPr>
              <w:t>C</w:t>
            </w:r>
            <w:r>
              <w:rPr>
                <w:rFonts w:cs="Calibri"/>
                <w:szCs w:val="24"/>
              </w:rPr>
              <w:t xml:space="preserve"> 6; </w:t>
            </w:r>
            <w:r w:rsidR="009F76B1">
              <w:rPr>
                <w:rFonts w:cs="Calibri"/>
                <w:szCs w:val="24"/>
              </w:rPr>
              <w:t>D</w:t>
            </w:r>
            <w:r>
              <w:rPr>
                <w:rFonts w:cs="Calibri"/>
                <w:szCs w:val="24"/>
              </w:rPr>
              <w:t xml:space="preserve">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 xml:space="preserve">54 </w:t>
            </w:r>
            <w:r w:rsidR="004E08E4">
              <w:rPr>
                <w:rFonts w:cs="Calibri"/>
                <w:szCs w:val="24"/>
              </w:rPr>
              <w:t>minu</w:t>
            </w:r>
            <w:r w:rsidR="001A31E0">
              <w:rPr>
                <w:rFonts w:cs="Calibri"/>
                <w:szCs w:val="24"/>
              </w:rPr>
              <w: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proofErr w:type="gramStart"/>
            <w:r>
              <w:rPr>
                <w:rFonts w:cs="Calibri"/>
                <w:szCs w:val="24"/>
              </w:rPr>
              <w:t>7A</w:t>
            </w:r>
            <w:proofErr w:type="gramEnd"/>
            <w:r>
              <w:rPr>
                <w:rFonts w:cs="Calibri"/>
                <w:szCs w:val="24"/>
              </w:rPr>
              <w:t>, 2B</w:t>
            </w:r>
          </w:p>
        </w:tc>
      </w:tr>
      <w:tr w:rsidR="007F6360" w:rsidTr="00AF0B00">
        <w:trPr>
          <w:trHeight w:val="103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lastRenderedPageBreak/>
              <w:t>Podprůměrný, 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left"/>
              <w:rPr>
                <w:rFonts w:cs="Calibri"/>
                <w:szCs w:val="24"/>
              </w:rPr>
            </w:pPr>
            <w:r>
              <w:rPr>
                <w:rFonts w:cs="Calibri"/>
                <w:szCs w:val="24"/>
              </w:rPr>
              <w:t>vA, vB 1,5; A 6; B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r>
              <w:rPr>
                <w:rFonts w:cs="Calibri"/>
                <w:szCs w:val="24"/>
              </w:rPr>
              <w:t xml:space="preserve">72 </w:t>
            </w:r>
            <w:r w:rsidR="004E08E4">
              <w:rPr>
                <w:rFonts w:cs="Calibri"/>
                <w:szCs w:val="24"/>
              </w:rPr>
              <w:t>minut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6360" w:rsidRDefault="00605F5F" w:rsidP="00AF0B00">
            <w:pPr>
              <w:pStyle w:val="Bezmezer"/>
              <w:ind w:left="0" w:firstLine="0"/>
              <w:jc w:val="center"/>
              <w:rPr>
                <w:rFonts w:cs="Calibri"/>
                <w:szCs w:val="24"/>
              </w:rPr>
            </w:pPr>
            <w:proofErr w:type="gramStart"/>
            <w:r>
              <w:rPr>
                <w:rFonts w:cs="Calibri"/>
                <w:szCs w:val="24"/>
              </w:rPr>
              <w:t>9A</w:t>
            </w:r>
            <w:proofErr w:type="gramEnd"/>
            <w:r>
              <w:rPr>
                <w:rFonts w:cs="Calibri"/>
                <w:szCs w:val="24"/>
              </w:rPr>
              <w:t>, 3B</w:t>
            </w:r>
          </w:p>
        </w:tc>
      </w:tr>
    </w:tbl>
    <w:p w:rsidR="00593544" w:rsidRDefault="00593544" w:rsidP="001A31E0">
      <w:pPr>
        <w:pStyle w:val="Bezmezer"/>
        <w:ind w:left="0" w:firstLine="708"/>
        <w:rPr>
          <w:rFonts w:cs="Calibri"/>
          <w:szCs w:val="24"/>
        </w:rPr>
      </w:pPr>
    </w:p>
    <w:p w:rsidR="007F6360" w:rsidRDefault="00605F5F" w:rsidP="001A31E0">
      <w:pPr>
        <w:pStyle w:val="Bezmezer"/>
        <w:ind w:left="0" w:firstLine="708"/>
        <w:rPr>
          <w:rFonts w:cs="Calibri"/>
          <w:szCs w:val="24"/>
        </w:rPr>
      </w:pPr>
      <w:r>
        <w:rPr>
          <w:rFonts w:cs="Calibri"/>
          <w:szCs w:val="24"/>
        </w:rPr>
        <w:t xml:space="preserve">Porovnání ukazuje, že, například, nadprůměrné podmínky člověka dokážou práci urychlit (o 3 minuty), avšak, co je důležitější, pracovník by za danou dobu stihl vyrobit 14 místo 11 výrobků (což je přes 25% nárust). Za dané situace by šlo, teoreticky říct, že by v 74 minutě dokázal vyrobit 4B výrobky a </w:t>
      </w:r>
      <w:proofErr w:type="gramStart"/>
      <w:r>
        <w:rPr>
          <w:rFonts w:cs="Calibri"/>
          <w:szCs w:val="24"/>
        </w:rPr>
        <w:t>17A</w:t>
      </w:r>
      <w:proofErr w:type="gramEnd"/>
      <w:r>
        <w:rPr>
          <w:rFonts w:cs="Calibri"/>
          <w:szCs w:val="24"/>
        </w:rPr>
        <w:t xml:space="preserve"> výrobků. V porovnání s podprůměrným pracovníkem, který by za danou dobu stihl vyrobit pouze </w:t>
      </w:r>
      <w:proofErr w:type="gramStart"/>
      <w:r>
        <w:rPr>
          <w:rFonts w:cs="Calibri"/>
          <w:szCs w:val="24"/>
        </w:rPr>
        <w:t>9A</w:t>
      </w:r>
      <w:proofErr w:type="gramEnd"/>
      <w:r>
        <w:rPr>
          <w:rFonts w:cs="Calibri"/>
          <w:szCs w:val="24"/>
        </w:rPr>
        <w:t xml:space="preserve"> a 3B, je rozdíl velký. Procentuální rozdíl, v porovnání nadprůměrného a podorůměrného pracovníka, v čase přibižně 74 minut činí: Nadprůměrný pracovník by vyrobil o </w:t>
      </w:r>
      <w:proofErr w:type="gramStart"/>
      <w:r>
        <w:rPr>
          <w:rFonts w:cs="Calibri"/>
          <w:szCs w:val="24"/>
        </w:rPr>
        <w:t>90%</w:t>
      </w:r>
      <w:proofErr w:type="gramEnd"/>
      <w:r>
        <w:rPr>
          <w:rFonts w:cs="Calibri"/>
          <w:szCs w:val="24"/>
        </w:rPr>
        <w:t xml:space="preserve"> víc A výrobků (8) a o 33% více B výrobků (1). Nejen procentuální, ale také finanční rozdílnost je důvod, proč je potřeba síťovou analýzu provádět. </w:t>
      </w:r>
    </w:p>
    <w:p w:rsidR="008F1D5E" w:rsidRDefault="00605F5F" w:rsidP="009404A5">
      <w:pPr>
        <w:pStyle w:val="Bezmezer"/>
        <w:ind w:left="0"/>
        <w:rPr>
          <w:rFonts w:cs="Calibri"/>
          <w:szCs w:val="24"/>
        </w:rPr>
      </w:pPr>
      <w:r>
        <w:rPr>
          <w:rFonts w:cs="Calibri"/>
          <w:szCs w:val="24"/>
        </w:rPr>
        <w:t>Za osmihodinovou směnu pracovník stihne 7, maximálně 68 minut dlouhých, časových cyklů. Úkolem následujících výpočtů bude dokázat, jak moc se finální výdělek podniku může lišit v závislosti na výkonu daného člověka. Pro výpočet bude uveden pouze parametr lidského výkonu, avšak aby výpočet byl úplný, byly by dosazeny i rozdílné skutečnosti (cena provozu stroje atd.)</w:t>
      </w:r>
    </w:p>
    <w:p w:rsidR="00E475C7" w:rsidRDefault="00E475C7" w:rsidP="00E475C7">
      <w:pPr>
        <w:pStyle w:val="Bezmezer"/>
        <w:ind w:left="0"/>
        <w:rPr>
          <w:rFonts w:cs="Calibri"/>
          <w:szCs w:val="24"/>
        </w:rPr>
      </w:pPr>
      <w:r>
        <w:rPr>
          <w:rFonts w:cs="Calibri"/>
          <w:szCs w:val="24"/>
        </w:rPr>
        <w:t>Při počítání s průměrným výdělkem 167kč/hod (2,8kč/min) by firma zaplatila</w:t>
      </w:r>
      <w:r w:rsidR="00627EAE">
        <w:rPr>
          <w:rFonts w:cs="Calibri"/>
          <w:szCs w:val="24"/>
        </w:rPr>
        <w:t xml:space="preserve"> za den </w:t>
      </w:r>
      <w:r>
        <w:rPr>
          <w:rFonts w:cs="Calibri"/>
          <w:szCs w:val="24"/>
        </w:rPr>
        <w:t>v průměru za dané výrobky následně:</w:t>
      </w:r>
    </w:p>
    <w:p w:rsidR="00D916D9" w:rsidRDefault="00D916D9" w:rsidP="00431E35">
      <w:pPr>
        <w:pStyle w:val="Titulek"/>
        <w:keepNext/>
        <w:jc w:val="center"/>
      </w:pPr>
    </w:p>
    <w:p w:rsidR="00431E35" w:rsidRDefault="00431E35" w:rsidP="00431E35">
      <w:pPr>
        <w:pStyle w:val="Titulek"/>
        <w:keepNext/>
        <w:jc w:val="center"/>
      </w:pPr>
      <w:bookmarkStart w:id="61" w:name="_Toc39713054"/>
      <w:r>
        <w:t xml:space="preserve">Tabulka </w:t>
      </w:r>
      <w:fldSimple w:instr=" SEQ Tabulka \* ARABIC ">
        <w:r w:rsidR="000B2392">
          <w:rPr>
            <w:noProof/>
          </w:rPr>
          <w:t>3</w:t>
        </w:r>
      </w:fldSimple>
      <w:r>
        <w:t xml:space="preserve"> - vlastní tvorba</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1"/>
        <w:gridCol w:w="2161"/>
        <w:gridCol w:w="2161"/>
      </w:tblGrid>
      <w:tr w:rsidR="001B5BC8" w:rsidRPr="0021447E" w:rsidTr="0021447E">
        <w:tc>
          <w:tcPr>
            <w:tcW w:w="2160"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Pracovník</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Výrobků A</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Výrobků B</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Sazba/8 hodin</w:t>
            </w:r>
          </w:p>
        </w:tc>
      </w:tr>
      <w:tr w:rsidR="001B5BC8" w:rsidRPr="0021447E" w:rsidTr="0021447E">
        <w:tc>
          <w:tcPr>
            <w:tcW w:w="2160"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Průměrný</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88</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24</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1336 kč</w:t>
            </w:r>
          </w:p>
        </w:tc>
      </w:tr>
      <w:tr w:rsidR="001B5BC8" w:rsidRPr="0021447E" w:rsidTr="0021447E">
        <w:tc>
          <w:tcPr>
            <w:tcW w:w="2160"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Nadprůměrný</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112</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24</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1336 kč</w:t>
            </w:r>
          </w:p>
        </w:tc>
      </w:tr>
      <w:tr w:rsidR="001B5BC8" w:rsidRPr="0021447E" w:rsidTr="0021447E">
        <w:tc>
          <w:tcPr>
            <w:tcW w:w="2160"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Podprůměrný</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60</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20</w:t>
            </w:r>
          </w:p>
        </w:tc>
        <w:tc>
          <w:tcPr>
            <w:tcW w:w="2161" w:type="dxa"/>
            <w:shd w:val="clear" w:color="auto" w:fill="auto"/>
          </w:tcPr>
          <w:p w:rsidR="001B5BC8" w:rsidRPr="0021447E" w:rsidRDefault="001B5BC8" w:rsidP="0021447E">
            <w:pPr>
              <w:pStyle w:val="Bezmezer"/>
              <w:ind w:left="0" w:firstLine="0"/>
              <w:jc w:val="center"/>
              <w:rPr>
                <w:rFonts w:cs="Calibri"/>
                <w:szCs w:val="24"/>
              </w:rPr>
            </w:pPr>
            <w:r w:rsidRPr="0021447E">
              <w:rPr>
                <w:rFonts w:cs="Calibri"/>
                <w:szCs w:val="24"/>
              </w:rPr>
              <w:t>1336 kč</w:t>
            </w:r>
          </w:p>
        </w:tc>
      </w:tr>
    </w:tbl>
    <w:p w:rsidR="001B5BC8" w:rsidRDefault="001B5BC8" w:rsidP="00627EAE">
      <w:pPr>
        <w:pStyle w:val="Bezmezer"/>
        <w:ind w:left="0" w:firstLine="708"/>
        <w:rPr>
          <w:rFonts w:cs="Calibri"/>
          <w:szCs w:val="24"/>
        </w:rPr>
      </w:pPr>
    </w:p>
    <w:p w:rsidR="001B5BC8" w:rsidRDefault="001B5BC8" w:rsidP="00627EAE">
      <w:pPr>
        <w:pStyle w:val="Bezmezer"/>
        <w:ind w:left="0" w:firstLine="708"/>
        <w:rPr>
          <w:rFonts w:cs="Calibri"/>
          <w:szCs w:val="24"/>
        </w:rPr>
      </w:pPr>
      <w:r>
        <w:rPr>
          <w:rFonts w:cs="Calibri"/>
          <w:szCs w:val="24"/>
        </w:rPr>
        <w:lastRenderedPageBreak/>
        <w:t>Po přenesení na měsíční náklady by firma, stejně placenému, pracovníkovi zaplatila za 21 dní – 1 pracovní měsíc – následně:</w:t>
      </w:r>
    </w:p>
    <w:p w:rsidR="00F95968" w:rsidRDefault="00F95968" w:rsidP="00F95968">
      <w:pPr>
        <w:pStyle w:val="Titulek"/>
        <w:keepNext/>
        <w:jc w:val="center"/>
      </w:pPr>
    </w:p>
    <w:p w:rsidR="000B2392" w:rsidRDefault="000B2392" w:rsidP="000B2392">
      <w:pPr>
        <w:pStyle w:val="Titulek"/>
        <w:keepNext/>
        <w:jc w:val="center"/>
      </w:pPr>
      <w:bookmarkStart w:id="62" w:name="_Toc39713055"/>
      <w:r>
        <w:t xml:space="preserve">Tabulka </w:t>
      </w:r>
      <w:fldSimple w:instr=" SEQ Tabulka \* ARABIC ">
        <w:r>
          <w:rPr>
            <w:noProof/>
          </w:rPr>
          <w:t>4</w:t>
        </w:r>
      </w:fldSimple>
      <w:r>
        <w:t xml:space="preserve"> - vlastní tvorba</w:t>
      </w:r>
      <w:bookmarkEnd w:id="62"/>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765"/>
        <w:gridCol w:w="1765"/>
        <w:gridCol w:w="1751"/>
      </w:tblGrid>
      <w:tr w:rsidR="000B2392" w:rsidRPr="0021447E" w:rsidTr="000B2392">
        <w:tc>
          <w:tcPr>
            <w:tcW w:w="1957"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Pracovník</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Výrobků A</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Výrobků B</w:t>
            </w:r>
          </w:p>
        </w:tc>
        <w:tc>
          <w:tcPr>
            <w:tcW w:w="1751"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Sazba/8 hodin</w:t>
            </w:r>
          </w:p>
        </w:tc>
      </w:tr>
      <w:tr w:rsidR="000B2392" w:rsidRPr="0021447E" w:rsidTr="000B2392">
        <w:tc>
          <w:tcPr>
            <w:tcW w:w="1957"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Průměrný</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1848</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504</w:t>
            </w:r>
          </w:p>
        </w:tc>
        <w:tc>
          <w:tcPr>
            <w:tcW w:w="1751"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28 180 kč</w:t>
            </w:r>
          </w:p>
        </w:tc>
      </w:tr>
      <w:tr w:rsidR="000B2392" w:rsidRPr="0021447E" w:rsidTr="000B2392">
        <w:tc>
          <w:tcPr>
            <w:tcW w:w="1957"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Nadprůměrný</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2352</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504</w:t>
            </w:r>
          </w:p>
        </w:tc>
        <w:tc>
          <w:tcPr>
            <w:tcW w:w="1751"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28 180 kč</w:t>
            </w:r>
          </w:p>
        </w:tc>
      </w:tr>
      <w:tr w:rsidR="000B2392" w:rsidRPr="0021447E" w:rsidTr="000B2392">
        <w:tc>
          <w:tcPr>
            <w:tcW w:w="1957"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Podprůměrný</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1260</w:t>
            </w:r>
          </w:p>
        </w:tc>
        <w:tc>
          <w:tcPr>
            <w:tcW w:w="1765"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420</w:t>
            </w:r>
          </w:p>
        </w:tc>
        <w:tc>
          <w:tcPr>
            <w:tcW w:w="1751" w:type="dxa"/>
            <w:shd w:val="clear" w:color="auto" w:fill="auto"/>
          </w:tcPr>
          <w:p w:rsidR="000B2392" w:rsidRPr="0021447E" w:rsidRDefault="000B2392" w:rsidP="000B2392">
            <w:pPr>
              <w:pStyle w:val="Bezmezer"/>
              <w:ind w:left="0" w:firstLine="0"/>
              <w:jc w:val="center"/>
              <w:rPr>
                <w:rFonts w:cs="Calibri"/>
                <w:szCs w:val="24"/>
              </w:rPr>
            </w:pPr>
            <w:r w:rsidRPr="0021447E">
              <w:rPr>
                <w:rFonts w:cs="Calibri"/>
                <w:szCs w:val="24"/>
              </w:rPr>
              <w:t>28 180 kč</w:t>
            </w:r>
          </w:p>
        </w:tc>
      </w:tr>
    </w:tbl>
    <w:p w:rsidR="001B5BC8" w:rsidRDefault="001B5BC8" w:rsidP="003E7704">
      <w:pPr>
        <w:pStyle w:val="Bezmezer"/>
        <w:ind w:left="0" w:firstLine="0"/>
        <w:jc w:val="center"/>
        <w:rPr>
          <w:rFonts w:cs="Calibri"/>
          <w:szCs w:val="24"/>
        </w:rPr>
      </w:pPr>
    </w:p>
    <w:p w:rsidR="00AC55FB" w:rsidRDefault="00436D80" w:rsidP="00D8170E">
      <w:pPr>
        <w:pStyle w:val="Bezmezer"/>
        <w:ind w:left="0"/>
        <w:rPr>
          <w:rFonts w:cs="Calibri"/>
          <w:szCs w:val="24"/>
        </w:rPr>
      </w:pPr>
      <w:r>
        <w:rPr>
          <w:rFonts w:cs="Calibri"/>
          <w:szCs w:val="24"/>
        </w:rPr>
        <w:t xml:space="preserve">Pokud by </w:t>
      </w:r>
      <w:r w:rsidR="00394F56">
        <w:rPr>
          <w:rFonts w:cs="Calibri"/>
          <w:szCs w:val="24"/>
        </w:rPr>
        <w:t>mzda</w:t>
      </w:r>
      <w:r>
        <w:rPr>
          <w:rFonts w:cs="Calibri"/>
          <w:szCs w:val="24"/>
        </w:rPr>
        <w:t xml:space="preserve"> práce průměrného pracovníka brána jako základ, za stejné náklady na zaměstnance</w:t>
      </w:r>
      <w:r w:rsidR="000E0689">
        <w:rPr>
          <w:rFonts w:cs="Calibri"/>
          <w:szCs w:val="24"/>
        </w:rPr>
        <w:t xml:space="preserve"> (tedy za 28 180kč/měsíc)</w:t>
      </w:r>
      <w:r>
        <w:rPr>
          <w:rFonts w:cs="Calibri"/>
          <w:szCs w:val="24"/>
        </w:rPr>
        <w:t xml:space="preserve"> by</w:t>
      </w:r>
      <w:r w:rsidR="000E0689">
        <w:rPr>
          <w:rFonts w:cs="Calibri"/>
          <w:szCs w:val="24"/>
        </w:rPr>
        <w:t xml:space="preserve"> nadprůměrný pracovník stihl vyrobit o přibližně 28 % víc výrobků A. Jelikož je bráno v potaz, že výrobků B stihl stejně znamená to, že nadmíra je jen poloviční (jen díky výrobkům A). Nadprůměrný pracovník by v poměru, za dobrých podmínky, díky zrychlení činnosti vyrobil</w:t>
      </w:r>
      <w:r w:rsidR="00AC55FB">
        <w:rPr>
          <w:rFonts w:cs="Calibri"/>
          <w:szCs w:val="24"/>
        </w:rPr>
        <w:t xml:space="preserve">, v průměru dvou kativit, </w:t>
      </w:r>
      <w:r w:rsidR="000E0689">
        <w:rPr>
          <w:rFonts w:cs="Calibri"/>
          <w:szCs w:val="24"/>
        </w:rPr>
        <w:t>o 14 % víc výrobků celkově.</w:t>
      </w:r>
    </w:p>
    <w:p w:rsidR="000E0689" w:rsidRDefault="000E0689" w:rsidP="00AD69E6">
      <w:pPr>
        <w:pStyle w:val="Bezmezer"/>
        <w:ind w:left="0"/>
        <w:rPr>
          <w:rFonts w:cs="Calibri"/>
          <w:szCs w:val="24"/>
        </w:rPr>
      </w:pPr>
      <w:r>
        <w:rPr>
          <w:rFonts w:cs="Calibri"/>
          <w:szCs w:val="24"/>
        </w:rPr>
        <w:t xml:space="preserve">Naopak, pokud by byla brána </w:t>
      </w:r>
      <w:r w:rsidR="00394F56">
        <w:rPr>
          <w:rFonts w:cs="Calibri"/>
          <w:szCs w:val="24"/>
        </w:rPr>
        <w:t>mzda</w:t>
      </w:r>
      <w:r w:rsidR="00AC55FB">
        <w:rPr>
          <w:rFonts w:cs="Calibri"/>
          <w:szCs w:val="24"/>
        </w:rPr>
        <w:t xml:space="preserve"> průměrného pracovníka a jeho náklady by byly převedeny na podprůměrného pracovníka, stihl by udělat přibližně o 32 % výrobků A méně. Průměrný pracovník by za dané hodinové (mzdové) náklady stihl vyrobit o 17 % výrobků B méně. V průměru dvou aktivit by pracovník B vyrobil o 24, 5 % méně než pracovník průměrný. </w:t>
      </w:r>
    </w:p>
    <w:p w:rsidR="00AD69E6" w:rsidRDefault="006D2A0D" w:rsidP="00AD69E6">
      <w:pPr>
        <w:pStyle w:val="Bezmezer"/>
        <w:ind w:left="0"/>
        <w:rPr>
          <w:rFonts w:cs="Calibri"/>
          <w:szCs w:val="24"/>
        </w:rPr>
      </w:pPr>
      <w:r>
        <w:rPr>
          <w:rFonts w:cs="Calibri"/>
          <w:szCs w:val="24"/>
        </w:rPr>
        <w:t>Analýza grafů nadprůměrných, průměrných a podprůměrných výsledků ukázala, že zrychlení činností pomocí správnosti práce a seřízenosti stroje by celkové výsledky zlepšila o</w:t>
      </w:r>
      <w:r w:rsidR="00AD69E6">
        <w:rPr>
          <w:rFonts w:cs="Calibri"/>
          <w:szCs w:val="24"/>
        </w:rPr>
        <w:t xml:space="preserve"> 14 % a pracovník nezkušený, s neseřízeným strojem, by měl o 24,5 % horší výsledky.</w:t>
      </w:r>
    </w:p>
    <w:bookmarkEnd w:id="54"/>
    <w:p w:rsidR="003A26E9" w:rsidRDefault="003A26E9">
      <w:pPr>
        <w:pStyle w:val="Bezmezer"/>
        <w:ind w:left="0"/>
        <w:rPr>
          <w:rFonts w:cs="Calibri"/>
          <w:szCs w:val="24"/>
        </w:rPr>
      </w:pPr>
      <w:r>
        <w:rPr>
          <w:rFonts w:cs="Calibri"/>
          <w:szCs w:val="24"/>
        </w:rPr>
        <w:t xml:space="preserve">Výsledek lze také využít, aby bylo vypočítáno, kolik by skutečně firma měla pracovníkovi platit za dané výsledky. V této situaci je potřebné </w:t>
      </w:r>
      <w:r w:rsidR="0051495B">
        <w:rPr>
          <w:rFonts w:cs="Calibri"/>
          <w:szCs w:val="24"/>
        </w:rPr>
        <w:t>zdůraznit</w:t>
      </w:r>
      <w:r>
        <w:rPr>
          <w:rFonts w:cs="Calibri"/>
          <w:szCs w:val="24"/>
        </w:rPr>
        <w:t xml:space="preserve">, že podprůměrný </w:t>
      </w:r>
      <w:r w:rsidR="0051495B">
        <w:rPr>
          <w:rFonts w:cs="Calibri"/>
          <w:szCs w:val="24"/>
        </w:rPr>
        <w:t xml:space="preserve">čas aktivity A a B pracovník zaviňuje sám, jelikož si správně neseřídí stroj. </w:t>
      </w:r>
      <w:r w:rsidR="0051495B">
        <w:rPr>
          <w:rFonts w:cs="Calibri"/>
          <w:szCs w:val="24"/>
        </w:rPr>
        <w:lastRenderedPageBreak/>
        <w:t>Pokud by se o správnost běhu stroje starala pouze firma, tento výpočet by byl nemístný.</w:t>
      </w:r>
    </w:p>
    <w:p w:rsidR="00036F4D" w:rsidRDefault="0051495B">
      <w:pPr>
        <w:pStyle w:val="Bezmezer"/>
        <w:ind w:left="0"/>
        <w:rPr>
          <w:rFonts w:cs="Calibri"/>
          <w:szCs w:val="24"/>
        </w:rPr>
      </w:pPr>
      <w:r>
        <w:rPr>
          <w:rFonts w:cs="Calibri"/>
          <w:szCs w:val="24"/>
        </w:rPr>
        <w:t xml:space="preserve">Průměrný pracovník za odvedenou práci dostává 167kč/hod, </w:t>
      </w:r>
      <w:r w:rsidR="00394F56">
        <w:rPr>
          <w:rFonts w:cs="Calibri"/>
          <w:szCs w:val="24"/>
        </w:rPr>
        <w:t xml:space="preserve">což by při poměru daných výsledků znamenalo možný pohyb s mzdou daných pracovníků: </w:t>
      </w:r>
      <w:r>
        <w:rPr>
          <w:rFonts w:cs="Calibri"/>
          <w:szCs w:val="24"/>
        </w:rPr>
        <w:t>Podprůměrný pracovník měl o 24, 5 % horší výsledky, což znamená že hodinová mzda by měla být pouze, přibližně, 126 kč/hod, aby firma hradila náklady lidských zdrojů na daný výrobek stejně jako při jeho průměrných výsledcích.</w:t>
      </w:r>
      <w:r w:rsidR="00394F56">
        <w:rPr>
          <w:rFonts w:cs="Calibri"/>
          <w:szCs w:val="24"/>
        </w:rPr>
        <w:t xml:space="preserve"> </w:t>
      </w:r>
      <w:r w:rsidR="00C40C02">
        <w:rPr>
          <w:rFonts w:cs="Calibri"/>
          <w:szCs w:val="24"/>
        </w:rPr>
        <w:t xml:space="preserve">Nadprůměrný pracovník měl o </w:t>
      </w:r>
      <w:r w:rsidR="00DF7E68">
        <w:rPr>
          <w:rFonts w:cs="Calibri"/>
          <w:szCs w:val="24"/>
        </w:rPr>
        <w:t>14% lepší výsledky, čímž by se měla hodinová mzda, v přímé úměře, zvýšit na</w:t>
      </w:r>
      <w:r w:rsidR="00394F56">
        <w:rPr>
          <w:rFonts w:cs="Calibri"/>
          <w:szCs w:val="24"/>
        </w:rPr>
        <w:t xml:space="preserve">, přibližně, 190 kč/hod. </w:t>
      </w:r>
    </w:p>
    <w:p w:rsidR="00036F4D" w:rsidRDefault="00732052" w:rsidP="00732052">
      <w:pPr>
        <w:pStyle w:val="Bezmezer"/>
        <w:ind w:left="0" w:firstLine="708"/>
        <w:rPr>
          <w:rFonts w:cs="Calibri"/>
          <w:szCs w:val="24"/>
        </w:rPr>
      </w:pPr>
      <w:r>
        <w:rPr>
          <w:rFonts w:cs="Calibri"/>
          <w:szCs w:val="24"/>
        </w:rPr>
        <w:t>Pokud by chtěla firma zjistit, kolik ročně, měsíčně a denně přichází o financí díky špatně proškolenému</w:t>
      </w:r>
      <w:r w:rsidR="00CD5C92">
        <w:rPr>
          <w:rFonts w:cs="Calibri"/>
          <w:szCs w:val="24"/>
        </w:rPr>
        <w:t xml:space="preserve"> nebo kolik financí šetří průměrným placením nadprůměrného pracovníka, výpočet zní následě:</w:t>
      </w:r>
    </w:p>
    <w:p w:rsidR="00732052" w:rsidRDefault="00732052" w:rsidP="00732052">
      <w:pPr>
        <w:pStyle w:val="Bezmezer"/>
        <w:ind w:left="0" w:firstLine="708"/>
        <w:rPr>
          <w:rFonts w:cs="Calibri"/>
          <w:szCs w:val="24"/>
        </w:rPr>
      </w:pPr>
      <w:r>
        <w:rPr>
          <w:rFonts w:cs="Calibri"/>
          <w:szCs w:val="24"/>
        </w:rPr>
        <w:t>Průměrný pracovník: dostává 1336 kč za den, 28 180 kč za měsíc, výkon na 100 %</w:t>
      </w:r>
    </w:p>
    <w:p w:rsidR="00732052" w:rsidRDefault="00732052" w:rsidP="00732052">
      <w:pPr>
        <w:pStyle w:val="Bezmezer"/>
        <w:ind w:left="0" w:firstLine="708"/>
        <w:rPr>
          <w:rFonts w:cs="Calibri"/>
          <w:szCs w:val="24"/>
        </w:rPr>
      </w:pPr>
      <w:r>
        <w:rPr>
          <w:rFonts w:cs="Calibri"/>
          <w:szCs w:val="24"/>
        </w:rPr>
        <w:t xml:space="preserve">Podprůměrný pracovník: výkon na </w:t>
      </w:r>
      <w:r w:rsidR="00CD5C92">
        <w:rPr>
          <w:rFonts w:cs="Calibri"/>
          <w:szCs w:val="24"/>
        </w:rPr>
        <w:t>75,5 % = měsíční ztráta oproti průměrnému pracovníkovi činí 24, 5 % = 6 904 kč</w:t>
      </w:r>
    </w:p>
    <w:p w:rsidR="008C4832" w:rsidRDefault="00CD5C92" w:rsidP="008C4832">
      <w:pPr>
        <w:pStyle w:val="Bezmezer"/>
        <w:ind w:left="0" w:firstLine="708"/>
        <w:rPr>
          <w:rFonts w:cs="Calibri"/>
          <w:szCs w:val="24"/>
        </w:rPr>
      </w:pPr>
      <w:r>
        <w:rPr>
          <w:rFonts w:cs="Calibri"/>
          <w:szCs w:val="24"/>
        </w:rPr>
        <w:t>Naprůměrný pracovník: výkon na 114 % = měsíční zisk navíc oproti průměrnému pracovníkovi činí 14</w:t>
      </w:r>
      <w:r w:rsidR="00950B83">
        <w:rPr>
          <w:rFonts w:cs="Calibri"/>
          <w:szCs w:val="24"/>
        </w:rPr>
        <w:t xml:space="preserve"> </w:t>
      </w:r>
      <w:r>
        <w:rPr>
          <w:rFonts w:cs="Calibri"/>
          <w:szCs w:val="24"/>
        </w:rPr>
        <w:t>% = 3 945 kč</w:t>
      </w:r>
    </w:p>
    <w:p w:rsidR="00732052" w:rsidRDefault="001B5ED8" w:rsidP="00732052">
      <w:pPr>
        <w:pStyle w:val="Bezmezer"/>
        <w:ind w:left="0" w:firstLine="708"/>
        <w:rPr>
          <w:rFonts w:cs="Calibri"/>
          <w:szCs w:val="24"/>
        </w:rPr>
      </w:pPr>
      <w:r>
        <w:rPr>
          <w:rFonts w:cs="Calibri"/>
          <w:szCs w:val="24"/>
        </w:rPr>
        <w:t>Po přepočtu na rok</w:t>
      </w:r>
      <w:r w:rsidR="001E46BD">
        <w:rPr>
          <w:rFonts w:cs="Calibri"/>
          <w:szCs w:val="24"/>
        </w:rPr>
        <w:t xml:space="preserve">y, kdy každý pracovník má mzdu 28 180 kč za měsíc a 338 160 kč za rok, vychází následné hodnoty: </w:t>
      </w:r>
    </w:p>
    <w:p w:rsidR="00731DAC" w:rsidRDefault="00731DAC" w:rsidP="00731DAC">
      <w:pPr>
        <w:pStyle w:val="Titulek"/>
        <w:keepNext/>
        <w:jc w:val="center"/>
      </w:pPr>
      <w:bookmarkStart w:id="63" w:name="_Toc39713056"/>
      <w:r>
        <w:t xml:space="preserve">Tabulka </w:t>
      </w:r>
      <w:fldSimple w:instr=" SEQ Tabulka \* ARABIC ">
        <w:r w:rsidR="00FD43DC">
          <w:rPr>
            <w:noProof/>
          </w:rPr>
          <w:t>5</w:t>
        </w:r>
      </w:fldSimple>
      <w:r>
        <w:t xml:space="preserve"> - vlastní výroba</w:t>
      </w:r>
      <w:bookmarkEnd w:id="63"/>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1"/>
        <w:gridCol w:w="2161"/>
      </w:tblGrid>
      <w:tr w:rsidR="00BB22BC" w:rsidRPr="0021447E" w:rsidTr="0021447E">
        <w:tc>
          <w:tcPr>
            <w:tcW w:w="2160"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Pracovník</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Výkon</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Zisk/Ztráta</w:t>
            </w:r>
          </w:p>
        </w:tc>
      </w:tr>
      <w:tr w:rsidR="00BB22BC" w:rsidRPr="0021447E" w:rsidTr="0021447E">
        <w:tc>
          <w:tcPr>
            <w:tcW w:w="2160"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Průměrný</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100 %</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w:t>
            </w:r>
          </w:p>
        </w:tc>
      </w:tr>
      <w:tr w:rsidR="00BB22BC" w:rsidRPr="0021447E" w:rsidTr="0021447E">
        <w:tc>
          <w:tcPr>
            <w:tcW w:w="2160"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Podprůměrný</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75,5 %</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 xml:space="preserve">- 82 849 </w:t>
            </w:r>
            <w:r w:rsidR="00950B83" w:rsidRPr="0021447E">
              <w:rPr>
                <w:rFonts w:cs="Calibri"/>
                <w:szCs w:val="24"/>
              </w:rPr>
              <w:t>K</w:t>
            </w:r>
            <w:r w:rsidRPr="0021447E">
              <w:rPr>
                <w:rFonts w:cs="Calibri"/>
                <w:szCs w:val="24"/>
              </w:rPr>
              <w:t>č</w:t>
            </w:r>
          </w:p>
        </w:tc>
      </w:tr>
      <w:tr w:rsidR="00BB22BC" w:rsidRPr="0021447E" w:rsidTr="0021447E">
        <w:tc>
          <w:tcPr>
            <w:tcW w:w="2160"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Nadprůměrný</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114 %</w:t>
            </w:r>
          </w:p>
        </w:tc>
        <w:tc>
          <w:tcPr>
            <w:tcW w:w="2161" w:type="dxa"/>
            <w:shd w:val="clear" w:color="auto" w:fill="auto"/>
          </w:tcPr>
          <w:p w:rsidR="00BB22BC" w:rsidRPr="0021447E" w:rsidRDefault="00BB22BC" w:rsidP="0021447E">
            <w:pPr>
              <w:pStyle w:val="Bezmezer"/>
              <w:ind w:left="0" w:firstLine="0"/>
              <w:jc w:val="center"/>
              <w:rPr>
                <w:rFonts w:cs="Calibri"/>
                <w:szCs w:val="24"/>
              </w:rPr>
            </w:pPr>
            <w:r w:rsidRPr="0021447E">
              <w:rPr>
                <w:rFonts w:cs="Calibri"/>
                <w:szCs w:val="24"/>
              </w:rPr>
              <w:t xml:space="preserve">+ 47 342 </w:t>
            </w:r>
            <w:r w:rsidR="00950B83" w:rsidRPr="0021447E">
              <w:rPr>
                <w:rFonts w:cs="Calibri"/>
                <w:szCs w:val="24"/>
              </w:rPr>
              <w:t>K</w:t>
            </w:r>
            <w:r w:rsidRPr="0021447E">
              <w:rPr>
                <w:rFonts w:cs="Calibri"/>
                <w:szCs w:val="24"/>
              </w:rPr>
              <w:t>č</w:t>
            </w:r>
          </w:p>
        </w:tc>
      </w:tr>
    </w:tbl>
    <w:p w:rsidR="00731DAC" w:rsidRDefault="00731DAC" w:rsidP="00825E29">
      <w:pPr>
        <w:pStyle w:val="Titulek"/>
        <w:keepNext/>
        <w:jc w:val="center"/>
      </w:pPr>
    </w:p>
    <w:p w:rsidR="000C4C61" w:rsidRDefault="00950B83" w:rsidP="00310916">
      <w:pPr>
        <w:pStyle w:val="Bezmezer"/>
        <w:ind w:left="0" w:firstLine="708"/>
        <w:rPr>
          <w:rFonts w:cs="Calibri"/>
          <w:szCs w:val="24"/>
        </w:rPr>
      </w:pPr>
      <w:r>
        <w:rPr>
          <w:rFonts w:cs="Calibri"/>
          <w:szCs w:val="24"/>
        </w:rPr>
        <w:t>Z výpočtů vychází fakt, že při zaměstnání podprůměrného pracovníka společnost může přijít o 82 849 Kč, což je v přepočtu téměř 3 měsíce vyplacené mzdy. Na druhou stranu, pokud by byl zaměstnán pracovník nadprůměrný, svými výkony by dokázal společnosti ušetřit 47 342 Kč, což je v přepočtu přes 1,5 měsíce vyplacené mzdy.</w:t>
      </w:r>
    </w:p>
    <w:p w:rsidR="00394F56" w:rsidRDefault="00394F56">
      <w:pPr>
        <w:pStyle w:val="Bezmezer"/>
        <w:ind w:left="0"/>
        <w:rPr>
          <w:rFonts w:cs="Calibri"/>
          <w:szCs w:val="24"/>
        </w:rPr>
      </w:pPr>
      <w:r w:rsidRPr="009637CC">
        <w:rPr>
          <w:rFonts w:cs="Calibri"/>
          <w:szCs w:val="24"/>
          <w:u w:val="single"/>
        </w:rPr>
        <w:t>Dané hodnoty nabízejí několik možností</w:t>
      </w:r>
      <w:r w:rsidR="0049103E" w:rsidRPr="009637CC">
        <w:rPr>
          <w:rFonts w:cs="Calibri"/>
          <w:szCs w:val="24"/>
          <w:u w:val="single"/>
        </w:rPr>
        <w:t xml:space="preserve"> pro daný podnik</w:t>
      </w:r>
      <w:r>
        <w:rPr>
          <w:rFonts w:cs="Calibri"/>
          <w:szCs w:val="24"/>
        </w:rPr>
        <w:t>:</w:t>
      </w:r>
    </w:p>
    <w:p w:rsidR="006465B3" w:rsidRDefault="006465B3" w:rsidP="00394F56">
      <w:pPr>
        <w:pStyle w:val="Bezmezer"/>
        <w:numPr>
          <w:ilvl w:val="0"/>
          <w:numId w:val="5"/>
        </w:numPr>
        <w:rPr>
          <w:rFonts w:cs="Calibri"/>
          <w:szCs w:val="24"/>
        </w:rPr>
      </w:pPr>
      <w:r>
        <w:rPr>
          <w:rFonts w:cs="Calibri"/>
          <w:szCs w:val="24"/>
        </w:rPr>
        <w:t>Dát zaměstnanci měsíční výdělek založený na úkolové výměře</w:t>
      </w:r>
    </w:p>
    <w:p w:rsidR="00A93EE6" w:rsidRDefault="00A93EE6" w:rsidP="00394F56">
      <w:pPr>
        <w:pStyle w:val="Bezmezer"/>
        <w:numPr>
          <w:ilvl w:val="0"/>
          <w:numId w:val="5"/>
        </w:numPr>
        <w:rPr>
          <w:rFonts w:cs="Calibri"/>
          <w:szCs w:val="24"/>
        </w:rPr>
      </w:pPr>
      <w:r>
        <w:rPr>
          <w:rFonts w:cs="Calibri"/>
          <w:szCs w:val="24"/>
        </w:rPr>
        <w:t>Proškolit zaměstnance z podprůměrných na průměrné nebo dokonce na nadprůměrné</w:t>
      </w:r>
    </w:p>
    <w:p w:rsidR="00394F56" w:rsidRDefault="00394F56" w:rsidP="00394F56">
      <w:pPr>
        <w:pStyle w:val="Bezmezer"/>
        <w:numPr>
          <w:ilvl w:val="0"/>
          <w:numId w:val="5"/>
        </w:numPr>
        <w:rPr>
          <w:rFonts w:cs="Calibri"/>
          <w:szCs w:val="24"/>
        </w:rPr>
      </w:pPr>
      <w:r>
        <w:rPr>
          <w:rFonts w:cs="Calibri"/>
          <w:szCs w:val="24"/>
        </w:rPr>
        <w:t>Za</w:t>
      </w:r>
      <w:r w:rsidR="0049103E">
        <w:rPr>
          <w:rFonts w:cs="Calibri"/>
          <w:szCs w:val="24"/>
        </w:rPr>
        <w:t>cílit náborem spíše na zaměstnance zkušené, jejichž výkony jsou nadprůměrné, avšak jejich platové hodnocení musí být</w:t>
      </w:r>
      <w:r w:rsidR="00B457DD">
        <w:rPr>
          <w:rFonts w:cs="Calibri"/>
          <w:szCs w:val="24"/>
        </w:rPr>
        <w:t xml:space="preserve"> patřičně</w:t>
      </w:r>
      <w:r w:rsidR="0049103E">
        <w:rPr>
          <w:rFonts w:cs="Calibri"/>
          <w:szCs w:val="24"/>
        </w:rPr>
        <w:t xml:space="preserve"> vyšší</w:t>
      </w:r>
    </w:p>
    <w:p w:rsidR="0049103E" w:rsidRPr="00394F56" w:rsidRDefault="0049103E" w:rsidP="00394F56">
      <w:pPr>
        <w:pStyle w:val="Bezmezer"/>
        <w:numPr>
          <w:ilvl w:val="0"/>
          <w:numId w:val="5"/>
        </w:numPr>
        <w:rPr>
          <w:rFonts w:cs="Calibri"/>
          <w:szCs w:val="24"/>
        </w:rPr>
      </w:pPr>
      <w:r>
        <w:rPr>
          <w:rFonts w:cs="Calibri"/>
          <w:szCs w:val="24"/>
        </w:rPr>
        <w:t>Snížit hodinovou mzdu a</w:t>
      </w:r>
      <w:r w:rsidR="00356241">
        <w:rPr>
          <w:rFonts w:cs="Calibri"/>
          <w:szCs w:val="24"/>
        </w:rPr>
        <w:t xml:space="preserve"> </w:t>
      </w:r>
      <w:r>
        <w:rPr>
          <w:rFonts w:cs="Calibri"/>
          <w:szCs w:val="24"/>
        </w:rPr>
        <w:t xml:space="preserve">snížit nároky na průměrného zaměstnance </w:t>
      </w:r>
    </w:p>
    <w:p w:rsidR="0049103E" w:rsidRDefault="0049103E">
      <w:pPr>
        <w:pStyle w:val="Bezmezer"/>
        <w:ind w:left="0"/>
        <w:rPr>
          <w:rFonts w:cs="Calibri"/>
          <w:szCs w:val="24"/>
        </w:rPr>
      </w:pPr>
      <w:r>
        <w:rPr>
          <w:rFonts w:cs="Calibri"/>
          <w:szCs w:val="24"/>
        </w:rPr>
        <w:t>Jak již z myšlenky řešení vyplývá</w:t>
      </w:r>
      <w:r w:rsidR="00394F56">
        <w:rPr>
          <w:rFonts w:cs="Calibri"/>
          <w:szCs w:val="24"/>
        </w:rPr>
        <w:t>,</w:t>
      </w:r>
      <w:r>
        <w:rPr>
          <w:rFonts w:cs="Calibri"/>
          <w:szCs w:val="24"/>
        </w:rPr>
        <w:t xml:space="preserve"> řešení </w:t>
      </w:r>
      <w:r w:rsidR="00A93EE6">
        <w:rPr>
          <w:rFonts w:cs="Calibri"/>
          <w:szCs w:val="24"/>
        </w:rPr>
        <w:t>čtvrté</w:t>
      </w:r>
      <w:r>
        <w:rPr>
          <w:rFonts w:cs="Calibri"/>
          <w:szCs w:val="24"/>
        </w:rPr>
        <w:t xml:space="preserve"> – snížování – je špatným řešením, jelikož zaměstnanec, který by dokázal vyrábět průměrně a spokojil by se s nižší mzdou by firmu vyšel nevýhodně.</w:t>
      </w:r>
      <w:r w:rsidR="00356241">
        <w:rPr>
          <w:rFonts w:cs="Calibri"/>
          <w:szCs w:val="24"/>
        </w:rPr>
        <w:t xml:space="preserve"> Metoda je také špatná, protože by snižovala celkovou výrobu firmy, pokud by firma neinvestovala do dalších strojů a nových zaměstnanců. Zvýšení počtu zaměstnanců je také spojeno s dalšími, nepřímými, náklady – např. více personalistů, více manažerů atd.</w:t>
      </w:r>
    </w:p>
    <w:p w:rsidR="00610E1F" w:rsidRDefault="0049103E" w:rsidP="000E5BE8">
      <w:pPr>
        <w:pStyle w:val="Bezmezer"/>
        <w:ind w:left="0"/>
        <w:rPr>
          <w:rFonts w:cs="Calibri"/>
          <w:szCs w:val="24"/>
        </w:rPr>
      </w:pPr>
      <w:r>
        <w:rPr>
          <w:rFonts w:cs="Calibri"/>
          <w:szCs w:val="24"/>
        </w:rPr>
        <w:t>Dalším aspektem je také pozice na trhu. Firma, která snižuje svoji</w:t>
      </w:r>
      <w:r w:rsidR="00356241">
        <w:rPr>
          <w:rFonts w:cs="Calibri"/>
          <w:szCs w:val="24"/>
        </w:rPr>
        <w:t xml:space="preserve"> výrobu a omezuje prodej, bez </w:t>
      </w:r>
      <w:r w:rsidR="00E11A86">
        <w:rPr>
          <w:rFonts w:cs="Calibri"/>
          <w:szCs w:val="24"/>
        </w:rPr>
        <w:t>toho,</w:t>
      </w:r>
      <w:r w:rsidR="00356241">
        <w:rPr>
          <w:rFonts w:cs="Calibri"/>
          <w:szCs w:val="24"/>
        </w:rPr>
        <w:t xml:space="preserve"> aby byla nucena trhem, dává najevo, že slábne. Slábnutí firmy s upevněnou pozicí na trhu dává jasně</w:t>
      </w:r>
      <w:r w:rsidR="000F7E05">
        <w:rPr>
          <w:rFonts w:cs="Calibri"/>
          <w:szCs w:val="24"/>
        </w:rPr>
        <w:t xml:space="preserve"> najevo</w:t>
      </w:r>
      <w:r w:rsidR="00356241">
        <w:rPr>
          <w:rFonts w:cs="Calibri"/>
          <w:szCs w:val="24"/>
        </w:rPr>
        <w:t xml:space="preserve">, že její konkurenti (ať už </w:t>
      </w:r>
      <w:r w:rsidR="00354A53">
        <w:rPr>
          <w:rFonts w:cs="Calibri"/>
          <w:szCs w:val="24"/>
        </w:rPr>
        <w:t>stálí,</w:t>
      </w:r>
      <w:r w:rsidR="00356241">
        <w:rPr>
          <w:rFonts w:cs="Calibri"/>
          <w:szCs w:val="24"/>
        </w:rPr>
        <w:t xml:space="preserve"> potenciální</w:t>
      </w:r>
      <w:r w:rsidR="00354A53">
        <w:rPr>
          <w:rFonts w:cs="Calibri"/>
          <w:szCs w:val="24"/>
        </w:rPr>
        <w:t xml:space="preserve"> či substituční</w:t>
      </w:r>
      <w:r w:rsidR="00356241">
        <w:rPr>
          <w:rFonts w:cs="Calibri"/>
          <w:szCs w:val="24"/>
        </w:rPr>
        <w:t>) mají možnost</w:t>
      </w:r>
      <w:r w:rsidR="000F7E05">
        <w:rPr>
          <w:rFonts w:cs="Calibri"/>
          <w:szCs w:val="24"/>
        </w:rPr>
        <w:t xml:space="preserve"> vyplnit</w:t>
      </w:r>
      <w:r w:rsidR="00356241">
        <w:rPr>
          <w:rFonts w:cs="Calibri"/>
          <w:szCs w:val="24"/>
        </w:rPr>
        <w:t xml:space="preserve"> mezeru na trhu. </w:t>
      </w:r>
      <w:r w:rsidR="001518F5">
        <w:rPr>
          <w:rFonts w:cs="Calibri"/>
          <w:szCs w:val="24"/>
        </w:rPr>
        <w:t xml:space="preserve"> </w:t>
      </w:r>
      <w:r w:rsidR="00356241">
        <w:rPr>
          <w:rFonts w:cs="Calibri"/>
          <w:szCs w:val="24"/>
        </w:rPr>
        <w:t>Naopak, pokud by firma zvýšila prodej a snažila by se o expanzi, její</w:t>
      </w:r>
      <w:bookmarkStart w:id="64" w:name="_Toc6834568"/>
      <w:bookmarkStart w:id="65" w:name="_Toc6835414"/>
      <w:r w:rsidR="00354A53">
        <w:rPr>
          <w:rFonts w:cs="Calibri"/>
          <w:szCs w:val="24"/>
        </w:rPr>
        <w:t xml:space="preserve"> jméno by na trhu rostlo a poptávka by se, teoreticky mohla zvýšit, čímž by expanze firmy byla užitečná. Jistým úskalím je zde ale </w:t>
      </w:r>
      <w:r w:rsidR="005667F2">
        <w:rPr>
          <w:rFonts w:cs="Calibri"/>
          <w:szCs w:val="24"/>
        </w:rPr>
        <w:t xml:space="preserve">také </w:t>
      </w:r>
      <w:r w:rsidR="00354A53">
        <w:rPr>
          <w:rFonts w:cs="Calibri"/>
          <w:szCs w:val="24"/>
        </w:rPr>
        <w:t xml:space="preserve">skutečnost, že </w:t>
      </w:r>
      <w:r w:rsidR="005667F2">
        <w:rPr>
          <w:rFonts w:cs="Calibri"/>
          <w:szCs w:val="24"/>
        </w:rPr>
        <w:t>firma musí počítat s růstem poptávky, tedy přijímat více pracovníků a budovat více strojů – větší náklady na provoz.</w:t>
      </w:r>
    </w:p>
    <w:p w:rsidR="007A3E27" w:rsidRDefault="007A3E27" w:rsidP="000E5BE8">
      <w:pPr>
        <w:pStyle w:val="Bezmezer"/>
        <w:ind w:left="0"/>
        <w:rPr>
          <w:rFonts w:cs="Calibri"/>
          <w:szCs w:val="24"/>
        </w:rPr>
      </w:pPr>
    </w:p>
    <w:p w:rsidR="001518F5" w:rsidRDefault="001518F5" w:rsidP="00EA1786">
      <w:pPr>
        <w:pStyle w:val="Nadpis2"/>
        <w:numPr>
          <w:ilvl w:val="0"/>
          <w:numId w:val="2"/>
        </w:numPr>
      </w:pPr>
      <w:bookmarkStart w:id="66" w:name="_Toc39712748"/>
      <w:r w:rsidRPr="00116152">
        <w:lastRenderedPageBreak/>
        <w:t>CPM</w:t>
      </w:r>
      <w:r w:rsidR="00EA1786">
        <w:t xml:space="preserve"> A PERT</w:t>
      </w:r>
      <w:bookmarkEnd w:id="66"/>
    </w:p>
    <w:p w:rsidR="00EA1786" w:rsidRPr="00EA1786" w:rsidRDefault="00EA1786" w:rsidP="00EA1786">
      <w:pPr>
        <w:ind w:firstLine="0"/>
        <w:jc w:val="center"/>
        <w:rPr>
          <w:b/>
          <w:sz w:val="28"/>
        </w:rPr>
      </w:pPr>
      <w:r w:rsidRPr="00EA1786">
        <w:rPr>
          <w:b/>
          <w:sz w:val="28"/>
        </w:rPr>
        <w:t xml:space="preserve">Metoda </w:t>
      </w:r>
      <w:r w:rsidR="00610E1F">
        <w:rPr>
          <w:b/>
          <w:sz w:val="28"/>
        </w:rPr>
        <w:t>CPM</w:t>
      </w:r>
    </w:p>
    <w:p w:rsidR="001518F5" w:rsidRDefault="001518F5" w:rsidP="001518F5">
      <w:pPr>
        <w:pStyle w:val="Bezmezer"/>
        <w:ind w:left="0"/>
        <w:rPr>
          <w:rFonts w:cs="Calibri"/>
          <w:szCs w:val="24"/>
        </w:rPr>
      </w:pPr>
      <w:r>
        <w:rPr>
          <w:rFonts w:cs="Calibri"/>
          <w:szCs w:val="24"/>
        </w:rPr>
        <w:t>V teoretické části práce bylo pracováno s pojmem CPM – metod</w:t>
      </w:r>
      <w:r w:rsidR="00A2776C">
        <w:rPr>
          <w:rFonts w:cs="Calibri"/>
          <w:szCs w:val="24"/>
        </w:rPr>
        <w:t>ou</w:t>
      </w:r>
      <w:r>
        <w:rPr>
          <w:rFonts w:cs="Calibri"/>
          <w:szCs w:val="24"/>
        </w:rPr>
        <w:t xml:space="preserve"> kritické cesty, která bude nyní uplatněna. Následující síť bude vytvořena pro výpočet kritické cesty. Pomocí metody budou určeny aktivity, které mají nejmejší rezervu a tím se najde kritická cesta. Kritická cesta bude důležitá pro pracovníka, aby věděl, na</w:t>
      </w:r>
      <w:r w:rsidR="00726D84">
        <w:rPr>
          <w:rFonts w:cs="Calibri"/>
          <w:szCs w:val="24"/>
        </w:rPr>
        <w:t xml:space="preserve"> jaké</w:t>
      </w:r>
      <w:r>
        <w:rPr>
          <w:rFonts w:cs="Calibri"/>
          <w:szCs w:val="24"/>
        </w:rPr>
        <w:t xml:space="preserve"> aktivit</w:t>
      </w:r>
      <w:r w:rsidR="00726D84">
        <w:rPr>
          <w:rFonts w:cs="Calibri"/>
          <w:szCs w:val="24"/>
        </w:rPr>
        <w:t>y</w:t>
      </w:r>
      <w:r>
        <w:rPr>
          <w:rFonts w:cs="Calibri"/>
          <w:szCs w:val="24"/>
        </w:rPr>
        <w:t xml:space="preserve"> se má soustředit. Aktivity, které leží na kritické cestě jsou rizikové</w:t>
      </w:r>
      <w:r w:rsidR="00E83AC7">
        <w:rPr>
          <w:rFonts w:cs="Calibri"/>
          <w:szCs w:val="24"/>
        </w:rPr>
        <w:t xml:space="preserve"> – mají nejmenší rezervy.</w:t>
      </w:r>
    </w:p>
    <w:p w:rsidR="001518F5" w:rsidRDefault="001518F5" w:rsidP="001518F5">
      <w:pPr>
        <w:pStyle w:val="Bezmezer"/>
        <w:ind w:left="0"/>
        <w:rPr>
          <w:rFonts w:cs="Calibri"/>
          <w:szCs w:val="24"/>
        </w:rPr>
      </w:pPr>
      <w:r>
        <w:rPr>
          <w:rFonts w:cs="Calibri"/>
          <w:szCs w:val="24"/>
        </w:rPr>
        <w:t>Následný graf je vytvořen pro výpočet metody CPM. Časy vlevo v daných vrcholech reprezentují nejdřívější možný start, kdy daná aktivita může začít, a čas vpravo jejich nejpozději únosný začátek. Černé hrany reprezentují normální aktivity a modré hrany reprezentují fiktivní hrany. Rudé hrany budou reprezentovat CP – Kritickou cestu.</w:t>
      </w:r>
      <w:r w:rsidR="00106A3C">
        <w:rPr>
          <w:rFonts w:cs="Calibri"/>
          <w:szCs w:val="24"/>
        </w:rPr>
        <w:t xml:space="preserve"> </w:t>
      </w:r>
    </w:p>
    <w:p w:rsidR="008C4832" w:rsidRDefault="008C4832" w:rsidP="001518F5">
      <w:pPr>
        <w:pStyle w:val="Bezmezer"/>
        <w:ind w:left="0"/>
        <w:rPr>
          <w:rFonts w:cs="Calibri"/>
          <w:szCs w:val="24"/>
        </w:rPr>
      </w:pPr>
    </w:p>
    <w:p w:rsidR="001518F5" w:rsidRDefault="001518F5" w:rsidP="001518F5">
      <w:pPr>
        <w:pStyle w:val="Bezmezer"/>
        <w:ind w:left="0"/>
        <w:rPr>
          <w:rFonts w:cs="Calibri"/>
          <w:szCs w:val="24"/>
        </w:rPr>
      </w:pPr>
    </w:p>
    <w:p w:rsidR="00E44CA0" w:rsidRDefault="00E44CA0" w:rsidP="001518F5">
      <w:pPr>
        <w:pStyle w:val="Bezmezer"/>
        <w:ind w:left="0"/>
        <w:rPr>
          <w:rFonts w:cs="Calibri"/>
          <w:szCs w:val="24"/>
        </w:rPr>
      </w:pPr>
    </w:p>
    <w:p w:rsidR="00E44CA0" w:rsidRDefault="00E44CA0"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2940D3" w:rsidP="001518F5">
      <w:pPr>
        <w:pStyle w:val="Bezmezer"/>
        <w:ind w:left="0"/>
        <w:rPr>
          <w:rFonts w:cs="Calibri"/>
          <w:szCs w:val="24"/>
        </w:rPr>
      </w:pPr>
      <w:r>
        <w:rPr>
          <w:noProof/>
        </w:rPr>
        <w:lastRenderedPageBreak/>
        <w:pict>
          <v:shape id="Obrázek 18" o:spid="_x0000_s1028" type="#_x0000_t75" style="position:absolute;left:0;text-align:left;margin-left:-21.3pt;margin-top:220.4pt;width:666.25pt;height:178.6pt;rotation:5898254fd;z-index:3;visibility:visible;mso-position-horizontal-relative:page;mso-width-relative:margin;mso-height-relative:margin">
            <v:imagedata r:id="rId29" o:title=""/>
            <w10:wrap type="square" anchorx="page"/>
          </v:shape>
        </w:pict>
      </w:r>
    </w:p>
    <w:p w:rsidR="001518F5" w:rsidRDefault="001518F5" w:rsidP="001518F5">
      <w:pPr>
        <w:pStyle w:val="Bezmezer"/>
        <w:ind w:left="0"/>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1518F5" w:rsidRDefault="001518F5" w:rsidP="001518F5">
      <w:pPr>
        <w:pStyle w:val="Bezmezer"/>
        <w:ind w:left="0"/>
        <w:rPr>
          <w:rFonts w:cs="Calibri"/>
          <w:szCs w:val="24"/>
        </w:rPr>
      </w:pPr>
    </w:p>
    <w:p w:rsidR="00610E1F" w:rsidRDefault="00610E1F" w:rsidP="001518F5">
      <w:pPr>
        <w:pStyle w:val="Bezmezer"/>
        <w:ind w:left="0"/>
        <w:rPr>
          <w:rFonts w:cs="Calibri"/>
          <w:szCs w:val="24"/>
        </w:rPr>
      </w:pPr>
    </w:p>
    <w:p w:rsidR="00610E1F" w:rsidRDefault="00610E1F" w:rsidP="001518F5">
      <w:pPr>
        <w:pStyle w:val="Bezmezer"/>
        <w:ind w:left="0"/>
        <w:rPr>
          <w:rFonts w:cs="Calibri"/>
          <w:szCs w:val="24"/>
        </w:rPr>
      </w:pPr>
    </w:p>
    <w:p w:rsidR="00610E1F" w:rsidRDefault="00610E1F" w:rsidP="001518F5">
      <w:pPr>
        <w:pStyle w:val="Bezmezer"/>
        <w:ind w:left="0"/>
        <w:rPr>
          <w:rFonts w:cs="Calibri"/>
          <w:szCs w:val="24"/>
        </w:rPr>
      </w:pPr>
    </w:p>
    <w:p w:rsidR="00610E1F" w:rsidRDefault="00610E1F" w:rsidP="001518F5">
      <w:pPr>
        <w:pStyle w:val="Bezmezer"/>
        <w:ind w:left="0"/>
        <w:rPr>
          <w:rFonts w:cs="Calibri"/>
          <w:szCs w:val="24"/>
        </w:rPr>
      </w:pPr>
    </w:p>
    <w:p w:rsidR="007D1E5F" w:rsidRDefault="007D1E5F" w:rsidP="001518F5">
      <w:pPr>
        <w:pStyle w:val="Bezmezer"/>
        <w:ind w:left="0"/>
        <w:rPr>
          <w:rFonts w:cs="Calibri"/>
          <w:szCs w:val="24"/>
        </w:rPr>
      </w:pPr>
    </w:p>
    <w:p w:rsidR="00361339" w:rsidRDefault="00361339" w:rsidP="001518F5">
      <w:pPr>
        <w:pStyle w:val="Bezmezer"/>
        <w:ind w:left="0"/>
        <w:rPr>
          <w:rFonts w:cs="Calibri"/>
          <w:szCs w:val="24"/>
        </w:rPr>
      </w:pPr>
      <w:r>
        <w:rPr>
          <w:noProof/>
        </w:rPr>
        <w:pict>
          <v:shape id="Textové pole 43" o:spid="_x0000_s1027" type="#_x0000_t202" style="position:absolute;left:0;text-align:left;margin-left:216.85pt;margin-top:24.8pt;width:190.3pt;height:26.5pt;z-index:1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" stroked="f">
            <v:textbox style="mso-next-textbox:#Textové pole 43;mso-fit-shape-to-text:t" inset="0,0,0,0">
              <w:txbxContent>
                <w:p w:rsidR="00CC7AA7" w:rsidRPr="00A7787C" w:rsidRDefault="00CC7AA7" w:rsidP="00593544">
                  <w:pPr>
                    <w:pStyle w:val="Titulek"/>
                    <w:rPr>
                      <w:rFonts w:cs="Calibri"/>
                      <w:noProof/>
                      <w:sz w:val="24"/>
                      <w:szCs w:val="24"/>
                    </w:rPr>
                  </w:pPr>
                  <w:bookmarkStart w:id="67" w:name="_Toc39713051"/>
                  <w:r>
                    <w:t xml:space="preserve">Obrázek </w:t>
                  </w:r>
                  <w:fldSimple w:instr=" SEQ Obrázek \* ARABIC ">
                    <w:r w:rsidR="000B2392">
                      <w:rPr>
                        <w:noProof/>
                      </w:rPr>
                      <w:t>17</w:t>
                    </w:r>
                  </w:fldSimple>
                  <w:r>
                    <w:t xml:space="preserve"> - CPM, vlastní tvorba</w:t>
                  </w:r>
                  <w:bookmarkEnd w:id="67"/>
                </w:p>
              </w:txbxContent>
            </v:textbox>
            <w10:wrap type="square" anchorx="page"/>
          </v:shape>
        </w:pict>
      </w:r>
    </w:p>
    <w:p w:rsidR="00A131E0" w:rsidRDefault="00A131E0" w:rsidP="001518F5">
      <w:pPr>
        <w:pStyle w:val="Bezmezer"/>
        <w:ind w:left="0"/>
        <w:rPr>
          <w:rFonts w:cs="Calibri"/>
          <w:szCs w:val="24"/>
        </w:rPr>
      </w:pPr>
    </w:p>
    <w:p w:rsidR="001518F5" w:rsidRDefault="001518F5" w:rsidP="001518F5">
      <w:pPr>
        <w:pStyle w:val="Bezmezer"/>
        <w:ind w:left="0"/>
        <w:rPr>
          <w:rFonts w:cs="Calibri"/>
          <w:szCs w:val="24"/>
        </w:rPr>
      </w:pPr>
      <w:r>
        <w:rPr>
          <w:rFonts w:cs="Calibri"/>
          <w:szCs w:val="24"/>
        </w:rPr>
        <w:t xml:space="preserve">Kritická cesta, cesta s nejmenšími rezervami (a zároveň nejdelší cesta), </w:t>
      </w:r>
      <w:r w:rsidR="00822D74">
        <w:rPr>
          <w:rFonts w:cs="Calibri"/>
          <w:szCs w:val="24"/>
        </w:rPr>
        <w:t xml:space="preserve">může </w:t>
      </w:r>
      <w:r>
        <w:rPr>
          <w:rFonts w:cs="Calibri"/>
          <w:szCs w:val="24"/>
        </w:rPr>
        <w:t xml:space="preserve">být popsána pomocí hran, kterými prochází. Jsou to kritické hrany: </w:t>
      </w:r>
    </w:p>
    <w:p w:rsidR="001518F5" w:rsidRDefault="001518F5" w:rsidP="001518F5">
      <w:pPr>
        <w:pStyle w:val="Bezmezer"/>
        <w:ind w:left="0" w:firstLine="0"/>
        <w:jc w:val="center"/>
        <w:rPr>
          <w:rFonts w:cs="Calibri"/>
          <w:szCs w:val="24"/>
        </w:rPr>
      </w:pPr>
      <w:r>
        <w:rPr>
          <w:rFonts w:cs="Calibri"/>
          <w:szCs w:val="24"/>
        </w:rPr>
        <w:t>h1 → h3 → h5 → h6 → h7 → h8 → h13 → h14 → h15 → h16 → h17 → h18 → h19 → h20 → h25 → h26 → h27 → h28 → h29 → h3</w:t>
      </w:r>
      <w:r w:rsidR="00611963">
        <w:rPr>
          <w:rFonts w:cs="Calibri"/>
          <w:szCs w:val="24"/>
        </w:rPr>
        <w:t>1</w:t>
      </w:r>
      <w:r>
        <w:rPr>
          <w:rFonts w:cs="Calibri"/>
          <w:szCs w:val="24"/>
        </w:rPr>
        <w:t xml:space="preserve"> → h3</w:t>
      </w:r>
      <w:r w:rsidR="00611963">
        <w:rPr>
          <w:rFonts w:cs="Calibri"/>
          <w:szCs w:val="24"/>
        </w:rPr>
        <w:t>4</w:t>
      </w:r>
    </w:p>
    <w:p w:rsidR="001518F5" w:rsidRDefault="000D21EF" w:rsidP="001518F5">
      <w:pPr>
        <w:pStyle w:val="Bezmezer"/>
        <w:ind w:left="0"/>
        <w:rPr>
          <w:rFonts w:cs="Calibri"/>
          <w:szCs w:val="24"/>
        </w:rPr>
      </w:pPr>
      <w:r>
        <w:rPr>
          <w:rFonts w:cs="Calibri"/>
          <w:szCs w:val="24"/>
        </w:rPr>
        <w:t>K</w:t>
      </w:r>
      <w:r w:rsidR="001518F5">
        <w:rPr>
          <w:rFonts w:cs="Calibri"/>
          <w:szCs w:val="24"/>
        </w:rPr>
        <w:t>ritick</w:t>
      </w:r>
      <w:r>
        <w:rPr>
          <w:rFonts w:cs="Calibri"/>
          <w:szCs w:val="24"/>
        </w:rPr>
        <w:t xml:space="preserve">á </w:t>
      </w:r>
      <w:r w:rsidR="001518F5">
        <w:rPr>
          <w:rFonts w:cs="Calibri"/>
          <w:szCs w:val="24"/>
        </w:rPr>
        <w:t>cest</w:t>
      </w:r>
      <w:r>
        <w:rPr>
          <w:rFonts w:cs="Calibri"/>
          <w:szCs w:val="24"/>
        </w:rPr>
        <w:t>a</w:t>
      </w:r>
      <w:r w:rsidR="001518F5">
        <w:rPr>
          <w:rFonts w:cs="Calibri"/>
          <w:szCs w:val="24"/>
        </w:rPr>
        <w:t xml:space="preserve"> lze udat také vrcholy, </w:t>
      </w:r>
      <w:r w:rsidR="00E354A4">
        <w:rPr>
          <w:rFonts w:cs="Calibri"/>
          <w:szCs w:val="24"/>
        </w:rPr>
        <w:t xml:space="preserve">kterými prochází, </w:t>
      </w:r>
      <w:r w:rsidR="001518F5">
        <w:rPr>
          <w:rFonts w:cs="Calibri"/>
          <w:szCs w:val="24"/>
        </w:rPr>
        <w:t>tedy:</w:t>
      </w:r>
    </w:p>
    <w:p w:rsidR="001518F5" w:rsidRDefault="001518F5" w:rsidP="001518F5">
      <w:pPr>
        <w:pStyle w:val="Bezmezer"/>
        <w:ind w:left="0" w:firstLine="0"/>
        <w:jc w:val="center"/>
        <w:rPr>
          <w:rFonts w:cs="Calibri"/>
          <w:szCs w:val="24"/>
        </w:rPr>
      </w:pPr>
      <w:r>
        <w:rPr>
          <w:rFonts w:cs="Calibri"/>
          <w:szCs w:val="24"/>
        </w:rPr>
        <w:t>1 → 2 → 4 → 5 → 6 → 7 → 8 → 9 → 12 → 13 → 14 → 14 → 15 → 16 → 17 → 18 → 19 → 22 → 23 → 24 → 25 → 26 → 27 → 29</w:t>
      </w:r>
    </w:p>
    <w:p w:rsidR="001518F5" w:rsidRDefault="001518F5" w:rsidP="001518F5">
      <w:pPr>
        <w:pStyle w:val="Bezmezer"/>
        <w:ind w:left="0"/>
        <w:rPr>
          <w:rFonts w:cs="Calibri"/>
          <w:szCs w:val="24"/>
        </w:rPr>
      </w:pPr>
      <w:r>
        <w:rPr>
          <w:rFonts w:cs="Calibri"/>
          <w:szCs w:val="24"/>
        </w:rPr>
        <w:t>Hrany, které se nenachází na kritické cestě jsou: h2, h4, h9, h10, h11, h12, h21, h22, h23, h24, h3</w:t>
      </w:r>
      <w:r w:rsidR="00694D84">
        <w:rPr>
          <w:rFonts w:cs="Calibri"/>
          <w:szCs w:val="24"/>
        </w:rPr>
        <w:t>2</w:t>
      </w:r>
      <w:r>
        <w:rPr>
          <w:rFonts w:cs="Calibri"/>
          <w:szCs w:val="24"/>
        </w:rPr>
        <w:t xml:space="preserve"> a h3</w:t>
      </w:r>
      <w:r w:rsidR="00694D84">
        <w:rPr>
          <w:rFonts w:cs="Calibri"/>
          <w:szCs w:val="24"/>
        </w:rPr>
        <w:t>3</w:t>
      </w:r>
      <w:r>
        <w:rPr>
          <w:rFonts w:cs="Calibri"/>
          <w:szCs w:val="24"/>
        </w:rPr>
        <w:t xml:space="preserve">. Vrcholy, které nejsou na kritické cestě, jsou: 10, 11, 20, 21, 28. </w:t>
      </w:r>
    </w:p>
    <w:p w:rsidR="001518F5" w:rsidRDefault="001518F5" w:rsidP="001518F5">
      <w:pPr>
        <w:pStyle w:val="Bezmezer"/>
        <w:ind w:left="0"/>
        <w:rPr>
          <w:rFonts w:cs="Calibri"/>
          <w:szCs w:val="24"/>
        </w:rPr>
      </w:pPr>
      <w:r>
        <w:rPr>
          <w:rFonts w:cs="Calibri"/>
          <w:szCs w:val="24"/>
        </w:rPr>
        <w:t xml:space="preserve">Kritická cesta grafu hodinové práce – hodinového cyklu – výroby pracovníka zjistila, že většina aktivit se nachází na kritické cestě, což hodně značí o dané aktivitě. To, že je celá cesta 1 – 29 (kromě 10, 11, 20, 21, 28) kritická znamená, že je velmi důležité, aby se pracovník zaměřil na dochvilnost vsazení výrobků (hlavně aktivity vA). V převedení na praxi to znamená, že by měl pracovník dodržovat přesné časy vsazení a mít správně seřízený stroj, který by měl fungovat na 100% výkon. </w:t>
      </w:r>
    </w:p>
    <w:p w:rsidR="001518F5" w:rsidRDefault="001518F5" w:rsidP="001518F5">
      <w:pPr>
        <w:pStyle w:val="Bezmezer"/>
        <w:ind w:left="0"/>
        <w:rPr>
          <w:rFonts w:cs="Calibri"/>
          <w:szCs w:val="24"/>
        </w:rPr>
      </w:pPr>
      <w:r>
        <w:rPr>
          <w:rFonts w:cs="Calibri"/>
          <w:szCs w:val="24"/>
        </w:rPr>
        <w:t>Pokud by šlo, teoreticky, počítat s možností, že by byla daná analýza a její výsledky převedeny na provedení projektu, a ne skutečné práce, nejspíš by daný projekt ani nevznikl. Analýza obsahuje závislé časové rezervy, jejichž čerpáním by byl projekt uveden do kritické cesty</w:t>
      </w:r>
      <w:r w:rsidR="00BA4694">
        <w:rPr>
          <w:rFonts w:cs="Calibri"/>
          <w:szCs w:val="24"/>
        </w:rPr>
        <w:t xml:space="preserve"> nebo zpomalen</w:t>
      </w:r>
      <w:r>
        <w:rPr>
          <w:rFonts w:cs="Calibri"/>
          <w:szCs w:val="24"/>
        </w:rPr>
        <w:t xml:space="preserve"> celý. Práce jednoho člověka není tak riziková jako, například, projekt, kde dokáže selhat, nebo se zdržet, více věcí než jen jeden pracovník a jeden stroj. </w:t>
      </w:r>
    </w:p>
    <w:p w:rsidR="001518F5" w:rsidRPr="00A3292A" w:rsidRDefault="008C4832" w:rsidP="00A3292A">
      <w:pPr>
        <w:ind w:firstLine="0"/>
        <w:jc w:val="center"/>
        <w:rPr>
          <w:b/>
          <w:sz w:val="28"/>
        </w:rPr>
      </w:pPr>
      <w:r>
        <w:rPr>
          <w:b/>
          <w:sz w:val="28"/>
        </w:rPr>
        <w:t>M</w:t>
      </w:r>
      <w:r w:rsidR="001518F5" w:rsidRPr="00A3292A">
        <w:rPr>
          <w:b/>
          <w:sz w:val="28"/>
        </w:rPr>
        <w:t>etoda PERT</w:t>
      </w:r>
    </w:p>
    <w:p w:rsidR="001518F5" w:rsidRDefault="004978D1" w:rsidP="001518F5">
      <w:pPr>
        <w:pStyle w:val="Bezmezer"/>
        <w:ind w:left="0"/>
        <w:rPr>
          <w:rFonts w:cs="Calibri"/>
          <w:szCs w:val="24"/>
        </w:rPr>
      </w:pPr>
      <w:r>
        <w:rPr>
          <w:rFonts w:cs="Calibri"/>
          <w:szCs w:val="24"/>
        </w:rPr>
        <w:t xml:space="preserve">Dalším využitím analýzy na zkoumání nákladů na lidské zdroje je využití metody PERT. </w:t>
      </w:r>
      <w:r w:rsidR="001518F5">
        <w:rPr>
          <w:rFonts w:cs="Calibri"/>
          <w:szCs w:val="24"/>
        </w:rPr>
        <w:t xml:space="preserve">Jak již teoretická část popisovala, metoda PERT počítá s více než jedním časovým údajem. Práce člověka, obdobně jako výroba stroje, vždy nefunguje přesně podle definovaných průměrů, proto je zde možnost variability a odhadů. </w:t>
      </w:r>
    </w:p>
    <w:p w:rsidR="00A3292A" w:rsidRDefault="00A3292A" w:rsidP="004B566B">
      <w:pPr>
        <w:pStyle w:val="Bezmezer"/>
        <w:ind w:left="0"/>
        <w:rPr>
          <w:rFonts w:cs="Calibri"/>
          <w:szCs w:val="24"/>
        </w:rPr>
      </w:pPr>
      <w:r>
        <w:rPr>
          <w:rFonts w:cs="Calibri"/>
          <w:szCs w:val="24"/>
        </w:rPr>
        <w:lastRenderedPageBreak/>
        <w:t>Pokud by bylo potřebné zjistit, kolik by daná firma měla platit zaměstnanci, lze aplikovat metodu PERT. Metoda zjistí, pomocí uvedených časů, jak moc by se měla mzda lišit od současné mzdy, jež je uvedena jako 167 kč/hod.</w:t>
      </w:r>
    </w:p>
    <w:p w:rsidR="001518F5" w:rsidRDefault="001518F5" w:rsidP="001518F5">
      <w:pPr>
        <w:pStyle w:val="Bezmezer"/>
        <w:ind w:left="0"/>
        <w:rPr>
          <w:rFonts w:cs="Calibri"/>
          <w:szCs w:val="24"/>
        </w:rPr>
      </w:pPr>
      <w:r>
        <w:rPr>
          <w:rFonts w:cs="Calibri"/>
          <w:szCs w:val="24"/>
        </w:rPr>
        <w:t xml:space="preserve">Jelikož metoda PERT stanovuje </w:t>
      </w:r>
      <w:r w:rsidR="00AA6E7A">
        <w:rPr>
          <w:rFonts w:cs="Calibri"/>
          <w:szCs w:val="24"/>
        </w:rPr>
        <w:t>nejpravděpodobnější</w:t>
      </w:r>
      <w:r>
        <w:rPr>
          <w:rFonts w:cs="Calibri"/>
          <w:szCs w:val="24"/>
        </w:rPr>
        <w:t xml:space="preserve"> časy, je potřeba si dosadit rozdílná čísla, jelikož čísla minimální a maximální délky činnosti jsou rozdílná od průměrné délky činnosti stejně. Pro výpočet PERT budou dosazeny následná čísla: </w:t>
      </w:r>
    </w:p>
    <w:p w:rsidR="001518F5" w:rsidRPr="002940D3" w:rsidRDefault="001518F5" w:rsidP="001518F5">
      <w:pPr>
        <w:pStyle w:val="Bezmezer"/>
        <w:ind w:left="0" w:firstLine="0"/>
        <w:jc w:val="center"/>
        <w:rPr>
          <w:rFonts w:cs="Calibri"/>
          <w:szCs w:val="24"/>
        </w:rPr>
      </w:pPr>
      <w:r w:rsidRPr="002940D3">
        <w:rPr>
          <w:rFonts w:cs="Calibri"/>
          <w:szCs w:val="24"/>
        </w:rPr>
        <w:t xml:space="preserve">Délky trvání činnosti </w:t>
      </w:r>
      <w:r w:rsidR="00D00930">
        <w:rPr>
          <w:rFonts w:cs="Calibri"/>
          <w:szCs w:val="24"/>
        </w:rPr>
        <w:t>A</w:t>
      </w:r>
      <w:r w:rsidRPr="002940D3">
        <w:rPr>
          <w:rFonts w:cs="Calibri"/>
          <w:szCs w:val="24"/>
        </w:rPr>
        <w:t xml:space="preserve">, </w:t>
      </w:r>
      <w:r w:rsidR="00D00930">
        <w:rPr>
          <w:rFonts w:cs="Calibri"/>
          <w:szCs w:val="24"/>
        </w:rPr>
        <w:t>B</w:t>
      </w:r>
      <w:r w:rsidRPr="002940D3">
        <w:rPr>
          <w:rFonts w:cs="Calibri"/>
          <w:szCs w:val="24"/>
        </w:rPr>
        <w:t>: o = 0,75; m = 1; p = 1,5</w:t>
      </w:r>
    </w:p>
    <w:p w:rsidR="001518F5" w:rsidRPr="002940D3" w:rsidRDefault="001518F5" w:rsidP="001518F5">
      <w:pPr>
        <w:pStyle w:val="Bezmezer"/>
        <w:ind w:left="0" w:firstLine="0"/>
        <w:jc w:val="center"/>
        <w:rPr>
          <w:rFonts w:cs="Calibri"/>
          <w:szCs w:val="24"/>
        </w:rPr>
      </w:pPr>
      <w:r w:rsidRPr="002940D3">
        <w:rPr>
          <w:rFonts w:cs="Calibri"/>
          <w:szCs w:val="24"/>
        </w:rPr>
        <w:t xml:space="preserve">Délka trvání činnosti </w:t>
      </w:r>
      <w:r w:rsidR="00D00930">
        <w:rPr>
          <w:rFonts w:cs="Calibri"/>
          <w:szCs w:val="24"/>
        </w:rPr>
        <w:t>C</w:t>
      </w:r>
      <w:r w:rsidRPr="002940D3">
        <w:rPr>
          <w:rFonts w:cs="Calibri"/>
          <w:szCs w:val="24"/>
        </w:rPr>
        <w:t>: o = 3,5; m = 5; p = 7</w:t>
      </w:r>
    </w:p>
    <w:p w:rsidR="001518F5" w:rsidRPr="002940D3" w:rsidRDefault="001518F5" w:rsidP="001518F5">
      <w:pPr>
        <w:pStyle w:val="Bezmezer"/>
        <w:ind w:left="0" w:firstLine="0"/>
        <w:jc w:val="center"/>
        <w:rPr>
          <w:rFonts w:cs="Calibri"/>
          <w:szCs w:val="24"/>
        </w:rPr>
      </w:pPr>
      <w:r w:rsidRPr="002940D3">
        <w:rPr>
          <w:rFonts w:cs="Calibri"/>
          <w:szCs w:val="24"/>
        </w:rPr>
        <w:t xml:space="preserve">Délka trvání činnosti </w:t>
      </w:r>
      <w:r w:rsidR="00D00930">
        <w:rPr>
          <w:rFonts w:cs="Calibri"/>
          <w:szCs w:val="24"/>
        </w:rPr>
        <w:t>D</w:t>
      </w:r>
      <w:r w:rsidRPr="002940D3">
        <w:rPr>
          <w:rFonts w:cs="Calibri"/>
          <w:szCs w:val="24"/>
        </w:rPr>
        <w:t>: o = 17; m = 20; p = 25</w:t>
      </w:r>
    </w:p>
    <w:p w:rsidR="001518F5" w:rsidRDefault="001518F5" w:rsidP="001518F5">
      <w:pPr>
        <w:pStyle w:val="Bezmezer"/>
        <w:ind w:left="0"/>
        <w:rPr>
          <w:rFonts w:cs="Calibri"/>
          <w:szCs w:val="24"/>
        </w:rPr>
      </w:pPr>
      <w:r>
        <w:rPr>
          <w:rFonts w:cs="Calibri"/>
          <w:szCs w:val="24"/>
        </w:rPr>
        <w:t>Rovnice využívá optmistického odhadu (o), pesimistického odhadu (p) a nejpravděpodobnějšího odhadu (m) k výpočtu nejpravděpodobnější délky danné činnosti (μ).</w:t>
      </w:r>
    </w:p>
    <w:p w:rsidR="001518F5" w:rsidRPr="002940D3" w:rsidRDefault="001518F5" w:rsidP="001518F5">
      <w:pPr>
        <w:pStyle w:val="Bezmezer"/>
        <w:ind w:left="0" w:firstLine="0"/>
        <w:jc w:val="center"/>
      </w:pPr>
      <w:r w:rsidRPr="002940D3">
        <w:rPr>
          <w:rFonts w:cs="Calibri"/>
          <w:szCs w:val="24"/>
        </w:rPr>
        <w:t xml:space="preserve">Pro μ aktivit A, B platí: (0,75 + 4* 1 + 1,5) /6 </w:t>
      </w:r>
      <w:r w:rsidRPr="00213EAE">
        <w:rPr>
          <w:rFonts w:ascii="Cambria Math" w:hAnsi="Cambria Math" w:cs="Cambria Math"/>
          <w:szCs w:val="24"/>
        </w:rPr>
        <w:t>≐</w:t>
      </w:r>
      <w:r w:rsidRPr="002940D3">
        <w:rPr>
          <w:rFonts w:cs="Calibri"/>
          <w:szCs w:val="24"/>
        </w:rPr>
        <w:t xml:space="preserve"> 1,04 minut</w:t>
      </w:r>
    </w:p>
    <w:p w:rsidR="001518F5" w:rsidRPr="002940D3" w:rsidRDefault="001518F5" w:rsidP="001518F5">
      <w:pPr>
        <w:pStyle w:val="Bezmezer"/>
        <w:ind w:left="0" w:firstLine="0"/>
        <w:jc w:val="center"/>
      </w:pPr>
      <w:r w:rsidRPr="002940D3">
        <w:rPr>
          <w:rFonts w:cs="Calibri"/>
          <w:szCs w:val="24"/>
        </w:rPr>
        <w:t xml:space="preserve">Pro μ aktivity </w:t>
      </w:r>
      <w:r w:rsidR="00D00930">
        <w:rPr>
          <w:rFonts w:cs="Calibri"/>
          <w:szCs w:val="24"/>
        </w:rPr>
        <w:t>C</w:t>
      </w:r>
      <w:r w:rsidRPr="002940D3">
        <w:rPr>
          <w:rFonts w:cs="Calibri"/>
          <w:szCs w:val="24"/>
        </w:rPr>
        <w:t xml:space="preserve"> platí: (3,5 + 4*5 + 7) / 6 </w:t>
      </w:r>
      <w:r w:rsidRPr="00213EAE">
        <w:rPr>
          <w:rFonts w:ascii="Cambria Math" w:hAnsi="Cambria Math" w:cs="Cambria Math"/>
          <w:szCs w:val="24"/>
        </w:rPr>
        <w:t>≐</w:t>
      </w:r>
      <w:r w:rsidRPr="002940D3">
        <w:rPr>
          <w:rFonts w:cs="Calibri"/>
          <w:szCs w:val="24"/>
        </w:rPr>
        <w:t xml:space="preserve"> 5,08 minut</w:t>
      </w:r>
    </w:p>
    <w:p w:rsidR="001518F5" w:rsidRPr="002940D3" w:rsidRDefault="001518F5" w:rsidP="001518F5">
      <w:pPr>
        <w:pStyle w:val="Bezmezer"/>
        <w:ind w:left="0" w:firstLine="0"/>
        <w:jc w:val="center"/>
      </w:pPr>
      <w:r w:rsidRPr="002940D3">
        <w:rPr>
          <w:rFonts w:cs="Calibri"/>
          <w:szCs w:val="24"/>
        </w:rPr>
        <w:t xml:space="preserve">Pro μ aktivity </w:t>
      </w:r>
      <w:r w:rsidR="00D00930">
        <w:rPr>
          <w:rFonts w:cs="Calibri"/>
          <w:szCs w:val="24"/>
        </w:rPr>
        <w:t>D</w:t>
      </w:r>
      <w:r w:rsidRPr="002940D3">
        <w:rPr>
          <w:rFonts w:cs="Calibri"/>
          <w:szCs w:val="24"/>
        </w:rPr>
        <w:t xml:space="preserve"> platí: (17 + 4*20 + 25) / 6 </w:t>
      </w:r>
      <w:r w:rsidRPr="00213EAE">
        <w:rPr>
          <w:rFonts w:ascii="Cambria Math" w:hAnsi="Cambria Math" w:cs="Cambria Math"/>
          <w:szCs w:val="24"/>
        </w:rPr>
        <w:t>≐</w:t>
      </w:r>
      <w:r w:rsidRPr="002940D3">
        <w:rPr>
          <w:rFonts w:cs="Calibri"/>
          <w:szCs w:val="24"/>
        </w:rPr>
        <w:t xml:space="preserve"> 20,33 minut</w:t>
      </w:r>
    </w:p>
    <w:p w:rsidR="001518F5" w:rsidRDefault="001518F5" w:rsidP="001518F5">
      <w:pPr>
        <w:pStyle w:val="Bezmezer"/>
        <w:ind w:left="0"/>
        <w:rPr>
          <w:rFonts w:cs="Calibri"/>
          <w:szCs w:val="24"/>
        </w:rPr>
      </w:pPr>
      <w:r>
        <w:rPr>
          <w:rFonts w:cs="Calibri"/>
          <w:szCs w:val="24"/>
        </w:rPr>
        <w:t xml:space="preserve">Z výpočtů vyplývá, že délka průměrné aktivity A a B je nepatrně vyšší než délka nejpravděpodobnější aktivity (o 4 %), délka průměrné aktivity </w:t>
      </w:r>
      <w:r w:rsidR="00D00930">
        <w:rPr>
          <w:rFonts w:cs="Calibri"/>
          <w:szCs w:val="24"/>
        </w:rPr>
        <w:t>C</w:t>
      </w:r>
      <w:r>
        <w:rPr>
          <w:rFonts w:cs="Calibri"/>
          <w:szCs w:val="24"/>
        </w:rPr>
        <w:t xml:space="preserve"> se navýšila o zanedbatelné množství (1,6</w:t>
      </w:r>
      <w:r w:rsidR="00C95A81">
        <w:rPr>
          <w:rFonts w:cs="Calibri"/>
          <w:szCs w:val="24"/>
        </w:rPr>
        <w:t xml:space="preserve"> </w:t>
      </w:r>
      <w:r>
        <w:rPr>
          <w:rFonts w:cs="Calibri"/>
          <w:szCs w:val="24"/>
        </w:rPr>
        <w:t xml:space="preserve">%) a délka průměrné aktivity </w:t>
      </w:r>
      <w:r w:rsidR="00D00930">
        <w:rPr>
          <w:rFonts w:cs="Calibri"/>
          <w:szCs w:val="24"/>
        </w:rPr>
        <w:t>D</w:t>
      </w:r>
      <w:r>
        <w:rPr>
          <w:rFonts w:cs="Calibri"/>
          <w:szCs w:val="24"/>
        </w:rPr>
        <w:t xml:space="preserve"> se, oproti nejpravděpodobnějšímu odhadu, </w:t>
      </w:r>
      <w:r w:rsidR="00A3292A">
        <w:rPr>
          <w:rFonts w:cs="Calibri"/>
          <w:szCs w:val="24"/>
        </w:rPr>
        <w:t>zvýšila</w:t>
      </w:r>
      <w:r>
        <w:rPr>
          <w:rFonts w:cs="Calibri"/>
          <w:szCs w:val="24"/>
        </w:rPr>
        <w:t xml:space="preserve"> také nepatrně (1,65</w:t>
      </w:r>
      <w:r w:rsidR="00C95A81">
        <w:rPr>
          <w:rFonts w:cs="Calibri"/>
          <w:szCs w:val="24"/>
        </w:rPr>
        <w:t xml:space="preserve"> </w:t>
      </w:r>
      <w:r>
        <w:rPr>
          <w:rFonts w:cs="Calibri"/>
          <w:szCs w:val="24"/>
        </w:rPr>
        <w:t>%).</w:t>
      </w:r>
    </w:p>
    <w:p w:rsidR="008F0DB2" w:rsidRDefault="001518F5" w:rsidP="00D76C13">
      <w:pPr>
        <w:pStyle w:val="Bezmezer"/>
        <w:ind w:left="0"/>
        <w:rPr>
          <w:rFonts w:cs="Calibri"/>
          <w:szCs w:val="24"/>
        </w:rPr>
      </w:pPr>
      <w:r>
        <w:rPr>
          <w:rFonts w:cs="Calibri"/>
          <w:szCs w:val="24"/>
        </w:rPr>
        <w:t xml:space="preserve">Výpočtem bylo zjištěno, že byl nejpravděpodobnější odhad délky činností blízký jejich průměru, což znamená že odchylka nijak zásadně neovlivnila analyzovaný soubor činností. Pokud by se výroba zdržela, vzniklo by zpoždění, je pravděpodobnější, že zdržení bude vytvořeno právě díky aktivitám </w:t>
      </w:r>
      <w:r w:rsidR="00D00930">
        <w:rPr>
          <w:rFonts w:cs="Calibri"/>
          <w:szCs w:val="24"/>
        </w:rPr>
        <w:t>A</w:t>
      </w:r>
      <w:r>
        <w:rPr>
          <w:rFonts w:cs="Calibri"/>
          <w:szCs w:val="24"/>
        </w:rPr>
        <w:t>, B (vložení výrobků A, B)</w:t>
      </w:r>
      <w:r w:rsidR="00A3292A">
        <w:rPr>
          <w:rFonts w:cs="Calibri"/>
          <w:szCs w:val="24"/>
        </w:rPr>
        <w:t xml:space="preserve">, jelikož nadrámec je o více než 100 % vyšší než u aktivit </w:t>
      </w:r>
      <w:r w:rsidR="00D00930">
        <w:rPr>
          <w:rFonts w:cs="Calibri"/>
          <w:szCs w:val="24"/>
        </w:rPr>
        <w:t>C</w:t>
      </w:r>
      <w:r w:rsidR="00A3292A">
        <w:rPr>
          <w:rFonts w:cs="Calibri"/>
          <w:szCs w:val="24"/>
        </w:rPr>
        <w:t xml:space="preserve"> a </w:t>
      </w:r>
      <w:r w:rsidR="00D00930">
        <w:rPr>
          <w:rFonts w:cs="Calibri"/>
          <w:szCs w:val="24"/>
        </w:rPr>
        <w:t>D</w:t>
      </w:r>
      <w:r w:rsidR="00A3292A">
        <w:rPr>
          <w:rFonts w:cs="Calibri"/>
          <w:szCs w:val="24"/>
        </w:rPr>
        <w:t>.</w:t>
      </w:r>
      <w:r w:rsidR="00467194">
        <w:rPr>
          <w:rFonts w:cs="Calibri"/>
          <w:szCs w:val="24"/>
        </w:rPr>
        <w:t xml:space="preserve"> </w:t>
      </w:r>
      <w:r w:rsidR="00A3292A">
        <w:rPr>
          <w:rFonts w:cs="Calibri"/>
          <w:szCs w:val="24"/>
        </w:rPr>
        <w:t xml:space="preserve">Průměrná délka všech tří aktivit je, v průměru, o 2,4 % vyšší než její nejpravděpodobnější. Za předpokladu, že by si firma zaměstnance chtěla udržet, měla by jeho plat buď nechat stejný nebo ho nepatrně </w:t>
      </w:r>
      <w:r w:rsidR="006043BF">
        <w:rPr>
          <w:rFonts w:cs="Calibri"/>
          <w:szCs w:val="24"/>
        </w:rPr>
        <w:t xml:space="preserve">snížit – o daná 2,4 %. </w:t>
      </w:r>
      <w:r w:rsidR="0054093D">
        <w:rPr>
          <w:rFonts w:cs="Calibri"/>
          <w:szCs w:val="24"/>
        </w:rPr>
        <w:t>Mzda</w:t>
      </w:r>
      <w:r w:rsidR="006043BF">
        <w:rPr>
          <w:rFonts w:cs="Calibri"/>
          <w:szCs w:val="24"/>
        </w:rPr>
        <w:t>, kter</w:t>
      </w:r>
      <w:r w:rsidR="0054093D">
        <w:rPr>
          <w:rFonts w:cs="Calibri"/>
          <w:szCs w:val="24"/>
        </w:rPr>
        <w:t>á</w:t>
      </w:r>
      <w:r w:rsidR="006043BF">
        <w:rPr>
          <w:rFonts w:cs="Calibri"/>
          <w:szCs w:val="24"/>
        </w:rPr>
        <w:t xml:space="preserve"> by odpovídal</w:t>
      </w:r>
      <w:r w:rsidR="0054093D">
        <w:rPr>
          <w:rFonts w:cs="Calibri"/>
          <w:szCs w:val="24"/>
        </w:rPr>
        <w:t>a</w:t>
      </w:r>
      <w:r w:rsidR="006043BF">
        <w:rPr>
          <w:rFonts w:cs="Calibri"/>
          <w:szCs w:val="24"/>
        </w:rPr>
        <w:t xml:space="preserve"> daným skutečnostem</w:t>
      </w:r>
      <w:r w:rsidR="004B566B">
        <w:rPr>
          <w:rFonts w:cs="Calibri"/>
          <w:szCs w:val="24"/>
        </w:rPr>
        <w:t>,</w:t>
      </w:r>
      <w:r w:rsidR="006043BF">
        <w:rPr>
          <w:rFonts w:cs="Calibri"/>
          <w:szCs w:val="24"/>
        </w:rPr>
        <w:t xml:space="preserve"> by by</w:t>
      </w:r>
      <w:r w:rsidR="00D76C13">
        <w:rPr>
          <w:rFonts w:cs="Calibri"/>
          <w:szCs w:val="24"/>
        </w:rPr>
        <w:t>la</w:t>
      </w:r>
      <w:r w:rsidR="004B566B">
        <w:rPr>
          <w:rFonts w:cs="Calibri"/>
          <w:szCs w:val="24"/>
        </w:rPr>
        <w:t xml:space="preserve"> přibližně, 163 kč.</w:t>
      </w:r>
    </w:p>
    <w:p w:rsidR="00456954" w:rsidRDefault="00456954" w:rsidP="00D76C13">
      <w:pPr>
        <w:pStyle w:val="Bezmezer"/>
        <w:ind w:left="0"/>
        <w:rPr>
          <w:rFonts w:cs="Calibri"/>
          <w:szCs w:val="24"/>
        </w:rPr>
      </w:pPr>
      <w:r>
        <w:rPr>
          <w:rFonts w:cs="Calibri"/>
          <w:szCs w:val="24"/>
        </w:rPr>
        <w:lastRenderedPageBreak/>
        <w:t xml:space="preserve">Spojením metod Sítí, a Síťové analýzy, se Štíhlou výrobou může vzniklo grafické zobrazení pracovního výkonu zkoumaného pracovníka. Pomocí metody PERT byla nalezena kritická cesta, která se </w:t>
      </w:r>
    </w:p>
    <w:p w:rsidR="00D00930" w:rsidRDefault="00D00930"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12043B" w:rsidRDefault="0012043B"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D00930" w:rsidRDefault="00D00930" w:rsidP="00D76C13">
      <w:pPr>
        <w:pStyle w:val="Bezmezer"/>
        <w:ind w:left="0"/>
        <w:rPr>
          <w:rFonts w:cs="Calibri"/>
          <w:szCs w:val="24"/>
        </w:rPr>
      </w:pPr>
    </w:p>
    <w:p w:rsidR="007F6360" w:rsidRDefault="00605F5F">
      <w:pPr>
        <w:pStyle w:val="Nadpis1"/>
      </w:pPr>
      <w:bookmarkStart w:id="68" w:name="_Toc39712749"/>
      <w:r>
        <w:lastRenderedPageBreak/>
        <w:t>Závěr</w:t>
      </w:r>
      <w:bookmarkEnd w:id="64"/>
      <w:bookmarkEnd w:id="65"/>
      <w:bookmarkEnd w:id="68"/>
    </w:p>
    <w:p w:rsidR="00CB3676" w:rsidRDefault="00CB3676" w:rsidP="00CB3676">
      <w:pPr>
        <w:rPr>
          <w:sz w:val="24"/>
        </w:rPr>
      </w:pPr>
    </w:p>
    <w:p w:rsidR="00F55AB7" w:rsidRDefault="00CB3676" w:rsidP="00CB3676">
      <w:pPr>
        <w:rPr>
          <w:sz w:val="24"/>
        </w:rPr>
      </w:pPr>
      <w:r>
        <w:rPr>
          <w:sz w:val="24"/>
        </w:rPr>
        <w:t>Účelem bakalářské práce bylo přiblížení témat štíhlé výroby a síťové analýzy a jejich společné využití při analýze daných sítí.</w:t>
      </w:r>
    </w:p>
    <w:p w:rsidR="001F5DA2" w:rsidRDefault="00F55AB7" w:rsidP="00CB3676">
      <w:pPr>
        <w:rPr>
          <w:sz w:val="24"/>
        </w:rPr>
      </w:pPr>
      <w:r>
        <w:rPr>
          <w:sz w:val="24"/>
        </w:rPr>
        <w:t>Cílem celé bakalářské práce bylo popsat dvě, na první pohled vzdálená, témata a v praktické části, pomocí výpočtů síťové analýzy, zjistit, jaké výsledky dané spojení přináší uvedeným oborům. Cíle byly splněny a</w:t>
      </w:r>
      <w:r w:rsidR="008B1AC1">
        <w:rPr>
          <w:sz w:val="24"/>
        </w:rPr>
        <w:t xml:space="preserve"> zjištěné výsledky byly vytvořeny pomocí metod CPM, PERT</w:t>
      </w:r>
      <w:r w:rsidR="0053486E">
        <w:rPr>
          <w:sz w:val="24"/>
        </w:rPr>
        <w:t xml:space="preserve">, jednoduchých síťových grafů a </w:t>
      </w:r>
      <w:r w:rsidR="005C33B4">
        <w:rPr>
          <w:sz w:val="24"/>
        </w:rPr>
        <w:t>Ganttova diagramu.</w:t>
      </w:r>
    </w:p>
    <w:p w:rsidR="00F55AB7" w:rsidRDefault="001F5DA2" w:rsidP="00F55AB7">
      <w:pPr>
        <w:rPr>
          <w:sz w:val="24"/>
        </w:rPr>
      </w:pPr>
      <w:r>
        <w:rPr>
          <w:sz w:val="24"/>
        </w:rPr>
        <w:t>Cílem teoretické části práce bylo přiblížit téma grafů, jež je úzce spojené s tématem práce, síťovou analýzou. Pomocí odborné literatury byly uvedeny termíny, které jsou užitečné pro popis grafů a jejich následné analýzy.</w:t>
      </w:r>
      <w:r w:rsidR="00F55AB7">
        <w:rPr>
          <w:sz w:val="24"/>
        </w:rPr>
        <w:t xml:space="preserve"> Cíl teoretické části byl nalpněn pomocí prvních třech kapitol, které, většinu v teoretické rovině, popisují témata grafů, síťové analýzy a následně, téma poněkud vzdálené, štíhlé výroby.</w:t>
      </w:r>
    </w:p>
    <w:p w:rsidR="008B1AC1" w:rsidRDefault="008B1AC1" w:rsidP="00CB3676">
      <w:pPr>
        <w:pStyle w:val="Bezmezer"/>
        <w:ind w:left="0"/>
        <w:rPr>
          <w:rFonts w:cs="Calibri"/>
          <w:szCs w:val="24"/>
        </w:rPr>
      </w:pPr>
      <w:r>
        <w:rPr>
          <w:rFonts w:cs="Calibri"/>
          <w:szCs w:val="24"/>
        </w:rPr>
        <w:t>Praktická část si kladla za cíl využít metody, které byly stanoveny v teoretické části – metoda CPM, PERT</w:t>
      </w:r>
      <w:r w:rsidR="0096114D">
        <w:rPr>
          <w:rFonts w:cs="Calibri"/>
          <w:szCs w:val="24"/>
        </w:rPr>
        <w:t xml:space="preserve">, </w:t>
      </w:r>
      <w:r>
        <w:rPr>
          <w:rFonts w:cs="Calibri"/>
          <w:szCs w:val="24"/>
        </w:rPr>
        <w:t xml:space="preserve">jednoduché </w:t>
      </w:r>
      <w:r w:rsidR="00971CE8">
        <w:rPr>
          <w:rFonts w:cs="Calibri"/>
          <w:szCs w:val="24"/>
        </w:rPr>
        <w:t>sítě</w:t>
      </w:r>
      <w:r w:rsidR="0096114D">
        <w:rPr>
          <w:rFonts w:cs="Calibri"/>
          <w:szCs w:val="24"/>
        </w:rPr>
        <w:t xml:space="preserve"> a Ganttův diagram</w:t>
      </w:r>
      <w:r w:rsidR="00971CE8">
        <w:rPr>
          <w:rFonts w:cs="Calibri"/>
          <w:szCs w:val="24"/>
        </w:rPr>
        <w:t>. Pomocí metod vznikly výsledky, které udávají, jak má firma kooperovat se zaměstnancem a časy, jež má určené pro svoji práci. Výsledky, které vzešly z praktické části, jsou poněkud jednosměrné – hlavním důvod analýzy bylo ohodnocení časů a finančních nákladů na dané úkony.</w:t>
      </w:r>
    </w:p>
    <w:p w:rsidR="00971CE8" w:rsidRDefault="00971CE8" w:rsidP="00CB3676">
      <w:pPr>
        <w:pStyle w:val="Bezmezer"/>
        <w:ind w:left="0"/>
        <w:rPr>
          <w:rFonts w:cs="Calibri"/>
          <w:szCs w:val="24"/>
        </w:rPr>
      </w:pPr>
      <w:r>
        <w:rPr>
          <w:rFonts w:cs="Calibri"/>
          <w:szCs w:val="24"/>
        </w:rPr>
        <w:t>Metodami, v praktické části práce, bylo zjištěno, že nadprůměrný pracovník (čili nadprůměrně dobré podmínky – rychlost práce, seřízení stroje) dokáže zvýšit efektivitu svojí práce až, v průměru, o 14 %. Základní mzda pro pracovníka byla stanovena dle informací, dle webu Platy, na 28 180 kč. Jinší faktory, jako cena elektřiny, pojištění atd. nyní nehrají žádnou roli. Procentuální sazba, při převodu na roční výdělek, zjistila, že firma dokáže ušetřit až 47 342 kč ročně na hrubé mzdě jednoho pracovníka. Na druhou stranu, pokud jsou výkony pracovníka podprůměrné, jeho efektivita klesla o 24,5 %, což firmě přineslo roční ztrátu, na mzdě, až 82 849 kč.</w:t>
      </w:r>
    </w:p>
    <w:p w:rsidR="00971CE8" w:rsidRDefault="00971CE8" w:rsidP="00971CE8">
      <w:pPr>
        <w:pStyle w:val="Bezmezer"/>
        <w:ind w:left="0"/>
        <w:rPr>
          <w:rFonts w:cs="Calibri"/>
          <w:szCs w:val="24"/>
        </w:rPr>
      </w:pPr>
      <w:r>
        <w:rPr>
          <w:rFonts w:cs="Calibri"/>
          <w:szCs w:val="24"/>
        </w:rPr>
        <w:t xml:space="preserve">Metoda CPM </w:t>
      </w:r>
      <w:r w:rsidR="00684888">
        <w:rPr>
          <w:rFonts w:cs="Calibri"/>
          <w:szCs w:val="24"/>
        </w:rPr>
        <w:t>identifikoval</w:t>
      </w:r>
      <w:r w:rsidR="00165576">
        <w:rPr>
          <w:rFonts w:cs="Calibri"/>
          <w:szCs w:val="24"/>
        </w:rPr>
        <w:t>a</w:t>
      </w:r>
      <w:r w:rsidR="00684888">
        <w:rPr>
          <w:rFonts w:cs="Calibri"/>
          <w:szCs w:val="24"/>
        </w:rPr>
        <w:t xml:space="preserve"> kritickou</w:t>
      </w:r>
      <w:r>
        <w:rPr>
          <w:rFonts w:cs="Calibri"/>
          <w:szCs w:val="24"/>
        </w:rPr>
        <w:t xml:space="preserve"> cest</w:t>
      </w:r>
      <w:r w:rsidR="00165576">
        <w:rPr>
          <w:rFonts w:cs="Calibri"/>
          <w:szCs w:val="24"/>
        </w:rPr>
        <w:t xml:space="preserve">u, </w:t>
      </w:r>
      <w:r>
        <w:rPr>
          <w:rFonts w:cs="Calibri"/>
          <w:szCs w:val="24"/>
        </w:rPr>
        <w:t xml:space="preserve">vytváří </w:t>
      </w:r>
      <w:r w:rsidR="003A640F">
        <w:rPr>
          <w:rFonts w:cs="Calibri"/>
          <w:szCs w:val="24"/>
        </w:rPr>
        <w:t>malou</w:t>
      </w:r>
      <w:r w:rsidR="00B000A4">
        <w:rPr>
          <w:rFonts w:cs="Calibri"/>
          <w:szCs w:val="24"/>
        </w:rPr>
        <w:t xml:space="preserve"> </w:t>
      </w:r>
      <w:r w:rsidR="00D20A01">
        <w:rPr>
          <w:rFonts w:cs="Calibri"/>
          <w:szCs w:val="24"/>
        </w:rPr>
        <w:t>rezervu</w:t>
      </w:r>
      <w:r w:rsidR="00B000A4">
        <w:rPr>
          <w:rFonts w:cs="Calibri"/>
          <w:szCs w:val="24"/>
        </w:rPr>
        <w:t>, proto by se na aktivity na kritické cestě měl pracovník zaměřit.</w:t>
      </w:r>
      <w:r w:rsidR="00ED63D6">
        <w:rPr>
          <w:rFonts w:cs="Calibri"/>
          <w:szCs w:val="24"/>
        </w:rPr>
        <w:t xml:space="preserve"> Výpočet činností pomocí metody </w:t>
      </w:r>
      <w:r w:rsidR="00ED63D6">
        <w:rPr>
          <w:rFonts w:cs="Calibri"/>
          <w:szCs w:val="24"/>
        </w:rPr>
        <w:lastRenderedPageBreak/>
        <w:t>PERT objasnil, že průměrá délka činností je srovnatelá s délkou nejpravděpodobnějšího trvání činností, čímž dokázal, že časové určení pesimistického, nejpravděpodobnějšího a optimistického času byly určeny, relativně správně.</w:t>
      </w:r>
    </w:p>
    <w:p w:rsidR="007F6360" w:rsidRDefault="00ED63D6" w:rsidP="00ED63D6">
      <w:pPr>
        <w:pStyle w:val="Bezmezer"/>
        <w:ind w:left="0" w:firstLine="0"/>
        <w:rPr>
          <w:rFonts w:cs="Calibri"/>
          <w:szCs w:val="24"/>
        </w:rPr>
      </w:pPr>
      <w:r>
        <w:rPr>
          <w:rFonts w:cs="Calibri"/>
          <w:szCs w:val="24"/>
        </w:rPr>
        <w:tab/>
        <w:t>Data získaná z praktické práce lze, teoreticky, použít pro výpočet problémovosti daných aktivit, pro popis a analýzu daného člověka.</w:t>
      </w:r>
      <w:r w:rsidR="00DE383B">
        <w:rPr>
          <w:rFonts w:cs="Calibri"/>
          <w:szCs w:val="24"/>
        </w:rPr>
        <w:t xml:space="preserve"> Díky zjištění, že pracovník má spoustu nevyužitého času, může podnik navrhnout, aby mu byla přidána další činnost nebo jiné východisko.</w:t>
      </w:r>
    </w:p>
    <w:p w:rsidR="00DE383B" w:rsidRDefault="007A3E27" w:rsidP="00ED63D6">
      <w:pPr>
        <w:pStyle w:val="Bezmezer"/>
        <w:ind w:left="0" w:firstLine="0"/>
        <w:rPr>
          <w:rFonts w:cs="Calibri"/>
          <w:szCs w:val="24"/>
        </w:rPr>
      </w:pPr>
      <w:r>
        <w:rPr>
          <w:rFonts w:cs="Calibri"/>
          <w:szCs w:val="24"/>
        </w:rPr>
        <w:tab/>
        <w:t xml:space="preserve">Možným rozšířením práce, např. pro účely soukromého nebo akademického využití, by bylo uvést více nákladů a uvést přesnou cenu výrobků, aby bylo stanoveno, kolik přesně firma získává danou činností a jak činnosti lze vylepšit či analyzovat. Zajímavé rozšíření tématu by mohlo být také zohlednění metod </w:t>
      </w:r>
      <w:proofErr w:type="gramStart"/>
      <w:r>
        <w:rPr>
          <w:rFonts w:cs="Calibri"/>
          <w:szCs w:val="24"/>
        </w:rPr>
        <w:t>5S</w:t>
      </w:r>
      <w:proofErr w:type="gramEnd"/>
      <w:r>
        <w:rPr>
          <w:rFonts w:cs="Calibri"/>
          <w:szCs w:val="24"/>
        </w:rPr>
        <w:t>, a jiných, pří výpočtu síťové analýzy, jelikož analýza hlavně kooperuje s metodou JIT.</w:t>
      </w:r>
    </w:p>
    <w:p w:rsidR="007F6360" w:rsidRDefault="007F6360">
      <w:pPr>
        <w:pStyle w:val="Bezmezer"/>
        <w:ind w:left="0"/>
        <w:rPr>
          <w:rFonts w:cs="Calibri"/>
          <w:szCs w:val="24"/>
        </w:rPr>
      </w:pPr>
    </w:p>
    <w:p w:rsidR="00EE0ECF" w:rsidRDefault="00EE0ECF">
      <w:pPr>
        <w:pStyle w:val="Bezmezer"/>
        <w:ind w:left="0"/>
        <w:rPr>
          <w:rFonts w:cs="Calibri"/>
          <w:szCs w:val="24"/>
        </w:rPr>
      </w:pPr>
    </w:p>
    <w:p w:rsidR="00EE0ECF" w:rsidRDefault="00EE0EC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4648FF" w:rsidRDefault="004648FF">
      <w:pPr>
        <w:pStyle w:val="Bezmezer"/>
        <w:ind w:left="0"/>
        <w:rPr>
          <w:rFonts w:cs="Calibri"/>
          <w:szCs w:val="24"/>
        </w:rPr>
      </w:pPr>
    </w:p>
    <w:p w:rsidR="00A7697A" w:rsidRDefault="00A7697A">
      <w:pPr>
        <w:pStyle w:val="Bezmezer"/>
        <w:ind w:left="0"/>
        <w:rPr>
          <w:rFonts w:cs="Calibri"/>
          <w:szCs w:val="24"/>
        </w:rPr>
      </w:pPr>
    </w:p>
    <w:p w:rsidR="00A7697A" w:rsidRDefault="00A7697A">
      <w:pPr>
        <w:pStyle w:val="Bezmezer"/>
        <w:ind w:left="0"/>
        <w:rPr>
          <w:rFonts w:cs="Calibri"/>
          <w:szCs w:val="24"/>
        </w:rPr>
      </w:pPr>
    </w:p>
    <w:p w:rsidR="00A7697A" w:rsidRDefault="00A7697A">
      <w:pPr>
        <w:pStyle w:val="Bezmezer"/>
        <w:ind w:left="0"/>
        <w:rPr>
          <w:rFonts w:cs="Calibri"/>
          <w:szCs w:val="24"/>
        </w:rPr>
      </w:pPr>
    </w:p>
    <w:p w:rsidR="001D6BFE" w:rsidRDefault="001D6BFE" w:rsidP="006860D7">
      <w:pPr>
        <w:pStyle w:val="Nadpis1"/>
        <w:ind w:firstLine="0"/>
      </w:pPr>
      <w:bookmarkStart w:id="69" w:name="_Toc39712750"/>
      <w:r>
        <w:lastRenderedPageBreak/>
        <w:t>Summary</w:t>
      </w:r>
      <w:bookmarkEnd w:id="69"/>
    </w:p>
    <w:p w:rsidR="00A60551" w:rsidRPr="00A60551" w:rsidRDefault="00A60551" w:rsidP="00A60551"/>
    <w:p w:rsidR="00BD409A" w:rsidRPr="003B223A" w:rsidRDefault="006860D7" w:rsidP="0073545D">
      <w:pPr>
        <w:ind w:firstLine="708"/>
        <w:rPr>
          <w:sz w:val="24"/>
        </w:rPr>
      </w:pPr>
      <w:r w:rsidRPr="003B223A">
        <w:rPr>
          <w:sz w:val="24"/>
        </w:rPr>
        <w:t>The main</w:t>
      </w:r>
      <w:r w:rsidR="00A60551" w:rsidRPr="003B223A">
        <w:rPr>
          <w:sz w:val="24"/>
        </w:rPr>
        <w:t xml:space="preserve"> purpose of this bachelor thesis was to describe the topic of network analysis and its usage in lean management.</w:t>
      </w:r>
      <w:r w:rsidR="00BD409A" w:rsidRPr="003B223A">
        <w:rPr>
          <w:sz w:val="24"/>
        </w:rPr>
        <w:t xml:space="preserve"> Important question of theoretical part of the thesis was: What is network analysis, lean management and what are their methods? And, on the other hand, </w:t>
      </w:r>
      <w:r w:rsidR="004E34B7" w:rsidRPr="003B223A">
        <w:rPr>
          <w:sz w:val="24"/>
        </w:rPr>
        <w:t xml:space="preserve">the question of practical part, that needed to be answered, was: How does the network analysis connect with lean management? How </w:t>
      </w:r>
      <w:r w:rsidR="00567615" w:rsidRPr="003B223A">
        <w:rPr>
          <w:sz w:val="24"/>
        </w:rPr>
        <w:t>people can use the calculated results with connection of, mainly, topic of JIT.</w:t>
      </w:r>
    </w:p>
    <w:p w:rsidR="00F37171" w:rsidRPr="003B223A" w:rsidRDefault="00A60551" w:rsidP="003B223A">
      <w:pPr>
        <w:rPr>
          <w:sz w:val="24"/>
        </w:rPr>
      </w:pPr>
      <w:r w:rsidRPr="003B223A">
        <w:rPr>
          <w:sz w:val="24"/>
        </w:rPr>
        <w:t>To complete the goals, that were set in introduction, it was</w:t>
      </w:r>
      <w:r w:rsidR="000B07AA" w:rsidRPr="003B223A">
        <w:rPr>
          <w:sz w:val="24"/>
        </w:rPr>
        <w:t xml:space="preserve"> needed to descibe the topic networks and graphs. Topic of the theoretical part was</w:t>
      </w:r>
      <w:r w:rsidR="006C4B04" w:rsidRPr="003B223A">
        <w:rPr>
          <w:sz w:val="24"/>
        </w:rPr>
        <w:t>, at the beginning,</w:t>
      </w:r>
      <w:r w:rsidR="000B07AA" w:rsidRPr="003B223A">
        <w:rPr>
          <w:sz w:val="24"/>
        </w:rPr>
        <w:t xml:space="preserve"> </w:t>
      </w:r>
      <w:r w:rsidR="006C4B04" w:rsidRPr="003B223A">
        <w:rPr>
          <w:sz w:val="24"/>
        </w:rPr>
        <w:t xml:space="preserve">to describe </w:t>
      </w:r>
      <w:r w:rsidR="000B07AA" w:rsidRPr="003B223A">
        <w:rPr>
          <w:sz w:val="24"/>
        </w:rPr>
        <w:t>the graphs, networks</w:t>
      </w:r>
      <w:r w:rsidR="006C4B04" w:rsidRPr="003B223A">
        <w:rPr>
          <w:sz w:val="24"/>
        </w:rPr>
        <w:t xml:space="preserve"> and used terms. Following topic of the thesis was to clarify, how described</w:t>
      </w:r>
      <w:r w:rsidR="000B07AA" w:rsidRPr="003B223A">
        <w:rPr>
          <w:sz w:val="24"/>
        </w:rPr>
        <w:t xml:space="preserve"> methods of network analysis</w:t>
      </w:r>
      <w:r w:rsidR="006C4B04" w:rsidRPr="003B223A">
        <w:rPr>
          <w:sz w:val="24"/>
        </w:rPr>
        <w:t xml:space="preserve"> are calculated and what are their results.</w:t>
      </w:r>
      <w:r w:rsidR="000B07AA" w:rsidRPr="003B223A">
        <w:rPr>
          <w:sz w:val="24"/>
        </w:rPr>
        <w:t xml:space="preserve"> </w:t>
      </w:r>
      <w:r w:rsidR="006C4B04" w:rsidRPr="003B223A">
        <w:rPr>
          <w:sz w:val="24"/>
        </w:rPr>
        <w:t xml:space="preserve">After that, it was necessary </w:t>
      </w:r>
      <w:r w:rsidR="000B07AA" w:rsidRPr="003B223A">
        <w:rPr>
          <w:sz w:val="24"/>
        </w:rPr>
        <w:t xml:space="preserve">to describe the lean management and its methods </w:t>
      </w:r>
      <w:r w:rsidR="006C4B04" w:rsidRPr="003B223A">
        <w:rPr>
          <w:sz w:val="24"/>
        </w:rPr>
        <w:t xml:space="preserve">to reduce the production costs of a company. The methods that were described there are </w:t>
      </w:r>
      <w:proofErr w:type="gramStart"/>
      <w:r w:rsidR="006C4B04" w:rsidRPr="003B223A">
        <w:rPr>
          <w:sz w:val="24"/>
        </w:rPr>
        <w:t>5S</w:t>
      </w:r>
      <w:proofErr w:type="gramEnd"/>
      <w:r w:rsidR="006C4B04" w:rsidRPr="003B223A">
        <w:rPr>
          <w:sz w:val="24"/>
        </w:rPr>
        <w:t>, JIT (Just in Time), Kanban and others.</w:t>
      </w:r>
      <w:r w:rsidR="00F37171" w:rsidRPr="003B223A">
        <w:rPr>
          <w:sz w:val="24"/>
        </w:rPr>
        <w:t xml:space="preserve"> </w:t>
      </w:r>
    </w:p>
    <w:p w:rsidR="001D6BFE" w:rsidRDefault="00F37171" w:rsidP="003B223A">
      <w:pPr>
        <w:rPr>
          <w:sz w:val="24"/>
        </w:rPr>
      </w:pPr>
      <w:r w:rsidRPr="003B223A">
        <w:rPr>
          <w:sz w:val="24"/>
        </w:rPr>
        <w:t>The theoretical part of this bachelor thesis was mainly formed because of the important books of the accredited authors like F. Hillier with his book Introduction to Operations Research and other, no less important, czech and world authors. Also, it was necessary to use some web sources to provide the actual informations.</w:t>
      </w:r>
    </w:p>
    <w:p w:rsidR="00E7090C" w:rsidRPr="003B223A" w:rsidRDefault="000B07AA" w:rsidP="00E7090C">
      <w:pPr>
        <w:rPr>
          <w:sz w:val="24"/>
        </w:rPr>
      </w:pPr>
      <w:r w:rsidRPr="003B223A">
        <w:rPr>
          <w:sz w:val="24"/>
        </w:rPr>
        <w:t>After the description of these, not so commonly connected, topics follows the practical part. The practical part of this bachelor thesis describes the usage of graphs and networks and it's conjunction with the thoughts and assumptions of lean management.</w:t>
      </w:r>
      <w:r w:rsidR="00E7090C" w:rsidRPr="00E7090C">
        <w:rPr>
          <w:sz w:val="24"/>
        </w:rPr>
        <w:t xml:space="preserve"> </w:t>
      </w:r>
      <w:r w:rsidR="00E7090C">
        <w:rPr>
          <w:sz w:val="24"/>
        </w:rPr>
        <w:t xml:space="preserve"> The practical part was dealing with the realisation of network with the connection to lean manufacturing. There were used methods of CPM and PERT. Also, the network was realised with the usage of Gantt chart with the program Microsoft Excel.</w:t>
      </w:r>
    </w:p>
    <w:p w:rsidR="001D6BFE" w:rsidRPr="003B223A" w:rsidRDefault="001F1E52" w:rsidP="003B223A">
      <w:pPr>
        <w:rPr>
          <w:sz w:val="24"/>
        </w:rPr>
      </w:pPr>
      <w:r w:rsidRPr="003B223A">
        <w:rPr>
          <w:sz w:val="24"/>
        </w:rPr>
        <w:t>The questions that were asked on the beginning were answered, and besides, the main goal of the bachelor thesis was achieved.</w:t>
      </w:r>
      <w:r w:rsidR="00012BD3" w:rsidRPr="003B223A">
        <w:rPr>
          <w:sz w:val="24"/>
        </w:rPr>
        <w:t xml:space="preserve"> </w:t>
      </w:r>
    </w:p>
    <w:p w:rsidR="00ED0089" w:rsidRDefault="00ED0089" w:rsidP="00ED0089">
      <w:bookmarkStart w:id="70" w:name="_Toc498896133"/>
      <w:bookmarkStart w:id="71" w:name="_Toc6834569"/>
      <w:bookmarkStart w:id="72" w:name="_Toc6835415"/>
    </w:p>
    <w:p w:rsidR="007F6360" w:rsidRDefault="00605F5F" w:rsidP="00406E06">
      <w:pPr>
        <w:pStyle w:val="Nadpis1"/>
        <w:ind w:firstLine="0"/>
      </w:pPr>
      <w:bookmarkStart w:id="73" w:name="_Toc39712751"/>
      <w:r>
        <w:lastRenderedPageBreak/>
        <w:t xml:space="preserve">Seznam </w:t>
      </w:r>
      <w:r w:rsidR="00762F66">
        <w:t>pramenů a</w:t>
      </w:r>
      <w:r>
        <w:t xml:space="preserve"> literatury</w:t>
      </w:r>
      <w:bookmarkEnd w:id="70"/>
      <w:bookmarkEnd w:id="71"/>
      <w:bookmarkEnd w:id="72"/>
      <w:bookmarkEnd w:id="73"/>
    </w:p>
    <w:p w:rsidR="00ED0B6A" w:rsidRDefault="00ED0B6A" w:rsidP="00A615B3">
      <w:pPr>
        <w:pStyle w:val="Bezmezer"/>
        <w:ind w:left="0" w:firstLine="0"/>
      </w:pPr>
      <w:r>
        <w:rPr>
          <w:rFonts w:cs="Calibri"/>
          <w:szCs w:val="24"/>
        </w:rPr>
        <w:t xml:space="preserve">CADLE, J. </w:t>
      </w:r>
      <w:r w:rsidR="00B54A56">
        <w:rPr>
          <w:rFonts w:cs="Calibri"/>
          <w:szCs w:val="24"/>
        </w:rPr>
        <w:t>a</w:t>
      </w:r>
      <w:r>
        <w:rPr>
          <w:rFonts w:cs="Calibri"/>
          <w:szCs w:val="24"/>
        </w:rPr>
        <w:t xml:space="preserve"> D. Yeates. </w:t>
      </w:r>
      <w:r>
        <w:rPr>
          <w:rFonts w:cs="Calibri"/>
          <w:i/>
          <w:iCs/>
          <w:szCs w:val="24"/>
        </w:rPr>
        <w:t>Project Management for Information Systems</w:t>
      </w:r>
      <w:r>
        <w:rPr>
          <w:rFonts w:cs="Calibri"/>
          <w:szCs w:val="24"/>
        </w:rPr>
        <w:t xml:space="preserve">. 5. vyd. Harlow: Pearson. 2008. </w:t>
      </w:r>
      <w:r w:rsidR="0098495A">
        <w:t>ISBN 978-0-13-206858-1</w:t>
      </w:r>
      <w:r w:rsidR="00236591">
        <w:t>¨</w:t>
      </w:r>
    </w:p>
    <w:p w:rsidR="00236591" w:rsidRPr="00ED0B6A" w:rsidRDefault="00236591" w:rsidP="00A615B3">
      <w:pPr>
        <w:pStyle w:val="Bezmezer"/>
        <w:ind w:left="0" w:firstLine="0"/>
        <w:rPr>
          <w:rFonts w:cs="Calibri"/>
          <w:szCs w:val="24"/>
        </w:rPr>
      </w:pPr>
      <w:r>
        <w:t xml:space="preserve">CHRISTENSEN, E. </w:t>
      </w:r>
      <w:r w:rsidRPr="00820FD6">
        <w:rPr>
          <w:i/>
          <w:iCs/>
        </w:rPr>
        <w:t>How to Create a Work Breakdown Structure and Why You should</w:t>
      </w:r>
      <w:r>
        <w:t>. In: Lucidchart.com</w:t>
      </w:r>
      <w:r w:rsidRPr="00236591">
        <w:rPr>
          <w:rFonts w:cs="Calibri"/>
        </w:rPr>
        <w:t xml:space="preserve"> [online]</w:t>
      </w:r>
      <w:r>
        <w:rPr>
          <w:rFonts w:cs="Calibri"/>
        </w:rPr>
        <w:t>. Lucid Software, Inc.</w:t>
      </w:r>
      <w:r w:rsidRPr="00236591">
        <w:rPr>
          <w:rFonts w:ascii="Times New Roman" w:hAnsi="Times New Roman"/>
        </w:rPr>
        <w:t xml:space="preserve"> </w:t>
      </w:r>
      <w:r w:rsidRPr="00236591">
        <w:rPr>
          <w:rFonts w:cs="Calibri"/>
        </w:rPr>
        <w:t>[cit. 2020-05-05]. Dostupné z</w:t>
      </w:r>
      <w:r>
        <w:rPr>
          <w:rFonts w:cs="Calibri"/>
        </w:rPr>
        <w:t>:</w:t>
      </w:r>
      <w:r w:rsidRPr="00236591">
        <w:t xml:space="preserve"> </w:t>
      </w:r>
      <w:hyperlink r:id="rId30" w:history="1">
        <w:r>
          <w:rPr>
            <w:rStyle w:val="Hypertextovodkaz"/>
          </w:rPr>
          <w:t>https://www.lucidchart.com/blog/how-to-create-a-work-breakdown-structure-and-why-you-should</w:t>
        </w:r>
      </w:hyperlink>
    </w:p>
    <w:p w:rsidR="00A615B3" w:rsidRDefault="00A615B3" w:rsidP="00A615B3">
      <w:pPr>
        <w:pStyle w:val="Bezmezer"/>
        <w:ind w:left="0" w:firstLine="0"/>
        <w:rPr>
          <w:rFonts w:cs="Calibri"/>
          <w:szCs w:val="24"/>
        </w:rPr>
      </w:pPr>
      <w:r>
        <w:rPr>
          <w:rFonts w:cs="Calibri"/>
          <w:szCs w:val="24"/>
        </w:rPr>
        <w:t xml:space="preserve">DEMEL, J. </w:t>
      </w:r>
      <w:r w:rsidRPr="00102FF9">
        <w:rPr>
          <w:rFonts w:cs="Calibri"/>
          <w:i/>
          <w:szCs w:val="24"/>
        </w:rPr>
        <w:t>Grafy a jejich aplikace</w:t>
      </w:r>
      <w:r>
        <w:rPr>
          <w:rFonts w:cs="Calibri"/>
          <w:szCs w:val="24"/>
        </w:rPr>
        <w:t xml:space="preserve">. </w:t>
      </w:r>
      <w:r w:rsidR="008E066B">
        <w:rPr>
          <w:rFonts w:cs="Calibri"/>
          <w:szCs w:val="24"/>
        </w:rPr>
        <w:t xml:space="preserve">Praha: Academia, </w:t>
      </w:r>
      <w:r>
        <w:rPr>
          <w:rFonts w:cs="Calibri"/>
          <w:szCs w:val="24"/>
        </w:rPr>
        <w:t>2002. ISBN 80-200-0990-6</w:t>
      </w:r>
    </w:p>
    <w:p w:rsidR="00A615B3" w:rsidRDefault="00A615B3" w:rsidP="00A615B3">
      <w:pPr>
        <w:pStyle w:val="Bezmezer"/>
        <w:ind w:left="0" w:firstLine="0"/>
      </w:pPr>
      <w:r>
        <w:rPr>
          <w:rFonts w:cs="Calibri"/>
          <w:szCs w:val="24"/>
        </w:rPr>
        <w:t xml:space="preserve">DEMEL, J. </w:t>
      </w:r>
      <w:r w:rsidRPr="00E6027D">
        <w:rPr>
          <w:rFonts w:cs="Calibri"/>
          <w:i/>
          <w:szCs w:val="24"/>
        </w:rPr>
        <w:t>Operační výzkum</w:t>
      </w:r>
      <w:r>
        <w:rPr>
          <w:rFonts w:cs="Calibri"/>
          <w:szCs w:val="24"/>
        </w:rPr>
        <w:t xml:space="preserve">. [online]. [cit. 2019-04-08].  </w:t>
      </w:r>
      <w:hyperlink r:id="rId31" w:history="1">
        <w:r>
          <w:rPr>
            <w:rStyle w:val="Hypertextovodkaz"/>
            <w:rFonts w:cs="Calibri"/>
            <w:szCs w:val="24"/>
          </w:rPr>
          <w:t>https://kix.fsv.cvut.cz/~demel/ped/ov/</w:t>
        </w:r>
        <w:r>
          <w:rPr>
            <w:rStyle w:val="Hypertextovodkaz"/>
            <w:rFonts w:cs="Calibri"/>
            <w:szCs w:val="24"/>
          </w:rPr>
          <w:t>o</w:t>
        </w:r>
        <w:r>
          <w:rPr>
            <w:rStyle w:val="Hypertextovodkaz"/>
            <w:rFonts w:cs="Calibri"/>
            <w:szCs w:val="24"/>
          </w:rPr>
          <w:t>v110215.pdf</w:t>
        </w:r>
      </w:hyperlink>
    </w:p>
    <w:p w:rsidR="007F6360" w:rsidRDefault="00605F5F">
      <w:pPr>
        <w:pStyle w:val="Bezmezer"/>
        <w:ind w:left="0" w:firstLine="0"/>
        <w:rPr>
          <w:rFonts w:cs="Calibri"/>
          <w:szCs w:val="24"/>
        </w:rPr>
      </w:pPr>
      <w:r>
        <w:rPr>
          <w:rFonts w:cs="Calibri"/>
          <w:szCs w:val="24"/>
        </w:rPr>
        <w:t>DOLEŽAL, J</w:t>
      </w:r>
      <w:r w:rsidR="00BE4D6C">
        <w:rPr>
          <w:rFonts w:cs="Calibri"/>
          <w:szCs w:val="24"/>
        </w:rPr>
        <w:t>.</w:t>
      </w:r>
      <w:r>
        <w:rPr>
          <w:rFonts w:cs="Calibri"/>
          <w:szCs w:val="24"/>
        </w:rPr>
        <w:t xml:space="preserve"> a kol</w:t>
      </w:r>
      <w:r w:rsidR="00BE4D6C">
        <w:rPr>
          <w:rFonts w:cs="Calibri"/>
          <w:szCs w:val="24"/>
        </w:rPr>
        <w:t>.</w:t>
      </w:r>
      <w:r>
        <w:rPr>
          <w:rFonts w:cs="Calibri"/>
          <w:szCs w:val="24"/>
        </w:rPr>
        <w:t xml:space="preserve"> </w:t>
      </w:r>
      <w:r w:rsidRPr="00BE4D6C">
        <w:rPr>
          <w:rFonts w:cs="Calibri"/>
          <w:i/>
          <w:szCs w:val="24"/>
        </w:rPr>
        <w:t>Projektový management</w:t>
      </w:r>
      <w:r>
        <w:rPr>
          <w:rFonts w:cs="Calibri"/>
          <w:szCs w:val="24"/>
        </w:rPr>
        <w:t xml:space="preserve">. </w:t>
      </w:r>
      <w:r w:rsidR="00CA6B07">
        <w:rPr>
          <w:rFonts w:cs="Calibri"/>
          <w:szCs w:val="24"/>
        </w:rPr>
        <w:t xml:space="preserve">Praha: Grada, </w:t>
      </w:r>
      <w:r>
        <w:rPr>
          <w:rFonts w:cs="Calibri"/>
          <w:szCs w:val="24"/>
        </w:rPr>
        <w:t>2016.</w:t>
      </w:r>
      <w:r w:rsidR="000746CE">
        <w:rPr>
          <w:rFonts w:cs="Calibri"/>
          <w:szCs w:val="24"/>
        </w:rPr>
        <w:t xml:space="preserve"> ISBN </w:t>
      </w:r>
      <w:r w:rsidR="000746CE" w:rsidRPr="000746CE">
        <w:rPr>
          <w:rFonts w:cs="Calibri"/>
          <w:szCs w:val="24"/>
        </w:rPr>
        <w:t>978-80-247-5620-2</w:t>
      </w:r>
    </w:p>
    <w:p w:rsidR="0009629A" w:rsidRDefault="0009629A" w:rsidP="0009629A">
      <w:pPr>
        <w:pStyle w:val="Bezmezer"/>
        <w:ind w:left="0" w:firstLine="0"/>
        <w:rPr>
          <w:rFonts w:cs="Calibri"/>
          <w:szCs w:val="24"/>
        </w:rPr>
      </w:pPr>
      <w:r>
        <w:rPr>
          <w:rFonts w:cs="Calibri"/>
          <w:szCs w:val="24"/>
        </w:rPr>
        <w:t xml:space="preserve">DUCHOŇ B. </w:t>
      </w:r>
      <w:r w:rsidRPr="00234F86">
        <w:rPr>
          <w:rFonts w:cs="Calibri"/>
          <w:i/>
          <w:szCs w:val="24"/>
        </w:rPr>
        <w:t>Inženýrská ekonomika</w:t>
      </w:r>
      <w:r w:rsidRPr="00234F86">
        <w:rPr>
          <w:rFonts w:cs="Calibri"/>
          <w:szCs w:val="24"/>
        </w:rPr>
        <w:t xml:space="preserve">. </w:t>
      </w:r>
      <w:r>
        <w:rPr>
          <w:rFonts w:cs="Calibri"/>
          <w:szCs w:val="24"/>
        </w:rPr>
        <w:t>1. vyd.</w:t>
      </w:r>
      <w:r w:rsidR="00C253DB">
        <w:rPr>
          <w:rFonts w:cs="Calibri"/>
          <w:szCs w:val="24"/>
        </w:rPr>
        <w:t xml:space="preserve"> Praha: C. H. Beck,</w:t>
      </w:r>
      <w:r>
        <w:rPr>
          <w:rFonts w:cs="Calibri"/>
          <w:szCs w:val="24"/>
        </w:rPr>
        <w:t xml:space="preserve"> 2007. ISBN: 978-80-7179-763-0</w:t>
      </w:r>
    </w:p>
    <w:p w:rsidR="00096889" w:rsidRDefault="00096889" w:rsidP="00096889">
      <w:pPr>
        <w:pStyle w:val="Bezmezer"/>
        <w:ind w:left="0" w:firstLine="0"/>
        <w:rPr>
          <w:rFonts w:cs="Calibri"/>
          <w:szCs w:val="24"/>
        </w:rPr>
      </w:pPr>
      <w:r>
        <w:rPr>
          <w:rFonts w:cs="Calibri"/>
          <w:szCs w:val="24"/>
        </w:rPr>
        <w:t xml:space="preserve">FIALA, P. </w:t>
      </w:r>
      <w:r w:rsidRPr="00FD4034">
        <w:rPr>
          <w:rFonts w:cs="Calibri"/>
          <w:i/>
          <w:szCs w:val="24"/>
        </w:rPr>
        <w:t>Řízení projektu</w:t>
      </w:r>
      <w:r>
        <w:rPr>
          <w:rFonts w:cs="Calibri"/>
          <w:szCs w:val="24"/>
        </w:rPr>
        <w:t xml:space="preserve">. 1. vyd. </w:t>
      </w:r>
      <w:r w:rsidR="00D53B55">
        <w:rPr>
          <w:rFonts w:cs="Calibri"/>
          <w:szCs w:val="24"/>
        </w:rPr>
        <w:t xml:space="preserve">Praha: VŠE v Praze, </w:t>
      </w:r>
      <w:r>
        <w:rPr>
          <w:rFonts w:cs="Calibri"/>
          <w:szCs w:val="24"/>
        </w:rPr>
        <w:t>2002. ISBN 80-245-0448-0</w:t>
      </w:r>
    </w:p>
    <w:p w:rsidR="00096889" w:rsidRDefault="00096889" w:rsidP="0089081C">
      <w:pPr>
        <w:pStyle w:val="Bezmezer"/>
        <w:ind w:left="0" w:firstLine="0"/>
        <w:rPr>
          <w:rFonts w:cs="Calibri"/>
          <w:szCs w:val="24"/>
        </w:rPr>
      </w:pPr>
      <w:r>
        <w:rPr>
          <w:rFonts w:cs="Calibri"/>
          <w:szCs w:val="24"/>
        </w:rPr>
        <w:t xml:space="preserve">FRONČEK, D. </w:t>
      </w:r>
      <w:r w:rsidRPr="00E6027D">
        <w:rPr>
          <w:rFonts w:cs="Calibri"/>
          <w:i/>
          <w:szCs w:val="24"/>
        </w:rPr>
        <w:t>Úvod do teorie grafů</w:t>
      </w:r>
      <w:r>
        <w:rPr>
          <w:rFonts w:cs="Calibri"/>
          <w:szCs w:val="24"/>
        </w:rPr>
        <w:t xml:space="preserve">. </w:t>
      </w:r>
      <w:r w:rsidR="00556554">
        <w:rPr>
          <w:rFonts w:cs="Calibri"/>
          <w:szCs w:val="24"/>
        </w:rPr>
        <w:t xml:space="preserve">Opava: </w:t>
      </w:r>
      <w:r w:rsidR="006B66C1">
        <w:rPr>
          <w:rFonts w:cs="Calibri"/>
          <w:szCs w:val="24"/>
        </w:rPr>
        <w:t xml:space="preserve">Slezská univerzita. </w:t>
      </w:r>
      <w:r>
        <w:rPr>
          <w:rFonts w:cs="Calibri"/>
          <w:szCs w:val="24"/>
        </w:rPr>
        <w:t>1999. ISBN: 80-7248-044-8</w:t>
      </w:r>
      <w:r w:rsidR="004B34DC">
        <w:rPr>
          <w:rFonts w:cs="Calibri"/>
          <w:szCs w:val="24"/>
        </w:rPr>
        <w:t xml:space="preserve"> </w:t>
      </w:r>
    </w:p>
    <w:p w:rsidR="00096889" w:rsidRDefault="00096889">
      <w:pPr>
        <w:pStyle w:val="Bezmezer"/>
        <w:ind w:left="0" w:firstLine="0"/>
        <w:rPr>
          <w:rFonts w:cs="Calibri"/>
          <w:szCs w:val="24"/>
        </w:rPr>
      </w:pPr>
      <w:r>
        <w:rPr>
          <w:rFonts w:cs="Calibri"/>
          <w:szCs w:val="24"/>
        </w:rPr>
        <w:t xml:space="preserve">FRIEBELOVÁ, J. </w:t>
      </w:r>
      <w:r w:rsidRPr="0077511B">
        <w:rPr>
          <w:rFonts w:cs="Calibri"/>
          <w:i/>
          <w:szCs w:val="24"/>
        </w:rPr>
        <w:t>Operační analýza</w:t>
      </w:r>
      <w:r>
        <w:rPr>
          <w:rFonts w:cs="Calibri"/>
          <w:szCs w:val="24"/>
        </w:rPr>
        <w:t xml:space="preserve">. </w:t>
      </w:r>
      <w:r w:rsidR="000620BE">
        <w:rPr>
          <w:rFonts w:cs="Calibri"/>
          <w:szCs w:val="24"/>
          <w:shd w:val="clear" w:color="auto" w:fill="FFFFFF"/>
        </w:rPr>
        <w:t>České Budějovice:</w:t>
      </w:r>
      <w:r>
        <w:rPr>
          <w:rFonts w:cs="Calibri"/>
          <w:szCs w:val="24"/>
          <w:shd w:val="clear" w:color="auto" w:fill="FFFFFF"/>
        </w:rPr>
        <w:t xml:space="preserve"> </w:t>
      </w:r>
      <w:r w:rsidR="000620BE">
        <w:rPr>
          <w:rFonts w:cs="Calibri"/>
          <w:szCs w:val="24"/>
          <w:shd w:val="clear" w:color="auto" w:fill="FFFFFF"/>
        </w:rPr>
        <w:t>Jihočeská univerzita v Českých Budějovicích. 2009.</w:t>
      </w:r>
      <w:r>
        <w:rPr>
          <w:rFonts w:cs="Calibri"/>
          <w:szCs w:val="24"/>
        </w:rPr>
        <w:t>ISBN 978-80-7394-193-2</w:t>
      </w:r>
    </w:p>
    <w:p w:rsidR="00096889" w:rsidRDefault="00096889" w:rsidP="00096889">
      <w:pPr>
        <w:pStyle w:val="Bezmezer"/>
        <w:ind w:left="0" w:firstLine="0"/>
        <w:rPr>
          <w:rFonts w:cs="Calibri"/>
          <w:szCs w:val="24"/>
        </w:rPr>
      </w:pPr>
      <w:r>
        <w:rPr>
          <w:rFonts w:cs="Calibri"/>
          <w:szCs w:val="24"/>
        </w:rPr>
        <w:t xml:space="preserve">GROSS J. M. </w:t>
      </w:r>
      <w:r w:rsidR="00B623F5">
        <w:rPr>
          <w:rFonts w:cs="Calibri"/>
          <w:szCs w:val="24"/>
        </w:rPr>
        <w:t>a</w:t>
      </w:r>
      <w:r>
        <w:rPr>
          <w:rFonts w:cs="Calibri"/>
          <w:szCs w:val="24"/>
        </w:rPr>
        <w:t xml:space="preserve"> </w:t>
      </w:r>
      <w:r w:rsidR="007E30CF">
        <w:rPr>
          <w:rFonts w:cs="Calibri"/>
          <w:szCs w:val="24"/>
        </w:rPr>
        <w:t xml:space="preserve">K. </w:t>
      </w:r>
      <w:r>
        <w:rPr>
          <w:rFonts w:cs="Calibri"/>
          <w:szCs w:val="24"/>
        </w:rPr>
        <w:t>R. McInnis</w:t>
      </w:r>
      <w:r w:rsidR="007E30CF">
        <w:rPr>
          <w:rFonts w:cs="Calibri"/>
          <w:szCs w:val="24"/>
        </w:rPr>
        <w:t>.</w:t>
      </w:r>
      <w:r>
        <w:rPr>
          <w:rFonts w:cs="Calibri"/>
          <w:szCs w:val="24"/>
        </w:rPr>
        <w:t xml:space="preserve"> </w:t>
      </w:r>
      <w:r w:rsidRPr="000746CE">
        <w:rPr>
          <w:rFonts w:cs="Calibri"/>
          <w:i/>
          <w:szCs w:val="24"/>
        </w:rPr>
        <w:t>Kanban Made Simple</w:t>
      </w:r>
      <w:r>
        <w:rPr>
          <w:rFonts w:cs="Calibri"/>
          <w:szCs w:val="24"/>
        </w:rPr>
        <w:t>.</w:t>
      </w:r>
      <w:r w:rsidR="006B66C1">
        <w:rPr>
          <w:rFonts w:cs="Calibri"/>
          <w:szCs w:val="24"/>
        </w:rPr>
        <w:t xml:space="preserve"> New York: Amacom.</w:t>
      </w:r>
      <w:r>
        <w:rPr>
          <w:rFonts w:cs="Calibri"/>
          <w:szCs w:val="24"/>
        </w:rPr>
        <w:t xml:space="preserve"> 2003. ISBN 0-8144-0763-3</w:t>
      </w:r>
    </w:p>
    <w:p w:rsidR="000037FB" w:rsidRPr="00FD4034" w:rsidRDefault="000037FB" w:rsidP="000037FB">
      <w:pPr>
        <w:pStyle w:val="Bezmezer"/>
        <w:ind w:left="0" w:firstLine="0"/>
        <w:rPr>
          <w:rFonts w:cs="Calibri"/>
          <w:szCs w:val="24"/>
        </w:rPr>
      </w:pPr>
      <w:r>
        <w:rPr>
          <w:rFonts w:cs="Calibri"/>
          <w:szCs w:val="24"/>
        </w:rPr>
        <w:t xml:space="preserve">HILLIER, F. S. </w:t>
      </w:r>
      <w:r w:rsidR="00A05269">
        <w:rPr>
          <w:rFonts w:cs="Calibri"/>
          <w:szCs w:val="24"/>
        </w:rPr>
        <w:t>a</w:t>
      </w:r>
      <w:r w:rsidR="00695FFC">
        <w:rPr>
          <w:rFonts w:cs="Calibri"/>
          <w:szCs w:val="24"/>
        </w:rPr>
        <w:t xml:space="preserve"> G. J.</w:t>
      </w:r>
      <w:r>
        <w:rPr>
          <w:rFonts w:cs="Calibri"/>
          <w:szCs w:val="24"/>
        </w:rPr>
        <w:t xml:space="preserve"> </w:t>
      </w:r>
      <w:r w:rsidR="00695FFC">
        <w:rPr>
          <w:rFonts w:cs="Calibri"/>
          <w:szCs w:val="24"/>
        </w:rPr>
        <w:t xml:space="preserve">LIEBERMAN. </w:t>
      </w:r>
      <w:r w:rsidRPr="00FD4034">
        <w:rPr>
          <w:rFonts w:cs="Calibri"/>
          <w:i/>
          <w:szCs w:val="24"/>
        </w:rPr>
        <w:t>Introduction to Operations Research</w:t>
      </w:r>
      <w:r>
        <w:rPr>
          <w:rFonts w:cs="Calibri"/>
          <w:szCs w:val="24"/>
        </w:rPr>
        <w:t xml:space="preserve">. 7. vyd. </w:t>
      </w:r>
      <w:r w:rsidR="00AD08F6">
        <w:rPr>
          <w:rFonts w:cs="Calibri"/>
          <w:szCs w:val="24"/>
        </w:rPr>
        <w:t xml:space="preserve">New York: McGraw-Hill, </w:t>
      </w:r>
      <w:r>
        <w:rPr>
          <w:rFonts w:cs="Calibri"/>
          <w:szCs w:val="24"/>
        </w:rPr>
        <w:t xml:space="preserve">2000. ISBN </w:t>
      </w:r>
      <w:r>
        <w:t>0-07-232169-5</w:t>
      </w:r>
    </w:p>
    <w:p w:rsidR="00741F4C" w:rsidRDefault="00741F4C">
      <w:pPr>
        <w:pStyle w:val="Bezmezer"/>
        <w:ind w:left="0" w:firstLine="0"/>
        <w:rPr>
          <w:rStyle w:val="Hypertextovodkaz"/>
          <w:rFonts w:cs="Calibri"/>
          <w:color w:val="auto"/>
          <w:szCs w:val="24"/>
          <w:u w:val="none"/>
        </w:rPr>
      </w:pPr>
      <w:r>
        <w:rPr>
          <w:rStyle w:val="Hypertextovodkaz"/>
          <w:rFonts w:cs="Calibri"/>
          <w:color w:val="auto"/>
          <w:szCs w:val="24"/>
          <w:u w:val="none"/>
        </w:rPr>
        <w:t xml:space="preserve">JABLONSKÝ, J. </w:t>
      </w:r>
      <w:r w:rsidRPr="00741F4C">
        <w:rPr>
          <w:rStyle w:val="Hypertextovodkaz"/>
          <w:rFonts w:cs="Calibri"/>
          <w:i/>
          <w:iCs/>
          <w:color w:val="auto"/>
          <w:szCs w:val="24"/>
          <w:u w:val="none"/>
        </w:rPr>
        <w:t>Operační výzkum</w:t>
      </w:r>
      <w:r>
        <w:rPr>
          <w:rStyle w:val="Hypertextovodkaz"/>
          <w:rFonts w:cs="Calibri"/>
          <w:color w:val="auto"/>
          <w:szCs w:val="24"/>
          <w:u w:val="none"/>
        </w:rPr>
        <w:t xml:space="preserve">. </w:t>
      </w:r>
      <w:r w:rsidR="005712BC">
        <w:rPr>
          <w:rStyle w:val="Hypertextovodkaz"/>
          <w:rFonts w:cs="Calibri"/>
          <w:color w:val="auto"/>
          <w:szCs w:val="24"/>
          <w:u w:val="none"/>
        </w:rPr>
        <w:t>Praha</w:t>
      </w:r>
      <w:r>
        <w:rPr>
          <w:rStyle w:val="Hypertextovodkaz"/>
          <w:rFonts w:cs="Calibri"/>
          <w:color w:val="auto"/>
          <w:szCs w:val="24"/>
          <w:u w:val="none"/>
        </w:rPr>
        <w:t>:</w:t>
      </w:r>
      <w:r w:rsidR="005712BC">
        <w:rPr>
          <w:rStyle w:val="Hypertextovodkaz"/>
          <w:rFonts w:cs="Calibri"/>
          <w:color w:val="auto"/>
          <w:szCs w:val="24"/>
          <w:u w:val="none"/>
        </w:rPr>
        <w:t xml:space="preserve"> Professional Publishing,</w:t>
      </w:r>
      <w:r>
        <w:rPr>
          <w:rStyle w:val="Hypertextovodkaz"/>
          <w:rFonts w:cs="Calibri"/>
          <w:color w:val="auto"/>
          <w:szCs w:val="24"/>
          <w:u w:val="none"/>
        </w:rPr>
        <w:t xml:space="preserve"> 2007. ISBN 978-80-86946-44-3</w:t>
      </w:r>
      <w:r w:rsidR="00D30A6B">
        <w:rPr>
          <w:rStyle w:val="Hypertextovodkaz"/>
          <w:rFonts w:cs="Calibri"/>
          <w:color w:val="auto"/>
          <w:szCs w:val="24"/>
          <w:u w:val="none"/>
        </w:rPr>
        <w:t>¨</w:t>
      </w:r>
    </w:p>
    <w:p w:rsidR="00D30A6B" w:rsidRDefault="00D30A6B">
      <w:pPr>
        <w:pStyle w:val="Bezmezer"/>
        <w:ind w:left="0" w:firstLine="0"/>
        <w:rPr>
          <w:rStyle w:val="Hypertextovodkaz"/>
          <w:rFonts w:cs="Calibri"/>
          <w:color w:val="auto"/>
          <w:szCs w:val="24"/>
          <w:u w:val="none"/>
        </w:rPr>
      </w:pPr>
      <w:r>
        <w:lastRenderedPageBreak/>
        <w:t xml:space="preserve">KALLEY, J. E. et al. </w:t>
      </w:r>
      <w:r w:rsidRPr="006A63F9">
        <w:t>Critical-Path Planning and Scheduling</w:t>
      </w:r>
      <w:r w:rsidR="009F5D2A">
        <w:t>: Mathematical Basis</w:t>
      </w:r>
      <w:r>
        <w:rPr>
          <w:i/>
          <w:iCs/>
        </w:rPr>
        <w:t xml:space="preserve">. </w:t>
      </w:r>
      <w:r w:rsidR="006A63F9">
        <w:rPr>
          <w:i/>
          <w:iCs/>
        </w:rPr>
        <w:t>Operations Research.</w:t>
      </w:r>
      <w:r w:rsidR="006A63F9">
        <w:t xml:space="preserve"> </w:t>
      </w:r>
      <w:r>
        <w:t>New York: Association for Computing Machinery, 19</w:t>
      </w:r>
      <w:r w:rsidR="009F5D2A">
        <w:t>61, roč. 9, č. 3,</w:t>
      </w:r>
      <w:r w:rsidR="00303924">
        <w:t xml:space="preserve"> s.</w:t>
      </w:r>
      <w:r w:rsidR="00DC1F41">
        <w:t xml:space="preserve"> </w:t>
      </w:r>
      <w:r w:rsidR="009F5D2A">
        <w:t>296</w:t>
      </w:r>
      <w:r w:rsidR="00303924">
        <w:t>-</w:t>
      </w:r>
      <w:r w:rsidR="009F5D2A">
        <w:t>320</w:t>
      </w:r>
      <w:r w:rsidR="00303924">
        <w:t>.</w:t>
      </w:r>
      <w:r>
        <w:t xml:space="preserve"> IS</w:t>
      </w:r>
      <w:r w:rsidR="00303924">
        <w:t>B</w:t>
      </w:r>
      <w:r>
        <w:t xml:space="preserve">N </w:t>
      </w:r>
      <w:r w:rsidRPr="00D30A6B">
        <w:t>978-1-4503-7868-0</w:t>
      </w:r>
    </w:p>
    <w:p w:rsidR="00D01950" w:rsidRDefault="00D01950" w:rsidP="00D01950">
      <w:pPr>
        <w:pStyle w:val="Bezmezer"/>
        <w:ind w:left="0" w:firstLine="0"/>
        <w:rPr>
          <w:rFonts w:cs="Calibri"/>
          <w:szCs w:val="24"/>
        </w:rPr>
      </w:pPr>
      <w:r>
        <w:t xml:space="preserve">KOLÁŘ, Josef. </w:t>
      </w:r>
      <w:r w:rsidRPr="00D01950">
        <w:rPr>
          <w:i/>
          <w:iCs/>
        </w:rPr>
        <w:t>Teoretická informatika</w:t>
      </w:r>
      <w:r>
        <w:t>. Praha: Česká informatická společnost, 2000</w:t>
      </w:r>
      <w:r w:rsidR="00D30A6B">
        <w:t>.</w:t>
      </w:r>
      <w:r>
        <w:t xml:space="preserve"> ISBN 80–900853–8–5.</w:t>
      </w:r>
    </w:p>
    <w:p w:rsidR="008E1BE5" w:rsidRDefault="008E1BE5">
      <w:pPr>
        <w:pStyle w:val="Bezmezer"/>
        <w:ind w:left="0" w:firstLine="0"/>
        <w:rPr>
          <w:rFonts w:cs="Calibri"/>
          <w:color w:val="111111"/>
          <w:szCs w:val="24"/>
          <w:shd w:val="clear" w:color="auto" w:fill="FFFFFF"/>
        </w:rPr>
      </w:pPr>
      <w:r w:rsidRPr="00C44CDB">
        <w:rPr>
          <w:rFonts w:cs="Calibri"/>
          <w:szCs w:val="24"/>
        </w:rPr>
        <w:t xml:space="preserve">LIKER, J. K. </w:t>
      </w:r>
      <w:r w:rsidR="00C44CDB" w:rsidRPr="00C44CDB">
        <w:rPr>
          <w:rFonts w:cs="Calibri"/>
          <w:szCs w:val="24"/>
        </w:rPr>
        <w:t>a</w:t>
      </w:r>
      <w:r w:rsidRPr="00C44CDB">
        <w:rPr>
          <w:rFonts w:cs="Calibri"/>
          <w:szCs w:val="24"/>
        </w:rPr>
        <w:t xml:space="preserve"> D. P. Meier. </w:t>
      </w:r>
      <w:r w:rsidRPr="00C44CDB">
        <w:rPr>
          <w:rFonts w:cs="Calibri"/>
          <w:i/>
          <w:iCs/>
          <w:szCs w:val="24"/>
        </w:rPr>
        <w:t>Toyota Way Fieldbook</w:t>
      </w:r>
      <w:r w:rsidR="00C44CDB">
        <w:rPr>
          <w:rFonts w:cs="Calibri"/>
          <w:szCs w:val="24"/>
        </w:rPr>
        <w:t>. 1. vyd. New York: McGraw – Hill, 2005.</w:t>
      </w:r>
      <w:r w:rsidR="00D01950" w:rsidRPr="00C44CDB">
        <w:rPr>
          <w:rFonts w:cs="Calibri"/>
          <w:i/>
          <w:iCs/>
          <w:szCs w:val="24"/>
        </w:rPr>
        <w:t xml:space="preserve"> </w:t>
      </w:r>
      <w:r w:rsidR="00D01950" w:rsidRPr="003F603B">
        <w:rPr>
          <w:rFonts w:cs="Calibri"/>
          <w:szCs w:val="24"/>
        </w:rPr>
        <w:t xml:space="preserve">ISBN </w:t>
      </w:r>
      <w:r w:rsidR="00D01950" w:rsidRPr="003F603B">
        <w:rPr>
          <w:rFonts w:cs="Calibri"/>
          <w:color w:val="111111"/>
          <w:szCs w:val="24"/>
          <w:shd w:val="clear" w:color="auto" w:fill="FFFFFF"/>
        </w:rPr>
        <w:t>978-0071448932</w:t>
      </w:r>
    </w:p>
    <w:p w:rsidR="00DC1F41" w:rsidRPr="00DC1F41" w:rsidRDefault="00DC1F41">
      <w:pPr>
        <w:pStyle w:val="Bezmezer"/>
        <w:ind w:left="0" w:firstLine="0"/>
        <w:rPr>
          <w:rStyle w:val="Hypertextovodkaz"/>
          <w:rFonts w:cs="Calibri"/>
          <w:color w:val="auto"/>
          <w:szCs w:val="24"/>
          <w:u w:val="none"/>
        </w:rPr>
      </w:pPr>
      <w:r>
        <w:rPr>
          <w:rFonts w:cs="Calibri"/>
          <w:color w:val="111111"/>
          <w:szCs w:val="24"/>
          <w:shd w:val="clear" w:color="auto" w:fill="FFFFFF"/>
        </w:rPr>
        <w:t xml:space="preserve">MALCOLM, D. G. et al. Application of a Technique for Research and Development Program Evaluation. </w:t>
      </w:r>
      <w:r w:rsidRPr="00DC1F41">
        <w:rPr>
          <w:rFonts w:cs="Calibri"/>
          <w:i/>
          <w:iCs/>
          <w:color w:val="111111"/>
          <w:szCs w:val="24"/>
          <w:shd w:val="clear" w:color="auto" w:fill="FFFFFF"/>
        </w:rPr>
        <w:t>Operations Research</w:t>
      </w:r>
      <w:r>
        <w:rPr>
          <w:rFonts w:cs="Calibri"/>
          <w:color w:val="111111"/>
          <w:szCs w:val="24"/>
          <w:shd w:val="clear" w:color="auto" w:fill="FFFFFF"/>
        </w:rPr>
        <w:t xml:space="preserve">. New York: </w:t>
      </w:r>
      <w:r>
        <w:t xml:space="preserve">Association for Computing Machinery, 1959, roč. 7, č. 5, s. 646-669. ISBN </w:t>
      </w:r>
      <w:r w:rsidRPr="00D30A6B">
        <w:t>978-1-4503-7868-0</w:t>
      </w:r>
    </w:p>
    <w:p w:rsidR="0009629A" w:rsidRDefault="0009629A" w:rsidP="0009629A">
      <w:pPr>
        <w:pStyle w:val="Bezmezer"/>
        <w:ind w:left="0" w:firstLine="0"/>
      </w:pPr>
      <w:r w:rsidRPr="00234F86">
        <w:rPr>
          <w:rStyle w:val="Hypertextovodkaz"/>
          <w:rFonts w:cs="Calibri"/>
          <w:color w:val="auto"/>
          <w:szCs w:val="24"/>
          <w:u w:val="none"/>
        </w:rPr>
        <w:t xml:space="preserve">Platy.cz: </w:t>
      </w:r>
      <w:r w:rsidRPr="00234F86">
        <w:rPr>
          <w:rStyle w:val="Hypertextovodkaz"/>
          <w:rFonts w:cs="Calibri"/>
          <w:i/>
          <w:color w:val="auto"/>
          <w:szCs w:val="24"/>
          <w:u w:val="none"/>
        </w:rPr>
        <w:t>Strojník</w:t>
      </w:r>
      <w:r w:rsidRPr="00234F86">
        <w:rPr>
          <w:rStyle w:val="Hypertextovodkaz"/>
          <w:rFonts w:cs="Calibri"/>
          <w:szCs w:val="24"/>
          <w:u w:val="none"/>
        </w:rPr>
        <w:t xml:space="preserve"> </w:t>
      </w:r>
      <w:r>
        <w:rPr>
          <w:rFonts w:cs="Calibri"/>
          <w:szCs w:val="24"/>
        </w:rPr>
        <w:t xml:space="preserve">[online]. [cit. 2019-04-05]. Dostupné z:  </w:t>
      </w:r>
      <w:hyperlink r:id="rId32" w:history="1">
        <w:r>
          <w:rPr>
            <w:rStyle w:val="Hypertextovodkaz"/>
            <w:rFonts w:cs="Calibri"/>
            <w:szCs w:val="24"/>
          </w:rPr>
          <w:t>https://www.platy.cz/platy/stavebnictvi-a-reality/strojnik</w:t>
        </w:r>
      </w:hyperlink>
    </w:p>
    <w:p w:rsidR="00A615B3" w:rsidRDefault="00A615B3" w:rsidP="00A615B3">
      <w:pPr>
        <w:pStyle w:val="Bezmezer"/>
        <w:ind w:left="0" w:firstLine="0"/>
        <w:rPr>
          <w:rFonts w:cs="Calibri"/>
          <w:szCs w:val="24"/>
        </w:rPr>
      </w:pPr>
      <w:r>
        <w:rPr>
          <w:rFonts w:cs="Calibri"/>
          <w:szCs w:val="24"/>
        </w:rPr>
        <w:t xml:space="preserve">POKORNÁ, G. </w:t>
      </w:r>
      <w:r w:rsidRPr="00BE4D6C">
        <w:rPr>
          <w:rFonts w:cs="Calibri"/>
          <w:i/>
          <w:szCs w:val="24"/>
        </w:rPr>
        <w:t>Projekty – Jejich tvorba a řízení</w:t>
      </w:r>
      <w:r>
        <w:rPr>
          <w:rFonts w:cs="Calibri"/>
          <w:szCs w:val="24"/>
        </w:rPr>
        <w:t xml:space="preserve">. </w:t>
      </w:r>
      <w:r w:rsidR="004058BB">
        <w:rPr>
          <w:rFonts w:cs="Calibri"/>
          <w:szCs w:val="24"/>
        </w:rPr>
        <w:t xml:space="preserve">1.vyd. </w:t>
      </w:r>
      <w:r w:rsidR="00DD718B">
        <w:rPr>
          <w:rFonts w:cs="Calibri"/>
          <w:szCs w:val="24"/>
        </w:rPr>
        <w:t>Olomouc</w:t>
      </w:r>
      <w:r w:rsidR="00387E4A">
        <w:rPr>
          <w:rFonts w:cs="Calibri"/>
          <w:szCs w:val="24"/>
        </w:rPr>
        <w:t>: Univerzita Palackého v Olomouci,</w:t>
      </w:r>
      <w:r w:rsidR="00DD718B">
        <w:rPr>
          <w:rFonts w:cs="Calibri"/>
          <w:szCs w:val="24"/>
        </w:rPr>
        <w:t xml:space="preserve"> </w:t>
      </w:r>
      <w:r>
        <w:rPr>
          <w:rFonts w:cs="Calibri"/>
          <w:szCs w:val="24"/>
        </w:rPr>
        <w:t>2008. ISBN 978-80-244-1914-5</w:t>
      </w:r>
    </w:p>
    <w:p w:rsidR="00A615B3" w:rsidRPr="009148DD" w:rsidRDefault="00A615B3" w:rsidP="00A615B3">
      <w:pPr>
        <w:pStyle w:val="Bezmezer"/>
        <w:ind w:left="0" w:firstLine="0"/>
      </w:pPr>
      <w:r>
        <w:rPr>
          <w:rFonts w:cs="Calibri"/>
          <w:szCs w:val="24"/>
        </w:rPr>
        <w:t xml:space="preserve">ROSER, Ch. </w:t>
      </w:r>
      <w:r w:rsidRPr="00BE4D6C">
        <w:rPr>
          <w:rFonts w:cs="Calibri"/>
          <w:i/>
          <w:szCs w:val="24"/>
        </w:rPr>
        <w:t>What is „Just in time</w:t>
      </w:r>
      <w:r w:rsidR="009718B5">
        <w:rPr>
          <w:rFonts w:cs="Calibri"/>
          <w:i/>
          <w:szCs w:val="24"/>
        </w:rPr>
        <w:t>“.</w:t>
      </w:r>
      <w:r w:rsidR="009718B5">
        <w:rPr>
          <w:rFonts w:cs="Calibri"/>
          <w:iCs/>
          <w:szCs w:val="24"/>
        </w:rPr>
        <w:t xml:space="preserve"> In: Allaboutlean.com </w:t>
      </w:r>
      <w:r>
        <w:rPr>
          <w:rFonts w:cs="Calibri"/>
          <w:szCs w:val="24"/>
        </w:rPr>
        <w:t>[online].</w:t>
      </w:r>
      <w:r w:rsidR="009718B5">
        <w:rPr>
          <w:rFonts w:cs="Calibri"/>
          <w:szCs w:val="24"/>
        </w:rPr>
        <w:t xml:space="preserve"> 21.6.2016</w:t>
      </w:r>
      <w:r>
        <w:rPr>
          <w:rFonts w:cs="Calibri"/>
          <w:szCs w:val="24"/>
        </w:rPr>
        <w:t xml:space="preserve"> [cit. 2019-04-15]. Dostupné z: </w:t>
      </w:r>
      <w:r>
        <w:rPr>
          <w:rStyle w:val="Hypertextovodkaz"/>
          <w:rFonts w:cs="Calibri"/>
          <w:szCs w:val="24"/>
        </w:rPr>
        <w:t xml:space="preserve"> </w:t>
      </w:r>
      <w:hyperlink r:id="rId33" w:history="1">
        <w:r>
          <w:rPr>
            <w:rStyle w:val="Hypertextovodkaz"/>
            <w:rFonts w:cs="Calibri"/>
            <w:szCs w:val="24"/>
          </w:rPr>
          <w:t>https://www.allaboutlean.com/what-is-just-in-time/</w:t>
        </w:r>
      </w:hyperlink>
    </w:p>
    <w:p w:rsidR="007F6360" w:rsidRDefault="00605F5F">
      <w:pPr>
        <w:pStyle w:val="Bezmezer"/>
        <w:ind w:left="0" w:firstLine="0"/>
        <w:rPr>
          <w:rFonts w:cs="Calibri"/>
          <w:szCs w:val="24"/>
        </w:rPr>
      </w:pPr>
      <w:r>
        <w:rPr>
          <w:rFonts w:cs="Calibri"/>
          <w:szCs w:val="24"/>
        </w:rPr>
        <w:t xml:space="preserve">SVOZILOVÁ, A. </w:t>
      </w:r>
      <w:r w:rsidRPr="00E6027D">
        <w:rPr>
          <w:rFonts w:cs="Calibri"/>
          <w:i/>
          <w:szCs w:val="24"/>
        </w:rPr>
        <w:t>Projektový management</w:t>
      </w:r>
      <w:r>
        <w:rPr>
          <w:rFonts w:cs="Calibri"/>
          <w:szCs w:val="24"/>
        </w:rPr>
        <w:t xml:space="preserve">. </w:t>
      </w:r>
      <w:r w:rsidR="00D56156">
        <w:rPr>
          <w:rFonts w:cs="Calibri"/>
          <w:szCs w:val="24"/>
        </w:rPr>
        <w:t xml:space="preserve">2. vyd. Praha: Grada, </w:t>
      </w:r>
      <w:r>
        <w:rPr>
          <w:rFonts w:cs="Calibri"/>
          <w:szCs w:val="24"/>
        </w:rPr>
        <w:t>2011.</w:t>
      </w:r>
      <w:r w:rsidR="00E6027D">
        <w:rPr>
          <w:rFonts w:cs="Calibri"/>
          <w:szCs w:val="24"/>
        </w:rPr>
        <w:t xml:space="preserve"> </w:t>
      </w:r>
      <w:r>
        <w:rPr>
          <w:rFonts w:cs="Calibri"/>
          <w:szCs w:val="24"/>
        </w:rPr>
        <w:t>ISBN 978-80-247-</w:t>
      </w:r>
      <w:r w:rsidR="00D56156">
        <w:rPr>
          <w:rFonts w:cs="Calibri"/>
          <w:szCs w:val="24"/>
        </w:rPr>
        <w:t>7428</w:t>
      </w:r>
      <w:r>
        <w:rPr>
          <w:rFonts w:cs="Calibri"/>
          <w:szCs w:val="24"/>
        </w:rPr>
        <w:t>-2</w:t>
      </w:r>
    </w:p>
    <w:p w:rsidR="006B7F1B" w:rsidRDefault="006B7F1B">
      <w:pPr>
        <w:pStyle w:val="Bezmezer"/>
        <w:ind w:left="0" w:firstLine="0"/>
        <w:rPr>
          <w:rFonts w:cs="Calibri"/>
          <w:szCs w:val="24"/>
        </w:rPr>
      </w:pPr>
      <w:r>
        <w:rPr>
          <w:rFonts w:cs="Calibri"/>
          <w:szCs w:val="24"/>
        </w:rPr>
        <w:t xml:space="preserve">SVOZILOVÁ, A. </w:t>
      </w:r>
      <w:r w:rsidRPr="006F2A14">
        <w:rPr>
          <w:rFonts w:cs="Calibri"/>
          <w:i/>
          <w:iCs/>
          <w:szCs w:val="24"/>
        </w:rPr>
        <w:t>Zlepšování podnikových procesů</w:t>
      </w:r>
      <w:r>
        <w:rPr>
          <w:rFonts w:cs="Calibri"/>
          <w:szCs w:val="24"/>
        </w:rPr>
        <w:t>. Praha: Grada</w:t>
      </w:r>
      <w:r w:rsidR="00575856">
        <w:rPr>
          <w:rFonts w:cs="Calibri"/>
          <w:szCs w:val="24"/>
        </w:rPr>
        <w:t>, 2011.</w:t>
      </w:r>
      <w:r>
        <w:rPr>
          <w:rFonts w:cs="Calibri"/>
          <w:szCs w:val="24"/>
        </w:rPr>
        <w:t xml:space="preserve"> </w:t>
      </w:r>
      <w:r w:rsidRPr="006B7F1B">
        <w:rPr>
          <w:rFonts w:cs="Calibri"/>
          <w:szCs w:val="24"/>
        </w:rPr>
        <w:t>ISBN 978-80-247-7296-7</w:t>
      </w:r>
    </w:p>
    <w:p w:rsidR="000037FB" w:rsidRDefault="000037FB" w:rsidP="000037FB">
      <w:pPr>
        <w:pStyle w:val="Bezmezer"/>
        <w:ind w:left="0" w:firstLine="0"/>
        <w:rPr>
          <w:rFonts w:cs="Calibri"/>
          <w:szCs w:val="24"/>
        </w:rPr>
      </w:pPr>
      <w:r>
        <w:rPr>
          <w:rFonts w:cs="Calibri"/>
          <w:szCs w:val="24"/>
        </w:rPr>
        <w:t xml:space="preserve">TOMEK, G.  et al. </w:t>
      </w:r>
      <w:r w:rsidRPr="000746CE">
        <w:rPr>
          <w:rFonts w:cs="Calibri"/>
          <w:i/>
          <w:szCs w:val="24"/>
        </w:rPr>
        <w:t>Integrované řízení výroby</w:t>
      </w:r>
      <w:r>
        <w:rPr>
          <w:rFonts w:cs="Calibri"/>
          <w:szCs w:val="24"/>
        </w:rPr>
        <w:t xml:space="preserve">. </w:t>
      </w:r>
      <w:r w:rsidR="00E62DC2">
        <w:rPr>
          <w:rFonts w:cs="Calibri"/>
          <w:szCs w:val="24"/>
        </w:rPr>
        <w:t xml:space="preserve">Praha: Grada, </w:t>
      </w:r>
      <w:r>
        <w:rPr>
          <w:rFonts w:cs="Calibri"/>
          <w:szCs w:val="24"/>
        </w:rPr>
        <w:t>2014. ISBN</w:t>
      </w:r>
      <w:r w:rsidR="00E62DC2" w:rsidRPr="00E62DC2">
        <w:t xml:space="preserve"> </w:t>
      </w:r>
      <w:r w:rsidR="00E62DC2" w:rsidRPr="00E62DC2">
        <w:rPr>
          <w:rFonts w:cs="Calibri"/>
          <w:szCs w:val="24"/>
        </w:rPr>
        <w:t>978-80-247-4486-5</w:t>
      </w:r>
    </w:p>
    <w:p w:rsidR="007F6360" w:rsidRDefault="00605F5F">
      <w:pPr>
        <w:pStyle w:val="Bezmezer"/>
        <w:ind w:left="0" w:firstLine="0"/>
        <w:rPr>
          <w:rFonts w:cs="Calibri"/>
          <w:szCs w:val="24"/>
        </w:rPr>
      </w:pPr>
      <w:r>
        <w:rPr>
          <w:rFonts w:cs="Calibri"/>
          <w:szCs w:val="24"/>
        </w:rPr>
        <w:t xml:space="preserve">WILSON, L. </w:t>
      </w:r>
      <w:r w:rsidRPr="003B6737">
        <w:rPr>
          <w:rFonts w:cs="Calibri"/>
          <w:i/>
          <w:szCs w:val="24"/>
        </w:rPr>
        <w:t>How to Implement Lean Manufactoring</w:t>
      </w:r>
      <w:r>
        <w:rPr>
          <w:rFonts w:cs="Calibri"/>
          <w:szCs w:val="24"/>
        </w:rPr>
        <w:t xml:space="preserve">. </w:t>
      </w:r>
      <w:r w:rsidR="00F50A87">
        <w:rPr>
          <w:rFonts w:cs="Calibri"/>
          <w:szCs w:val="24"/>
        </w:rPr>
        <w:t xml:space="preserve">New York: McGraw-Hill, </w:t>
      </w:r>
      <w:r w:rsidR="003B6737">
        <w:rPr>
          <w:rFonts w:cs="Calibri"/>
          <w:szCs w:val="24"/>
        </w:rPr>
        <w:t xml:space="preserve">2010. </w:t>
      </w:r>
      <w:r>
        <w:rPr>
          <w:rFonts w:cs="Calibri"/>
          <w:szCs w:val="24"/>
        </w:rPr>
        <w:t>ISBN 978-0-07-162508-1</w:t>
      </w:r>
    </w:p>
    <w:p w:rsidR="004C5B59" w:rsidRDefault="004C5B59" w:rsidP="004C5B59">
      <w:pPr>
        <w:pStyle w:val="Bezmezer"/>
        <w:tabs>
          <w:tab w:val="left" w:pos="2100"/>
        </w:tabs>
        <w:ind w:left="0" w:firstLine="0"/>
        <w:rPr>
          <w:rFonts w:cs="Calibri"/>
          <w:szCs w:val="24"/>
        </w:rPr>
      </w:pPr>
      <w:r>
        <w:rPr>
          <w:rFonts w:cs="Calibri"/>
          <w:szCs w:val="24"/>
        </w:rPr>
        <w:t>WOMACK, J. P.</w:t>
      </w:r>
      <w:r w:rsidR="008F1BDA">
        <w:rPr>
          <w:rFonts w:cs="Calibri"/>
          <w:szCs w:val="24"/>
        </w:rPr>
        <w:t xml:space="preserve"> et al.</w:t>
      </w:r>
      <w:r>
        <w:rPr>
          <w:rFonts w:cs="Calibri"/>
          <w:szCs w:val="24"/>
        </w:rPr>
        <w:t xml:space="preserve"> </w:t>
      </w:r>
      <w:r w:rsidRPr="00BB3B1A">
        <w:rPr>
          <w:rFonts w:cs="Calibri"/>
          <w:i/>
          <w:iCs/>
          <w:szCs w:val="24"/>
        </w:rPr>
        <w:t>The Machine That Changed the World</w:t>
      </w:r>
      <w:r>
        <w:rPr>
          <w:rFonts w:cs="Calibri"/>
          <w:szCs w:val="24"/>
        </w:rPr>
        <w:t xml:space="preserve">. </w:t>
      </w:r>
      <w:r w:rsidR="006D2C58">
        <w:rPr>
          <w:rFonts w:cs="Calibri"/>
          <w:szCs w:val="24"/>
        </w:rPr>
        <w:t xml:space="preserve">New York: </w:t>
      </w:r>
      <w:r w:rsidR="006D2C58" w:rsidRPr="006D2C58">
        <w:rPr>
          <w:rFonts w:cs="Calibri"/>
          <w:szCs w:val="24"/>
        </w:rPr>
        <w:t>Simon &amp; Schuster</w:t>
      </w:r>
      <w:r w:rsidR="006D2C58">
        <w:rPr>
          <w:rFonts w:cs="Calibri"/>
          <w:szCs w:val="24"/>
        </w:rPr>
        <w:t xml:space="preserve">, 1990. ISBN </w:t>
      </w:r>
      <w:r w:rsidR="006D2C58" w:rsidRPr="006D2C58">
        <w:rPr>
          <w:rFonts w:cs="Calibri"/>
          <w:szCs w:val="24"/>
        </w:rPr>
        <w:t>978-0-7432-9979-4</w:t>
      </w:r>
    </w:p>
    <w:p w:rsidR="00D53B55" w:rsidRDefault="00D53B55" w:rsidP="00D53B55">
      <w:pPr>
        <w:pStyle w:val="Bezmezer"/>
        <w:ind w:left="0" w:firstLine="0"/>
      </w:pPr>
      <w:r>
        <w:lastRenderedPageBreak/>
        <w:t>WOMACK, J</w:t>
      </w:r>
      <w:r w:rsidR="006D2C58">
        <w:t>.</w:t>
      </w:r>
      <w:r>
        <w:t xml:space="preserve"> P</w:t>
      </w:r>
      <w:r w:rsidR="006D2C58">
        <w:t>.</w:t>
      </w:r>
      <w:r>
        <w:t xml:space="preserve"> a Daniel T JONES. </w:t>
      </w:r>
      <w:r w:rsidRPr="00FB6C52">
        <w:rPr>
          <w:i/>
          <w:iCs/>
        </w:rPr>
        <w:t>Lean thinking: banish waste and create wealth in your corporation</w:t>
      </w:r>
      <w:r>
        <w:t>. 2. vyd. New York: Free Press, 2003, 396 s. ISBN 07-432-4927-5.</w:t>
      </w:r>
    </w:p>
    <w:p w:rsidR="00A803DA" w:rsidRDefault="00D453C8">
      <w:pPr>
        <w:pStyle w:val="Bezmezer"/>
        <w:ind w:left="0" w:firstLine="0"/>
      </w:pPr>
      <w:r>
        <w:t>ZUCHOVICKIJ, S. I.</w:t>
      </w:r>
      <w:r w:rsidR="004C5B59">
        <w:t xml:space="preserve"> a I. A.</w:t>
      </w:r>
      <w:r>
        <w:t xml:space="preserve"> R</w:t>
      </w:r>
      <w:r w:rsidR="004C5B59">
        <w:t xml:space="preserve">adčíková. </w:t>
      </w:r>
      <w:r>
        <w:rPr>
          <w:i/>
          <w:iCs/>
        </w:rPr>
        <w:t>Matematické metody síťové analýzy</w:t>
      </w:r>
      <w:r>
        <w:t>.</w:t>
      </w:r>
      <w:r w:rsidR="004E091D">
        <w:t xml:space="preserve"> </w:t>
      </w:r>
      <w:r w:rsidR="00451852">
        <w:t xml:space="preserve">1.vyd. </w:t>
      </w:r>
      <w:r w:rsidR="004E091D">
        <w:t xml:space="preserve">Praha: SNTL, </w:t>
      </w:r>
      <w:r>
        <w:t>197</w:t>
      </w:r>
      <w:r w:rsidR="00F151D3">
        <w:t>3</w:t>
      </w:r>
      <w:r>
        <w:t>.</w:t>
      </w:r>
      <w:r w:rsidR="00F151D3">
        <w:t xml:space="preserve"> </w:t>
      </w:r>
      <w:r w:rsidR="004E091D">
        <w:t>291 s.</w:t>
      </w:r>
    </w:p>
    <w:p w:rsidR="00A803DA" w:rsidRDefault="00A803DA">
      <w:pPr>
        <w:pStyle w:val="Bezmezer"/>
        <w:ind w:left="0" w:firstLine="0"/>
      </w:pPr>
    </w:p>
    <w:p w:rsidR="00DB675E" w:rsidRDefault="00DB675E">
      <w:pPr>
        <w:pStyle w:val="Bezmezer"/>
        <w:ind w:left="0" w:firstLine="0"/>
      </w:pPr>
    </w:p>
    <w:p w:rsidR="00156F7C" w:rsidRDefault="00156F7C">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2043B" w:rsidRDefault="0012043B">
      <w:pPr>
        <w:pStyle w:val="Bezmezer"/>
        <w:ind w:left="0" w:firstLine="0"/>
      </w:pPr>
    </w:p>
    <w:p w:rsidR="001D742D" w:rsidRDefault="001D742D">
      <w:pPr>
        <w:pStyle w:val="Bezmezer"/>
        <w:ind w:left="0" w:firstLine="0"/>
      </w:pPr>
    </w:p>
    <w:p w:rsidR="001D742D" w:rsidRDefault="001D742D">
      <w:pPr>
        <w:pStyle w:val="Bezmezer"/>
        <w:ind w:left="0" w:firstLine="0"/>
      </w:pPr>
    </w:p>
    <w:p w:rsidR="001D742D" w:rsidRDefault="001D742D">
      <w:pPr>
        <w:pStyle w:val="Bezmezer"/>
        <w:ind w:left="0" w:firstLine="0"/>
      </w:pPr>
    </w:p>
    <w:p w:rsidR="00593544" w:rsidRDefault="00DB675E" w:rsidP="00156F7C">
      <w:pPr>
        <w:pStyle w:val="Nadpis1"/>
        <w:ind w:firstLine="0"/>
      </w:pPr>
      <w:bookmarkStart w:id="74" w:name="_Toc39712752"/>
      <w:r>
        <w:lastRenderedPageBreak/>
        <w:t>Sez</w:t>
      </w:r>
      <w:r w:rsidR="00593544">
        <w:t>nam obrázků</w:t>
      </w:r>
      <w:bookmarkEnd w:id="74"/>
    </w:p>
    <w:p w:rsidR="00341CFF" w:rsidRPr="00341CFF" w:rsidRDefault="00341CFF" w:rsidP="00341CFF"/>
    <w:p w:rsidR="003E4021" w:rsidRPr="00FA32A8" w:rsidRDefault="00593544">
      <w:pPr>
        <w:pStyle w:val="Seznamobrzk"/>
        <w:tabs>
          <w:tab w:val="right" w:leader="dot" w:pos="8493"/>
        </w:tabs>
        <w:rPr>
          <w:noProof/>
          <w:lang w:eastAsia="cs-CZ"/>
        </w:rPr>
      </w:pPr>
      <w:r>
        <w:fldChar w:fldCharType="begin"/>
      </w:r>
      <w:r>
        <w:instrText xml:space="preserve"> TOC \h \z \c "Obrázek" </w:instrText>
      </w:r>
      <w:r>
        <w:fldChar w:fldCharType="separate"/>
      </w:r>
      <w:hyperlink r:id="rId34" w:anchor="_Toc39713035" w:history="1">
        <w:r w:rsidR="003E4021" w:rsidRPr="00642F08">
          <w:rPr>
            <w:rStyle w:val="Hypertextovodkaz"/>
            <w:noProof/>
          </w:rPr>
          <w:t>Obrázek 1 - Jednoduchý graf A, vlastní tvorba</w:t>
        </w:r>
        <w:r w:rsidR="003E4021">
          <w:rPr>
            <w:noProof/>
            <w:webHidden/>
          </w:rPr>
          <w:tab/>
        </w:r>
        <w:r w:rsidR="003E4021">
          <w:rPr>
            <w:noProof/>
            <w:webHidden/>
          </w:rPr>
          <w:fldChar w:fldCharType="begin"/>
        </w:r>
        <w:r w:rsidR="003E4021">
          <w:rPr>
            <w:noProof/>
            <w:webHidden/>
          </w:rPr>
          <w:instrText xml:space="preserve"> PAGEREF _Toc39713035 \h </w:instrText>
        </w:r>
        <w:r w:rsidR="003E4021">
          <w:rPr>
            <w:noProof/>
            <w:webHidden/>
          </w:rPr>
        </w:r>
        <w:r w:rsidR="003E4021">
          <w:rPr>
            <w:noProof/>
            <w:webHidden/>
          </w:rPr>
          <w:fldChar w:fldCharType="separate"/>
        </w:r>
        <w:r w:rsidR="003E4021">
          <w:rPr>
            <w:noProof/>
            <w:webHidden/>
          </w:rPr>
          <w:t>7</w:t>
        </w:r>
        <w:r w:rsidR="003E4021">
          <w:rPr>
            <w:noProof/>
            <w:webHidden/>
          </w:rPr>
          <w:fldChar w:fldCharType="end"/>
        </w:r>
      </w:hyperlink>
    </w:p>
    <w:p w:rsidR="003E4021" w:rsidRPr="00FA32A8" w:rsidRDefault="003E4021">
      <w:pPr>
        <w:pStyle w:val="Seznamobrzk"/>
        <w:tabs>
          <w:tab w:val="right" w:leader="dot" w:pos="8493"/>
        </w:tabs>
        <w:rPr>
          <w:noProof/>
          <w:lang w:eastAsia="cs-CZ"/>
        </w:rPr>
      </w:pPr>
      <w:hyperlink r:id="rId35" w:anchor="_Toc39713036" w:history="1">
        <w:r w:rsidRPr="00642F08">
          <w:rPr>
            <w:rStyle w:val="Hypertextovodkaz"/>
            <w:noProof/>
          </w:rPr>
          <w:t>Obrázek 2 - sousednost vrcholů, vlastní tvorba</w:t>
        </w:r>
        <w:r>
          <w:rPr>
            <w:noProof/>
            <w:webHidden/>
          </w:rPr>
          <w:tab/>
        </w:r>
        <w:r>
          <w:rPr>
            <w:noProof/>
            <w:webHidden/>
          </w:rPr>
          <w:fldChar w:fldCharType="begin"/>
        </w:r>
        <w:r>
          <w:rPr>
            <w:noProof/>
            <w:webHidden/>
          </w:rPr>
          <w:instrText xml:space="preserve"> PAGEREF _Toc39713036 \h </w:instrText>
        </w:r>
        <w:r>
          <w:rPr>
            <w:noProof/>
            <w:webHidden/>
          </w:rPr>
        </w:r>
        <w:r>
          <w:rPr>
            <w:noProof/>
            <w:webHidden/>
          </w:rPr>
          <w:fldChar w:fldCharType="separate"/>
        </w:r>
        <w:r>
          <w:rPr>
            <w:noProof/>
            <w:webHidden/>
          </w:rPr>
          <w:t>8</w:t>
        </w:r>
        <w:r>
          <w:rPr>
            <w:noProof/>
            <w:webHidden/>
          </w:rPr>
          <w:fldChar w:fldCharType="end"/>
        </w:r>
      </w:hyperlink>
    </w:p>
    <w:p w:rsidR="003E4021" w:rsidRPr="00FA32A8" w:rsidRDefault="003E4021">
      <w:pPr>
        <w:pStyle w:val="Seznamobrzk"/>
        <w:tabs>
          <w:tab w:val="right" w:leader="dot" w:pos="8493"/>
        </w:tabs>
        <w:rPr>
          <w:noProof/>
          <w:lang w:eastAsia="cs-CZ"/>
        </w:rPr>
      </w:pPr>
      <w:hyperlink r:id="rId36" w:anchor="_Toc39713037" w:history="1">
        <w:r w:rsidRPr="00642F08">
          <w:rPr>
            <w:rStyle w:val="Hypertextovodkaz"/>
            <w:noProof/>
          </w:rPr>
          <w:t>Obrázek 3 - vzdálenost, vlastní tvorba</w:t>
        </w:r>
        <w:r>
          <w:rPr>
            <w:noProof/>
            <w:webHidden/>
          </w:rPr>
          <w:tab/>
        </w:r>
        <w:r>
          <w:rPr>
            <w:noProof/>
            <w:webHidden/>
          </w:rPr>
          <w:fldChar w:fldCharType="begin"/>
        </w:r>
        <w:r>
          <w:rPr>
            <w:noProof/>
            <w:webHidden/>
          </w:rPr>
          <w:instrText xml:space="preserve"> PAGEREF _Toc39713037 \h </w:instrText>
        </w:r>
        <w:r>
          <w:rPr>
            <w:noProof/>
            <w:webHidden/>
          </w:rPr>
        </w:r>
        <w:r>
          <w:rPr>
            <w:noProof/>
            <w:webHidden/>
          </w:rPr>
          <w:fldChar w:fldCharType="separate"/>
        </w:r>
        <w:r>
          <w:rPr>
            <w:noProof/>
            <w:webHidden/>
          </w:rPr>
          <w:t>10</w:t>
        </w:r>
        <w:r>
          <w:rPr>
            <w:noProof/>
            <w:webHidden/>
          </w:rPr>
          <w:fldChar w:fldCharType="end"/>
        </w:r>
      </w:hyperlink>
    </w:p>
    <w:p w:rsidR="003E4021" w:rsidRPr="00FA32A8" w:rsidRDefault="003E4021">
      <w:pPr>
        <w:pStyle w:val="Seznamobrzk"/>
        <w:tabs>
          <w:tab w:val="right" w:leader="dot" w:pos="8493"/>
        </w:tabs>
        <w:rPr>
          <w:noProof/>
          <w:lang w:eastAsia="cs-CZ"/>
        </w:rPr>
      </w:pPr>
      <w:hyperlink r:id="rId37" w:anchor="_Toc39713038" w:history="1">
        <w:r w:rsidRPr="00642F08">
          <w:rPr>
            <w:rStyle w:val="Hypertextovodkaz"/>
            <w:noProof/>
          </w:rPr>
          <w:t>Obrázek 4 - Neorientovaný a orientovaný graf, zdroj: Jablonský. Str. 169</w:t>
        </w:r>
        <w:r>
          <w:rPr>
            <w:noProof/>
            <w:webHidden/>
          </w:rPr>
          <w:tab/>
        </w:r>
        <w:r>
          <w:rPr>
            <w:noProof/>
            <w:webHidden/>
          </w:rPr>
          <w:fldChar w:fldCharType="begin"/>
        </w:r>
        <w:r>
          <w:rPr>
            <w:noProof/>
            <w:webHidden/>
          </w:rPr>
          <w:instrText xml:space="preserve"> PAGEREF _Toc39713038 \h </w:instrText>
        </w:r>
        <w:r>
          <w:rPr>
            <w:noProof/>
            <w:webHidden/>
          </w:rPr>
        </w:r>
        <w:r>
          <w:rPr>
            <w:noProof/>
            <w:webHidden/>
          </w:rPr>
          <w:fldChar w:fldCharType="separate"/>
        </w:r>
        <w:r>
          <w:rPr>
            <w:noProof/>
            <w:webHidden/>
          </w:rPr>
          <w:t>11</w:t>
        </w:r>
        <w:r>
          <w:rPr>
            <w:noProof/>
            <w:webHidden/>
          </w:rPr>
          <w:fldChar w:fldCharType="end"/>
        </w:r>
      </w:hyperlink>
    </w:p>
    <w:p w:rsidR="003E4021" w:rsidRPr="00FA32A8" w:rsidRDefault="003E4021">
      <w:pPr>
        <w:pStyle w:val="Seznamobrzk"/>
        <w:tabs>
          <w:tab w:val="right" w:leader="dot" w:pos="8493"/>
        </w:tabs>
        <w:rPr>
          <w:noProof/>
          <w:lang w:eastAsia="cs-CZ"/>
        </w:rPr>
      </w:pPr>
      <w:hyperlink w:anchor="_Toc39713039" w:history="1">
        <w:r w:rsidRPr="00642F08">
          <w:rPr>
            <w:rStyle w:val="Hypertextovodkaz"/>
            <w:noProof/>
          </w:rPr>
          <w:t>Obrázek 5 - incidenční matice, vlastní tvorba</w:t>
        </w:r>
        <w:r>
          <w:rPr>
            <w:noProof/>
            <w:webHidden/>
          </w:rPr>
          <w:tab/>
        </w:r>
        <w:r>
          <w:rPr>
            <w:noProof/>
            <w:webHidden/>
          </w:rPr>
          <w:fldChar w:fldCharType="begin"/>
        </w:r>
        <w:r>
          <w:rPr>
            <w:noProof/>
            <w:webHidden/>
          </w:rPr>
          <w:instrText xml:space="preserve"> PAGEREF _Toc39713039 \h </w:instrText>
        </w:r>
        <w:r>
          <w:rPr>
            <w:noProof/>
            <w:webHidden/>
          </w:rPr>
        </w:r>
        <w:r>
          <w:rPr>
            <w:noProof/>
            <w:webHidden/>
          </w:rPr>
          <w:fldChar w:fldCharType="separate"/>
        </w:r>
        <w:r>
          <w:rPr>
            <w:noProof/>
            <w:webHidden/>
          </w:rPr>
          <w:t>12</w:t>
        </w:r>
        <w:r>
          <w:rPr>
            <w:noProof/>
            <w:webHidden/>
          </w:rPr>
          <w:fldChar w:fldCharType="end"/>
        </w:r>
      </w:hyperlink>
    </w:p>
    <w:p w:rsidR="003E4021" w:rsidRPr="00FA32A8" w:rsidRDefault="003E4021">
      <w:pPr>
        <w:pStyle w:val="Seznamobrzk"/>
        <w:tabs>
          <w:tab w:val="right" w:leader="dot" w:pos="8493"/>
        </w:tabs>
        <w:rPr>
          <w:noProof/>
          <w:lang w:eastAsia="cs-CZ"/>
        </w:rPr>
      </w:pPr>
      <w:hyperlink r:id="rId38" w:anchor="_Toc39713040" w:history="1">
        <w:r w:rsidRPr="00642F08">
          <w:rPr>
            <w:rStyle w:val="Hypertextovodkaz"/>
            <w:noProof/>
          </w:rPr>
          <w:t>Obrázek 6 - Ganttův diagram, vlastní tvorba pomocí MS Excel</w:t>
        </w:r>
        <w:r>
          <w:rPr>
            <w:noProof/>
            <w:webHidden/>
          </w:rPr>
          <w:tab/>
        </w:r>
        <w:r>
          <w:rPr>
            <w:noProof/>
            <w:webHidden/>
          </w:rPr>
          <w:fldChar w:fldCharType="begin"/>
        </w:r>
        <w:r>
          <w:rPr>
            <w:noProof/>
            <w:webHidden/>
          </w:rPr>
          <w:instrText xml:space="preserve"> PAGEREF _Toc39713040 \h </w:instrText>
        </w:r>
        <w:r>
          <w:rPr>
            <w:noProof/>
            <w:webHidden/>
          </w:rPr>
        </w:r>
        <w:r>
          <w:rPr>
            <w:noProof/>
            <w:webHidden/>
          </w:rPr>
          <w:fldChar w:fldCharType="separate"/>
        </w:r>
        <w:r>
          <w:rPr>
            <w:noProof/>
            <w:webHidden/>
          </w:rPr>
          <w:t>15</w:t>
        </w:r>
        <w:r>
          <w:rPr>
            <w:noProof/>
            <w:webHidden/>
          </w:rPr>
          <w:fldChar w:fldCharType="end"/>
        </w:r>
      </w:hyperlink>
    </w:p>
    <w:p w:rsidR="003E4021" w:rsidRPr="00FA32A8" w:rsidRDefault="003E4021">
      <w:pPr>
        <w:pStyle w:val="Seznamobrzk"/>
        <w:tabs>
          <w:tab w:val="right" w:leader="dot" w:pos="8493"/>
        </w:tabs>
        <w:rPr>
          <w:noProof/>
          <w:lang w:eastAsia="cs-CZ"/>
        </w:rPr>
      </w:pPr>
      <w:hyperlink r:id="rId39" w:anchor="_Toc39713041" w:history="1">
        <w:r w:rsidRPr="00642F08">
          <w:rPr>
            <w:rStyle w:val="Hypertextovodkaz"/>
            <w:noProof/>
          </w:rPr>
          <w:t>Obrázek 7 - metoda WBS, vlastní tvorba pomocí MS Excel</w:t>
        </w:r>
        <w:r>
          <w:rPr>
            <w:noProof/>
            <w:webHidden/>
          </w:rPr>
          <w:tab/>
        </w:r>
        <w:r>
          <w:rPr>
            <w:noProof/>
            <w:webHidden/>
          </w:rPr>
          <w:fldChar w:fldCharType="begin"/>
        </w:r>
        <w:r>
          <w:rPr>
            <w:noProof/>
            <w:webHidden/>
          </w:rPr>
          <w:instrText xml:space="preserve"> PAGEREF _Toc39713041 \h </w:instrText>
        </w:r>
        <w:r>
          <w:rPr>
            <w:noProof/>
            <w:webHidden/>
          </w:rPr>
        </w:r>
        <w:r>
          <w:rPr>
            <w:noProof/>
            <w:webHidden/>
          </w:rPr>
          <w:fldChar w:fldCharType="separate"/>
        </w:r>
        <w:r>
          <w:rPr>
            <w:noProof/>
            <w:webHidden/>
          </w:rPr>
          <w:t>16</w:t>
        </w:r>
        <w:r>
          <w:rPr>
            <w:noProof/>
            <w:webHidden/>
          </w:rPr>
          <w:fldChar w:fldCharType="end"/>
        </w:r>
      </w:hyperlink>
    </w:p>
    <w:p w:rsidR="003E4021" w:rsidRPr="00FA32A8" w:rsidRDefault="003E4021">
      <w:pPr>
        <w:pStyle w:val="Seznamobrzk"/>
        <w:tabs>
          <w:tab w:val="right" w:leader="dot" w:pos="8493"/>
        </w:tabs>
        <w:rPr>
          <w:noProof/>
          <w:lang w:eastAsia="cs-CZ"/>
        </w:rPr>
      </w:pPr>
      <w:hyperlink r:id="rId40" w:anchor="_Toc39713042" w:history="1">
        <w:r w:rsidRPr="00642F08">
          <w:rPr>
            <w:rStyle w:val="Hypertextovodkaz"/>
            <w:noProof/>
          </w:rPr>
          <w:t>Obrázek 8 - AON, AOA grafy, vlastní tvorba</w:t>
        </w:r>
        <w:r>
          <w:rPr>
            <w:noProof/>
            <w:webHidden/>
          </w:rPr>
          <w:tab/>
        </w:r>
        <w:r>
          <w:rPr>
            <w:noProof/>
            <w:webHidden/>
          </w:rPr>
          <w:fldChar w:fldCharType="begin"/>
        </w:r>
        <w:r>
          <w:rPr>
            <w:noProof/>
            <w:webHidden/>
          </w:rPr>
          <w:instrText xml:space="preserve"> PAGEREF _Toc39713042 \h </w:instrText>
        </w:r>
        <w:r>
          <w:rPr>
            <w:noProof/>
            <w:webHidden/>
          </w:rPr>
        </w:r>
        <w:r>
          <w:rPr>
            <w:noProof/>
            <w:webHidden/>
          </w:rPr>
          <w:fldChar w:fldCharType="separate"/>
        </w:r>
        <w:r>
          <w:rPr>
            <w:noProof/>
            <w:webHidden/>
          </w:rPr>
          <w:t>18</w:t>
        </w:r>
        <w:r>
          <w:rPr>
            <w:noProof/>
            <w:webHidden/>
          </w:rPr>
          <w:fldChar w:fldCharType="end"/>
        </w:r>
      </w:hyperlink>
    </w:p>
    <w:p w:rsidR="003E4021" w:rsidRPr="00FA32A8" w:rsidRDefault="003E4021">
      <w:pPr>
        <w:pStyle w:val="Seznamobrzk"/>
        <w:tabs>
          <w:tab w:val="right" w:leader="dot" w:pos="8493"/>
        </w:tabs>
        <w:rPr>
          <w:noProof/>
          <w:lang w:eastAsia="cs-CZ"/>
        </w:rPr>
      </w:pPr>
      <w:hyperlink r:id="rId41" w:anchor="_Toc39713043" w:history="1">
        <w:r w:rsidRPr="00642F08">
          <w:rPr>
            <w:rStyle w:val="Hypertextovodkaz"/>
            <w:noProof/>
          </w:rPr>
          <w:t>Obrázek 9 – PERT, zdroj: Hillier, str. 86</w:t>
        </w:r>
        <w:r>
          <w:rPr>
            <w:noProof/>
            <w:webHidden/>
          </w:rPr>
          <w:tab/>
        </w:r>
        <w:r>
          <w:rPr>
            <w:noProof/>
            <w:webHidden/>
          </w:rPr>
          <w:fldChar w:fldCharType="begin"/>
        </w:r>
        <w:r>
          <w:rPr>
            <w:noProof/>
            <w:webHidden/>
          </w:rPr>
          <w:instrText xml:space="preserve"> PAGEREF _Toc39713043 \h </w:instrText>
        </w:r>
        <w:r>
          <w:rPr>
            <w:noProof/>
            <w:webHidden/>
          </w:rPr>
        </w:r>
        <w:r>
          <w:rPr>
            <w:noProof/>
            <w:webHidden/>
          </w:rPr>
          <w:fldChar w:fldCharType="separate"/>
        </w:r>
        <w:r>
          <w:rPr>
            <w:noProof/>
            <w:webHidden/>
          </w:rPr>
          <w:t>23</w:t>
        </w:r>
        <w:r>
          <w:rPr>
            <w:noProof/>
            <w:webHidden/>
          </w:rPr>
          <w:fldChar w:fldCharType="end"/>
        </w:r>
      </w:hyperlink>
    </w:p>
    <w:p w:rsidR="003E4021" w:rsidRPr="00FA32A8" w:rsidRDefault="003E4021">
      <w:pPr>
        <w:pStyle w:val="Seznamobrzk"/>
        <w:tabs>
          <w:tab w:val="right" w:leader="dot" w:pos="8493"/>
        </w:tabs>
        <w:rPr>
          <w:noProof/>
          <w:lang w:eastAsia="cs-CZ"/>
        </w:rPr>
      </w:pPr>
      <w:hyperlink r:id="rId42" w:anchor="_Toc39713044" w:history="1">
        <w:r w:rsidRPr="00642F08">
          <w:rPr>
            <w:rStyle w:val="Hypertextovodkaz"/>
            <w:noProof/>
          </w:rPr>
          <w:t>Obrázek 10 - Síť 1, vlastní tvorba</w:t>
        </w:r>
        <w:r>
          <w:rPr>
            <w:noProof/>
            <w:webHidden/>
          </w:rPr>
          <w:tab/>
        </w:r>
        <w:r>
          <w:rPr>
            <w:noProof/>
            <w:webHidden/>
          </w:rPr>
          <w:fldChar w:fldCharType="begin"/>
        </w:r>
        <w:r>
          <w:rPr>
            <w:noProof/>
            <w:webHidden/>
          </w:rPr>
          <w:instrText xml:space="preserve"> PAGEREF _Toc39713044 \h </w:instrText>
        </w:r>
        <w:r>
          <w:rPr>
            <w:noProof/>
            <w:webHidden/>
          </w:rPr>
        </w:r>
        <w:r>
          <w:rPr>
            <w:noProof/>
            <w:webHidden/>
          </w:rPr>
          <w:fldChar w:fldCharType="separate"/>
        </w:r>
        <w:r>
          <w:rPr>
            <w:noProof/>
            <w:webHidden/>
          </w:rPr>
          <w:t>31</w:t>
        </w:r>
        <w:r>
          <w:rPr>
            <w:noProof/>
            <w:webHidden/>
          </w:rPr>
          <w:fldChar w:fldCharType="end"/>
        </w:r>
      </w:hyperlink>
    </w:p>
    <w:p w:rsidR="003E4021" w:rsidRPr="00FA32A8" w:rsidRDefault="003E4021">
      <w:pPr>
        <w:pStyle w:val="Seznamobrzk"/>
        <w:tabs>
          <w:tab w:val="right" w:leader="dot" w:pos="8493"/>
        </w:tabs>
        <w:rPr>
          <w:noProof/>
          <w:lang w:eastAsia="cs-CZ"/>
        </w:rPr>
      </w:pPr>
      <w:hyperlink r:id="rId43" w:anchor="_Toc39713045" w:history="1">
        <w:r w:rsidRPr="00642F08">
          <w:rPr>
            <w:rStyle w:val="Hypertextovodkaz"/>
            <w:noProof/>
          </w:rPr>
          <w:t>Obrázek 11 - Síť 2, vlastní tvorba</w:t>
        </w:r>
        <w:r>
          <w:rPr>
            <w:noProof/>
            <w:webHidden/>
          </w:rPr>
          <w:tab/>
        </w:r>
        <w:r>
          <w:rPr>
            <w:noProof/>
            <w:webHidden/>
          </w:rPr>
          <w:fldChar w:fldCharType="begin"/>
        </w:r>
        <w:r>
          <w:rPr>
            <w:noProof/>
            <w:webHidden/>
          </w:rPr>
          <w:instrText xml:space="preserve"> PAGEREF _Toc39713045 \h </w:instrText>
        </w:r>
        <w:r>
          <w:rPr>
            <w:noProof/>
            <w:webHidden/>
          </w:rPr>
        </w:r>
        <w:r>
          <w:rPr>
            <w:noProof/>
            <w:webHidden/>
          </w:rPr>
          <w:fldChar w:fldCharType="separate"/>
        </w:r>
        <w:r>
          <w:rPr>
            <w:noProof/>
            <w:webHidden/>
          </w:rPr>
          <w:t>33</w:t>
        </w:r>
        <w:r>
          <w:rPr>
            <w:noProof/>
            <w:webHidden/>
          </w:rPr>
          <w:fldChar w:fldCharType="end"/>
        </w:r>
      </w:hyperlink>
    </w:p>
    <w:p w:rsidR="003E4021" w:rsidRPr="00FA32A8" w:rsidRDefault="003E4021">
      <w:pPr>
        <w:pStyle w:val="Seznamobrzk"/>
        <w:tabs>
          <w:tab w:val="right" w:leader="dot" w:pos="8493"/>
        </w:tabs>
        <w:rPr>
          <w:noProof/>
          <w:lang w:eastAsia="cs-CZ"/>
        </w:rPr>
      </w:pPr>
      <w:hyperlink r:id="rId44" w:anchor="_Toc39713046" w:history="1">
        <w:r w:rsidRPr="00642F08">
          <w:rPr>
            <w:rStyle w:val="Hypertextovodkaz"/>
            <w:noProof/>
          </w:rPr>
          <w:t>Obrázek 12 - Síť 3, vlastní tvorba</w:t>
        </w:r>
        <w:r>
          <w:rPr>
            <w:noProof/>
            <w:webHidden/>
          </w:rPr>
          <w:tab/>
        </w:r>
        <w:r>
          <w:rPr>
            <w:noProof/>
            <w:webHidden/>
          </w:rPr>
          <w:fldChar w:fldCharType="begin"/>
        </w:r>
        <w:r>
          <w:rPr>
            <w:noProof/>
            <w:webHidden/>
          </w:rPr>
          <w:instrText xml:space="preserve"> PAGEREF _Toc39713046 \h </w:instrText>
        </w:r>
        <w:r>
          <w:rPr>
            <w:noProof/>
            <w:webHidden/>
          </w:rPr>
        </w:r>
        <w:r>
          <w:rPr>
            <w:noProof/>
            <w:webHidden/>
          </w:rPr>
          <w:fldChar w:fldCharType="separate"/>
        </w:r>
        <w:r>
          <w:rPr>
            <w:noProof/>
            <w:webHidden/>
          </w:rPr>
          <w:t>33</w:t>
        </w:r>
        <w:r>
          <w:rPr>
            <w:noProof/>
            <w:webHidden/>
          </w:rPr>
          <w:fldChar w:fldCharType="end"/>
        </w:r>
      </w:hyperlink>
    </w:p>
    <w:p w:rsidR="003E4021" w:rsidRPr="00FA32A8" w:rsidRDefault="003E4021">
      <w:pPr>
        <w:pStyle w:val="Seznamobrzk"/>
        <w:tabs>
          <w:tab w:val="right" w:leader="dot" w:pos="8493"/>
        </w:tabs>
        <w:rPr>
          <w:noProof/>
          <w:lang w:eastAsia="cs-CZ"/>
        </w:rPr>
      </w:pPr>
      <w:hyperlink r:id="rId45" w:anchor="_Toc39713047" w:history="1">
        <w:r w:rsidRPr="00642F08">
          <w:rPr>
            <w:rStyle w:val="Hypertextovodkaz"/>
            <w:noProof/>
          </w:rPr>
          <w:t>Obrázek 13 - Ganttův diagram, vlastní tvorba</w:t>
        </w:r>
        <w:r>
          <w:rPr>
            <w:noProof/>
            <w:webHidden/>
          </w:rPr>
          <w:tab/>
        </w:r>
        <w:r>
          <w:rPr>
            <w:noProof/>
            <w:webHidden/>
          </w:rPr>
          <w:fldChar w:fldCharType="begin"/>
        </w:r>
        <w:r>
          <w:rPr>
            <w:noProof/>
            <w:webHidden/>
          </w:rPr>
          <w:instrText xml:space="preserve"> PAGEREF _Toc39713047 \h </w:instrText>
        </w:r>
        <w:r>
          <w:rPr>
            <w:noProof/>
            <w:webHidden/>
          </w:rPr>
        </w:r>
        <w:r>
          <w:rPr>
            <w:noProof/>
            <w:webHidden/>
          </w:rPr>
          <w:fldChar w:fldCharType="separate"/>
        </w:r>
        <w:r>
          <w:rPr>
            <w:noProof/>
            <w:webHidden/>
          </w:rPr>
          <w:t>34</w:t>
        </w:r>
        <w:r>
          <w:rPr>
            <w:noProof/>
            <w:webHidden/>
          </w:rPr>
          <w:fldChar w:fldCharType="end"/>
        </w:r>
      </w:hyperlink>
    </w:p>
    <w:p w:rsidR="003E4021" w:rsidRPr="00FA32A8" w:rsidRDefault="003E4021">
      <w:pPr>
        <w:pStyle w:val="Seznamobrzk"/>
        <w:tabs>
          <w:tab w:val="right" w:leader="dot" w:pos="8493"/>
        </w:tabs>
        <w:rPr>
          <w:noProof/>
          <w:lang w:eastAsia="cs-CZ"/>
        </w:rPr>
      </w:pPr>
      <w:hyperlink r:id="rId46" w:anchor="_Toc39713048" w:history="1">
        <w:r w:rsidRPr="00642F08">
          <w:rPr>
            <w:rStyle w:val="Hypertextovodkaz"/>
            <w:noProof/>
          </w:rPr>
          <w:t>Obrázek 14 - kopie Sítě 1, vlastní tvorba</w:t>
        </w:r>
        <w:r>
          <w:rPr>
            <w:noProof/>
            <w:webHidden/>
          </w:rPr>
          <w:tab/>
        </w:r>
        <w:r>
          <w:rPr>
            <w:noProof/>
            <w:webHidden/>
          </w:rPr>
          <w:fldChar w:fldCharType="begin"/>
        </w:r>
        <w:r>
          <w:rPr>
            <w:noProof/>
            <w:webHidden/>
          </w:rPr>
          <w:instrText xml:space="preserve"> PAGEREF _Toc39713048 \h </w:instrText>
        </w:r>
        <w:r>
          <w:rPr>
            <w:noProof/>
            <w:webHidden/>
          </w:rPr>
        </w:r>
        <w:r>
          <w:rPr>
            <w:noProof/>
            <w:webHidden/>
          </w:rPr>
          <w:fldChar w:fldCharType="separate"/>
        </w:r>
        <w:r>
          <w:rPr>
            <w:noProof/>
            <w:webHidden/>
          </w:rPr>
          <w:t>35</w:t>
        </w:r>
        <w:r>
          <w:rPr>
            <w:noProof/>
            <w:webHidden/>
          </w:rPr>
          <w:fldChar w:fldCharType="end"/>
        </w:r>
      </w:hyperlink>
    </w:p>
    <w:p w:rsidR="003E4021" w:rsidRPr="00FA32A8" w:rsidRDefault="003E4021">
      <w:pPr>
        <w:pStyle w:val="Seznamobrzk"/>
        <w:tabs>
          <w:tab w:val="right" w:leader="dot" w:pos="8493"/>
        </w:tabs>
        <w:rPr>
          <w:noProof/>
          <w:lang w:eastAsia="cs-CZ"/>
        </w:rPr>
      </w:pPr>
      <w:hyperlink r:id="rId47" w:anchor="_Toc39713049" w:history="1">
        <w:r w:rsidRPr="00642F08">
          <w:rPr>
            <w:rStyle w:val="Hypertextovodkaz"/>
            <w:noProof/>
          </w:rPr>
          <w:t>Obrázek 15 - Síť 4, optimistická</w:t>
        </w:r>
        <w:r>
          <w:rPr>
            <w:noProof/>
            <w:webHidden/>
          </w:rPr>
          <w:tab/>
        </w:r>
        <w:r>
          <w:rPr>
            <w:noProof/>
            <w:webHidden/>
          </w:rPr>
          <w:fldChar w:fldCharType="begin"/>
        </w:r>
        <w:r>
          <w:rPr>
            <w:noProof/>
            <w:webHidden/>
          </w:rPr>
          <w:instrText xml:space="preserve"> PAGEREF _Toc39713049 \h </w:instrText>
        </w:r>
        <w:r>
          <w:rPr>
            <w:noProof/>
            <w:webHidden/>
          </w:rPr>
        </w:r>
        <w:r>
          <w:rPr>
            <w:noProof/>
            <w:webHidden/>
          </w:rPr>
          <w:fldChar w:fldCharType="separate"/>
        </w:r>
        <w:r>
          <w:rPr>
            <w:noProof/>
            <w:webHidden/>
          </w:rPr>
          <w:t>36</w:t>
        </w:r>
        <w:r>
          <w:rPr>
            <w:noProof/>
            <w:webHidden/>
          </w:rPr>
          <w:fldChar w:fldCharType="end"/>
        </w:r>
      </w:hyperlink>
    </w:p>
    <w:p w:rsidR="003E4021" w:rsidRPr="00FA32A8" w:rsidRDefault="003E4021">
      <w:pPr>
        <w:pStyle w:val="Seznamobrzk"/>
        <w:tabs>
          <w:tab w:val="right" w:leader="dot" w:pos="8493"/>
        </w:tabs>
        <w:rPr>
          <w:noProof/>
          <w:lang w:eastAsia="cs-CZ"/>
        </w:rPr>
      </w:pPr>
      <w:hyperlink r:id="rId48" w:anchor="_Toc39713050" w:history="1">
        <w:r w:rsidRPr="00642F08">
          <w:rPr>
            <w:rStyle w:val="Hypertextovodkaz"/>
            <w:noProof/>
          </w:rPr>
          <w:t>Obrázek 16 - Síť 5, pesimistická</w:t>
        </w:r>
        <w:r>
          <w:rPr>
            <w:noProof/>
            <w:webHidden/>
          </w:rPr>
          <w:tab/>
        </w:r>
        <w:r>
          <w:rPr>
            <w:noProof/>
            <w:webHidden/>
          </w:rPr>
          <w:fldChar w:fldCharType="begin"/>
        </w:r>
        <w:r>
          <w:rPr>
            <w:noProof/>
            <w:webHidden/>
          </w:rPr>
          <w:instrText xml:space="preserve"> PAGEREF _Toc39713050 \h </w:instrText>
        </w:r>
        <w:r>
          <w:rPr>
            <w:noProof/>
            <w:webHidden/>
          </w:rPr>
        </w:r>
        <w:r>
          <w:rPr>
            <w:noProof/>
            <w:webHidden/>
          </w:rPr>
          <w:fldChar w:fldCharType="separate"/>
        </w:r>
        <w:r>
          <w:rPr>
            <w:noProof/>
            <w:webHidden/>
          </w:rPr>
          <w:t>36</w:t>
        </w:r>
        <w:r>
          <w:rPr>
            <w:noProof/>
            <w:webHidden/>
          </w:rPr>
          <w:fldChar w:fldCharType="end"/>
        </w:r>
      </w:hyperlink>
    </w:p>
    <w:p w:rsidR="003E4021" w:rsidRPr="00FA32A8" w:rsidRDefault="003E4021">
      <w:pPr>
        <w:pStyle w:val="Seznamobrzk"/>
        <w:tabs>
          <w:tab w:val="right" w:leader="dot" w:pos="8493"/>
        </w:tabs>
        <w:rPr>
          <w:noProof/>
          <w:lang w:eastAsia="cs-CZ"/>
        </w:rPr>
      </w:pPr>
      <w:hyperlink r:id="rId49" w:anchor="_Toc39713051" w:history="1">
        <w:r w:rsidRPr="00642F08">
          <w:rPr>
            <w:rStyle w:val="Hypertextovodkaz"/>
            <w:noProof/>
          </w:rPr>
          <w:t>Obrázek 17 - CPM, vlastní tvorba</w:t>
        </w:r>
        <w:r>
          <w:rPr>
            <w:noProof/>
            <w:webHidden/>
          </w:rPr>
          <w:tab/>
        </w:r>
        <w:r>
          <w:rPr>
            <w:noProof/>
            <w:webHidden/>
          </w:rPr>
          <w:fldChar w:fldCharType="begin"/>
        </w:r>
        <w:r>
          <w:rPr>
            <w:noProof/>
            <w:webHidden/>
          </w:rPr>
          <w:instrText xml:space="preserve"> PAGEREF _Toc39713051 \h </w:instrText>
        </w:r>
        <w:r>
          <w:rPr>
            <w:noProof/>
            <w:webHidden/>
          </w:rPr>
        </w:r>
        <w:r>
          <w:rPr>
            <w:noProof/>
            <w:webHidden/>
          </w:rPr>
          <w:fldChar w:fldCharType="separate"/>
        </w:r>
        <w:r>
          <w:rPr>
            <w:noProof/>
            <w:webHidden/>
          </w:rPr>
          <w:t>44</w:t>
        </w:r>
        <w:r>
          <w:rPr>
            <w:noProof/>
            <w:webHidden/>
          </w:rPr>
          <w:fldChar w:fldCharType="end"/>
        </w:r>
      </w:hyperlink>
    </w:p>
    <w:p w:rsidR="00593544" w:rsidRPr="00593544" w:rsidRDefault="00593544" w:rsidP="00593544">
      <w:pPr>
        <w:ind w:firstLine="0"/>
      </w:pPr>
      <w:r>
        <w:fldChar w:fldCharType="end"/>
      </w:r>
    </w:p>
    <w:p w:rsidR="00907B02" w:rsidRDefault="00907B02" w:rsidP="00A148ED"/>
    <w:p w:rsidR="00907B02" w:rsidRDefault="00907B02" w:rsidP="00A148ED"/>
    <w:p w:rsidR="00971CE8" w:rsidRDefault="00971CE8" w:rsidP="00A148ED"/>
    <w:p w:rsidR="00971CE8" w:rsidRDefault="00971CE8" w:rsidP="00A148ED"/>
    <w:p w:rsidR="00971CE8" w:rsidRDefault="00971CE8" w:rsidP="00A148ED"/>
    <w:p w:rsidR="00971CE8" w:rsidRDefault="00971CE8" w:rsidP="00A148ED"/>
    <w:p w:rsidR="00B2755C" w:rsidRDefault="00B2755C" w:rsidP="00A148ED"/>
    <w:p w:rsidR="00B2755C" w:rsidRDefault="00B2755C" w:rsidP="00A148ED"/>
    <w:p w:rsidR="00681FCF" w:rsidRDefault="00681FCF" w:rsidP="00681FCF">
      <w:pPr>
        <w:pStyle w:val="Nadpis1"/>
      </w:pPr>
      <w:bookmarkStart w:id="75" w:name="_Toc39712753"/>
      <w:r>
        <w:lastRenderedPageBreak/>
        <w:t>Seznam tabulek</w:t>
      </w:r>
      <w:bookmarkEnd w:id="75"/>
    </w:p>
    <w:p w:rsidR="00341CFF" w:rsidRPr="00341CFF" w:rsidRDefault="00341CFF" w:rsidP="00341CFF"/>
    <w:p w:rsidR="003E4021" w:rsidRPr="00FA32A8" w:rsidRDefault="00681FCF">
      <w:pPr>
        <w:pStyle w:val="Seznamobrzk"/>
        <w:tabs>
          <w:tab w:val="right" w:leader="dot" w:pos="8493"/>
        </w:tabs>
        <w:rPr>
          <w:noProof/>
          <w:lang w:eastAsia="cs-CZ"/>
        </w:rPr>
      </w:pPr>
      <w:r>
        <w:fldChar w:fldCharType="begin"/>
      </w:r>
      <w:r>
        <w:instrText xml:space="preserve"> TOC \h \z \c "Tabulka" </w:instrText>
      </w:r>
      <w:r>
        <w:fldChar w:fldCharType="separate"/>
      </w:r>
      <w:hyperlink w:anchor="_Toc39713052" w:history="1">
        <w:r w:rsidR="003E4021" w:rsidRPr="002E5735">
          <w:rPr>
            <w:rStyle w:val="Hypertextovodkaz"/>
            <w:noProof/>
          </w:rPr>
          <w:t>Tabulka 1 - seznam činností, vlastní tvorba</w:t>
        </w:r>
        <w:r w:rsidR="003E4021">
          <w:rPr>
            <w:noProof/>
            <w:webHidden/>
          </w:rPr>
          <w:tab/>
        </w:r>
        <w:r w:rsidR="003E4021">
          <w:rPr>
            <w:noProof/>
            <w:webHidden/>
          </w:rPr>
          <w:fldChar w:fldCharType="begin"/>
        </w:r>
        <w:r w:rsidR="003E4021">
          <w:rPr>
            <w:noProof/>
            <w:webHidden/>
          </w:rPr>
          <w:instrText xml:space="preserve"> PAGEREF _Toc39713052 \h </w:instrText>
        </w:r>
        <w:r w:rsidR="003E4021">
          <w:rPr>
            <w:noProof/>
            <w:webHidden/>
          </w:rPr>
        </w:r>
        <w:r w:rsidR="003E4021">
          <w:rPr>
            <w:noProof/>
            <w:webHidden/>
          </w:rPr>
          <w:fldChar w:fldCharType="separate"/>
        </w:r>
        <w:r w:rsidR="003E4021">
          <w:rPr>
            <w:noProof/>
            <w:webHidden/>
          </w:rPr>
          <w:t>19</w:t>
        </w:r>
        <w:r w:rsidR="003E4021">
          <w:rPr>
            <w:noProof/>
            <w:webHidden/>
          </w:rPr>
          <w:fldChar w:fldCharType="end"/>
        </w:r>
      </w:hyperlink>
    </w:p>
    <w:p w:rsidR="003E4021" w:rsidRPr="00FA32A8" w:rsidRDefault="003E4021">
      <w:pPr>
        <w:pStyle w:val="Seznamobrzk"/>
        <w:tabs>
          <w:tab w:val="right" w:leader="dot" w:pos="8493"/>
        </w:tabs>
        <w:rPr>
          <w:noProof/>
          <w:lang w:eastAsia="cs-CZ"/>
        </w:rPr>
      </w:pPr>
      <w:hyperlink w:anchor="_Toc39713053" w:history="1">
        <w:r w:rsidRPr="002E5735">
          <w:rPr>
            <w:rStyle w:val="Hypertextovodkaz"/>
            <w:noProof/>
          </w:rPr>
          <w:t>Tabulka 2 - porovnání činností</w:t>
        </w:r>
        <w:r>
          <w:rPr>
            <w:noProof/>
            <w:webHidden/>
          </w:rPr>
          <w:tab/>
        </w:r>
        <w:r>
          <w:rPr>
            <w:noProof/>
            <w:webHidden/>
          </w:rPr>
          <w:fldChar w:fldCharType="begin"/>
        </w:r>
        <w:r>
          <w:rPr>
            <w:noProof/>
            <w:webHidden/>
          </w:rPr>
          <w:instrText xml:space="preserve"> PAGEREF _Toc39713053 \h </w:instrText>
        </w:r>
        <w:r>
          <w:rPr>
            <w:noProof/>
            <w:webHidden/>
          </w:rPr>
        </w:r>
        <w:r>
          <w:rPr>
            <w:noProof/>
            <w:webHidden/>
          </w:rPr>
          <w:fldChar w:fldCharType="separate"/>
        </w:r>
        <w:r>
          <w:rPr>
            <w:noProof/>
            <w:webHidden/>
          </w:rPr>
          <w:t>38</w:t>
        </w:r>
        <w:r>
          <w:rPr>
            <w:noProof/>
            <w:webHidden/>
          </w:rPr>
          <w:fldChar w:fldCharType="end"/>
        </w:r>
      </w:hyperlink>
    </w:p>
    <w:p w:rsidR="003E4021" w:rsidRPr="00FA32A8" w:rsidRDefault="003E4021">
      <w:pPr>
        <w:pStyle w:val="Seznamobrzk"/>
        <w:tabs>
          <w:tab w:val="right" w:leader="dot" w:pos="8493"/>
        </w:tabs>
        <w:rPr>
          <w:noProof/>
          <w:lang w:eastAsia="cs-CZ"/>
        </w:rPr>
      </w:pPr>
      <w:hyperlink w:anchor="_Toc39713054" w:history="1">
        <w:r w:rsidRPr="002E5735">
          <w:rPr>
            <w:rStyle w:val="Hypertextovodkaz"/>
            <w:noProof/>
          </w:rPr>
          <w:t>Tabulka 3 - vlastní tvorba</w:t>
        </w:r>
        <w:r>
          <w:rPr>
            <w:noProof/>
            <w:webHidden/>
          </w:rPr>
          <w:tab/>
        </w:r>
        <w:r>
          <w:rPr>
            <w:noProof/>
            <w:webHidden/>
          </w:rPr>
          <w:fldChar w:fldCharType="begin"/>
        </w:r>
        <w:r>
          <w:rPr>
            <w:noProof/>
            <w:webHidden/>
          </w:rPr>
          <w:instrText xml:space="preserve"> PAGEREF _Toc39713054 \h </w:instrText>
        </w:r>
        <w:r>
          <w:rPr>
            <w:noProof/>
            <w:webHidden/>
          </w:rPr>
        </w:r>
        <w:r>
          <w:rPr>
            <w:noProof/>
            <w:webHidden/>
          </w:rPr>
          <w:fldChar w:fldCharType="separate"/>
        </w:r>
        <w:r>
          <w:rPr>
            <w:noProof/>
            <w:webHidden/>
          </w:rPr>
          <w:t>39</w:t>
        </w:r>
        <w:r>
          <w:rPr>
            <w:noProof/>
            <w:webHidden/>
          </w:rPr>
          <w:fldChar w:fldCharType="end"/>
        </w:r>
      </w:hyperlink>
    </w:p>
    <w:p w:rsidR="003E4021" w:rsidRPr="00FA32A8" w:rsidRDefault="003E4021">
      <w:pPr>
        <w:pStyle w:val="Seznamobrzk"/>
        <w:tabs>
          <w:tab w:val="right" w:leader="dot" w:pos="8493"/>
        </w:tabs>
        <w:rPr>
          <w:noProof/>
          <w:lang w:eastAsia="cs-CZ"/>
        </w:rPr>
      </w:pPr>
      <w:hyperlink w:anchor="_Toc39713055" w:history="1">
        <w:r w:rsidRPr="002E5735">
          <w:rPr>
            <w:rStyle w:val="Hypertextovodkaz"/>
            <w:noProof/>
          </w:rPr>
          <w:t>Tabulka 4 - vlastní tvorba</w:t>
        </w:r>
        <w:r>
          <w:rPr>
            <w:noProof/>
            <w:webHidden/>
          </w:rPr>
          <w:tab/>
        </w:r>
        <w:r>
          <w:rPr>
            <w:noProof/>
            <w:webHidden/>
          </w:rPr>
          <w:fldChar w:fldCharType="begin"/>
        </w:r>
        <w:r>
          <w:rPr>
            <w:noProof/>
            <w:webHidden/>
          </w:rPr>
          <w:instrText xml:space="preserve"> PAGEREF _Toc39713055 \h </w:instrText>
        </w:r>
        <w:r>
          <w:rPr>
            <w:noProof/>
            <w:webHidden/>
          </w:rPr>
        </w:r>
        <w:r>
          <w:rPr>
            <w:noProof/>
            <w:webHidden/>
          </w:rPr>
          <w:fldChar w:fldCharType="separate"/>
        </w:r>
        <w:r>
          <w:rPr>
            <w:noProof/>
            <w:webHidden/>
          </w:rPr>
          <w:t>40</w:t>
        </w:r>
        <w:r>
          <w:rPr>
            <w:noProof/>
            <w:webHidden/>
          </w:rPr>
          <w:fldChar w:fldCharType="end"/>
        </w:r>
      </w:hyperlink>
    </w:p>
    <w:p w:rsidR="003E4021" w:rsidRPr="00FA32A8" w:rsidRDefault="003E4021">
      <w:pPr>
        <w:pStyle w:val="Seznamobrzk"/>
        <w:tabs>
          <w:tab w:val="right" w:leader="dot" w:pos="8493"/>
        </w:tabs>
        <w:rPr>
          <w:noProof/>
          <w:lang w:eastAsia="cs-CZ"/>
        </w:rPr>
      </w:pPr>
      <w:hyperlink w:anchor="_Toc39713056" w:history="1">
        <w:r w:rsidRPr="002E5735">
          <w:rPr>
            <w:rStyle w:val="Hypertextovodkaz"/>
            <w:noProof/>
          </w:rPr>
          <w:t>Tabulka 5 - vlastn</w:t>
        </w:r>
        <w:r w:rsidRPr="002E5735">
          <w:rPr>
            <w:rStyle w:val="Hypertextovodkaz"/>
            <w:noProof/>
          </w:rPr>
          <w:t>í</w:t>
        </w:r>
        <w:r w:rsidRPr="002E5735">
          <w:rPr>
            <w:rStyle w:val="Hypertextovodkaz"/>
            <w:noProof/>
          </w:rPr>
          <w:t xml:space="preserve"> výroba</w:t>
        </w:r>
        <w:r>
          <w:rPr>
            <w:noProof/>
            <w:webHidden/>
          </w:rPr>
          <w:tab/>
        </w:r>
        <w:r>
          <w:rPr>
            <w:noProof/>
            <w:webHidden/>
          </w:rPr>
          <w:fldChar w:fldCharType="begin"/>
        </w:r>
        <w:r>
          <w:rPr>
            <w:noProof/>
            <w:webHidden/>
          </w:rPr>
          <w:instrText xml:space="preserve"> PAGEREF _Toc39713056 \h </w:instrText>
        </w:r>
        <w:r>
          <w:rPr>
            <w:noProof/>
            <w:webHidden/>
          </w:rPr>
        </w:r>
        <w:r>
          <w:rPr>
            <w:noProof/>
            <w:webHidden/>
          </w:rPr>
          <w:fldChar w:fldCharType="separate"/>
        </w:r>
        <w:r>
          <w:rPr>
            <w:noProof/>
            <w:webHidden/>
          </w:rPr>
          <w:t>41</w:t>
        </w:r>
        <w:r>
          <w:rPr>
            <w:noProof/>
            <w:webHidden/>
          </w:rPr>
          <w:fldChar w:fldCharType="end"/>
        </w:r>
      </w:hyperlink>
    </w:p>
    <w:p w:rsidR="00593544" w:rsidRDefault="00681FCF" w:rsidP="00A148ED">
      <w:r>
        <w:fldChar w:fldCharType="end"/>
      </w:r>
    </w:p>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93544" w:rsidRDefault="00593544" w:rsidP="00A148ED"/>
    <w:p w:rsidR="00546E93" w:rsidRDefault="00546E93" w:rsidP="00A148ED"/>
    <w:p w:rsidR="00546E93" w:rsidRDefault="00546E93" w:rsidP="00A148ED"/>
    <w:sectPr w:rsidR="00546E93" w:rsidSect="0049060B">
      <w:footerReference w:type="first" r:id="rId50"/>
      <w:pgSz w:w="11906" w:h="16838"/>
      <w:pgMar w:top="1418" w:right="1418" w:bottom="1418" w:left="1985" w:header="709" w:footer="709" w:gutter="0"/>
      <w:pgNumType w:start="3"/>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2A8" w:rsidRDefault="00FA32A8">
      <w:pPr>
        <w:spacing w:after="0" w:line="240" w:lineRule="auto"/>
      </w:pPr>
      <w:r>
        <w:separator/>
      </w:r>
    </w:p>
  </w:endnote>
  <w:endnote w:type="continuationSeparator" w:id="0">
    <w:p w:rsidR="00FA32A8" w:rsidRDefault="00FA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pat"/>
      <w:jc w:val="center"/>
    </w:pPr>
  </w:p>
  <w:p w:rsidR="00CC7AA7" w:rsidRDefault="00CC7AA7" w:rsidP="007944CB">
    <w:pPr>
      <w:pStyle w:val="Zpat"/>
      <w:tabs>
        <w:tab w:val="clear" w:pos="4536"/>
        <w:tab w:val="clear" w:pos="9072"/>
        <w:tab w:val="left" w:pos="52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rsidP="009163F4">
    <w:pPr>
      <w:pStyle w:val="Zpat"/>
      <w:jc w:val="center"/>
    </w:pPr>
  </w:p>
  <w:p w:rsidR="00CC7AA7" w:rsidRDefault="00CC7A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pat"/>
      <w:jc w:val="center"/>
    </w:pPr>
    <w:r>
      <w:fldChar w:fldCharType="begin"/>
    </w:r>
    <w:r>
      <w:instrText>PAGE   \* MERGEFORMAT</w:instrText>
    </w:r>
    <w:r>
      <w:fldChar w:fldCharType="separate"/>
    </w:r>
    <w:r>
      <w:t>2</w:t>
    </w:r>
    <w:r>
      <w:fldChar w:fldCharType="end"/>
    </w:r>
  </w:p>
  <w:p w:rsidR="00CC7AA7" w:rsidRDefault="00CC7AA7" w:rsidP="007944CB">
    <w:pPr>
      <w:pStyle w:val="Zpat"/>
      <w:tabs>
        <w:tab w:val="clear" w:pos="4536"/>
        <w:tab w:val="clear" w:pos="9072"/>
        <w:tab w:val="left" w:pos="529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2A8" w:rsidRDefault="00FA32A8">
      <w:pPr>
        <w:spacing w:after="0" w:line="240" w:lineRule="auto"/>
      </w:pPr>
      <w:r>
        <w:rPr>
          <w:color w:val="000000"/>
        </w:rPr>
        <w:separator/>
      </w:r>
    </w:p>
  </w:footnote>
  <w:footnote w:type="continuationSeparator" w:id="0">
    <w:p w:rsidR="00FA32A8" w:rsidRDefault="00FA32A8">
      <w:pPr>
        <w:spacing w:after="0" w:line="240" w:lineRule="auto"/>
      </w:pPr>
      <w:r>
        <w:continuationSeparator/>
      </w:r>
    </w:p>
  </w:footnote>
  <w:footnote w:id="1">
    <w:p w:rsidR="00CC7AA7" w:rsidRDefault="00CC7AA7">
      <w:pPr>
        <w:pStyle w:val="Textpoznpodarou"/>
      </w:pPr>
      <w:r>
        <w:rPr>
          <w:rStyle w:val="Znakapoznpodarou"/>
        </w:rPr>
        <w:footnoteRef/>
      </w:r>
      <w:r>
        <w:t xml:space="preserve"> FRONČEK, D. </w:t>
      </w:r>
      <w:r w:rsidRPr="00361CF5">
        <w:rPr>
          <w:i/>
          <w:iCs/>
        </w:rPr>
        <w:t>Úvod do teorie grafů</w:t>
      </w:r>
      <w:r>
        <w:t>. Str. 7</w:t>
      </w:r>
    </w:p>
  </w:footnote>
  <w:footnote w:id="2">
    <w:p w:rsidR="00CC7AA7" w:rsidRDefault="00CC7AA7">
      <w:pPr>
        <w:pStyle w:val="Textpoznpodarou"/>
      </w:pPr>
      <w:r>
        <w:rPr>
          <w:rStyle w:val="Znakapoznpodarou"/>
        </w:rPr>
        <w:footnoteRef/>
      </w:r>
      <w:r>
        <w:t xml:space="preserve"> Tamtéž. Str. 7</w:t>
      </w:r>
    </w:p>
  </w:footnote>
  <w:footnote w:id="3">
    <w:p w:rsidR="00CC7AA7" w:rsidRDefault="00CC7AA7">
      <w:pPr>
        <w:pStyle w:val="Textpoznpodarou"/>
      </w:pPr>
      <w:r>
        <w:rPr>
          <w:rStyle w:val="Znakapoznpodarou"/>
        </w:rPr>
        <w:footnoteRef/>
      </w:r>
      <w:r>
        <w:t xml:space="preserve"> Tamtéž. Str. 7</w:t>
      </w:r>
    </w:p>
  </w:footnote>
  <w:footnote w:id="4">
    <w:p w:rsidR="00CC7AA7" w:rsidRDefault="00CC7AA7" w:rsidP="00A97384">
      <w:pPr>
        <w:pStyle w:val="Textpoznpodarou"/>
      </w:pPr>
      <w:r>
        <w:rPr>
          <w:rStyle w:val="Znakapoznpodarou"/>
        </w:rPr>
        <w:footnoteRef/>
      </w:r>
      <w:r>
        <w:t xml:space="preserve"> </w:t>
      </w:r>
      <w:r>
        <w:rPr>
          <w:rFonts w:cs="Calibri"/>
          <w:szCs w:val="24"/>
        </w:rPr>
        <w:t xml:space="preserve">DEMEL, J. </w:t>
      </w:r>
      <w:r w:rsidRPr="00777A38">
        <w:rPr>
          <w:rFonts w:cs="Calibri"/>
          <w:i/>
          <w:szCs w:val="24"/>
        </w:rPr>
        <w:t>Grafy</w:t>
      </w:r>
      <w:r w:rsidRPr="00102FF9">
        <w:rPr>
          <w:rFonts w:cs="Calibri"/>
          <w:i/>
          <w:szCs w:val="24"/>
        </w:rPr>
        <w:t xml:space="preserve"> a jejich aplikace</w:t>
      </w:r>
      <w:r>
        <w:rPr>
          <w:rFonts w:cs="Calibri"/>
          <w:szCs w:val="24"/>
        </w:rPr>
        <w:t xml:space="preserve">. 2002. Str. </w:t>
      </w:r>
      <w:r>
        <w:t>14</w:t>
      </w:r>
    </w:p>
  </w:footnote>
  <w:footnote w:id="5">
    <w:p w:rsidR="00CC7AA7" w:rsidRPr="00E05B63" w:rsidRDefault="00CC7AA7" w:rsidP="008C08AD">
      <w:pPr>
        <w:pStyle w:val="Textpoznpodarou"/>
      </w:pPr>
      <w:r>
        <w:rPr>
          <w:rStyle w:val="Znakapoznpodarou"/>
        </w:rPr>
        <w:footnoteRef/>
      </w:r>
      <w:r>
        <w:t xml:space="preserve"> FRONČEK, D. </w:t>
      </w:r>
      <w:r>
        <w:rPr>
          <w:i/>
          <w:iCs/>
        </w:rPr>
        <w:t>Úvod do teorie grafů</w:t>
      </w:r>
      <w:r>
        <w:t>. Str. 7</w:t>
      </w:r>
    </w:p>
  </w:footnote>
  <w:footnote w:id="6">
    <w:p w:rsidR="00CC7AA7" w:rsidRDefault="00CC7AA7">
      <w:pPr>
        <w:pStyle w:val="Textpoznpodarou"/>
      </w:pPr>
      <w:r>
        <w:rPr>
          <w:rStyle w:val="Znakapoznpodarou"/>
        </w:rPr>
        <w:footnoteRef/>
      </w:r>
      <w:r>
        <w:t xml:space="preserve"> Tamtéž. Str. 7</w:t>
      </w:r>
    </w:p>
  </w:footnote>
  <w:footnote w:id="7">
    <w:p w:rsidR="00CC7AA7" w:rsidRDefault="00CC7AA7">
      <w:pPr>
        <w:pStyle w:val="Textpoznpodarou"/>
      </w:pPr>
      <w:r>
        <w:rPr>
          <w:rStyle w:val="Znakapoznpodarou"/>
        </w:rPr>
        <w:footnoteRef/>
      </w:r>
      <w:r>
        <w:t xml:space="preserve"> DEMEL, J. </w:t>
      </w:r>
      <w:r w:rsidRPr="005E4974">
        <w:rPr>
          <w:i/>
          <w:iCs/>
        </w:rPr>
        <w:t>Grafy a jejich aplikace</w:t>
      </w:r>
      <w:r>
        <w:t>. 2002. Str. 59</w:t>
      </w:r>
    </w:p>
  </w:footnote>
  <w:footnote w:id="8">
    <w:p w:rsidR="00CC7AA7" w:rsidRPr="00514817" w:rsidRDefault="00CC7AA7">
      <w:pPr>
        <w:pStyle w:val="Textpoznpodarou"/>
      </w:pPr>
      <w:r>
        <w:rPr>
          <w:rStyle w:val="Znakapoznpodarou"/>
        </w:rPr>
        <w:footnoteRef/>
      </w:r>
      <w:r>
        <w:t xml:space="preserve"> FRONČEK, D. </w:t>
      </w:r>
      <w:r>
        <w:rPr>
          <w:i/>
          <w:iCs/>
        </w:rPr>
        <w:t>Úvod do teorie grafů</w:t>
      </w:r>
      <w:r>
        <w:t>. Str. 8</w:t>
      </w:r>
    </w:p>
  </w:footnote>
  <w:footnote w:id="9">
    <w:p w:rsidR="00CC7AA7" w:rsidRDefault="00CC7AA7">
      <w:pPr>
        <w:pStyle w:val="Textpoznpodarou"/>
      </w:pPr>
      <w:r>
        <w:rPr>
          <w:rStyle w:val="Znakapoznpodarou"/>
        </w:rPr>
        <w:footnoteRef/>
      </w:r>
      <w:r>
        <w:t xml:space="preserve"> Tamtéž. Str. 9</w:t>
      </w:r>
    </w:p>
  </w:footnote>
  <w:footnote w:id="10">
    <w:p w:rsidR="00CC7AA7" w:rsidRDefault="00CC7AA7">
      <w:pPr>
        <w:pStyle w:val="Textpoznpodarou"/>
      </w:pPr>
      <w:r>
        <w:rPr>
          <w:rStyle w:val="Znakapoznpodarou"/>
        </w:rPr>
        <w:footnoteRef/>
      </w:r>
      <w:r>
        <w:t xml:space="preserve"> Demel J. </w:t>
      </w:r>
      <w:r w:rsidRPr="00D81626">
        <w:rPr>
          <w:i/>
          <w:iCs/>
        </w:rPr>
        <w:t>Grafy a jejich aplikace</w:t>
      </w:r>
      <w:r>
        <w:t>. 2002. Str. 18</w:t>
      </w:r>
    </w:p>
  </w:footnote>
  <w:footnote w:id="11">
    <w:p w:rsidR="00CC7AA7" w:rsidRPr="0094596E" w:rsidRDefault="00CC7AA7">
      <w:pPr>
        <w:pStyle w:val="Textpoznpodarou"/>
      </w:pPr>
      <w:r>
        <w:rPr>
          <w:rStyle w:val="Znakapoznpodarou"/>
        </w:rPr>
        <w:footnoteRef/>
      </w:r>
      <w:r>
        <w:t xml:space="preserve"> FRONČEK, D. </w:t>
      </w:r>
      <w:r>
        <w:rPr>
          <w:i/>
          <w:iCs/>
        </w:rPr>
        <w:t>Úvod do teorie grafů.</w:t>
      </w:r>
      <w:r>
        <w:t xml:space="preserve"> Str. 13</w:t>
      </w:r>
    </w:p>
  </w:footnote>
  <w:footnote w:id="12">
    <w:p w:rsidR="00CC7AA7" w:rsidRDefault="00CC7AA7">
      <w:pPr>
        <w:pStyle w:val="Textpoznpodarou"/>
      </w:pPr>
      <w:r>
        <w:rPr>
          <w:rStyle w:val="Znakapoznpodarou"/>
        </w:rPr>
        <w:footnoteRef/>
      </w:r>
      <w:r>
        <w:t xml:space="preserve"> Tamtéž. Str. 16</w:t>
      </w:r>
    </w:p>
  </w:footnote>
  <w:footnote w:id="13">
    <w:p w:rsidR="00CC7AA7" w:rsidRDefault="00CC7AA7">
      <w:pPr>
        <w:pStyle w:val="Textpoznpodarou"/>
      </w:pPr>
      <w:r>
        <w:rPr>
          <w:rStyle w:val="Znakapoznpodarou"/>
        </w:rPr>
        <w:footnoteRef/>
      </w:r>
      <w:r>
        <w:t xml:space="preserve"> KOLÁŘ, J. </w:t>
      </w:r>
      <w:r w:rsidRPr="00710682">
        <w:rPr>
          <w:i/>
          <w:iCs/>
        </w:rPr>
        <w:t>Teoretická informatika</w:t>
      </w:r>
      <w:r>
        <w:t>. Str. 24</w:t>
      </w:r>
    </w:p>
  </w:footnote>
  <w:footnote w:id="14">
    <w:p w:rsidR="00CC7AA7" w:rsidRDefault="00CC7AA7">
      <w:pPr>
        <w:pStyle w:val="Textpoznpodarou"/>
      </w:pPr>
      <w:r>
        <w:rPr>
          <w:rStyle w:val="Znakapoznpodarou"/>
        </w:rPr>
        <w:footnoteRef/>
      </w:r>
      <w:r>
        <w:t xml:space="preserve"> </w:t>
      </w:r>
      <w:r w:rsidR="00B61F85">
        <w:t>Tamtéž. Str. 24</w:t>
      </w:r>
    </w:p>
  </w:footnote>
  <w:footnote w:id="15">
    <w:p w:rsidR="00CC7AA7" w:rsidRPr="00C26775" w:rsidRDefault="00CC7AA7">
      <w:pPr>
        <w:pStyle w:val="Textpoznpodarou"/>
        <w:rPr>
          <w:i/>
          <w:iCs/>
        </w:rPr>
      </w:pPr>
      <w:r>
        <w:rPr>
          <w:rStyle w:val="Znakapoznpodarou"/>
        </w:rPr>
        <w:footnoteRef/>
      </w:r>
      <w:r>
        <w:t xml:space="preserve"> FRONČEK, D. </w:t>
      </w:r>
      <w:r>
        <w:rPr>
          <w:i/>
          <w:iCs/>
        </w:rPr>
        <w:t>Úvod do teorie grafů</w:t>
      </w:r>
      <w:r w:rsidRPr="00C26775">
        <w:t>. Str. 7</w:t>
      </w:r>
    </w:p>
  </w:footnote>
  <w:footnote w:id="16">
    <w:p w:rsidR="00CC7AA7" w:rsidRDefault="00CC7AA7">
      <w:pPr>
        <w:pStyle w:val="Textpoznpodarou"/>
      </w:pPr>
      <w:r>
        <w:rPr>
          <w:rStyle w:val="Znakapoznpodarou"/>
        </w:rPr>
        <w:footnoteRef/>
      </w:r>
      <w:r>
        <w:t xml:space="preserve"> </w:t>
      </w:r>
      <w:r w:rsidRPr="00BF49E3">
        <w:rPr>
          <w:rFonts w:cs="Calibri"/>
        </w:rPr>
        <w:t xml:space="preserve">DEMEL, J. </w:t>
      </w:r>
      <w:r w:rsidRPr="00BF49E3">
        <w:rPr>
          <w:rFonts w:cs="Calibri"/>
          <w:i/>
        </w:rPr>
        <w:t>Operační výzkum</w:t>
      </w:r>
      <w:r w:rsidRPr="00BF49E3">
        <w:rPr>
          <w:rStyle w:val="Hypertextovodkaz"/>
          <w:rFonts w:cs="Calibri"/>
          <w:color w:val="auto"/>
          <w:u w:val="none"/>
        </w:rPr>
        <w:t>.</w:t>
      </w:r>
      <w:r w:rsidRPr="00BF49E3">
        <w:t xml:space="preserve">Str. </w:t>
      </w:r>
      <w:r>
        <w:t>99</w:t>
      </w:r>
    </w:p>
  </w:footnote>
  <w:footnote w:id="17">
    <w:p w:rsidR="00CC7AA7" w:rsidRDefault="00CC7AA7" w:rsidP="0037281D">
      <w:pPr>
        <w:pStyle w:val="Bezmezer"/>
        <w:spacing w:after="0"/>
        <w:ind w:left="0" w:firstLine="708"/>
      </w:pPr>
      <w:r w:rsidRPr="00C003CE">
        <w:rPr>
          <w:rStyle w:val="Znakapoznpodarou"/>
          <w:sz w:val="20"/>
          <w:szCs w:val="20"/>
        </w:rPr>
        <w:footnoteRef/>
      </w:r>
      <w:r>
        <w:t xml:space="preserve"> </w:t>
      </w:r>
      <w:r>
        <w:rPr>
          <w:rFonts w:cs="Calibri"/>
          <w:sz w:val="20"/>
          <w:szCs w:val="20"/>
        </w:rPr>
        <w:t xml:space="preserve">Tamtéž. </w:t>
      </w:r>
      <w:r w:rsidRPr="00BF49E3">
        <w:rPr>
          <w:sz w:val="20"/>
          <w:szCs w:val="20"/>
        </w:rPr>
        <w:t>Str. 100</w:t>
      </w:r>
    </w:p>
  </w:footnote>
  <w:footnote w:id="18">
    <w:p w:rsidR="00CC7AA7" w:rsidRDefault="00CC7AA7">
      <w:pPr>
        <w:pStyle w:val="Textpoznpodarou"/>
      </w:pPr>
      <w:r>
        <w:rPr>
          <w:rStyle w:val="Znakapoznpodarou"/>
        </w:rPr>
        <w:footnoteRef/>
      </w:r>
      <w:r>
        <w:t xml:space="preserve"> FRONČEK, D. </w:t>
      </w:r>
      <w:r w:rsidRPr="0037281D">
        <w:rPr>
          <w:i/>
          <w:iCs/>
        </w:rPr>
        <w:t>Úvod do teorie grafů</w:t>
      </w:r>
      <w:r>
        <w:t>. Str. 17</w:t>
      </w:r>
    </w:p>
  </w:footnote>
  <w:footnote w:id="19">
    <w:p w:rsidR="00CC7AA7" w:rsidRDefault="00CC7AA7">
      <w:pPr>
        <w:pStyle w:val="Textpoznpodarou"/>
      </w:pPr>
      <w:r>
        <w:rPr>
          <w:rStyle w:val="Znakapoznpodarou"/>
        </w:rPr>
        <w:footnoteRef/>
      </w:r>
      <w:r>
        <w:t xml:space="preserve"> DEMEL, J. </w:t>
      </w:r>
      <w:r w:rsidRPr="00142A8D">
        <w:rPr>
          <w:i/>
          <w:iCs/>
        </w:rPr>
        <w:t>Grafy a jejich aplikace</w:t>
      </w:r>
      <w:r>
        <w:t>. Str. 67.</w:t>
      </w:r>
    </w:p>
  </w:footnote>
  <w:footnote w:id="20">
    <w:p w:rsidR="00CC7AA7" w:rsidRDefault="00CC7AA7" w:rsidP="00304AEF">
      <w:pPr>
        <w:pStyle w:val="Textpoznpodarou"/>
      </w:pPr>
      <w:r>
        <w:rPr>
          <w:rStyle w:val="Znakapoznpodarou"/>
        </w:rPr>
        <w:footnoteRef/>
      </w:r>
      <w:r>
        <w:t xml:space="preserve"> KOLÁŘ, J. </w:t>
      </w:r>
      <w:r w:rsidRPr="003847D2">
        <w:rPr>
          <w:i/>
          <w:iCs/>
        </w:rPr>
        <w:t>Teoretická informatika</w:t>
      </w:r>
      <w:r>
        <w:t>. Str. 28.</w:t>
      </w:r>
    </w:p>
  </w:footnote>
  <w:footnote w:id="21">
    <w:p w:rsidR="00CC7AA7" w:rsidRDefault="00CC7AA7">
      <w:pPr>
        <w:pStyle w:val="Textpoznpodarou"/>
      </w:pPr>
      <w:r>
        <w:rPr>
          <w:rStyle w:val="Znakapoznpodarou"/>
        </w:rPr>
        <w:footnoteRef/>
      </w:r>
      <w:r>
        <w:t xml:space="preserve"> FRONČEK. Str. 17</w:t>
      </w:r>
    </w:p>
  </w:footnote>
  <w:footnote w:id="22">
    <w:p w:rsidR="00CC7AA7" w:rsidRDefault="00CC7AA7">
      <w:pPr>
        <w:pStyle w:val="Textpoznpodarou"/>
      </w:pPr>
      <w:r>
        <w:rPr>
          <w:rStyle w:val="Znakapoznpodarou"/>
        </w:rPr>
        <w:footnoteRef/>
      </w:r>
      <w:r>
        <w:t xml:space="preserve"> </w:t>
      </w:r>
      <w:r>
        <w:rPr>
          <w:rFonts w:cs="Calibri"/>
          <w:szCs w:val="24"/>
        </w:rPr>
        <w:t xml:space="preserve">DEMEL, J. </w:t>
      </w:r>
      <w:r w:rsidRPr="00102FF9">
        <w:rPr>
          <w:rFonts w:cs="Calibri"/>
          <w:i/>
          <w:szCs w:val="24"/>
        </w:rPr>
        <w:t>Grafy a jejich aplikace</w:t>
      </w:r>
      <w:r>
        <w:rPr>
          <w:rFonts w:cs="Calibri"/>
          <w:szCs w:val="24"/>
        </w:rPr>
        <w:t>. 2002</w:t>
      </w:r>
      <w:r>
        <w:t>. Str. 73.</w:t>
      </w:r>
    </w:p>
  </w:footnote>
  <w:footnote w:id="23">
    <w:p w:rsidR="00CC7AA7" w:rsidRDefault="00CC7AA7">
      <w:pPr>
        <w:pStyle w:val="Textpoznpodarou"/>
      </w:pPr>
      <w:r>
        <w:rPr>
          <w:rStyle w:val="Znakapoznpodarou"/>
        </w:rPr>
        <w:footnoteRef/>
      </w:r>
      <w:r>
        <w:t xml:space="preserve"> </w:t>
      </w:r>
      <w:r>
        <w:rPr>
          <w:rFonts w:cs="Calibri"/>
          <w:szCs w:val="24"/>
        </w:rPr>
        <w:t xml:space="preserve">DEMEL, J. </w:t>
      </w:r>
      <w:r w:rsidRPr="00102FF9">
        <w:rPr>
          <w:rFonts w:cs="Calibri"/>
          <w:i/>
          <w:szCs w:val="24"/>
        </w:rPr>
        <w:t>Grafy a jejich aplikace</w:t>
      </w:r>
      <w:r>
        <w:rPr>
          <w:rFonts w:cs="Calibri"/>
          <w:szCs w:val="24"/>
        </w:rPr>
        <w:t>. 2002</w:t>
      </w:r>
      <w:r>
        <w:t>. Str. 26.</w:t>
      </w:r>
    </w:p>
  </w:footnote>
  <w:footnote w:id="24">
    <w:p w:rsidR="00CC7AA7" w:rsidRPr="00B96623" w:rsidRDefault="00CC7AA7" w:rsidP="001F5291">
      <w:pPr>
        <w:pStyle w:val="Textpoznpodarou"/>
        <w:jc w:val="left"/>
      </w:pPr>
      <w:r>
        <w:rPr>
          <w:rStyle w:val="Znakapoznpodarou"/>
        </w:rPr>
        <w:footnoteRef/>
      </w:r>
      <w:r w:rsidRPr="00351910">
        <w:rPr>
          <w:rFonts w:cs="Calibri"/>
        </w:rPr>
        <w:t xml:space="preserve">DEMEL, J. </w:t>
      </w:r>
      <w:r w:rsidRPr="00351910">
        <w:rPr>
          <w:rFonts w:cs="Calibri"/>
          <w:i/>
        </w:rPr>
        <w:t>Operační výzkum</w:t>
      </w:r>
      <w:r w:rsidRPr="00351910">
        <w:rPr>
          <w:rFonts w:cs="Calibri"/>
        </w:rPr>
        <w:t xml:space="preserve">. [online]. [cit. 2019-04-08].  </w:t>
      </w:r>
      <w:r>
        <w:rPr>
          <w:rFonts w:cs="Calibri"/>
        </w:rPr>
        <w:t xml:space="preserve">Dostupné z: </w:t>
      </w:r>
      <w:hyperlink r:id="rId1" w:history="1">
        <w:r w:rsidRPr="00DE3AB0">
          <w:rPr>
            <w:rStyle w:val="Hypertextovodkaz"/>
            <w:rFonts w:cs="Calibri"/>
          </w:rPr>
          <w:t>https://kix.fsv.cvut.cz/~demel/ped/ov/ov110215.pdf</w:t>
        </w:r>
      </w:hyperlink>
      <w:r>
        <w:rPr>
          <w:rFonts w:cs="Calibri"/>
        </w:rPr>
        <w:t xml:space="preserve"> Str. 87</w:t>
      </w:r>
    </w:p>
  </w:footnote>
  <w:footnote w:id="25">
    <w:p w:rsidR="00CC7AA7" w:rsidRDefault="00CC7AA7">
      <w:pPr>
        <w:pStyle w:val="Textpoznpodarou"/>
      </w:pPr>
      <w:r>
        <w:rPr>
          <w:rStyle w:val="Znakapoznpodarou"/>
        </w:rPr>
        <w:footnoteRef/>
      </w:r>
      <w:r>
        <w:t xml:space="preserve"> KOLÁŘ, J. Teoretická informatika. Str. 65.</w:t>
      </w:r>
    </w:p>
  </w:footnote>
  <w:footnote w:id="26">
    <w:p w:rsidR="00CC7AA7" w:rsidRPr="00351910" w:rsidRDefault="00CC7AA7" w:rsidP="00351910">
      <w:pPr>
        <w:pStyle w:val="Bezmezer"/>
        <w:ind w:left="0" w:firstLine="708"/>
        <w:jc w:val="left"/>
        <w:rPr>
          <w:sz w:val="20"/>
          <w:szCs w:val="20"/>
        </w:rPr>
      </w:pPr>
      <w:r>
        <w:rPr>
          <w:rStyle w:val="Znakapoznpodarou"/>
        </w:rPr>
        <w:footnoteRef/>
      </w:r>
      <w:r>
        <w:t xml:space="preserve"> </w:t>
      </w:r>
      <w:r w:rsidRPr="00351910">
        <w:rPr>
          <w:rFonts w:cs="Calibri"/>
          <w:sz w:val="20"/>
          <w:szCs w:val="20"/>
        </w:rPr>
        <w:t xml:space="preserve">DEMEL, J. </w:t>
      </w:r>
      <w:r w:rsidRPr="00351910">
        <w:rPr>
          <w:rFonts w:cs="Calibri"/>
          <w:i/>
          <w:sz w:val="20"/>
          <w:szCs w:val="20"/>
        </w:rPr>
        <w:t>Operační výzkum</w:t>
      </w:r>
      <w:r w:rsidRPr="00351910">
        <w:rPr>
          <w:rFonts w:cs="Calibri"/>
          <w:sz w:val="20"/>
          <w:szCs w:val="20"/>
        </w:rPr>
        <w:t xml:space="preserve">. [online]. [cit. 2019-04-08].  </w:t>
      </w:r>
      <w:r>
        <w:rPr>
          <w:rFonts w:cs="Calibri"/>
          <w:sz w:val="20"/>
          <w:szCs w:val="20"/>
        </w:rPr>
        <w:t xml:space="preserve">Dostupné z: </w:t>
      </w:r>
      <w:hyperlink r:id="rId2" w:history="1">
        <w:r w:rsidRPr="001844ED">
          <w:rPr>
            <w:rStyle w:val="Hypertextovodkaz"/>
            <w:rFonts w:cs="Calibri"/>
            <w:sz w:val="20"/>
            <w:szCs w:val="20"/>
          </w:rPr>
          <w:t>https://kix.fsv.cvut.cz/~demel/ped/ov/ov110215.pdf</w:t>
        </w:r>
      </w:hyperlink>
      <w:r>
        <w:rPr>
          <w:rFonts w:cs="Calibri"/>
          <w:sz w:val="20"/>
          <w:szCs w:val="20"/>
        </w:rPr>
        <w:t xml:space="preserve"> Str. 88</w:t>
      </w:r>
    </w:p>
  </w:footnote>
  <w:footnote w:id="27">
    <w:p w:rsidR="00CC7AA7" w:rsidRDefault="00CC7AA7">
      <w:pPr>
        <w:pStyle w:val="Textpoznpodarou"/>
      </w:pPr>
      <w:r>
        <w:rPr>
          <w:rStyle w:val="Znakapoznpodarou"/>
        </w:rPr>
        <w:footnoteRef/>
      </w:r>
      <w:r>
        <w:t xml:space="preserve"> </w:t>
      </w:r>
      <w:r>
        <w:rPr>
          <w:rFonts w:cs="Calibri"/>
          <w:szCs w:val="24"/>
        </w:rPr>
        <w:t xml:space="preserve">DOLEŽAL, J. a kol. </w:t>
      </w:r>
      <w:r w:rsidRPr="00BE4D6C">
        <w:rPr>
          <w:rFonts w:cs="Calibri"/>
          <w:i/>
          <w:szCs w:val="24"/>
        </w:rPr>
        <w:t>Projektový management</w:t>
      </w:r>
      <w:r>
        <w:rPr>
          <w:rFonts w:cs="Calibri"/>
          <w:szCs w:val="24"/>
        </w:rPr>
        <w:t xml:space="preserve">. 2016. </w:t>
      </w:r>
      <w:r>
        <w:t>Str. 16</w:t>
      </w:r>
    </w:p>
  </w:footnote>
  <w:footnote w:id="28">
    <w:p w:rsidR="00CC7AA7" w:rsidRDefault="00CC7AA7">
      <w:pPr>
        <w:pStyle w:val="Textpoznpodarou"/>
      </w:pPr>
      <w:r>
        <w:rPr>
          <w:rStyle w:val="Znakapoznpodarou"/>
        </w:rPr>
        <w:footnoteRef/>
      </w:r>
      <w:r>
        <w:t xml:space="preserve"> </w:t>
      </w:r>
      <w:r>
        <w:rPr>
          <w:rFonts w:cs="Calibri"/>
          <w:szCs w:val="24"/>
        </w:rPr>
        <w:t xml:space="preserve">SVOZILOVÁ, A. </w:t>
      </w:r>
      <w:r w:rsidRPr="00E6027D">
        <w:rPr>
          <w:rFonts w:cs="Calibri"/>
          <w:i/>
          <w:szCs w:val="24"/>
        </w:rPr>
        <w:t>Projektový management</w:t>
      </w:r>
      <w:r>
        <w:rPr>
          <w:rFonts w:cs="Calibri"/>
          <w:szCs w:val="24"/>
        </w:rPr>
        <w:t>. 2011.</w:t>
      </w:r>
      <w:r>
        <w:t xml:space="preserve"> Str. 22</w:t>
      </w:r>
    </w:p>
  </w:footnote>
  <w:footnote w:id="29">
    <w:p w:rsidR="00CC7AA7" w:rsidRDefault="00CC7AA7">
      <w:pPr>
        <w:pStyle w:val="Textpoznpodarou"/>
      </w:pPr>
      <w:r>
        <w:rPr>
          <w:rStyle w:val="Znakapoznpodarou"/>
        </w:rPr>
        <w:footnoteRef/>
      </w:r>
      <w:r>
        <w:t xml:space="preserve"> </w:t>
      </w:r>
      <w:r>
        <w:rPr>
          <w:rFonts w:cs="Calibri"/>
          <w:szCs w:val="24"/>
        </w:rPr>
        <w:t xml:space="preserve">POKORNÁ, G. </w:t>
      </w:r>
      <w:r w:rsidRPr="00BE4D6C">
        <w:rPr>
          <w:rFonts w:cs="Calibri"/>
          <w:i/>
          <w:szCs w:val="24"/>
        </w:rPr>
        <w:t>Projekty – Jejich tvorba a řízení</w:t>
      </w:r>
      <w:r>
        <w:rPr>
          <w:rFonts w:cs="Calibri"/>
          <w:szCs w:val="24"/>
        </w:rPr>
        <w:t xml:space="preserve">. 2008. </w:t>
      </w:r>
      <w:r>
        <w:t>Str. 6</w:t>
      </w:r>
    </w:p>
  </w:footnote>
  <w:footnote w:id="30">
    <w:p w:rsidR="00CC7AA7" w:rsidRDefault="00CC7AA7">
      <w:pPr>
        <w:pStyle w:val="Textpoznpodarou"/>
      </w:pPr>
      <w:r>
        <w:rPr>
          <w:rStyle w:val="Znakapoznpodarou"/>
        </w:rPr>
        <w:footnoteRef/>
      </w:r>
      <w:r>
        <w:t xml:space="preserve"> </w:t>
      </w:r>
      <w:r>
        <w:rPr>
          <w:rFonts w:cs="Calibri"/>
          <w:szCs w:val="24"/>
        </w:rPr>
        <w:t xml:space="preserve">FIALA, P. </w:t>
      </w:r>
      <w:r w:rsidRPr="00FD4034">
        <w:rPr>
          <w:rFonts w:cs="Calibri"/>
          <w:i/>
          <w:szCs w:val="24"/>
        </w:rPr>
        <w:t>Řízení projektu</w:t>
      </w:r>
      <w:r>
        <w:rPr>
          <w:rFonts w:cs="Calibri"/>
          <w:szCs w:val="24"/>
        </w:rPr>
        <w:t>. 1. vyd. 2002.</w:t>
      </w:r>
      <w:r>
        <w:t xml:space="preserve"> Str. 10</w:t>
      </w:r>
    </w:p>
  </w:footnote>
  <w:footnote w:id="31">
    <w:p w:rsidR="00CC7AA7" w:rsidRDefault="00CC7AA7">
      <w:pPr>
        <w:pStyle w:val="Textpoznpodarou"/>
      </w:pPr>
      <w:r>
        <w:rPr>
          <w:rStyle w:val="Znakapoznpodarou"/>
        </w:rPr>
        <w:footnoteRef/>
      </w:r>
      <w:r>
        <w:t xml:space="preserve"> </w:t>
      </w:r>
      <w:r>
        <w:rPr>
          <w:rFonts w:cs="Calibri"/>
          <w:szCs w:val="24"/>
        </w:rPr>
        <w:t xml:space="preserve">POKORNÁ, G. </w:t>
      </w:r>
      <w:r w:rsidRPr="00BE4D6C">
        <w:rPr>
          <w:rFonts w:cs="Calibri"/>
          <w:i/>
          <w:szCs w:val="24"/>
        </w:rPr>
        <w:t>Projekty – Jejich tvorba a řízení</w:t>
      </w:r>
      <w:r>
        <w:rPr>
          <w:rFonts w:cs="Calibri"/>
          <w:szCs w:val="24"/>
        </w:rPr>
        <w:t xml:space="preserve">. 2008. </w:t>
      </w:r>
      <w:r>
        <w:t>Str. 6 a 7</w:t>
      </w:r>
      <w:r>
        <w:rPr>
          <w:i/>
        </w:rPr>
        <w:t xml:space="preserve"> </w:t>
      </w:r>
    </w:p>
  </w:footnote>
  <w:footnote w:id="32">
    <w:p w:rsidR="00CC7AA7" w:rsidRDefault="00CC7AA7">
      <w:pPr>
        <w:pStyle w:val="Textpoznpodarou"/>
      </w:pPr>
      <w:r>
        <w:rPr>
          <w:rStyle w:val="Znakapoznpodarou"/>
        </w:rPr>
        <w:footnoteRef/>
      </w:r>
      <w:r>
        <w:t xml:space="preserve"> </w:t>
      </w:r>
      <w:r>
        <w:rPr>
          <w:rFonts w:cs="Calibri"/>
          <w:szCs w:val="24"/>
        </w:rPr>
        <w:t xml:space="preserve">DOLEŽAL, J. a kol. </w:t>
      </w:r>
      <w:r w:rsidRPr="00BE4D6C">
        <w:rPr>
          <w:rFonts w:cs="Calibri"/>
          <w:i/>
          <w:szCs w:val="24"/>
        </w:rPr>
        <w:t>Projektový management</w:t>
      </w:r>
      <w:r>
        <w:rPr>
          <w:rFonts w:cs="Calibri"/>
          <w:szCs w:val="24"/>
        </w:rPr>
        <w:t xml:space="preserve">. 2016. </w:t>
      </w:r>
      <w:r>
        <w:t>Str. 54</w:t>
      </w:r>
    </w:p>
  </w:footnote>
  <w:footnote w:id="33">
    <w:p w:rsidR="00CC7AA7" w:rsidRDefault="00CC7AA7">
      <w:pPr>
        <w:pStyle w:val="Textpoznpodarou"/>
      </w:pPr>
      <w:r>
        <w:rPr>
          <w:rStyle w:val="Znakapoznpodarou"/>
        </w:rPr>
        <w:footnoteRef/>
      </w:r>
      <w:r>
        <w:t xml:space="preserve"> </w:t>
      </w:r>
      <w:r>
        <w:rPr>
          <w:rFonts w:cs="Calibri"/>
          <w:szCs w:val="24"/>
        </w:rPr>
        <w:t xml:space="preserve">DOLEŽAL, J. a kol. </w:t>
      </w:r>
      <w:r w:rsidRPr="00BE4D6C">
        <w:rPr>
          <w:rFonts w:cs="Calibri"/>
          <w:i/>
          <w:szCs w:val="24"/>
        </w:rPr>
        <w:t>Projektový management</w:t>
      </w:r>
      <w:r>
        <w:rPr>
          <w:rFonts w:cs="Calibri"/>
          <w:szCs w:val="24"/>
        </w:rPr>
        <w:t>. 2016</w:t>
      </w:r>
      <w:r>
        <w:t>. Str. 54</w:t>
      </w:r>
    </w:p>
  </w:footnote>
  <w:footnote w:id="34">
    <w:p w:rsidR="00CC7AA7" w:rsidRDefault="00CC7AA7">
      <w:pPr>
        <w:pStyle w:val="Textpoznpodarou"/>
      </w:pPr>
      <w:r>
        <w:rPr>
          <w:rStyle w:val="Znakapoznpodarou"/>
        </w:rPr>
        <w:footnoteRef/>
      </w:r>
      <w:r>
        <w:t xml:space="preserve"> </w:t>
      </w:r>
      <w:r>
        <w:rPr>
          <w:rFonts w:cs="Calibri"/>
          <w:szCs w:val="24"/>
        </w:rPr>
        <w:t xml:space="preserve">FRIEBELOVÁ, J. </w:t>
      </w:r>
      <w:r w:rsidRPr="0077511B">
        <w:rPr>
          <w:rFonts w:cs="Calibri"/>
          <w:i/>
          <w:szCs w:val="24"/>
        </w:rPr>
        <w:t>Operační analýza</w:t>
      </w:r>
      <w:r>
        <w:rPr>
          <w:rFonts w:cs="Calibri"/>
          <w:szCs w:val="24"/>
        </w:rPr>
        <w:t xml:space="preserve">. </w:t>
      </w:r>
      <w:r>
        <w:rPr>
          <w:rFonts w:cs="Calibri"/>
          <w:szCs w:val="24"/>
          <w:shd w:val="clear" w:color="auto" w:fill="FFFFFF"/>
        </w:rPr>
        <w:t>2009</w:t>
      </w:r>
      <w:r>
        <w:t>. Str. 122</w:t>
      </w:r>
    </w:p>
  </w:footnote>
  <w:footnote w:id="35">
    <w:p w:rsidR="00CC7AA7" w:rsidRDefault="00CC7AA7">
      <w:pPr>
        <w:pStyle w:val="Textpoznpodarou"/>
      </w:pPr>
      <w:r>
        <w:rPr>
          <w:rStyle w:val="Znakapoznpodarou"/>
        </w:rPr>
        <w:footnoteRef/>
      </w:r>
      <w:r>
        <w:t xml:space="preserve"> CADLE, J. </w:t>
      </w:r>
      <w:r w:rsidRPr="00CC2D3D">
        <w:rPr>
          <w:i/>
          <w:iCs/>
        </w:rPr>
        <w:t>Project Management for Information Systems</w:t>
      </w:r>
      <w:r>
        <w:t>. 2008.  Str. 131</w:t>
      </w:r>
    </w:p>
  </w:footnote>
  <w:footnote w:id="36">
    <w:p w:rsidR="00CC7AA7" w:rsidRDefault="00CC7AA7">
      <w:pPr>
        <w:pStyle w:val="Textpoznpodarou"/>
      </w:pPr>
      <w:r>
        <w:rPr>
          <w:rStyle w:val="Znakapoznpodarou"/>
        </w:rPr>
        <w:footnoteRef/>
      </w:r>
      <w:r>
        <w:t xml:space="preserve"> CHRISTENSEN, E. How to Create a Work Breakdown Structure and Why You Should. Dostupné z: </w:t>
      </w:r>
      <w:hyperlink r:id="rId3" w:history="1">
        <w:r>
          <w:rPr>
            <w:rStyle w:val="Hypertextovodkaz"/>
          </w:rPr>
          <w:t>https://www.lucidchart.com/blog/how-to-create-a-work-breakdown-structure-and-why-you-should</w:t>
        </w:r>
      </w:hyperlink>
    </w:p>
  </w:footnote>
  <w:footnote w:id="37">
    <w:p w:rsidR="00CC7AA7" w:rsidRDefault="00CC7AA7">
      <w:pPr>
        <w:pStyle w:val="Textpoznpodarou"/>
      </w:pPr>
      <w:r>
        <w:rPr>
          <w:rStyle w:val="Znakapoznpodarou"/>
        </w:rPr>
        <w:footnoteRef/>
      </w:r>
      <w:r>
        <w:t xml:space="preserve"> </w:t>
      </w:r>
      <w:r>
        <w:rPr>
          <w:rFonts w:cs="Calibri"/>
          <w:szCs w:val="24"/>
        </w:rPr>
        <w:t xml:space="preserve">FRIEBELOVÁ, J. </w:t>
      </w:r>
      <w:r w:rsidRPr="0077511B">
        <w:rPr>
          <w:rFonts w:cs="Calibri"/>
          <w:i/>
          <w:szCs w:val="24"/>
        </w:rPr>
        <w:t>Operační analýza</w:t>
      </w:r>
      <w:r>
        <w:rPr>
          <w:rFonts w:cs="Calibri"/>
          <w:szCs w:val="24"/>
        </w:rPr>
        <w:t xml:space="preserve">. </w:t>
      </w:r>
      <w:r>
        <w:rPr>
          <w:rFonts w:cs="Calibri"/>
          <w:szCs w:val="24"/>
          <w:shd w:val="clear" w:color="auto" w:fill="FFFFFF"/>
        </w:rPr>
        <w:t>2009</w:t>
      </w:r>
      <w:r>
        <w:t>. Str. 100</w:t>
      </w:r>
    </w:p>
  </w:footnote>
  <w:footnote w:id="38">
    <w:p w:rsidR="00CC7AA7" w:rsidRDefault="00CC7AA7">
      <w:pPr>
        <w:pStyle w:val="Textpoznpodarou"/>
      </w:pPr>
      <w:r>
        <w:rPr>
          <w:rStyle w:val="Znakapoznpodarou"/>
        </w:rPr>
        <w:footnoteRef/>
      </w:r>
      <w:r>
        <w:t xml:space="preserve"> </w:t>
      </w:r>
      <w:r>
        <w:rPr>
          <w:rFonts w:cs="Calibri"/>
          <w:szCs w:val="24"/>
        </w:rPr>
        <w:t>Tamtéž</w:t>
      </w:r>
      <w:r>
        <w:rPr>
          <w:rFonts w:cs="Calibri"/>
          <w:szCs w:val="24"/>
          <w:shd w:val="clear" w:color="auto" w:fill="FFFFFF"/>
        </w:rPr>
        <w:t>. Str.</w:t>
      </w:r>
      <w:r>
        <w:t>103</w:t>
      </w:r>
    </w:p>
  </w:footnote>
  <w:footnote w:id="39">
    <w:p w:rsidR="00CC7AA7" w:rsidRDefault="00CC7AA7">
      <w:pPr>
        <w:pStyle w:val="Textpoznpodarou"/>
      </w:pPr>
      <w:r>
        <w:rPr>
          <w:rStyle w:val="Znakapoznpodarou"/>
        </w:rPr>
        <w:footnoteRef/>
      </w:r>
      <w:r>
        <w:t xml:space="preserve"> Tamtéž. Str. 104</w:t>
      </w:r>
    </w:p>
  </w:footnote>
  <w:footnote w:id="40">
    <w:p w:rsidR="00CC7AA7" w:rsidRDefault="00CC7AA7" w:rsidP="00674655">
      <w:pPr>
        <w:pStyle w:val="Textpoznpodarou"/>
      </w:pPr>
      <w:r>
        <w:rPr>
          <w:rStyle w:val="Znakapoznpodarou"/>
        </w:rPr>
        <w:footnoteRef/>
      </w:r>
      <w:r>
        <w:t xml:space="preserve"> </w:t>
      </w:r>
      <w:r>
        <w:rPr>
          <w:rFonts w:cs="Calibri"/>
          <w:szCs w:val="24"/>
        </w:rPr>
        <w:t xml:space="preserve">DUCHOŇ B. </w:t>
      </w:r>
      <w:r w:rsidRPr="00234F86">
        <w:rPr>
          <w:rFonts w:cs="Calibri"/>
          <w:i/>
          <w:szCs w:val="24"/>
        </w:rPr>
        <w:t>Inženýrská ekonomika</w:t>
      </w:r>
      <w:r w:rsidRPr="00234F86">
        <w:rPr>
          <w:rFonts w:cs="Calibri"/>
          <w:szCs w:val="24"/>
        </w:rPr>
        <w:t xml:space="preserve">. </w:t>
      </w:r>
      <w:r>
        <w:rPr>
          <w:rFonts w:cs="Calibri"/>
          <w:szCs w:val="24"/>
        </w:rPr>
        <w:t>1. vyd. 2007.</w:t>
      </w:r>
      <w:r>
        <w:t>Str. 249.</w:t>
      </w:r>
    </w:p>
  </w:footnote>
  <w:footnote w:id="41">
    <w:p w:rsidR="00CC7AA7" w:rsidRDefault="00CC7AA7">
      <w:pPr>
        <w:pStyle w:val="Textpoznpodarou"/>
      </w:pPr>
      <w:r>
        <w:rPr>
          <w:rStyle w:val="Znakapoznpodarou"/>
        </w:rPr>
        <w:footnoteRef/>
      </w:r>
      <w:r>
        <w:t xml:space="preserve"> </w:t>
      </w:r>
      <w:r>
        <w:rPr>
          <w:rFonts w:cs="Calibri"/>
          <w:szCs w:val="24"/>
        </w:rPr>
        <w:t>Tamtéž.</w:t>
      </w:r>
      <w:r>
        <w:t xml:space="preserve"> Str. 250.</w:t>
      </w:r>
    </w:p>
  </w:footnote>
  <w:footnote w:id="42">
    <w:p w:rsidR="00CC7AA7" w:rsidRDefault="00CC7AA7">
      <w:pPr>
        <w:pStyle w:val="Textpoznpodarou"/>
      </w:pPr>
      <w:r>
        <w:rPr>
          <w:rStyle w:val="Znakapoznpodarou"/>
        </w:rPr>
        <w:footnoteRef/>
      </w:r>
      <w:r>
        <w:t xml:space="preserve"> </w:t>
      </w:r>
      <w:r>
        <w:rPr>
          <w:rFonts w:cs="Calibri"/>
          <w:szCs w:val="24"/>
        </w:rPr>
        <w:t xml:space="preserve">HILLIER, F. S. et Lieberman G. J. </w:t>
      </w:r>
      <w:r w:rsidRPr="00FD4034">
        <w:rPr>
          <w:rFonts w:cs="Calibri"/>
          <w:i/>
          <w:szCs w:val="24"/>
        </w:rPr>
        <w:t>Introduction to Operations Research</w:t>
      </w:r>
      <w:r>
        <w:rPr>
          <w:rFonts w:cs="Calibri"/>
          <w:szCs w:val="24"/>
        </w:rPr>
        <w:t xml:space="preserve">. 7. vyd. 2000. </w:t>
      </w:r>
      <w:r>
        <w:t>Str. 471</w:t>
      </w:r>
    </w:p>
  </w:footnote>
  <w:footnote w:id="43">
    <w:p w:rsidR="00CC7AA7" w:rsidRPr="007B2526" w:rsidRDefault="00CC7AA7">
      <w:pPr>
        <w:pStyle w:val="Textpoznpodarou"/>
      </w:pPr>
      <w:r w:rsidRPr="007B2526">
        <w:rPr>
          <w:rStyle w:val="Znakapoznpodarou"/>
        </w:rPr>
        <w:footnoteRef/>
      </w:r>
      <w:r w:rsidRPr="007B2526">
        <w:t xml:space="preserve"> </w:t>
      </w:r>
      <w:r w:rsidRPr="007B2526">
        <w:rPr>
          <w:rFonts w:cs="Calibri"/>
        </w:rPr>
        <w:t xml:space="preserve">FRIEBELOVÁ, J. </w:t>
      </w:r>
      <w:r w:rsidRPr="007B2526">
        <w:rPr>
          <w:rFonts w:cs="Calibri"/>
          <w:i/>
        </w:rPr>
        <w:t>Operační analýza</w:t>
      </w:r>
      <w:r w:rsidRPr="007B2526">
        <w:rPr>
          <w:rFonts w:cs="Calibri"/>
        </w:rPr>
        <w:t xml:space="preserve">. </w:t>
      </w:r>
      <w:r w:rsidRPr="007B2526">
        <w:rPr>
          <w:rFonts w:cs="Calibri"/>
          <w:shd w:val="clear" w:color="auto" w:fill="FFFFFF"/>
        </w:rPr>
        <w:t xml:space="preserve">2009. </w:t>
      </w:r>
      <w:r w:rsidRPr="007B2526">
        <w:t>Str. 102</w:t>
      </w:r>
    </w:p>
  </w:footnote>
  <w:footnote w:id="44">
    <w:p w:rsidR="00CC7AA7" w:rsidRPr="00D27B98" w:rsidRDefault="00CC7AA7">
      <w:pPr>
        <w:pStyle w:val="Textpoznpodarou"/>
      </w:pPr>
      <w:r>
        <w:rPr>
          <w:rStyle w:val="Znakapoznpodarou"/>
        </w:rPr>
        <w:footnoteRef/>
      </w:r>
      <w:r>
        <w:t xml:space="preserve"> ZUCHOVICKIJ, S. I., RADČIKOVÁ, I. A. </w:t>
      </w:r>
      <w:r>
        <w:rPr>
          <w:i/>
          <w:iCs/>
        </w:rPr>
        <w:t>Matematické metody síťové analýzy</w:t>
      </w:r>
      <w:r>
        <w:t>. 1972. Str. 28</w:t>
      </w:r>
    </w:p>
  </w:footnote>
  <w:footnote w:id="45">
    <w:p w:rsidR="00CC7AA7" w:rsidRPr="007B2526" w:rsidRDefault="00CC7AA7">
      <w:pPr>
        <w:pStyle w:val="Textpoznpodarou"/>
      </w:pPr>
      <w:r w:rsidRPr="007B2526">
        <w:rPr>
          <w:rStyle w:val="Znakapoznpodarou"/>
        </w:rPr>
        <w:footnoteRef/>
      </w:r>
      <w:r w:rsidRPr="007B2526">
        <w:t xml:space="preserve"> </w:t>
      </w:r>
      <w:r w:rsidRPr="007B2526">
        <w:rPr>
          <w:rFonts w:cs="Calibri"/>
        </w:rPr>
        <w:t xml:space="preserve">DUCHOŇ B. </w:t>
      </w:r>
      <w:r w:rsidRPr="007B2526">
        <w:rPr>
          <w:rFonts w:cs="Calibri"/>
          <w:i/>
        </w:rPr>
        <w:t>Inženýrská ekonomika</w:t>
      </w:r>
      <w:r w:rsidRPr="007B2526">
        <w:rPr>
          <w:rFonts w:cs="Calibri"/>
        </w:rPr>
        <w:t xml:space="preserve">. 1. vyd. 2007. </w:t>
      </w:r>
      <w:r w:rsidRPr="007B2526">
        <w:t>Str. 242</w:t>
      </w:r>
    </w:p>
  </w:footnote>
  <w:footnote w:id="46">
    <w:p w:rsidR="00CC7AA7" w:rsidRPr="00FC5C84" w:rsidRDefault="00CC7AA7">
      <w:pPr>
        <w:pStyle w:val="Textpoznpodarou"/>
      </w:pPr>
      <w:r>
        <w:rPr>
          <w:rStyle w:val="Znakapoznpodarou"/>
        </w:rPr>
        <w:footnoteRef/>
      </w:r>
      <w:r>
        <w:t xml:space="preserve"> KALLEY, J. E. et al. </w:t>
      </w:r>
      <w:r>
        <w:rPr>
          <w:i/>
          <w:iCs/>
        </w:rPr>
        <w:t>Critical-Path Planning and Scheduling.</w:t>
      </w:r>
      <w:r>
        <w:t xml:space="preserve"> 1961. Str. 317</w:t>
      </w:r>
    </w:p>
  </w:footnote>
  <w:footnote w:id="47">
    <w:p w:rsidR="00CC7AA7" w:rsidRDefault="00CC7AA7">
      <w:pPr>
        <w:pStyle w:val="Textpoznpodarou"/>
      </w:pPr>
      <w:r>
        <w:rPr>
          <w:rStyle w:val="Znakapoznpodarou"/>
        </w:rPr>
        <w:footnoteRef/>
      </w:r>
      <w:r>
        <w:t xml:space="preserve"> </w:t>
      </w:r>
      <w:r>
        <w:rPr>
          <w:rFonts w:cs="Calibri"/>
          <w:szCs w:val="24"/>
        </w:rPr>
        <w:t xml:space="preserve">HILLIER, F. S. et Lieberman G. J. </w:t>
      </w:r>
      <w:r w:rsidRPr="00FD4034">
        <w:rPr>
          <w:rFonts w:cs="Calibri"/>
          <w:i/>
          <w:szCs w:val="24"/>
        </w:rPr>
        <w:t>Introduction to Operations Research</w:t>
      </w:r>
      <w:r>
        <w:rPr>
          <w:rFonts w:cs="Calibri"/>
          <w:szCs w:val="24"/>
        </w:rPr>
        <w:t>. 7. vyd. 2000.</w:t>
      </w:r>
      <w:r>
        <w:t xml:space="preserve"> Str. 476</w:t>
      </w:r>
    </w:p>
  </w:footnote>
  <w:footnote w:id="48">
    <w:p w:rsidR="00CC7AA7" w:rsidRDefault="00CC7AA7">
      <w:pPr>
        <w:pStyle w:val="Textpoznpodarou"/>
      </w:pPr>
      <w:r>
        <w:rPr>
          <w:rStyle w:val="Znakapoznpodarou"/>
        </w:rPr>
        <w:footnoteRef/>
      </w:r>
      <w:r>
        <w:rPr>
          <w:rFonts w:cs="Calibri"/>
          <w:szCs w:val="24"/>
        </w:rPr>
        <w:t xml:space="preserve"> HILLIER, F. S. et Lieberman G. J. </w:t>
      </w:r>
      <w:r w:rsidRPr="00FD4034">
        <w:rPr>
          <w:rFonts w:cs="Calibri"/>
          <w:i/>
          <w:szCs w:val="24"/>
        </w:rPr>
        <w:t>Introduction to Operations Research</w:t>
      </w:r>
      <w:r>
        <w:rPr>
          <w:rFonts w:cs="Calibri"/>
          <w:szCs w:val="24"/>
        </w:rPr>
        <w:t>. 7. vyd. 2000.</w:t>
      </w:r>
      <w:r>
        <w:t xml:space="preserve"> 479.</w:t>
      </w:r>
    </w:p>
  </w:footnote>
  <w:footnote w:id="49">
    <w:p w:rsidR="00CC7AA7" w:rsidRDefault="00CC7AA7">
      <w:pPr>
        <w:pStyle w:val="Textpoznpodarou"/>
      </w:pPr>
      <w:r>
        <w:rPr>
          <w:rStyle w:val="Znakapoznpodarou"/>
        </w:rPr>
        <w:footnoteRef/>
      </w:r>
      <w:r>
        <w:t xml:space="preserve"> </w:t>
      </w:r>
      <w:r>
        <w:rPr>
          <w:rFonts w:cs="Calibri"/>
          <w:szCs w:val="24"/>
        </w:rPr>
        <w:t xml:space="preserve">Tamtéž. </w:t>
      </w:r>
      <w:r>
        <w:t>Str.480.</w:t>
      </w:r>
    </w:p>
  </w:footnote>
  <w:footnote w:id="50">
    <w:p w:rsidR="00CC7AA7" w:rsidRDefault="00CC7AA7">
      <w:pPr>
        <w:pStyle w:val="Textpoznpodarou"/>
      </w:pPr>
      <w:r>
        <w:rPr>
          <w:rStyle w:val="Znakapoznpodarou"/>
        </w:rPr>
        <w:footnoteRef/>
      </w:r>
      <w:r>
        <w:t xml:space="preserve"> </w:t>
      </w:r>
      <w:r>
        <w:rPr>
          <w:rFonts w:cs="Calibri"/>
          <w:szCs w:val="24"/>
        </w:rPr>
        <w:t xml:space="preserve">FRIEBELOVÁ, J. </w:t>
      </w:r>
      <w:r w:rsidRPr="0077511B">
        <w:rPr>
          <w:rFonts w:cs="Calibri"/>
          <w:i/>
          <w:szCs w:val="24"/>
        </w:rPr>
        <w:t>Operační analýza</w:t>
      </w:r>
      <w:r>
        <w:rPr>
          <w:rFonts w:cs="Calibri"/>
          <w:szCs w:val="24"/>
        </w:rPr>
        <w:t xml:space="preserve">. </w:t>
      </w:r>
      <w:r>
        <w:rPr>
          <w:rFonts w:cs="Calibri"/>
          <w:szCs w:val="24"/>
          <w:shd w:val="clear" w:color="auto" w:fill="FFFFFF"/>
        </w:rPr>
        <w:t>2009. Str.</w:t>
      </w:r>
      <w:r>
        <w:t>103.</w:t>
      </w:r>
    </w:p>
  </w:footnote>
  <w:footnote w:id="51">
    <w:p w:rsidR="00CC7AA7" w:rsidRDefault="00CC7AA7">
      <w:pPr>
        <w:pStyle w:val="Textpoznpodarou"/>
      </w:pPr>
      <w:r>
        <w:rPr>
          <w:rStyle w:val="Znakapoznpodarou"/>
        </w:rPr>
        <w:footnoteRef/>
      </w:r>
      <w:r>
        <w:t xml:space="preserve"> FRIEBELOVÁ, J. </w:t>
      </w:r>
      <w:r w:rsidRPr="00800B0A">
        <w:rPr>
          <w:i/>
          <w:iCs/>
        </w:rPr>
        <w:t>Operační Analýza</w:t>
      </w:r>
      <w:r>
        <w:t>. Str. 107.</w:t>
      </w:r>
    </w:p>
  </w:footnote>
  <w:footnote w:id="52">
    <w:p w:rsidR="00CC7AA7" w:rsidRDefault="00CC7AA7">
      <w:pPr>
        <w:pStyle w:val="Textpoznpodarou"/>
      </w:pPr>
      <w:r>
        <w:rPr>
          <w:rStyle w:val="Znakapoznpodarou"/>
        </w:rPr>
        <w:footnoteRef/>
      </w:r>
      <w:r>
        <w:t xml:space="preserve"> MALCOLM et al. </w:t>
      </w:r>
      <w:r w:rsidRPr="00800B0A">
        <w:rPr>
          <w:i/>
          <w:iCs/>
        </w:rPr>
        <w:t>Operations research</w:t>
      </w:r>
      <w:r>
        <w:t xml:space="preserve">. Str. 648. </w:t>
      </w:r>
    </w:p>
  </w:footnote>
  <w:footnote w:id="53">
    <w:p w:rsidR="00CC7AA7" w:rsidRDefault="00CC7AA7" w:rsidP="006F22E0">
      <w:pPr>
        <w:pStyle w:val="Textpoznpodarou"/>
      </w:pPr>
      <w:r>
        <w:rPr>
          <w:rStyle w:val="Znakapoznpodarou"/>
        </w:rPr>
        <w:footnoteRef/>
      </w:r>
      <w:r>
        <w:t xml:space="preserve"> </w:t>
      </w:r>
      <w:r>
        <w:rPr>
          <w:rFonts w:cs="Calibri"/>
          <w:szCs w:val="24"/>
        </w:rPr>
        <w:t xml:space="preserve">HILLIER, F. S. et Lieberman G. J. </w:t>
      </w:r>
      <w:r w:rsidRPr="00FD4034">
        <w:rPr>
          <w:rFonts w:cs="Calibri"/>
          <w:i/>
          <w:szCs w:val="24"/>
        </w:rPr>
        <w:t>Introduction to Operations Research</w:t>
      </w:r>
      <w:r>
        <w:rPr>
          <w:rFonts w:cs="Calibri"/>
          <w:szCs w:val="24"/>
        </w:rPr>
        <w:t xml:space="preserve">. 7. vyd. 2000. </w:t>
      </w:r>
      <w:r>
        <w:t>Str. 468</w:t>
      </w:r>
    </w:p>
  </w:footnote>
  <w:footnote w:id="54">
    <w:p w:rsidR="00CC7AA7" w:rsidRDefault="00CC7AA7">
      <w:pPr>
        <w:pStyle w:val="Textpoznpodarou"/>
      </w:pPr>
      <w:r>
        <w:rPr>
          <w:rStyle w:val="Znakapoznpodarou"/>
        </w:rPr>
        <w:footnoteRef/>
      </w:r>
      <w:r>
        <w:t xml:space="preserve"> </w:t>
      </w:r>
      <w:r>
        <w:rPr>
          <w:rFonts w:cs="Calibri"/>
          <w:szCs w:val="24"/>
        </w:rPr>
        <w:t xml:space="preserve">FRIEBELOVÁ, J. </w:t>
      </w:r>
      <w:r w:rsidRPr="0077511B">
        <w:rPr>
          <w:rFonts w:cs="Calibri"/>
          <w:i/>
          <w:szCs w:val="24"/>
        </w:rPr>
        <w:t>Operační analýza</w:t>
      </w:r>
      <w:r>
        <w:rPr>
          <w:rFonts w:cs="Calibri"/>
          <w:szCs w:val="24"/>
        </w:rPr>
        <w:t xml:space="preserve">. </w:t>
      </w:r>
      <w:r>
        <w:rPr>
          <w:rFonts w:cs="Calibri"/>
          <w:szCs w:val="24"/>
          <w:shd w:val="clear" w:color="auto" w:fill="FFFFFF"/>
        </w:rPr>
        <w:t>2009. Str.</w:t>
      </w:r>
      <w:r>
        <w:t xml:space="preserve"> 107.</w:t>
      </w:r>
    </w:p>
  </w:footnote>
  <w:footnote w:id="55">
    <w:p w:rsidR="00CC7AA7" w:rsidRDefault="00CC7AA7">
      <w:pPr>
        <w:pStyle w:val="Textpoznpodarou"/>
      </w:pPr>
      <w:r>
        <w:rPr>
          <w:rStyle w:val="Znakapoznpodarou"/>
        </w:rPr>
        <w:footnoteRef/>
      </w:r>
      <w:r>
        <w:t xml:space="preserve"> </w:t>
      </w:r>
      <w:r>
        <w:rPr>
          <w:rFonts w:cs="Calibri"/>
          <w:szCs w:val="24"/>
        </w:rPr>
        <w:t xml:space="preserve">HILLIER, F. S. et Lieberman G. J. </w:t>
      </w:r>
      <w:r w:rsidRPr="00FD4034">
        <w:rPr>
          <w:rFonts w:cs="Calibri"/>
          <w:i/>
          <w:szCs w:val="24"/>
        </w:rPr>
        <w:t>Introduction to Operations Research</w:t>
      </w:r>
      <w:r>
        <w:rPr>
          <w:rFonts w:cs="Calibri"/>
          <w:szCs w:val="24"/>
        </w:rPr>
        <w:t>. 7. vyd. 2000.</w:t>
      </w:r>
      <w:r>
        <w:t>, Str. 486.</w:t>
      </w:r>
    </w:p>
  </w:footnote>
  <w:footnote w:id="56">
    <w:p w:rsidR="00CC7AA7" w:rsidRDefault="00CC7AA7">
      <w:pPr>
        <w:pStyle w:val="Textpoznpodarou"/>
      </w:pPr>
      <w:r>
        <w:rPr>
          <w:rStyle w:val="Znakapoznpodarou"/>
        </w:rPr>
        <w:footnoteRef/>
      </w:r>
      <w:r>
        <w:t xml:space="preserve"> </w:t>
      </w:r>
      <w:r>
        <w:rPr>
          <w:rFonts w:cs="Calibri"/>
          <w:szCs w:val="24"/>
        </w:rPr>
        <w:t xml:space="preserve">HILLIER, F. S. et Lieberman G. J. </w:t>
      </w:r>
      <w:r w:rsidRPr="00FD4034">
        <w:rPr>
          <w:rFonts w:cs="Calibri"/>
          <w:i/>
          <w:szCs w:val="24"/>
        </w:rPr>
        <w:t>Introduction to Operations Research</w:t>
      </w:r>
      <w:r>
        <w:rPr>
          <w:rFonts w:cs="Calibri"/>
          <w:szCs w:val="24"/>
        </w:rPr>
        <w:t>. 7. vyd. 2000.</w:t>
      </w:r>
      <w:r>
        <w:t>, Str. 486.</w:t>
      </w:r>
    </w:p>
  </w:footnote>
  <w:footnote w:id="57">
    <w:p w:rsidR="00CC7AA7" w:rsidRDefault="00CC7AA7">
      <w:pPr>
        <w:pStyle w:val="Textpoznpodarou"/>
      </w:pPr>
      <w:r>
        <w:rPr>
          <w:rStyle w:val="Znakapoznpodarou"/>
        </w:rPr>
        <w:footnoteRef/>
      </w:r>
      <w:r>
        <w:t xml:space="preserve"> WOMACK, James P, Daniel T JONES. </w:t>
      </w:r>
      <w:r w:rsidRPr="00D86562">
        <w:rPr>
          <w:i/>
          <w:iCs/>
        </w:rPr>
        <w:t xml:space="preserve">Lean </w:t>
      </w:r>
      <w:r w:rsidRPr="00590E35">
        <w:rPr>
          <w:i/>
          <w:iCs/>
        </w:rPr>
        <w:t>thinking</w:t>
      </w:r>
      <w:r>
        <w:t>.</w:t>
      </w:r>
      <w:r w:rsidRPr="00590E35">
        <w:t>2003</w:t>
      </w:r>
      <w:r>
        <w:t>. Str. 15.</w:t>
      </w:r>
    </w:p>
  </w:footnote>
  <w:footnote w:id="58">
    <w:p w:rsidR="00CC7AA7" w:rsidRDefault="00CC7AA7">
      <w:pPr>
        <w:pStyle w:val="Textpoznpodarou"/>
      </w:pPr>
      <w:r>
        <w:rPr>
          <w:rStyle w:val="Znakapoznpodarou"/>
        </w:rPr>
        <w:footnoteRef/>
      </w:r>
      <w:r>
        <w:t xml:space="preserve"> </w:t>
      </w:r>
      <w:r>
        <w:rPr>
          <w:rFonts w:cs="Calibri"/>
          <w:szCs w:val="24"/>
        </w:rPr>
        <w:t xml:space="preserve">TOMEK, G.  et al. </w:t>
      </w:r>
      <w:r w:rsidRPr="000746CE">
        <w:rPr>
          <w:rFonts w:cs="Calibri"/>
          <w:i/>
          <w:szCs w:val="24"/>
        </w:rPr>
        <w:t>Integrované řízení výroby</w:t>
      </w:r>
      <w:r>
        <w:rPr>
          <w:rFonts w:cs="Calibri"/>
          <w:szCs w:val="24"/>
        </w:rPr>
        <w:t>. 2014. Str.</w:t>
      </w:r>
      <w:r>
        <w:t>66.</w:t>
      </w:r>
    </w:p>
  </w:footnote>
  <w:footnote w:id="59">
    <w:p w:rsidR="00CC7AA7" w:rsidRDefault="00CC7AA7" w:rsidP="00634B8E">
      <w:pPr>
        <w:pStyle w:val="Bezmezer"/>
        <w:ind w:firstLine="0"/>
      </w:pPr>
      <w:r>
        <w:rPr>
          <w:rStyle w:val="Znakapoznpodarou"/>
        </w:rPr>
        <w:footnoteRef/>
      </w:r>
      <w:r>
        <w:t xml:space="preserve"> </w:t>
      </w:r>
      <w:r w:rsidRPr="00634B8E">
        <w:rPr>
          <w:rFonts w:cs="Calibri"/>
          <w:sz w:val="20"/>
          <w:szCs w:val="24"/>
        </w:rPr>
        <w:t xml:space="preserve">A BRIEF HISTORY OF LEAN. Lean Enterprise Institute [online]. [cit. 2019-04-09]. Dostupné z: </w:t>
      </w:r>
      <w:hyperlink r:id="rId4" w:history="1">
        <w:r w:rsidRPr="008372CA">
          <w:rPr>
            <w:rStyle w:val="Hypertextovodkaz"/>
            <w:rFonts w:cs="Calibri"/>
            <w:sz w:val="20"/>
            <w:szCs w:val="24"/>
          </w:rPr>
          <w:t>http://www.lean.org/whatslean/history.cfm</w:t>
        </w:r>
      </w:hyperlink>
    </w:p>
  </w:footnote>
  <w:footnote w:id="60">
    <w:p w:rsidR="00CC7AA7" w:rsidRDefault="00CC7AA7">
      <w:pPr>
        <w:pStyle w:val="Textpoznpodarou"/>
      </w:pPr>
      <w:r>
        <w:rPr>
          <w:rStyle w:val="Znakapoznpodarou"/>
        </w:rPr>
        <w:footnoteRef/>
      </w:r>
      <w:r>
        <w:t xml:space="preserve"> </w:t>
      </w:r>
      <w:r>
        <w:rPr>
          <w:rFonts w:cs="Calibri"/>
          <w:szCs w:val="24"/>
        </w:rPr>
        <w:t xml:space="preserve">SVOZILOVÁ, A. </w:t>
      </w:r>
      <w:r w:rsidRPr="00E6027D">
        <w:rPr>
          <w:rFonts w:cs="Calibri"/>
          <w:i/>
          <w:szCs w:val="24"/>
        </w:rPr>
        <w:t>Projektový management</w:t>
      </w:r>
      <w:r>
        <w:rPr>
          <w:rFonts w:cs="Calibri"/>
          <w:szCs w:val="24"/>
        </w:rPr>
        <w:t>. 2011. Str.</w:t>
      </w:r>
      <w:r>
        <w:t>32.</w:t>
      </w:r>
    </w:p>
  </w:footnote>
  <w:footnote w:id="61">
    <w:p w:rsidR="00CC7AA7" w:rsidRDefault="00CC7AA7">
      <w:pPr>
        <w:pStyle w:val="Textpoznpodarou"/>
      </w:pPr>
      <w:r>
        <w:rPr>
          <w:rStyle w:val="Znakapoznpodarou"/>
        </w:rPr>
        <w:footnoteRef/>
      </w:r>
      <w:r>
        <w:t xml:space="preserve">    SVOZILOVÁ, Alena. </w:t>
      </w:r>
      <w:r w:rsidRPr="003A2D11">
        <w:rPr>
          <w:i/>
          <w:iCs/>
        </w:rPr>
        <w:t>Zlepšování podnikových procesů</w:t>
      </w:r>
      <w:r>
        <w:t>. Str.34</w:t>
      </w:r>
    </w:p>
  </w:footnote>
  <w:footnote w:id="62">
    <w:p w:rsidR="00CC7AA7" w:rsidRPr="00634B8E" w:rsidRDefault="00CC7AA7" w:rsidP="002C6589">
      <w:pPr>
        <w:pStyle w:val="Bezmezer"/>
        <w:ind w:left="0" w:firstLine="708"/>
        <w:rPr>
          <w:rFonts w:cs="Calibri"/>
          <w:sz w:val="20"/>
          <w:szCs w:val="20"/>
        </w:rPr>
      </w:pPr>
      <w:r w:rsidRPr="00634B8E">
        <w:rPr>
          <w:rStyle w:val="Znakapoznpodarou"/>
          <w:sz w:val="20"/>
          <w:szCs w:val="20"/>
        </w:rPr>
        <w:footnoteRef/>
      </w:r>
      <w:r w:rsidRPr="00634B8E">
        <w:rPr>
          <w:sz w:val="20"/>
          <w:szCs w:val="20"/>
        </w:rPr>
        <w:t xml:space="preserve"> </w:t>
      </w:r>
      <w:r w:rsidRPr="00634B8E">
        <w:rPr>
          <w:rFonts w:cs="Calibri"/>
          <w:sz w:val="20"/>
          <w:szCs w:val="20"/>
        </w:rPr>
        <w:t xml:space="preserve">Bright Hub PM: </w:t>
      </w:r>
      <w:r w:rsidRPr="00634B8E">
        <w:rPr>
          <w:rFonts w:cs="Calibri"/>
          <w:i/>
          <w:sz w:val="20"/>
          <w:szCs w:val="20"/>
        </w:rPr>
        <w:t xml:space="preserve">History of </w:t>
      </w:r>
      <w:proofErr w:type="gramStart"/>
      <w:r w:rsidRPr="00634B8E">
        <w:rPr>
          <w:rFonts w:cs="Calibri"/>
          <w:i/>
          <w:sz w:val="20"/>
          <w:szCs w:val="20"/>
        </w:rPr>
        <w:t>5S</w:t>
      </w:r>
      <w:proofErr w:type="gramEnd"/>
      <w:r w:rsidRPr="00634B8E">
        <w:rPr>
          <w:rFonts w:cs="Calibri"/>
          <w:sz w:val="20"/>
          <w:szCs w:val="20"/>
        </w:rPr>
        <w:t xml:space="preserve"> [online]. [cit. 2019-04-04]. Dostupné z: </w:t>
      </w:r>
      <w:hyperlink r:id="rId5" w:history="1">
        <w:r w:rsidRPr="00634B8E">
          <w:rPr>
            <w:rStyle w:val="Hypertextovodkaz"/>
            <w:rFonts w:cs="Calibri"/>
            <w:sz w:val="20"/>
            <w:szCs w:val="20"/>
          </w:rPr>
          <w:t>https://www.brighthubpm.com/monitoring-projects/70488-history-of-the-5s-methodology/</w:t>
        </w:r>
      </w:hyperlink>
    </w:p>
    <w:p w:rsidR="00CC7AA7" w:rsidRDefault="00CC7AA7" w:rsidP="004963B9">
      <w:pPr>
        <w:pStyle w:val="Textpoznpodarou"/>
      </w:pPr>
    </w:p>
  </w:footnote>
  <w:footnote w:id="63">
    <w:p w:rsidR="00CC7AA7" w:rsidRDefault="00CC7AA7" w:rsidP="00CF721B">
      <w:pPr>
        <w:pStyle w:val="Bezmezer"/>
        <w:ind w:left="0" w:firstLine="708"/>
      </w:pPr>
      <w:r>
        <w:rPr>
          <w:rStyle w:val="Znakapoznpodarou"/>
        </w:rPr>
        <w:footnoteRef/>
      </w:r>
      <w:r>
        <w:t xml:space="preserve"> </w:t>
      </w:r>
      <w:r w:rsidRPr="00634B8E">
        <w:rPr>
          <w:rFonts w:cs="Calibri"/>
          <w:sz w:val="20"/>
          <w:szCs w:val="24"/>
        </w:rPr>
        <w:t xml:space="preserve">ROSER, Ch. </w:t>
      </w:r>
      <w:r w:rsidRPr="00634B8E">
        <w:rPr>
          <w:rFonts w:cs="Calibri"/>
          <w:i/>
          <w:sz w:val="20"/>
          <w:szCs w:val="24"/>
        </w:rPr>
        <w:t>What is „Just in time“</w:t>
      </w:r>
      <w:r w:rsidRPr="00634B8E">
        <w:rPr>
          <w:rFonts w:cs="Calibri"/>
          <w:sz w:val="20"/>
          <w:szCs w:val="24"/>
        </w:rPr>
        <w:t xml:space="preserve"> [online]. [cit. 2019-04-15]. Dostupné z: </w:t>
      </w:r>
      <w:r w:rsidRPr="00634B8E">
        <w:rPr>
          <w:rStyle w:val="Hypertextovodkaz"/>
          <w:rFonts w:cs="Calibri"/>
          <w:sz w:val="20"/>
          <w:szCs w:val="24"/>
        </w:rPr>
        <w:t xml:space="preserve"> </w:t>
      </w:r>
      <w:hyperlink r:id="rId6" w:history="1">
        <w:r w:rsidRPr="00634B8E">
          <w:rPr>
            <w:rStyle w:val="Hypertextovodkaz"/>
            <w:rFonts w:cs="Calibri"/>
            <w:sz w:val="20"/>
            <w:szCs w:val="24"/>
          </w:rPr>
          <w:t>https://www.allaboutlean.com/what-is-just-in-time/</w:t>
        </w:r>
      </w:hyperlink>
    </w:p>
  </w:footnote>
  <w:footnote w:id="64">
    <w:p w:rsidR="00CC7AA7" w:rsidRDefault="00CC7AA7">
      <w:pPr>
        <w:pStyle w:val="Textpoznpodarou"/>
      </w:pPr>
      <w:r>
        <w:rPr>
          <w:rStyle w:val="Znakapoznpodarou"/>
        </w:rPr>
        <w:footnoteRef/>
      </w:r>
      <w:r>
        <w:t xml:space="preserve"> </w:t>
      </w:r>
      <w:r>
        <w:rPr>
          <w:rFonts w:cs="Calibri"/>
          <w:szCs w:val="24"/>
        </w:rPr>
        <w:t>GROSS, J. M. et R. Mc Innis</w:t>
      </w:r>
      <w:r w:rsidRPr="003B6737">
        <w:rPr>
          <w:rFonts w:cs="Calibri"/>
          <w:szCs w:val="24"/>
        </w:rPr>
        <w:t xml:space="preserve"> </w:t>
      </w:r>
      <w:r>
        <w:rPr>
          <w:rFonts w:cs="Calibri"/>
          <w:szCs w:val="24"/>
        </w:rPr>
        <w:t xml:space="preserve">K.: </w:t>
      </w:r>
      <w:r w:rsidRPr="000746CE">
        <w:rPr>
          <w:rFonts w:cs="Calibri"/>
          <w:i/>
          <w:szCs w:val="24"/>
        </w:rPr>
        <w:t>Kanban Made Simple</w:t>
      </w:r>
      <w:r>
        <w:rPr>
          <w:rFonts w:cs="Calibri"/>
          <w:szCs w:val="24"/>
        </w:rPr>
        <w:t>. 2003</w:t>
      </w:r>
      <w:r>
        <w:t>. Str 1</w:t>
      </w:r>
    </w:p>
  </w:footnote>
  <w:footnote w:id="65">
    <w:p w:rsidR="00CC7AA7" w:rsidRDefault="00CC7AA7">
      <w:pPr>
        <w:pStyle w:val="Textpoznpodarou"/>
      </w:pPr>
      <w:r>
        <w:rPr>
          <w:rStyle w:val="Znakapoznpodarou"/>
        </w:rPr>
        <w:footnoteRef/>
      </w:r>
      <w:r>
        <w:t xml:space="preserve"> WILSON, J.: </w:t>
      </w:r>
      <w:r w:rsidRPr="00853161">
        <w:rPr>
          <w:i/>
          <w:iCs/>
        </w:rPr>
        <w:t>Lean Manufacturing</w:t>
      </w:r>
      <w:r>
        <w:t>. 2009. Str.48</w:t>
      </w:r>
    </w:p>
  </w:footnote>
  <w:footnote w:id="66">
    <w:p w:rsidR="00CC7AA7" w:rsidRDefault="00CC7AA7">
      <w:pPr>
        <w:pStyle w:val="Textpoznpodarou"/>
      </w:pPr>
      <w:r>
        <w:rPr>
          <w:rStyle w:val="Znakapoznpodarou"/>
        </w:rPr>
        <w:footnoteRef/>
      </w:r>
      <w:r>
        <w:t xml:space="preserve"> LIKER, J. K. et D. P. Meier. </w:t>
      </w:r>
      <w:r w:rsidRPr="00A24356">
        <w:rPr>
          <w:i/>
          <w:iCs/>
        </w:rPr>
        <w:t>Toyota Way Fieldbook</w:t>
      </w:r>
      <w:r>
        <w:t>. Str. 136</w:t>
      </w:r>
    </w:p>
  </w:footnote>
  <w:footnote w:id="67">
    <w:p w:rsidR="00CC7AA7" w:rsidRDefault="00CC7AA7">
      <w:pPr>
        <w:pStyle w:val="Textpoznpodarou"/>
      </w:pPr>
      <w:r>
        <w:rPr>
          <w:rStyle w:val="Znakapoznpodarou"/>
        </w:rPr>
        <w:footnoteRef/>
      </w:r>
      <w:r>
        <w:t xml:space="preserve"> WILSON, J.: </w:t>
      </w:r>
      <w:r w:rsidRPr="00853161">
        <w:rPr>
          <w:i/>
          <w:iCs/>
        </w:rPr>
        <w:t>Lean Manufacturing</w:t>
      </w:r>
      <w:r>
        <w:t>. 2009. Str. 64</w:t>
      </w:r>
    </w:p>
  </w:footnote>
  <w:footnote w:id="68">
    <w:p w:rsidR="00CC7AA7" w:rsidRDefault="00CC7AA7" w:rsidP="007276E2">
      <w:pPr>
        <w:pStyle w:val="Bezmezer"/>
        <w:ind w:left="0" w:firstLine="708"/>
      </w:pPr>
      <w:r>
        <w:rPr>
          <w:rStyle w:val="Znakapoznpodarou"/>
        </w:rPr>
        <w:footnoteRef/>
      </w:r>
      <w:r>
        <w:t xml:space="preserve"> </w:t>
      </w:r>
      <w:r w:rsidRPr="000B6E26">
        <w:rPr>
          <w:rStyle w:val="Hypertextovodkaz"/>
          <w:rFonts w:cs="Calibri"/>
          <w:color w:val="auto"/>
          <w:sz w:val="20"/>
          <w:szCs w:val="24"/>
          <w:u w:val="none"/>
        </w:rPr>
        <w:t xml:space="preserve">Platy.cz: </w:t>
      </w:r>
      <w:r w:rsidRPr="000B6E26">
        <w:rPr>
          <w:rStyle w:val="Hypertextovodkaz"/>
          <w:rFonts w:cs="Calibri"/>
          <w:i/>
          <w:color w:val="auto"/>
          <w:sz w:val="20"/>
          <w:szCs w:val="24"/>
          <w:u w:val="none"/>
        </w:rPr>
        <w:t>Strojník</w:t>
      </w:r>
      <w:r w:rsidRPr="000B6E26">
        <w:rPr>
          <w:rStyle w:val="Hypertextovodkaz"/>
          <w:rFonts w:cs="Calibri"/>
          <w:sz w:val="20"/>
          <w:szCs w:val="24"/>
          <w:u w:val="none"/>
        </w:rPr>
        <w:t xml:space="preserve"> </w:t>
      </w:r>
      <w:r w:rsidRPr="000B6E26">
        <w:rPr>
          <w:rFonts w:cs="Calibri"/>
          <w:sz w:val="20"/>
          <w:szCs w:val="24"/>
        </w:rPr>
        <w:t xml:space="preserve">[online]. [cit. 2019-04-05]. Dostupné z:  </w:t>
      </w:r>
      <w:hyperlink r:id="rId7" w:history="1">
        <w:r w:rsidRPr="000B6E26">
          <w:rPr>
            <w:rStyle w:val="Hypertextovodkaz"/>
            <w:rFonts w:cs="Calibri"/>
            <w:sz w:val="20"/>
            <w:szCs w:val="24"/>
          </w:rPr>
          <w:t>https://www.platy.cz/platy/stavebnictvi-a-reality/strojnik</w:t>
        </w:r>
      </w:hyperlink>
    </w:p>
    <w:p w:rsidR="00CC7AA7" w:rsidRDefault="00CC7AA7" w:rsidP="00E6419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A7" w:rsidRDefault="00CC7A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E05"/>
    <w:multiLevelType w:val="multilevel"/>
    <w:tmpl w:val="EABCEB6C"/>
    <w:lvl w:ilvl="0">
      <w:start w:val="2"/>
      <w:numFmt w:val="decimal"/>
      <w:lvlText w:val="%1."/>
      <w:lvlJc w:val="left"/>
      <w:pPr>
        <w:ind w:left="564" w:hanging="564"/>
      </w:pPr>
    </w:lvl>
    <w:lvl w:ilvl="1">
      <w:start w:val="1"/>
      <w:numFmt w:val="decimal"/>
      <w:lvlText w:val="%1.%2."/>
      <w:lvlJc w:val="left"/>
      <w:pPr>
        <w:ind w:left="918" w:hanging="564"/>
      </w:pPr>
    </w:lvl>
    <w:lvl w:ilvl="2">
      <w:start w:val="3"/>
      <w:numFmt w:val="decimal"/>
      <w:lvlText w:val="%1.%2.%3."/>
      <w:lvlJc w:val="left"/>
      <w:pPr>
        <w:ind w:left="1712"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0EDE04A9"/>
    <w:multiLevelType w:val="multilevel"/>
    <w:tmpl w:val="02C45B7E"/>
    <w:lvl w:ilvl="0">
      <w:start w:val="1"/>
      <w:numFmt w:val="decimal"/>
      <w:lvlText w:val="%1."/>
      <w:lvlJc w:val="left"/>
      <w:pPr>
        <w:ind w:left="1069" w:hanging="360"/>
      </w:pPr>
    </w:lvl>
    <w:lvl w:ilvl="1">
      <w:start w:val="1"/>
      <w:numFmt w:val="decimal"/>
      <w:lvlText w:val="%1.%2."/>
      <w:lvlJc w:val="left"/>
      <w:pPr>
        <w:ind w:left="1105" w:hanging="396"/>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20725E46"/>
    <w:multiLevelType w:val="hybridMultilevel"/>
    <w:tmpl w:val="DE10C5EC"/>
    <w:lvl w:ilvl="0" w:tplc="B302C9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47040E"/>
    <w:multiLevelType w:val="hybridMultilevel"/>
    <w:tmpl w:val="E5349A70"/>
    <w:lvl w:ilvl="0" w:tplc="B6603208">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431C57F1"/>
    <w:multiLevelType w:val="hybridMultilevel"/>
    <w:tmpl w:val="C060BB50"/>
    <w:lvl w:ilvl="0" w:tplc="83DE712A">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B349DD"/>
    <w:multiLevelType w:val="hybridMultilevel"/>
    <w:tmpl w:val="57E20946"/>
    <w:lvl w:ilvl="0" w:tplc="A9C206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360"/>
    <w:rsid w:val="0000069C"/>
    <w:rsid w:val="000037FB"/>
    <w:rsid w:val="00004BC9"/>
    <w:rsid w:val="000058E8"/>
    <w:rsid w:val="0000628A"/>
    <w:rsid w:val="00012BD3"/>
    <w:rsid w:val="000163DA"/>
    <w:rsid w:val="00016833"/>
    <w:rsid w:val="00017310"/>
    <w:rsid w:val="00017520"/>
    <w:rsid w:val="00021AAA"/>
    <w:rsid w:val="00021D3D"/>
    <w:rsid w:val="000230D0"/>
    <w:rsid w:val="0002446C"/>
    <w:rsid w:val="00027F78"/>
    <w:rsid w:val="00030132"/>
    <w:rsid w:val="000321E6"/>
    <w:rsid w:val="000343B0"/>
    <w:rsid w:val="0003547F"/>
    <w:rsid w:val="00035C38"/>
    <w:rsid w:val="00036F4D"/>
    <w:rsid w:val="00037392"/>
    <w:rsid w:val="00040239"/>
    <w:rsid w:val="00043B25"/>
    <w:rsid w:val="00043CC2"/>
    <w:rsid w:val="00043D39"/>
    <w:rsid w:val="0004592D"/>
    <w:rsid w:val="00047BC6"/>
    <w:rsid w:val="00050F05"/>
    <w:rsid w:val="000550F9"/>
    <w:rsid w:val="00055615"/>
    <w:rsid w:val="000575F3"/>
    <w:rsid w:val="00057974"/>
    <w:rsid w:val="00060668"/>
    <w:rsid w:val="00060915"/>
    <w:rsid w:val="00062001"/>
    <w:rsid w:val="000620BE"/>
    <w:rsid w:val="0006247F"/>
    <w:rsid w:val="00064AC7"/>
    <w:rsid w:val="0007186F"/>
    <w:rsid w:val="00072E43"/>
    <w:rsid w:val="00072F68"/>
    <w:rsid w:val="0007358B"/>
    <w:rsid w:val="000746CE"/>
    <w:rsid w:val="000754F3"/>
    <w:rsid w:val="00082C84"/>
    <w:rsid w:val="00084B5E"/>
    <w:rsid w:val="0008508A"/>
    <w:rsid w:val="000861C9"/>
    <w:rsid w:val="0009070A"/>
    <w:rsid w:val="00090FA7"/>
    <w:rsid w:val="00092187"/>
    <w:rsid w:val="00094206"/>
    <w:rsid w:val="00094B6A"/>
    <w:rsid w:val="00095F72"/>
    <w:rsid w:val="0009629A"/>
    <w:rsid w:val="000963E8"/>
    <w:rsid w:val="00096653"/>
    <w:rsid w:val="00096889"/>
    <w:rsid w:val="00097A93"/>
    <w:rsid w:val="000A1A3E"/>
    <w:rsid w:val="000A1F68"/>
    <w:rsid w:val="000A383A"/>
    <w:rsid w:val="000A4388"/>
    <w:rsid w:val="000A623F"/>
    <w:rsid w:val="000A797D"/>
    <w:rsid w:val="000B07AA"/>
    <w:rsid w:val="000B0D94"/>
    <w:rsid w:val="000B1BE3"/>
    <w:rsid w:val="000B2392"/>
    <w:rsid w:val="000B3539"/>
    <w:rsid w:val="000B6E26"/>
    <w:rsid w:val="000C1878"/>
    <w:rsid w:val="000C335E"/>
    <w:rsid w:val="000C4C61"/>
    <w:rsid w:val="000C5BCD"/>
    <w:rsid w:val="000D083D"/>
    <w:rsid w:val="000D0A1B"/>
    <w:rsid w:val="000D20B5"/>
    <w:rsid w:val="000D21EF"/>
    <w:rsid w:val="000D2210"/>
    <w:rsid w:val="000E017D"/>
    <w:rsid w:val="000E0689"/>
    <w:rsid w:val="000E1DF9"/>
    <w:rsid w:val="000E2289"/>
    <w:rsid w:val="000E289C"/>
    <w:rsid w:val="000E2CA8"/>
    <w:rsid w:val="000E5BE8"/>
    <w:rsid w:val="000E5D4B"/>
    <w:rsid w:val="000F03B8"/>
    <w:rsid w:val="000F0770"/>
    <w:rsid w:val="000F0D33"/>
    <w:rsid w:val="000F13EF"/>
    <w:rsid w:val="000F1820"/>
    <w:rsid w:val="000F22C1"/>
    <w:rsid w:val="000F24DA"/>
    <w:rsid w:val="000F3836"/>
    <w:rsid w:val="000F38D8"/>
    <w:rsid w:val="000F5C92"/>
    <w:rsid w:val="000F7E05"/>
    <w:rsid w:val="00100D9D"/>
    <w:rsid w:val="001017DF"/>
    <w:rsid w:val="00102FF9"/>
    <w:rsid w:val="00103B8B"/>
    <w:rsid w:val="00103CB8"/>
    <w:rsid w:val="001046A0"/>
    <w:rsid w:val="00105425"/>
    <w:rsid w:val="00106A3C"/>
    <w:rsid w:val="001070BB"/>
    <w:rsid w:val="00110F30"/>
    <w:rsid w:val="00114A2A"/>
    <w:rsid w:val="00114D5F"/>
    <w:rsid w:val="001157BB"/>
    <w:rsid w:val="00115D2D"/>
    <w:rsid w:val="00116152"/>
    <w:rsid w:val="00117371"/>
    <w:rsid w:val="00117E9B"/>
    <w:rsid w:val="001200EC"/>
    <w:rsid w:val="0012043B"/>
    <w:rsid w:val="001211E4"/>
    <w:rsid w:val="00121838"/>
    <w:rsid w:val="00123A9D"/>
    <w:rsid w:val="00125283"/>
    <w:rsid w:val="00126978"/>
    <w:rsid w:val="00126C45"/>
    <w:rsid w:val="00126FE9"/>
    <w:rsid w:val="00131C0F"/>
    <w:rsid w:val="00134178"/>
    <w:rsid w:val="0013421E"/>
    <w:rsid w:val="00134757"/>
    <w:rsid w:val="0013502B"/>
    <w:rsid w:val="00135A88"/>
    <w:rsid w:val="00136E1A"/>
    <w:rsid w:val="001372D2"/>
    <w:rsid w:val="00140B2F"/>
    <w:rsid w:val="00142A8D"/>
    <w:rsid w:val="001444CE"/>
    <w:rsid w:val="0014456E"/>
    <w:rsid w:val="001458B6"/>
    <w:rsid w:val="0014607A"/>
    <w:rsid w:val="00147D24"/>
    <w:rsid w:val="001518F5"/>
    <w:rsid w:val="00151BD2"/>
    <w:rsid w:val="00155FA0"/>
    <w:rsid w:val="00156209"/>
    <w:rsid w:val="00156F7C"/>
    <w:rsid w:val="00160A61"/>
    <w:rsid w:val="001610A1"/>
    <w:rsid w:val="001622CF"/>
    <w:rsid w:val="0016297B"/>
    <w:rsid w:val="00165360"/>
    <w:rsid w:val="00165576"/>
    <w:rsid w:val="001655CE"/>
    <w:rsid w:val="00166FBB"/>
    <w:rsid w:val="00170A2C"/>
    <w:rsid w:val="00170F59"/>
    <w:rsid w:val="001726E2"/>
    <w:rsid w:val="00176C42"/>
    <w:rsid w:val="001813AD"/>
    <w:rsid w:val="00184040"/>
    <w:rsid w:val="0018503A"/>
    <w:rsid w:val="001872EC"/>
    <w:rsid w:val="001924E7"/>
    <w:rsid w:val="00192AB5"/>
    <w:rsid w:val="00192F31"/>
    <w:rsid w:val="00193C2D"/>
    <w:rsid w:val="001956C1"/>
    <w:rsid w:val="001976EA"/>
    <w:rsid w:val="001A083B"/>
    <w:rsid w:val="001A2331"/>
    <w:rsid w:val="001A31E0"/>
    <w:rsid w:val="001A3874"/>
    <w:rsid w:val="001A4949"/>
    <w:rsid w:val="001A4D4B"/>
    <w:rsid w:val="001A514A"/>
    <w:rsid w:val="001A5FEC"/>
    <w:rsid w:val="001A6207"/>
    <w:rsid w:val="001A7C23"/>
    <w:rsid w:val="001B0F9C"/>
    <w:rsid w:val="001B4285"/>
    <w:rsid w:val="001B5BB2"/>
    <w:rsid w:val="001B5BC8"/>
    <w:rsid w:val="001B5ED8"/>
    <w:rsid w:val="001B6DA2"/>
    <w:rsid w:val="001C040D"/>
    <w:rsid w:val="001C04CF"/>
    <w:rsid w:val="001C2EE7"/>
    <w:rsid w:val="001C39C9"/>
    <w:rsid w:val="001C4634"/>
    <w:rsid w:val="001C5EC0"/>
    <w:rsid w:val="001C6654"/>
    <w:rsid w:val="001D0503"/>
    <w:rsid w:val="001D111B"/>
    <w:rsid w:val="001D119A"/>
    <w:rsid w:val="001D2DA6"/>
    <w:rsid w:val="001D3796"/>
    <w:rsid w:val="001D5191"/>
    <w:rsid w:val="001D6BB2"/>
    <w:rsid w:val="001D6BFE"/>
    <w:rsid w:val="001D742D"/>
    <w:rsid w:val="001D7464"/>
    <w:rsid w:val="001E0951"/>
    <w:rsid w:val="001E0F23"/>
    <w:rsid w:val="001E4542"/>
    <w:rsid w:val="001E46BD"/>
    <w:rsid w:val="001E48BF"/>
    <w:rsid w:val="001E68A1"/>
    <w:rsid w:val="001E76EB"/>
    <w:rsid w:val="001F0A22"/>
    <w:rsid w:val="001F1E52"/>
    <w:rsid w:val="001F41D1"/>
    <w:rsid w:val="001F5291"/>
    <w:rsid w:val="001F53C2"/>
    <w:rsid w:val="001F5DA2"/>
    <w:rsid w:val="001F604B"/>
    <w:rsid w:val="001F7250"/>
    <w:rsid w:val="001F7B82"/>
    <w:rsid w:val="0020245B"/>
    <w:rsid w:val="00203560"/>
    <w:rsid w:val="00203A85"/>
    <w:rsid w:val="00205231"/>
    <w:rsid w:val="002056BA"/>
    <w:rsid w:val="00205ED6"/>
    <w:rsid w:val="0020713D"/>
    <w:rsid w:val="002113BD"/>
    <w:rsid w:val="00211857"/>
    <w:rsid w:val="00213D63"/>
    <w:rsid w:val="00213EAE"/>
    <w:rsid w:val="0021447E"/>
    <w:rsid w:val="00216834"/>
    <w:rsid w:val="0021789C"/>
    <w:rsid w:val="0022023F"/>
    <w:rsid w:val="002209A0"/>
    <w:rsid w:val="00221637"/>
    <w:rsid w:val="0022515B"/>
    <w:rsid w:val="00226488"/>
    <w:rsid w:val="00226920"/>
    <w:rsid w:val="002272DB"/>
    <w:rsid w:val="00227F93"/>
    <w:rsid w:val="002300C2"/>
    <w:rsid w:val="00232247"/>
    <w:rsid w:val="00232F5E"/>
    <w:rsid w:val="00233401"/>
    <w:rsid w:val="00233907"/>
    <w:rsid w:val="00233AB9"/>
    <w:rsid w:val="00233E88"/>
    <w:rsid w:val="00234297"/>
    <w:rsid w:val="00234F86"/>
    <w:rsid w:val="00236346"/>
    <w:rsid w:val="00236591"/>
    <w:rsid w:val="00240F92"/>
    <w:rsid w:val="00240F9C"/>
    <w:rsid w:val="00244D80"/>
    <w:rsid w:val="002465C6"/>
    <w:rsid w:val="00247517"/>
    <w:rsid w:val="00250493"/>
    <w:rsid w:val="002530C3"/>
    <w:rsid w:val="00253638"/>
    <w:rsid w:val="00256A31"/>
    <w:rsid w:val="00260D03"/>
    <w:rsid w:val="002619BE"/>
    <w:rsid w:val="00261F15"/>
    <w:rsid w:val="002627A4"/>
    <w:rsid w:val="0026608C"/>
    <w:rsid w:val="002675CF"/>
    <w:rsid w:val="00267A33"/>
    <w:rsid w:val="00267FC1"/>
    <w:rsid w:val="00271448"/>
    <w:rsid w:val="00272A9F"/>
    <w:rsid w:val="002737B4"/>
    <w:rsid w:val="00276A7C"/>
    <w:rsid w:val="00276FB5"/>
    <w:rsid w:val="00281867"/>
    <w:rsid w:val="00282EBB"/>
    <w:rsid w:val="00283470"/>
    <w:rsid w:val="00283CB6"/>
    <w:rsid w:val="00285797"/>
    <w:rsid w:val="00285987"/>
    <w:rsid w:val="00286CAC"/>
    <w:rsid w:val="00290F89"/>
    <w:rsid w:val="00291E03"/>
    <w:rsid w:val="002929EF"/>
    <w:rsid w:val="002931AD"/>
    <w:rsid w:val="002940D3"/>
    <w:rsid w:val="00294726"/>
    <w:rsid w:val="00295027"/>
    <w:rsid w:val="00296DC1"/>
    <w:rsid w:val="00297F3E"/>
    <w:rsid w:val="002A0CA6"/>
    <w:rsid w:val="002A5172"/>
    <w:rsid w:val="002A577F"/>
    <w:rsid w:val="002A5F39"/>
    <w:rsid w:val="002A7B4C"/>
    <w:rsid w:val="002B2B0E"/>
    <w:rsid w:val="002B3330"/>
    <w:rsid w:val="002B36E4"/>
    <w:rsid w:val="002B574D"/>
    <w:rsid w:val="002B6727"/>
    <w:rsid w:val="002C1BE3"/>
    <w:rsid w:val="002C252B"/>
    <w:rsid w:val="002C2C4F"/>
    <w:rsid w:val="002C3AB1"/>
    <w:rsid w:val="002C4662"/>
    <w:rsid w:val="002C5288"/>
    <w:rsid w:val="002C6589"/>
    <w:rsid w:val="002D5032"/>
    <w:rsid w:val="002D5D65"/>
    <w:rsid w:val="002E15C6"/>
    <w:rsid w:val="002E19BA"/>
    <w:rsid w:val="002E2BBE"/>
    <w:rsid w:val="002E64F6"/>
    <w:rsid w:val="002E7286"/>
    <w:rsid w:val="002F1F1E"/>
    <w:rsid w:val="002F291E"/>
    <w:rsid w:val="002F33C3"/>
    <w:rsid w:val="002F34E4"/>
    <w:rsid w:val="002F523A"/>
    <w:rsid w:val="002F6058"/>
    <w:rsid w:val="002F6073"/>
    <w:rsid w:val="0030099B"/>
    <w:rsid w:val="0030271F"/>
    <w:rsid w:val="00303924"/>
    <w:rsid w:val="00304AEF"/>
    <w:rsid w:val="0030603B"/>
    <w:rsid w:val="0030682E"/>
    <w:rsid w:val="00306FDF"/>
    <w:rsid w:val="00310916"/>
    <w:rsid w:val="003149BD"/>
    <w:rsid w:val="0031716C"/>
    <w:rsid w:val="003174A1"/>
    <w:rsid w:val="0031751F"/>
    <w:rsid w:val="00322864"/>
    <w:rsid w:val="00323C29"/>
    <w:rsid w:val="003241FE"/>
    <w:rsid w:val="0032710E"/>
    <w:rsid w:val="00331011"/>
    <w:rsid w:val="0033143E"/>
    <w:rsid w:val="00333C9E"/>
    <w:rsid w:val="00333D1D"/>
    <w:rsid w:val="003350DA"/>
    <w:rsid w:val="003371FB"/>
    <w:rsid w:val="003379DF"/>
    <w:rsid w:val="00341CFF"/>
    <w:rsid w:val="003421BF"/>
    <w:rsid w:val="003436E0"/>
    <w:rsid w:val="003437E6"/>
    <w:rsid w:val="00347225"/>
    <w:rsid w:val="003476FC"/>
    <w:rsid w:val="003477DC"/>
    <w:rsid w:val="00350E75"/>
    <w:rsid w:val="00351109"/>
    <w:rsid w:val="003518E0"/>
    <w:rsid w:val="00351910"/>
    <w:rsid w:val="00351FE1"/>
    <w:rsid w:val="00352817"/>
    <w:rsid w:val="00354A53"/>
    <w:rsid w:val="00355956"/>
    <w:rsid w:val="00356241"/>
    <w:rsid w:val="00356AFF"/>
    <w:rsid w:val="00356D61"/>
    <w:rsid w:val="00360C22"/>
    <w:rsid w:val="00361339"/>
    <w:rsid w:val="003613E4"/>
    <w:rsid w:val="00361878"/>
    <w:rsid w:val="00361CF5"/>
    <w:rsid w:val="003630C0"/>
    <w:rsid w:val="00364CD9"/>
    <w:rsid w:val="00371447"/>
    <w:rsid w:val="00371E1A"/>
    <w:rsid w:val="0037281D"/>
    <w:rsid w:val="003736C1"/>
    <w:rsid w:val="00374007"/>
    <w:rsid w:val="00376F9E"/>
    <w:rsid w:val="00381D9D"/>
    <w:rsid w:val="00381F47"/>
    <w:rsid w:val="003838D3"/>
    <w:rsid w:val="003847D2"/>
    <w:rsid w:val="00384F11"/>
    <w:rsid w:val="003863B1"/>
    <w:rsid w:val="00387E4A"/>
    <w:rsid w:val="00392F2D"/>
    <w:rsid w:val="00393386"/>
    <w:rsid w:val="00393682"/>
    <w:rsid w:val="00393C15"/>
    <w:rsid w:val="00393DC9"/>
    <w:rsid w:val="00394CCE"/>
    <w:rsid w:val="00394F56"/>
    <w:rsid w:val="003952C1"/>
    <w:rsid w:val="00396EF1"/>
    <w:rsid w:val="003A168E"/>
    <w:rsid w:val="003A26E9"/>
    <w:rsid w:val="003A2D11"/>
    <w:rsid w:val="003A3764"/>
    <w:rsid w:val="003A4EC3"/>
    <w:rsid w:val="003A5906"/>
    <w:rsid w:val="003A640F"/>
    <w:rsid w:val="003A6733"/>
    <w:rsid w:val="003A6FB3"/>
    <w:rsid w:val="003B223A"/>
    <w:rsid w:val="003B26C7"/>
    <w:rsid w:val="003B43E6"/>
    <w:rsid w:val="003B6221"/>
    <w:rsid w:val="003B62F4"/>
    <w:rsid w:val="003B6737"/>
    <w:rsid w:val="003B799A"/>
    <w:rsid w:val="003C0077"/>
    <w:rsid w:val="003C083E"/>
    <w:rsid w:val="003C2C79"/>
    <w:rsid w:val="003C4140"/>
    <w:rsid w:val="003C4A99"/>
    <w:rsid w:val="003C4BD9"/>
    <w:rsid w:val="003C7A61"/>
    <w:rsid w:val="003D035A"/>
    <w:rsid w:val="003D0D70"/>
    <w:rsid w:val="003D2714"/>
    <w:rsid w:val="003D48EB"/>
    <w:rsid w:val="003D5053"/>
    <w:rsid w:val="003D5D62"/>
    <w:rsid w:val="003D689C"/>
    <w:rsid w:val="003E128D"/>
    <w:rsid w:val="003E3D1B"/>
    <w:rsid w:val="003E4021"/>
    <w:rsid w:val="003E5248"/>
    <w:rsid w:val="003E7704"/>
    <w:rsid w:val="003F0294"/>
    <w:rsid w:val="003F2539"/>
    <w:rsid w:val="003F27D6"/>
    <w:rsid w:val="003F3B00"/>
    <w:rsid w:val="003F3F63"/>
    <w:rsid w:val="003F4161"/>
    <w:rsid w:val="003F4C26"/>
    <w:rsid w:val="003F50D3"/>
    <w:rsid w:val="003F603B"/>
    <w:rsid w:val="0040091C"/>
    <w:rsid w:val="00400D86"/>
    <w:rsid w:val="00402632"/>
    <w:rsid w:val="004033AE"/>
    <w:rsid w:val="00404349"/>
    <w:rsid w:val="004058BB"/>
    <w:rsid w:val="00406E06"/>
    <w:rsid w:val="00407985"/>
    <w:rsid w:val="00413BB5"/>
    <w:rsid w:val="00415BBB"/>
    <w:rsid w:val="00417DD5"/>
    <w:rsid w:val="004228E4"/>
    <w:rsid w:val="004251A9"/>
    <w:rsid w:val="00430359"/>
    <w:rsid w:val="00431BC6"/>
    <w:rsid w:val="00431E35"/>
    <w:rsid w:val="004329E3"/>
    <w:rsid w:val="00432C1D"/>
    <w:rsid w:val="004344B7"/>
    <w:rsid w:val="00435DA5"/>
    <w:rsid w:val="004362B0"/>
    <w:rsid w:val="00436D80"/>
    <w:rsid w:val="00436E3E"/>
    <w:rsid w:val="004372FD"/>
    <w:rsid w:val="004420C2"/>
    <w:rsid w:val="004445DB"/>
    <w:rsid w:val="00447794"/>
    <w:rsid w:val="004479ED"/>
    <w:rsid w:val="00450273"/>
    <w:rsid w:val="00451852"/>
    <w:rsid w:val="00452DEB"/>
    <w:rsid w:val="0045349F"/>
    <w:rsid w:val="00456875"/>
    <w:rsid w:val="00456954"/>
    <w:rsid w:val="00456D6E"/>
    <w:rsid w:val="004602F7"/>
    <w:rsid w:val="00460673"/>
    <w:rsid w:val="00460A4C"/>
    <w:rsid w:val="004648FF"/>
    <w:rsid w:val="004657B8"/>
    <w:rsid w:val="00466191"/>
    <w:rsid w:val="00467194"/>
    <w:rsid w:val="0046735D"/>
    <w:rsid w:val="00470FFE"/>
    <w:rsid w:val="00472F80"/>
    <w:rsid w:val="00475700"/>
    <w:rsid w:val="0048129A"/>
    <w:rsid w:val="00483610"/>
    <w:rsid w:val="0048483E"/>
    <w:rsid w:val="00487266"/>
    <w:rsid w:val="00490396"/>
    <w:rsid w:val="0049060B"/>
    <w:rsid w:val="0049103E"/>
    <w:rsid w:val="00491424"/>
    <w:rsid w:val="00491652"/>
    <w:rsid w:val="0049312F"/>
    <w:rsid w:val="00495C99"/>
    <w:rsid w:val="004963B9"/>
    <w:rsid w:val="004978D1"/>
    <w:rsid w:val="004A035B"/>
    <w:rsid w:val="004A067D"/>
    <w:rsid w:val="004A709E"/>
    <w:rsid w:val="004A7A29"/>
    <w:rsid w:val="004B34DC"/>
    <w:rsid w:val="004B5479"/>
    <w:rsid w:val="004B566B"/>
    <w:rsid w:val="004C1056"/>
    <w:rsid w:val="004C13ED"/>
    <w:rsid w:val="004C18A8"/>
    <w:rsid w:val="004C323B"/>
    <w:rsid w:val="004C3C6C"/>
    <w:rsid w:val="004C5B59"/>
    <w:rsid w:val="004C5EF9"/>
    <w:rsid w:val="004C6948"/>
    <w:rsid w:val="004C6B40"/>
    <w:rsid w:val="004C6DAB"/>
    <w:rsid w:val="004C7465"/>
    <w:rsid w:val="004D0BE8"/>
    <w:rsid w:val="004D27C8"/>
    <w:rsid w:val="004D3CC9"/>
    <w:rsid w:val="004D3D1D"/>
    <w:rsid w:val="004D6BBB"/>
    <w:rsid w:val="004D781B"/>
    <w:rsid w:val="004D7EBF"/>
    <w:rsid w:val="004E08E4"/>
    <w:rsid w:val="004E091D"/>
    <w:rsid w:val="004E0F2B"/>
    <w:rsid w:val="004E1142"/>
    <w:rsid w:val="004E34B7"/>
    <w:rsid w:val="004E4071"/>
    <w:rsid w:val="004F0928"/>
    <w:rsid w:val="004F104B"/>
    <w:rsid w:val="004F47A4"/>
    <w:rsid w:val="004F5186"/>
    <w:rsid w:val="004F6F34"/>
    <w:rsid w:val="004F7458"/>
    <w:rsid w:val="00506ADD"/>
    <w:rsid w:val="00514817"/>
    <w:rsid w:val="0051495B"/>
    <w:rsid w:val="005151A5"/>
    <w:rsid w:val="0051600B"/>
    <w:rsid w:val="00527416"/>
    <w:rsid w:val="005276F1"/>
    <w:rsid w:val="00527714"/>
    <w:rsid w:val="005313B2"/>
    <w:rsid w:val="00534437"/>
    <w:rsid w:val="0053486E"/>
    <w:rsid w:val="00534D3B"/>
    <w:rsid w:val="005354BD"/>
    <w:rsid w:val="00535932"/>
    <w:rsid w:val="00540711"/>
    <w:rsid w:val="0054093D"/>
    <w:rsid w:val="00541E57"/>
    <w:rsid w:val="00545404"/>
    <w:rsid w:val="00546E93"/>
    <w:rsid w:val="00547183"/>
    <w:rsid w:val="005503E9"/>
    <w:rsid w:val="00553362"/>
    <w:rsid w:val="005539D0"/>
    <w:rsid w:val="00554731"/>
    <w:rsid w:val="00554ACA"/>
    <w:rsid w:val="00556554"/>
    <w:rsid w:val="00561F0F"/>
    <w:rsid w:val="0056218C"/>
    <w:rsid w:val="00564D3D"/>
    <w:rsid w:val="00564ED3"/>
    <w:rsid w:val="00564FD0"/>
    <w:rsid w:val="005667F2"/>
    <w:rsid w:val="00567615"/>
    <w:rsid w:val="005709D5"/>
    <w:rsid w:val="0057116B"/>
    <w:rsid w:val="005712BC"/>
    <w:rsid w:val="00575856"/>
    <w:rsid w:val="005758B6"/>
    <w:rsid w:val="005771E9"/>
    <w:rsid w:val="005774A4"/>
    <w:rsid w:val="00577BC7"/>
    <w:rsid w:val="00580B77"/>
    <w:rsid w:val="00581E92"/>
    <w:rsid w:val="005821B9"/>
    <w:rsid w:val="0058252A"/>
    <w:rsid w:val="005828A7"/>
    <w:rsid w:val="00585715"/>
    <w:rsid w:val="00586F97"/>
    <w:rsid w:val="00590225"/>
    <w:rsid w:val="005906A0"/>
    <w:rsid w:val="00590E35"/>
    <w:rsid w:val="00591255"/>
    <w:rsid w:val="005914B6"/>
    <w:rsid w:val="00593544"/>
    <w:rsid w:val="005A1A6D"/>
    <w:rsid w:val="005A4190"/>
    <w:rsid w:val="005A6EC9"/>
    <w:rsid w:val="005A7C11"/>
    <w:rsid w:val="005B01C6"/>
    <w:rsid w:val="005B3CAE"/>
    <w:rsid w:val="005B532B"/>
    <w:rsid w:val="005B5653"/>
    <w:rsid w:val="005B59D5"/>
    <w:rsid w:val="005B7997"/>
    <w:rsid w:val="005C0DCC"/>
    <w:rsid w:val="005C283D"/>
    <w:rsid w:val="005C2D95"/>
    <w:rsid w:val="005C33B4"/>
    <w:rsid w:val="005C7A1F"/>
    <w:rsid w:val="005D3A8A"/>
    <w:rsid w:val="005D7AB8"/>
    <w:rsid w:val="005E04D7"/>
    <w:rsid w:val="005E4974"/>
    <w:rsid w:val="005E4B3A"/>
    <w:rsid w:val="005F1E67"/>
    <w:rsid w:val="005F2F7A"/>
    <w:rsid w:val="005F35EF"/>
    <w:rsid w:val="005F56DB"/>
    <w:rsid w:val="005F7FE2"/>
    <w:rsid w:val="00602C0C"/>
    <w:rsid w:val="00602C7D"/>
    <w:rsid w:val="006043BF"/>
    <w:rsid w:val="006045AC"/>
    <w:rsid w:val="0060594D"/>
    <w:rsid w:val="00605F5F"/>
    <w:rsid w:val="006067D8"/>
    <w:rsid w:val="006074A5"/>
    <w:rsid w:val="006105A7"/>
    <w:rsid w:val="00610ACE"/>
    <w:rsid w:val="00610E1F"/>
    <w:rsid w:val="00611963"/>
    <w:rsid w:val="0061275C"/>
    <w:rsid w:val="00612C66"/>
    <w:rsid w:val="00612EBD"/>
    <w:rsid w:val="00614641"/>
    <w:rsid w:val="0061774E"/>
    <w:rsid w:val="00621321"/>
    <w:rsid w:val="00622982"/>
    <w:rsid w:val="00626F6D"/>
    <w:rsid w:val="00627EAE"/>
    <w:rsid w:val="00631028"/>
    <w:rsid w:val="006323BE"/>
    <w:rsid w:val="00632794"/>
    <w:rsid w:val="006330B9"/>
    <w:rsid w:val="00633CBC"/>
    <w:rsid w:val="00634B8E"/>
    <w:rsid w:val="00642873"/>
    <w:rsid w:val="006431D9"/>
    <w:rsid w:val="00643826"/>
    <w:rsid w:val="0064456C"/>
    <w:rsid w:val="006465B3"/>
    <w:rsid w:val="00651858"/>
    <w:rsid w:val="0065194D"/>
    <w:rsid w:val="00654C6C"/>
    <w:rsid w:val="00655982"/>
    <w:rsid w:val="00656200"/>
    <w:rsid w:val="006576DF"/>
    <w:rsid w:val="00657D2D"/>
    <w:rsid w:val="006633FF"/>
    <w:rsid w:val="00663AF2"/>
    <w:rsid w:val="00663FBC"/>
    <w:rsid w:val="006651F4"/>
    <w:rsid w:val="00667380"/>
    <w:rsid w:val="006722FE"/>
    <w:rsid w:val="00674655"/>
    <w:rsid w:val="006747B2"/>
    <w:rsid w:val="00674A46"/>
    <w:rsid w:val="00675095"/>
    <w:rsid w:val="00677684"/>
    <w:rsid w:val="00677E3E"/>
    <w:rsid w:val="0068192A"/>
    <w:rsid w:val="00681FCF"/>
    <w:rsid w:val="00684217"/>
    <w:rsid w:val="00684888"/>
    <w:rsid w:val="006859DB"/>
    <w:rsid w:val="00685BEC"/>
    <w:rsid w:val="006860D7"/>
    <w:rsid w:val="006867E2"/>
    <w:rsid w:val="00694843"/>
    <w:rsid w:val="00694D84"/>
    <w:rsid w:val="00695FFC"/>
    <w:rsid w:val="00697139"/>
    <w:rsid w:val="006971DF"/>
    <w:rsid w:val="006A10C5"/>
    <w:rsid w:val="006A13CE"/>
    <w:rsid w:val="006A2287"/>
    <w:rsid w:val="006A3905"/>
    <w:rsid w:val="006A5224"/>
    <w:rsid w:val="006A5ABE"/>
    <w:rsid w:val="006A5FD0"/>
    <w:rsid w:val="006A63F9"/>
    <w:rsid w:val="006A665F"/>
    <w:rsid w:val="006A7D99"/>
    <w:rsid w:val="006B037C"/>
    <w:rsid w:val="006B1448"/>
    <w:rsid w:val="006B2E5B"/>
    <w:rsid w:val="006B392A"/>
    <w:rsid w:val="006B521E"/>
    <w:rsid w:val="006B5FDE"/>
    <w:rsid w:val="006B66C1"/>
    <w:rsid w:val="006B7178"/>
    <w:rsid w:val="006B7398"/>
    <w:rsid w:val="006B7F1B"/>
    <w:rsid w:val="006C0B33"/>
    <w:rsid w:val="006C2A45"/>
    <w:rsid w:val="006C3D7C"/>
    <w:rsid w:val="006C4B04"/>
    <w:rsid w:val="006C51E6"/>
    <w:rsid w:val="006C6385"/>
    <w:rsid w:val="006D0331"/>
    <w:rsid w:val="006D1DAF"/>
    <w:rsid w:val="006D2A0D"/>
    <w:rsid w:val="006D2BB2"/>
    <w:rsid w:val="006D2C58"/>
    <w:rsid w:val="006D531F"/>
    <w:rsid w:val="006D587B"/>
    <w:rsid w:val="006D692A"/>
    <w:rsid w:val="006D79B3"/>
    <w:rsid w:val="006E0673"/>
    <w:rsid w:val="006E0EAA"/>
    <w:rsid w:val="006E42C2"/>
    <w:rsid w:val="006E70E4"/>
    <w:rsid w:val="006E7E81"/>
    <w:rsid w:val="006F22E0"/>
    <w:rsid w:val="006F28AD"/>
    <w:rsid w:val="006F2A14"/>
    <w:rsid w:val="006F3FD9"/>
    <w:rsid w:val="006F46BA"/>
    <w:rsid w:val="006F51D1"/>
    <w:rsid w:val="006F6260"/>
    <w:rsid w:val="006F677D"/>
    <w:rsid w:val="006F6953"/>
    <w:rsid w:val="006F6CB8"/>
    <w:rsid w:val="00701FE4"/>
    <w:rsid w:val="0070351A"/>
    <w:rsid w:val="00703B72"/>
    <w:rsid w:val="00705ACD"/>
    <w:rsid w:val="00705D98"/>
    <w:rsid w:val="007065E0"/>
    <w:rsid w:val="00710682"/>
    <w:rsid w:val="007147FF"/>
    <w:rsid w:val="0071509F"/>
    <w:rsid w:val="00715585"/>
    <w:rsid w:val="007166F7"/>
    <w:rsid w:val="00717E84"/>
    <w:rsid w:val="007202B8"/>
    <w:rsid w:val="00721C8D"/>
    <w:rsid w:val="00723BCD"/>
    <w:rsid w:val="00724F3E"/>
    <w:rsid w:val="0072656B"/>
    <w:rsid w:val="00726D84"/>
    <w:rsid w:val="007276E2"/>
    <w:rsid w:val="007309C4"/>
    <w:rsid w:val="00731049"/>
    <w:rsid w:val="007311BE"/>
    <w:rsid w:val="00731DAC"/>
    <w:rsid w:val="00732052"/>
    <w:rsid w:val="007338E0"/>
    <w:rsid w:val="00734580"/>
    <w:rsid w:val="007348F2"/>
    <w:rsid w:val="0073545D"/>
    <w:rsid w:val="00736771"/>
    <w:rsid w:val="00737C67"/>
    <w:rsid w:val="00737FA8"/>
    <w:rsid w:val="00740F93"/>
    <w:rsid w:val="00741F4C"/>
    <w:rsid w:val="007442DE"/>
    <w:rsid w:val="007443E5"/>
    <w:rsid w:val="007468F7"/>
    <w:rsid w:val="007474FF"/>
    <w:rsid w:val="007479CD"/>
    <w:rsid w:val="00750D81"/>
    <w:rsid w:val="007514C7"/>
    <w:rsid w:val="00752D83"/>
    <w:rsid w:val="00753181"/>
    <w:rsid w:val="007535B5"/>
    <w:rsid w:val="00755F6A"/>
    <w:rsid w:val="00756166"/>
    <w:rsid w:val="00760B0D"/>
    <w:rsid w:val="007618E6"/>
    <w:rsid w:val="00762A2D"/>
    <w:rsid w:val="00762F66"/>
    <w:rsid w:val="00762F72"/>
    <w:rsid w:val="0076739F"/>
    <w:rsid w:val="007713CB"/>
    <w:rsid w:val="007718DE"/>
    <w:rsid w:val="0077220C"/>
    <w:rsid w:val="00772BF1"/>
    <w:rsid w:val="007730E9"/>
    <w:rsid w:val="00773E9F"/>
    <w:rsid w:val="00773FAD"/>
    <w:rsid w:val="007747D9"/>
    <w:rsid w:val="007750FC"/>
    <w:rsid w:val="0077511B"/>
    <w:rsid w:val="00776827"/>
    <w:rsid w:val="00776947"/>
    <w:rsid w:val="00777596"/>
    <w:rsid w:val="00777A38"/>
    <w:rsid w:val="007818CA"/>
    <w:rsid w:val="00781D58"/>
    <w:rsid w:val="00784F7A"/>
    <w:rsid w:val="0078516F"/>
    <w:rsid w:val="00786540"/>
    <w:rsid w:val="0078694A"/>
    <w:rsid w:val="0079166D"/>
    <w:rsid w:val="007944CB"/>
    <w:rsid w:val="0079524B"/>
    <w:rsid w:val="007A150A"/>
    <w:rsid w:val="007A1FE7"/>
    <w:rsid w:val="007A3E27"/>
    <w:rsid w:val="007A48EC"/>
    <w:rsid w:val="007A48FE"/>
    <w:rsid w:val="007A51D0"/>
    <w:rsid w:val="007A5276"/>
    <w:rsid w:val="007A5C53"/>
    <w:rsid w:val="007B1EC7"/>
    <w:rsid w:val="007B2526"/>
    <w:rsid w:val="007B7E57"/>
    <w:rsid w:val="007C1406"/>
    <w:rsid w:val="007C241A"/>
    <w:rsid w:val="007C3AFB"/>
    <w:rsid w:val="007C45FC"/>
    <w:rsid w:val="007C52A0"/>
    <w:rsid w:val="007C594D"/>
    <w:rsid w:val="007C7271"/>
    <w:rsid w:val="007D0EFD"/>
    <w:rsid w:val="007D1D44"/>
    <w:rsid w:val="007D1E5F"/>
    <w:rsid w:val="007D1EC7"/>
    <w:rsid w:val="007D323E"/>
    <w:rsid w:val="007D41D5"/>
    <w:rsid w:val="007D67EB"/>
    <w:rsid w:val="007E2B25"/>
    <w:rsid w:val="007E30CF"/>
    <w:rsid w:val="007E42D4"/>
    <w:rsid w:val="007E4536"/>
    <w:rsid w:val="007E5EB4"/>
    <w:rsid w:val="007F1B76"/>
    <w:rsid w:val="007F1E04"/>
    <w:rsid w:val="007F282E"/>
    <w:rsid w:val="007F3FD3"/>
    <w:rsid w:val="007F6360"/>
    <w:rsid w:val="007F67C3"/>
    <w:rsid w:val="00800495"/>
    <w:rsid w:val="00800B0A"/>
    <w:rsid w:val="00800B35"/>
    <w:rsid w:val="008034EB"/>
    <w:rsid w:val="00807149"/>
    <w:rsid w:val="00807558"/>
    <w:rsid w:val="00810192"/>
    <w:rsid w:val="008101CA"/>
    <w:rsid w:val="00812C90"/>
    <w:rsid w:val="00814646"/>
    <w:rsid w:val="0081532A"/>
    <w:rsid w:val="008168A9"/>
    <w:rsid w:val="008176CE"/>
    <w:rsid w:val="008201A9"/>
    <w:rsid w:val="00820FD6"/>
    <w:rsid w:val="0082165A"/>
    <w:rsid w:val="0082281B"/>
    <w:rsid w:val="00822D74"/>
    <w:rsid w:val="00824486"/>
    <w:rsid w:val="00824C70"/>
    <w:rsid w:val="00824EA4"/>
    <w:rsid w:val="00825E29"/>
    <w:rsid w:val="00826088"/>
    <w:rsid w:val="00832253"/>
    <w:rsid w:val="00836666"/>
    <w:rsid w:val="00836FC4"/>
    <w:rsid w:val="00837E10"/>
    <w:rsid w:val="00841150"/>
    <w:rsid w:val="0084200F"/>
    <w:rsid w:val="008423DD"/>
    <w:rsid w:val="00845B2B"/>
    <w:rsid w:val="0084686E"/>
    <w:rsid w:val="00846BA2"/>
    <w:rsid w:val="00846BED"/>
    <w:rsid w:val="0085257B"/>
    <w:rsid w:val="00853161"/>
    <w:rsid w:val="00853A7C"/>
    <w:rsid w:val="00853DF6"/>
    <w:rsid w:val="008551F9"/>
    <w:rsid w:val="008570B5"/>
    <w:rsid w:val="008579CD"/>
    <w:rsid w:val="008605C3"/>
    <w:rsid w:val="00860D50"/>
    <w:rsid w:val="00862246"/>
    <w:rsid w:val="00862C59"/>
    <w:rsid w:val="00863AD2"/>
    <w:rsid w:val="0086581F"/>
    <w:rsid w:val="00865994"/>
    <w:rsid w:val="00871A82"/>
    <w:rsid w:val="00876C22"/>
    <w:rsid w:val="0087766F"/>
    <w:rsid w:val="00881D4E"/>
    <w:rsid w:val="008825BF"/>
    <w:rsid w:val="008826F6"/>
    <w:rsid w:val="00886DF2"/>
    <w:rsid w:val="00886F8B"/>
    <w:rsid w:val="00887EC2"/>
    <w:rsid w:val="0089081C"/>
    <w:rsid w:val="00890E06"/>
    <w:rsid w:val="00891C8A"/>
    <w:rsid w:val="00892559"/>
    <w:rsid w:val="008927D3"/>
    <w:rsid w:val="00893380"/>
    <w:rsid w:val="00893A28"/>
    <w:rsid w:val="00893A96"/>
    <w:rsid w:val="0089522D"/>
    <w:rsid w:val="00895B75"/>
    <w:rsid w:val="00897214"/>
    <w:rsid w:val="008A17AA"/>
    <w:rsid w:val="008A6BBC"/>
    <w:rsid w:val="008A72C8"/>
    <w:rsid w:val="008B1AC1"/>
    <w:rsid w:val="008B23B4"/>
    <w:rsid w:val="008B264E"/>
    <w:rsid w:val="008B2DE4"/>
    <w:rsid w:val="008B42DD"/>
    <w:rsid w:val="008B6AB4"/>
    <w:rsid w:val="008C08AD"/>
    <w:rsid w:val="008C134A"/>
    <w:rsid w:val="008C13E4"/>
    <w:rsid w:val="008C4832"/>
    <w:rsid w:val="008D1F3B"/>
    <w:rsid w:val="008D3303"/>
    <w:rsid w:val="008D4A50"/>
    <w:rsid w:val="008D4D91"/>
    <w:rsid w:val="008D5D59"/>
    <w:rsid w:val="008D671F"/>
    <w:rsid w:val="008D79C7"/>
    <w:rsid w:val="008E066B"/>
    <w:rsid w:val="008E11E1"/>
    <w:rsid w:val="008E1BE5"/>
    <w:rsid w:val="008E4E4E"/>
    <w:rsid w:val="008F0DB2"/>
    <w:rsid w:val="008F1BDA"/>
    <w:rsid w:val="008F1D5E"/>
    <w:rsid w:val="008F2D67"/>
    <w:rsid w:val="008F2DA0"/>
    <w:rsid w:val="008F36FF"/>
    <w:rsid w:val="008F5B09"/>
    <w:rsid w:val="008F61CB"/>
    <w:rsid w:val="009028C0"/>
    <w:rsid w:val="00905B03"/>
    <w:rsid w:val="00907B02"/>
    <w:rsid w:val="009103CF"/>
    <w:rsid w:val="009118E4"/>
    <w:rsid w:val="00911DE7"/>
    <w:rsid w:val="00912145"/>
    <w:rsid w:val="00913CAB"/>
    <w:rsid w:val="009148DD"/>
    <w:rsid w:val="00916343"/>
    <w:rsid w:val="009163F4"/>
    <w:rsid w:val="00917613"/>
    <w:rsid w:val="00920B2B"/>
    <w:rsid w:val="00921F0E"/>
    <w:rsid w:val="009227AF"/>
    <w:rsid w:val="00924D0C"/>
    <w:rsid w:val="009251DA"/>
    <w:rsid w:val="00927007"/>
    <w:rsid w:val="00930F88"/>
    <w:rsid w:val="009313CF"/>
    <w:rsid w:val="00932FA0"/>
    <w:rsid w:val="00934C9A"/>
    <w:rsid w:val="00934DD7"/>
    <w:rsid w:val="0093534E"/>
    <w:rsid w:val="00940395"/>
    <w:rsid w:val="009404A5"/>
    <w:rsid w:val="009408E2"/>
    <w:rsid w:val="00940976"/>
    <w:rsid w:val="00945214"/>
    <w:rsid w:val="0094596E"/>
    <w:rsid w:val="009461AB"/>
    <w:rsid w:val="00950B83"/>
    <w:rsid w:val="009525D0"/>
    <w:rsid w:val="00954329"/>
    <w:rsid w:val="00955D9D"/>
    <w:rsid w:val="009562EC"/>
    <w:rsid w:val="00957287"/>
    <w:rsid w:val="0096114D"/>
    <w:rsid w:val="00962B4D"/>
    <w:rsid w:val="00962F07"/>
    <w:rsid w:val="009637CC"/>
    <w:rsid w:val="0096509F"/>
    <w:rsid w:val="00970CB4"/>
    <w:rsid w:val="009718B5"/>
    <w:rsid w:val="00971CE8"/>
    <w:rsid w:val="009732DB"/>
    <w:rsid w:val="00974B45"/>
    <w:rsid w:val="00974CBB"/>
    <w:rsid w:val="00974D98"/>
    <w:rsid w:val="00976099"/>
    <w:rsid w:val="00976F0C"/>
    <w:rsid w:val="00980C76"/>
    <w:rsid w:val="009815FA"/>
    <w:rsid w:val="00981C27"/>
    <w:rsid w:val="0098240F"/>
    <w:rsid w:val="00983C3C"/>
    <w:rsid w:val="00983E7A"/>
    <w:rsid w:val="0098495A"/>
    <w:rsid w:val="009862C4"/>
    <w:rsid w:val="0098699F"/>
    <w:rsid w:val="00987082"/>
    <w:rsid w:val="00987EE5"/>
    <w:rsid w:val="009923F3"/>
    <w:rsid w:val="00992962"/>
    <w:rsid w:val="00993A8B"/>
    <w:rsid w:val="00996ECF"/>
    <w:rsid w:val="009A0D55"/>
    <w:rsid w:val="009A3E25"/>
    <w:rsid w:val="009B0FEC"/>
    <w:rsid w:val="009B4675"/>
    <w:rsid w:val="009B4680"/>
    <w:rsid w:val="009B4AB6"/>
    <w:rsid w:val="009B5CF9"/>
    <w:rsid w:val="009B6079"/>
    <w:rsid w:val="009C126E"/>
    <w:rsid w:val="009C4C42"/>
    <w:rsid w:val="009D47A8"/>
    <w:rsid w:val="009D48F3"/>
    <w:rsid w:val="009D49A6"/>
    <w:rsid w:val="009D6017"/>
    <w:rsid w:val="009D6F84"/>
    <w:rsid w:val="009D741B"/>
    <w:rsid w:val="009E03C3"/>
    <w:rsid w:val="009E1272"/>
    <w:rsid w:val="009E5EC3"/>
    <w:rsid w:val="009F0E3C"/>
    <w:rsid w:val="009F1833"/>
    <w:rsid w:val="009F200E"/>
    <w:rsid w:val="009F2147"/>
    <w:rsid w:val="009F5D2A"/>
    <w:rsid w:val="009F76B1"/>
    <w:rsid w:val="00A02E71"/>
    <w:rsid w:val="00A05269"/>
    <w:rsid w:val="00A054B7"/>
    <w:rsid w:val="00A06F9F"/>
    <w:rsid w:val="00A078F4"/>
    <w:rsid w:val="00A106FA"/>
    <w:rsid w:val="00A131E0"/>
    <w:rsid w:val="00A14257"/>
    <w:rsid w:val="00A148ED"/>
    <w:rsid w:val="00A15A7D"/>
    <w:rsid w:val="00A15F97"/>
    <w:rsid w:val="00A16747"/>
    <w:rsid w:val="00A21370"/>
    <w:rsid w:val="00A2176E"/>
    <w:rsid w:val="00A24356"/>
    <w:rsid w:val="00A243FE"/>
    <w:rsid w:val="00A27396"/>
    <w:rsid w:val="00A2776C"/>
    <w:rsid w:val="00A302DA"/>
    <w:rsid w:val="00A3095C"/>
    <w:rsid w:val="00A30F26"/>
    <w:rsid w:val="00A3292A"/>
    <w:rsid w:val="00A35682"/>
    <w:rsid w:val="00A356DB"/>
    <w:rsid w:val="00A40559"/>
    <w:rsid w:val="00A40DB3"/>
    <w:rsid w:val="00A41D43"/>
    <w:rsid w:val="00A4286F"/>
    <w:rsid w:val="00A43881"/>
    <w:rsid w:val="00A449AF"/>
    <w:rsid w:val="00A456D7"/>
    <w:rsid w:val="00A50384"/>
    <w:rsid w:val="00A50FDF"/>
    <w:rsid w:val="00A52AC5"/>
    <w:rsid w:val="00A53B7D"/>
    <w:rsid w:val="00A5491A"/>
    <w:rsid w:val="00A54E02"/>
    <w:rsid w:val="00A57469"/>
    <w:rsid w:val="00A60551"/>
    <w:rsid w:val="00A60FC9"/>
    <w:rsid w:val="00A615B3"/>
    <w:rsid w:val="00A618C0"/>
    <w:rsid w:val="00A646E5"/>
    <w:rsid w:val="00A647A3"/>
    <w:rsid w:val="00A64D2A"/>
    <w:rsid w:val="00A659A3"/>
    <w:rsid w:val="00A65B71"/>
    <w:rsid w:val="00A660DD"/>
    <w:rsid w:val="00A66678"/>
    <w:rsid w:val="00A6671B"/>
    <w:rsid w:val="00A669B6"/>
    <w:rsid w:val="00A706E6"/>
    <w:rsid w:val="00A71455"/>
    <w:rsid w:val="00A72792"/>
    <w:rsid w:val="00A748DE"/>
    <w:rsid w:val="00A7697A"/>
    <w:rsid w:val="00A803DA"/>
    <w:rsid w:val="00A855A1"/>
    <w:rsid w:val="00A87295"/>
    <w:rsid w:val="00A902C9"/>
    <w:rsid w:val="00A90811"/>
    <w:rsid w:val="00A908F4"/>
    <w:rsid w:val="00A90DAC"/>
    <w:rsid w:val="00A922AB"/>
    <w:rsid w:val="00A93B7D"/>
    <w:rsid w:val="00A93EE6"/>
    <w:rsid w:val="00A966D5"/>
    <w:rsid w:val="00A97384"/>
    <w:rsid w:val="00A97D1D"/>
    <w:rsid w:val="00AA6BF5"/>
    <w:rsid w:val="00AA6E7A"/>
    <w:rsid w:val="00AB1941"/>
    <w:rsid w:val="00AB1B06"/>
    <w:rsid w:val="00AB68D8"/>
    <w:rsid w:val="00AB71C3"/>
    <w:rsid w:val="00AB7EEF"/>
    <w:rsid w:val="00AC0AD3"/>
    <w:rsid w:val="00AC1655"/>
    <w:rsid w:val="00AC2200"/>
    <w:rsid w:val="00AC248B"/>
    <w:rsid w:val="00AC49E9"/>
    <w:rsid w:val="00AC4AD4"/>
    <w:rsid w:val="00AC55FB"/>
    <w:rsid w:val="00AC787B"/>
    <w:rsid w:val="00AC7B74"/>
    <w:rsid w:val="00AD04FA"/>
    <w:rsid w:val="00AD08F6"/>
    <w:rsid w:val="00AD4D63"/>
    <w:rsid w:val="00AD69E6"/>
    <w:rsid w:val="00AE0457"/>
    <w:rsid w:val="00AE158B"/>
    <w:rsid w:val="00AE3355"/>
    <w:rsid w:val="00AE4EE9"/>
    <w:rsid w:val="00AE595D"/>
    <w:rsid w:val="00AE7AC9"/>
    <w:rsid w:val="00AE7BB7"/>
    <w:rsid w:val="00AF0430"/>
    <w:rsid w:val="00AF0B00"/>
    <w:rsid w:val="00AF20F9"/>
    <w:rsid w:val="00AF4EB5"/>
    <w:rsid w:val="00AF598C"/>
    <w:rsid w:val="00AF7BDE"/>
    <w:rsid w:val="00B000A4"/>
    <w:rsid w:val="00B009FC"/>
    <w:rsid w:val="00B0247E"/>
    <w:rsid w:val="00B0399B"/>
    <w:rsid w:val="00B03A9F"/>
    <w:rsid w:val="00B05697"/>
    <w:rsid w:val="00B05C9E"/>
    <w:rsid w:val="00B065C6"/>
    <w:rsid w:val="00B07C00"/>
    <w:rsid w:val="00B13496"/>
    <w:rsid w:val="00B148D5"/>
    <w:rsid w:val="00B166D8"/>
    <w:rsid w:val="00B17BEE"/>
    <w:rsid w:val="00B21173"/>
    <w:rsid w:val="00B21E6D"/>
    <w:rsid w:val="00B264F7"/>
    <w:rsid w:val="00B26800"/>
    <w:rsid w:val="00B2706A"/>
    <w:rsid w:val="00B2749D"/>
    <w:rsid w:val="00B2755C"/>
    <w:rsid w:val="00B30AC5"/>
    <w:rsid w:val="00B310B0"/>
    <w:rsid w:val="00B3342F"/>
    <w:rsid w:val="00B3553B"/>
    <w:rsid w:val="00B36606"/>
    <w:rsid w:val="00B36DD1"/>
    <w:rsid w:val="00B403E2"/>
    <w:rsid w:val="00B418CC"/>
    <w:rsid w:val="00B4277A"/>
    <w:rsid w:val="00B457DD"/>
    <w:rsid w:val="00B45802"/>
    <w:rsid w:val="00B525E3"/>
    <w:rsid w:val="00B528C9"/>
    <w:rsid w:val="00B531F2"/>
    <w:rsid w:val="00B53DC3"/>
    <w:rsid w:val="00B54A56"/>
    <w:rsid w:val="00B54C97"/>
    <w:rsid w:val="00B571E3"/>
    <w:rsid w:val="00B61A7B"/>
    <w:rsid w:val="00B61F85"/>
    <w:rsid w:val="00B623F5"/>
    <w:rsid w:val="00B6616D"/>
    <w:rsid w:val="00B72FB9"/>
    <w:rsid w:val="00B736E3"/>
    <w:rsid w:val="00B74E40"/>
    <w:rsid w:val="00B74EF5"/>
    <w:rsid w:val="00B761D8"/>
    <w:rsid w:val="00B76523"/>
    <w:rsid w:val="00B774BB"/>
    <w:rsid w:val="00B77BD1"/>
    <w:rsid w:val="00B81495"/>
    <w:rsid w:val="00B83030"/>
    <w:rsid w:val="00B83CDC"/>
    <w:rsid w:val="00B8430B"/>
    <w:rsid w:val="00B84D8D"/>
    <w:rsid w:val="00B85392"/>
    <w:rsid w:val="00B86122"/>
    <w:rsid w:val="00B86965"/>
    <w:rsid w:val="00B872BA"/>
    <w:rsid w:val="00B9037D"/>
    <w:rsid w:val="00B91E72"/>
    <w:rsid w:val="00B930BD"/>
    <w:rsid w:val="00B94299"/>
    <w:rsid w:val="00B9441C"/>
    <w:rsid w:val="00B96623"/>
    <w:rsid w:val="00B96BD0"/>
    <w:rsid w:val="00B96F69"/>
    <w:rsid w:val="00BA1D4A"/>
    <w:rsid w:val="00BA26E3"/>
    <w:rsid w:val="00BA28D2"/>
    <w:rsid w:val="00BA4694"/>
    <w:rsid w:val="00BA684B"/>
    <w:rsid w:val="00BB0144"/>
    <w:rsid w:val="00BB0448"/>
    <w:rsid w:val="00BB1306"/>
    <w:rsid w:val="00BB153C"/>
    <w:rsid w:val="00BB1FBA"/>
    <w:rsid w:val="00BB22BC"/>
    <w:rsid w:val="00BB2330"/>
    <w:rsid w:val="00BB38EC"/>
    <w:rsid w:val="00BB3B1A"/>
    <w:rsid w:val="00BB57C6"/>
    <w:rsid w:val="00BC23E0"/>
    <w:rsid w:val="00BC3328"/>
    <w:rsid w:val="00BC3D27"/>
    <w:rsid w:val="00BC41D4"/>
    <w:rsid w:val="00BC6DA7"/>
    <w:rsid w:val="00BC7010"/>
    <w:rsid w:val="00BD03C4"/>
    <w:rsid w:val="00BD081A"/>
    <w:rsid w:val="00BD08E1"/>
    <w:rsid w:val="00BD1C4F"/>
    <w:rsid w:val="00BD2D11"/>
    <w:rsid w:val="00BD409A"/>
    <w:rsid w:val="00BD52D0"/>
    <w:rsid w:val="00BD5FE3"/>
    <w:rsid w:val="00BD7BF3"/>
    <w:rsid w:val="00BE03C2"/>
    <w:rsid w:val="00BE2AE4"/>
    <w:rsid w:val="00BE32D5"/>
    <w:rsid w:val="00BE4A23"/>
    <w:rsid w:val="00BE4D6C"/>
    <w:rsid w:val="00BE5387"/>
    <w:rsid w:val="00BF36AC"/>
    <w:rsid w:val="00BF4752"/>
    <w:rsid w:val="00BF49E3"/>
    <w:rsid w:val="00BF54E4"/>
    <w:rsid w:val="00BF5B94"/>
    <w:rsid w:val="00C0035D"/>
    <w:rsid w:val="00C003CE"/>
    <w:rsid w:val="00C019B5"/>
    <w:rsid w:val="00C01F22"/>
    <w:rsid w:val="00C02291"/>
    <w:rsid w:val="00C03E5A"/>
    <w:rsid w:val="00C041DE"/>
    <w:rsid w:val="00C07484"/>
    <w:rsid w:val="00C10043"/>
    <w:rsid w:val="00C106A9"/>
    <w:rsid w:val="00C138B9"/>
    <w:rsid w:val="00C154C0"/>
    <w:rsid w:val="00C161F6"/>
    <w:rsid w:val="00C177E4"/>
    <w:rsid w:val="00C2427D"/>
    <w:rsid w:val="00C2518B"/>
    <w:rsid w:val="00C2527E"/>
    <w:rsid w:val="00C253DB"/>
    <w:rsid w:val="00C265DB"/>
    <w:rsid w:val="00C26775"/>
    <w:rsid w:val="00C27176"/>
    <w:rsid w:val="00C30C77"/>
    <w:rsid w:val="00C31F7A"/>
    <w:rsid w:val="00C34888"/>
    <w:rsid w:val="00C361B7"/>
    <w:rsid w:val="00C40C02"/>
    <w:rsid w:val="00C43CBB"/>
    <w:rsid w:val="00C4443F"/>
    <w:rsid w:val="00C44CDB"/>
    <w:rsid w:val="00C44CE3"/>
    <w:rsid w:val="00C50264"/>
    <w:rsid w:val="00C519B5"/>
    <w:rsid w:val="00C541E3"/>
    <w:rsid w:val="00C54CCE"/>
    <w:rsid w:val="00C55661"/>
    <w:rsid w:val="00C56E75"/>
    <w:rsid w:val="00C6061F"/>
    <w:rsid w:val="00C629E6"/>
    <w:rsid w:val="00C63A10"/>
    <w:rsid w:val="00C6586B"/>
    <w:rsid w:val="00C70A1B"/>
    <w:rsid w:val="00C719ED"/>
    <w:rsid w:val="00C74D92"/>
    <w:rsid w:val="00C762E0"/>
    <w:rsid w:val="00C773E1"/>
    <w:rsid w:val="00C85BC6"/>
    <w:rsid w:val="00C86799"/>
    <w:rsid w:val="00C87557"/>
    <w:rsid w:val="00C87911"/>
    <w:rsid w:val="00C87B0A"/>
    <w:rsid w:val="00C908D3"/>
    <w:rsid w:val="00C929FE"/>
    <w:rsid w:val="00C95A81"/>
    <w:rsid w:val="00CA1211"/>
    <w:rsid w:val="00CA1DFF"/>
    <w:rsid w:val="00CA4EDF"/>
    <w:rsid w:val="00CA6660"/>
    <w:rsid w:val="00CA6B07"/>
    <w:rsid w:val="00CA71C3"/>
    <w:rsid w:val="00CA7618"/>
    <w:rsid w:val="00CB026E"/>
    <w:rsid w:val="00CB15C3"/>
    <w:rsid w:val="00CB1FDA"/>
    <w:rsid w:val="00CB2D6B"/>
    <w:rsid w:val="00CB3676"/>
    <w:rsid w:val="00CB46AB"/>
    <w:rsid w:val="00CB58B1"/>
    <w:rsid w:val="00CB62E0"/>
    <w:rsid w:val="00CB75AB"/>
    <w:rsid w:val="00CB7755"/>
    <w:rsid w:val="00CC019D"/>
    <w:rsid w:val="00CC23D6"/>
    <w:rsid w:val="00CC2B54"/>
    <w:rsid w:val="00CC2D3D"/>
    <w:rsid w:val="00CC7AA7"/>
    <w:rsid w:val="00CC7E3A"/>
    <w:rsid w:val="00CD0684"/>
    <w:rsid w:val="00CD09C3"/>
    <w:rsid w:val="00CD0C79"/>
    <w:rsid w:val="00CD36D8"/>
    <w:rsid w:val="00CD4D01"/>
    <w:rsid w:val="00CD5C92"/>
    <w:rsid w:val="00CD5E29"/>
    <w:rsid w:val="00CD75C1"/>
    <w:rsid w:val="00CE1670"/>
    <w:rsid w:val="00CE5BD5"/>
    <w:rsid w:val="00CF2B0E"/>
    <w:rsid w:val="00CF3370"/>
    <w:rsid w:val="00CF4A31"/>
    <w:rsid w:val="00CF5631"/>
    <w:rsid w:val="00CF6C39"/>
    <w:rsid w:val="00CF721B"/>
    <w:rsid w:val="00D00775"/>
    <w:rsid w:val="00D00930"/>
    <w:rsid w:val="00D01950"/>
    <w:rsid w:val="00D027B3"/>
    <w:rsid w:val="00D02A0D"/>
    <w:rsid w:val="00D034CB"/>
    <w:rsid w:val="00D04850"/>
    <w:rsid w:val="00D06729"/>
    <w:rsid w:val="00D0749A"/>
    <w:rsid w:val="00D13568"/>
    <w:rsid w:val="00D148F8"/>
    <w:rsid w:val="00D14908"/>
    <w:rsid w:val="00D14BFB"/>
    <w:rsid w:val="00D14BFC"/>
    <w:rsid w:val="00D20946"/>
    <w:rsid w:val="00D20A01"/>
    <w:rsid w:val="00D2655A"/>
    <w:rsid w:val="00D27B98"/>
    <w:rsid w:val="00D30A6B"/>
    <w:rsid w:val="00D31C34"/>
    <w:rsid w:val="00D3756B"/>
    <w:rsid w:val="00D40C70"/>
    <w:rsid w:val="00D4452A"/>
    <w:rsid w:val="00D453C8"/>
    <w:rsid w:val="00D4555F"/>
    <w:rsid w:val="00D53B55"/>
    <w:rsid w:val="00D56031"/>
    <w:rsid w:val="00D56156"/>
    <w:rsid w:val="00D57956"/>
    <w:rsid w:val="00D6231C"/>
    <w:rsid w:val="00D638B0"/>
    <w:rsid w:val="00D63C9E"/>
    <w:rsid w:val="00D6409F"/>
    <w:rsid w:val="00D649FB"/>
    <w:rsid w:val="00D64EB7"/>
    <w:rsid w:val="00D6610D"/>
    <w:rsid w:val="00D669A2"/>
    <w:rsid w:val="00D70B86"/>
    <w:rsid w:val="00D71AC0"/>
    <w:rsid w:val="00D71D9B"/>
    <w:rsid w:val="00D7249F"/>
    <w:rsid w:val="00D7372A"/>
    <w:rsid w:val="00D7494E"/>
    <w:rsid w:val="00D75131"/>
    <w:rsid w:val="00D76C13"/>
    <w:rsid w:val="00D77745"/>
    <w:rsid w:val="00D81626"/>
    <w:rsid w:val="00D8170E"/>
    <w:rsid w:val="00D8216F"/>
    <w:rsid w:val="00D8252B"/>
    <w:rsid w:val="00D8383A"/>
    <w:rsid w:val="00D85C5A"/>
    <w:rsid w:val="00D86052"/>
    <w:rsid w:val="00D86562"/>
    <w:rsid w:val="00D90590"/>
    <w:rsid w:val="00D90973"/>
    <w:rsid w:val="00D916D9"/>
    <w:rsid w:val="00D937C2"/>
    <w:rsid w:val="00D95BE0"/>
    <w:rsid w:val="00DA00DD"/>
    <w:rsid w:val="00DA17F6"/>
    <w:rsid w:val="00DA3373"/>
    <w:rsid w:val="00DA67D2"/>
    <w:rsid w:val="00DA707D"/>
    <w:rsid w:val="00DA7441"/>
    <w:rsid w:val="00DA7F3C"/>
    <w:rsid w:val="00DB0682"/>
    <w:rsid w:val="00DB1F08"/>
    <w:rsid w:val="00DB39E0"/>
    <w:rsid w:val="00DB4931"/>
    <w:rsid w:val="00DB5217"/>
    <w:rsid w:val="00DB581A"/>
    <w:rsid w:val="00DB675E"/>
    <w:rsid w:val="00DB78BB"/>
    <w:rsid w:val="00DC1799"/>
    <w:rsid w:val="00DC1DC7"/>
    <w:rsid w:val="00DC1F41"/>
    <w:rsid w:val="00DC3B3C"/>
    <w:rsid w:val="00DC3B3D"/>
    <w:rsid w:val="00DC5A3A"/>
    <w:rsid w:val="00DC6B05"/>
    <w:rsid w:val="00DD0AFB"/>
    <w:rsid w:val="00DD1580"/>
    <w:rsid w:val="00DD19AF"/>
    <w:rsid w:val="00DD1F16"/>
    <w:rsid w:val="00DD3B36"/>
    <w:rsid w:val="00DD5AA4"/>
    <w:rsid w:val="00DD60FB"/>
    <w:rsid w:val="00DD718B"/>
    <w:rsid w:val="00DE10AA"/>
    <w:rsid w:val="00DE1275"/>
    <w:rsid w:val="00DE338B"/>
    <w:rsid w:val="00DE383B"/>
    <w:rsid w:val="00DE5CEB"/>
    <w:rsid w:val="00DF66D0"/>
    <w:rsid w:val="00DF7E68"/>
    <w:rsid w:val="00E007A4"/>
    <w:rsid w:val="00E0085B"/>
    <w:rsid w:val="00E03A3C"/>
    <w:rsid w:val="00E03C5D"/>
    <w:rsid w:val="00E05B63"/>
    <w:rsid w:val="00E077D5"/>
    <w:rsid w:val="00E105CE"/>
    <w:rsid w:val="00E10B22"/>
    <w:rsid w:val="00E11A86"/>
    <w:rsid w:val="00E13505"/>
    <w:rsid w:val="00E14551"/>
    <w:rsid w:val="00E155A2"/>
    <w:rsid w:val="00E15F6E"/>
    <w:rsid w:val="00E162B4"/>
    <w:rsid w:val="00E1634E"/>
    <w:rsid w:val="00E23795"/>
    <w:rsid w:val="00E24946"/>
    <w:rsid w:val="00E2507D"/>
    <w:rsid w:val="00E250C4"/>
    <w:rsid w:val="00E25121"/>
    <w:rsid w:val="00E261DA"/>
    <w:rsid w:val="00E273F3"/>
    <w:rsid w:val="00E27964"/>
    <w:rsid w:val="00E303BE"/>
    <w:rsid w:val="00E303C8"/>
    <w:rsid w:val="00E31591"/>
    <w:rsid w:val="00E3268C"/>
    <w:rsid w:val="00E329D7"/>
    <w:rsid w:val="00E346DE"/>
    <w:rsid w:val="00E352DF"/>
    <w:rsid w:val="00E354A4"/>
    <w:rsid w:val="00E362F4"/>
    <w:rsid w:val="00E4361F"/>
    <w:rsid w:val="00E44CA0"/>
    <w:rsid w:val="00E46D08"/>
    <w:rsid w:val="00E475C7"/>
    <w:rsid w:val="00E475E8"/>
    <w:rsid w:val="00E53308"/>
    <w:rsid w:val="00E535A1"/>
    <w:rsid w:val="00E54FE5"/>
    <w:rsid w:val="00E573F2"/>
    <w:rsid w:val="00E57573"/>
    <w:rsid w:val="00E6027D"/>
    <w:rsid w:val="00E60889"/>
    <w:rsid w:val="00E60C62"/>
    <w:rsid w:val="00E61A99"/>
    <w:rsid w:val="00E62BA9"/>
    <w:rsid w:val="00E62DC2"/>
    <w:rsid w:val="00E636EC"/>
    <w:rsid w:val="00E64193"/>
    <w:rsid w:val="00E647B9"/>
    <w:rsid w:val="00E67767"/>
    <w:rsid w:val="00E7090C"/>
    <w:rsid w:val="00E711BA"/>
    <w:rsid w:val="00E728DB"/>
    <w:rsid w:val="00E73084"/>
    <w:rsid w:val="00E74203"/>
    <w:rsid w:val="00E839A2"/>
    <w:rsid w:val="00E83AC7"/>
    <w:rsid w:val="00E83B86"/>
    <w:rsid w:val="00E83F55"/>
    <w:rsid w:val="00E84CAF"/>
    <w:rsid w:val="00E84D2D"/>
    <w:rsid w:val="00E869EC"/>
    <w:rsid w:val="00E87DBA"/>
    <w:rsid w:val="00E9044E"/>
    <w:rsid w:val="00E90477"/>
    <w:rsid w:val="00E9189E"/>
    <w:rsid w:val="00E93533"/>
    <w:rsid w:val="00E94B8C"/>
    <w:rsid w:val="00E953AE"/>
    <w:rsid w:val="00EA1786"/>
    <w:rsid w:val="00EA2287"/>
    <w:rsid w:val="00EA3A41"/>
    <w:rsid w:val="00EA65D4"/>
    <w:rsid w:val="00EA7319"/>
    <w:rsid w:val="00EB205E"/>
    <w:rsid w:val="00EB2730"/>
    <w:rsid w:val="00EB38F8"/>
    <w:rsid w:val="00EB559E"/>
    <w:rsid w:val="00EB5863"/>
    <w:rsid w:val="00EB7811"/>
    <w:rsid w:val="00EC1BF0"/>
    <w:rsid w:val="00EC4769"/>
    <w:rsid w:val="00EC5651"/>
    <w:rsid w:val="00ED0089"/>
    <w:rsid w:val="00ED0B6A"/>
    <w:rsid w:val="00ED0CF0"/>
    <w:rsid w:val="00ED2466"/>
    <w:rsid w:val="00ED2DA4"/>
    <w:rsid w:val="00ED50FC"/>
    <w:rsid w:val="00ED5136"/>
    <w:rsid w:val="00ED5834"/>
    <w:rsid w:val="00ED63D6"/>
    <w:rsid w:val="00EE068A"/>
    <w:rsid w:val="00EE0ECF"/>
    <w:rsid w:val="00EE125E"/>
    <w:rsid w:val="00EE38A4"/>
    <w:rsid w:val="00EE3D43"/>
    <w:rsid w:val="00EE5FB1"/>
    <w:rsid w:val="00EE609A"/>
    <w:rsid w:val="00EE6927"/>
    <w:rsid w:val="00EF0D60"/>
    <w:rsid w:val="00EF1C94"/>
    <w:rsid w:val="00EF2129"/>
    <w:rsid w:val="00EF2455"/>
    <w:rsid w:val="00EF5017"/>
    <w:rsid w:val="00EF5C47"/>
    <w:rsid w:val="00F0057F"/>
    <w:rsid w:val="00F012FE"/>
    <w:rsid w:val="00F028F3"/>
    <w:rsid w:val="00F07AE7"/>
    <w:rsid w:val="00F102BA"/>
    <w:rsid w:val="00F10BD7"/>
    <w:rsid w:val="00F11A18"/>
    <w:rsid w:val="00F120A6"/>
    <w:rsid w:val="00F12385"/>
    <w:rsid w:val="00F1258D"/>
    <w:rsid w:val="00F13562"/>
    <w:rsid w:val="00F14FF1"/>
    <w:rsid w:val="00F15067"/>
    <w:rsid w:val="00F151D3"/>
    <w:rsid w:val="00F1615E"/>
    <w:rsid w:val="00F16B4B"/>
    <w:rsid w:val="00F1748A"/>
    <w:rsid w:val="00F17E05"/>
    <w:rsid w:val="00F20DFD"/>
    <w:rsid w:val="00F225D3"/>
    <w:rsid w:val="00F23F7D"/>
    <w:rsid w:val="00F243C2"/>
    <w:rsid w:val="00F2556B"/>
    <w:rsid w:val="00F25FD1"/>
    <w:rsid w:val="00F305CC"/>
    <w:rsid w:val="00F32E6F"/>
    <w:rsid w:val="00F3495E"/>
    <w:rsid w:val="00F34D8B"/>
    <w:rsid w:val="00F35843"/>
    <w:rsid w:val="00F35AF0"/>
    <w:rsid w:val="00F37171"/>
    <w:rsid w:val="00F373F2"/>
    <w:rsid w:val="00F40321"/>
    <w:rsid w:val="00F41C27"/>
    <w:rsid w:val="00F44EB2"/>
    <w:rsid w:val="00F46298"/>
    <w:rsid w:val="00F47EC7"/>
    <w:rsid w:val="00F50A87"/>
    <w:rsid w:val="00F50CE0"/>
    <w:rsid w:val="00F513E3"/>
    <w:rsid w:val="00F5149C"/>
    <w:rsid w:val="00F51CA4"/>
    <w:rsid w:val="00F52165"/>
    <w:rsid w:val="00F5351E"/>
    <w:rsid w:val="00F54F47"/>
    <w:rsid w:val="00F55AB7"/>
    <w:rsid w:val="00F55DD1"/>
    <w:rsid w:val="00F57A45"/>
    <w:rsid w:val="00F61824"/>
    <w:rsid w:val="00F62199"/>
    <w:rsid w:val="00F656A4"/>
    <w:rsid w:val="00F65C15"/>
    <w:rsid w:val="00F67F81"/>
    <w:rsid w:val="00F71F77"/>
    <w:rsid w:val="00F75088"/>
    <w:rsid w:val="00F76D2B"/>
    <w:rsid w:val="00F77791"/>
    <w:rsid w:val="00F80619"/>
    <w:rsid w:val="00F821CD"/>
    <w:rsid w:val="00F82DF6"/>
    <w:rsid w:val="00F834F8"/>
    <w:rsid w:val="00F836BB"/>
    <w:rsid w:val="00F84CB2"/>
    <w:rsid w:val="00F84CF5"/>
    <w:rsid w:val="00F90242"/>
    <w:rsid w:val="00F95968"/>
    <w:rsid w:val="00F971AE"/>
    <w:rsid w:val="00F97FDC"/>
    <w:rsid w:val="00FA03D4"/>
    <w:rsid w:val="00FA0CFA"/>
    <w:rsid w:val="00FA1C1B"/>
    <w:rsid w:val="00FA1EEF"/>
    <w:rsid w:val="00FA2EC9"/>
    <w:rsid w:val="00FA32A8"/>
    <w:rsid w:val="00FA3D25"/>
    <w:rsid w:val="00FA4D25"/>
    <w:rsid w:val="00FA5A57"/>
    <w:rsid w:val="00FA60E5"/>
    <w:rsid w:val="00FB1216"/>
    <w:rsid w:val="00FB1B46"/>
    <w:rsid w:val="00FB24ED"/>
    <w:rsid w:val="00FB53D8"/>
    <w:rsid w:val="00FB638B"/>
    <w:rsid w:val="00FB6C52"/>
    <w:rsid w:val="00FB7860"/>
    <w:rsid w:val="00FC059C"/>
    <w:rsid w:val="00FC1E06"/>
    <w:rsid w:val="00FC34B4"/>
    <w:rsid w:val="00FC3620"/>
    <w:rsid w:val="00FC3E3D"/>
    <w:rsid w:val="00FC5537"/>
    <w:rsid w:val="00FC5C84"/>
    <w:rsid w:val="00FC6F3E"/>
    <w:rsid w:val="00FD09DB"/>
    <w:rsid w:val="00FD167E"/>
    <w:rsid w:val="00FD22CE"/>
    <w:rsid w:val="00FD3B80"/>
    <w:rsid w:val="00FD4034"/>
    <w:rsid w:val="00FD43DC"/>
    <w:rsid w:val="00FD6F6F"/>
    <w:rsid w:val="00FD70E0"/>
    <w:rsid w:val="00FE1E49"/>
    <w:rsid w:val="00FE2DC8"/>
    <w:rsid w:val="00FE302B"/>
    <w:rsid w:val="00FE388C"/>
    <w:rsid w:val="00FE4160"/>
    <w:rsid w:val="00FE6158"/>
    <w:rsid w:val="00FF0A96"/>
    <w:rsid w:val="00FF1DDB"/>
    <w:rsid w:val="00FF2254"/>
    <w:rsid w:val="00FF2B7A"/>
    <w:rsid w:val="00FF3EDA"/>
    <w:rsid w:val="00FF3EEC"/>
    <w:rsid w:val="00FF4BEF"/>
    <w:rsid w:val="00FF5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2B46"/>
  <w15:docId w15:val="{F06BFCBC-3C8F-45DD-8725-A7F3D61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autoSpaceDN w:val="0"/>
      <w:spacing w:after="160" w:line="360" w:lineRule="auto"/>
      <w:ind w:firstLine="709"/>
      <w:jc w:val="both"/>
      <w:textAlignment w:val="baseline"/>
    </w:pPr>
    <w:rPr>
      <w:rFonts w:eastAsia="Times New Roman"/>
      <w:sz w:val="22"/>
      <w:szCs w:val="22"/>
      <w:lang w:eastAsia="ja-JP"/>
    </w:rPr>
  </w:style>
  <w:style w:type="paragraph" w:styleId="Nadpis1">
    <w:name w:val="heading 1"/>
    <w:basedOn w:val="Normln"/>
    <w:next w:val="Normln"/>
    <w:uiPriority w:val="9"/>
    <w:qFormat/>
    <w:pPr>
      <w:keepNext/>
      <w:keepLines/>
      <w:spacing w:before="240" w:after="0"/>
      <w:outlineLvl w:val="0"/>
    </w:pPr>
    <w:rPr>
      <w:rFonts w:ascii="Calibri Light" w:hAnsi="Calibri Light"/>
      <w:b/>
      <w:sz w:val="32"/>
      <w:szCs w:val="32"/>
    </w:rPr>
  </w:style>
  <w:style w:type="paragraph" w:styleId="Nadpis2">
    <w:name w:val="heading 2"/>
    <w:basedOn w:val="Normln"/>
    <w:next w:val="Normln"/>
    <w:uiPriority w:val="9"/>
    <w:unhideWhenUsed/>
    <w:qFormat/>
    <w:pPr>
      <w:keepNext/>
      <w:keepLines/>
      <w:spacing w:before="40" w:after="0"/>
      <w:outlineLvl w:val="1"/>
    </w:pPr>
    <w:rPr>
      <w:rFonts w:ascii="Calibri Light" w:hAnsi="Calibri Light"/>
      <w:b/>
      <w:sz w:val="28"/>
      <w:szCs w:val="26"/>
    </w:rPr>
  </w:style>
  <w:style w:type="paragraph" w:styleId="Nadpis3">
    <w:name w:val="heading 3"/>
    <w:basedOn w:val="Normln"/>
    <w:next w:val="Normln"/>
    <w:uiPriority w:val="9"/>
    <w:unhideWhenUsed/>
    <w:qFormat/>
    <w:pPr>
      <w:keepNext/>
      <w:keepLines/>
      <w:spacing w:before="40" w:after="0"/>
      <w:outlineLvl w:val="2"/>
    </w:pPr>
    <w:rPr>
      <w:rFonts w:ascii="Calibri Light" w:hAnsi="Calibri Light"/>
      <w:b/>
      <w:sz w:val="24"/>
      <w:szCs w:val="24"/>
    </w:rPr>
  </w:style>
  <w:style w:type="paragraph" w:styleId="Nadpis4">
    <w:name w:val="heading 4"/>
    <w:basedOn w:val="Normln"/>
    <w:next w:val="Normln"/>
    <w:uiPriority w:val="9"/>
    <w:unhideWhenUsed/>
    <w:qFormat/>
    <w:pPr>
      <w:keepNext/>
      <w:keepLines/>
      <w:spacing w:before="40" w:after="0"/>
      <w:outlineLvl w:val="3"/>
    </w:pPr>
    <w:rPr>
      <w:rFonts w:ascii="Calibri Light" w:hAnsi="Calibri Light"/>
      <w:b/>
      <w:iCs/>
      <w:sz w:val="24"/>
    </w:rPr>
  </w:style>
  <w:style w:type="paragraph" w:styleId="Nadpis5">
    <w:name w:val="heading 5"/>
    <w:basedOn w:val="Normln"/>
    <w:next w:val="Normln"/>
    <w:uiPriority w:val="9"/>
    <w:unhideWhenUsed/>
    <w:qFormat/>
    <w:pPr>
      <w:keepNext/>
      <w:keepLines/>
      <w:spacing w:before="40" w:after="0"/>
      <w:outlineLvl w:val="4"/>
    </w:pPr>
    <w:rPr>
      <w:rFonts w:ascii="Calibri Light" w:hAnsi="Calibri Light"/>
      <w:color w:val="2E74B5"/>
    </w:rPr>
  </w:style>
  <w:style w:type="paragraph" w:styleId="Nadpis6">
    <w:name w:val="heading 6"/>
    <w:basedOn w:val="Normln"/>
    <w:next w:val="Normln"/>
    <w:uiPriority w:val="9"/>
    <w:semiHidden/>
    <w:unhideWhenUsed/>
    <w:qFormat/>
    <w:pPr>
      <w:keepNext/>
      <w:keepLines/>
      <w:spacing w:before="40" w:after="0"/>
      <w:outlineLvl w:val="5"/>
    </w:pPr>
    <w:rPr>
      <w:rFonts w:ascii="Calibri Light" w:hAnsi="Calibri Light"/>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Calibri Light" w:eastAsia="Times New Roman" w:hAnsi="Calibri Light" w:cs="Times New Roman"/>
      <w:b/>
      <w:sz w:val="32"/>
      <w:szCs w:val="32"/>
      <w:lang w:eastAsia="ja-JP"/>
    </w:rPr>
  </w:style>
  <w:style w:type="character" w:customStyle="1" w:styleId="Nadpis2Char">
    <w:name w:val="Nadpis 2 Char"/>
    <w:rPr>
      <w:rFonts w:ascii="Calibri Light" w:eastAsia="Times New Roman" w:hAnsi="Calibri Light" w:cs="Times New Roman"/>
      <w:b/>
      <w:sz w:val="28"/>
      <w:szCs w:val="26"/>
      <w:lang w:eastAsia="ja-JP"/>
    </w:rPr>
  </w:style>
  <w:style w:type="character" w:customStyle="1" w:styleId="Nadpis3Char">
    <w:name w:val="Nadpis 3 Char"/>
    <w:rPr>
      <w:rFonts w:ascii="Calibri Light" w:eastAsia="Times New Roman" w:hAnsi="Calibri Light" w:cs="Times New Roman"/>
      <w:b/>
      <w:sz w:val="24"/>
      <w:szCs w:val="24"/>
      <w:lang w:eastAsia="ja-JP"/>
    </w:rPr>
  </w:style>
  <w:style w:type="character" w:customStyle="1" w:styleId="Nadpis4Char">
    <w:name w:val="Nadpis 4 Char"/>
    <w:rPr>
      <w:rFonts w:ascii="Calibri Light" w:eastAsia="Times New Roman" w:hAnsi="Calibri Light" w:cs="Times New Roman"/>
      <w:b/>
      <w:iCs/>
      <w:sz w:val="24"/>
      <w:lang w:eastAsia="ja-JP"/>
    </w:rPr>
  </w:style>
  <w:style w:type="character" w:customStyle="1" w:styleId="Nadpis5Char">
    <w:name w:val="Nadpis 5 Char"/>
    <w:rPr>
      <w:rFonts w:ascii="Calibri Light" w:eastAsia="Times New Roman" w:hAnsi="Calibri Light" w:cs="Times New Roman"/>
      <w:color w:val="2E74B5"/>
    </w:rPr>
  </w:style>
  <w:style w:type="character" w:customStyle="1" w:styleId="Nadpis6Char">
    <w:name w:val="Nadpis 6 Char"/>
    <w:rPr>
      <w:rFonts w:ascii="Calibri Light" w:eastAsia="Times New Roman" w:hAnsi="Calibri Light" w:cs="Times New Roman"/>
      <w:b/>
      <w:sz w:val="24"/>
      <w:lang w:eastAsia="ja-JP"/>
    </w:rPr>
  </w:style>
  <w:style w:type="paragraph" w:styleId="Nzev">
    <w:name w:val="Title"/>
    <w:basedOn w:val="Normln"/>
    <w:next w:val="Normln"/>
    <w:uiPriority w:val="10"/>
    <w:qFormat/>
    <w:pPr>
      <w:spacing w:after="0"/>
    </w:pPr>
    <w:rPr>
      <w:rFonts w:ascii="Calibri Light" w:hAnsi="Calibri Light"/>
      <w:spacing w:val="-10"/>
      <w:kern w:val="3"/>
      <w:sz w:val="56"/>
      <w:szCs w:val="56"/>
    </w:rPr>
  </w:style>
  <w:style w:type="character" w:customStyle="1" w:styleId="NzevChar">
    <w:name w:val="Název Char"/>
    <w:rPr>
      <w:rFonts w:ascii="Calibri Light" w:eastAsia="Times New Roman" w:hAnsi="Calibri Light" w:cs="Times New Roman"/>
      <w:spacing w:val="-10"/>
      <w:kern w:val="3"/>
      <w:sz w:val="56"/>
      <w:szCs w:val="56"/>
      <w:lang w:eastAsia="ja-JP"/>
    </w:rPr>
  </w:style>
  <w:style w:type="paragraph" w:styleId="Obsah1">
    <w:name w:val="toc 1"/>
    <w:basedOn w:val="Normln"/>
    <w:next w:val="Normln"/>
    <w:autoRedefine/>
    <w:uiPriority w:val="39"/>
    <w:pPr>
      <w:spacing w:after="100"/>
    </w:pPr>
  </w:style>
  <w:style w:type="paragraph" w:styleId="Obsah2">
    <w:name w:val="toc 2"/>
    <w:basedOn w:val="Normln"/>
    <w:next w:val="Normln"/>
    <w:autoRedefine/>
    <w:uiPriority w:val="39"/>
    <w:pPr>
      <w:spacing w:after="100"/>
      <w:ind w:left="220"/>
    </w:pPr>
  </w:style>
  <w:style w:type="paragraph" w:styleId="Obsah3">
    <w:name w:val="toc 3"/>
    <w:basedOn w:val="Normln"/>
    <w:next w:val="Normln"/>
    <w:autoRedefine/>
    <w:uiPriority w:val="39"/>
    <w:pPr>
      <w:spacing w:after="100"/>
      <w:ind w:left="440"/>
    </w:pPr>
  </w:style>
  <w:style w:type="character" w:styleId="Hypertextovodkaz">
    <w:name w:val="Hyperlink"/>
    <w:uiPriority w:val="99"/>
    <w:rPr>
      <w:color w:val="0563C1"/>
      <w:u w:val="single"/>
    </w:rPr>
  </w:style>
  <w:style w:type="paragraph" w:styleId="Textpoznpodarou">
    <w:name w:val="footnote text"/>
    <w:basedOn w:val="Normln"/>
    <w:pPr>
      <w:spacing w:after="0"/>
    </w:pPr>
    <w:rPr>
      <w:sz w:val="20"/>
      <w:szCs w:val="20"/>
    </w:rPr>
  </w:style>
  <w:style w:type="character" w:customStyle="1" w:styleId="TextpoznpodarouChar">
    <w:name w:val="Text pozn. pod čarou Char"/>
    <w:rPr>
      <w:rFonts w:ascii="Calibri" w:eastAsia="Times New Roman" w:hAnsi="Calibri" w:cs="Times New Roman"/>
      <w:sz w:val="20"/>
      <w:szCs w:val="20"/>
      <w:lang w:eastAsia="ja-JP"/>
    </w:rPr>
  </w:style>
  <w:style w:type="character" w:styleId="Znakapoznpodarou">
    <w:name w:val="footnote reference"/>
    <w:rPr>
      <w:position w:val="0"/>
      <w:vertAlign w:val="superscript"/>
    </w:rPr>
  </w:style>
  <w:style w:type="paragraph" w:styleId="Zhlav">
    <w:name w:val="header"/>
    <w:basedOn w:val="Normln"/>
    <w:pPr>
      <w:tabs>
        <w:tab w:val="center" w:pos="4536"/>
        <w:tab w:val="right" w:pos="9072"/>
      </w:tabs>
      <w:spacing w:after="0"/>
    </w:pPr>
  </w:style>
  <w:style w:type="character" w:customStyle="1" w:styleId="ZhlavChar">
    <w:name w:val="Záhlaví Char"/>
    <w:rPr>
      <w:rFonts w:ascii="Calibri" w:eastAsia="Times New Roman" w:hAnsi="Calibri" w:cs="Times New Roman"/>
      <w:lang w:eastAsia="ja-JP"/>
    </w:rPr>
  </w:style>
  <w:style w:type="paragraph" w:styleId="Zpat">
    <w:name w:val="footer"/>
    <w:basedOn w:val="Normln"/>
    <w:uiPriority w:val="99"/>
    <w:pPr>
      <w:tabs>
        <w:tab w:val="center" w:pos="4536"/>
        <w:tab w:val="right" w:pos="9072"/>
      </w:tabs>
      <w:spacing w:after="0"/>
    </w:pPr>
  </w:style>
  <w:style w:type="character" w:customStyle="1" w:styleId="ZpatChar">
    <w:name w:val="Zápatí Char"/>
    <w:uiPriority w:val="99"/>
    <w:rPr>
      <w:rFonts w:ascii="Calibri" w:eastAsia="Times New Roman" w:hAnsi="Calibri" w:cs="Times New Roman"/>
      <w:lang w:eastAsia="ja-JP"/>
    </w:rPr>
  </w:style>
  <w:style w:type="paragraph" w:styleId="Normlnweb">
    <w:name w:val="Normal (Web)"/>
    <w:basedOn w:val="Normln"/>
    <w:pPr>
      <w:spacing w:before="100" w:after="100"/>
    </w:pPr>
    <w:rPr>
      <w:rFonts w:ascii="Times New Roman" w:hAnsi="Times New Roman"/>
      <w:sz w:val="24"/>
      <w:szCs w:val="24"/>
      <w:lang w:eastAsia="cs-CZ"/>
    </w:rPr>
  </w:style>
  <w:style w:type="paragraph" w:styleId="Odstavecseseznamem">
    <w:name w:val="List Paragraph"/>
    <w:basedOn w:val="Normln"/>
    <w:pPr>
      <w:ind w:left="720"/>
    </w:pPr>
  </w:style>
  <w:style w:type="paragraph" w:styleId="Textbubliny">
    <w:name w:val="Balloon Text"/>
    <w:basedOn w:val="Normln"/>
    <w:pPr>
      <w:spacing w:after="0"/>
    </w:pPr>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lang w:eastAsia="ja-JP"/>
    </w:rPr>
  </w:style>
  <w:style w:type="paragraph" w:styleId="Nadpisobsahu">
    <w:name w:val="TOC Heading"/>
    <w:basedOn w:val="Nadpis1"/>
    <w:next w:val="Normln"/>
    <w:pPr>
      <w:spacing w:line="254" w:lineRule="auto"/>
    </w:pPr>
    <w:rPr>
      <w:color w:val="2F5496"/>
      <w:lang w:eastAsia="cs-CZ"/>
    </w:rPr>
  </w:style>
  <w:style w:type="character" w:customStyle="1" w:styleId="apple-converted-space">
    <w:name w:val="apple-converted-space"/>
  </w:style>
  <w:style w:type="character" w:styleId="Nevyeenzmnka">
    <w:name w:val="Unresolved Mention"/>
    <w:rPr>
      <w:color w:val="605E5C"/>
      <w:shd w:val="clear" w:color="auto" w:fill="E1DFDD"/>
    </w:rPr>
  </w:style>
  <w:style w:type="character" w:styleId="Sledovanodkaz">
    <w:name w:val="FollowedHyperlink"/>
    <w:rPr>
      <w:color w:val="954F72"/>
      <w:u w:val="single"/>
    </w:rPr>
  </w:style>
  <w:style w:type="paragraph" w:styleId="Textvysvtlivek">
    <w:name w:val="endnote text"/>
    <w:basedOn w:val="Normln"/>
    <w:pPr>
      <w:spacing w:after="0"/>
    </w:pPr>
    <w:rPr>
      <w:sz w:val="20"/>
      <w:szCs w:val="20"/>
    </w:rPr>
  </w:style>
  <w:style w:type="character" w:customStyle="1" w:styleId="TextvysvtlivekChar">
    <w:name w:val="Text vysvětlivek Char"/>
    <w:rPr>
      <w:rFonts w:ascii="Calibri" w:eastAsia="Times New Roman" w:hAnsi="Calibri" w:cs="Times New Roman"/>
      <w:sz w:val="20"/>
      <w:szCs w:val="20"/>
      <w:lang w:eastAsia="ja-JP"/>
    </w:rPr>
  </w:style>
  <w:style w:type="character" w:styleId="Odkaznavysvtlivky">
    <w:name w:val="endnote reference"/>
    <w:rPr>
      <w:position w:val="0"/>
      <w:vertAlign w:val="superscript"/>
    </w:rPr>
  </w:style>
  <w:style w:type="paragraph" w:styleId="Titulek">
    <w:name w:val="caption"/>
    <w:basedOn w:val="Normln"/>
    <w:next w:val="Normln"/>
    <w:uiPriority w:val="35"/>
    <w:pPr>
      <w:spacing w:after="200"/>
    </w:pPr>
    <w:rPr>
      <w:i/>
      <w:iCs/>
      <w:color w:val="44546A"/>
      <w:sz w:val="18"/>
      <w:szCs w:val="18"/>
    </w:rPr>
  </w:style>
  <w:style w:type="paragraph" w:styleId="Bezmezer">
    <w:name w:val="No Spacing"/>
    <w:pPr>
      <w:suppressAutoHyphens/>
      <w:autoSpaceDN w:val="0"/>
      <w:spacing w:after="160" w:line="360" w:lineRule="auto"/>
      <w:ind w:left="708" w:firstLine="709"/>
      <w:jc w:val="both"/>
      <w:textAlignment w:val="baseline"/>
    </w:pPr>
    <w:rPr>
      <w:rFonts w:eastAsia="Times New Roman"/>
      <w:sz w:val="24"/>
      <w:szCs w:val="22"/>
      <w:lang w:eastAsia="ja-JP"/>
    </w:rPr>
  </w:style>
  <w:style w:type="paragraph" w:styleId="Obsah4">
    <w:name w:val="toc 4"/>
    <w:basedOn w:val="Normln"/>
    <w:next w:val="Normln"/>
    <w:autoRedefine/>
    <w:uiPriority w:val="39"/>
    <w:rsid w:val="00285797"/>
    <w:pPr>
      <w:tabs>
        <w:tab w:val="left" w:pos="2090"/>
        <w:tab w:val="right" w:leader="dot" w:pos="8493"/>
      </w:tabs>
      <w:spacing w:after="100"/>
      <w:ind w:left="660"/>
      <w:jc w:val="left"/>
    </w:pPr>
  </w:style>
  <w:style w:type="table" w:styleId="Mkatabulky">
    <w:name w:val="Table Grid"/>
    <w:basedOn w:val="Normlntabulka"/>
    <w:uiPriority w:val="39"/>
    <w:rsid w:val="0097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unhideWhenUsed/>
    <w:rsid w:val="00593544"/>
    <w:pPr>
      <w:spacing w:after="0"/>
    </w:pPr>
  </w:style>
  <w:style w:type="character" w:styleId="Odkaznakoment">
    <w:name w:val="annotation reference"/>
    <w:uiPriority w:val="99"/>
    <w:semiHidden/>
    <w:unhideWhenUsed/>
    <w:rsid w:val="00731DAC"/>
    <w:rPr>
      <w:sz w:val="16"/>
      <w:szCs w:val="16"/>
    </w:rPr>
  </w:style>
  <w:style w:type="paragraph" w:styleId="Textkomente">
    <w:name w:val="annotation text"/>
    <w:basedOn w:val="Normln"/>
    <w:link w:val="TextkomenteChar"/>
    <w:uiPriority w:val="99"/>
    <w:semiHidden/>
    <w:unhideWhenUsed/>
    <w:rsid w:val="00731DAC"/>
    <w:rPr>
      <w:sz w:val="20"/>
      <w:szCs w:val="20"/>
    </w:rPr>
  </w:style>
  <w:style w:type="character" w:customStyle="1" w:styleId="TextkomenteChar">
    <w:name w:val="Text komentáře Char"/>
    <w:link w:val="Textkomente"/>
    <w:uiPriority w:val="99"/>
    <w:semiHidden/>
    <w:rsid w:val="00731DAC"/>
    <w:rPr>
      <w:rFonts w:eastAsia="Times New Roman"/>
      <w:lang w:eastAsia="ja-JP"/>
    </w:rPr>
  </w:style>
  <w:style w:type="paragraph" w:styleId="Pedmtkomente">
    <w:name w:val="annotation subject"/>
    <w:basedOn w:val="Textkomente"/>
    <w:next w:val="Textkomente"/>
    <w:link w:val="PedmtkomenteChar"/>
    <w:uiPriority w:val="99"/>
    <w:semiHidden/>
    <w:unhideWhenUsed/>
    <w:rsid w:val="00731DAC"/>
    <w:rPr>
      <w:b/>
      <w:bCs/>
    </w:rPr>
  </w:style>
  <w:style w:type="character" w:customStyle="1" w:styleId="PedmtkomenteChar">
    <w:name w:val="Předmět komentáře Char"/>
    <w:link w:val="Pedmtkomente"/>
    <w:uiPriority w:val="99"/>
    <w:semiHidden/>
    <w:rsid w:val="00731DAC"/>
    <w:rPr>
      <w:rFonts w:eastAsia="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149">
      <w:bodyDiv w:val="1"/>
      <w:marLeft w:val="0"/>
      <w:marRight w:val="0"/>
      <w:marTop w:val="0"/>
      <w:marBottom w:val="0"/>
      <w:divBdr>
        <w:top w:val="none" w:sz="0" w:space="0" w:color="auto"/>
        <w:left w:val="none" w:sz="0" w:space="0" w:color="auto"/>
        <w:bottom w:val="none" w:sz="0" w:space="0" w:color="auto"/>
        <w:right w:val="none" w:sz="0" w:space="0" w:color="auto"/>
      </w:divBdr>
    </w:div>
    <w:div w:id="758603402">
      <w:bodyDiv w:val="1"/>
      <w:marLeft w:val="0"/>
      <w:marRight w:val="0"/>
      <w:marTop w:val="0"/>
      <w:marBottom w:val="0"/>
      <w:divBdr>
        <w:top w:val="none" w:sz="0" w:space="0" w:color="auto"/>
        <w:left w:val="none" w:sz="0" w:space="0" w:color="auto"/>
        <w:bottom w:val="none" w:sz="0" w:space="0" w:color="auto"/>
        <w:right w:val="none" w:sz="0" w:space="0" w:color="auto"/>
      </w:divBdr>
    </w:div>
    <w:div w:id="1689522854">
      <w:bodyDiv w:val="1"/>
      <w:marLeft w:val="0"/>
      <w:marRight w:val="0"/>
      <w:marTop w:val="0"/>
      <w:marBottom w:val="0"/>
      <w:divBdr>
        <w:top w:val="none" w:sz="0" w:space="0" w:color="auto"/>
        <w:left w:val="none" w:sz="0" w:space="0" w:color="auto"/>
        <w:bottom w:val="none" w:sz="0" w:space="0" w:color="auto"/>
        <w:right w:val="none" w:sz="0" w:space="0" w:color="auto"/>
      </w:divBdr>
    </w:div>
    <w:div w:id="184971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file:///C:\Users\Robin\Desktop\BP\Bakal&#225;&#345;sk&#225;%20Pr&#225;ce%20-%20Robin%20Uher.doc"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file:///C:\Users\Robin\Desktop\BP\Bakal&#225;&#345;sk&#225;%20Pr&#225;ce%20-%20Robin%20Uher.doc" TargetMode="External"/><Relationship Id="rId42" Type="http://schemas.openxmlformats.org/officeDocument/2006/relationships/hyperlink" Target="file:///C:\Users\Robin\Desktop\BP\Bakal&#225;&#345;sk&#225;%20Pr&#225;ce%20-%20Robin%20Uher.doc" TargetMode="External"/><Relationship Id="rId47" Type="http://schemas.openxmlformats.org/officeDocument/2006/relationships/hyperlink" Target="file:///C:\Users\Robin\Desktop\BP\Bakal&#225;&#345;sk&#225;%20Pr&#225;ce%20-%20Robin%20Uher.doc"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allaboutlean.com/what-is-just-in-time/" TargetMode="External"/><Relationship Id="rId38" Type="http://schemas.openxmlformats.org/officeDocument/2006/relationships/hyperlink" Target="file:///C:\Users\Robin\Desktop\BP\Bakal&#225;&#345;sk&#225;%20Pr&#225;ce%20-%20Robin%20Uher.doc" TargetMode="External"/><Relationship Id="rId46" Type="http://schemas.openxmlformats.org/officeDocument/2006/relationships/hyperlink" Target="file:///C:\Users\Robin\Desktop\BP\Bakal&#225;&#345;sk&#225;%20Pr&#225;ce%20-%20Robin%20Uher.do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yperlink" Target="file:///C:\Users\Robin\Desktop\BP\Bakal&#225;&#345;sk&#225;%20Pr&#225;ce%20-%20Robin%20Uhe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hyperlink" Target="https://www.platy.cz/platy/stavebnictvi-a-reality/strojnik" TargetMode="External"/><Relationship Id="rId37" Type="http://schemas.openxmlformats.org/officeDocument/2006/relationships/hyperlink" Target="file:///C:\Users\Robin\Desktop\BP\Bakal&#225;&#345;sk&#225;%20Pr&#225;ce%20-%20Robin%20Uher.doc" TargetMode="External"/><Relationship Id="rId40" Type="http://schemas.openxmlformats.org/officeDocument/2006/relationships/hyperlink" Target="file:///C:\Users\Robin\Desktop\BP\Bakal&#225;&#345;sk&#225;%20Pr&#225;ce%20-%20Robin%20Uher.doc" TargetMode="External"/><Relationship Id="rId45" Type="http://schemas.openxmlformats.org/officeDocument/2006/relationships/hyperlink" Target="file:///C:\Users\Robin\Desktop\BP\Bakal&#225;&#345;sk&#225;%20Pr&#225;ce%20-%20Robin%20Uher.doc"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file:///C:\Users\Robin\Desktop\BP\Bakal&#225;&#345;sk&#225;%20Pr&#225;ce%20-%20Robin%20Uher.doc" TargetMode="External"/><Relationship Id="rId49" Type="http://schemas.openxmlformats.org/officeDocument/2006/relationships/hyperlink" Target="file:///C:\Users\Robin\Desktop\BP\Bakal&#225;&#345;sk&#225;%20Pr&#225;ce%20-%20Robin%20Uher.doc"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s://kix.fsv.cvut.cz/~demel/ped/ov/ov110215.pdf" TargetMode="External"/><Relationship Id="rId44" Type="http://schemas.openxmlformats.org/officeDocument/2006/relationships/hyperlink" Target="file:///C:\Users\Robin\Desktop\BP\Bakal&#225;&#345;sk&#225;%20Pr&#225;ce%20-%20Robin%20Uher.d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lucidchart.com/blog/how-to-create-a-work-breakdown-structure-and-why-you-should" TargetMode="External"/><Relationship Id="rId35" Type="http://schemas.openxmlformats.org/officeDocument/2006/relationships/hyperlink" Target="file:///C:\Users\Robin\Desktop\BP\Bakal&#225;&#345;sk&#225;%20Pr&#225;ce%20-%20Robin%20Uher.doc" TargetMode="External"/><Relationship Id="rId43" Type="http://schemas.openxmlformats.org/officeDocument/2006/relationships/hyperlink" Target="file:///C:\Users\Robin\Desktop\BP\Bakal&#225;&#345;sk&#225;%20Pr&#225;ce%20-%20Robin%20Uher.doc" TargetMode="External"/><Relationship Id="rId48" Type="http://schemas.openxmlformats.org/officeDocument/2006/relationships/hyperlink" Target="file:///C:\Users\Robin\Desktop\BP\Bakal&#225;&#345;sk&#225;%20Pr&#225;ce%20-%20Robin%20Uher.doc" TargetMode="External"/><Relationship Id="rId8" Type="http://schemas.openxmlformats.org/officeDocument/2006/relationships/footer" Target="foot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ucidchart.com/blog/how-to-create-a-work-breakdown-structure-and-why-you-should" TargetMode="External"/><Relationship Id="rId7" Type="http://schemas.openxmlformats.org/officeDocument/2006/relationships/hyperlink" Target="https://www.platy.cz/platy/stavebnictvi-a-reality/strojnik" TargetMode="External"/><Relationship Id="rId2" Type="http://schemas.openxmlformats.org/officeDocument/2006/relationships/hyperlink" Target="https://kix.fsv.cvut.cz/~demel/ped/ov/ov110215.pdf" TargetMode="External"/><Relationship Id="rId1" Type="http://schemas.openxmlformats.org/officeDocument/2006/relationships/hyperlink" Target="https://kix.fsv.cvut.cz/~demel/ped/ov/ov110215.pdf" TargetMode="External"/><Relationship Id="rId6" Type="http://schemas.openxmlformats.org/officeDocument/2006/relationships/hyperlink" Target="https://www.allaboutlean.com/what-is-just-in-time/" TargetMode="External"/><Relationship Id="rId5" Type="http://schemas.openxmlformats.org/officeDocument/2006/relationships/hyperlink" Target="https://www.brighthubpm.com/monitoring-projects/70488-history-of-the-5s-methodology/&#168;" TargetMode="External"/><Relationship Id="rId4" Type="http://schemas.openxmlformats.org/officeDocument/2006/relationships/hyperlink" Target="http://www.lean.org/whatslean/history.cf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BE2B-76AB-4496-A583-CAF81256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12078</Words>
  <Characters>65588</Characters>
  <Application>Microsoft Office Word</Application>
  <DocSecurity>0</DocSecurity>
  <Lines>1490</Lines>
  <Paragraphs>504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77162</CharactersWithSpaces>
  <SharedDoc>false</SharedDoc>
  <HLinks>
    <vt:vector size="330" baseType="variant">
      <vt:variant>
        <vt:i4>1966135</vt:i4>
      </vt:variant>
      <vt:variant>
        <vt:i4>293</vt:i4>
      </vt:variant>
      <vt:variant>
        <vt:i4>0</vt:i4>
      </vt:variant>
      <vt:variant>
        <vt:i4>5</vt:i4>
      </vt:variant>
      <vt:variant>
        <vt:lpwstr/>
      </vt:variant>
      <vt:variant>
        <vt:lpwstr>_Toc39712716</vt:lpwstr>
      </vt:variant>
      <vt:variant>
        <vt:i4>1900599</vt:i4>
      </vt:variant>
      <vt:variant>
        <vt:i4>287</vt:i4>
      </vt:variant>
      <vt:variant>
        <vt:i4>0</vt:i4>
      </vt:variant>
      <vt:variant>
        <vt:i4>5</vt:i4>
      </vt:variant>
      <vt:variant>
        <vt:lpwstr/>
      </vt:variant>
      <vt:variant>
        <vt:lpwstr>_Toc39712715</vt:lpwstr>
      </vt:variant>
      <vt:variant>
        <vt:i4>1835063</vt:i4>
      </vt:variant>
      <vt:variant>
        <vt:i4>281</vt:i4>
      </vt:variant>
      <vt:variant>
        <vt:i4>0</vt:i4>
      </vt:variant>
      <vt:variant>
        <vt:i4>5</vt:i4>
      </vt:variant>
      <vt:variant>
        <vt:lpwstr/>
      </vt:variant>
      <vt:variant>
        <vt:lpwstr>_Toc39712714</vt:lpwstr>
      </vt:variant>
      <vt:variant>
        <vt:i4>1769527</vt:i4>
      </vt:variant>
      <vt:variant>
        <vt:i4>275</vt:i4>
      </vt:variant>
      <vt:variant>
        <vt:i4>0</vt:i4>
      </vt:variant>
      <vt:variant>
        <vt:i4>5</vt:i4>
      </vt:variant>
      <vt:variant>
        <vt:lpwstr/>
      </vt:variant>
      <vt:variant>
        <vt:lpwstr>_Toc39712713</vt:lpwstr>
      </vt:variant>
      <vt:variant>
        <vt:i4>9765244</vt:i4>
      </vt:variant>
      <vt:variant>
        <vt:i4>266</vt:i4>
      </vt:variant>
      <vt:variant>
        <vt:i4>0</vt:i4>
      </vt:variant>
      <vt:variant>
        <vt:i4>5</vt:i4>
      </vt:variant>
      <vt:variant>
        <vt:lpwstr>C:\Users\Robin\Desktop\BP\Bakalářská Práce - Robin Uher.doc</vt:lpwstr>
      </vt:variant>
      <vt:variant>
        <vt:lpwstr>_Toc39712712</vt:lpwstr>
      </vt:variant>
      <vt:variant>
        <vt:i4>9830780</vt:i4>
      </vt:variant>
      <vt:variant>
        <vt:i4>260</vt:i4>
      </vt:variant>
      <vt:variant>
        <vt:i4>0</vt:i4>
      </vt:variant>
      <vt:variant>
        <vt:i4>5</vt:i4>
      </vt:variant>
      <vt:variant>
        <vt:lpwstr>C:\Users\Robin\Desktop\BP\Bakalářská Práce - Robin Uher.doc</vt:lpwstr>
      </vt:variant>
      <vt:variant>
        <vt:lpwstr>_Toc39712711</vt:lpwstr>
      </vt:variant>
      <vt:variant>
        <vt:i4>9896316</vt:i4>
      </vt:variant>
      <vt:variant>
        <vt:i4>254</vt:i4>
      </vt:variant>
      <vt:variant>
        <vt:i4>0</vt:i4>
      </vt:variant>
      <vt:variant>
        <vt:i4>5</vt:i4>
      </vt:variant>
      <vt:variant>
        <vt:lpwstr>C:\Users\Robin\Desktop\BP\Bakalářská Práce - Robin Uher.doc</vt:lpwstr>
      </vt:variant>
      <vt:variant>
        <vt:lpwstr>_Toc39712710</vt:lpwstr>
      </vt:variant>
      <vt:variant>
        <vt:i4>10355069</vt:i4>
      </vt:variant>
      <vt:variant>
        <vt:i4>248</vt:i4>
      </vt:variant>
      <vt:variant>
        <vt:i4>0</vt:i4>
      </vt:variant>
      <vt:variant>
        <vt:i4>5</vt:i4>
      </vt:variant>
      <vt:variant>
        <vt:lpwstr>C:\Users\Robin\Desktop\BP\Bakalářská Práce - Robin Uher.doc</vt:lpwstr>
      </vt:variant>
      <vt:variant>
        <vt:lpwstr>_Toc39712709</vt:lpwstr>
      </vt:variant>
      <vt:variant>
        <vt:i4>10420605</vt:i4>
      </vt:variant>
      <vt:variant>
        <vt:i4>242</vt:i4>
      </vt:variant>
      <vt:variant>
        <vt:i4>0</vt:i4>
      </vt:variant>
      <vt:variant>
        <vt:i4>5</vt:i4>
      </vt:variant>
      <vt:variant>
        <vt:lpwstr>C:\Users\Robin\Desktop\BP\Bakalářská Práce - Robin Uher.doc</vt:lpwstr>
      </vt:variant>
      <vt:variant>
        <vt:lpwstr>_Toc39712708</vt:lpwstr>
      </vt:variant>
      <vt:variant>
        <vt:i4>9437565</vt:i4>
      </vt:variant>
      <vt:variant>
        <vt:i4>236</vt:i4>
      </vt:variant>
      <vt:variant>
        <vt:i4>0</vt:i4>
      </vt:variant>
      <vt:variant>
        <vt:i4>5</vt:i4>
      </vt:variant>
      <vt:variant>
        <vt:lpwstr>C:\Users\Robin\Desktop\BP\Bakalářská Práce - Robin Uher.doc</vt:lpwstr>
      </vt:variant>
      <vt:variant>
        <vt:lpwstr>_Toc39712707</vt:lpwstr>
      </vt:variant>
      <vt:variant>
        <vt:i4>9503101</vt:i4>
      </vt:variant>
      <vt:variant>
        <vt:i4>230</vt:i4>
      </vt:variant>
      <vt:variant>
        <vt:i4>0</vt:i4>
      </vt:variant>
      <vt:variant>
        <vt:i4>5</vt:i4>
      </vt:variant>
      <vt:variant>
        <vt:lpwstr>C:\Users\Robin\Desktop\BP\Bakalářská Práce - Robin Uher.doc</vt:lpwstr>
      </vt:variant>
      <vt:variant>
        <vt:lpwstr>_Toc39712706</vt:lpwstr>
      </vt:variant>
      <vt:variant>
        <vt:i4>9568637</vt:i4>
      </vt:variant>
      <vt:variant>
        <vt:i4>224</vt:i4>
      </vt:variant>
      <vt:variant>
        <vt:i4>0</vt:i4>
      </vt:variant>
      <vt:variant>
        <vt:i4>5</vt:i4>
      </vt:variant>
      <vt:variant>
        <vt:lpwstr>C:\Users\Robin\Desktop\BP\Bakalářská Práce - Robin Uher.doc</vt:lpwstr>
      </vt:variant>
      <vt:variant>
        <vt:lpwstr>_Toc39712705</vt:lpwstr>
      </vt:variant>
      <vt:variant>
        <vt:i4>9634173</vt:i4>
      </vt:variant>
      <vt:variant>
        <vt:i4>218</vt:i4>
      </vt:variant>
      <vt:variant>
        <vt:i4>0</vt:i4>
      </vt:variant>
      <vt:variant>
        <vt:i4>5</vt:i4>
      </vt:variant>
      <vt:variant>
        <vt:lpwstr>C:\Users\Robin\Desktop\BP\Bakalářská Práce - Robin Uher.doc</vt:lpwstr>
      </vt:variant>
      <vt:variant>
        <vt:lpwstr>_Toc39712704</vt:lpwstr>
      </vt:variant>
      <vt:variant>
        <vt:i4>9699709</vt:i4>
      </vt:variant>
      <vt:variant>
        <vt:i4>212</vt:i4>
      </vt:variant>
      <vt:variant>
        <vt:i4>0</vt:i4>
      </vt:variant>
      <vt:variant>
        <vt:i4>5</vt:i4>
      </vt:variant>
      <vt:variant>
        <vt:lpwstr>C:\Users\Robin\Desktop\BP\Bakalářská Práce - Robin Uher.doc</vt:lpwstr>
      </vt:variant>
      <vt:variant>
        <vt:lpwstr>_Toc39712703</vt:lpwstr>
      </vt:variant>
      <vt:variant>
        <vt:i4>9765245</vt:i4>
      </vt:variant>
      <vt:variant>
        <vt:i4>206</vt:i4>
      </vt:variant>
      <vt:variant>
        <vt:i4>0</vt:i4>
      </vt:variant>
      <vt:variant>
        <vt:i4>5</vt:i4>
      </vt:variant>
      <vt:variant>
        <vt:lpwstr>C:\Users\Robin\Desktop\BP\Bakalářská Práce - Robin Uher.doc</vt:lpwstr>
      </vt:variant>
      <vt:variant>
        <vt:lpwstr>_Toc39712702</vt:lpwstr>
      </vt:variant>
      <vt:variant>
        <vt:i4>9830781</vt:i4>
      </vt:variant>
      <vt:variant>
        <vt:i4>200</vt:i4>
      </vt:variant>
      <vt:variant>
        <vt:i4>0</vt:i4>
      </vt:variant>
      <vt:variant>
        <vt:i4>5</vt:i4>
      </vt:variant>
      <vt:variant>
        <vt:lpwstr>C:\Users\Robin\Desktop\BP\Bakalářská Práce - Robin Uher.doc</vt:lpwstr>
      </vt:variant>
      <vt:variant>
        <vt:lpwstr>_Toc39712701</vt:lpwstr>
      </vt:variant>
      <vt:variant>
        <vt:i4>1572918</vt:i4>
      </vt:variant>
      <vt:variant>
        <vt:i4>194</vt:i4>
      </vt:variant>
      <vt:variant>
        <vt:i4>0</vt:i4>
      </vt:variant>
      <vt:variant>
        <vt:i4>5</vt:i4>
      </vt:variant>
      <vt:variant>
        <vt:lpwstr/>
      </vt:variant>
      <vt:variant>
        <vt:lpwstr>_Toc39712700</vt:lpwstr>
      </vt:variant>
      <vt:variant>
        <vt:i4>10420596</vt:i4>
      </vt:variant>
      <vt:variant>
        <vt:i4>188</vt:i4>
      </vt:variant>
      <vt:variant>
        <vt:i4>0</vt:i4>
      </vt:variant>
      <vt:variant>
        <vt:i4>5</vt:i4>
      </vt:variant>
      <vt:variant>
        <vt:lpwstr>C:\Users\Robin\Desktop\BP\Bakalářská Práce - Robin Uher.doc</vt:lpwstr>
      </vt:variant>
      <vt:variant>
        <vt:lpwstr>_Toc39712699</vt:lpwstr>
      </vt:variant>
      <vt:variant>
        <vt:i4>10355060</vt:i4>
      </vt:variant>
      <vt:variant>
        <vt:i4>182</vt:i4>
      </vt:variant>
      <vt:variant>
        <vt:i4>0</vt:i4>
      </vt:variant>
      <vt:variant>
        <vt:i4>5</vt:i4>
      </vt:variant>
      <vt:variant>
        <vt:lpwstr>C:\Users\Robin\Desktop\BP\Bakalářská Práce - Robin Uher.doc</vt:lpwstr>
      </vt:variant>
      <vt:variant>
        <vt:lpwstr>_Toc39712698</vt:lpwstr>
      </vt:variant>
      <vt:variant>
        <vt:i4>9503092</vt:i4>
      </vt:variant>
      <vt:variant>
        <vt:i4>176</vt:i4>
      </vt:variant>
      <vt:variant>
        <vt:i4>0</vt:i4>
      </vt:variant>
      <vt:variant>
        <vt:i4>5</vt:i4>
      </vt:variant>
      <vt:variant>
        <vt:lpwstr>C:\Users\Robin\Desktop\BP\Bakalářská Práce - Robin Uher.doc</vt:lpwstr>
      </vt:variant>
      <vt:variant>
        <vt:lpwstr>_Toc39712697</vt:lpwstr>
      </vt:variant>
      <vt:variant>
        <vt:i4>9437556</vt:i4>
      </vt:variant>
      <vt:variant>
        <vt:i4>170</vt:i4>
      </vt:variant>
      <vt:variant>
        <vt:i4>0</vt:i4>
      </vt:variant>
      <vt:variant>
        <vt:i4>5</vt:i4>
      </vt:variant>
      <vt:variant>
        <vt:lpwstr>C:\Users\Robin\Desktop\BP\Bakalářská Práce - Robin Uher.doc</vt:lpwstr>
      </vt:variant>
      <vt:variant>
        <vt:lpwstr>_Toc39712696</vt:lpwstr>
      </vt:variant>
      <vt:variant>
        <vt:i4>8323112</vt:i4>
      </vt:variant>
      <vt:variant>
        <vt:i4>165</vt:i4>
      </vt:variant>
      <vt:variant>
        <vt:i4>0</vt:i4>
      </vt:variant>
      <vt:variant>
        <vt:i4>5</vt:i4>
      </vt:variant>
      <vt:variant>
        <vt:lpwstr>https://www.allaboutlean.com/what-is-just-in-time/</vt:lpwstr>
      </vt:variant>
      <vt:variant>
        <vt:lpwstr/>
      </vt:variant>
      <vt:variant>
        <vt:i4>2883623</vt:i4>
      </vt:variant>
      <vt:variant>
        <vt:i4>162</vt:i4>
      </vt:variant>
      <vt:variant>
        <vt:i4>0</vt:i4>
      </vt:variant>
      <vt:variant>
        <vt:i4>5</vt:i4>
      </vt:variant>
      <vt:variant>
        <vt:lpwstr>https://www.platy.cz/platy/stavebnictvi-a-reality/strojnik</vt:lpwstr>
      </vt:variant>
      <vt:variant>
        <vt:lpwstr/>
      </vt:variant>
      <vt:variant>
        <vt:i4>2228345</vt:i4>
      </vt:variant>
      <vt:variant>
        <vt:i4>159</vt:i4>
      </vt:variant>
      <vt:variant>
        <vt:i4>0</vt:i4>
      </vt:variant>
      <vt:variant>
        <vt:i4>5</vt:i4>
      </vt:variant>
      <vt:variant>
        <vt:lpwstr>https://kix.fsv.cvut.cz/~demel/ped/ov/ov110215.pdf</vt:lpwstr>
      </vt:variant>
      <vt:variant>
        <vt:lpwstr/>
      </vt:variant>
      <vt:variant>
        <vt:i4>3997811</vt:i4>
      </vt:variant>
      <vt:variant>
        <vt:i4>156</vt:i4>
      </vt:variant>
      <vt:variant>
        <vt:i4>0</vt:i4>
      </vt:variant>
      <vt:variant>
        <vt:i4>5</vt:i4>
      </vt:variant>
      <vt:variant>
        <vt:lpwstr>https://www.lucidchart.com/blog/how-to-create-a-work-breakdown-structure-and-why-you-should</vt:lpwstr>
      </vt:variant>
      <vt:variant>
        <vt:lpwstr/>
      </vt:variant>
      <vt:variant>
        <vt:i4>1507388</vt:i4>
      </vt:variant>
      <vt:variant>
        <vt:i4>134</vt:i4>
      </vt:variant>
      <vt:variant>
        <vt:i4>0</vt:i4>
      </vt:variant>
      <vt:variant>
        <vt:i4>5</vt:i4>
      </vt:variant>
      <vt:variant>
        <vt:lpwstr/>
      </vt:variant>
      <vt:variant>
        <vt:lpwstr>_Toc39711991</vt:lpwstr>
      </vt:variant>
      <vt:variant>
        <vt:i4>1441852</vt:i4>
      </vt:variant>
      <vt:variant>
        <vt:i4>128</vt:i4>
      </vt:variant>
      <vt:variant>
        <vt:i4>0</vt:i4>
      </vt:variant>
      <vt:variant>
        <vt:i4>5</vt:i4>
      </vt:variant>
      <vt:variant>
        <vt:lpwstr/>
      </vt:variant>
      <vt:variant>
        <vt:lpwstr>_Toc39711990</vt:lpwstr>
      </vt:variant>
      <vt:variant>
        <vt:i4>2031677</vt:i4>
      </vt:variant>
      <vt:variant>
        <vt:i4>122</vt:i4>
      </vt:variant>
      <vt:variant>
        <vt:i4>0</vt:i4>
      </vt:variant>
      <vt:variant>
        <vt:i4>5</vt:i4>
      </vt:variant>
      <vt:variant>
        <vt:lpwstr/>
      </vt:variant>
      <vt:variant>
        <vt:lpwstr>_Toc39711989</vt:lpwstr>
      </vt:variant>
      <vt:variant>
        <vt:i4>1966141</vt:i4>
      </vt:variant>
      <vt:variant>
        <vt:i4>116</vt:i4>
      </vt:variant>
      <vt:variant>
        <vt:i4>0</vt:i4>
      </vt:variant>
      <vt:variant>
        <vt:i4>5</vt:i4>
      </vt:variant>
      <vt:variant>
        <vt:lpwstr/>
      </vt:variant>
      <vt:variant>
        <vt:lpwstr>_Toc39711988</vt:lpwstr>
      </vt:variant>
      <vt:variant>
        <vt:i4>1114173</vt:i4>
      </vt:variant>
      <vt:variant>
        <vt:i4>110</vt:i4>
      </vt:variant>
      <vt:variant>
        <vt:i4>0</vt:i4>
      </vt:variant>
      <vt:variant>
        <vt:i4>5</vt:i4>
      </vt:variant>
      <vt:variant>
        <vt:lpwstr/>
      </vt:variant>
      <vt:variant>
        <vt:lpwstr>_Toc39711987</vt:lpwstr>
      </vt:variant>
      <vt:variant>
        <vt:i4>1048637</vt:i4>
      </vt:variant>
      <vt:variant>
        <vt:i4>104</vt:i4>
      </vt:variant>
      <vt:variant>
        <vt:i4>0</vt:i4>
      </vt:variant>
      <vt:variant>
        <vt:i4>5</vt:i4>
      </vt:variant>
      <vt:variant>
        <vt:lpwstr/>
      </vt:variant>
      <vt:variant>
        <vt:lpwstr>_Toc39711986</vt:lpwstr>
      </vt:variant>
      <vt:variant>
        <vt:i4>1245245</vt:i4>
      </vt:variant>
      <vt:variant>
        <vt:i4>98</vt:i4>
      </vt:variant>
      <vt:variant>
        <vt:i4>0</vt:i4>
      </vt:variant>
      <vt:variant>
        <vt:i4>5</vt:i4>
      </vt:variant>
      <vt:variant>
        <vt:lpwstr/>
      </vt:variant>
      <vt:variant>
        <vt:lpwstr>_Toc39711985</vt:lpwstr>
      </vt:variant>
      <vt:variant>
        <vt:i4>1179709</vt:i4>
      </vt:variant>
      <vt:variant>
        <vt:i4>92</vt:i4>
      </vt:variant>
      <vt:variant>
        <vt:i4>0</vt:i4>
      </vt:variant>
      <vt:variant>
        <vt:i4>5</vt:i4>
      </vt:variant>
      <vt:variant>
        <vt:lpwstr/>
      </vt:variant>
      <vt:variant>
        <vt:lpwstr>_Toc39711984</vt:lpwstr>
      </vt:variant>
      <vt:variant>
        <vt:i4>1376317</vt:i4>
      </vt:variant>
      <vt:variant>
        <vt:i4>86</vt:i4>
      </vt:variant>
      <vt:variant>
        <vt:i4>0</vt:i4>
      </vt:variant>
      <vt:variant>
        <vt:i4>5</vt:i4>
      </vt:variant>
      <vt:variant>
        <vt:lpwstr/>
      </vt:variant>
      <vt:variant>
        <vt:lpwstr>_Toc39711983</vt:lpwstr>
      </vt:variant>
      <vt:variant>
        <vt:i4>1310781</vt:i4>
      </vt:variant>
      <vt:variant>
        <vt:i4>80</vt:i4>
      </vt:variant>
      <vt:variant>
        <vt:i4>0</vt:i4>
      </vt:variant>
      <vt:variant>
        <vt:i4>5</vt:i4>
      </vt:variant>
      <vt:variant>
        <vt:lpwstr/>
      </vt:variant>
      <vt:variant>
        <vt:lpwstr>_Toc39711982</vt:lpwstr>
      </vt:variant>
      <vt:variant>
        <vt:i4>1507389</vt:i4>
      </vt:variant>
      <vt:variant>
        <vt:i4>74</vt:i4>
      </vt:variant>
      <vt:variant>
        <vt:i4>0</vt:i4>
      </vt:variant>
      <vt:variant>
        <vt:i4>5</vt:i4>
      </vt:variant>
      <vt:variant>
        <vt:lpwstr/>
      </vt:variant>
      <vt:variant>
        <vt:lpwstr>_Toc39711981</vt:lpwstr>
      </vt:variant>
      <vt:variant>
        <vt:i4>1441853</vt:i4>
      </vt:variant>
      <vt:variant>
        <vt:i4>68</vt:i4>
      </vt:variant>
      <vt:variant>
        <vt:i4>0</vt:i4>
      </vt:variant>
      <vt:variant>
        <vt:i4>5</vt:i4>
      </vt:variant>
      <vt:variant>
        <vt:lpwstr/>
      </vt:variant>
      <vt:variant>
        <vt:lpwstr>_Toc39711980</vt:lpwstr>
      </vt:variant>
      <vt:variant>
        <vt:i4>2031666</vt:i4>
      </vt:variant>
      <vt:variant>
        <vt:i4>62</vt:i4>
      </vt:variant>
      <vt:variant>
        <vt:i4>0</vt:i4>
      </vt:variant>
      <vt:variant>
        <vt:i4>5</vt:i4>
      </vt:variant>
      <vt:variant>
        <vt:lpwstr/>
      </vt:variant>
      <vt:variant>
        <vt:lpwstr>_Toc39711979</vt:lpwstr>
      </vt:variant>
      <vt:variant>
        <vt:i4>1966130</vt:i4>
      </vt:variant>
      <vt:variant>
        <vt:i4>56</vt:i4>
      </vt:variant>
      <vt:variant>
        <vt:i4>0</vt:i4>
      </vt:variant>
      <vt:variant>
        <vt:i4>5</vt:i4>
      </vt:variant>
      <vt:variant>
        <vt:lpwstr/>
      </vt:variant>
      <vt:variant>
        <vt:lpwstr>_Toc39711978</vt:lpwstr>
      </vt:variant>
      <vt:variant>
        <vt:i4>1114162</vt:i4>
      </vt:variant>
      <vt:variant>
        <vt:i4>50</vt:i4>
      </vt:variant>
      <vt:variant>
        <vt:i4>0</vt:i4>
      </vt:variant>
      <vt:variant>
        <vt:i4>5</vt:i4>
      </vt:variant>
      <vt:variant>
        <vt:lpwstr/>
      </vt:variant>
      <vt:variant>
        <vt:lpwstr>_Toc39711977</vt:lpwstr>
      </vt:variant>
      <vt:variant>
        <vt:i4>1048626</vt:i4>
      </vt:variant>
      <vt:variant>
        <vt:i4>44</vt:i4>
      </vt:variant>
      <vt:variant>
        <vt:i4>0</vt:i4>
      </vt:variant>
      <vt:variant>
        <vt:i4>5</vt:i4>
      </vt:variant>
      <vt:variant>
        <vt:lpwstr/>
      </vt:variant>
      <vt:variant>
        <vt:lpwstr>_Toc39711976</vt:lpwstr>
      </vt:variant>
      <vt:variant>
        <vt:i4>1245234</vt:i4>
      </vt:variant>
      <vt:variant>
        <vt:i4>38</vt:i4>
      </vt:variant>
      <vt:variant>
        <vt:i4>0</vt:i4>
      </vt:variant>
      <vt:variant>
        <vt:i4>5</vt:i4>
      </vt:variant>
      <vt:variant>
        <vt:lpwstr/>
      </vt:variant>
      <vt:variant>
        <vt:lpwstr>_Toc39711975</vt:lpwstr>
      </vt:variant>
      <vt:variant>
        <vt:i4>1179698</vt:i4>
      </vt:variant>
      <vt:variant>
        <vt:i4>32</vt:i4>
      </vt:variant>
      <vt:variant>
        <vt:i4>0</vt:i4>
      </vt:variant>
      <vt:variant>
        <vt:i4>5</vt:i4>
      </vt:variant>
      <vt:variant>
        <vt:lpwstr/>
      </vt:variant>
      <vt:variant>
        <vt:lpwstr>_Toc39711974</vt:lpwstr>
      </vt:variant>
      <vt:variant>
        <vt:i4>1376306</vt:i4>
      </vt:variant>
      <vt:variant>
        <vt:i4>26</vt:i4>
      </vt:variant>
      <vt:variant>
        <vt:i4>0</vt:i4>
      </vt:variant>
      <vt:variant>
        <vt:i4>5</vt:i4>
      </vt:variant>
      <vt:variant>
        <vt:lpwstr/>
      </vt:variant>
      <vt:variant>
        <vt:lpwstr>_Toc39711973</vt:lpwstr>
      </vt:variant>
      <vt:variant>
        <vt:i4>1310770</vt:i4>
      </vt:variant>
      <vt:variant>
        <vt:i4>20</vt:i4>
      </vt:variant>
      <vt:variant>
        <vt:i4>0</vt:i4>
      </vt:variant>
      <vt:variant>
        <vt:i4>5</vt:i4>
      </vt:variant>
      <vt:variant>
        <vt:lpwstr/>
      </vt:variant>
      <vt:variant>
        <vt:lpwstr>_Toc39711972</vt:lpwstr>
      </vt:variant>
      <vt:variant>
        <vt:i4>1507378</vt:i4>
      </vt:variant>
      <vt:variant>
        <vt:i4>14</vt:i4>
      </vt:variant>
      <vt:variant>
        <vt:i4>0</vt:i4>
      </vt:variant>
      <vt:variant>
        <vt:i4>5</vt:i4>
      </vt:variant>
      <vt:variant>
        <vt:lpwstr/>
      </vt:variant>
      <vt:variant>
        <vt:lpwstr>_Toc39711971</vt:lpwstr>
      </vt:variant>
      <vt:variant>
        <vt:i4>1441842</vt:i4>
      </vt:variant>
      <vt:variant>
        <vt:i4>8</vt:i4>
      </vt:variant>
      <vt:variant>
        <vt:i4>0</vt:i4>
      </vt:variant>
      <vt:variant>
        <vt:i4>5</vt:i4>
      </vt:variant>
      <vt:variant>
        <vt:lpwstr/>
      </vt:variant>
      <vt:variant>
        <vt:lpwstr>_Toc39711970</vt:lpwstr>
      </vt:variant>
      <vt:variant>
        <vt:i4>2031667</vt:i4>
      </vt:variant>
      <vt:variant>
        <vt:i4>2</vt:i4>
      </vt:variant>
      <vt:variant>
        <vt:i4>0</vt:i4>
      </vt:variant>
      <vt:variant>
        <vt:i4>5</vt:i4>
      </vt:variant>
      <vt:variant>
        <vt:lpwstr/>
      </vt:variant>
      <vt:variant>
        <vt:lpwstr>_Toc39711969</vt:lpwstr>
      </vt:variant>
      <vt:variant>
        <vt:i4>2883623</vt:i4>
      </vt:variant>
      <vt:variant>
        <vt:i4>18</vt:i4>
      </vt:variant>
      <vt:variant>
        <vt:i4>0</vt:i4>
      </vt:variant>
      <vt:variant>
        <vt:i4>5</vt:i4>
      </vt:variant>
      <vt:variant>
        <vt:lpwstr>https://www.platy.cz/platy/stavebnictvi-a-reality/strojnik</vt:lpwstr>
      </vt:variant>
      <vt:variant>
        <vt:lpwstr/>
      </vt:variant>
      <vt:variant>
        <vt:i4>8323112</vt:i4>
      </vt:variant>
      <vt:variant>
        <vt:i4>15</vt:i4>
      </vt:variant>
      <vt:variant>
        <vt:i4>0</vt:i4>
      </vt:variant>
      <vt:variant>
        <vt:i4>5</vt:i4>
      </vt:variant>
      <vt:variant>
        <vt:lpwstr>https://www.allaboutlean.com/what-is-just-in-time/</vt:lpwstr>
      </vt:variant>
      <vt:variant>
        <vt:lpwstr/>
      </vt:variant>
      <vt:variant>
        <vt:i4>4259913</vt:i4>
      </vt:variant>
      <vt:variant>
        <vt:i4>12</vt:i4>
      </vt:variant>
      <vt:variant>
        <vt:i4>0</vt:i4>
      </vt:variant>
      <vt:variant>
        <vt:i4>5</vt:i4>
      </vt:variant>
      <vt:variant>
        <vt:lpwstr>https://www.brighthubpm.com/monitoring-projects/70488-history-of-the-5s-methodology/¨</vt:lpwstr>
      </vt:variant>
      <vt:variant>
        <vt:lpwstr/>
      </vt:variant>
      <vt:variant>
        <vt:i4>4980819</vt:i4>
      </vt:variant>
      <vt:variant>
        <vt:i4>9</vt:i4>
      </vt:variant>
      <vt:variant>
        <vt:i4>0</vt:i4>
      </vt:variant>
      <vt:variant>
        <vt:i4>5</vt:i4>
      </vt:variant>
      <vt:variant>
        <vt:lpwstr>http://www.lean.org/whatslean/history.cfm</vt:lpwstr>
      </vt:variant>
      <vt:variant>
        <vt:lpwstr/>
      </vt:variant>
      <vt:variant>
        <vt:i4>3997811</vt:i4>
      </vt:variant>
      <vt:variant>
        <vt:i4>6</vt:i4>
      </vt:variant>
      <vt:variant>
        <vt:i4>0</vt:i4>
      </vt:variant>
      <vt:variant>
        <vt:i4>5</vt:i4>
      </vt:variant>
      <vt:variant>
        <vt:lpwstr>https://www.lucidchart.com/blog/how-to-create-a-work-breakdown-structure-and-why-you-should</vt:lpwstr>
      </vt:variant>
      <vt:variant>
        <vt:lpwstr/>
      </vt:variant>
      <vt:variant>
        <vt:i4>2228345</vt:i4>
      </vt:variant>
      <vt:variant>
        <vt:i4>3</vt:i4>
      </vt:variant>
      <vt:variant>
        <vt:i4>0</vt:i4>
      </vt:variant>
      <vt:variant>
        <vt:i4>5</vt:i4>
      </vt:variant>
      <vt:variant>
        <vt:lpwstr>https://kix.fsv.cvut.cz/~demel/ped/ov/ov110215.pdf</vt:lpwstr>
      </vt:variant>
      <vt:variant>
        <vt:lpwstr/>
      </vt:variant>
      <vt:variant>
        <vt:i4>2228345</vt:i4>
      </vt:variant>
      <vt:variant>
        <vt:i4>0</vt:i4>
      </vt:variant>
      <vt:variant>
        <vt:i4>0</vt:i4>
      </vt:variant>
      <vt:variant>
        <vt:i4>5</vt:i4>
      </vt:variant>
      <vt:variant>
        <vt:lpwstr>https://kix.fsv.cvut.cz/~demel/ped/ov/ov110215.pdf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cp:lastPrinted>2020-02-23T13:41:00Z</cp:lastPrinted>
  <dcterms:created xsi:type="dcterms:W3CDTF">2020-05-07T01:04:00Z</dcterms:created>
  <dcterms:modified xsi:type="dcterms:W3CDTF">2020-05-07T01:04:00Z</dcterms:modified>
</cp:coreProperties>
</file>