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832"/>
      </w:tblGrid>
      <w:tr w:rsidR="00BD633F" w:rsidRPr="00F50FD1" w:rsidTr="00F50FD1">
        <w:trPr>
          <w:cantSplit/>
          <w:trHeight w:val="269"/>
          <w:jc w:val="center"/>
        </w:trPr>
        <w:tc>
          <w:tcPr>
            <w:tcW w:w="8832" w:type="dxa"/>
            <w:vAlign w:val="center"/>
          </w:tcPr>
          <w:p w:rsidR="00BD633F" w:rsidRPr="00F50FD1" w:rsidRDefault="00BD633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smallCaps/>
                <w:kern w:val="0"/>
                <w:sz w:val="28"/>
                <w:lang w:eastAsia="cs-CZ" w:bidi="ar-SA"/>
              </w:rPr>
              <w:t>Vysoká škola obchodní a hotelová</w:t>
            </w: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F50FD1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 xml:space="preserve">Hodnocení </w:t>
      </w:r>
    </w:p>
    <w:p w:rsidR="00BD633F" w:rsidRPr="00F50FD1" w:rsidRDefault="00BD633F" w:rsidP="00BD633F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F50FD1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vedoucího bakalářské práce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36"/>
        <w:gridCol w:w="4436"/>
      </w:tblGrid>
      <w:tr w:rsidR="00BD633F" w:rsidRPr="00F50FD1" w:rsidTr="00393EB2">
        <w:trPr>
          <w:trHeight w:hRule="exact" w:val="392"/>
        </w:trPr>
        <w:tc>
          <w:tcPr>
            <w:tcW w:w="4436" w:type="dxa"/>
          </w:tcPr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Vedoucí bakalářské práce (jméno, příjmení a tituly)</w:t>
            </w:r>
          </w:p>
        </w:tc>
        <w:tc>
          <w:tcPr>
            <w:tcW w:w="4436" w:type="dxa"/>
          </w:tcPr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Bakalář (</w:t>
            </w:r>
            <w:r w:rsidR="00782F25" w:rsidRPr="00782F25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jméno, příjmení, případně i tituly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)</w:t>
            </w:r>
          </w:p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</w:p>
        </w:tc>
      </w:tr>
      <w:tr w:rsidR="00BD633F" w:rsidRPr="00F50FD1" w:rsidTr="00393EB2">
        <w:trPr>
          <w:trHeight w:hRule="exact" w:val="392"/>
        </w:trPr>
        <w:tc>
          <w:tcPr>
            <w:tcW w:w="4436" w:type="dxa"/>
          </w:tcPr>
          <w:p w:rsidR="00BD633F" w:rsidRPr="00F50FD1" w:rsidRDefault="00BC2A41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Ing. Marek Záboj, Ph.D.</w:t>
            </w:r>
          </w:p>
        </w:tc>
        <w:tc>
          <w:tcPr>
            <w:tcW w:w="4436" w:type="dxa"/>
          </w:tcPr>
          <w:p w:rsidR="00BD633F" w:rsidRPr="00F50FD1" w:rsidRDefault="00BC2A41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Andrea Kohútová</w:t>
            </w: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27"/>
        <w:gridCol w:w="7765"/>
      </w:tblGrid>
      <w:tr w:rsidR="00BD633F" w:rsidRPr="00F50FD1" w:rsidTr="00196BEB">
        <w:trPr>
          <w:trHeight w:val="364"/>
        </w:trPr>
        <w:tc>
          <w:tcPr>
            <w:tcW w:w="1127" w:type="dxa"/>
            <w:tcBorders>
              <w:right w:val="nil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Název práce</w:t>
            </w:r>
          </w:p>
        </w:tc>
        <w:tc>
          <w:tcPr>
            <w:tcW w:w="7765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BD633F" w:rsidRPr="00F50FD1" w:rsidRDefault="00BC2A41" w:rsidP="00196BEB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Využití komunikačního mixu v subjektu cestovního ruchu</w:t>
            </w: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BD633F" w:rsidRPr="00F50FD1" w:rsidTr="00196BEB">
        <w:trPr>
          <w:cantSplit/>
          <w:trHeight w:val="388"/>
        </w:trPr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Úroveň splnění tématu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stupeň splnění cíle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BC2A41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logická stavba práce a návaznost částí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BC2A41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BC2A41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BC2A41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BC2A41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závěry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BC2A41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vlastní přínos studenta k tématu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BC2A41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52"/>
        </w:trPr>
        <w:tc>
          <w:tcPr>
            <w:tcW w:w="2966" w:type="pc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BC2A41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BD633F" w:rsidRPr="00F50FD1" w:rsidTr="00196BEB"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Splnění formálních náležitostí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363834" w:rsidRPr="00F50FD1" w:rsidTr="00196BEB"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339" w:type="pct"/>
            <w:tcBorders>
              <w:top w:val="nil"/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BC2A41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BC2A41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BC2A41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gramatická úroveň, překlepy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BC2A41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samostatnost a aktivita studenta při zpracování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BC2A41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stanovení a plnění harmonogramu tvorby práce</w:t>
            </w:r>
          </w:p>
        </w:tc>
        <w:tc>
          <w:tcPr>
            <w:tcW w:w="339" w:type="pct"/>
            <w:tcBorders>
              <w:left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BC2A41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spolupráce s vedoucím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BC2A41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BD633F" w:rsidRPr="00F50FD1" w:rsidRDefault="00BD633F" w:rsidP="00BD633F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Pro uvedení konkrétních připomínek a otázek k práci, </w:t>
      </w:r>
      <w:r w:rsidR="00782F25">
        <w:rPr>
          <w:rFonts w:ascii="Arial" w:eastAsia="Times New Roman" w:hAnsi="Arial" w:cs="Arial"/>
          <w:b/>
          <w:kern w:val="0"/>
          <w:lang w:eastAsia="cs-CZ" w:bidi="ar-SA"/>
        </w:rPr>
        <w:t>resp. průběhu zpracování použij</w:t>
      </w:r>
      <w:r w:rsidRPr="00F50FD1">
        <w:rPr>
          <w:rFonts w:ascii="Arial" w:eastAsia="Times New Roman" w:hAnsi="Arial" w:cs="Arial"/>
          <w:b/>
          <w:kern w:val="0"/>
          <w:lang w:eastAsia="cs-CZ" w:bidi="ar-SA"/>
        </w:rPr>
        <w:t>te druhou, případně i další strany hodnocení.</w:t>
      </w:r>
    </w:p>
    <w:p w:rsidR="00FE0F6D" w:rsidRDefault="00FE0F6D" w:rsidP="00FE0F6D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FE0F6D" w:rsidRDefault="00FE0F6D" w:rsidP="00FE0F6D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U obhajoby požaduji odpověď na následující otázky:</w:t>
      </w:r>
    </w:p>
    <w:p w:rsidR="00196BEB" w:rsidRPr="00BC2A41" w:rsidRDefault="00BC2A41" w:rsidP="00FE0F6D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>Upřesněte cílovo</w:t>
      </w:r>
      <w:r w:rsidR="00437046">
        <w:rPr>
          <w:rFonts w:ascii="Arial" w:eastAsia="Times New Roman" w:hAnsi="Arial" w:cs="Arial"/>
          <w:kern w:val="0"/>
          <w:lang w:eastAsia="cs-CZ" w:bidi="ar-SA"/>
        </w:rPr>
        <w:t>u skupinu zákazníků, pro kterou je určena navržená komunikační strategie.</w:t>
      </w:r>
      <w:bookmarkStart w:id="0" w:name="_GoBack"/>
      <w:bookmarkEnd w:id="0"/>
    </w:p>
    <w:p w:rsidR="00BD633F" w:rsidRPr="00F50FD1" w:rsidRDefault="00BD633F" w:rsidP="00BD633F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47"/>
        <w:gridCol w:w="6163"/>
      </w:tblGrid>
      <w:tr w:rsidR="00BD633F" w:rsidRPr="00F50FD1" w:rsidTr="001E6CA8">
        <w:trPr>
          <w:trHeight w:hRule="exact" w:val="592"/>
          <w:jc w:val="center"/>
        </w:trPr>
        <w:tc>
          <w:tcPr>
            <w:tcW w:w="1654" w:type="pct"/>
            <w:vAlign w:val="center"/>
          </w:tcPr>
          <w:p w:rsidR="00BD633F" w:rsidRPr="00F50FD1" w:rsidRDefault="00BD633F" w:rsidP="001E6CA8">
            <w:pPr>
              <w:widowControl/>
              <w:suppressAutoHyphens w:val="0"/>
              <w:spacing w:before="2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 xml:space="preserve">Navržená známka: </w:t>
            </w:r>
          </w:p>
          <w:p w:rsidR="00BD633F" w:rsidRPr="00F50FD1" w:rsidRDefault="00BD633F" w:rsidP="001E6CA8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(</w:t>
            </w:r>
            <w:r w:rsidR="00782F25">
              <w:rPr>
                <w:rFonts w:ascii="Arial" w:hAnsi="Arial" w:cs="Arial"/>
                <w:sz w:val="14"/>
                <w:szCs w:val="14"/>
              </w:rPr>
              <w:t>POUŽÍVEJTE STUPNICI A</w:t>
            </w:r>
            <w:r w:rsidR="00782F25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B,</w:t>
            </w:r>
            <w:r w:rsidR="00782F25">
              <w:rPr>
                <w:rFonts w:ascii="Arial" w:hAnsi="Arial" w:cs="Arial"/>
                <w:sz w:val="14"/>
                <w:szCs w:val="14"/>
              </w:rPr>
              <w:t xml:space="preserve"> C</w:t>
            </w:r>
            <w:r w:rsidR="00782F25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D, E, F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)</w:t>
            </w:r>
          </w:p>
        </w:tc>
        <w:tc>
          <w:tcPr>
            <w:tcW w:w="3346" w:type="pct"/>
            <w:vAlign w:val="center"/>
          </w:tcPr>
          <w:p w:rsidR="00BD633F" w:rsidRPr="00F50FD1" w:rsidRDefault="00BC2A41" w:rsidP="001E6CA8">
            <w:pPr>
              <w:widowControl/>
              <w:suppressAutoHyphens w:val="0"/>
              <w:spacing w:before="20" w:line="240" w:lineRule="auto"/>
              <w:jc w:val="left"/>
              <w:rPr>
                <w:rFonts w:ascii="Arial" w:eastAsia="Times New Roman" w:hAnsi="Arial" w:cs="Arial"/>
                <w:b/>
                <w:smallCaps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smallCaps/>
                <w:kern w:val="0"/>
                <w:lang w:eastAsia="cs-CZ" w:bidi="ar-SA"/>
              </w:rPr>
              <w:t>D</w:t>
            </w:r>
          </w:p>
        </w:tc>
      </w:tr>
    </w:tbl>
    <w:p w:rsidR="00196BEB" w:rsidRDefault="00196BEB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>Slovní hodnocení práce:</w:t>
      </w:r>
    </w:p>
    <w:p w:rsidR="00BD633F" w:rsidRDefault="00BD633F" w:rsidP="00BD633F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65557" w:rsidRDefault="00365557" w:rsidP="00BD633F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>V teoretické části bakalářské práce s názvem Využití komunikačního mixu v subjektu cestovního ruchu je zpracována literární rešerše z dostupných zdrojů, a to na zadané téma. Jistým nedostatkem je chybějící podrobnější rozbor uvedených citací a větší pozornost aplikaci komunikačního mixu do odvětví cestovního ruchu, zvláště pak v členění na ubytovací a stravovací služby a provoz cestovních kanceláří.</w:t>
      </w:r>
    </w:p>
    <w:p w:rsidR="00365557" w:rsidRDefault="00365557" w:rsidP="00BD633F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lastRenderedPageBreak/>
        <w:t>V analytické části je vhodnější SWOT analýzu uvádět až na konec jako shrnutí a zhodnocení. Její jednotlivé prvky nejsou patřičně argumentovány a příležitosti nevyplývají přímo z vnějšího prostředí, ale jsou to již spíše návrhy či strategie.</w:t>
      </w:r>
    </w:p>
    <w:p w:rsidR="00365557" w:rsidRPr="00F50FD1" w:rsidRDefault="00365557" w:rsidP="00BD633F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>V praktické části postrádám identifikaci faktorů, které by mohly ovlivnit úspěšnou implementaci zpracovaných návrhů a opatření na zlepšení současné situace v marketingovém managementu sledovaného subjektu.</w:t>
      </w:r>
    </w:p>
    <w:p w:rsidR="00BD633F" w:rsidRPr="00F50FD1" w:rsidRDefault="00BD633F" w:rsidP="00CF5FCE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kern w:val="0"/>
          <w:lang w:eastAsia="cs-CZ" w:bidi="ar-SA"/>
        </w:rPr>
        <w:t>Bakalářskou práci</w:t>
      </w:r>
      <w:r w:rsidR="00BC2A41">
        <w:rPr>
          <w:rFonts w:ascii="Arial" w:eastAsia="Times New Roman" w:hAnsi="Arial" w:cs="Arial"/>
          <w:b/>
          <w:kern w:val="0"/>
          <w:lang w:eastAsia="cs-CZ" w:bidi="ar-SA"/>
        </w:rPr>
        <w:t xml:space="preserve"> doporučuji </w:t>
      </w:r>
      <w:r w:rsidRPr="00F50FD1">
        <w:rPr>
          <w:rFonts w:ascii="Arial" w:eastAsia="Times New Roman" w:hAnsi="Arial" w:cs="Arial"/>
          <w:kern w:val="0"/>
          <w:lang w:eastAsia="cs-CZ" w:bidi="ar-SA"/>
        </w:rPr>
        <w:t>k obhajobě a navrhuji hodnocení:</w:t>
      </w:r>
      <w:r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BC2A41">
        <w:rPr>
          <w:rFonts w:ascii="Arial" w:eastAsia="Times New Roman" w:hAnsi="Arial" w:cs="Arial"/>
          <w:b/>
          <w:kern w:val="0"/>
          <w:lang w:eastAsia="cs-CZ" w:bidi="ar-SA"/>
        </w:rPr>
        <w:t>D</w:t>
      </w:r>
    </w:p>
    <w:p w:rsidR="00BD633F" w:rsidRPr="00363834" w:rsidRDefault="00BD633F" w:rsidP="00BD633F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>Vedoucí bakalářské práce:</w:t>
      </w:r>
      <w:r w:rsidR="00F50FD1"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BC2A41">
        <w:rPr>
          <w:rFonts w:ascii="Arial" w:eastAsia="Times New Roman" w:hAnsi="Arial" w:cs="Arial"/>
          <w:b/>
          <w:kern w:val="0"/>
          <w:lang w:eastAsia="cs-CZ" w:bidi="ar-SA"/>
        </w:rPr>
        <w:t>Ing. Marek Záboj, Ph.D.</w:t>
      </w: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EF1FF5" w:rsidRPr="00F50FD1" w:rsidRDefault="00BD633F" w:rsidP="00F50FD1">
      <w:pPr>
        <w:widowControl/>
        <w:suppressAutoHyphens w:val="0"/>
        <w:spacing w:line="240" w:lineRule="auto"/>
        <w:jc w:val="left"/>
        <w:rPr>
          <w:rFonts w:ascii="Arial" w:hAnsi="Arial" w:cs="Arial"/>
        </w:rPr>
      </w:pPr>
      <w:r w:rsidRPr="00F50FD1">
        <w:rPr>
          <w:rFonts w:ascii="Arial" w:eastAsia="Times New Roman" w:hAnsi="Arial" w:cs="Arial"/>
          <w:kern w:val="0"/>
          <w:lang w:eastAsia="cs-CZ" w:bidi="ar-SA"/>
        </w:rPr>
        <w:t xml:space="preserve">Datum, místo a podpis vedoucího: </w:t>
      </w:r>
      <w:r w:rsidR="00BC2A41">
        <w:rPr>
          <w:rFonts w:ascii="Arial" w:eastAsia="Times New Roman" w:hAnsi="Arial" w:cs="Arial"/>
          <w:kern w:val="0"/>
          <w:lang w:eastAsia="cs-CZ" w:bidi="ar-SA"/>
        </w:rPr>
        <w:t>1. května 2017, Brno</w:t>
      </w:r>
    </w:p>
    <w:sectPr w:rsidR="00EF1FF5" w:rsidRPr="00F50FD1" w:rsidSect="00196BE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67471"/>
    <w:rsid w:val="00196BEB"/>
    <w:rsid w:val="001E6CA8"/>
    <w:rsid w:val="00363834"/>
    <w:rsid w:val="00365557"/>
    <w:rsid w:val="0041513E"/>
    <w:rsid w:val="00437046"/>
    <w:rsid w:val="004C48CA"/>
    <w:rsid w:val="005901D9"/>
    <w:rsid w:val="00642E3B"/>
    <w:rsid w:val="006D7986"/>
    <w:rsid w:val="00780917"/>
    <w:rsid w:val="00782F25"/>
    <w:rsid w:val="009F6525"/>
    <w:rsid w:val="00B52F6C"/>
    <w:rsid w:val="00BC242F"/>
    <w:rsid w:val="00BC2A41"/>
    <w:rsid w:val="00BD633F"/>
    <w:rsid w:val="00C00A9B"/>
    <w:rsid w:val="00C67471"/>
    <w:rsid w:val="00CC0018"/>
    <w:rsid w:val="00CF5FCE"/>
    <w:rsid w:val="00D120CC"/>
    <w:rsid w:val="00D91A04"/>
    <w:rsid w:val="00DD6945"/>
    <w:rsid w:val="00E00248"/>
    <w:rsid w:val="00E84B31"/>
    <w:rsid w:val="00EF1FF5"/>
    <w:rsid w:val="00F50FD1"/>
    <w:rsid w:val="00FD2BA4"/>
    <w:rsid w:val="00FE0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633F"/>
    <w:pPr>
      <w:widowControl w:val="0"/>
      <w:suppressAutoHyphens/>
      <w:spacing w:after="0" w:line="360" w:lineRule="auto"/>
      <w:jc w:val="both"/>
    </w:pPr>
    <w:rPr>
      <w:rFonts w:eastAsia="SimSun" w:cs="Mangal"/>
      <w:kern w:val="1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335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Málek</dc:creator>
  <cp:lastModifiedBy>user_2</cp:lastModifiedBy>
  <cp:revision>3</cp:revision>
  <dcterms:created xsi:type="dcterms:W3CDTF">2017-05-01T17:31:00Z</dcterms:created>
  <dcterms:modified xsi:type="dcterms:W3CDTF">2017-05-02T09:46:00Z</dcterms:modified>
</cp:coreProperties>
</file>