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702FF0" w:rsidRDefault="00C9193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702FF0">
              <w:rPr>
                <w:rFonts w:eastAsia="Times New Roman" w:cs="Times New Roman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702FF0" w:rsidRDefault="00D472D4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702FF0">
              <w:rPr>
                <w:rFonts w:eastAsia="Times New Roman" w:cs="Times New Roman"/>
                <w:kern w:val="0"/>
                <w:lang w:eastAsia="cs-CZ" w:bidi="ar-SA"/>
              </w:rPr>
              <w:t>Klára Hanzlíková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702FF0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702FF0" w:rsidRDefault="00D472D4" w:rsidP="00702FF0">
            <w:pPr>
              <w:rPr>
                <w:sz w:val="22"/>
                <w:szCs w:val="22"/>
              </w:rPr>
            </w:pPr>
            <w:r w:rsidRPr="00702FF0">
              <w:rPr>
                <w:sz w:val="22"/>
                <w:szCs w:val="22"/>
              </w:rPr>
              <w:t>MODIFIKACE GASTRONOMICKÉHO PROVOZU V CENTRU EDEN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FE764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D472D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D472D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B8604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34779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F3477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Pro uvedení konkrétních připomínek a otázek k práci, </w:t>
      </w:r>
      <w:r w:rsidR="00782F25" w:rsidRPr="00F3477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resp. průběhu zpracování použij</w:t>
      </w:r>
      <w:r w:rsidRPr="00F3477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te druhou, případně i další strany hodnocení.</w:t>
      </w:r>
    </w:p>
    <w:p w:rsidR="00FE0F6D" w:rsidRPr="00F34779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F3477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 obhajoby požaduji odpověď na následující otázky:</w:t>
      </w:r>
    </w:p>
    <w:p w:rsidR="00BD633F" w:rsidRPr="000F7CCF" w:rsidRDefault="00D472D4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0F7CCF">
        <w:rPr>
          <w:rFonts w:eastAsia="Times New Roman" w:cs="Times New Roman"/>
          <w:kern w:val="0"/>
          <w:lang w:eastAsia="cs-CZ" w:bidi="ar-SA"/>
        </w:rPr>
        <w:t xml:space="preserve">Uveďte, které návrhy již byly realizovány.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B86042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472D4" w:rsidRDefault="00BD633F" w:rsidP="00D472D4">
      <w:pPr>
        <w:pStyle w:val="FormtText"/>
        <w:spacing w:after="0" w:line="240" w:lineRule="auto"/>
      </w:pPr>
      <w:r w:rsidRPr="00F50FD1">
        <w:rPr>
          <w:rFonts w:ascii="Arial" w:eastAsia="Times New Roman" w:hAnsi="Arial" w:cs="Arial"/>
          <w:b/>
          <w:lang w:eastAsia="cs-CZ"/>
        </w:rPr>
        <w:t>Slovní hodnocení práce:</w:t>
      </w:r>
      <w:r w:rsidR="00B86042">
        <w:rPr>
          <w:rFonts w:ascii="Arial" w:eastAsia="Times New Roman" w:hAnsi="Arial" w:cs="Arial"/>
          <w:b/>
          <w:lang w:eastAsia="cs-CZ"/>
        </w:rPr>
        <w:t xml:space="preserve"> </w:t>
      </w:r>
      <w:r w:rsidR="00D472D4">
        <w:t xml:space="preserve"> </w:t>
      </w:r>
      <w:r w:rsidR="000F7CCF">
        <w:t xml:space="preserve">Předložená práce je konzistentní a splnila vytyčené cíle. </w:t>
      </w:r>
      <w:r w:rsidR="00D472D4">
        <w:t>V teoretické části jsou vymezená témata vztahující se k provozování a mod</w:t>
      </w:r>
      <w:r w:rsidR="00F34779">
        <w:t xml:space="preserve">ifikaci gastronomických služeb v návaznosti na </w:t>
      </w:r>
      <w:r w:rsidR="00D472D4">
        <w:t>cestovního ruch. V praktické části je využito kombinace analýz, komparace, syntézy,</w:t>
      </w:r>
      <w:r w:rsidR="00F34779">
        <w:t xml:space="preserve"> </w:t>
      </w:r>
      <w:r w:rsidR="00D472D4">
        <w:t>dotazování klientů a zjišťov</w:t>
      </w:r>
      <w:r w:rsidR="00F34779">
        <w:t>ání nákladovosti gastronomických</w:t>
      </w:r>
      <w:r w:rsidR="00D472D4">
        <w:t xml:space="preserve"> produktu. Jsou definovány a verifikovány 4 hypotézy. </w:t>
      </w:r>
      <w:r w:rsidR="00702FF0">
        <w:t xml:space="preserve">Oceňuji </w:t>
      </w:r>
      <w:r w:rsidR="00D472D4">
        <w:t xml:space="preserve">výzkum u </w:t>
      </w:r>
      <w:r w:rsidR="00F34779">
        <w:t xml:space="preserve">reprezentativního vzorku </w:t>
      </w:r>
      <w:r w:rsidR="00D472D4">
        <w:t>návštěvníků Centra Eden s  dat</w:t>
      </w:r>
      <w:r w:rsidR="00F34779">
        <w:t>y</w:t>
      </w:r>
      <w:r w:rsidR="00D472D4">
        <w:t xml:space="preserve"> od 1 416 respondentů. Navazuje </w:t>
      </w:r>
      <w:r w:rsidR="00F34779">
        <w:t>dotazování</w:t>
      </w:r>
      <w:r w:rsidR="00D472D4">
        <w:t xml:space="preserve"> 50 hostů</w:t>
      </w:r>
      <w:r w:rsidR="00D472D4" w:rsidRPr="00FC2FD9">
        <w:t xml:space="preserve"> stravov</w:t>
      </w:r>
      <w:r w:rsidR="00F34779">
        <w:t>acích služeb</w:t>
      </w:r>
      <w:r w:rsidR="00D472D4" w:rsidRPr="00FC2FD9">
        <w:t>.</w:t>
      </w:r>
      <w:r w:rsidR="00D472D4">
        <w:t xml:space="preserve"> </w:t>
      </w:r>
      <w:r w:rsidR="00F34779">
        <w:t xml:space="preserve">Byl proveden průzkum nákladovosti nabízených produktů, efektivita marketingových aktivit, komparace s konkurenčním prostředím. Výsledky obsahují mnoho změn a návrhů pro zefektivnění provozu a nabídky služeb ve zkoumaném Centru Eden. </w:t>
      </w:r>
    </w:p>
    <w:p w:rsidR="00BD633F" w:rsidRPr="00F50FD1" w:rsidRDefault="00BD633F" w:rsidP="00D472D4">
      <w:pPr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E7642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C1553" w:rsidRPr="00EC1553">
        <w:rPr>
          <w:rFonts w:eastAsia="Times New Roman" w:cs="Times New Roman"/>
          <w:i/>
          <w:kern w:val="0"/>
          <w:lang w:eastAsia="cs-CZ" w:bidi="ar-SA"/>
        </w:rPr>
        <w:t>Ing. Pavla Burešová, Ph.D</w:t>
      </w:r>
      <w:r w:rsidR="00EC1553">
        <w:rPr>
          <w:rFonts w:ascii="Arial" w:eastAsia="Times New Roman" w:hAnsi="Arial" w:cs="Arial"/>
          <w:b/>
          <w:kern w:val="0"/>
          <w:lang w:eastAsia="cs-CZ" w:bidi="ar-SA"/>
        </w:rPr>
        <w:t>.</w:t>
      </w:r>
      <w:bookmarkStart w:id="0" w:name="_GoBack"/>
      <w:bookmarkEnd w:id="0"/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 w:rsidR="000F7CCF">
        <w:rPr>
          <w:rFonts w:ascii="Arial" w:eastAsia="Times New Roman" w:hAnsi="Arial" w:cs="Arial"/>
          <w:kern w:val="0"/>
          <w:lang w:eastAsia="cs-CZ" w:bidi="ar-SA"/>
        </w:rPr>
        <w:t>6</w:t>
      </w:r>
      <w:r w:rsidR="00FE7642">
        <w:rPr>
          <w:rFonts w:ascii="Arial" w:eastAsia="Times New Roman" w:hAnsi="Arial" w:cs="Arial"/>
          <w:kern w:val="0"/>
          <w:lang w:eastAsia="cs-CZ" w:bidi="ar-SA"/>
        </w:rPr>
        <w:t>.0</w:t>
      </w:r>
      <w:r w:rsidR="00702FF0">
        <w:rPr>
          <w:rFonts w:ascii="Arial" w:eastAsia="Times New Roman" w:hAnsi="Arial" w:cs="Arial"/>
          <w:kern w:val="0"/>
          <w:lang w:eastAsia="cs-CZ" w:bidi="ar-SA"/>
        </w:rPr>
        <w:t>5</w:t>
      </w:r>
      <w:r w:rsidR="00FE7642">
        <w:rPr>
          <w:rFonts w:ascii="Arial" w:eastAsia="Times New Roman" w:hAnsi="Arial" w:cs="Arial"/>
          <w:kern w:val="0"/>
          <w:lang w:eastAsia="cs-CZ" w:bidi="ar-SA"/>
        </w:rPr>
        <w:t>.2020</w:t>
      </w:r>
      <w:proofErr w:type="gramEnd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54B90"/>
    <w:rsid w:val="000F7CCF"/>
    <w:rsid w:val="00196BEB"/>
    <w:rsid w:val="001E6CA8"/>
    <w:rsid w:val="00363834"/>
    <w:rsid w:val="0041513E"/>
    <w:rsid w:val="004C48CA"/>
    <w:rsid w:val="005901D9"/>
    <w:rsid w:val="006D7986"/>
    <w:rsid w:val="00702FF0"/>
    <w:rsid w:val="00780917"/>
    <w:rsid w:val="00782F25"/>
    <w:rsid w:val="009F6525"/>
    <w:rsid w:val="00B52F6C"/>
    <w:rsid w:val="00B86042"/>
    <w:rsid w:val="00BC242F"/>
    <w:rsid w:val="00BD633F"/>
    <w:rsid w:val="00C00A9B"/>
    <w:rsid w:val="00C67471"/>
    <w:rsid w:val="00C9193A"/>
    <w:rsid w:val="00CC0018"/>
    <w:rsid w:val="00CF5FCE"/>
    <w:rsid w:val="00D120CC"/>
    <w:rsid w:val="00D472D4"/>
    <w:rsid w:val="00D91A04"/>
    <w:rsid w:val="00DD6945"/>
    <w:rsid w:val="00E00248"/>
    <w:rsid w:val="00E84B31"/>
    <w:rsid w:val="00EC1553"/>
    <w:rsid w:val="00EF1FF5"/>
    <w:rsid w:val="00F34779"/>
    <w:rsid w:val="00F50FD1"/>
    <w:rsid w:val="00FD2BA4"/>
    <w:rsid w:val="00FE0F6D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0517A-2F34-48B3-9542-AC86776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Text">
    <w:name w:val="Formát_Text"/>
    <w:basedOn w:val="Normln"/>
    <w:qFormat/>
    <w:rsid w:val="00D472D4"/>
    <w:pPr>
      <w:widowControl/>
      <w:suppressAutoHyphens w:val="0"/>
      <w:spacing w:after="160"/>
    </w:pPr>
    <w:rPr>
      <w:rFonts w:eastAsia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Účet Microsoft</cp:lastModifiedBy>
  <cp:revision>5</cp:revision>
  <dcterms:created xsi:type="dcterms:W3CDTF">2020-04-06T08:45:00Z</dcterms:created>
  <dcterms:modified xsi:type="dcterms:W3CDTF">2020-05-09T06:13:00Z</dcterms:modified>
</cp:coreProperties>
</file>