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D9D17" w14:textId="0AFC6B0E" w:rsidR="005F0CCF" w:rsidRDefault="005F0CCF" w:rsidP="008123DA">
      <w:pPr>
        <w:spacing w:after="3480"/>
        <w:ind w:firstLine="0"/>
        <w:jc w:val="center"/>
        <w:rPr>
          <w:bCs/>
          <w:sz w:val="40"/>
          <w:szCs w:val="40"/>
        </w:rPr>
      </w:pPr>
      <w:r>
        <w:rPr>
          <w:bCs/>
          <w:sz w:val="40"/>
          <w:szCs w:val="40"/>
        </w:rPr>
        <w:t>UNIVERZITA PALACKÉHO V OLOMOUCI</w:t>
      </w:r>
      <w:r>
        <w:rPr>
          <w:bCs/>
          <w:sz w:val="40"/>
          <w:szCs w:val="40"/>
        </w:rPr>
        <w:br/>
        <w:t>PEDAGOGICKÁ FAKULTA</w:t>
      </w:r>
    </w:p>
    <w:p w14:paraId="0BF80FA3" w14:textId="146596D3" w:rsidR="008123DA" w:rsidRDefault="005F0CCF" w:rsidP="008123DA">
      <w:pPr>
        <w:spacing w:after="3480"/>
        <w:ind w:firstLine="0"/>
        <w:jc w:val="center"/>
        <w:rPr>
          <w:bCs/>
          <w:sz w:val="40"/>
          <w:szCs w:val="40"/>
        </w:rPr>
      </w:pPr>
      <w:r>
        <w:rPr>
          <w:bCs/>
          <w:sz w:val="40"/>
          <w:szCs w:val="40"/>
        </w:rPr>
        <w:t>Bakalářská práce</w:t>
      </w:r>
    </w:p>
    <w:p w14:paraId="34E17779" w14:textId="1857E69C" w:rsidR="008123DA" w:rsidRDefault="008123DA" w:rsidP="00AB33DE">
      <w:pPr>
        <w:ind w:firstLine="0"/>
        <w:jc w:val="center"/>
        <w:rPr>
          <w:bCs/>
          <w:sz w:val="40"/>
          <w:szCs w:val="40"/>
        </w:rPr>
      </w:pPr>
    </w:p>
    <w:p w14:paraId="7F36ACDC" w14:textId="6F926AFB" w:rsidR="008123DA" w:rsidRDefault="008123DA" w:rsidP="00AB33DE">
      <w:pPr>
        <w:ind w:firstLine="0"/>
        <w:jc w:val="center"/>
        <w:rPr>
          <w:bCs/>
          <w:sz w:val="40"/>
          <w:szCs w:val="40"/>
        </w:rPr>
      </w:pPr>
    </w:p>
    <w:p w14:paraId="5F1F1126" w14:textId="45E1C349" w:rsidR="008123DA" w:rsidRDefault="008123DA" w:rsidP="00AB33DE">
      <w:pPr>
        <w:ind w:firstLine="0"/>
        <w:jc w:val="center"/>
        <w:rPr>
          <w:bCs/>
          <w:sz w:val="40"/>
          <w:szCs w:val="40"/>
        </w:rPr>
      </w:pPr>
    </w:p>
    <w:p w14:paraId="010D9141" w14:textId="008A13E7" w:rsidR="008123DA" w:rsidRDefault="008123DA" w:rsidP="00AB33DE">
      <w:pPr>
        <w:ind w:firstLine="0"/>
        <w:jc w:val="center"/>
        <w:rPr>
          <w:bCs/>
          <w:sz w:val="40"/>
          <w:szCs w:val="40"/>
        </w:rPr>
      </w:pPr>
    </w:p>
    <w:p w14:paraId="4C2A3B9E" w14:textId="77777777" w:rsidR="008123DA" w:rsidRDefault="008123DA" w:rsidP="00AB33DE">
      <w:pPr>
        <w:ind w:firstLine="0"/>
        <w:jc w:val="center"/>
        <w:rPr>
          <w:bCs/>
          <w:sz w:val="40"/>
          <w:szCs w:val="40"/>
        </w:rPr>
      </w:pPr>
    </w:p>
    <w:p w14:paraId="3BF4AE52" w14:textId="77777777" w:rsidR="008123DA" w:rsidRDefault="008123DA" w:rsidP="00AB33DE">
      <w:pPr>
        <w:ind w:firstLine="0"/>
        <w:jc w:val="center"/>
        <w:rPr>
          <w:bCs/>
          <w:sz w:val="40"/>
          <w:szCs w:val="40"/>
        </w:rPr>
      </w:pPr>
    </w:p>
    <w:p w14:paraId="1C460F8E" w14:textId="0E4D8828" w:rsidR="008123DA" w:rsidRDefault="005F0CCF" w:rsidP="008123DA">
      <w:pPr>
        <w:spacing w:after="3480"/>
        <w:ind w:firstLine="0"/>
        <w:jc w:val="center"/>
        <w:rPr>
          <w:bCs/>
          <w:sz w:val="40"/>
          <w:szCs w:val="40"/>
        </w:rPr>
      </w:pPr>
      <w:r>
        <w:rPr>
          <w:bCs/>
          <w:sz w:val="40"/>
          <w:szCs w:val="40"/>
        </w:rPr>
        <w:t>202</w:t>
      </w:r>
      <w:r w:rsidR="00F62BE6">
        <w:rPr>
          <w:bCs/>
          <w:sz w:val="40"/>
          <w:szCs w:val="40"/>
        </w:rPr>
        <w:t>2</w:t>
      </w:r>
      <w:r>
        <w:rPr>
          <w:bCs/>
          <w:sz w:val="40"/>
          <w:szCs w:val="40"/>
        </w:rPr>
        <w:tab/>
      </w:r>
      <w:r>
        <w:rPr>
          <w:bCs/>
          <w:sz w:val="40"/>
          <w:szCs w:val="40"/>
        </w:rPr>
        <w:tab/>
      </w:r>
      <w:r>
        <w:rPr>
          <w:bCs/>
          <w:sz w:val="40"/>
          <w:szCs w:val="40"/>
        </w:rPr>
        <w:tab/>
      </w:r>
      <w:r>
        <w:rPr>
          <w:bCs/>
          <w:sz w:val="40"/>
          <w:szCs w:val="40"/>
        </w:rPr>
        <w:tab/>
      </w:r>
      <w:r>
        <w:rPr>
          <w:bCs/>
          <w:sz w:val="40"/>
          <w:szCs w:val="40"/>
        </w:rPr>
        <w:tab/>
      </w:r>
      <w:r>
        <w:rPr>
          <w:bCs/>
          <w:sz w:val="40"/>
          <w:szCs w:val="40"/>
        </w:rPr>
        <w:tab/>
      </w:r>
      <w:r>
        <w:rPr>
          <w:bCs/>
          <w:sz w:val="40"/>
          <w:szCs w:val="40"/>
        </w:rPr>
        <w:tab/>
      </w:r>
      <w:r w:rsidR="001E3BA0">
        <w:rPr>
          <w:bCs/>
          <w:sz w:val="40"/>
          <w:szCs w:val="40"/>
        </w:rPr>
        <w:t>Klára Sochová</w:t>
      </w:r>
    </w:p>
    <w:p w14:paraId="2999C7BD" w14:textId="77777777" w:rsidR="00622487" w:rsidRPr="00FA2C70" w:rsidRDefault="00C4719A" w:rsidP="008123DA">
      <w:pPr>
        <w:spacing w:after="2640"/>
        <w:ind w:firstLine="0"/>
        <w:jc w:val="center"/>
        <w:rPr>
          <w:bCs/>
          <w:sz w:val="40"/>
          <w:szCs w:val="40"/>
        </w:rPr>
      </w:pPr>
      <w:r w:rsidRPr="00C4719A">
        <w:rPr>
          <w:bCs/>
          <w:sz w:val="40"/>
          <w:szCs w:val="40"/>
        </w:rPr>
        <w:lastRenderedPageBreak/>
        <w:t>UNIVERZITA PALACKÉHO V</w:t>
      </w:r>
      <w:r w:rsidR="00FA2C70">
        <w:rPr>
          <w:bCs/>
          <w:sz w:val="40"/>
          <w:szCs w:val="40"/>
        </w:rPr>
        <w:t> </w:t>
      </w:r>
      <w:r w:rsidRPr="00C4719A">
        <w:rPr>
          <w:bCs/>
          <w:sz w:val="40"/>
          <w:szCs w:val="40"/>
        </w:rPr>
        <w:t>OLOMOUCI</w:t>
      </w:r>
      <w:r w:rsidR="00FA2C70">
        <w:rPr>
          <w:bCs/>
          <w:sz w:val="40"/>
          <w:szCs w:val="40"/>
        </w:rPr>
        <w:br/>
      </w:r>
      <w:r w:rsidR="00225601" w:rsidRPr="00C4719A">
        <w:rPr>
          <w:bCs/>
          <w:sz w:val="40"/>
          <w:szCs w:val="40"/>
        </w:rPr>
        <w:t>Pedagogická</w:t>
      </w:r>
      <w:r w:rsidR="00A258AC" w:rsidRPr="00C4719A">
        <w:rPr>
          <w:bCs/>
          <w:sz w:val="40"/>
          <w:szCs w:val="40"/>
        </w:rPr>
        <w:t xml:space="preserve"> fakulta</w:t>
      </w:r>
      <w:r w:rsidR="00FA2C70">
        <w:rPr>
          <w:bCs/>
          <w:sz w:val="40"/>
          <w:szCs w:val="40"/>
        </w:rPr>
        <w:br/>
      </w:r>
      <w:r w:rsidR="00225601" w:rsidRPr="00FA2C70">
        <w:rPr>
          <w:bCs/>
          <w:sz w:val="36"/>
          <w:szCs w:val="36"/>
        </w:rPr>
        <w:t>Ústav speciálněpedagogických studií</w:t>
      </w:r>
    </w:p>
    <w:p w14:paraId="4C41E156" w14:textId="51543B60" w:rsidR="00FA2C70" w:rsidRPr="008123DA" w:rsidRDefault="00FA2C70" w:rsidP="008123DA">
      <w:pPr>
        <w:spacing w:after="2640"/>
        <w:ind w:firstLine="0"/>
        <w:jc w:val="center"/>
        <w:rPr>
          <w:bCs/>
          <w:sz w:val="36"/>
          <w:szCs w:val="36"/>
        </w:rPr>
      </w:pPr>
      <w:r w:rsidRPr="008123DA">
        <w:rPr>
          <w:bCs/>
          <w:sz w:val="36"/>
          <w:szCs w:val="36"/>
        </w:rPr>
        <w:t>Bakalářská práce</w:t>
      </w:r>
      <w:r w:rsidRPr="008123DA">
        <w:rPr>
          <w:bCs/>
          <w:sz w:val="36"/>
          <w:szCs w:val="36"/>
        </w:rPr>
        <w:br/>
      </w:r>
      <w:r w:rsidR="001E3BA0" w:rsidRPr="008123DA">
        <w:rPr>
          <w:bCs/>
          <w:sz w:val="36"/>
          <w:szCs w:val="36"/>
        </w:rPr>
        <w:t xml:space="preserve">Děti z dětských domovů v organizaci </w:t>
      </w:r>
      <w:r w:rsidR="001E3BA0" w:rsidRPr="008123DA">
        <w:rPr>
          <w:bCs/>
          <w:sz w:val="36"/>
          <w:szCs w:val="36"/>
        </w:rPr>
        <w:br/>
        <w:t>Junák – český skaut, z.</w:t>
      </w:r>
      <w:r w:rsidR="009C6A6C" w:rsidRPr="008123DA">
        <w:rPr>
          <w:bCs/>
          <w:sz w:val="36"/>
          <w:szCs w:val="36"/>
        </w:rPr>
        <w:t xml:space="preserve"> </w:t>
      </w:r>
      <w:r w:rsidR="001E3BA0" w:rsidRPr="008123DA">
        <w:rPr>
          <w:bCs/>
          <w:sz w:val="36"/>
          <w:szCs w:val="36"/>
        </w:rPr>
        <w:t>s.</w:t>
      </w:r>
    </w:p>
    <w:p w14:paraId="7BA48733" w14:textId="05675BF8" w:rsidR="007E6BA1" w:rsidRDefault="001E3BA0" w:rsidP="008123DA">
      <w:pPr>
        <w:spacing w:after="2640"/>
        <w:ind w:firstLine="0"/>
        <w:jc w:val="center"/>
        <w:rPr>
          <w:bCs/>
          <w:sz w:val="36"/>
          <w:szCs w:val="36"/>
        </w:rPr>
      </w:pPr>
      <w:r w:rsidRPr="008123DA">
        <w:rPr>
          <w:bCs/>
          <w:sz w:val="36"/>
          <w:szCs w:val="36"/>
        </w:rPr>
        <w:t>Klára Sochová</w:t>
      </w:r>
    </w:p>
    <w:p w14:paraId="54B17DED" w14:textId="488B1E75" w:rsidR="00A258AC" w:rsidRPr="005E34F8" w:rsidRDefault="00123226" w:rsidP="00156475">
      <w:pPr>
        <w:spacing w:before="840"/>
        <w:ind w:firstLine="0"/>
        <w:jc w:val="left"/>
        <w:rPr>
          <w:sz w:val="28"/>
          <w:szCs w:val="18"/>
        </w:rPr>
      </w:pPr>
      <w:r w:rsidRPr="005E34F8">
        <w:rPr>
          <w:sz w:val="28"/>
          <w:szCs w:val="18"/>
        </w:rPr>
        <w:t>Olomouc 202</w:t>
      </w:r>
      <w:r w:rsidR="00F62BE6" w:rsidRPr="005E34F8">
        <w:rPr>
          <w:sz w:val="28"/>
          <w:szCs w:val="18"/>
        </w:rPr>
        <w:t>2</w:t>
      </w:r>
      <w:r w:rsidRPr="005E34F8">
        <w:rPr>
          <w:sz w:val="28"/>
          <w:szCs w:val="18"/>
        </w:rPr>
        <w:t xml:space="preserve">      </w:t>
      </w:r>
      <w:r w:rsidR="0066078D" w:rsidRPr="005E34F8">
        <w:rPr>
          <w:sz w:val="28"/>
          <w:szCs w:val="18"/>
        </w:rPr>
        <w:t>V</w:t>
      </w:r>
      <w:r w:rsidR="00A258AC" w:rsidRPr="005E34F8">
        <w:rPr>
          <w:sz w:val="28"/>
          <w:szCs w:val="18"/>
        </w:rPr>
        <w:t>edoucí práce:</w:t>
      </w:r>
      <w:r w:rsidR="0066078D" w:rsidRPr="005E34F8">
        <w:rPr>
          <w:sz w:val="28"/>
          <w:szCs w:val="18"/>
        </w:rPr>
        <w:t xml:space="preserve"> </w:t>
      </w:r>
      <w:bookmarkStart w:id="0" w:name="_Hlk71554005"/>
      <w:r w:rsidR="0066078D" w:rsidRPr="005E34F8">
        <w:rPr>
          <w:sz w:val="28"/>
          <w:szCs w:val="18"/>
        </w:rPr>
        <w:t>Mgr</w:t>
      </w:r>
      <w:r w:rsidR="00A258AC" w:rsidRPr="005E34F8">
        <w:rPr>
          <w:sz w:val="28"/>
          <w:szCs w:val="18"/>
        </w:rPr>
        <w:t xml:space="preserve">. </w:t>
      </w:r>
      <w:r w:rsidR="001E3BA0" w:rsidRPr="005E34F8">
        <w:rPr>
          <w:sz w:val="28"/>
          <w:szCs w:val="18"/>
        </w:rPr>
        <w:t>Martin Dominik Polínek, Ph.D.</w:t>
      </w:r>
      <w:r w:rsidR="00A258AC" w:rsidRPr="005E34F8">
        <w:rPr>
          <w:sz w:val="28"/>
          <w:szCs w:val="18"/>
        </w:rPr>
        <w:t xml:space="preserve"> </w:t>
      </w:r>
      <w:bookmarkEnd w:id="0"/>
    </w:p>
    <w:p w14:paraId="762ECB9B" w14:textId="77777777" w:rsidR="00E503EE" w:rsidRPr="008123DA" w:rsidRDefault="00A258AC" w:rsidP="008123DA">
      <w:pPr>
        <w:spacing w:after="2640"/>
        <w:ind w:firstLine="0"/>
        <w:jc w:val="center"/>
        <w:rPr>
          <w:bCs/>
          <w:sz w:val="36"/>
          <w:szCs w:val="36"/>
        </w:rPr>
        <w:sectPr w:rsidR="00E503EE" w:rsidRPr="008123DA" w:rsidSect="00FD255C">
          <w:footerReference w:type="default" r:id="rId8"/>
          <w:pgSz w:w="11906" w:h="16838"/>
          <w:pgMar w:top="1417" w:right="1134" w:bottom="1417" w:left="1701" w:header="708" w:footer="708" w:gutter="0"/>
          <w:cols w:space="708"/>
          <w:docGrid w:linePitch="360"/>
        </w:sectPr>
      </w:pPr>
      <w:r w:rsidRPr="008123DA">
        <w:rPr>
          <w:bCs/>
          <w:sz w:val="36"/>
          <w:szCs w:val="36"/>
        </w:rPr>
        <w:br w:type="page"/>
      </w:r>
    </w:p>
    <w:p w14:paraId="7C45EBCC" w14:textId="20D2C410" w:rsidR="00E503EE" w:rsidRDefault="00E503EE" w:rsidP="00AB33DE">
      <w:pPr>
        <w:spacing w:line="259" w:lineRule="auto"/>
        <w:ind w:firstLine="0"/>
        <w:rPr>
          <w:b/>
          <w:sz w:val="26"/>
          <w:szCs w:val="26"/>
        </w:rPr>
      </w:pPr>
      <w:r w:rsidRPr="008C0A7C">
        <w:rPr>
          <w:b/>
          <w:sz w:val="26"/>
          <w:szCs w:val="26"/>
        </w:rPr>
        <w:lastRenderedPageBreak/>
        <w:t>Prohlášení</w:t>
      </w:r>
    </w:p>
    <w:p w14:paraId="50B86C4F" w14:textId="2776B6BB" w:rsidR="007C7730" w:rsidRDefault="007C7730" w:rsidP="00AB33DE">
      <w:pPr>
        <w:spacing w:line="259" w:lineRule="auto"/>
        <w:ind w:firstLine="0"/>
        <w:rPr>
          <w:bCs/>
          <w:szCs w:val="24"/>
        </w:rPr>
      </w:pPr>
      <w:r w:rsidRPr="007C7730">
        <w:rPr>
          <w:bCs/>
          <w:szCs w:val="24"/>
        </w:rPr>
        <w:t xml:space="preserve">Prohlašuji, že jsem bakalářskou práci na téma </w:t>
      </w:r>
      <w:r w:rsidRPr="007C7730">
        <w:rPr>
          <w:bCs/>
          <w:i/>
          <w:iCs/>
          <w:szCs w:val="24"/>
        </w:rPr>
        <w:t>„</w:t>
      </w:r>
      <w:r w:rsidR="001E3BA0">
        <w:rPr>
          <w:bCs/>
          <w:i/>
          <w:iCs/>
          <w:szCs w:val="24"/>
        </w:rPr>
        <w:t>Děti z dětských domovů v organizaci Junák – český skaut, z.</w:t>
      </w:r>
      <w:r w:rsidR="009C6A6C">
        <w:rPr>
          <w:bCs/>
          <w:i/>
          <w:iCs/>
          <w:szCs w:val="24"/>
        </w:rPr>
        <w:t xml:space="preserve"> </w:t>
      </w:r>
      <w:r w:rsidR="001E3BA0">
        <w:rPr>
          <w:bCs/>
          <w:i/>
          <w:iCs/>
          <w:szCs w:val="24"/>
        </w:rPr>
        <w:t>s.</w:t>
      </w:r>
      <w:r w:rsidRPr="007C7730">
        <w:rPr>
          <w:bCs/>
          <w:i/>
          <w:iCs/>
          <w:szCs w:val="24"/>
        </w:rPr>
        <w:t>“</w:t>
      </w:r>
      <w:r w:rsidRPr="007C7730">
        <w:rPr>
          <w:bCs/>
          <w:szCs w:val="24"/>
        </w:rPr>
        <w:t xml:space="preserve"> vypracovala sama pod </w:t>
      </w:r>
      <w:r>
        <w:rPr>
          <w:bCs/>
          <w:szCs w:val="24"/>
        </w:rPr>
        <w:t>vedením pan</w:t>
      </w:r>
      <w:r w:rsidR="001E3BA0">
        <w:rPr>
          <w:bCs/>
          <w:szCs w:val="24"/>
        </w:rPr>
        <w:t>a</w:t>
      </w:r>
      <w:r>
        <w:rPr>
          <w:bCs/>
          <w:szCs w:val="24"/>
        </w:rPr>
        <w:t xml:space="preserve"> doktor</w:t>
      </w:r>
      <w:r w:rsidR="001E3BA0">
        <w:rPr>
          <w:bCs/>
          <w:szCs w:val="24"/>
        </w:rPr>
        <w:t>a</w:t>
      </w:r>
      <w:r>
        <w:rPr>
          <w:bCs/>
          <w:szCs w:val="24"/>
        </w:rPr>
        <w:t xml:space="preserve"> </w:t>
      </w:r>
      <w:r w:rsidRPr="007C7730">
        <w:rPr>
          <w:bCs/>
          <w:szCs w:val="24"/>
        </w:rPr>
        <w:t xml:space="preserve">Mgr. </w:t>
      </w:r>
      <w:r w:rsidR="001E3BA0">
        <w:rPr>
          <w:bCs/>
          <w:szCs w:val="24"/>
        </w:rPr>
        <w:t>Martina Dominika Polínka</w:t>
      </w:r>
      <w:r w:rsidRPr="007C7730">
        <w:rPr>
          <w:bCs/>
          <w:szCs w:val="24"/>
        </w:rPr>
        <w:t>, Ph.D. Dále prohlašuji, že všechny užité zdroje jsou zahrnuty v seznamu použité literatury.</w:t>
      </w:r>
    </w:p>
    <w:p w14:paraId="53CCBA7C" w14:textId="20A0A42B" w:rsidR="000139C8" w:rsidRDefault="000139C8" w:rsidP="00AB33DE">
      <w:pPr>
        <w:spacing w:line="259" w:lineRule="auto"/>
        <w:ind w:firstLine="0"/>
        <w:jc w:val="right"/>
        <w:rPr>
          <w:bCs/>
          <w:szCs w:val="24"/>
        </w:rPr>
      </w:pPr>
      <w:r>
        <w:rPr>
          <w:bCs/>
          <w:szCs w:val="24"/>
        </w:rPr>
        <w:tab/>
      </w:r>
      <w:r>
        <w:rPr>
          <w:bCs/>
          <w:szCs w:val="24"/>
        </w:rPr>
        <w:tab/>
      </w:r>
      <w:r>
        <w:rPr>
          <w:bCs/>
          <w:szCs w:val="24"/>
        </w:rPr>
        <w:tab/>
      </w:r>
      <w:r>
        <w:rPr>
          <w:bCs/>
          <w:szCs w:val="24"/>
        </w:rPr>
        <w:tab/>
      </w:r>
      <w:r>
        <w:rPr>
          <w:bCs/>
          <w:szCs w:val="24"/>
        </w:rPr>
        <w:tab/>
      </w:r>
      <w:r>
        <w:rPr>
          <w:bCs/>
          <w:szCs w:val="24"/>
        </w:rPr>
        <w:tab/>
      </w:r>
      <w:r>
        <w:rPr>
          <w:bCs/>
          <w:szCs w:val="24"/>
        </w:rPr>
        <w:tab/>
        <w:t>…………………………………..</w:t>
      </w:r>
    </w:p>
    <w:p w14:paraId="094F41EF" w14:textId="00FC2353" w:rsidR="004634E6" w:rsidRDefault="001E3BA0" w:rsidP="00AB33DE">
      <w:pPr>
        <w:spacing w:line="259" w:lineRule="auto"/>
        <w:ind w:left="6372" w:firstLine="0"/>
        <w:rPr>
          <w:bCs/>
          <w:szCs w:val="24"/>
        </w:rPr>
      </w:pPr>
      <w:r>
        <w:rPr>
          <w:bCs/>
          <w:szCs w:val="24"/>
        </w:rPr>
        <w:t>Klára Sochová</w:t>
      </w:r>
    </w:p>
    <w:p w14:paraId="63E3D468" w14:textId="77777777" w:rsidR="004634E6" w:rsidRDefault="004634E6" w:rsidP="00AB33DE">
      <w:pPr>
        <w:spacing w:line="259" w:lineRule="auto"/>
        <w:ind w:firstLine="0"/>
        <w:jc w:val="left"/>
        <w:rPr>
          <w:bCs/>
          <w:szCs w:val="24"/>
        </w:rPr>
      </w:pPr>
      <w:r>
        <w:rPr>
          <w:bCs/>
          <w:szCs w:val="24"/>
        </w:rPr>
        <w:br w:type="page"/>
      </w:r>
    </w:p>
    <w:p w14:paraId="6D6B75B3" w14:textId="35A2DD98" w:rsidR="000139C8" w:rsidRDefault="000139C8" w:rsidP="00AB33DE">
      <w:pPr>
        <w:spacing w:line="259" w:lineRule="auto"/>
        <w:ind w:firstLine="0"/>
        <w:jc w:val="left"/>
        <w:rPr>
          <w:b/>
          <w:sz w:val="26"/>
          <w:szCs w:val="26"/>
        </w:rPr>
      </w:pPr>
    </w:p>
    <w:p w14:paraId="28052D2A" w14:textId="58755400" w:rsidR="00C87275" w:rsidRDefault="00C87275" w:rsidP="00AB33DE">
      <w:pPr>
        <w:spacing w:line="259" w:lineRule="auto"/>
        <w:ind w:firstLine="0"/>
        <w:rPr>
          <w:b/>
          <w:sz w:val="26"/>
          <w:szCs w:val="26"/>
        </w:rPr>
      </w:pPr>
      <w:r w:rsidRPr="008C0A7C">
        <w:rPr>
          <w:b/>
          <w:sz w:val="26"/>
          <w:szCs w:val="26"/>
        </w:rPr>
        <w:t xml:space="preserve">Poděkování </w:t>
      </w:r>
    </w:p>
    <w:p w14:paraId="282479CA" w14:textId="7AF85A9E" w:rsidR="00225472" w:rsidRPr="00225472" w:rsidRDefault="00225472" w:rsidP="00AB33DE">
      <w:pPr>
        <w:pStyle w:val="BPnormal"/>
        <w:spacing w:after="0"/>
        <w:rPr>
          <w:szCs w:val="24"/>
        </w:rPr>
      </w:pPr>
      <w:r w:rsidRPr="00225472">
        <w:rPr>
          <w:szCs w:val="24"/>
        </w:rPr>
        <w:t>Děkuji všem, kteří mi poskytli pro účel této práce svůj drahocenný čas. Zejména vedoucímu mé bakalářské práce Mgr. Martinu Dominiku Polínkovi, Ph.D., za odborné vedení a připomínky při realizaci práce, rodině za podporu, a také participantům, díky nimž se mohl tento výzkum realizovat.</w:t>
      </w:r>
    </w:p>
    <w:p w14:paraId="7729BF21" w14:textId="179641F0" w:rsidR="00AB33DE" w:rsidRPr="008C0A7C" w:rsidRDefault="00E503EE" w:rsidP="00AB33DE">
      <w:pPr>
        <w:ind w:firstLine="0"/>
      </w:pPr>
      <w:r w:rsidRPr="008C0A7C">
        <w:br w:type="page"/>
      </w:r>
    </w:p>
    <w:p w14:paraId="5810FE51" w14:textId="77777777" w:rsidR="0088454C" w:rsidRPr="008C0A7C" w:rsidRDefault="0088454C" w:rsidP="00AB33DE">
      <w:pPr>
        <w:ind w:firstLine="0"/>
        <w:rPr>
          <w:rFonts w:cs="Times New Roman"/>
        </w:rPr>
        <w:sectPr w:rsidR="0088454C" w:rsidRPr="008C0A7C" w:rsidSect="00FD255C">
          <w:pgSz w:w="11906" w:h="16838" w:code="9"/>
          <w:pgMar w:top="1418" w:right="1134" w:bottom="1418" w:left="1701" w:header="709" w:footer="709" w:gutter="0"/>
          <w:cols w:space="708"/>
          <w:vAlign w:val="bottom"/>
          <w:docGrid w:linePitch="360"/>
        </w:sectPr>
      </w:pPr>
    </w:p>
    <w:p w14:paraId="1EF9533A" w14:textId="09CCE51E" w:rsidR="004219E3" w:rsidRPr="00994215" w:rsidRDefault="007760DF" w:rsidP="00994215">
      <w:pPr>
        <w:pStyle w:val="Nadpis1"/>
        <w:numPr>
          <w:ilvl w:val="0"/>
          <w:numId w:val="0"/>
        </w:numPr>
        <w:ind w:left="432" w:hanging="432"/>
      </w:pPr>
      <w:bookmarkStart w:id="1" w:name="_Toc106576406"/>
      <w:r w:rsidRPr="00994215">
        <w:lastRenderedPageBreak/>
        <w:t>ÚVOD</w:t>
      </w:r>
      <w:bookmarkEnd w:id="1"/>
    </w:p>
    <w:p w14:paraId="7B8DA90F" w14:textId="3156A2CD" w:rsidR="007E6BA1" w:rsidRDefault="00376964" w:rsidP="00AB33DE">
      <w:r>
        <w:t>Příběhy d</w:t>
      </w:r>
      <w:r w:rsidR="00BE7303">
        <w:t>ět</w:t>
      </w:r>
      <w:r>
        <w:t>í</w:t>
      </w:r>
      <w:r w:rsidR="00BE7303">
        <w:t xml:space="preserve"> z dětských domovů vyvolávají silné emoce v každém z</w:t>
      </w:r>
      <w:r w:rsidR="003F1112">
        <w:t> </w:t>
      </w:r>
      <w:r w:rsidR="00BE7303">
        <w:t>nás</w:t>
      </w:r>
      <w:r w:rsidR="003F1112">
        <w:t>. D</w:t>
      </w:r>
      <w:r w:rsidR="00BE7303">
        <w:t xml:space="preserve">o dětského domova se </w:t>
      </w:r>
      <w:r w:rsidR="00111DF8">
        <w:t xml:space="preserve">děti </w:t>
      </w:r>
      <w:r w:rsidR="00BE7303">
        <w:t>většinou nedostávají z vlastní vůle</w:t>
      </w:r>
      <w:r w:rsidR="00111DF8">
        <w:t>,</w:t>
      </w:r>
      <w:r w:rsidR="00BE7303">
        <w:t xml:space="preserve"> ale z</w:t>
      </w:r>
      <w:r w:rsidR="003F1112">
        <w:t> </w:t>
      </w:r>
      <w:r w:rsidR="00BE7303">
        <w:t>vědomé</w:t>
      </w:r>
      <w:r w:rsidR="003F1112">
        <w:t xml:space="preserve"> </w:t>
      </w:r>
      <w:r w:rsidR="00912E80">
        <w:t>či</w:t>
      </w:r>
      <w:r w:rsidR="00BE7303">
        <w:t xml:space="preserve"> nevědomé vůle rodičů.</w:t>
      </w:r>
      <w:r w:rsidR="00912E80">
        <w:t xml:space="preserve"> Pobyt v rodině, kde nejsou dítěti zajištěny vhodné podmínky pro rozvoj, má pro dítě z hlediska jeho zdravého vývoje negativní důsledky.</w:t>
      </w:r>
      <w:r w:rsidR="00BE7303">
        <w:t xml:space="preserve"> Ústavní péče, ač se snaží, tak </w:t>
      </w:r>
      <w:r w:rsidR="00111DF8">
        <w:t>nemůže vytvořit</w:t>
      </w:r>
      <w:r w:rsidR="00BE7303">
        <w:t xml:space="preserve"> takové podmínky</w:t>
      </w:r>
      <w:r w:rsidR="00111DF8">
        <w:t xml:space="preserve">, které by podporovaly </w:t>
      </w:r>
      <w:r w:rsidR="00BE7303">
        <w:t>maximální příznivý rozvoj jedince,</w:t>
      </w:r>
      <w:r w:rsidR="00111DF8">
        <w:t xml:space="preserve"> tak,</w:t>
      </w:r>
      <w:r w:rsidR="00BE7303">
        <w:t xml:space="preserve"> jak by si přála</w:t>
      </w:r>
      <w:r w:rsidR="00111DF8">
        <w:t>. N</w:t>
      </w:r>
      <w:r w:rsidR="00BE7303">
        <w:t xml:space="preserve">ic </w:t>
      </w:r>
      <w:r w:rsidR="00111DF8">
        <w:t xml:space="preserve">nemůže </w:t>
      </w:r>
      <w:r w:rsidR="00BE7303">
        <w:t>nahrad</w:t>
      </w:r>
      <w:r w:rsidR="00111DF8">
        <w:t xml:space="preserve">it </w:t>
      </w:r>
      <w:r w:rsidR="00BE7303">
        <w:t xml:space="preserve">podnětné milující rodinné </w:t>
      </w:r>
      <w:r w:rsidR="00111DF8">
        <w:t>prostředí</w:t>
      </w:r>
      <w:r w:rsidR="00BE7303">
        <w:t>.</w:t>
      </w:r>
      <w:r w:rsidR="003F1112">
        <w:t xml:space="preserve"> B</w:t>
      </w:r>
      <w:r w:rsidR="00912E80">
        <w:t>ěhem života si dítě, které přechází do ústavní péče, prochází velmi náročným</w:t>
      </w:r>
      <w:r>
        <w:t>i</w:t>
      </w:r>
      <w:r w:rsidR="00912E80">
        <w:t xml:space="preserve"> obdobím</w:t>
      </w:r>
      <w:r>
        <w:t>i</w:t>
      </w:r>
      <w:r w:rsidR="00156475">
        <w:t>, kdy prožívá</w:t>
      </w:r>
      <w:r w:rsidR="00912E80">
        <w:t xml:space="preserve"> kriz</w:t>
      </w:r>
      <w:r w:rsidR="00156475">
        <w:t>ové situace</w:t>
      </w:r>
      <w:r w:rsidR="00C511F1">
        <w:t>. Proto potřebuj</w:t>
      </w:r>
      <w:r w:rsidR="00904865">
        <w:t xml:space="preserve">e </w:t>
      </w:r>
      <w:r>
        <w:t xml:space="preserve">odbornou </w:t>
      </w:r>
      <w:r w:rsidR="00C511F1">
        <w:t>psychologickou a speciálněpedagogickou péči</w:t>
      </w:r>
      <w:r w:rsidR="003F1112">
        <w:t xml:space="preserve">. </w:t>
      </w:r>
    </w:p>
    <w:p w14:paraId="46D47489" w14:textId="09148F29" w:rsidR="00C511F1" w:rsidRDefault="00C511F1" w:rsidP="00AB33DE">
      <w:r>
        <w:t>Skauting nabízí prostředí, ve kterém dítě může prožívat dobrodružství s přáteli, cílí na jeho všestranný rozvoj a snaží se mu do života dávat pevný hodnotový systém. Nabízí propracovanou výchovnou metodu, která je ověřena stoletou praxí.</w:t>
      </w:r>
    </w:p>
    <w:p w14:paraId="31B1994F" w14:textId="2A5DD566" w:rsidR="00C27E82" w:rsidRDefault="00C511F1" w:rsidP="00AB33DE">
      <w:r>
        <w:t xml:space="preserve">Odborná literatura se věnuje tématům ústavní výchovy, </w:t>
      </w:r>
      <w:r w:rsidR="00C27E82">
        <w:t xml:space="preserve">deprivací potřeb, volnému času a Junáku samotnému. Žádný z dosavadních autorů se nevěnuje dětem z dětského domova v Junáku. </w:t>
      </w:r>
    </w:p>
    <w:p w14:paraId="6CD07475" w14:textId="77777777" w:rsidR="00785624" w:rsidRDefault="00785624" w:rsidP="00AB33DE"/>
    <w:p w14:paraId="24484AC1" w14:textId="6E600E43" w:rsidR="007E6BA1" w:rsidRDefault="00C27E82" w:rsidP="00AB33DE">
      <w:r>
        <w:t xml:space="preserve">Tato práce se bude věnovat členství dětí z dětských domovů v organizaci Junák – český skaut. </w:t>
      </w:r>
      <w:r w:rsidR="00A165C1">
        <w:rPr>
          <w:rFonts w:eastAsia="Times New Roman"/>
          <w:lang w:eastAsia="cs-CZ"/>
        </w:rPr>
        <w:t>Hlavním cílem práce je zjisti</w:t>
      </w:r>
      <w:r w:rsidR="00785624">
        <w:rPr>
          <w:rFonts w:eastAsia="Times New Roman"/>
          <w:lang w:eastAsia="cs-CZ"/>
        </w:rPr>
        <w:t>t</w:t>
      </w:r>
      <w:r w:rsidR="00A165C1">
        <w:rPr>
          <w:rFonts w:eastAsia="Times New Roman"/>
          <w:lang w:eastAsia="cs-CZ"/>
        </w:rPr>
        <w:t xml:space="preserve">, zda </w:t>
      </w:r>
      <w:r w:rsidR="00A165C1" w:rsidRPr="00886651">
        <w:rPr>
          <w:rFonts w:eastAsia="Times New Roman"/>
          <w:lang w:eastAsia="cs-CZ"/>
        </w:rPr>
        <w:t>m</w:t>
      </w:r>
      <w:r w:rsidR="00A165C1" w:rsidRPr="00886651">
        <w:t>ůže mít, na základě teoretických východisek, členství dětí z dětských domovů v organizaci Junák – český skaut, z. s. pozitivní vliv na jejich rozvoj</w:t>
      </w:r>
      <w:r w:rsidR="00521AD3">
        <w:t>.</w:t>
      </w:r>
      <w:r w:rsidR="00A165C1" w:rsidRPr="00886651">
        <w:t xml:space="preserve"> A jaké oblasti považují zúčastnění participanti za důležité v souvislosti s členstvím dětí z dětského domova v</w:t>
      </w:r>
      <w:r w:rsidR="00EE1C93">
        <w:t> </w:t>
      </w:r>
      <w:r w:rsidR="00A165C1" w:rsidRPr="00886651">
        <w:t>Junáku</w:t>
      </w:r>
      <w:r w:rsidR="00EE1C93">
        <w:t>.</w:t>
      </w:r>
      <w:r w:rsidR="00785624">
        <w:t xml:space="preserve"> Tato práce by měla být přínosnou pro skautské vedoucí a osoby, které se věnují dětem </w:t>
      </w:r>
      <w:r w:rsidR="00521AD3">
        <w:t xml:space="preserve">z dětského domova </w:t>
      </w:r>
      <w:r w:rsidR="00785624">
        <w:t>ve volnočasových aktivitách. Seznámí je s problematikou a doporučí jim možné postupy, jak pracovat s těmito dětmi při zařazování do volnočasových</w:t>
      </w:r>
      <w:r w:rsidR="003F1112">
        <w:t xml:space="preserve"> a</w:t>
      </w:r>
      <w:r w:rsidR="00785624">
        <w:t>ktivit. Dále je práce určena laické veřejnosti, která se chce o této problematice informovat.</w:t>
      </w:r>
      <w:r w:rsidR="00EE1C93">
        <w:t xml:space="preserve"> Z hlediska speciální pedagogiky, </w:t>
      </w:r>
      <w:r w:rsidR="009E1DF5">
        <w:t>mohou tuto práci využít vychovatelé, při volbě volnočasových aktivit. Tato práce jim představí problematiku skautingu</w:t>
      </w:r>
      <w:r w:rsidR="00BF224C">
        <w:t>, jeho možný přínos</w:t>
      </w:r>
      <w:r w:rsidR="009E1DF5">
        <w:t xml:space="preserve"> </w:t>
      </w:r>
      <w:r w:rsidR="00BF70D7">
        <w:br/>
      </w:r>
      <w:r w:rsidR="009E1DF5">
        <w:t xml:space="preserve">a </w:t>
      </w:r>
      <w:r w:rsidR="00BF224C">
        <w:t>faktory, které ovlivňují členství dětí z dětského domova v</w:t>
      </w:r>
      <w:r w:rsidR="00EC0A4E">
        <w:t> </w:t>
      </w:r>
      <w:r w:rsidR="00BF224C">
        <w:t>Junáku</w:t>
      </w:r>
      <w:r w:rsidR="00EC0A4E">
        <w:t>. Současně navrhuje vychovatelům,</w:t>
      </w:r>
      <w:r w:rsidR="00F4305F">
        <w:t xml:space="preserve"> jak mohou podpořit členství těchto dětí.</w:t>
      </w:r>
    </w:p>
    <w:p w14:paraId="6E286F3A" w14:textId="77777777" w:rsidR="00BF224C" w:rsidRPr="007E6BA1" w:rsidRDefault="00BF224C" w:rsidP="00AB33DE"/>
    <w:p w14:paraId="3D6D73E9" w14:textId="7610100E" w:rsidR="007E6BA1" w:rsidRPr="007E6BA1" w:rsidRDefault="009D2E9F" w:rsidP="00AB33DE">
      <w:r>
        <w:t xml:space="preserve">Toto téma jsem si vybrala, neboť mě skauting během mého dosavadního života velmi ovlivnil. Prošla jsem si skautskou výchovou, jako dítě a v současné době se již více než 8 let věnuji výchově mladších členů. Skauting mě obohatil nejen po stránce hodnotové, osobnostní, </w:t>
      </w:r>
      <w:r>
        <w:lastRenderedPageBreak/>
        <w:t>vztahové ale naučila jsem se spoustu dovedností</w:t>
      </w:r>
      <w:r w:rsidR="00FB7FEA">
        <w:t xml:space="preserve"> a získala nespočet zkušeností</w:t>
      </w:r>
      <w:r>
        <w:t xml:space="preserve">, které v životě využívám. Skauting pro mě tvoří bezpečné místo, kde jsem přijímána a můžu se realizovat </w:t>
      </w:r>
      <w:r w:rsidR="00BF70D7">
        <w:br/>
      </w:r>
      <w:r>
        <w:t xml:space="preserve">a přispívat k rozvoji ostatních. </w:t>
      </w:r>
      <w:r w:rsidR="00FB7FEA">
        <w:t>Při práci s dětmi z dětského domova jsem si uvědomila, jaké možnosti skauting nabízí</w:t>
      </w:r>
      <w:r w:rsidR="00CB528B">
        <w:t>,</w:t>
      </w:r>
      <w:r w:rsidR="00FB7FEA">
        <w:t xml:space="preserve"> a proto jsem volila toto téma pro kvalifikační práci. </w:t>
      </w:r>
    </w:p>
    <w:bookmarkStart w:id="2" w:name="_Toc98424073" w:displacedByCustomXml="next"/>
    <w:sdt>
      <w:sdtPr>
        <w:rPr>
          <w:rFonts w:ascii="Times New Roman" w:eastAsiaTheme="minorHAnsi" w:hAnsi="Times New Roman" w:cstheme="minorBidi"/>
          <w:color w:val="auto"/>
          <w:sz w:val="24"/>
          <w:szCs w:val="22"/>
          <w:lang w:eastAsia="en-US"/>
        </w:rPr>
        <w:id w:val="-1990628478"/>
        <w:docPartObj>
          <w:docPartGallery w:val="Table of Contents"/>
          <w:docPartUnique/>
        </w:docPartObj>
      </w:sdtPr>
      <w:sdtEndPr>
        <w:rPr>
          <w:b/>
          <w:bCs/>
        </w:rPr>
      </w:sdtEndPr>
      <w:sdtContent>
        <w:p w14:paraId="3222A277" w14:textId="7871E6B6" w:rsidR="005F6B9D" w:rsidRPr="00A27A62" w:rsidRDefault="005F6B9D" w:rsidP="004F7D96">
          <w:pPr>
            <w:pStyle w:val="Nadpisobsahu"/>
            <w:numPr>
              <w:ilvl w:val="0"/>
              <w:numId w:val="0"/>
            </w:numPr>
            <w:spacing w:line="360" w:lineRule="auto"/>
            <w:ind w:left="431" w:hanging="431"/>
            <w:contextualSpacing/>
            <w:rPr>
              <w:rFonts w:ascii="Times New Roman" w:hAnsi="Times New Roman" w:cs="Times New Roman"/>
              <w:b/>
              <w:bCs/>
              <w:color w:val="auto"/>
            </w:rPr>
          </w:pPr>
          <w:r w:rsidRPr="00A27A62">
            <w:rPr>
              <w:rFonts w:ascii="Times New Roman" w:hAnsi="Times New Roman" w:cs="Times New Roman"/>
              <w:b/>
              <w:bCs/>
              <w:color w:val="auto"/>
            </w:rPr>
            <w:t>Obsah</w:t>
          </w:r>
        </w:p>
        <w:p w14:paraId="7F324A8F" w14:textId="13A852FF" w:rsidR="00C53576" w:rsidRDefault="005F6B9D">
          <w:pPr>
            <w:pStyle w:val="Obsah1"/>
            <w:rPr>
              <w:rFonts w:asciiTheme="minorHAnsi" w:eastAsiaTheme="minorEastAsia" w:hAnsiTheme="minorHAnsi"/>
              <w:noProof/>
              <w:sz w:val="22"/>
              <w:lang w:val="en-GB" w:eastAsia="en-GB"/>
            </w:rPr>
          </w:pPr>
          <w:r>
            <w:fldChar w:fldCharType="begin"/>
          </w:r>
          <w:r>
            <w:instrText xml:space="preserve"> TOC \o "1-3" \h \z \u </w:instrText>
          </w:r>
          <w:r>
            <w:fldChar w:fldCharType="separate"/>
          </w:r>
          <w:hyperlink w:anchor="_Toc106576406" w:history="1">
            <w:r w:rsidR="00C53576" w:rsidRPr="0041070E">
              <w:rPr>
                <w:rStyle w:val="Hypertextovodkaz"/>
                <w:noProof/>
              </w:rPr>
              <w:t>ÚVOD</w:t>
            </w:r>
            <w:r w:rsidR="00C53576">
              <w:rPr>
                <w:noProof/>
                <w:webHidden/>
              </w:rPr>
              <w:tab/>
            </w:r>
            <w:r w:rsidR="00C53576">
              <w:rPr>
                <w:noProof/>
                <w:webHidden/>
              </w:rPr>
              <w:fldChar w:fldCharType="begin"/>
            </w:r>
            <w:r w:rsidR="00C53576">
              <w:rPr>
                <w:noProof/>
                <w:webHidden/>
              </w:rPr>
              <w:instrText xml:space="preserve"> PAGEREF _Toc106576406 \h </w:instrText>
            </w:r>
            <w:r w:rsidR="00C53576">
              <w:rPr>
                <w:noProof/>
                <w:webHidden/>
              </w:rPr>
            </w:r>
            <w:r w:rsidR="00C53576">
              <w:rPr>
                <w:noProof/>
                <w:webHidden/>
              </w:rPr>
              <w:fldChar w:fldCharType="separate"/>
            </w:r>
            <w:r w:rsidR="00C53576">
              <w:rPr>
                <w:noProof/>
                <w:webHidden/>
              </w:rPr>
              <w:t>5</w:t>
            </w:r>
            <w:r w:rsidR="00C53576">
              <w:rPr>
                <w:noProof/>
                <w:webHidden/>
              </w:rPr>
              <w:fldChar w:fldCharType="end"/>
            </w:r>
          </w:hyperlink>
        </w:p>
        <w:p w14:paraId="47634536" w14:textId="6BB84F6D" w:rsidR="00C53576" w:rsidRDefault="00C53576">
          <w:pPr>
            <w:pStyle w:val="Obsah1"/>
            <w:rPr>
              <w:rFonts w:asciiTheme="minorHAnsi" w:eastAsiaTheme="minorEastAsia" w:hAnsiTheme="minorHAnsi"/>
              <w:noProof/>
              <w:sz w:val="22"/>
              <w:lang w:val="en-GB" w:eastAsia="en-GB"/>
            </w:rPr>
          </w:pPr>
          <w:hyperlink w:anchor="_Toc106576407" w:history="1">
            <w:r w:rsidRPr="0041070E">
              <w:rPr>
                <w:rStyle w:val="Hypertextovodkaz"/>
                <w:noProof/>
              </w:rPr>
              <w:t>I.</w:t>
            </w:r>
            <w:r>
              <w:rPr>
                <w:rFonts w:asciiTheme="minorHAnsi" w:eastAsiaTheme="minorEastAsia" w:hAnsiTheme="minorHAnsi"/>
                <w:noProof/>
                <w:sz w:val="22"/>
                <w:lang w:val="en-GB" w:eastAsia="en-GB"/>
              </w:rPr>
              <w:tab/>
            </w:r>
            <w:r w:rsidRPr="0041070E">
              <w:rPr>
                <w:rStyle w:val="Hypertextovodkaz"/>
                <w:noProof/>
              </w:rPr>
              <w:t>Teoretická část</w:t>
            </w:r>
            <w:r>
              <w:rPr>
                <w:noProof/>
                <w:webHidden/>
              </w:rPr>
              <w:tab/>
            </w:r>
            <w:r>
              <w:rPr>
                <w:noProof/>
                <w:webHidden/>
              </w:rPr>
              <w:fldChar w:fldCharType="begin"/>
            </w:r>
            <w:r>
              <w:rPr>
                <w:noProof/>
                <w:webHidden/>
              </w:rPr>
              <w:instrText xml:space="preserve"> PAGEREF _Toc106576407 \h </w:instrText>
            </w:r>
            <w:r>
              <w:rPr>
                <w:noProof/>
                <w:webHidden/>
              </w:rPr>
            </w:r>
            <w:r>
              <w:rPr>
                <w:noProof/>
                <w:webHidden/>
              </w:rPr>
              <w:fldChar w:fldCharType="separate"/>
            </w:r>
            <w:r>
              <w:rPr>
                <w:noProof/>
                <w:webHidden/>
              </w:rPr>
              <w:t>9</w:t>
            </w:r>
            <w:r>
              <w:rPr>
                <w:noProof/>
                <w:webHidden/>
              </w:rPr>
              <w:fldChar w:fldCharType="end"/>
            </w:r>
          </w:hyperlink>
        </w:p>
        <w:p w14:paraId="46630CCC" w14:textId="5C002FD9" w:rsidR="00C53576" w:rsidRDefault="00C53576">
          <w:pPr>
            <w:pStyle w:val="Obsah1"/>
            <w:rPr>
              <w:rFonts w:asciiTheme="minorHAnsi" w:eastAsiaTheme="minorEastAsia" w:hAnsiTheme="minorHAnsi"/>
              <w:noProof/>
              <w:sz w:val="22"/>
              <w:lang w:val="en-GB" w:eastAsia="en-GB"/>
            </w:rPr>
          </w:pPr>
          <w:hyperlink w:anchor="_Toc106576408" w:history="1">
            <w:r w:rsidRPr="0041070E">
              <w:rPr>
                <w:rStyle w:val="Hypertextovodkaz"/>
                <w:noProof/>
              </w:rPr>
              <w:t>1</w:t>
            </w:r>
            <w:r>
              <w:rPr>
                <w:rFonts w:asciiTheme="minorHAnsi" w:eastAsiaTheme="minorEastAsia" w:hAnsiTheme="minorHAnsi"/>
                <w:noProof/>
                <w:sz w:val="22"/>
                <w:lang w:val="en-GB" w:eastAsia="en-GB"/>
              </w:rPr>
              <w:tab/>
            </w:r>
            <w:r w:rsidRPr="0041070E">
              <w:rPr>
                <w:rStyle w:val="Hypertextovodkaz"/>
                <w:noProof/>
              </w:rPr>
              <w:t>Ústavní výchova</w:t>
            </w:r>
            <w:r>
              <w:rPr>
                <w:noProof/>
                <w:webHidden/>
              </w:rPr>
              <w:tab/>
            </w:r>
            <w:r>
              <w:rPr>
                <w:noProof/>
                <w:webHidden/>
              </w:rPr>
              <w:fldChar w:fldCharType="begin"/>
            </w:r>
            <w:r>
              <w:rPr>
                <w:noProof/>
                <w:webHidden/>
              </w:rPr>
              <w:instrText xml:space="preserve"> PAGEREF _Toc106576408 \h </w:instrText>
            </w:r>
            <w:r>
              <w:rPr>
                <w:noProof/>
                <w:webHidden/>
              </w:rPr>
            </w:r>
            <w:r>
              <w:rPr>
                <w:noProof/>
                <w:webHidden/>
              </w:rPr>
              <w:fldChar w:fldCharType="separate"/>
            </w:r>
            <w:r>
              <w:rPr>
                <w:noProof/>
                <w:webHidden/>
              </w:rPr>
              <w:t>10</w:t>
            </w:r>
            <w:r>
              <w:rPr>
                <w:noProof/>
                <w:webHidden/>
              </w:rPr>
              <w:fldChar w:fldCharType="end"/>
            </w:r>
          </w:hyperlink>
        </w:p>
        <w:p w14:paraId="60EEC254" w14:textId="2C396111" w:rsidR="00C53576" w:rsidRDefault="00C53576">
          <w:pPr>
            <w:pStyle w:val="Obsah2"/>
            <w:rPr>
              <w:rFonts w:asciiTheme="minorHAnsi" w:eastAsiaTheme="minorEastAsia" w:hAnsiTheme="minorHAnsi"/>
              <w:noProof/>
              <w:sz w:val="22"/>
              <w:lang w:val="en-GB" w:eastAsia="en-GB"/>
            </w:rPr>
          </w:pPr>
          <w:hyperlink w:anchor="_Toc106576409" w:history="1">
            <w:r w:rsidRPr="0041070E">
              <w:rPr>
                <w:rStyle w:val="Hypertextovodkaz"/>
                <w:noProof/>
              </w:rPr>
              <w:t>1.1</w:t>
            </w:r>
            <w:r>
              <w:rPr>
                <w:rFonts w:asciiTheme="minorHAnsi" w:eastAsiaTheme="minorEastAsia" w:hAnsiTheme="minorHAnsi"/>
                <w:noProof/>
                <w:sz w:val="22"/>
                <w:lang w:val="en-GB" w:eastAsia="en-GB"/>
              </w:rPr>
              <w:tab/>
            </w:r>
            <w:r w:rsidRPr="0041070E">
              <w:rPr>
                <w:rStyle w:val="Hypertextovodkaz"/>
                <w:noProof/>
              </w:rPr>
              <w:t>Dětský domov</w:t>
            </w:r>
            <w:r>
              <w:rPr>
                <w:noProof/>
                <w:webHidden/>
              </w:rPr>
              <w:tab/>
            </w:r>
            <w:r>
              <w:rPr>
                <w:noProof/>
                <w:webHidden/>
              </w:rPr>
              <w:fldChar w:fldCharType="begin"/>
            </w:r>
            <w:r>
              <w:rPr>
                <w:noProof/>
                <w:webHidden/>
              </w:rPr>
              <w:instrText xml:space="preserve"> PAGEREF _Toc106576409 \h </w:instrText>
            </w:r>
            <w:r>
              <w:rPr>
                <w:noProof/>
                <w:webHidden/>
              </w:rPr>
            </w:r>
            <w:r>
              <w:rPr>
                <w:noProof/>
                <w:webHidden/>
              </w:rPr>
              <w:fldChar w:fldCharType="separate"/>
            </w:r>
            <w:r>
              <w:rPr>
                <w:noProof/>
                <w:webHidden/>
              </w:rPr>
              <w:t>11</w:t>
            </w:r>
            <w:r>
              <w:rPr>
                <w:noProof/>
                <w:webHidden/>
              </w:rPr>
              <w:fldChar w:fldCharType="end"/>
            </w:r>
          </w:hyperlink>
        </w:p>
        <w:p w14:paraId="42A1F0A6" w14:textId="39AC8968" w:rsidR="00C53576" w:rsidRDefault="00C53576">
          <w:pPr>
            <w:pStyle w:val="Obsah3"/>
            <w:rPr>
              <w:rFonts w:asciiTheme="minorHAnsi" w:eastAsiaTheme="minorEastAsia" w:hAnsiTheme="minorHAnsi"/>
              <w:noProof/>
              <w:sz w:val="22"/>
              <w:lang w:val="en-GB" w:eastAsia="en-GB"/>
            </w:rPr>
          </w:pPr>
          <w:hyperlink w:anchor="_Toc106576410" w:history="1">
            <w:r w:rsidRPr="0041070E">
              <w:rPr>
                <w:rStyle w:val="Hypertextovodkaz"/>
                <w:noProof/>
              </w:rPr>
              <w:t>1.1.1</w:t>
            </w:r>
            <w:r>
              <w:rPr>
                <w:rFonts w:asciiTheme="minorHAnsi" w:eastAsiaTheme="minorEastAsia" w:hAnsiTheme="minorHAnsi"/>
                <w:noProof/>
                <w:sz w:val="22"/>
                <w:lang w:val="en-GB" w:eastAsia="en-GB"/>
              </w:rPr>
              <w:tab/>
            </w:r>
            <w:r w:rsidRPr="0041070E">
              <w:rPr>
                <w:rStyle w:val="Hypertextovodkaz"/>
                <w:noProof/>
              </w:rPr>
              <w:t>Specifické projevy dítěte v ústavní výchově</w:t>
            </w:r>
            <w:r>
              <w:rPr>
                <w:noProof/>
                <w:webHidden/>
              </w:rPr>
              <w:tab/>
            </w:r>
            <w:r>
              <w:rPr>
                <w:noProof/>
                <w:webHidden/>
              </w:rPr>
              <w:fldChar w:fldCharType="begin"/>
            </w:r>
            <w:r>
              <w:rPr>
                <w:noProof/>
                <w:webHidden/>
              </w:rPr>
              <w:instrText xml:space="preserve"> PAGEREF _Toc106576410 \h </w:instrText>
            </w:r>
            <w:r>
              <w:rPr>
                <w:noProof/>
                <w:webHidden/>
              </w:rPr>
            </w:r>
            <w:r>
              <w:rPr>
                <w:noProof/>
                <w:webHidden/>
              </w:rPr>
              <w:fldChar w:fldCharType="separate"/>
            </w:r>
            <w:r>
              <w:rPr>
                <w:noProof/>
                <w:webHidden/>
              </w:rPr>
              <w:t>12</w:t>
            </w:r>
            <w:r>
              <w:rPr>
                <w:noProof/>
                <w:webHidden/>
              </w:rPr>
              <w:fldChar w:fldCharType="end"/>
            </w:r>
          </w:hyperlink>
        </w:p>
        <w:p w14:paraId="5999EBDE" w14:textId="4A038B59" w:rsidR="00C53576" w:rsidRDefault="00C53576">
          <w:pPr>
            <w:pStyle w:val="Obsah3"/>
            <w:rPr>
              <w:rFonts w:asciiTheme="minorHAnsi" w:eastAsiaTheme="minorEastAsia" w:hAnsiTheme="minorHAnsi"/>
              <w:noProof/>
              <w:sz w:val="22"/>
              <w:lang w:val="en-GB" w:eastAsia="en-GB"/>
            </w:rPr>
          </w:pPr>
          <w:hyperlink w:anchor="_Toc106576411" w:history="1">
            <w:r w:rsidRPr="0041070E">
              <w:rPr>
                <w:rStyle w:val="Hypertextovodkaz"/>
                <w:noProof/>
              </w:rPr>
              <w:t>1.1.2</w:t>
            </w:r>
            <w:r>
              <w:rPr>
                <w:rFonts w:asciiTheme="minorHAnsi" w:eastAsiaTheme="minorEastAsia" w:hAnsiTheme="minorHAnsi"/>
                <w:noProof/>
                <w:sz w:val="22"/>
                <w:lang w:val="en-GB" w:eastAsia="en-GB"/>
              </w:rPr>
              <w:tab/>
            </w:r>
            <w:r w:rsidRPr="0041070E">
              <w:rPr>
                <w:rStyle w:val="Hypertextovodkaz"/>
                <w:noProof/>
              </w:rPr>
              <w:t>Proces výchovy realizovaný v dětském domově</w:t>
            </w:r>
            <w:r>
              <w:rPr>
                <w:noProof/>
                <w:webHidden/>
              </w:rPr>
              <w:tab/>
            </w:r>
            <w:r>
              <w:rPr>
                <w:noProof/>
                <w:webHidden/>
              </w:rPr>
              <w:fldChar w:fldCharType="begin"/>
            </w:r>
            <w:r>
              <w:rPr>
                <w:noProof/>
                <w:webHidden/>
              </w:rPr>
              <w:instrText xml:space="preserve"> PAGEREF _Toc106576411 \h </w:instrText>
            </w:r>
            <w:r>
              <w:rPr>
                <w:noProof/>
                <w:webHidden/>
              </w:rPr>
            </w:r>
            <w:r>
              <w:rPr>
                <w:noProof/>
                <w:webHidden/>
              </w:rPr>
              <w:fldChar w:fldCharType="separate"/>
            </w:r>
            <w:r>
              <w:rPr>
                <w:noProof/>
                <w:webHidden/>
              </w:rPr>
              <w:t>14</w:t>
            </w:r>
            <w:r>
              <w:rPr>
                <w:noProof/>
                <w:webHidden/>
              </w:rPr>
              <w:fldChar w:fldCharType="end"/>
            </w:r>
          </w:hyperlink>
        </w:p>
        <w:p w14:paraId="00FA7C25" w14:textId="45F4D83A" w:rsidR="00C53576" w:rsidRDefault="00C53576">
          <w:pPr>
            <w:pStyle w:val="Obsah2"/>
            <w:rPr>
              <w:rFonts w:asciiTheme="minorHAnsi" w:eastAsiaTheme="minorEastAsia" w:hAnsiTheme="minorHAnsi"/>
              <w:noProof/>
              <w:sz w:val="22"/>
              <w:lang w:val="en-GB" w:eastAsia="en-GB"/>
            </w:rPr>
          </w:pPr>
          <w:hyperlink w:anchor="_Toc106576412" w:history="1">
            <w:r w:rsidRPr="0041070E">
              <w:rPr>
                <w:rStyle w:val="Hypertextovodkaz"/>
                <w:noProof/>
              </w:rPr>
              <w:t>1.2</w:t>
            </w:r>
            <w:r>
              <w:rPr>
                <w:rFonts w:asciiTheme="minorHAnsi" w:eastAsiaTheme="minorEastAsia" w:hAnsiTheme="minorHAnsi"/>
                <w:noProof/>
                <w:sz w:val="22"/>
                <w:lang w:val="en-GB" w:eastAsia="en-GB"/>
              </w:rPr>
              <w:tab/>
            </w:r>
            <w:r w:rsidRPr="0041070E">
              <w:rPr>
                <w:rStyle w:val="Hypertextovodkaz"/>
                <w:noProof/>
              </w:rPr>
              <w:t>Volba volnočasových aktivit v dětském domově</w:t>
            </w:r>
            <w:r>
              <w:rPr>
                <w:noProof/>
                <w:webHidden/>
              </w:rPr>
              <w:tab/>
            </w:r>
            <w:r>
              <w:rPr>
                <w:noProof/>
                <w:webHidden/>
              </w:rPr>
              <w:fldChar w:fldCharType="begin"/>
            </w:r>
            <w:r>
              <w:rPr>
                <w:noProof/>
                <w:webHidden/>
              </w:rPr>
              <w:instrText xml:space="preserve"> PAGEREF _Toc106576412 \h </w:instrText>
            </w:r>
            <w:r>
              <w:rPr>
                <w:noProof/>
                <w:webHidden/>
              </w:rPr>
            </w:r>
            <w:r>
              <w:rPr>
                <w:noProof/>
                <w:webHidden/>
              </w:rPr>
              <w:fldChar w:fldCharType="separate"/>
            </w:r>
            <w:r>
              <w:rPr>
                <w:noProof/>
                <w:webHidden/>
              </w:rPr>
              <w:t>16</w:t>
            </w:r>
            <w:r>
              <w:rPr>
                <w:noProof/>
                <w:webHidden/>
              </w:rPr>
              <w:fldChar w:fldCharType="end"/>
            </w:r>
          </w:hyperlink>
        </w:p>
        <w:p w14:paraId="24793869" w14:textId="4052EB8E" w:rsidR="00C53576" w:rsidRDefault="00C53576">
          <w:pPr>
            <w:pStyle w:val="Obsah1"/>
            <w:rPr>
              <w:rFonts w:asciiTheme="minorHAnsi" w:eastAsiaTheme="minorEastAsia" w:hAnsiTheme="minorHAnsi"/>
              <w:noProof/>
              <w:sz w:val="22"/>
              <w:lang w:val="en-GB" w:eastAsia="en-GB"/>
            </w:rPr>
          </w:pPr>
          <w:hyperlink w:anchor="_Toc106576413" w:history="1">
            <w:r w:rsidRPr="0041070E">
              <w:rPr>
                <w:rStyle w:val="Hypertextovodkaz"/>
                <w:noProof/>
              </w:rPr>
              <w:t>2</w:t>
            </w:r>
            <w:r>
              <w:rPr>
                <w:rFonts w:asciiTheme="minorHAnsi" w:eastAsiaTheme="minorEastAsia" w:hAnsiTheme="minorHAnsi"/>
                <w:noProof/>
                <w:sz w:val="22"/>
                <w:lang w:val="en-GB" w:eastAsia="en-GB"/>
              </w:rPr>
              <w:tab/>
            </w:r>
            <w:r w:rsidRPr="0041070E">
              <w:rPr>
                <w:rStyle w:val="Hypertextovodkaz"/>
                <w:noProof/>
              </w:rPr>
              <w:t>Junák – český skaut, z. s.</w:t>
            </w:r>
            <w:r>
              <w:rPr>
                <w:noProof/>
                <w:webHidden/>
              </w:rPr>
              <w:tab/>
            </w:r>
            <w:r>
              <w:rPr>
                <w:noProof/>
                <w:webHidden/>
              </w:rPr>
              <w:fldChar w:fldCharType="begin"/>
            </w:r>
            <w:r>
              <w:rPr>
                <w:noProof/>
                <w:webHidden/>
              </w:rPr>
              <w:instrText xml:space="preserve"> PAGEREF _Toc106576413 \h </w:instrText>
            </w:r>
            <w:r>
              <w:rPr>
                <w:noProof/>
                <w:webHidden/>
              </w:rPr>
            </w:r>
            <w:r>
              <w:rPr>
                <w:noProof/>
                <w:webHidden/>
              </w:rPr>
              <w:fldChar w:fldCharType="separate"/>
            </w:r>
            <w:r>
              <w:rPr>
                <w:noProof/>
                <w:webHidden/>
              </w:rPr>
              <w:t>19</w:t>
            </w:r>
            <w:r>
              <w:rPr>
                <w:noProof/>
                <w:webHidden/>
              </w:rPr>
              <w:fldChar w:fldCharType="end"/>
            </w:r>
          </w:hyperlink>
        </w:p>
        <w:p w14:paraId="5975EAFD" w14:textId="2C5A3409" w:rsidR="00C53576" w:rsidRDefault="00C53576">
          <w:pPr>
            <w:pStyle w:val="Obsah2"/>
            <w:rPr>
              <w:rFonts w:asciiTheme="minorHAnsi" w:eastAsiaTheme="minorEastAsia" w:hAnsiTheme="minorHAnsi"/>
              <w:noProof/>
              <w:sz w:val="22"/>
              <w:lang w:val="en-GB" w:eastAsia="en-GB"/>
            </w:rPr>
          </w:pPr>
          <w:hyperlink w:anchor="_Toc106576414" w:history="1">
            <w:r w:rsidRPr="0041070E">
              <w:rPr>
                <w:rStyle w:val="Hypertextovodkaz"/>
                <w:noProof/>
              </w:rPr>
              <w:t>2.1</w:t>
            </w:r>
            <w:r>
              <w:rPr>
                <w:rFonts w:asciiTheme="minorHAnsi" w:eastAsiaTheme="minorEastAsia" w:hAnsiTheme="minorHAnsi"/>
                <w:noProof/>
                <w:sz w:val="22"/>
                <w:lang w:val="en-GB" w:eastAsia="en-GB"/>
              </w:rPr>
              <w:tab/>
            </w:r>
            <w:r w:rsidRPr="0041070E">
              <w:rPr>
                <w:rStyle w:val="Hypertextovodkaz"/>
                <w:noProof/>
              </w:rPr>
              <w:t>Historie skautingu</w:t>
            </w:r>
            <w:r>
              <w:rPr>
                <w:noProof/>
                <w:webHidden/>
              </w:rPr>
              <w:tab/>
            </w:r>
            <w:r>
              <w:rPr>
                <w:noProof/>
                <w:webHidden/>
              </w:rPr>
              <w:fldChar w:fldCharType="begin"/>
            </w:r>
            <w:r>
              <w:rPr>
                <w:noProof/>
                <w:webHidden/>
              </w:rPr>
              <w:instrText xml:space="preserve"> PAGEREF _Toc106576414 \h </w:instrText>
            </w:r>
            <w:r>
              <w:rPr>
                <w:noProof/>
                <w:webHidden/>
              </w:rPr>
            </w:r>
            <w:r>
              <w:rPr>
                <w:noProof/>
                <w:webHidden/>
              </w:rPr>
              <w:fldChar w:fldCharType="separate"/>
            </w:r>
            <w:r>
              <w:rPr>
                <w:noProof/>
                <w:webHidden/>
              </w:rPr>
              <w:t>20</w:t>
            </w:r>
            <w:r>
              <w:rPr>
                <w:noProof/>
                <w:webHidden/>
              </w:rPr>
              <w:fldChar w:fldCharType="end"/>
            </w:r>
          </w:hyperlink>
        </w:p>
        <w:p w14:paraId="1BC4BEE5" w14:textId="19ED9136" w:rsidR="00C53576" w:rsidRDefault="00C53576">
          <w:pPr>
            <w:pStyle w:val="Obsah2"/>
            <w:rPr>
              <w:rFonts w:asciiTheme="minorHAnsi" w:eastAsiaTheme="minorEastAsia" w:hAnsiTheme="minorHAnsi"/>
              <w:noProof/>
              <w:sz w:val="22"/>
              <w:lang w:val="en-GB" w:eastAsia="en-GB"/>
            </w:rPr>
          </w:pPr>
          <w:hyperlink w:anchor="_Toc106576415" w:history="1">
            <w:r w:rsidRPr="0041070E">
              <w:rPr>
                <w:rStyle w:val="Hypertextovodkaz"/>
                <w:noProof/>
              </w:rPr>
              <w:t>2.2</w:t>
            </w:r>
            <w:r>
              <w:rPr>
                <w:rFonts w:asciiTheme="minorHAnsi" w:eastAsiaTheme="minorEastAsia" w:hAnsiTheme="minorHAnsi"/>
                <w:noProof/>
                <w:sz w:val="22"/>
                <w:lang w:val="en-GB" w:eastAsia="en-GB"/>
              </w:rPr>
              <w:tab/>
            </w:r>
            <w:r w:rsidRPr="0041070E">
              <w:rPr>
                <w:rStyle w:val="Hypertextovodkaz"/>
                <w:noProof/>
              </w:rPr>
              <w:t>Skautské zásady</w:t>
            </w:r>
            <w:r>
              <w:rPr>
                <w:noProof/>
                <w:webHidden/>
              </w:rPr>
              <w:tab/>
            </w:r>
            <w:r>
              <w:rPr>
                <w:noProof/>
                <w:webHidden/>
              </w:rPr>
              <w:fldChar w:fldCharType="begin"/>
            </w:r>
            <w:r>
              <w:rPr>
                <w:noProof/>
                <w:webHidden/>
              </w:rPr>
              <w:instrText xml:space="preserve"> PAGEREF _Toc106576415 \h </w:instrText>
            </w:r>
            <w:r>
              <w:rPr>
                <w:noProof/>
                <w:webHidden/>
              </w:rPr>
            </w:r>
            <w:r>
              <w:rPr>
                <w:noProof/>
                <w:webHidden/>
              </w:rPr>
              <w:fldChar w:fldCharType="separate"/>
            </w:r>
            <w:r>
              <w:rPr>
                <w:noProof/>
                <w:webHidden/>
              </w:rPr>
              <w:t>21</w:t>
            </w:r>
            <w:r>
              <w:rPr>
                <w:noProof/>
                <w:webHidden/>
              </w:rPr>
              <w:fldChar w:fldCharType="end"/>
            </w:r>
          </w:hyperlink>
        </w:p>
        <w:p w14:paraId="65DC2437" w14:textId="74BCAAE1" w:rsidR="00C53576" w:rsidRDefault="00C53576">
          <w:pPr>
            <w:pStyle w:val="Obsah2"/>
            <w:rPr>
              <w:rFonts w:asciiTheme="minorHAnsi" w:eastAsiaTheme="minorEastAsia" w:hAnsiTheme="minorHAnsi"/>
              <w:noProof/>
              <w:sz w:val="22"/>
              <w:lang w:val="en-GB" w:eastAsia="en-GB"/>
            </w:rPr>
          </w:pPr>
          <w:hyperlink w:anchor="_Toc106576416" w:history="1">
            <w:r w:rsidRPr="0041070E">
              <w:rPr>
                <w:rStyle w:val="Hypertextovodkaz"/>
                <w:noProof/>
              </w:rPr>
              <w:t>2.3</w:t>
            </w:r>
            <w:r>
              <w:rPr>
                <w:rFonts w:asciiTheme="minorHAnsi" w:eastAsiaTheme="minorEastAsia" w:hAnsiTheme="minorHAnsi"/>
                <w:noProof/>
                <w:sz w:val="22"/>
                <w:lang w:val="en-GB" w:eastAsia="en-GB"/>
              </w:rPr>
              <w:tab/>
            </w:r>
            <w:r w:rsidRPr="0041070E">
              <w:rPr>
                <w:rStyle w:val="Hypertextovodkaz"/>
                <w:noProof/>
              </w:rPr>
              <w:t>Metody skautské výchovy</w:t>
            </w:r>
            <w:r>
              <w:rPr>
                <w:noProof/>
                <w:webHidden/>
              </w:rPr>
              <w:tab/>
            </w:r>
            <w:r>
              <w:rPr>
                <w:noProof/>
                <w:webHidden/>
              </w:rPr>
              <w:fldChar w:fldCharType="begin"/>
            </w:r>
            <w:r>
              <w:rPr>
                <w:noProof/>
                <w:webHidden/>
              </w:rPr>
              <w:instrText xml:space="preserve"> PAGEREF _Toc106576416 \h </w:instrText>
            </w:r>
            <w:r>
              <w:rPr>
                <w:noProof/>
                <w:webHidden/>
              </w:rPr>
            </w:r>
            <w:r>
              <w:rPr>
                <w:noProof/>
                <w:webHidden/>
              </w:rPr>
              <w:fldChar w:fldCharType="separate"/>
            </w:r>
            <w:r>
              <w:rPr>
                <w:noProof/>
                <w:webHidden/>
              </w:rPr>
              <w:t>22</w:t>
            </w:r>
            <w:r>
              <w:rPr>
                <w:noProof/>
                <w:webHidden/>
              </w:rPr>
              <w:fldChar w:fldCharType="end"/>
            </w:r>
          </w:hyperlink>
        </w:p>
        <w:p w14:paraId="496647B1" w14:textId="0B0355D2" w:rsidR="00C53576" w:rsidRDefault="00C53576">
          <w:pPr>
            <w:pStyle w:val="Obsah2"/>
            <w:rPr>
              <w:rFonts w:asciiTheme="minorHAnsi" w:eastAsiaTheme="minorEastAsia" w:hAnsiTheme="minorHAnsi"/>
              <w:noProof/>
              <w:sz w:val="22"/>
              <w:lang w:val="en-GB" w:eastAsia="en-GB"/>
            </w:rPr>
          </w:pPr>
          <w:hyperlink w:anchor="_Toc106576417" w:history="1">
            <w:r w:rsidRPr="0041070E">
              <w:rPr>
                <w:rStyle w:val="Hypertextovodkaz"/>
                <w:noProof/>
              </w:rPr>
              <w:t>2.4</w:t>
            </w:r>
            <w:r>
              <w:rPr>
                <w:rFonts w:asciiTheme="minorHAnsi" w:eastAsiaTheme="minorEastAsia" w:hAnsiTheme="minorHAnsi"/>
                <w:noProof/>
                <w:sz w:val="22"/>
                <w:lang w:val="en-GB" w:eastAsia="en-GB"/>
              </w:rPr>
              <w:tab/>
            </w:r>
            <w:r w:rsidRPr="0041070E">
              <w:rPr>
                <w:rStyle w:val="Hypertextovodkaz"/>
                <w:noProof/>
              </w:rPr>
              <w:t>Skauting pro všechny</w:t>
            </w:r>
            <w:r>
              <w:rPr>
                <w:noProof/>
                <w:webHidden/>
              </w:rPr>
              <w:tab/>
            </w:r>
            <w:r>
              <w:rPr>
                <w:noProof/>
                <w:webHidden/>
              </w:rPr>
              <w:fldChar w:fldCharType="begin"/>
            </w:r>
            <w:r>
              <w:rPr>
                <w:noProof/>
                <w:webHidden/>
              </w:rPr>
              <w:instrText xml:space="preserve"> PAGEREF _Toc106576417 \h </w:instrText>
            </w:r>
            <w:r>
              <w:rPr>
                <w:noProof/>
                <w:webHidden/>
              </w:rPr>
            </w:r>
            <w:r>
              <w:rPr>
                <w:noProof/>
                <w:webHidden/>
              </w:rPr>
              <w:fldChar w:fldCharType="separate"/>
            </w:r>
            <w:r>
              <w:rPr>
                <w:noProof/>
                <w:webHidden/>
              </w:rPr>
              <w:t>23</w:t>
            </w:r>
            <w:r>
              <w:rPr>
                <w:noProof/>
                <w:webHidden/>
              </w:rPr>
              <w:fldChar w:fldCharType="end"/>
            </w:r>
          </w:hyperlink>
        </w:p>
        <w:p w14:paraId="73D938D9" w14:textId="04FADBC4" w:rsidR="00C53576" w:rsidRDefault="00C53576">
          <w:pPr>
            <w:pStyle w:val="Obsah1"/>
            <w:rPr>
              <w:rFonts w:asciiTheme="minorHAnsi" w:eastAsiaTheme="minorEastAsia" w:hAnsiTheme="minorHAnsi"/>
              <w:noProof/>
              <w:sz w:val="22"/>
              <w:lang w:val="en-GB" w:eastAsia="en-GB"/>
            </w:rPr>
          </w:pPr>
          <w:hyperlink w:anchor="_Toc106576418" w:history="1">
            <w:r w:rsidRPr="0041070E">
              <w:rPr>
                <w:rStyle w:val="Hypertextovodkaz"/>
                <w:noProof/>
              </w:rPr>
              <w:t>II.</w:t>
            </w:r>
            <w:r>
              <w:rPr>
                <w:rFonts w:asciiTheme="minorHAnsi" w:eastAsiaTheme="minorEastAsia" w:hAnsiTheme="minorHAnsi"/>
                <w:noProof/>
                <w:sz w:val="22"/>
                <w:lang w:val="en-GB" w:eastAsia="en-GB"/>
              </w:rPr>
              <w:tab/>
            </w:r>
            <w:r w:rsidRPr="0041070E">
              <w:rPr>
                <w:rStyle w:val="Hypertextovodkaz"/>
                <w:noProof/>
              </w:rPr>
              <w:t>Praktická část</w:t>
            </w:r>
            <w:r>
              <w:rPr>
                <w:noProof/>
                <w:webHidden/>
              </w:rPr>
              <w:tab/>
            </w:r>
            <w:r>
              <w:rPr>
                <w:noProof/>
                <w:webHidden/>
              </w:rPr>
              <w:fldChar w:fldCharType="begin"/>
            </w:r>
            <w:r>
              <w:rPr>
                <w:noProof/>
                <w:webHidden/>
              </w:rPr>
              <w:instrText xml:space="preserve"> PAGEREF _Toc106576418 \h </w:instrText>
            </w:r>
            <w:r>
              <w:rPr>
                <w:noProof/>
                <w:webHidden/>
              </w:rPr>
            </w:r>
            <w:r>
              <w:rPr>
                <w:noProof/>
                <w:webHidden/>
              </w:rPr>
              <w:fldChar w:fldCharType="separate"/>
            </w:r>
            <w:r>
              <w:rPr>
                <w:noProof/>
                <w:webHidden/>
              </w:rPr>
              <w:t>26</w:t>
            </w:r>
            <w:r>
              <w:rPr>
                <w:noProof/>
                <w:webHidden/>
              </w:rPr>
              <w:fldChar w:fldCharType="end"/>
            </w:r>
          </w:hyperlink>
        </w:p>
        <w:p w14:paraId="6F66DE15" w14:textId="12E763F3" w:rsidR="00C53576" w:rsidRDefault="00C53576">
          <w:pPr>
            <w:pStyle w:val="Obsah1"/>
            <w:rPr>
              <w:rFonts w:asciiTheme="minorHAnsi" w:eastAsiaTheme="minorEastAsia" w:hAnsiTheme="minorHAnsi"/>
              <w:noProof/>
              <w:sz w:val="22"/>
              <w:lang w:val="en-GB" w:eastAsia="en-GB"/>
            </w:rPr>
          </w:pPr>
          <w:hyperlink w:anchor="_Toc106576419" w:history="1">
            <w:r w:rsidRPr="0041070E">
              <w:rPr>
                <w:rStyle w:val="Hypertextovodkaz"/>
                <w:noProof/>
              </w:rPr>
              <w:t>3</w:t>
            </w:r>
            <w:r>
              <w:rPr>
                <w:rFonts w:asciiTheme="minorHAnsi" w:eastAsiaTheme="minorEastAsia" w:hAnsiTheme="minorHAnsi"/>
                <w:noProof/>
                <w:sz w:val="22"/>
                <w:lang w:val="en-GB" w:eastAsia="en-GB"/>
              </w:rPr>
              <w:tab/>
            </w:r>
            <w:r w:rsidRPr="0041070E">
              <w:rPr>
                <w:rStyle w:val="Hypertextovodkaz"/>
                <w:noProof/>
              </w:rPr>
              <w:t>Uvedení do problematiky výzkumného šetření</w:t>
            </w:r>
            <w:r>
              <w:rPr>
                <w:noProof/>
                <w:webHidden/>
              </w:rPr>
              <w:tab/>
            </w:r>
            <w:r>
              <w:rPr>
                <w:noProof/>
                <w:webHidden/>
              </w:rPr>
              <w:fldChar w:fldCharType="begin"/>
            </w:r>
            <w:r>
              <w:rPr>
                <w:noProof/>
                <w:webHidden/>
              </w:rPr>
              <w:instrText xml:space="preserve"> PAGEREF _Toc106576419 \h </w:instrText>
            </w:r>
            <w:r>
              <w:rPr>
                <w:noProof/>
                <w:webHidden/>
              </w:rPr>
            </w:r>
            <w:r>
              <w:rPr>
                <w:noProof/>
                <w:webHidden/>
              </w:rPr>
              <w:fldChar w:fldCharType="separate"/>
            </w:r>
            <w:r>
              <w:rPr>
                <w:noProof/>
                <w:webHidden/>
              </w:rPr>
              <w:t>27</w:t>
            </w:r>
            <w:r>
              <w:rPr>
                <w:noProof/>
                <w:webHidden/>
              </w:rPr>
              <w:fldChar w:fldCharType="end"/>
            </w:r>
          </w:hyperlink>
        </w:p>
        <w:p w14:paraId="5862B234" w14:textId="3006076D" w:rsidR="00C53576" w:rsidRDefault="00C53576">
          <w:pPr>
            <w:pStyle w:val="Obsah2"/>
            <w:rPr>
              <w:rFonts w:asciiTheme="minorHAnsi" w:eastAsiaTheme="minorEastAsia" w:hAnsiTheme="minorHAnsi"/>
              <w:noProof/>
              <w:sz w:val="22"/>
              <w:lang w:val="en-GB" w:eastAsia="en-GB"/>
            </w:rPr>
          </w:pPr>
          <w:hyperlink w:anchor="_Toc106576420" w:history="1">
            <w:r w:rsidRPr="0041070E">
              <w:rPr>
                <w:rStyle w:val="Hypertextovodkaz"/>
                <w:noProof/>
              </w:rPr>
              <w:t>3.1</w:t>
            </w:r>
            <w:r>
              <w:rPr>
                <w:rFonts w:asciiTheme="minorHAnsi" w:eastAsiaTheme="minorEastAsia" w:hAnsiTheme="minorHAnsi"/>
                <w:noProof/>
                <w:sz w:val="22"/>
                <w:lang w:val="en-GB" w:eastAsia="en-GB"/>
              </w:rPr>
              <w:tab/>
            </w:r>
            <w:r w:rsidRPr="0041070E">
              <w:rPr>
                <w:rStyle w:val="Hypertextovodkaz"/>
                <w:noProof/>
              </w:rPr>
              <w:t>Cíl výzkumu</w:t>
            </w:r>
            <w:r>
              <w:rPr>
                <w:noProof/>
                <w:webHidden/>
              </w:rPr>
              <w:tab/>
            </w:r>
            <w:r>
              <w:rPr>
                <w:noProof/>
                <w:webHidden/>
              </w:rPr>
              <w:fldChar w:fldCharType="begin"/>
            </w:r>
            <w:r>
              <w:rPr>
                <w:noProof/>
                <w:webHidden/>
              </w:rPr>
              <w:instrText xml:space="preserve"> PAGEREF _Toc106576420 \h </w:instrText>
            </w:r>
            <w:r>
              <w:rPr>
                <w:noProof/>
                <w:webHidden/>
              </w:rPr>
            </w:r>
            <w:r>
              <w:rPr>
                <w:noProof/>
                <w:webHidden/>
              </w:rPr>
              <w:fldChar w:fldCharType="separate"/>
            </w:r>
            <w:r>
              <w:rPr>
                <w:noProof/>
                <w:webHidden/>
              </w:rPr>
              <w:t>28</w:t>
            </w:r>
            <w:r>
              <w:rPr>
                <w:noProof/>
                <w:webHidden/>
              </w:rPr>
              <w:fldChar w:fldCharType="end"/>
            </w:r>
          </w:hyperlink>
        </w:p>
        <w:p w14:paraId="5D5B685B" w14:textId="6445F8C0" w:rsidR="00C53576" w:rsidRDefault="00C53576">
          <w:pPr>
            <w:pStyle w:val="Obsah2"/>
            <w:rPr>
              <w:rFonts w:asciiTheme="minorHAnsi" w:eastAsiaTheme="minorEastAsia" w:hAnsiTheme="minorHAnsi"/>
              <w:noProof/>
              <w:sz w:val="22"/>
              <w:lang w:val="en-GB" w:eastAsia="en-GB"/>
            </w:rPr>
          </w:pPr>
          <w:hyperlink w:anchor="_Toc106576421" w:history="1">
            <w:r w:rsidRPr="0041070E">
              <w:rPr>
                <w:rStyle w:val="Hypertextovodkaz"/>
                <w:noProof/>
              </w:rPr>
              <w:t>3.2</w:t>
            </w:r>
            <w:r>
              <w:rPr>
                <w:rFonts w:asciiTheme="minorHAnsi" w:eastAsiaTheme="minorEastAsia" w:hAnsiTheme="minorHAnsi"/>
                <w:noProof/>
                <w:sz w:val="22"/>
                <w:lang w:val="en-GB" w:eastAsia="en-GB"/>
              </w:rPr>
              <w:tab/>
            </w:r>
            <w:r w:rsidRPr="0041070E">
              <w:rPr>
                <w:rStyle w:val="Hypertextovodkaz"/>
                <w:noProof/>
              </w:rPr>
              <w:t>Metodologie výzkumu</w:t>
            </w:r>
            <w:r>
              <w:rPr>
                <w:noProof/>
                <w:webHidden/>
              </w:rPr>
              <w:tab/>
            </w:r>
            <w:r>
              <w:rPr>
                <w:noProof/>
                <w:webHidden/>
              </w:rPr>
              <w:fldChar w:fldCharType="begin"/>
            </w:r>
            <w:r>
              <w:rPr>
                <w:noProof/>
                <w:webHidden/>
              </w:rPr>
              <w:instrText xml:space="preserve"> PAGEREF _Toc106576421 \h </w:instrText>
            </w:r>
            <w:r>
              <w:rPr>
                <w:noProof/>
                <w:webHidden/>
              </w:rPr>
            </w:r>
            <w:r>
              <w:rPr>
                <w:noProof/>
                <w:webHidden/>
              </w:rPr>
              <w:fldChar w:fldCharType="separate"/>
            </w:r>
            <w:r>
              <w:rPr>
                <w:noProof/>
                <w:webHidden/>
              </w:rPr>
              <w:t>28</w:t>
            </w:r>
            <w:r>
              <w:rPr>
                <w:noProof/>
                <w:webHidden/>
              </w:rPr>
              <w:fldChar w:fldCharType="end"/>
            </w:r>
          </w:hyperlink>
        </w:p>
        <w:p w14:paraId="16BF4161" w14:textId="4FFB5D19" w:rsidR="00C53576" w:rsidRDefault="00C53576">
          <w:pPr>
            <w:pStyle w:val="Obsah3"/>
            <w:rPr>
              <w:rFonts w:asciiTheme="minorHAnsi" w:eastAsiaTheme="minorEastAsia" w:hAnsiTheme="minorHAnsi"/>
              <w:noProof/>
              <w:sz w:val="22"/>
              <w:lang w:val="en-GB" w:eastAsia="en-GB"/>
            </w:rPr>
          </w:pPr>
          <w:hyperlink w:anchor="_Toc106576422" w:history="1">
            <w:r w:rsidRPr="0041070E">
              <w:rPr>
                <w:rStyle w:val="Hypertextovodkaz"/>
                <w:noProof/>
              </w:rPr>
              <w:t>3.2.1</w:t>
            </w:r>
            <w:r>
              <w:rPr>
                <w:rFonts w:asciiTheme="minorHAnsi" w:eastAsiaTheme="minorEastAsia" w:hAnsiTheme="minorHAnsi"/>
                <w:noProof/>
                <w:sz w:val="22"/>
                <w:lang w:val="en-GB" w:eastAsia="en-GB"/>
              </w:rPr>
              <w:tab/>
            </w:r>
            <w:r w:rsidRPr="0041070E">
              <w:rPr>
                <w:rStyle w:val="Hypertextovodkaz"/>
                <w:noProof/>
              </w:rPr>
              <w:t>Výběr výzkumného vzorku</w:t>
            </w:r>
            <w:r>
              <w:rPr>
                <w:noProof/>
                <w:webHidden/>
              </w:rPr>
              <w:tab/>
            </w:r>
            <w:r>
              <w:rPr>
                <w:noProof/>
                <w:webHidden/>
              </w:rPr>
              <w:fldChar w:fldCharType="begin"/>
            </w:r>
            <w:r>
              <w:rPr>
                <w:noProof/>
                <w:webHidden/>
              </w:rPr>
              <w:instrText xml:space="preserve"> PAGEREF _Toc106576422 \h </w:instrText>
            </w:r>
            <w:r>
              <w:rPr>
                <w:noProof/>
                <w:webHidden/>
              </w:rPr>
            </w:r>
            <w:r>
              <w:rPr>
                <w:noProof/>
                <w:webHidden/>
              </w:rPr>
              <w:fldChar w:fldCharType="separate"/>
            </w:r>
            <w:r>
              <w:rPr>
                <w:noProof/>
                <w:webHidden/>
              </w:rPr>
              <w:t>29</w:t>
            </w:r>
            <w:r>
              <w:rPr>
                <w:noProof/>
                <w:webHidden/>
              </w:rPr>
              <w:fldChar w:fldCharType="end"/>
            </w:r>
          </w:hyperlink>
        </w:p>
        <w:p w14:paraId="423BE34E" w14:textId="77D551F9" w:rsidR="00C53576" w:rsidRDefault="00C53576">
          <w:pPr>
            <w:pStyle w:val="Obsah3"/>
            <w:rPr>
              <w:rFonts w:asciiTheme="minorHAnsi" w:eastAsiaTheme="minorEastAsia" w:hAnsiTheme="minorHAnsi"/>
              <w:noProof/>
              <w:sz w:val="22"/>
              <w:lang w:val="en-GB" w:eastAsia="en-GB"/>
            </w:rPr>
          </w:pPr>
          <w:hyperlink w:anchor="_Toc106576423" w:history="1">
            <w:r w:rsidRPr="0041070E">
              <w:rPr>
                <w:rStyle w:val="Hypertextovodkaz"/>
                <w:noProof/>
              </w:rPr>
              <w:t>3.2.2</w:t>
            </w:r>
            <w:r>
              <w:rPr>
                <w:rFonts w:asciiTheme="minorHAnsi" w:eastAsiaTheme="minorEastAsia" w:hAnsiTheme="minorHAnsi"/>
                <w:noProof/>
                <w:sz w:val="22"/>
                <w:lang w:val="en-GB" w:eastAsia="en-GB"/>
              </w:rPr>
              <w:tab/>
            </w:r>
            <w:r w:rsidRPr="0041070E">
              <w:rPr>
                <w:rStyle w:val="Hypertextovodkaz"/>
                <w:noProof/>
              </w:rPr>
              <w:t>Metoda sběru dat</w:t>
            </w:r>
            <w:r>
              <w:rPr>
                <w:noProof/>
                <w:webHidden/>
              </w:rPr>
              <w:tab/>
            </w:r>
            <w:r>
              <w:rPr>
                <w:noProof/>
                <w:webHidden/>
              </w:rPr>
              <w:fldChar w:fldCharType="begin"/>
            </w:r>
            <w:r>
              <w:rPr>
                <w:noProof/>
                <w:webHidden/>
              </w:rPr>
              <w:instrText xml:space="preserve"> PAGEREF _Toc106576423 \h </w:instrText>
            </w:r>
            <w:r>
              <w:rPr>
                <w:noProof/>
                <w:webHidden/>
              </w:rPr>
            </w:r>
            <w:r>
              <w:rPr>
                <w:noProof/>
                <w:webHidden/>
              </w:rPr>
              <w:fldChar w:fldCharType="separate"/>
            </w:r>
            <w:r>
              <w:rPr>
                <w:noProof/>
                <w:webHidden/>
              </w:rPr>
              <w:t>30</w:t>
            </w:r>
            <w:r>
              <w:rPr>
                <w:noProof/>
                <w:webHidden/>
              </w:rPr>
              <w:fldChar w:fldCharType="end"/>
            </w:r>
          </w:hyperlink>
        </w:p>
        <w:p w14:paraId="0E8C029A" w14:textId="6AFC05B3" w:rsidR="00C53576" w:rsidRDefault="00C53576">
          <w:pPr>
            <w:pStyle w:val="Obsah3"/>
            <w:rPr>
              <w:rFonts w:asciiTheme="minorHAnsi" w:eastAsiaTheme="minorEastAsia" w:hAnsiTheme="minorHAnsi"/>
              <w:noProof/>
              <w:sz w:val="22"/>
              <w:lang w:val="en-GB" w:eastAsia="en-GB"/>
            </w:rPr>
          </w:pPr>
          <w:hyperlink w:anchor="_Toc106576424" w:history="1">
            <w:r w:rsidRPr="0041070E">
              <w:rPr>
                <w:rStyle w:val="Hypertextovodkaz"/>
                <w:noProof/>
              </w:rPr>
              <w:t>3.2.3</w:t>
            </w:r>
            <w:r>
              <w:rPr>
                <w:rFonts w:asciiTheme="minorHAnsi" w:eastAsiaTheme="minorEastAsia" w:hAnsiTheme="minorHAnsi"/>
                <w:noProof/>
                <w:sz w:val="22"/>
                <w:lang w:val="en-GB" w:eastAsia="en-GB"/>
              </w:rPr>
              <w:tab/>
            </w:r>
            <w:r w:rsidRPr="0041070E">
              <w:rPr>
                <w:rStyle w:val="Hypertextovodkaz"/>
                <w:noProof/>
              </w:rPr>
              <w:t>Metody analýzy dat</w:t>
            </w:r>
            <w:r>
              <w:rPr>
                <w:noProof/>
                <w:webHidden/>
              </w:rPr>
              <w:tab/>
            </w:r>
            <w:r>
              <w:rPr>
                <w:noProof/>
                <w:webHidden/>
              </w:rPr>
              <w:fldChar w:fldCharType="begin"/>
            </w:r>
            <w:r>
              <w:rPr>
                <w:noProof/>
                <w:webHidden/>
              </w:rPr>
              <w:instrText xml:space="preserve"> PAGEREF _Toc106576424 \h </w:instrText>
            </w:r>
            <w:r>
              <w:rPr>
                <w:noProof/>
                <w:webHidden/>
              </w:rPr>
            </w:r>
            <w:r>
              <w:rPr>
                <w:noProof/>
                <w:webHidden/>
              </w:rPr>
              <w:fldChar w:fldCharType="separate"/>
            </w:r>
            <w:r>
              <w:rPr>
                <w:noProof/>
                <w:webHidden/>
              </w:rPr>
              <w:t>30</w:t>
            </w:r>
            <w:r>
              <w:rPr>
                <w:noProof/>
                <w:webHidden/>
              </w:rPr>
              <w:fldChar w:fldCharType="end"/>
            </w:r>
          </w:hyperlink>
        </w:p>
        <w:p w14:paraId="2C4C8A90" w14:textId="53D88BD2" w:rsidR="00C53576" w:rsidRDefault="00C53576">
          <w:pPr>
            <w:pStyle w:val="Obsah2"/>
            <w:rPr>
              <w:rFonts w:asciiTheme="minorHAnsi" w:eastAsiaTheme="minorEastAsia" w:hAnsiTheme="minorHAnsi"/>
              <w:noProof/>
              <w:sz w:val="22"/>
              <w:lang w:val="en-GB" w:eastAsia="en-GB"/>
            </w:rPr>
          </w:pPr>
          <w:hyperlink w:anchor="_Toc106576425" w:history="1">
            <w:r w:rsidRPr="0041070E">
              <w:rPr>
                <w:rStyle w:val="Hypertextovodkaz"/>
                <w:noProof/>
              </w:rPr>
              <w:t>3.3</w:t>
            </w:r>
            <w:r>
              <w:rPr>
                <w:rFonts w:asciiTheme="minorHAnsi" w:eastAsiaTheme="minorEastAsia" w:hAnsiTheme="minorHAnsi"/>
                <w:noProof/>
                <w:sz w:val="22"/>
                <w:lang w:val="en-GB" w:eastAsia="en-GB"/>
              </w:rPr>
              <w:tab/>
            </w:r>
            <w:r w:rsidRPr="0041070E">
              <w:rPr>
                <w:rStyle w:val="Hypertextovodkaz"/>
                <w:noProof/>
              </w:rPr>
              <w:t>Realizace výzkumu</w:t>
            </w:r>
            <w:r>
              <w:rPr>
                <w:noProof/>
                <w:webHidden/>
              </w:rPr>
              <w:tab/>
            </w:r>
            <w:r>
              <w:rPr>
                <w:noProof/>
                <w:webHidden/>
              </w:rPr>
              <w:fldChar w:fldCharType="begin"/>
            </w:r>
            <w:r>
              <w:rPr>
                <w:noProof/>
                <w:webHidden/>
              </w:rPr>
              <w:instrText xml:space="preserve"> PAGEREF _Toc106576425 \h </w:instrText>
            </w:r>
            <w:r>
              <w:rPr>
                <w:noProof/>
                <w:webHidden/>
              </w:rPr>
            </w:r>
            <w:r>
              <w:rPr>
                <w:noProof/>
                <w:webHidden/>
              </w:rPr>
              <w:fldChar w:fldCharType="separate"/>
            </w:r>
            <w:r>
              <w:rPr>
                <w:noProof/>
                <w:webHidden/>
              </w:rPr>
              <w:t>31</w:t>
            </w:r>
            <w:r>
              <w:rPr>
                <w:noProof/>
                <w:webHidden/>
              </w:rPr>
              <w:fldChar w:fldCharType="end"/>
            </w:r>
          </w:hyperlink>
        </w:p>
        <w:p w14:paraId="0F6C8E22" w14:textId="3761E8C0" w:rsidR="00C53576" w:rsidRDefault="00C53576">
          <w:pPr>
            <w:pStyle w:val="Obsah2"/>
            <w:rPr>
              <w:rFonts w:asciiTheme="minorHAnsi" w:eastAsiaTheme="minorEastAsia" w:hAnsiTheme="minorHAnsi"/>
              <w:noProof/>
              <w:sz w:val="22"/>
              <w:lang w:val="en-GB" w:eastAsia="en-GB"/>
            </w:rPr>
          </w:pPr>
          <w:hyperlink w:anchor="_Toc106576426" w:history="1">
            <w:r w:rsidRPr="0041070E">
              <w:rPr>
                <w:rStyle w:val="Hypertextovodkaz"/>
                <w:noProof/>
              </w:rPr>
              <w:t>3.4</w:t>
            </w:r>
            <w:r>
              <w:rPr>
                <w:rFonts w:asciiTheme="minorHAnsi" w:eastAsiaTheme="minorEastAsia" w:hAnsiTheme="minorHAnsi"/>
                <w:noProof/>
                <w:sz w:val="22"/>
                <w:lang w:val="en-GB" w:eastAsia="en-GB"/>
              </w:rPr>
              <w:tab/>
            </w:r>
            <w:r w:rsidRPr="0041070E">
              <w:rPr>
                <w:rStyle w:val="Hypertextovodkaz"/>
                <w:noProof/>
              </w:rPr>
              <w:t>Výsledky výzkumu na základě analýzy skrz metodu trsů</w:t>
            </w:r>
            <w:r>
              <w:rPr>
                <w:noProof/>
                <w:webHidden/>
              </w:rPr>
              <w:tab/>
            </w:r>
            <w:r>
              <w:rPr>
                <w:noProof/>
                <w:webHidden/>
              </w:rPr>
              <w:fldChar w:fldCharType="begin"/>
            </w:r>
            <w:r>
              <w:rPr>
                <w:noProof/>
                <w:webHidden/>
              </w:rPr>
              <w:instrText xml:space="preserve"> PAGEREF _Toc106576426 \h </w:instrText>
            </w:r>
            <w:r>
              <w:rPr>
                <w:noProof/>
                <w:webHidden/>
              </w:rPr>
            </w:r>
            <w:r>
              <w:rPr>
                <w:noProof/>
                <w:webHidden/>
              </w:rPr>
              <w:fldChar w:fldCharType="separate"/>
            </w:r>
            <w:r>
              <w:rPr>
                <w:noProof/>
                <w:webHidden/>
              </w:rPr>
              <w:t>31</w:t>
            </w:r>
            <w:r>
              <w:rPr>
                <w:noProof/>
                <w:webHidden/>
              </w:rPr>
              <w:fldChar w:fldCharType="end"/>
            </w:r>
          </w:hyperlink>
        </w:p>
        <w:p w14:paraId="52955D55" w14:textId="4E786D93" w:rsidR="00C53576" w:rsidRDefault="00C53576">
          <w:pPr>
            <w:pStyle w:val="Obsah3"/>
            <w:rPr>
              <w:rFonts w:asciiTheme="minorHAnsi" w:eastAsiaTheme="minorEastAsia" w:hAnsiTheme="minorHAnsi"/>
              <w:noProof/>
              <w:sz w:val="22"/>
              <w:lang w:val="en-GB" w:eastAsia="en-GB"/>
            </w:rPr>
          </w:pPr>
          <w:hyperlink w:anchor="_Toc106576427" w:history="1">
            <w:r w:rsidRPr="0041070E">
              <w:rPr>
                <w:rStyle w:val="Hypertextovodkaz"/>
                <w:noProof/>
              </w:rPr>
              <w:t>3.4.1</w:t>
            </w:r>
            <w:r>
              <w:rPr>
                <w:rFonts w:asciiTheme="minorHAnsi" w:eastAsiaTheme="minorEastAsia" w:hAnsiTheme="minorHAnsi"/>
                <w:noProof/>
                <w:sz w:val="22"/>
                <w:lang w:val="en-GB" w:eastAsia="en-GB"/>
              </w:rPr>
              <w:tab/>
            </w:r>
            <w:r w:rsidRPr="0041070E">
              <w:rPr>
                <w:rStyle w:val="Hypertextovodkaz"/>
                <w:noProof/>
              </w:rPr>
              <w:t>Specifika dětí</w:t>
            </w:r>
            <w:r>
              <w:rPr>
                <w:noProof/>
                <w:webHidden/>
              </w:rPr>
              <w:tab/>
            </w:r>
            <w:r>
              <w:rPr>
                <w:noProof/>
                <w:webHidden/>
              </w:rPr>
              <w:fldChar w:fldCharType="begin"/>
            </w:r>
            <w:r>
              <w:rPr>
                <w:noProof/>
                <w:webHidden/>
              </w:rPr>
              <w:instrText xml:space="preserve"> PAGEREF _Toc106576427 \h </w:instrText>
            </w:r>
            <w:r>
              <w:rPr>
                <w:noProof/>
                <w:webHidden/>
              </w:rPr>
            </w:r>
            <w:r>
              <w:rPr>
                <w:noProof/>
                <w:webHidden/>
              </w:rPr>
              <w:fldChar w:fldCharType="separate"/>
            </w:r>
            <w:r>
              <w:rPr>
                <w:noProof/>
                <w:webHidden/>
              </w:rPr>
              <w:t>32</w:t>
            </w:r>
            <w:r>
              <w:rPr>
                <w:noProof/>
                <w:webHidden/>
              </w:rPr>
              <w:fldChar w:fldCharType="end"/>
            </w:r>
          </w:hyperlink>
        </w:p>
        <w:p w14:paraId="472A5B72" w14:textId="49B5ADD6" w:rsidR="00C53576" w:rsidRDefault="00C53576">
          <w:pPr>
            <w:pStyle w:val="Obsah3"/>
            <w:rPr>
              <w:rFonts w:asciiTheme="minorHAnsi" w:eastAsiaTheme="minorEastAsia" w:hAnsiTheme="minorHAnsi"/>
              <w:noProof/>
              <w:sz w:val="22"/>
              <w:lang w:val="en-GB" w:eastAsia="en-GB"/>
            </w:rPr>
          </w:pPr>
          <w:hyperlink w:anchor="_Toc106576428" w:history="1">
            <w:r w:rsidRPr="0041070E">
              <w:rPr>
                <w:rStyle w:val="Hypertextovodkaz"/>
                <w:noProof/>
              </w:rPr>
              <w:t>3.4.2</w:t>
            </w:r>
            <w:r>
              <w:rPr>
                <w:rFonts w:asciiTheme="minorHAnsi" w:eastAsiaTheme="minorEastAsia" w:hAnsiTheme="minorHAnsi"/>
                <w:noProof/>
                <w:sz w:val="22"/>
                <w:lang w:val="en-GB" w:eastAsia="en-GB"/>
              </w:rPr>
              <w:tab/>
            </w:r>
            <w:r w:rsidRPr="0041070E">
              <w:rPr>
                <w:rStyle w:val="Hypertextovodkaz"/>
                <w:noProof/>
              </w:rPr>
              <w:t>Specifika vztahů</w:t>
            </w:r>
            <w:r>
              <w:rPr>
                <w:noProof/>
                <w:webHidden/>
              </w:rPr>
              <w:tab/>
            </w:r>
            <w:r>
              <w:rPr>
                <w:noProof/>
                <w:webHidden/>
              </w:rPr>
              <w:fldChar w:fldCharType="begin"/>
            </w:r>
            <w:r>
              <w:rPr>
                <w:noProof/>
                <w:webHidden/>
              </w:rPr>
              <w:instrText xml:space="preserve"> PAGEREF _Toc106576428 \h </w:instrText>
            </w:r>
            <w:r>
              <w:rPr>
                <w:noProof/>
                <w:webHidden/>
              </w:rPr>
            </w:r>
            <w:r>
              <w:rPr>
                <w:noProof/>
                <w:webHidden/>
              </w:rPr>
              <w:fldChar w:fldCharType="separate"/>
            </w:r>
            <w:r>
              <w:rPr>
                <w:noProof/>
                <w:webHidden/>
              </w:rPr>
              <w:t>34</w:t>
            </w:r>
            <w:r>
              <w:rPr>
                <w:noProof/>
                <w:webHidden/>
              </w:rPr>
              <w:fldChar w:fldCharType="end"/>
            </w:r>
          </w:hyperlink>
        </w:p>
        <w:p w14:paraId="3F030EE3" w14:textId="6CFAE03D" w:rsidR="00C53576" w:rsidRDefault="00C53576">
          <w:pPr>
            <w:pStyle w:val="Obsah3"/>
            <w:rPr>
              <w:rFonts w:asciiTheme="minorHAnsi" w:eastAsiaTheme="minorEastAsia" w:hAnsiTheme="minorHAnsi"/>
              <w:noProof/>
              <w:sz w:val="22"/>
              <w:lang w:val="en-GB" w:eastAsia="en-GB"/>
            </w:rPr>
          </w:pPr>
          <w:hyperlink w:anchor="_Toc106576429" w:history="1">
            <w:r w:rsidRPr="0041070E">
              <w:rPr>
                <w:rStyle w:val="Hypertextovodkaz"/>
                <w:noProof/>
              </w:rPr>
              <w:t>3.4.3</w:t>
            </w:r>
            <w:r>
              <w:rPr>
                <w:rFonts w:asciiTheme="minorHAnsi" w:eastAsiaTheme="minorEastAsia" w:hAnsiTheme="minorHAnsi"/>
                <w:noProof/>
                <w:sz w:val="22"/>
                <w:lang w:val="en-GB" w:eastAsia="en-GB"/>
              </w:rPr>
              <w:tab/>
            </w:r>
            <w:r w:rsidRPr="0041070E">
              <w:rPr>
                <w:rStyle w:val="Hypertextovodkaz"/>
                <w:noProof/>
              </w:rPr>
              <w:t>Skautská družina</w:t>
            </w:r>
            <w:r>
              <w:rPr>
                <w:noProof/>
                <w:webHidden/>
              </w:rPr>
              <w:tab/>
            </w:r>
            <w:r>
              <w:rPr>
                <w:noProof/>
                <w:webHidden/>
              </w:rPr>
              <w:fldChar w:fldCharType="begin"/>
            </w:r>
            <w:r>
              <w:rPr>
                <w:noProof/>
                <w:webHidden/>
              </w:rPr>
              <w:instrText xml:space="preserve"> PAGEREF _Toc106576429 \h </w:instrText>
            </w:r>
            <w:r>
              <w:rPr>
                <w:noProof/>
                <w:webHidden/>
              </w:rPr>
            </w:r>
            <w:r>
              <w:rPr>
                <w:noProof/>
                <w:webHidden/>
              </w:rPr>
              <w:fldChar w:fldCharType="separate"/>
            </w:r>
            <w:r>
              <w:rPr>
                <w:noProof/>
                <w:webHidden/>
              </w:rPr>
              <w:t>36</w:t>
            </w:r>
            <w:r>
              <w:rPr>
                <w:noProof/>
                <w:webHidden/>
              </w:rPr>
              <w:fldChar w:fldCharType="end"/>
            </w:r>
          </w:hyperlink>
        </w:p>
        <w:p w14:paraId="735EF892" w14:textId="788AB344" w:rsidR="00C53576" w:rsidRDefault="00C53576">
          <w:pPr>
            <w:pStyle w:val="Obsah3"/>
            <w:rPr>
              <w:rFonts w:asciiTheme="minorHAnsi" w:eastAsiaTheme="minorEastAsia" w:hAnsiTheme="minorHAnsi"/>
              <w:noProof/>
              <w:sz w:val="22"/>
              <w:lang w:val="en-GB" w:eastAsia="en-GB"/>
            </w:rPr>
          </w:pPr>
          <w:hyperlink w:anchor="_Toc106576430" w:history="1">
            <w:r w:rsidRPr="0041070E">
              <w:rPr>
                <w:rStyle w:val="Hypertextovodkaz"/>
                <w:noProof/>
              </w:rPr>
              <w:t>3.4.4</w:t>
            </w:r>
            <w:r>
              <w:rPr>
                <w:rFonts w:asciiTheme="minorHAnsi" w:eastAsiaTheme="minorEastAsia" w:hAnsiTheme="minorHAnsi"/>
                <w:noProof/>
                <w:sz w:val="22"/>
                <w:lang w:val="en-GB" w:eastAsia="en-GB"/>
              </w:rPr>
              <w:tab/>
            </w:r>
            <w:r w:rsidRPr="0041070E">
              <w:rPr>
                <w:rStyle w:val="Hypertextovodkaz"/>
                <w:noProof/>
              </w:rPr>
              <w:t>Přístup</w:t>
            </w:r>
            <w:r>
              <w:rPr>
                <w:noProof/>
                <w:webHidden/>
              </w:rPr>
              <w:tab/>
            </w:r>
            <w:r>
              <w:rPr>
                <w:noProof/>
                <w:webHidden/>
              </w:rPr>
              <w:fldChar w:fldCharType="begin"/>
            </w:r>
            <w:r>
              <w:rPr>
                <w:noProof/>
                <w:webHidden/>
              </w:rPr>
              <w:instrText xml:space="preserve"> PAGEREF _Toc106576430 \h </w:instrText>
            </w:r>
            <w:r>
              <w:rPr>
                <w:noProof/>
                <w:webHidden/>
              </w:rPr>
            </w:r>
            <w:r>
              <w:rPr>
                <w:noProof/>
                <w:webHidden/>
              </w:rPr>
              <w:fldChar w:fldCharType="separate"/>
            </w:r>
            <w:r>
              <w:rPr>
                <w:noProof/>
                <w:webHidden/>
              </w:rPr>
              <w:t>38</w:t>
            </w:r>
            <w:r>
              <w:rPr>
                <w:noProof/>
                <w:webHidden/>
              </w:rPr>
              <w:fldChar w:fldCharType="end"/>
            </w:r>
          </w:hyperlink>
        </w:p>
        <w:p w14:paraId="1D72FEA3" w14:textId="291862DA" w:rsidR="00C53576" w:rsidRDefault="00C53576">
          <w:pPr>
            <w:pStyle w:val="Obsah3"/>
            <w:rPr>
              <w:rFonts w:asciiTheme="minorHAnsi" w:eastAsiaTheme="minorEastAsia" w:hAnsiTheme="minorHAnsi"/>
              <w:noProof/>
              <w:sz w:val="22"/>
              <w:lang w:val="en-GB" w:eastAsia="en-GB"/>
            </w:rPr>
          </w:pPr>
          <w:hyperlink w:anchor="_Toc106576431" w:history="1">
            <w:r w:rsidRPr="0041070E">
              <w:rPr>
                <w:rStyle w:val="Hypertextovodkaz"/>
                <w:noProof/>
              </w:rPr>
              <w:t>3.4.5</w:t>
            </w:r>
            <w:r>
              <w:rPr>
                <w:rFonts w:asciiTheme="minorHAnsi" w:eastAsiaTheme="minorEastAsia" w:hAnsiTheme="minorHAnsi"/>
                <w:noProof/>
                <w:sz w:val="22"/>
                <w:lang w:val="en-GB" w:eastAsia="en-GB"/>
              </w:rPr>
              <w:tab/>
            </w:r>
            <w:r w:rsidRPr="0041070E">
              <w:rPr>
                <w:rStyle w:val="Hypertextovodkaz"/>
                <w:noProof/>
              </w:rPr>
              <w:t>Možnosti a limity Junáka</w:t>
            </w:r>
            <w:r>
              <w:rPr>
                <w:noProof/>
                <w:webHidden/>
              </w:rPr>
              <w:tab/>
            </w:r>
            <w:r>
              <w:rPr>
                <w:noProof/>
                <w:webHidden/>
              </w:rPr>
              <w:fldChar w:fldCharType="begin"/>
            </w:r>
            <w:r>
              <w:rPr>
                <w:noProof/>
                <w:webHidden/>
              </w:rPr>
              <w:instrText xml:space="preserve"> PAGEREF _Toc106576431 \h </w:instrText>
            </w:r>
            <w:r>
              <w:rPr>
                <w:noProof/>
                <w:webHidden/>
              </w:rPr>
            </w:r>
            <w:r>
              <w:rPr>
                <w:noProof/>
                <w:webHidden/>
              </w:rPr>
              <w:fldChar w:fldCharType="separate"/>
            </w:r>
            <w:r>
              <w:rPr>
                <w:noProof/>
                <w:webHidden/>
              </w:rPr>
              <w:t>41</w:t>
            </w:r>
            <w:r>
              <w:rPr>
                <w:noProof/>
                <w:webHidden/>
              </w:rPr>
              <w:fldChar w:fldCharType="end"/>
            </w:r>
          </w:hyperlink>
        </w:p>
        <w:p w14:paraId="5F9F87F5" w14:textId="10BA4BC8" w:rsidR="00C53576" w:rsidRDefault="00C53576">
          <w:pPr>
            <w:pStyle w:val="Obsah3"/>
            <w:rPr>
              <w:rFonts w:asciiTheme="minorHAnsi" w:eastAsiaTheme="minorEastAsia" w:hAnsiTheme="minorHAnsi"/>
              <w:noProof/>
              <w:sz w:val="22"/>
              <w:lang w:val="en-GB" w:eastAsia="en-GB"/>
            </w:rPr>
          </w:pPr>
          <w:hyperlink w:anchor="_Toc106576432" w:history="1">
            <w:r w:rsidRPr="0041070E">
              <w:rPr>
                <w:rStyle w:val="Hypertextovodkaz"/>
                <w:noProof/>
              </w:rPr>
              <w:t>3.4.6</w:t>
            </w:r>
            <w:r>
              <w:rPr>
                <w:rFonts w:asciiTheme="minorHAnsi" w:eastAsiaTheme="minorEastAsia" w:hAnsiTheme="minorHAnsi"/>
                <w:noProof/>
                <w:sz w:val="22"/>
                <w:lang w:val="en-GB" w:eastAsia="en-GB"/>
              </w:rPr>
              <w:tab/>
            </w:r>
            <w:r w:rsidRPr="0041070E">
              <w:rPr>
                <w:rStyle w:val="Hypertextovodkaz"/>
                <w:noProof/>
              </w:rPr>
              <w:t>Možnosti a limity dětského domova</w:t>
            </w:r>
            <w:r>
              <w:rPr>
                <w:noProof/>
                <w:webHidden/>
              </w:rPr>
              <w:tab/>
            </w:r>
            <w:r>
              <w:rPr>
                <w:noProof/>
                <w:webHidden/>
              </w:rPr>
              <w:fldChar w:fldCharType="begin"/>
            </w:r>
            <w:r>
              <w:rPr>
                <w:noProof/>
                <w:webHidden/>
              </w:rPr>
              <w:instrText xml:space="preserve"> PAGEREF _Toc106576432 \h </w:instrText>
            </w:r>
            <w:r>
              <w:rPr>
                <w:noProof/>
                <w:webHidden/>
              </w:rPr>
            </w:r>
            <w:r>
              <w:rPr>
                <w:noProof/>
                <w:webHidden/>
              </w:rPr>
              <w:fldChar w:fldCharType="separate"/>
            </w:r>
            <w:r>
              <w:rPr>
                <w:noProof/>
                <w:webHidden/>
              </w:rPr>
              <w:t>43</w:t>
            </w:r>
            <w:r>
              <w:rPr>
                <w:noProof/>
                <w:webHidden/>
              </w:rPr>
              <w:fldChar w:fldCharType="end"/>
            </w:r>
          </w:hyperlink>
        </w:p>
        <w:p w14:paraId="062FAC8E" w14:textId="03CA0801" w:rsidR="00C53576" w:rsidRDefault="00C53576">
          <w:pPr>
            <w:pStyle w:val="Obsah3"/>
            <w:rPr>
              <w:rFonts w:asciiTheme="minorHAnsi" w:eastAsiaTheme="minorEastAsia" w:hAnsiTheme="minorHAnsi"/>
              <w:noProof/>
              <w:sz w:val="22"/>
              <w:lang w:val="en-GB" w:eastAsia="en-GB"/>
            </w:rPr>
          </w:pPr>
          <w:hyperlink w:anchor="_Toc106576433" w:history="1">
            <w:r w:rsidRPr="0041070E">
              <w:rPr>
                <w:rStyle w:val="Hypertextovodkaz"/>
                <w:noProof/>
              </w:rPr>
              <w:t>3.4.7</w:t>
            </w:r>
            <w:r>
              <w:rPr>
                <w:rFonts w:asciiTheme="minorHAnsi" w:eastAsiaTheme="minorEastAsia" w:hAnsiTheme="minorHAnsi"/>
                <w:noProof/>
                <w:sz w:val="22"/>
                <w:lang w:val="en-GB" w:eastAsia="en-GB"/>
              </w:rPr>
              <w:tab/>
            </w:r>
            <w:r w:rsidRPr="0041070E">
              <w:rPr>
                <w:rStyle w:val="Hypertextovodkaz"/>
                <w:noProof/>
              </w:rPr>
              <w:t>Očekávání</w:t>
            </w:r>
            <w:r>
              <w:rPr>
                <w:noProof/>
                <w:webHidden/>
              </w:rPr>
              <w:tab/>
            </w:r>
            <w:r>
              <w:rPr>
                <w:noProof/>
                <w:webHidden/>
              </w:rPr>
              <w:fldChar w:fldCharType="begin"/>
            </w:r>
            <w:r>
              <w:rPr>
                <w:noProof/>
                <w:webHidden/>
              </w:rPr>
              <w:instrText xml:space="preserve"> PAGEREF _Toc106576433 \h </w:instrText>
            </w:r>
            <w:r>
              <w:rPr>
                <w:noProof/>
                <w:webHidden/>
              </w:rPr>
            </w:r>
            <w:r>
              <w:rPr>
                <w:noProof/>
                <w:webHidden/>
              </w:rPr>
              <w:fldChar w:fldCharType="separate"/>
            </w:r>
            <w:r>
              <w:rPr>
                <w:noProof/>
                <w:webHidden/>
              </w:rPr>
              <w:t>45</w:t>
            </w:r>
            <w:r>
              <w:rPr>
                <w:noProof/>
                <w:webHidden/>
              </w:rPr>
              <w:fldChar w:fldCharType="end"/>
            </w:r>
          </w:hyperlink>
        </w:p>
        <w:p w14:paraId="6DFB824C" w14:textId="24B04D87" w:rsidR="00C53576" w:rsidRDefault="00C53576">
          <w:pPr>
            <w:pStyle w:val="Obsah3"/>
            <w:rPr>
              <w:rFonts w:asciiTheme="minorHAnsi" w:eastAsiaTheme="minorEastAsia" w:hAnsiTheme="minorHAnsi"/>
              <w:noProof/>
              <w:sz w:val="22"/>
              <w:lang w:val="en-GB" w:eastAsia="en-GB"/>
            </w:rPr>
          </w:pPr>
          <w:hyperlink w:anchor="_Toc106576434" w:history="1">
            <w:r w:rsidRPr="0041070E">
              <w:rPr>
                <w:rStyle w:val="Hypertextovodkaz"/>
                <w:noProof/>
              </w:rPr>
              <w:t>3.4.8</w:t>
            </w:r>
            <w:r>
              <w:rPr>
                <w:rFonts w:asciiTheme="minorHAnsi" w:eastAsiaTheme="minorEastAsia" w:hAnsiTheme="minorHAnsi"/>
                <w:noProof/>
                <w:sz w:val="22"/>
                <w:lang w:val="en-GB" w:eastAsia="en-GB"/>
              </w:rPr>
              <w:tab/>
            </w:r>
            <w:r w:rsidRPr="0041070E">
              <w:rPr>
                <w:rStyle w:val="Hypertextovodkaz"/>
                <w:noProof/>
              </w:rPr>
              <w:t>Motivace</w:t>
            </w:r>
            <w:r>
              <w:rPr>
                <w:noProof/>
                <w:webHidden/>
              </w:rPr>
              <w:tab/>
            </w:r>
            <w:r>
              <w:rPr>
                <w:noProof/>
                <w:webHidden/>
              </w:rPr>
              <w:fldChar w:fldCharType="begin"/>
            </w:r>
            <w:r>
              <w:rPr>
                <w:noProof/>
                <w:webHidden/>
              </w:rPr>
              <w:instrText xml:space="preserve"> PAGEREF _Toc106576434 \h </w:instrText>
            </w:r>
            <w:r>
              <w:rPr>
                <w:noProof/>
                <w:webHidden/>
              </w:rPr>
            </w:r>
            <w:r>
              <w:rPr>
                <w:noProof/>
                <w:webHidden/>
              </w:rPr>
              <w:fldChar w:fldCharType="separate"/>
            </w:r>
            <w:r>
              <w:rPr>
                <w:noProof/>
                <w:webHidden/>
              </w:rPr>
              <w:t>48</w:t>
            </w:r>
            <w:r>
              <w:rPr>
                <w:noProof/>
                <w:webHidden/>
              </w:rPr>
              <w:fldChar w:fldCharType="end"/>
            </w:r>
          </w:hyperlink>
        </w:p>
        <w:p w14:paraId="64C29F15" w14:textId="5094F2EE" w:rsidR="00C53576" w:rsidRDefault="00C53576">
          <w:pPr>
            <w:pStyle w:val="Obsah3"/>
            <w:rPr>
              <w:rFonts w:asciiTheme="minorHAnsi" w:eastAsiaTheme="minorEastAsia" w:hAnsiTheme="minorHAnsi"/>
              <w:noProof/>
              <w:sz w:val="22"/>
              <w:lang w:val="en-GB" w:eastAsia="en-GB"/>
            </w:rPr>
          </w:pPr>
          <w:hyperlink w:anchor="_Toc106576435" w:history="1">
            <w:r w:rsidRPr="0041070E">
              <w:rPr>
                <w:rStyle w:val="Hypertextovodkaz"/>
                <w:noProof/>
              </w:rPr>
              <w:t>3.4.9</w:t>
            </w:r>
            <w:r>
              <w:rPr>
                <w:rFonts w:asciiTheme="minorHAnsi" w:eastAsiaTheme="minorEastAsia" w:hAnsiTheme="minorHAnsi"/>
                <w:noProof/>
                <w:sz w:val="22"/>
                <w:lang w:val="en-GB" w:eastAsia="en-GB"/>
              </w:rPr>
              <w:tab/>
            </w:r>
            <w:r w:rsidRPr="0041070E">
              <w:rPr>
                <w:rStyle w:val="Hypertextovodkaz"/>
                <w:noProof/>
              </w:rPr>
              <w:t>Řešení problémů</w:t>
            </w:r>
            <w:r>
              <w:rPr>
                <w:noProof/>
                <w:webHidden/>
              </w:rPr>
              <w:tab/>
            </w:r>
            <w:r>
              <w:rPr>
                <w:noProof/>
                <w:webHidden/>
              </w:rPr>
              <w:fldChar w:fldCharType="begin"/>
            </w:r>
            <w:r>
              <w:rPr>
                <w:noProof/>
                <w:webHidden/>
              </w:rPr>
              <w:instrText xml:space="preserve"> PAGEREF _Toc106576435 \h </w:instrText>
            </w:r>
            <w:r>
              <w:rPr>
                <w:noProof/>
                <w:webHidden/>
              </w:rPr>
            </w:r>
            <w:r>
              <w:rPr>
                <w:noProof/>
                <w:webHidden/>
              </w:rPr>
              <w:fldChar w:fldCharType="separate"/>
            </w:r>
            <w:r>
              <w:rPr>
                <w:noProof/>
                <w:webHidden/>
              </w:rPr>
              <w:t>50</w:t>
            </w:r>
            <w:r>
              <w:rPr>
                <w:noProof/>
                <w:webHidden/>
              </w:rPr>
              <w:fldChar w:fldCharType="end"/>
            </w:r>
          </w:hyperlink>
        </w:p>
        <w:p w14:paraId="195DE40A" w14:textId="6B6AA4CD" w:rsidR="00C53576" w:rsidRDefault="00C53576">
          <w:pPr>
            <w:pStyle w:val="Obsah2"/>
            <w:rPr>
              <w:rFonts w:asciiTheme="minorHAnsi" w:eastAsiaTheme="minorEastAsia" w:hAnsiTheme="minorHAnsi"/>
              <w:noProof/>
              <w:sz w:val="22"/>
              <w:lang w:val="en-GB" w:eastAsia="en-GB"/>
            </w:rPr>
          </w:pPr>
          <w:hyperlink w:anchor="_Toc106576436" w:history="1">
            <w:r w:rsidRPr="0041070E">
              <w:rPr>
                <w:rStyle w:val="Hypertextovodkaz"/>
                <w:noProof/>
              </w:rPr>
              <w:t>3.5</w:t>
            </w:r>
            <w:r>
              <w:rPr>
                <w:rFonts w:asciiTheme="minorHAnsi" w:eastAsiaTheme="minorEastAsia" w:hAnsiTheme="minorHAnsi"/>
                <w:noProof/>
                <w:sz w:val="22"/>
                <w:lang w:val="en-GB" w:eastAsia="en-GB"/>
              </w:rPr>
              <w:tab/>
            </w:r>
            <w:r w:rsidRPr="0041070E">
              <w:rPr>
                <w:rStyle w:val="Hypertextovodkaz"/>
                <w:noProof/>
              </w:rPr>
              <w:t>Výsledky výzkumu na základě analýzy metodou zachycení vzorců a metodou vyhledávání a vyznačování vztahů</w:t>
            </w:r>
            <w:r>
              <w:rPr>
                <w:noProof/>
                <w:webHidden/>
              </w:rPr>
              <w:tab/>
            </w:r>
            <w:r>
              <w:rPr>
                <w:noProof/>
                <w:webHidden/>
              </w:rPr>
              <w:fldChar w:fldCharType="begin"/>
            </w:r>
            <w:r>
              <w:rPr>
                <w:noProof/>
                <w:webHidden/>
              </w:rPr>
              <w:instrText xml:space="preserve"> PAGEREF _Toc106576436 \h </w:instrText>
            </w:r>
            <w:r>
              <w:rPr>
                <w:noProof/>
                <w:webHidden/>
              </w:rPr>
            </w:r>
            <w:r>
              <w:rPr>
                <w:noProof/>
                <w:webHidden/>
              </w:rPr>
              <w:fldChar w:fldCharType="separate"/>
            </w:r>
            <w:r>
              <w:rPr>
                <w:noProof/>
                <w:webHidden/>
              </w:rPr>
              <w:t>52</w:t>
            </w:r>
            <w:r>
              <w:rPr>
                <w:noProof/>
                <w:webHidden/>
              </w:rPr>
              <w:fldChar w:fldCharType="end"/>
            </w:r>
          </w:hyperlink>
        </w:p>
        <w:p w14:paraId="42020D54" w14:textId="24CE8651" w:rsidR="00C53576" w:rsidRDefault="00C53576">
          <w:pPr>
            <w:pStyle w:val="Obsah3"/>
            <w:rPr>
              <w:rFonts w:asciiTheme="minorHAnsi" w:eastAsiaTheme="minorEastAsia" w:hAnsiTheme="minorHAnsi"/>
              <w:noProof/>
              <w:sz w:val="22"/>
              <w:lang w:val="en-GB" w:eastAsia="en-GB"/>
            </w:rPr>
          </w:pPr>
          <w:hyperlink w:anchor="_Toc106576437" w:history="1">
            <w:r w:rsidRPr="0041070E">
              <w:rPr>
                <w:rStyle w:val="Hypertextovodkaz"/>
                <w:noProof/>
              </w:rPr>
              <w:t>3.5.1</w:t>
            </w:r>
            <w:r>
              <w:rPr>
                <w:rFonts w:asciiTheme="minorHAnsi" w:eastAsiaTheme="minorEastAsia" w:hAnsiTheme="minorHAnsi"/>
                <w:noProof/>
                <w:sz w:val="22"/>
                <w:lang w:val="en-GB" w:eastAsia="en-GB"/>
              </w:rPr>
              <w:tab/>
            </w:r>
            <w:r w:rsidRPr="0041070E">
              <w:rPr>
                <w:rStyle w:val="Hypertextovodkaz"/>
                <w:noProof/>
              </w:rPr>
              <w:t>Aktivity</w:t>
            </w:r>
            <w:r>
              <w:rPr>
                <w:noProof/>
                <w:webHidden/>
              </w:rPr>
              <w:tab/>
            </w:r>
            <w:r>
              <w:rPr>
                <w:noProof/>
                <w:webHidden/>
              </w:rPr>
              <w:fldChar w:fldCharType="begin"/>
            </w:r>
            <w:r>
              <w:rPr>
                <w:noProof/>
                <w:webHidden/>
              </w:rPr>
              <w:instrText xml:space="preserve"> PAGEREF _Toc106576437 \h </w:instrText>
            </w:r>
            <w:r>
              <w:rPr>
                <w:noProof/>
                <w:webHidden/>
              </w:rPr>
            </w:r>
            <w:r>
              <w:rPr>
                <w:noProof/>
                <w:webHidden/>
              </w:rPr>
              <w:fldChar w:fldCharType="separate"/>
            </w:r>
            <w:r>
              <w:rPr>
                <w:noProof/>
                <w:webHidden/>
              </w:rPr>
              <w:t>53</w:t>
            </w:r>
            <w:r>
              <w:rPr>
                <w:noProof/>
                <w:webHidden/>
              </w:rPr>
              <w:fldChar w:fldCharType="end"/>
            </w:r>
          </w:hyperlink>
        </w:p>
        <w:p w14:paraId="63C6241C" w14:textId="751190CC" w:rsidR="00C53576" w:rsidRDefault="00C53576">
          <w:pPr>
            <w:pStyle w:val="Obsah3"/>
            <w:rPr>
              <w:rFonts w:asciiTheme="minorHAnsi" w:eastAsiaTheme="minorEastAsia" w:hAnsiTheme="minorHAnsi"/>
              <w:noProof/>
              <w:sz w:val="22"/>
              <w:lang w:val="en-GB" w:eastAsia="en-GB"/>
            </w:rPr>
          </w:pPr>
          <w:hyperlink w:anchor="_Toc106576438" w:history="1">
            <w:r w:rsidRPr="0041070E">
              <w:rPr>
                <w:rStyle w:val="Hypertextovodkaz"/>
                <w:noProof/>
              </w:rPr>
              <w:t>3.5.2</w:t>
            </w:r>
            <w:r>
              <w:rPr>
                <w:rFonts w:asciiTheme="minorHAnsi" w:eastAsiaTheme="minorEastAsia" w:hAnsiTheme="minorHAnsi"/>
                <w:noProof/>
                <w:sz w:val="22"/>
                <w:lang w:val="en-GB" w:eastAsia="en-GB"/>
              </w:rPr>
              <w:tab/>
            </w:r>
            <w:r w:rsidRPr="0041070E">
              <w:rPr>
                <w:rStyle w:val="Hypertextovodkaz"/>
                <w:noProof/>
              </w:rPr>
              <w:t>Vztahy</w:t>
            </w:r>
            <w:r>
              <w:rPr>
                <w:noProof/>
                <w:webHidden/>
              </w:rPr>
              <w:tab/>
            </w:r>
            <w:r>
              <w:rPr>
                <w:noProof/>
                <w:webHidden/>
              </w:rPr>
              <w:fldChar w:fldCharType="begin"/>
            </w:r>
            <w:r>
              <w:rPr>
                <w:noProof/>
                <w:webHidden/>
              </w:rPr>
              <w:instrText xml:space="preserve"> PAGEREF _Toc106576438 \h </w:instrText>
            </w:r>
            <w:r>
              <w:rPr>
                <w:noProof/>
                <w:webHidden/>
              </w:rPr>
            </w:r>
            <w:r>
              <w:rPr>
                <w:noProof/>
                <w:webHidden/>
              </w:rPr>
              <w:fldChar w:fldCharType="separate"/>
            </w:r>
            <w:r>
              <w:rPr>
                <w:noProof/>
                <w:webHidden/>
              </w:rPr>
              <w:t>53</w:t>
            </w:r>
            <w:r>
              <w:rPr>
                <w:noProof/>
                <w:webHidden/>
              </w:rPr>
              <w:fldChar w:fldCharType="end"/>
            </w:r>
          </w:hyperlink>
        </w:p>
        <w:p w14:paraId="436422C9" w14:textId="4C1A06D0" w:rsidR="00C53576" w:rsidRDefault="00C53576">
          <w:pPr>
            <w:pStyle w:val="Obsah3"/>
            <w:rPr>
              <w:rFonts w:asciiTheme="minorHAnsi" w:eastAsiaTheme="minorEastAsia" w:hAnsiTheme="minorHAnsi"/>
              <w:noProof/>
              <w:sz w:val="22"/>
              <w:lang w:val="en-GB" w:eastAsia="en-GB"/>
            </w:rPr>
          </w:pPr>
          <w:hyperlink w:anchor="_Toc106576439" w:history="1">
            <w:r w:rsidRPr="0041070E">
              <w:rPr>
                <w:rStyle w:val="Hypertextovodkaz"/>
                <w:noProof/>
              </w:rPr>
              <w:t>3.5.3</w:t>
            </w:r>
            <w:r>
              <w:rPr>
                <w:rFonts w:asciiTheme="minorHAnsi" w:eastAsiaTheme="minorEastAsia" w:hAnsiTheme="minorHAnsi"/>
                <w:noProof/>
                <w:sz w:val="22"/>
                <w:lang w:val="en-GB" w:eastAsia="en-GB"/>
              </w:rPr>
              <w:tab/>
            </w:r>
            <w:r w:rsidRPr="0041070E">
              <w:rPr>
                <w:rStyle w:val="Hypertextovodkaz"/>
                <w:noProof/>
              </w:rPr>
              <w:t>Přístup</w:t>
            </w:r>
            <w:r>
              <w:rPr>
                <w:noProof/>
                <w:webHidden/>
              </w:rPr>
              <w:tab/>
            </w:r>
            <w:r>
              <w:rPr>
                <w:noProof/>
                <w:webHidden/>
              </w:rPr>
              <w:fldChar w:fldCharType="begin"/>
            </w:r>
            <w:r>
              <w:rPr>
                <w:noProof/>
                <w:webHidden/>
              </w:rPr>
              <w:instrText xml:space="preserve"> PAGEREF _Toc106576439 \h </w:instrText>
            </w:r>
            <w:r>
              <w:rPr>
                <w:noProof/>
                <w:webHidden/>
              </w:rPr>
            </w:r>
            <w:r>
              <w:rPr>
                <w:noProof/>
                <w:webHidden/>
              </w:rPr>
              <w:fldChar w:fldCharType="separate"/>
            </w:r>
            <w:r>
              <w:rPr>
                <w:noProof/>
                <w:webHidden/>
              </w:rPr>
              <w:t>54</w:t>
            </w:r>
            <w:r>
              <w:rPr>
                <w:noProof/>
                <w:webHidden/>
              </w:rPr>
              <w:fldChar w:fldCharType="end"/>
            </w:r>
          </w:hyperlink>
        </w:p>
        <w:p w14:paraId="73973FF9" w14:textId="39B20FD0" w:rsidR="00C53576" w:rsidRDefault="00C53576">
          <w:pPr>
            <w:pStyle w:val="Obsah2"/>
            <w:rPr>
              <w:rFonts w:asciiTheme="minorHAnsi" w:eastAsiaTheme="minorEastAsia" w:hAnsiTheme="minorHAnsi"/>
              <w:noProof/>
              <w:sz w:val="22"/>
              <w:lang w:val="en-GB" w:eastAsia="en-GB"/>
            </w:rPr>
          </w:pPr>
          <w:hyperlink w:anchor="_Toc106576440" w:history="1">
            <w:r w:rsidRPr="0041070E">
              <w:rPr>
                <w:rStyle w:val="Hypertextovodkaz"/>
                <w:noProof/>
              </w:rPr>
              <w:t>3.6</w:t>
            </w:r>
            <w:r>
              <w:rPr>
                <w:rFonts w:asciiTheme="minorHAnsi" w:eastAsiaTheme="minorEastAsia" w:hAnsiTheme="minorHAnsi"/>
                <w:noProof/>
                <w:sz w:val="22"/>
                <w:lang w:val="en-GB" w:eastAsia="en-GB"/>
              </w:rPr>
              <w:tab/>
            </w:r>
            <w:r w:rsidRPr="0041070E">
              <w:rPr>
                <w:rStyle w:val="Hypertextovodkaz"/>
                <w:noProof/>
              </w:rPr>
              <w:t>Závěr výzkumného šetření</w:t>
            </w:r>
            <w:r>
              <w:rPr>
                <w:noProof/>
                <w:webHidden/>
              </w:rPr>
              <w:tab/>
            </w:r>
            <w:r>
              <w:rPr>
                <w:noProof/>
                <w:webHidden/>
              </w:rPr>
              <w:fldChar w:fldCharType="begin"/>
            </w:r>
            <w:r>
              <w:rPr>
                <w:noProof/>
                <w:webHidden/>
              </w:rPr>
              <w:instrText xml:space="preserve"> PAGEREF _Toc106576440 \h </w:instrText>
            </w:r>
            <w:r>
              <w:rPr>
                <w:noProof/>
                <w:webHidden/>
              </w:rPr>
            </w:r>
            <w:r>
              <w:rPr>
                <w:noProof/>
                <w:webHidden/>
              </w:rPr>
              <w:fldChar w:fldCharType="separate"/>
            </w:r>
            <w:r>
              <w:rPr>
                <w:noProof/>
                <w:webHidden/>
              </w:rPr>
              <w:t>55</w:t>
            </w:r>
            <w:r>
              <w:rPr>
                <w:noProof/>
                <w:webHidden/>
              </w:rPr>
              <w:fldChar w:fldCharType="end"/>
            </w:r>
          </w:hyperlink>
        </w:p>
        <w:p w14:paraId="0C7E3430" w14:textId="3AA8AE92" w:rsidR="00C53576" w:rsidRDefault="00C53576">
          <w:pPr>
            <w:pStyle w:val="Obsah2"/>
            <w:rPr>
              <w:rFonts w:asciiTheme="minorHAnsi" w:eastAsiaTheme="minorEastAsia" w:hAnsiTheme="minorHAnsi"/>
              <w:noProof/>
              <w:sz w:val="22"/>
              <w:lang w:val="en-GB" w:eastAsia="en-GB"/>
            </w:rPr>
          </w:pPr>
          <w:hyperlink w:anchor="_Toc106576441" w:history="1">
            <w:r w:rsidRPr="0041070E">
              <w:rPr>
                <w:rStyle w:val="Hypertextovodkaz"/>
                <w:noProof/>
              </w:rPr>
              <w:t>3.7</w:t>
            </w:r>
            <w:r>
              <w:rPr>
                <w:rFonts w:asciiTheme="minorHAnsi" w:eastAsiaTheme="minorEastAsia" w:hAnsiTheme="minorHAnsi"/>
                <w:noProof/>
                <w:sz w:val="22"/>
                <w:lang w:val="en-GB" w:eastAsia="en-GB"/>
              </w:rPr>
              <w:tab/>
            </w:r>
            <w:r w:rsidRPr="0041070E">
              <w:rPr>
                <w:rStyle w:val="Hypertextovodkaz"/>
                <w:noProof/>
              </w:rPr>
              <w:t>Limity výzkumného šetření</w:t>
            </w:r>
            <w:r>
              <w:rPr>
                <w:noProof/>
                <w:webHidden/>
              </w:rPr>
              <w:tab/>
            </w:r>
            <w:r>
              <w:rPr>
                <w:noProof/>
                <w:webHidden/>
              </w:rPr>
              <w:fldChar w:fldCharType="begin"/>
            </w:r>
            <w:r>
              <w:rPr>
                <w:noProof/>
                <w:webHidden/>
              </w:rPr>
              <w:instrText xml:space="preserve"> PAGEREF _Toc106576441 \h </w:instrText>
            </w:r>
            <w:r>
              <w:rPr>
                <w:noProof/>
                <w:webHidden/>
              </w:rPr>
            </w:r>
            <w:r>
              <w:rPr>
                <w:noProof/>
                <w:webHidden/>
              </w:rPr>
              <w:fldChar w:fldCharType="separate"/>
            </w:r>
            <w:r>
              <w:rPr>
                <w:noProof/>
                <w:webHidden/>
              </w:rPr>
              <w:t>57</w:t>
            </w:r>
            <w:r>
              <w:rPr>
                <w:noProof/>
                <w:webHidden/>
              </w:rPr>
              <w:fldChar w:fldCharType="end"/>
            </w:r>
          </w:hyperlink>
        </w:p>
        <w:p w14:paraId="60A4CB4F" w14:textId="04887A19" w:rsidR="00C53576" w:rsidRDefault="00C53576">
          <w:pPr>
            <w:pStyle w:val="Obsah2"/>
            <w:rPr>
              <w:rFonts w:asciiTheme="minorHAnsi" w:eastAsiaTheme="minorEastAsia" w:hAnsiTheme="minorHAnsi"/>
              <w:noProof/>
              <w:sz w:val="22"/>
              <w:lang w:val="en-GB" w:eastAsia="en-GB"/>
            </w:rPr>
          </w:pPr>
          <w:hyperlink w:anchor="_Toc106576442" w:history="1">
            <w:r w:rsidRPr="0041070E">
              <w:rPr>
                <w:rStyle w:val="Hypertextovodkaz"/>
                <w:noProof/>
              </w:rPr>
              <w:t>3.8</w:t>
            </w:r>
            <w:r>
              <w:rPr>
                <w:rFonts w:asciiTheme="minorHAnsi" w:eastAsiaTheme="minorEastAsia" w:hAnsiTheme="minorHAnsi"/>
                <w:noProof/>
                <w:sz w:val="22"/>
                <w:lang w:val="en-GB" w:eastAsia="en-GB"/>
              </w:rPr>
              <w:tab/>
            </w:r>
            <w:r w:rsidRPr="0041070E">
              <w:rPr>
                <w:rStyle w:val="Hypertextovodkaz"/>
                <w:noProof/>
              </w:rPr>
              <w:t>Diskuse</w:t>
            </w:r>
            <w:r>
              <w:rPr>
                <w:noProof/>
                <w:webHidden/>
              </w:rPr>
              <w:tab/>
            </w:r>
            <w:r>
              <w:rPr>
                <w:noProof/>
                <w:webHidden/>
              </w:rPr>
              <w:fldChar w:fldCharType="begin"/>
            </w:r>
            <w:r>
              <w:rPr>
                <w:noProof/>
                <w:webHidden/>
              </w:rPr>
              <w:instrText xml:space="preserve"> PAGEREF _Toc106576442 \h </w:instrText>
            </w:r>
            <w:r>
              <w:rPr>
                <w:noProof/>
                <w:webHidden/>
              </w:rPr>
            </w:r>
            <w:r>
              <w:rPr>
                <w:noProof/>
                <w:webHidden/>
              </w:rPr>
              <w:fldChar w:fldCharType="separate"/>
            </w:r>
            <w:r>
              <w:rPr>
                <w:noProof/>
                <w:webHidden/>
              </w:rPr>
              <w:t>57</w:t>
            </w:r>
            <w:r>
              <w:rPr>
                <w:noProof/>
                <w:webHidden/>
              </w:rPr>
              <w:fldChar w:fldCharType="end"/>
            </w:r>
          </w:hyperlink>
        </w:p>
        <w:p w14:paraId="2D18868B" w14:textId="0A3883F1" w:rsidR="00C53576" w:rsidRDefault="00C53576">
          <w:pPr>
            <w:pStyle w:val="Obsah1"/>
            <w:rPr>
              <w:rFonts w:asciiTheme="minorHAnsi" w:eastAsiaTheme="minorEastAsia" w:hAnsiTheme="minorHAnsi"/>
              <w:noProof/>
              <w:sz w:val="22"/>
              <w:lang w:val="en-GB" w:eastAsia="en-GB"/>
            </w:rPr>
          </w:pPr>
          <w:hyperlink w:anchor="_Toc106576443" w:history="1">
            <w:r w:rsidRPr="0041070E">
              <w:rPr>
                <w:rStyle w:val="Hypertextovodkaz"/>
                <w:noProof/>
              </w:rPr>
              <w:t>ZÁVĚR</w:t>
            </w:r>
            <w:r>
              <w:rPr>
                <w:noProof/>
                <w:webHidden/>
              </w:rPr>
              <w:tab/>
            </w:r>
            <w:r>
              <w:rPr>
                <w:noProof/>
                <w:webHidden/>
              </w:rPr>
              <w:fldChar w:fldCharType="begin"/>
            </w:r>
            <w:r>
              <w:rPr>
                <w:noProof/>
                <w:webHidden/>
              </w:rPr>
              <w:instrText xml:space="preserve"> PAGEREF _Toc106576443 \h </w:instrText>
            </w:r>
            <w:r>
              <w:rPr>
                <w:noProof/>
                <w:webHidden/>
              </w:rPr>
            </w:r>
            <w:r>
              <w:rPr>
                <w:noProof/>
                <w:webHidden/>
              </w:rPr>
              <w:fldChar w:fldCharType="separate"/>
            </w:r>
            <w:r>
              <w:rPr>
                <w:noProof/>
                <w:webHidden/>
              </w:rPr>
              <w:t>60</w:t>
            </w:r>
            <w:r>
              <w:rPr>
                <w:noProof/>
                <w:webHidden/>
              </w:rPr>
              <w:fldChar w:fldCharType="end"/>
            </w:r>
          </w:hyperlink>
        </w:p>
        <w:p w14:paraId="20EE4B1B" w14:textId="3B305BAD" w:rsidR="00C53576" w:rsidRDefault="00C53576">
          <w:pPr>
            <w:pStyle w:val="Obsah2"/>
            <w:rPr>
              <w:rFonts w:asciiTheme="minorHAnsi" w:eastAsiaTheme="minorEastAsia" w:hAnsiTheme="minorHAnsi"/>
              <w:noProof/>
              <w:sz w:val="22"/>
              <w:lang w:val="en-GB" w:eastAsia="en-GB"/>
            </w:rPr>
          </w:pPr>
          <w:hyperlink w:anchor="_Toc106576444" w:history="1">
            <w:r w:rsidRPr="0041070E">
              <w:rPr>
                <w:rStyle w:val="Hypertextovodkaz"/>
                <w:noProof/>
              </w:rPr>
              <w:t>3.9</w:t>
            </w:r>
            <w:r>
              <w:rPr>
                <w:rFonts w:asciiTheme="minorHAnsi" w:eastAsiaTheme="minorEastAsia" w:hAnsiTheme="minorHAnsi"/>
                <w:noProof/>
                <w:sz w:val="22"/>
                <w:lang w:val="en-GB" w:eastAsia="en-GB"/>
              </w:rPr>
              <w:tab/>
            </w:r>
            <w:r w:rsidRPr="0041070E">
              <w:rPr>
                <w:rStyle w:val="Hypertextovodkaz"/>
                <w:noProof/>
              </w:rPr>
              <w:t>Návrh dalších možných výzkumů</w:t>
            </w:r>
            <w:r>
              <w:rPr>
                <w:noProof/>
                <w:webHidden/>
              </w:rPr>
              <w:tab/>
            </w:r>
            <w:r>
              <w:rPr>
                <w:noProof/>
                <w:webHidden/>
              </w:rPr>
              <w:fldChar w:fldCharType="begin"/>
            </w:r>
            <w:r>
              <w:rPr>
                <w:noProof/>
                <w:webHidden/>
              </w:rPr>
              <w:instrText xml:space="preserve"> PAGEREF _Toc106576444 \h </w:instrText>
            </w:r>
            <w:r>
              <w:rPr>
                <w:noProof/>
                <w:webHidden/>
              </w:rPr>
            </w:r>
            <w:r>
              <w:rPr>
                <w:noProof/>
                <w:webHidden/>
              </w:rPr>
              <w:fldChar w:fldCharType="separate"/>
            </w:r>
            <w:r>
              <w:rPr>
                <w:noProof/>
                <w:webHidden/>
              </w:rPr>
              <w:t>60</w:t>
            </w:r>
            <w:r>
              <w:rPr>
                <w:noProof/>
                <w:webHidden/>
              </w:rPr>
              <w:fldChar w:fldCharType="end"/>
            </w:r>
          </w:hyperlink>
        </w:p>
        <w:p w14:paraId="70C3FEA8" w14:textId="2CEBB157" w:rsidR="00C53576" w:rsidRDefault="00C53576">
          <w:pPr>
            <w:pStyle w:val="Obsah1"/>
            <w:rPr>
              <w:rFonts w:asciiTheme="minorHAnsi" w:eastAsiaTheme="minorEastAsia" w:hAnsiTheme="minorHAnsi"/>
              <w:noProof/>
              <w:sz w:val="22"/>
              <w:lang w:val="en-GB" w:eastAsia="en-GB"/>
            </w:rPr>
          </w:pPr>
          <w:hyperlink w:anchor="_Toc106576445" w:history="1">
            <w:r w:rsidRPr="0041070E">
              <w:rPr>
                <w:rStyle w:val="Hypertextovodkaz"/>
                <w:noProof/>
              </w:rPr>
              <w:t>SEZNAM BIBLIOGRAFICKÝCH CITACÍ</w:t>
            </w:r>
            <w:r>
              <w:rPr>
                <w:noProof/>
                <w:webHidden/>
              </w:rPr>
              <w:tab/>
            </w:r>
            <w:r>
              <w:rPr>
                <w:noProof/>
                <w:webHidden/>
              </w:rPr>
              <w:fldChar w:fldCharType="begin"/>
            </w:r>
            <w:r>
              <w:rPr>
                <w:noProof/>
                <w:webHidden/>
              </w:rPr>
              <w:instrText xml:space="preserve"> PAGEREF _Toc106576445 \h </w:instrText>
            </w:r>
            <w:r>
              <w:rPr>
                <w:noProof/>
                <w:webHidden/>
              </w:rPr>
            </w:r>
            <w:r>
              <w:rPr>
                <w:noProof/>
                <w:webHidden/>
              </w:rPr>
              <w:fldChar w:fldCharType="separate"/>
            </w:r>
            <w:r>
              <w:rPr>
                <w:noProof/>
                <w:webHidden/>
              </w:rPr>
              <w:t>62</w:t>
            </w:r>
            <w:r>
              <w:rPr>
                <w:noProof/>
                <w:webHidden/>
              </w:rPr>
              <w:fldChar w:fldCharType="end"/>
            </w:r>
          </w:hyperlink>
        </w:p>
        <w:p w14:paraId="2A0D678C" w14:textId="5141475C" w:rsidR="00C53576" w:rsidRDefault="00C53576">
          <w:pPr>
            <w:pStyle w:val="Obsah1"/>
            <w:rPr>
              <w:rFonts w:asciiTheme="minorHAnsi" w:eastAsiaTheme="minorEastAsia" w:hAnsiTheme="minorHAnsi"/>
              <w:noProof/>
              <w:sz w:val="22"/>
              <w:lang w:val="en-GB" w:eastAsia="en-GB"/>
            </w:rPr>
          </w:pPr>
          <w:hyperlink w:anchor="_Toc106576446" w:history="1">
            <w:r w:rsidRPr="0041070E">
              <w:rPr>
                <w:rStyle w:val="Hypertextovodkaz"/>
                <w:noProof/>
              </w:rPr>
              <w:t>SEZNAM PŘÍLOH</w:t>
            </w:r>
            <w:r>
              <w:rPr>
                <w:noProof/>
                <w:webHidden/>
              </w:rPr>
              <w:tab/>
            </w:r>
            <w:r>
              <w:rPr>
                <w:noProof/>
                <w:webHidden/>
              </w:rPr>
              <w:fldChar w:fldCharType="begin"/>
            </w:r>
            <w:r>
              <w:rPr>
                <w:noProof/>
                <w:webHidden/>
              </w:rPr>
              <w:instrText xml:space="preserve"> PAGEREF _Toc106576446 \h </w:instrText>
            </w:r>
            <w:r>
              <w:rPr>
                <w:noProof/>
                <w:webHidden/>
              </w:rPr>
            </w:r>
            <w:r>
              <w:rPr>
                <w:noProof/>
                <w:webHidden/>
              </w:rPr>
              <w:fldChar w:fldCharType="separate"/>
            </w:r>
            <w:r>
              <w:rPr>
                <w:noProof/>
                <w:webHidden/>
              </w:rPr>
              <w:t>66</w:t>
            </w:r>
            <w:r>
              <w:rPr>
                <w:noProof/>
                <w:webHidden/>
              </w:rPr>
              <w:fldChar w:fldCharType="end"/>
            </w:r>
          </w:hyperlink>
        </w:p>
        <w:p w14:paraId="5F4A2AB8" w14:textId="43E8C289" w:rsidR="00C53576" w:rsidRDefault="00C53576">
          <w:pPr>
            <w:pStyle w:val="Obsah1"/>
            <w:rPr>
              <w:rFonts w:asciiTheme="minorHAnsi" w:eastAsiaTheme="minorEastAsia" w:hAnsiTheme="minorHAnsi"/>
              <w:noProof/>
              <w:sz w:val="22"/>
              <w:lang w:val="en-GB" w:eastAsia="en-GB"/>
            </w:rPr>
          </w:pPr>
          <w:hyperlink w:anchor="_Toc106576447" w:history="1">
            <w:r w:rsidRPr="0041070E">
              <w:rPr>
                <w:rStyle w:val="Hypertextovodkaz"/>
                <w:noProof/>
              </w:rPr>
              <w:t>PŘÍLOHY</w:t>
            </w:r>
            <w:r>
              <w:rPr>
                <w:noProof/>
                <w:webHidden/>
              </w:rPr>
              <w:tab/>
            </w:r>
            <w:r>
              <w:rPr>
                <w:noProof/>
                <w:webHidden/>
              </w:rPr>
              <w:fldChar w:fldCharType="begin"/>
            </w:r>
            <w:r>
              <w:rPr>
                <w:noProof/>
                <w:webHidden/>
              </w:rPr>
              <w:instrText xml:space="preserve"> PAGEREF _Toc106576447 \h </w:instrText>
            </w:r>
            <w:r>
              <w:rPr>
                <w:noProof/>
                <w:webHidden/>
              </w:rPr>
            </w:r>
            <w:r>
              <w:rPr>
                <w:noProof/>
                <w:webHidden/>
              </w:rPr>
              <w:fldChar w:fldCharType="separate"/>
            </w:r>
            <w:r>
              <w:rPr>
                <w:noProof/>
                <w:webHidden/>
              </w:rPr>
              <w:t>67</w:t>
            </w:r>
            <w:r>
              <w:rPr>
                <w:noProof/>
                <w:webHidden/>
              </w:rPr>
              <w:fldChar w:fldCharType="end"/>
            </w:r>
          </w:hyperlink>
        </w:p>
        <w:p w14:paraId="3B55ABE9" w14:textId="75DFDFEA" w:rsidR="00C53576" w:rsidRDefault="00C53576">
          <w:pPr>
            <w:pStyle w:val="Obsah1"/>
            <w:rPr>
              <w:rFonts w:asciiTheme="minorHAnsi" w:eastAsiaTheme="minorEastAsia" w:hAnsiTheme="minorHAnsi"/>
              <w:noProof/>
              <w:sz w:val="22"/>
              <w:lang w:val="en-GB" w:eastAsia="en-GB"/>
            </w:rPr>
          </w:pPr>
          <w:hyperlink w:anchor="_Toc106576448" w:history="1">
            <w:r w:rsidRPr="0041070E">
              <w:rPr>
                <w:rStyle w:val="Hypertextovodkaz"/>
                <w:noProof/>
              </w:rPr>
              <w:t>ANOTACE</w:t>
            </w:r>
            <w:r>
              <w:rPr>
                <w:noProof/>
                <w:webHidden/>
              </w:rPr>
              <w:tab/>
            </w:r>
            <w:r>
              <w:rPr>
                <w:noProof/>
                <w:webHidden/>
              </w:rPr>
              <w:fldChar w:fldCharType="begin"/>
            </w:r>
            <w:r>
              <w:rPr>
                <w:noProof/>
                <w:webHidden/>
              </w:rPr>
              <w:instrText xml:space="preserve"> PAGEREF _Toc106576448 \h </w:instrText>
            </w:r>
            <w:r>
              <w:rPr>
                <w:noProof/>
                <w:webHidden/>
              </w:rPr>
            </w:r>
            <w:r>
              <w:rPr>
                <w:noProof/>
                <w:webHidden/>
              </w:rPr>
              <w:fldChar w:fldCharType="separate"/>
            </w:r>
            <w:r>
              <w:rPr>
                <w:noProof/>
                <w:webHidden/>
              </w:rPr>
              <w:t>73</w:t>
            </w:r>
            <w:r>
              <w:rPr>
                <w:noProof/>
                <w:webHidden/>
              </w:rPr>
              <w:fldChar w:fldCharType="end"/>
            </w:r>
          </w:hyperlink>
        </w:p>
        <w:p w14:paraId="75BF7C54" w14:textId="60B0E608" w:rsidR="005F6B9D" w:rsidRDefault="005F6B9D" w:rsidP="004F7D96">
          <w:r>
            <w:rPr>
              <w:b/>
              <w:bCs/>
            </w:rPr>
            <w:fldChar w:fldCharType="end"/>
          </w:r>
        </w:p>
      </w:sdtContent>
    </w:sdt>
    <w:p w14:paraId="7DBA16AF" w14:textId="4241D80F" w:rsidR="005F6B9D" w:rsidRDefault="005F6B9D">
      <w:pPr>
        <w:spacing w:after="160" w:line="259" w:lineRule="auto"/>
        <w:ind w:firstLine="0"/>
        <w:jc w:val="left"/>
      </w:pPr>
      <w:r>
        <w:br w:type="page"/>
      </w:r>
    </w:p>
    <w:p w14:paraId="546B17ED" w14:textId="5122C3F9" w:rsidR="008A56E0" w:rsidRPr="002C58C3" w:rsidRDefault="008A56E0" w:rsidP="00AB33DE">
      <w:pPr>
        <w:pStyle w:val="msksti"/>
        <w:pageBreakBefore w:val="0"/>
        <w:spacing w:after="0"/>
      </w:pPr>
      <w:bookmarkStart w:id="3" w:name="_Toc106576407"/>
      <w:r w:rsidRPr="002C58C3">
        <w:lastRenderedPageBreak/>
        <w:t>Teoretická část</w:t>
      </w:r>
      <w:bookmarkEnd w:id="2"/>
      <w:bookmarkEnd w:id="3"/>
    </w:p>
    <w:p w14:paraId="44205F4F" w14:textId="77777777" w:rsidR="003B2763" w:rsidRPr="002C58C3" w:rsidRDefault="00325941" w:rsidP="00AB33DE">
      <w:r w:rsidRPr="002C58C3">
        <w:t>Teoretická část bakalářské práce je dělena do dvou kapitol, k</w:t>
      </w:r>
      <w:r w:rsidR="003B2763" w:rsidRPr="002C58C3">
        <w:t xml:space="preserve">teré vychází se samotného názvu této práce. </w:t>
      </w:r>
    </w:p>
    <w:p w14:paraId="06B36655" w14:textId="6144E2B1" w:rsidR="00325941" w:rsidRPr="002C58C3" w:rsidRDefault="003B2763" w:rsidP="00AB33DE">
      <w:r w:rsidRPr="002C58C3">
        <w:t xml:space="preserve">První kapitolou je ústavní výchova, která </w:t>
      </w:r>
      <w:r w:rsidR="00645D5E">
        <w:t xml:space="preserve">je </w:t>
      </w:r>
      <w:r w:rsidRPr="002C58C3">
        <w:t>ve stručnosti představena.</w:t>
      </w:r>
      <w:r w:rsidR="003F1112">
        <w:t xml:space="preserve"> D</w:t>
      </w:r>
      <w:r w:rsidRPr="002C58C3">
        <w:t xml:space="preserve">ále na ni navazuje podkapitola, která se věnuje dětskému domovu, specifickým projevům dětí v ústavní péči </w:t>
      </w:r>
      <w:r w:rsidR="00BF70D7">
        <w:br/>
      </w:r>
      <w:r w:rsidRPr="002C58C3">
        <w:t xml:space="preserve">a volbou volnočasových aktivit dětí v dětském domově. </w:t>
      </w:r>
    </w:p>
    <w:p w14:paraId="1AE0B84A" w14:textId="6E5536A4" w:rsidR="000B6F2B" w:rsidRDefault="003B2763" w:rsidP="00AB33DE">
      <w:r w:rsidRPr="002C58C3">
        <w:t xml:space="preserve">Druhou kapitolou je samotný Junák – český skaut, z. s. </w:t>
      </w:r>
      <w:r w:rsidR="00645D5E">
        <w:t>k</w:t>
      </w:r>
      <w:r w:rsidRPr="002C58C3">
        <w:t>terý je v úvodu definován základním dokumentem organizace, stanovami</w:t>
      </w:r>
      <w:r w:rsidR="003F1112">
        <w:t>. V</w:t>
      </w:r>
      <w:r w:rsidRPr="002C58C3">
        <w:t> kapitole je čtenář seznámen s</w:t>
      </w:r>
      <w:r w:rsidR="008B3F87" w:rsidRPr="002C58C3">
        <w:t xml:space="preserve">e vznikem hnutí jeho myšlenkami a zásadami, které členové organizace dodržují a výchovnou metodou, která je pro skauting unikátní. V poslední řadě je představena část organizace, která se věnuje dětem se specifickými potřebami. </w:t>
      </w:r>
    </w:p>
    <w:p w14:paraId="11948415" w14:textId="77777777" w:rsidR="000B6F2B" w:rsidRDefault="000B6F2B">
      <w:pPr>
        <w:spacing w:after="160" w:line="259" w:lineRule="auto"/>
        <w:ind w:firstLine="0"/>
        <w:jc w:val="left"/>
      </w:pPr>
      <w:r>
        <w:br w:type="page"/>
      </w:r>
    </w:p>
    <w:p w14:paraId="04EB708E" w14:textId="3A6FBBFC" w:rsidR="00CF0855" w:rsidRPr="002C58C3" w:rsidRDefault="00CF0855" w:rsidP="00AB33DE">
      <w:pPr>
        <w:pStyle w:val="Nadpis1"/>
        <w:pageBreakBefore w:val="0"/>
        <w:spacing w:after="0"/>
      </w:pPr>
      <w:bookmarkStart w:id="4" w:name="_Toc98424078"/>
      <w:bookmarkStart w:id="5" w:name="_Toc106576408"/>
      <w:r w:rsidRPr="002C58C3">
        <w:lastRenderedPageBreak/>
        <w:t>Ústavní výchova</w:t>
      </w:r>
      <w:bookmarkEnd w:id="4"/>
      <w:bookmarkEnd w:id="5"/>
    </w:p>
    <w:p w14:paraId="57499F26" w14:textId="3EAB69FE" w:rsidR="00CF0855" w:rsidRPr="002C58C3" w:rsidRDefault="003A26BC" w:rsidP="00AB33DE">
      <w:pPr>
        <w:rPr>
          <w:color w:val="FF0000"/>
        </w:rPr>
      </w:pPr>
      <w:r w:rsidRPr="002C58C3">
        <w:t>Tématem této práce jsou děti z dětských domovů, proto</w:t>
      </w:r>
      <w:r w:rsidR="00645D5E">
        <w:t xml:space="preserve"> </w:t>
      </w:r>
      <w:r w:rsidR="00645D5E" w:rsidRPr="002C58C3">
        <w:t>práce</w:t>
      </w:r>
      <w:r w:rsidRPr="002C58C3">
        <w:t xml:space="preserve"> nejdříve seznamuje čtenáře s</w:t>
      </w:r>
      <w:r w:rsidR="00DC16B2" w:rsidRPr="002C58C3">
        <w:t> ústavní výchovou</w:t>
      </w:r>
      <w:r w:rsidR="003F1112">
        <w:t>. P</w:t>
      </w:r>
      <w:r w:rsidR="00DC16B2" w:rsidRPr="002C58C3">
        <w:t>ředstavuje legislativní prameny</w:t>
      </w:r>
      <w:r w:rsidR="006879FD" w:rsidRPr="002C58C3">
        <w:t>, ze kterých ústavní výchova vychází.</w:t>
      </w:r>
      <w:r w:rsidR="00E04639" w:rsidRPr="002C58C3">
        <w:br/>
      </w:r>
      <w:r w:rsidR="00645D5E">
        <w:t>Dále</w:t>
      </w:r>
      <w:r w:rsidR="00E04639" w:rsidRPr="002C58C3">
        <w:t xml:space="preserve"> p</w:t>
      </w:r>
      <w:r w:rsidR="006879FD" w:rsidRPr="002C58C3">
        <w:t>opisuje klientelu, pro kterou je ústavní výchova určen</w:t>
      </w:r>
      <w:r w:rsidR="003F1112">
        <w:t xml:space="preserve">a. </w:t>
      </w:r>
    </w:p>
    <w:p w14:paraId="3E6B4B0C" w14:textId="77777777" w:rsidR="00CF0855" w:rsidRPr="002C58C3" w:rsidRDefault="00CF0855" w:rsidP="00AB33DE"/>
    <w:p w14:paraId="352AE7D2" w14:textId="77777777" w:rsidR="00CF0855" w:rsidRPr="002C58C3" w:rsidRDefault="00CF0855" w:rsidP="00AB33DE">
      <w:r w:rsidRPr="002C58C3">
        <w:t>V České republice upravuje podmínky ústavní výchovy zákon o výkonu ústavní výchovy nebo ochranné výchovy ve školských zařízeních a o preventivně výchovné péči ve školských zařízeních a o změně dalších zákonů č.109/2002 Sb., podle kterého jsou zřizovány dětské domovy, dětské domovy se školou, diagnostické ústavy a výchovné ústavy. Za účelem poskytnutí péče nezletilým dětem, kterým byla soudem uložená ochranná výchova či nařízená ústavní výchova. Výjimečně může být prodloužena až do 19 let věku.</w:t>
      </w:r>
      <w:r w:rsidRPr="002C58C3">
        <w:rPr>
          <w:rStyle w:val="Znakapoznpodarou"/>
        </w:rPr>
        <w:footnoteReference w:id="1"/>
      </w:r>
      <w:r w:rsidRPr="002C58C3">
        <w:t xml:space="preserve"> Navrhovat ústavní výchovu může obec s rozšířenou působností, prostřednictvím orgánu sociálně-právní ochrany dětí. Ústavní výchova je navrhována v případech, kdy situace nelze řešit alternativním způsobem. Ústavní výchovy se využívá v případech dětí, jejichž rodiče o ně náležitě nepečují. Rozhoduje se o ni také v případech, kdy děti nemají rodiče ani jiné způsobilé pečovatele. </w:t>
      </w:r>
      <w:r w:rsidRPr="002C58C3">
        <w:rPr>
          <w:i/>
          <w:iCs/>
        </w:rPr>
        <w:t>„Ústavní výchovu lze nařídit nejdéle na dobu tří let. Ústavní výchovu lze před uplynutím tří let od jejího nařízení prodloužit, jestliže důvody pro nařízení ústavní výchovy stále trvají. Trvání ústavní výchovy lze prodloužit opakovaně, vždy však nejdéle na dobu tří let. Po dobu, než soud rozhodne o zrušení nebo o prodloužení ústavní výchovy, dítě zůstává v ústavní výchově, i když už uběhla doba dříve rozhodnutím soudu stanovená.“</w:t>
      </w:r>
      <w:r w:rsidRPr="002C58C3">
        <w:rPr>
          <w:rStyle w:val="Znakapoznpodarou"/>
          <w:i/>
          <w:iCs/>
        </w:rPr>
        <w:footnoteReference w:id="2"/>
      </w:r>
      <w:r w:rsidRPr="002C58C3">
        <w:t xml:space="preserve"> Dle občanského zákoníku; </w:t>
      </w:r>
      <w:r w:rsidRPr="002C58C3">
        <w:rPr>
          <w:i/>
          <w:iCs/>
        </w:rPr>
        <w:t xml:space="preserve">„Soud v rozhodnutí, kterým nařizuje ústavní výchovu, označí zařízení, do kterého má být dítě umístěno. Přitom přihlédne k zájmům dítěte a k vyjádření orgánu sociálně-právní ochrany dětí. Soud dbá na umístění dítěte, co nejblíže bydlišti rodičů nebo jiných osob dítěti </w:t>
      </w:r>
      <w:r w:rsidRPr="002C58C3">
        <w:rPr>
          <w:i/>
          <w:iCs/>
        </w:rPr>
        <w:lastRenderedPageBreak/>
        <w:t>blízkých. To platí i tehdy, rozhoduje-li soud o přemístění dítěte do jiného zařízení pro výkon ústavní nebo ochranné výchovy.“</w:t>
      </w:r>
      <w:r w:rsidRPr="002C58C3">
        <w:rPr>
          <w:rStyle w:val="Znakapoznpodarou"/>
        </w:rPr>
        <w:footnoteReference w:id="3"/>
      </w:r>
    </w:p>
    <w:p w14:paraId="4A0C42AC" w14:textId="1D8DBEC8" w:rsidR="00CF0855" w:rsidRDefault="00CF0855" w:rsidP="00AB33DE">
      <w:r w:rsidRPr="002C58C3">
        <w:rPr>
          <w:rFonts w:ascii="Arial" w:hAnsi="Arial" w:cs="Arial"/>
          <w:color w:val="000000"/>
          <w:sz w:val="20"/>
          <w:szCs w:val="20"/>
          <w:shd w:val="clear" w:color="auto" w:fill="FFFFFF"/>
        </w:rPr>
        <w:t xml:space="preserve"> </w:t>
      </w:r>
      <w:r w:rsidRPr="002C58C3">
        <w:t>Ochranná výchova je definována trestním zákonem, jako druh ochranného opatření, jehož účelem je izolovat a resocializovat toho, kdo se dopustil společensky nebezpečného činu. Ukládá se osobám, jež spáchaly ve věku mezi dvanáctým a patnáctým rokem čin, jenž trestní zákon u právně odpovědných osob umožňuje stíhat výjimečným trestem. Uložena být může také osobám mladším 15 let, které spáchaly čin, jenž je u právně odpovědných osob pokládán za trestný čin.</w:t>
      </w:r>
      <w:r w:rsidRPr="002C58C3">
        <w:rPr>
          <w:rStyle w:val="Znakapoznpodarou"/>
        </w:rPr>
        <w:footnoteReference w:id="4"/>
      </w:r>
      <w:r w:rsidRPr="002C58C3">
        <w:t xml:space="preserve"> </w:t>
      </w:r>
    </w:p>
    <w:p w14:paraId="61DCD040" w14:textId="77777777" w:rsidR="000B6F2B" w:rsidRPr="002C58C3" w:rsidRDefault="000B6F2B" w:rsidP="00AB33DE"/>
    <w:p w14:paraId="238B84B2" w14:textId="72AF08A7" w:rsidR="00CF0855" w:rsidRPr="002C58C3" w:rsidRDefault="00CF0855" w:rsidP="00AB33DE">
      <w:pPr>
        <w:pStyle w:val="Nadpis2"/>
        <w:spacing w:after="0"/>
      </w:pPr>
      <w:bookmarkStart w:id="6" w:name="_Toc98424079"/>
      <w:bookmarkStart w:id="7" w:name="_Toc106576409"/>
      <w:r w:rsidRPr="002C58C3">
        <w:t>Dětský domov</w:t>
      </w:r>
      <w:bookmarkEnd w:id="6"/>
      <w:bookmarkEnd w:id="7"/>
    </w:p>
    <w:p w14:paraId="67D0E9D5" w14:textId="28924B28" w:rsidR="00E04639" w:rsidRPr="002C58C3" w:rsidRDefault="00E04639" w:rsidP="00AB33DE">
      <w:r w:rsidRPr="002C58C3">
        <w:t xml:space="preserve">Kapitola čtenáři představuje dětský domov, jako </w:t>
      </w:r>
      <w:r w:rsidR="00E11A1F" w:rsidRPr="002C58C3">
        <w:t>formu</w:t>
      </w:r>
      <w:r w:rsidRPr="002C58C3">
        <w:t xml:space="preserve"> ústavní výchovy. Obsahuje současné statistiky dětských domovů a dětí v nich umístěných. </w:t>
      </w:r>
      <w:r w:rsidR="005A45F7">
        <w:t>Současně</w:t>
      </w:r>
      <w:r w:rsidR="00325941" w:rsidRPr="002C58C3">
        <w:t xml:space="preserve"> uvádí základní legislativní ukotvení. </w:t>
      </w:r>
    </w:p>
    <w:p w14:paraId="122E94AA" w14:textId="77777777" w:rsidR="00E04639" w:rsidRPr="002C58C3" w:rsidRDefault="00E04639" w:rsidP="00AB33DE"/>
    <w:p w14:paraId="3A6E6440" w14:textId="77777777" w:rsidR="00CF0855" w:rsidRPr="002C58C3" w:rsidRDefault="00CF0855" w:rsidP="00AB33DE">
      <w:r w:rsidRPr="002C58C3">
        <w:t>Zákon 109/2002 Sb., ukládá dětskému domovu pečovat o děti s nařízenou ústavní výchovou, které nemají závažné poruchy chování. Pečovat o děti dle jejich individuálních potřeb, naplňovat úlohu výchovnou, vzdělávací a sociální. Děti jsou vzdělávány ve školách, které nejsou součástí dětského domova. Do dětského domova jsou umísťovány děti zpravidla od 3 do 18 let, místo zde mají také nezletilé matky se svými dětmi. Zákon umožňuje zletilým klientům prodloužit si smlouvu, v případě, že se soustavně připravuje na budoucí povolání, nejdéle však do 26 let věku.</w:t>
      </w:r>
      <w:r w:rsidRPr="002C58C3">
        <w:rPr>
          <w:rStyle w:val="Znakapoznpodarou"/>
        </w:rPr>
        <w:footnoteReference w:id="5"/>
      </w:r>
      <w:r w:rsidRPr="002C58C3">
        <w:t xml:space="preserve"> Tento zákon doplňuje vyhláška 438/2006 Sb., kterou se upravují podrobnosti výkonu ústavní výchovy a ochranné výchovy ve školských zařízeních</w:t>
      </w:r>
      <w:r w:rsidRPr="002C58C3">
        <w:rPr>
          <w:rStyle w:val="Znakapoznpodarou"/>
        </w:rPr>
        <w:footnoteReference w:id="6"/>
      </w:r>
      <w:r w:rsidRPr="002C58C3">
        <w:t xml:space="preserve">. </w:t>
      </w:r>
    </w:p>
    <w:p w14:paraId="3808BEF2" w14:textId="7D36F938" w:rsidR="00CF0855" w:rsidRDefault="00CF0855" w:rsidP="00AB33DE">
      <w:r w:rsidRPr="002C58C3">
        <w:lastRenderedPageBreak/>
        <w:t>Zřizovatelem zpravidla bývá krajský úřad. Dle statistického informačního systému MŠMT z roku 2020/2021 bylo z celkového počtu 137 dětských domovů zřizováno krajem 127 zařízení, 6 zařízení v privátním sektoru a 3 zařízení zřizováno církví, pouze 1 zařízení je zřizováno přímo MŠMT.</w:t>
      </w:r>
      <w:r w:rsidRPr="002C58C3">
        <w:rPr>
          <w:rStyle w:val="Znakapoznpodarou"/>
        </w:rPr>
        <w:footnoteReference w:id="7"/>
      </w:r>
      <w:r w:rsidRPr="002C58C3">
        <w:t xml:space="preserve"> V těchto zařízeních byla poskytována péče 4303 dětem, z toho 2055 dívkám. V Ústeckém kraji je poskytovaná ústavní péče nejvíce dětem z celé ČR. </w:t>
      </w:r>
      <w:r w:rsidRPr="002C58C3">
        <w:rPr>
          <w:rStyle w:val="Znakapoznpodarou"/>
        </w:rPr>
        <w:footnoteReference w:id="8"/>
      </w:r>
    </w:p>
    <w:p w14:paraId="4103CF82" w14:textId="77777777" w:rsidR="000B6F2B" w:rsidRPr="002C58C3" w:rsidRDefault="000B6F2B" w:rsidP="00AB33DE"/>
    <w:p w14:paraId="7AD45BE5" w14:textId="77777777" w:rsidR="00CF0855" w:rsidRPr="002C58C3" w:rsidRDefault="00CF0855" w:rsidP="00AB33DE">
      <w:pPr>
        <w:pStyle w:val="Nadpis3"/>
        <w:spacing w:after="0"/>
      </w:pPr>
      <w:bookmarkStart w:id="8" w:name="_Toc98424080"/>
      <w:bookmarkStart w:id="9" w:name="_Toc106576410"/>
      <w:r w:rsidRPr="002C58C3">
        <w:t>Specifické projevy dítěte</w:t>
      </w:r>
      <w:bookmarkStart w:id="10" w:name="_Toc98424081"/>
      <w:bookmarkEnd w:id="8"/>
      <w:r w:rsidRPr="002C58C3">
        <w:t xml:space="preserve"> v ústavní výchově</w:t>
      </w:r>
      <w:bookmarkEnd w:id="9"/>
    </w:p>
    <w:p w14:paraId="3FD65C6C" w14:textId="34327EBE" w:rsidR="00CF0855" w:rsidRPr="002C58C3" w:rsidRDefault="00371414" w:rsidP="00AB33DE">
      <w:r w:rsidRPr="002C58C3">
        <w:t xml:space="preserve">Tato kapitola se věnuje specifickým projevům dětí, které </w:t>
      </w:r>
      <w:r w:rsidR="00F07C64" w:rsidRPr="002C58C3">
        <w:t>prochází</w:t>
      </w:r>
      <w:r w:rsidRPr="002C58C3">
        <w:t xml:space="preserve"> ústavní výchovou.</w:t>
      </w:r>
      <w:r w:rsidR="00F07C64" w:rsidRPr="002C58C3">
        <w:t xml:space="preserve"> Zkušenost s výchovou mimo přirozené prostředí rodiny může na dětech zanechat stopy, v této kapitole jsou uvedeny nejčastější projevy.</w:t>
      </w:r>
      <w:r w:rsidR="003A26BC" w:rsidRPr="002C58C3">
        <w:t xml:space="preserve"> Zmiňuje také rizika, které si tyto děti nesou do budoucího života. Lehce se dotýká intervence v dětském domově. </w:t>
      </w:r>
    </w:p>
    <w:p w14:paraId="2B9A8BB3" w14:textId="77777777" w:rsidR="003A26BC" w:rsidRPr="002C58C3" w:rsidRDefault="003A26BC" w:rsidP="00AB33DE"/>
    <w:p w14:paraId="1DA47B5F" w14:textId="77777777" w:rsidR="00CF0855" w:rsidRPr="002C58C3" w:rsidRDefault="00CF0855" w:rsidP="00AB33DE">
      <w:r w:rsidRPr="002C58C3">
        <w:rPr>
          <w:i/>
          <w:iCs/>
        </w:rPr>
        <w:t>„Dítě, které je umístěno do náhradní výchovy, bývá zpravidla emocionálně i sociálně narušené. Už v prenatálním období se někdy potýká s fyziologickým ohrožením (alkohol a jiné návykové látky, nízká úroveň zdravotní péče, škodlivý životní styl). Zažívá tedy trauma v průběhu těhotenství, po narození před umístěním do náhradní výchovu (v domácím konfliktním prostředí, při příchodu do náhradního prostředí.“</w:t>
      </w:r>
      <w:r w:rsidRPr="002C58C3">
        <w:rPr>
          <w:rStyle w:val="Znakapoznpodarou"/>
          <w:i/>
          <w:iCs/>
        </w:rPr>
        <w:footnoteReference w:id="9"/>
      </w:r>
      <w:r w:rsidRPr="002C58C3">
        <w:t xml:space="preserve">  Všechny tyto události ovlivňují jeho osobnostní vývoj. </w:t>
      </w:r>
    </w:p>
    <w:p w14:paraId="4A1DA0B6" w14:textId="5B6595E1" w:rsidR="00CF0855" w:rsidRPr="002C58C3" w:rsidRDefault="00CF0855" w:rsidP="00AB33DE">
      <w:r w:rsidRPr="002C58C3">
        <w:t xml:space="preserve">Autory nejhojněji </w:t>
      </w:r>
      <w:r w:rsidR="00B473F5" w:rsidRPr="002C58C3">
        <w:t>citované</w:t>
      </w:r>
      <w:r w:rsidRPr="002C58C3">
        <w:t xml:space="preserve"> jsou základní životní potřeby dle Matějčka:</w:t>
      </w:r>
    </w:p>
    <w:p w14:paraId="6DAB3E9B" w14:textId="3DB5D1D8" w:rsidR="00CF0855" w:rsidRPr="002C58C3" w:rsidRDefault="00CF0855" w:rsidP="00AB33DE">
      <w:pPr>
        <w:pStyle w:val="Odstavecseseznamem"/>
        <w:numPr>
          <w:ilvl w:val="0"/>
          <w:numId w:val="6"/>
        </w:numPr>
        <w:rPr>
          <w:i/>
          <w:iCs/>
        </w:rPr>
      </w:pPr>
      <w:r w:rsidRPr="002C58C3">
        <w:rPr>
          <w:i/>
          <w:iCs/>
        </w:rPr>
        <w:t xml:space="preserve">„Potřeba stimulace – přívod podnětů v dostatečném množství, kvalitě </w:t>
      </w:r>
      <w:r w:rsidR="00BF70D7">
        <w:rPr>
          <w:i/>
          <w:iCs/>
        </w:rPr>
        <w:br/>
      </w:r>
      <w:r w:rsidRPr="002C58C3">
        <w:rPr>
          <w:i/>
          <w:iCs/>
        </w:rPr>
        <w:t>a proměnlivosti.</w:t>
      </w:r>
    </w:p>
    <w:p w14:paraId="5D8DAE01" w14:textId="77777777" w:rsidR="00CF0855" w:rsidRPr="002C58C3" w:rsidRDefault="00CF0855" w:rsidP="00AB33DE">
      <w:pPr>
        <w:pStyle w:val="Odstavecseseznamem"/>
        <w:numPr>
          <w:ilvl w:val="0"/>
          <w:numId w:val="6"/>
        </w:numPr>
        <w:rPr>
          <w:i/>
          <w:iCs/>
        </w:rPr>
      </w:pPr>
      <w:r w:rsidRPr="002C58C3">
        <w:rPr>
          <w:i/>
          <w:iCs/>
        </w:rPr>
        <w:t>Potřeba smysluplného světa – řád a smysl v podnětech (umožňuje učení, nabývání zkušeností, přizpůsobení se, osvojování postupů a strategií).</w:t>
      </w:r>
    </w:p>
    <w:p w14:paraId="1F593335" w14:textId="77777777" w:rsidR="00CF0855" w:rsidRPr="002C58C3" w:rsidRDefault="00CF0855" w:rsidP="00AB33DE">
      <w:pPr>
        <w:pStyle w:val="Odstavecseseznamem"/>
        <w:numPr>
          <w:ilvl w:val="0"/>
          <w:numId w:val="6"/>
        </w:numPr>
        <w:rPr>
          <w:i/>
          <w:iCs/>
        </w:rPr>
      </w:pPr>
      <w:r w:rsidRPr="002C58C3">
        <w:rPr>
          <w:i/>
          <w:iCs/>
        </w:rPr>
        <w:t>Potřeba životní jistoty (zbavuje úzkosti, dodává pocit bezpečí).</w:t>
      </w:r>
    </w:p>
    <w:p w14:paraId="3C0E3FBC" w14:textId="77777777" w:rsidR="00CF0855" w:rsidRPr="002C58C3" w:rsidRDefault="00CF0855" w:rsidP="00AB33DE">
      <w:pPr>
        <w:pStyle w:val="Odstavecseseznamem"/>
        <w:numPr>
          <w:ilvl w:val="0"/>
          <w:numId w:val="6"/>
        </w:numPr>
        <w:rPr>
          <w:i/>
          <w:iCs/>
        </w:rPr>
      </w:pPr>
      <w:r w:rsidRPr="002C58C3">
        <w:rPr>
          <w:i/>
          <w:iCs/>
        </w:rPr>
        <w:lastRenderedPageBreak/>
        <w:t>Potřeba pozitivní identity, vlastního „já“ – pozitivní přijetí sebe sama.</w:t>
      </w:r>
    </w:p>
    <w:p w14:paraId="09AFF414" w14:textId="77777777" w:rsidR="00CF0855" w:rsidRPr="002C58C3" w:rsidRDefault="00CF0855" w:rsidP="00AB33DE">
      <w:pPr>
        <w:pStyle w:val="Odstavecseseznamem"/>
        <w:numPr>
          <w:ilvl w:val="0"/>
          <w:numId w:val="6"/>
        </w:numPr>
      </w:pPr>
      <w:r w:rsidRPr="002C58C3">
        <w:rPr>
          <w:i/>
          <w:iCs/>
        </w:rPr>
        <w:t>Potřeba otevřené budoucnosti, naděje a životní perspektivy.“</w:t>
      </w:r>
      <w:r w:rsidRPr="002C58C3">
        <w:rPr>
          <w:rStyle w:val="Znakapoznpodarou"/>
          <w:i/>
          <w:iCs/>
        </w:rPr>
        <w:footnoteReference w:id="10"/>
      </w:r>
    </w:p>
    <w:p w14:paraId="3E336281" w14:textId="637E12DD" w:rsidR="00CF0855" w:rsidRPr="002C58C3" w:rsidRDefault="00CF0855" w:rsidP="00AB33DE">
      <w:r w:rsidRPr="002C58C3">
        <w:t xml:space="preserve">Z výzkumu MPSV z roku 2011 o vývoji dětí z náhradních forem péče vyplývá, že dané děti se vyvíjejí odlišně než děti z biologických rodin. U dětí z ústavní péče dochází k opoždění tělesného vývoje </w:t>
      </w:r>
      <w:r w:rsidR="00371414" w:rsidRPr="002C58C3">
        <w:t>i</w:t>
      </w:r>
      <w:r w:rsidRPr="002C58C3">
        <w:t xml:space="preserve"> oslabení imunitního systému. Vlivem nedostatečné stimulace</w:t>
      </w:r>
      <w:r w:rsidR="004E7308">
        <w:t xml:space="preserve"> v ústavní péči</w:t>
      </w:r>
      <w:r w:rsidRPr="002C58C3">
        <w:t xml:space="preserve">, </w:t>
      </w:r>
      <w:r w:rsidR="004E7308">
        <w:t>dochází u dětí k</w:t>
      </w:r>
      <w:r w:rsidRPr="002C58C3">
        <w:t xml:space="preserve"> opoždění rozvoje řeči, omeze</w:t>
      </w:r>
      <w:r w:rsidR="004E7308">
        <w:t>ní</w:t>
      </w:r>
      <w:r w:rsidRPr="002C58C3">
        <w:t xml:space="preserve"> slovní zásob</w:t>
      </w:r>
      <w:r w:rsidR="004E7308">
        <w:t>y</w:t>
      </w:r>
      <w:r w:rsidRPr="002C58C3">
        <w:t xml:space="preserve"> a vyjadřovací</w:t>
      </w:r>
      <w:r w:rsidR="004E7308">
        <w:t>ch</w:t>
      </w:r>
      <w:r w:rsidRPr="002C58C3">
        <w:t xml:space="preserve"> schopnost</w:t>
      </w:r>
      <w:r w:rsidR="004E7308">
        <w:t xml:space="preserve">í, </w:t>
      </w:r>
      <w:r w:rsidR="004E7308" w:rsidRPr="002C58C3">
        <w:t>opožděn</w:t>
      </w:r>
      <w:r w:rsidR="004E7308">
        <w:t>ému</w:t>
      </w:r>
      <w:r w:rsidR="004E7308" w:rsidRPr="002C58C3">
        <w:t xml:space="preserve"> rozumo</w:t>
      </w:r>
      <w:r w:rsidR="004E7308">
        <w:t>vému</w:t>
      </w:r>
      <w:r w:rsidR="004E7308" w:rsidRPr="002C58C3">
        <w:t xml:space="preserve"> a motorick</w:t>
      </w:r>
      <w:r w:rsidR="004E7308">
        <w:t xml:space="preserve">ému </w:t>
      </w:r>
      <w:r w:rsidR="004E7308" w:rsidRPr="002C58C3">
        <w:t>vývoj</w:t>
      </w:r>
      <w:r w:rsidR="004E7308">
        <w:t>i</w:t>
      </w:r>
      <w:r w:rsidR="00FE7428">
        <w:t xml:space="preserve">. </w:t>
      </w:r>
      <w:r w:rsidRPr="002C58C3">
        <w:t>Tyto děti jsou náchylnější k frustraci a riziku rozvoje vývojových poruch chování a specifických poruch učení. Nedostatečné emocionální zázemí způsobuje opožděný socioemoční vývoj a špatné zvládání stresových situací. Objevuje se nedůvěřivost nebo naopak bezmezná důvěřivost.</w:t>
      </w:r>
      <w:r w:rsidRPr="002C58C3">
        <w:rPr>
          <w:rStyle w:val="Znakapoznpodarou"/>
        </w:rPr>
        <w:footnoteReference w:id="11"/>
      </w:r>
      <w:r w:rsidRPr="002C58C3">
        <w:t xml:space="preserve"> </w:t>
      </w:r>
      <w:r w:rsidR="003F1112">
        <w:t>Vli</w:t>
      </w:r>
      <w:r w:rsidRPr="002C58C3">
        <w:t>vem odloučení od rodiny či pečujících osob může u dítěte dojít k rozvoji traumatu</w:t>
      </w:r>
      <w:r w:rsidR="002D77A3">
        <w:t>, k</w:t>
      </w:r>
      <w:r w:rsidRPr="002C58C3">
        <w:t xml:space="preserve">teré se může u dítěte projevovat agresivním chováním, zvláště u </w:t>
      </w:r>
      <w:r w:rsidR="003F1112">
        <w:t xml:space="preserve">chlapců. </w:t>
      </w:r>
      <w:r w:rsidRPr="002C58C3">
        <w:t>Testování hranic pečovatelů je běžným doprovodným jevem. Děti mají často narušenou schopnost citového přimknutí, proto je důležit</w:t>
      </w:r>
      <w:r w:rsidR="002D77A3">
        <w:t>á</w:t>
      </w:r>
      <w:r w:rsidRPr="002C58C3">
        <w:t xml:space="preserve"> </w:t>
      </w:r>
      <w:r w:rsidR="002D77A3">
        <w:t>při práci s dětmi</w:t>
      </w:r>
      <w:r w:rsidRPr="002C58C3">
        <w:t xml:space="preserve"> </w:t>
      </w:r>
      <w:r w:rsidR="002D77A3">
        <w:t>spolehlivost</w:t>
      </w:r>
      <w:r w:rsidRPr="002C58C3">
        <w:t xml:space="preserve">, </w:t>
      </w:r>
      <w:r w:rsidR="002D77A3">
        <w:t>pozornost</w:t>
      </w:r>
      <w:r w:rsidRPr="002C58C3">
        <w:t xml:space="preserve">, </w:t>
      </w:r>
      <w:r w:rsidR="002D77A3">
        <w:t>přátelskost</w:t>
      </w:r>
      <w:r w:rsidRPr="002C58C3">
        <w:t xml:space="preserve"> a </w:t>
      </w:r>
      <w:r w:rsidR="002D77A3">
        <w:t>empatie</w:t>
      </w:r>
      <w:r w:rsidRPr="002C58C3">
        <w:t>.</w:t>
      </w:r>
      <w:r w:rsidRPr="002C58C3">
        <w:rPr>
          <w:rStyle w:val="Znakapoznpodarou"/>
        </w:rPr>
        <w:footnoteReference w:id="12"/>
      </w:r>
      <w:r w:rsidRPr="002C58C3">
        <w:t xml:space="preserve"> U dětí, které prošly ústavní výchovou se často vyskytují psychické obtíže, které mohou vyžadovat psychiatrickou péči a medikaci.</w:t>
      </w:r>
      <w:r w:rsidRPr="002C58C3">
        <w:rPr>
          <w:rStyle w:val="Znakapoznpodarou"/>
        </w:rPr>
        <w:footnoteReference w:id="13"/>
      </w:r>
      <w:r w:rsidRPr="002C58C3">
        <w:t xml:space="preserve"> </w:t>
      </w:r>
    </w:p>
    <w:p w14:paraId="5456D464" w14:textId="77777777" w:rsidR="00CF0855" w:rsidRPr="002C58C3" w:rsidRDefault="00CF0855" w:rsidP="00AB33DE">
      <w:pPr>
        <w:rPr>
          <w:i/>
          <w:iCs/>
        </w:rPr>
      </w:pPr>
      <w:r w:rsidRPr="002C58C3">
        <w:rPr>
          <w:i/>
          <w:iCs/>
        </w:rPr>
        <w:t>„Společným jmenovatelem sociálně patologických jevů je nerozvinutost nebo úpadek vnitřních hodnotových orientací, a proto mají pro vysvětlení patologických jevů význam hlavně primární sociální vazby. Děti, které se ocitnou v systému náhradní výchovy mohou mít k sociálně patologickým jevům předpoklad.“</w:t>
      </w:r>
      <w:r w:rsidRPr="002C58C3">
        <w:rPr>
          <w:rStyle w:val="Znakapoznpodarou"/>
          <w:i/>
          <w:iCs/>
        </w:rPr>
        <w:footnoteReference w:id="14"/>
      </w:r>
    </w:p>
    <w:p w14:paraId="221EDEE4" w14:textId="45467566" w:rsidR="00CF0855" w:rsidRPr="002C58C3" w:rsidRDefault="00CF0855" w:rsidP="00AB33DE">
      <w:r w:rsidRPr="002C58C3">
        <w:t xml:space="preserve">V dětském domově je důležité vytvořit podmínky, které připomínají rodinné prostředí </w:t>
      </w:r>
      <w:r w:rsidR="00BF70D7">
        <w:br/>
      </w:r>
      <w:r w:rsidRPr="002C58C3">
        <w:t>a navozují pocit jistoty a důvěry, které jsou důležité k nápravě ohroženého vývoje jedince.</w:t>
      </w:r>
      <w:r w:rsidRPr="002C58C3">
        <w:rPr>
          <w:rStyle w:val="Znakapoznpodarou"/>
        </w:rPr>
        <w:footnoteReference w:id="15"/>
      </w:r>
    </w:p>
    <w:p w14:paraId="15598D26" w14:textId="77777777" w:rsidR="00CF0855" w:rsidRPr="002C58C3" w:rsidRDefault="00CF0855" w:rsidP="00AB33DE">
      <w:r w:rsidRPr="002C58C3">
        <w:lastRenderedPageBreak/>
        <w:t>Zásadním kritériem při výchově by měl být „nejvyšší zájem“ dítěte.</w:t>
      </w:r>
      <w:r w:rsidRPr="002C58C3">
        <w:rPr>
          <w:rStyle w:val="Znakapoznpodarou"/>
        </w:rPr>
        <w:footnoteReference w:id="16"/>
      </w:r>
    </w:p>
    <w:p w14:paraId="2788A6C0" w14:textId="77777777" w:rsidR="00CF0855" w:rsidRPr="002C58C3" w:rsidRDefault="00CF0855" w:rsidP="00AB33DE">
      <w:pPr>
        <w:ind w:firstLine="0"/>
      </w:pPr>
    </w:p>
    <w:p w14:paraId="4071D337" w14:textId="17555F7D" w:rsidR="00CF0855" w:rsidRPr="002C58C3" w:rsidRDefault="00CF0855" w:rsidP="00AB33DE">
      <w:pPr>
        <w:pStyle w:val="Nadpis3"/>
        <w:spacing w:after="0"/>
      </w:pPr>
      <w:bookmarkStart w:id="11" w:name="_Toc106576411"/>
      <w:r w:rsidRPr="002C58C3">
        <w:t>Proces výchovy</w:t>
      </w:r>
      <w:bookmarkEnd w:id="10"/>
      <w:r w:rsidR="007616C9" w:rsidRPr="002C58C3">
        <w:t xml:space="preserve"> realizovaný v dětském domově</w:t>
      </w:r>
      <w:bookmarkEnd w:id="11"/>
    </w:p>
    <w:p w14:paraId="518335DA" w14:textId="3E28CFB3" w:rsidR="002E41E2" w:rsidRPr="002C58C3" w:rsidRDefault="00D4463F" w:rsidP="00AB33DE">
      <w:r w:rsidRPr="002C58C3">
        <w:t xml:space="preserve">Kapitola </w:t>
      </w:r>
      <w:r w:rsidR="00325941" w:rsidRPr="002C58C3">
        <w:t>je</w:t>
      </w:r>
      <w:r w:rsidRPr="002C58C3">
        <w:t xml:space="preserve"> věn</w:t>
      </w:r>
      <w:r w:rsidR="00325941" w:rsidRPr="002C58C3">
        <w:t>ována</w:t>
      </w:r>
      <w:r w:rsidR="00996D79" w:rsidRPr="002C58C3">
        <w:t xml:space="preserve"> výchovně vzdělávacímu procesu v dětském domově, který vychází z několika legislativních dokumentů</w:t>
      </w:r>
      <w:r w:rsidR="004D0C03" w:rsidRPr="002C58C3">
        <w:t xml:space="preserve">. </w:t>
      </w:r>
    </w:p>
    <w:p w14:paraId="4B61240B" w14:textId="77777777" w:rsidR="00996D79" w:rsidRPr="002C58C3" w:rsidRDefault="00996D79" w:rsidP="00AB33DE"/>
    <w:p w14:paraId="69C0B90C" w14:textId="2EB23608" w:rsidR="00CF0855" w:rsidRPr="002C58C3" w:rsidRDefault="00CF0855" w:rsidP="00AB33DE">
      <w:r w:rsidRPr="002C58C3">
        <w:t>Výchov</w:t>
      </w:r>
      <w:r w:rsidR="00FE4558" w:rsidRPr="002C58C3">
        <w:t xml:space="preserve">ně vzdělávací </w:t>
      </w:r>
      <w:r w:rsidRPr="002C58C3">
        <w:t>proces je upraven</w:t>
      </w:r>
      <w:r w:rsidR="00FE4558" w:rsidRPr="002C58C3">
        <w:t xml:space="preserve"> několika dokumenty. </w:t>
      </w:r>
      <w:r w:rsidR="002661AF" w:rsidRPr="002C58C3">
        <w:t>Povinným dokumentem pro každé zařízení ústavní výchovy</w:t>
      </w:r>
      <w:r w:rsidR="000B1F89" w:rsidRPr="002C58C3">
        <w:t xml:space="preserve"> dle zákona č. 109/2002 Sb.</w:t>
      </w:r>
      <w:r w:rsidR="002661AF" w:rsidRPr="002C58C3">
        <w:t xml:space="preserve"> je vnitřní řád </w:t>
      </w:r>
      <w:r w:rsidR="002661AF" w:rsidRPr="002C58C3">
        <w:rPr>
          <w:i/>
          <w:iCs/>
        </w:rPr>
        <w:t>„…obsahující zejména pravidla pro hodnocení a odměňování dětí, práva a povinnosti dětí, osob odpovědných za výchovu a pracovníků zařízení, denní a týdenní program…“</w:t>
      </w:r>
      <w:r w:rsidR="002661AF" w:rsidRPr="002C58C3">
        <w:rPr>
          <w:rStyle w:val="Znakapoznpodarou"/>
        </w:rPr>
        <w:footnoteReference w:id="17"/>
      </w:r>
      <w:r w:rsidR="00ED4341" w:rsidRPr="002C58C3">
        <w:t xml:space="preserve"> Dále roční plán výchovně vzdělávací činnosti</w:t>
      </w:r>
      <w:r w:rsidR="0097690F" w:rsidRPr="002C58C3">
        <w:t>,</w:t>
      </w:r>
      <w:r w:rsidR="00ED4341" w:rsidRPr="002C58C3">
        <w:t xml:space="preserve"> týdenní plán výchovně vzdělávací činnosti</w:t>
      </w:r>
      <w:r w:rsidR="0097690F" w:rsidRPr="002C58C3">
        <w:t xml:space="preserve"> a program rozvoje osobnosti </w:t>
      </w:r>
      <w:r w:rsidR="00BF70D7">
        <w:br/>
      </w:r>
      <w:r w:rsidR="0097690F" w:rsidRPr="002C58C3">
        <w:t>a další</w:t>
      </w:r>
      <w:r w:rsidR="00ED4341" w:rsidRPr="002C58C3">
        <w:t>.</w:t>
      </w:r>
      <w:r w:rsidR="00ED4341" w:rsidRPr="002C58C3">
        <w:rPr>
          <w:rStyle w:val="Znakapoznpodarou"/>
        </w:rPr>
        <w:footnoteReference w:id="18"/>
      </w:r>
      <w:r w:rsidR="000B1F89" w:rsidRPr="002C58C3">
        <w:t xml:space="preserve"> </w:t>
      </w:r>
      <w:r w:rsidR="00ED4341" w:rsidRPr="002C58C3">
        <w:t>Obsah vnitřního řádu je definován přílohou vyhlášky č. 438/2006 Sb.</w:t>
      </w:r>
      <w:r w:rsidR="004D187A" w:rsidRPr="002C58C3">
        <w:t>,</w:t>
      </w:r>
      <w:r w:rsidR="00ED4341" w:rsidRPr="002C58C3">
        <w:t xml:space="preserve"> kterou se upravují podrobnosti výkonu ústavní výchovy a ochranné výchovy ve školských zařízeních.</w:t>
      </w:r>
      <w:r w:rsidR="00ED4341" w:rsidRPr="002C58C3">
        <w:rPr>
          <w:rStyle w:val="Znakapoznpodarou"/>
        </w:rPr>
        <w:footnoteReference w:id="19"/>
      </w:r>
      <w:r w:rsidR="00ED4341" w:rsidRPr="002C58C3">
        <w:t xml:space="preserve"> </w:t>
      </w:r>
      <w:r w:rsidR="00402BAA" w:rsidRPr="002C58C3">
        <w:t>Zákon o ústavní výchově stanovuje práva a povinnosti umístěných dětí. Například právo na  udržování kontaktu s blízkými, za zákonem stanovených podmínek.</w:t>
      </w:r>
      <w:r w:rsidR="00402BAA" w:rsidRPr="002C58C3">
        <w:rPr>
          <w:rStyle w:val="Znakapoznpodarou"/>
        </w:rPr>
        <w:footnoteReference w:id="20"/>
      </w:r>
      <w:r w:rsidR="00402BAA" w:rsidRPr="002C58C3">
        <w:t xml:space="preserve"> </w:t>
      </w:r>
      <w:r w:rsidR="0048367F" w:rsidRPr="002C58C3">
        <w:t>Dětský domov patří mezi školská zařízení, řídí se</w:t>
      </w:r>
      <w:r w:rsidR="00FB41EE" w:rsidRPr="002C58C3">
        <w:t xml:space="preserve"> tedy</w:t>
      </w:r>
      <w:r w:rsidR="0048367F" w:rsidRPr="002C58C3">
        <w:t xml:space="preserve"> i školským zákonem, který</w:t>
      </w:r>
      <w:r w:rsidR="00FB41EE" w:rsidRPr="002C58C3">
        <w:t xml:space="preserve"> řediteli stanovuje povinnost pro své </w:t>
      </w:r>
      <w:r w:rsidR="00FB41EE" w:rsidRPr="002C58C3">
        <w:lastRenderedPageBreak/>
        <w:t xml:space="preserve">zařízení sestavit školní vzdělávací </w:t>
      </w:r>
      <w:r w:rsidR="000D6E32" w:rsidRPr="002C58C3">
        <w:t>program</w:t>
      </w:r>
      <w:r w:rsidR="00FB41EE" w:rsidRPr="002C58C3">
        <w:t>.</w:t>
      </w:r>
      <w:r w:rsidR="00FB41EE" w:rsidRPr="002C58C3">
        <w:rPr>
          <w:rStyle w:val="Znakapoznpodarou"/>
        </w:rPr>
        <w:footnoteReference w:id="21"/>
      </w:r>
      <w:r w:rsidR="00FB41EE" w:rsidRPr="002C58C3">
        <w:t xml:space="preserve"> </w:t>
      </w:r>
      <w:r w:rsidR="001B4707" w:rsidRPr="002C58C3">
        <w:t>Jakožto školské zařízení musí mít dětský domov také minimální preventivní program, jehož tvorbu koordinuje metodik prevence.</w:t>
      </w:r>
      <w:r w:rsidR="001B4707" w:rsidRPr="002C58C3">
        <w:rPr>
          <w:rStyle w:val="Znakapoznpodarou"/>
        </w:rPr>
        <w:footnoteReference w:id="22"/>
      </w:r>
      <w:r w:rsidR="001B4707" w:rsidRPr="002C58C3">
        <w:t xml:space="preserve"> </w:t>
      </w:r>
      <w:r w:rsidR="00CE66BD" w:rsidRPr="002C58C3">
        <w:t xml:space="preserve">Dalším dokumentem jsou </w:t>
      </w:r>
      <w:r w:rsidRPr="002C58C3">
        <w:t xml:space="preserve">Standardy kvality péče o děti ve školských zařízeních pro výkon ústavní </w:t>
      </w:r>
      <w:r w:rsidR="00BF70D7">
        <w:br/>
      </w:r>
      <w:r w:rsidRPr="002C58C3">
        <w:t>a ochranné péče</w:t>
      </w:r>
      <w:r w:rsidR="00CE66BD" w:rsidRPr="002C58C3">
        <w:t xml:space="preserve"> (dále standardy kvality)</w:t>
      </w:r>
      <w:r w:rsidR="000B1F89" w:rsidRPr="002C58C3">
        <w:t>.</w:t>
      </w:r>
      <w:r w:rsidRPr="002C58C3">
        <w:rPr>
          <w:rStyle w:val="Znakapoznpodarou"/>
        </w:rPr>
        <w:footnoteReference w:id="23"/>
      </w:r>
      <w:r w:rsidRPr="002C58C3">
        <w:t xml:space="preserve"> </w:t>
      </w:r>
      <w:r w:rsidR="0057356E" w:rsidRPr="002C58C3">
        <w:t>Standardy kvality byly vytvořeny, jako podpora péče v praxi. Sestaveny byly na základě výzkumů a poznatků z praxe, tak, aby byly prospěšné pro vývoj dítěte, jeho potenciál a zvýšení šancí vrátit se do rodiny.</w:t>
      </w:r>
      <w:r w:rsidR="00D647BA" w:rsidRPr="002C58C3">
        <w:t xml:space="preserve"> </w:t>
      </w:r>
      <w:r w:rsidR="0057356E" w:rsidRPr="002C58C3">
        <w:rPr>
          <w:rStyle w:val="Znakapoznpodarou"/>
        </w:rPr>
        <w:footnoteReference w:id="24"/>
      </w:r>
      <w:r w:rsidR="00D647BA" w:rsidRPr="002C58C3">
        <w:t xml:space="preserve"> </w:t>
      </w:r>
    </w:p>
    <w:p w14:paraId="2187F9EC" w14:textId="77777777" w:rsidR="00CF0855" w:rsidRPr="002C58C3" w:rsidRDefault="00CF0855" w:rsidP="00AB33DE">
      <w:r w:rsidRPr="002C58C3">
        <w:t>Každý ze standardů naplňuje osm základních zásad:</w:t>
      </w:r>
    </w:p>
    <w:p w14:paraId="788B902C" w14:textId="77777777" w:rsidR="00CF0855" w:rsidRPr="002C58C3" w:rsidRDefault="00CF0855" w:rsidP="00AB33DE">
      <w:pPr>
        <w:pStyle w:val="Odstavecseseznamem"/>
        <w:numPr>
          <w:ilvl w:val="0"/>
          <w:numId w:val="8"/>
        </w:numPr>
      </w:pPr>
      <w:r w:rsidRPr="002C58C3">
        <w:t xml:space="preserve">Péče je realizována v souladu s nejlepším zájmem dítěte, s ohledem na jeho věk, rozumové schopnosti, duševní a tělesný zdravotní stav a rodinný kontext. </w:t>
      </w:r>
    </w:p>
    <w:p w14:paraId="1D26E617" w14:textId="77777777" w:rsidR="00CF0855" w:rsidRPr="002C58C3" w:rsidRDefault="00CF0855" w:rsidP="00AB33DE">
      <w:pPr>
        <w:pStyle w:val="Odstavecseseznamem"/>
        <w:numPr>
          <w:ilvl w:val="0"/>
          <w:numId w:val="8"/>
        </w:numPr>
      </w:pPr>
      <w:r w:rsidRPr="002C58C3">
        <w:t xml:space="preserve">Péče je realizována v souladu s individuálními potřebami dítěte. </w:t>
      </w:r>
    </w:p>
    <w:p w14:paraId="7855CECD" w14:textId="77777777" w:rsidR="00CF0855" w:rsidRPr="002C58C3" w:rsidRDefault="00CF0855" w:rsidP="00AB33DE">
      <w:pPr>
        <w:pStyle w:val="Odstavecseseznamem"/>
        <w:numPr>
          <w:ilvl w:val="0"/>
          <w:numId w:val="8"/>
        </w:numPr>
      </w:pPr>
      <w:r w:rsidRPr="002C58C3">
        <w:t xml:space="preserve">Péče směřuje k rozvoji samostatnosti, aktivní účasti dítěte ve společnosti, k posilování sebedůvěry, identity dítěte a k rozvoji tělesných, duševních, citových a sociálních dovedností dítěte. </w:t>
      </w:r>
    </w:p>
    <w:p w14:paraId="0EEB957F" w14:textId="77777777" w:rsidR="00CF0855" w:rsidRPr="002C58C3" w:rsidRDefault="00CF0855" w:rsidP="00AB33DE">
      <w:pPr>
        <w:pStyle w:val="Odstavecseseznamem"/>
        <w:numPr>
          <w:ilvl w:val="0"/>
          <w:numId w:val="8"/>
        </w:numPr>
      </w:pPr>
      <w:r w:rsidRPr="002C58C3">
        <w:t xml:space="preserve">Péče splňuje požadavky na poskytování péče podle zákona č. 109/2002 Sb. </w:t>
      </w:r>
    </w:p>
    <w:p w14:paraId="7ED2E8E6" w14:textId="77777777" w:rsidR="00CF0855" w:rsidRPr="002C58C3" w:rsidRDefault="00CF0855" w:rsidP="00AB33DE">
      <w:pPr>
        <w:pStyle w:val="Odstavecseseznamem"/>
        <w:numPr>
          <w:ilvl w:val="0"/>
          <w:numId w:val="8"/>
        </w:numPr>
      </w:pPr>
      <w:r w:rsidRPr="002C58C3">
        <w:t xml:space="preserve">Péče je v souladu s principem rovného přístupu k dětem, zejména bez ohledu na rasu, barvu pleti, pohlaví, jazyk, náboženství, politické nebo jiné přesvědčení, národnostní, etický nebo sociální původ, právní či společenské postavení, socioekonomické možnosti, zdravotní postižení, sexuální orientaci atd. </w:t>
      </w:r>
    </w:p>
    <w:p w14:paraId="7C3DAF7F" w14:textId="77777777" w:rsidR="00CF0855" w:rsidRPr="002C58C3" w:rsidRDefault="00CF0855" w:rsidP="00AB33DE">
      <w:pPr>
        <w:pStyle w:val="Odstavecseseznamem"/>
        <w:numPr>
          <w:ilvl w:val="0"/>
          <w:numId w:val="8"/>
        </w:numPr>
      </w:pPr>
      <w:r w:rsidRPr="002C58C3">
        <w:t>Péče zajišťuje naplňovaní práv dětí.</w:t>
      </w:r>
    </w:p>
    <w:p w14:paraId="44A16A5F" w14:textId="77777777" w:rsidR="00314B9B" w:rsidRPr="002C58C3" w:rsidRDefault="00CF0855" w:rsidP="00AB33DE">
      <w:pPr>
        <w:pStyle w:val="Odstavecseseznamem"/>
        <w:numPr>
          <w:ilvl w:val="0"/>
          <w:numId w:val="8"/>
        </w:numPr>
      </w:pPr>
      <w:r w:rsidRPr="002C58C3">
        <w:t xml:space="preserve">Péče vychází z aktuální odborných poznatků. </w:t>
      </w:r>
    </w:p>
    <w:p w14:paraId="6582835C" w14:textId="076F3A40" w:rsidR="00CF0855" w:rsidRPr="002C58C3" w:rsidRDefault="00314B9B" w:rsidP="00AB33DE">
      <w:r w:rsidRPr="002C58C3">
        <w:t>Ve standardech kvality je uveden</w:t>
      </w:r>
      <w:r w:rsidR="00C2724F" w:rsidRPr="002C58C3">
        <w:t>a</w:t>
      </w:r>
      <w:r w:rsidRPr="002C58C3">
        <w:t xml:space="preserve"> vzorová šablona programu rozvoje.</w:t>
      </w:r>
      <w:r w:rsidR="00CF0855" w:rsidRPr="002C58C3">
        <w:rPr>
          <w:rStyle w:val="Znakapoznpodarou"/>
        </w:rPr>
        <w:footnoteReference w:id="25"/>
      </w:r>
      <w:r w:rsidRPr="002C58C3">
        <w:t xml:space="preserve"> </w:t>
      </w:r>
      <w:r w:rsidR="00F524A2" w:rsidRPr="002C58C3">
        <w:t xml:space="preserve">V praxi jsou standardy kvality užívány převážně k reflexi výše zmíněných dokumentů, zda odpovídají </w:t>
      </w:r>
      <w:r w:rsidR="00F524A2" w:rsidRPr="002C58C3">
        <w:lastRenderedPageBreak/>
        <w:t xml:space="preserve">požadované kvalitě. </w:t>
      </w:r>
      <w:r w:rsidR="00C2724F" w:rsidRPr="002C58C3">
        <w:t xml:space="preserve">Dětské domovy </w:t>
      </w:r>
      <w:r w:rsidR="00C2724F" w:rsidRPr="002C58C3">
        <w:rPr>
          <w:i/>
          <w:iCs/>
        </w:rPr>
        <w:t>„…spolupracují s orgány sociálně-právní ochrany dětí </w:t>
      </w:r>
      <w:r w:rsidR="00BF70D7">
        <w:rPr>
          <w:i/>
          <w:iCs/>
        </w:rPr>
        <w:br/>
      </w:r>
      <w:r w:rsidR="00C2724F" w:rsidRPr="002C58C3">
        <w:rPr>
          <w:i/>
          <w:iCs/>
        </w:rPr>
        <w:t>v souladu s individuálním plánem ochrany dítěte</w:t>
      </w:r>
      <w:r w:rsidR="00D4463F" w:rsidRPr="002C58C3">
        <w:rPr>
          <w:i/>
          <w:iCs/>
        </w:rPr>
        <w:t>,</w:t>
      </w:r>
      <w:r w:rsidR="00C2724F" w:rsidRPr="002C58C3">
        <w:rPr>
          <w:i/>
          <w:iCs/>
        </w:rPr>
        <w:t>“</w:t>
      </w:r>
      <w:r w:rsidR="00C2724F" w:rsidRPr="002C58C3">
        <w:rPr>
          <w:rStyle w:val="Znakapoznpodarou"/>
          <w:i/>
          <w:iCs/>
        </w:rPr>
        <w:footnoteReference w:id="26"/>
      </w:r>
      <w:r w:rsidR="00D4463F" w:rsidRPr="002C58C3">
        <w:t xml:space="preserve"> který má vliv na tvorbu programu rozvoje osobnosti dítěte a dalších dokumentů v zařízení. </w:t>
      </w:r>
    </w:p>
    <w:p w14:paraId="46AD654E" w14:textId="77777777" w:rsidR="00CF0855" w:rsidRPr="002C58C3" w:rsidRDefault="00CF0855" w:rsidP="00AB33DE"/>
    <w:p w14:paraId="05143BDA" w14:textId="50977FE8" w:rsidR="00CF0855" w:rsidRPr="002C58C3" w:rsidRDefault="00CF0855" w:rsidP="00AB33DE">
      <w:pPr>
        <w:pStyle w:val="Nadpis2"/>
        <w:spacing w:after="0"/>
      </w:pPr>
      <w:bookmarkStart w:id="12" w:name="_Toc98424082"/>
      <w:bookmarkStart w:id="13" w:name="_Toc106576412"/>
      <w:r w:rsidRPr="002C58C3">
        <w:t>Volba volnočasových aktivit</w:t>
      </w:r>
      <w:bookmarkEnd w:id="12"/>
      <w:r w:rsidR="007616C9" w:rsidRPr="002C58C3">
        <w:t xml:space="preserve"> v dětském domově</w:t>
      </w:r>
      <w:bookmarkStart w:id="14" w:name="_Toc98424074"/>
      <w:bookmarkEnd w:id="13"/>
    </w:p>
    <w:p w14:paraId="50989E10" w14:textId="3D4ABD3F" w:rsidR="00D67E8E" w:rsidRPr="002C58C3" w:rsidRDefault="00325941" w:rsidP="00AB33DE">
      <w:r w:rsidRPr="002C58C3">
        <w:t>V kapitole je</w:t>
      </w:r>
      <w:r w:rsidR="00D67E8E" w:rsidRPr="002C58C3">
        <w:t xml:space="preserve"> defin</w:t>
      </w:r>
      <w:r w:rsidRPr="002C58C3">
        <w:t>ován</w:t>
      </w:r>
      <w:r w:rsidR="00D67E8E" w:rsidRPr="002C58C3">
        <w:t xml:space="preserve"> volný čas</w:t>
      </w:r>
      <w:r w:rsidR="0066388E">
        <w:t xml:space="preserve">, </w:t>
      </w:r>
      <w:r w:rsidR="00D67E8E" w:rsidRPr="002C58C3">
        <w:t xml:space="preserve">jeho funkce a specifické požadavky pro výchovu ve volném čase. Dále </w:t>
      </w:r>
      <w:r w:rsidRPr="002C58C3">
        <w:t xml:space="preserve">je </w:t>
      </w:r>
      <w:r w:rsidR="00D67E8E" w:rsidRPr="002C58C3">
        <w:t>popi</w:t>
      </w:r>
      <w:r w:rsidRPr="002C58C3">
        <w:t>sováno</w:t>
      </w:r>
      <w:r w:rsidR="00D67E8E" w:rsidRPr="002C58C3">
        <w:t xml:space="preserve">, jakým způsobem jsou vybírány volnočasové a zájmové aktivity v dětském domově. Závěrem </w:t>
      </w:r>
      <w:r w:rsidRPr="002C58C3">
        <w:t>jsou</w:t>
      </w:r>
      <w:r w:rsidR="00D67E8E" w:rsidRPr="002C58C3">
        <w:t xml:space="preserve"> uv</w:t>
      </w:r>
      <w:r w:rsidRPr="002C58C3">
        <w:t>edeny</w:t>
      </w:r>
      <w:r w:rsidR="00D67E8E" w:rsidRPr="002C58C3">
        <w:t xml:space="preserve"> výsledky z</w:t>
      </w:r>
      <w:r w:rsidR="003E442B" w:rsidRPr="002C58C3">
        <w:t xml:space="preserve"> kvalifikačních prací, které se věnují trávení volného času jedinců z dětských domovů. </w:t>
      </w:r>
    </w:p>
    <w:p w14:paraId="6779517C" w14:textId="77777777" w:rsidR="003E442B" w:rsidRPr="002C58C3" w:rsidRDefault="003E442B" w:rsidP="00AB33DE"/>
    <w:p w14:paraId="4E27F057" w14:textId="78BADBE4" w:rsidR="0088375B" w:rsidRPr="002C58C3" w:rsidRDefault="0088375B" w:rsidP="00AB33DE">
      <w:r w:rsidRPr="002C58C3">
        <w:t xml:space="preserve">Volný čas je založen na svobodné volbě člověka, co chce dělat, slouží k rekreaci </w:t>
      </w:r>
      <w:r w:rsidR="00BF70D7">
        <w:br/>
      </w:r>
      <w:r w:rsidRPr="002C58C3">
        <w:t>a odpočinku. Člověk volí takové činnosti, které mu dělají radost a jsou pro něj příjemné.</w:t>
      </w:r>
      <w:r w:rsidR="00E42E75" w:rsidRPr="002C58C3">
        <w:t xml:space="preserve"> Základními funkcemi výchovy ve volném čase jsou výchovně vzdělávací, zdravotní, sociální </w:t>
      </w:r>
      <w:r w:rsidR="00BF70D7">
        <w:br/>
      </w:r>
      <w:r w:rsidR="00E42E75" w:rsidRPr="002C58C3">
        <w:t xml:space="preserve">a preventivní funkce. Výchovně vzdělávací funkcí myslíme </w:t>
      </w:r>
      <w:r w:rsidR="00A71DE9" w:rsidRPr="002C58C3">
        <w:t xml:space="preserve">cílené ovlivňování osobnosti jedinců. Působí na celou osobnost jedince, jeho fyzickou, psychickou i sociální stránku. Uspořádání režimu dne, vhodné stravování, pohybové aktivity, pěstování hygienických </w:t>
      </w:r>
      <w:r w:rsidR="00A71DE9" w:rsidRPr="002C58C3">
        <w:br/>
        <w:t xml:space="preserve">i psychohygienických návyků je součástí zdravotní funkce. </w:t>
      </w:r>
      <w:r w:rsidR="001B331D" w:rsidRPr="002C58C3">
        <w:t>Navazování sociálních vztahů, přijímání sociálních rolí je funkcí sociální. Preventivní funkcí je předcházení negativním jevům, např. lhaní, šikana, agresivita, neukázněnost a další. Tyto funkce se mezi sebou v praxi prolínají.</w:t>
      </w:r>
      <w:r w:rsidRPr="002C58C3">
        <w:rPr>
          <w:rStyle w:val="Znakapoznpodarou"/>
        </w:rPr>
        <w:footnoteReference w:id="27"/>
      </w:r>
    </w:p>
    <w:p w14:paraId="614A6800" w14:textId="0E656DBC" w:rsidR="001B331D" w:rsidRPr="002C58C3" w:rsidRDefault="008B4D0D" w:rsidP="00AB33DE">
      <w:r w:rsidRPr="002C58C3">
        <w:t xml:space="preserve"> Výchova ve volném čase má své s</w:t>
      </w:r>
      <w:r w:rsidR="00D764C3" w:rsidRPr="002C58C3">
        <w:t>pecifické požadavky:</w:t>
      </w:r>
    </w:p>
    <w:p w14:paraId="510F18DB" w14:textId="53D1A3C0" w:rsidR="00D764C3" w:rsidRPr="002C58C3" w:rsidRDefault="00EB224D" w:rsidP="00AB33DE">
      <w:pPr>
        <w:pStyle w:val="Odstavecseseznamem"/>
        <w:numPr>
          <w:ilvl w:val="0"/>
          <w:numId w:val="12"/>
        </w:numPr>
      </w:pPr>
      <w:r>
        <w:t>P</w:t>
      </w:r>
      <w:r w:rsidR="00D764C3" w:rsidRPr="002C58C3">
        <w:t xml:space="preserve">ožadavek pedagogického ovlivňování volného času – citlivé a nenásilné vedení k cílenému využívání volného času. </w:t>
      </w:r>
    </w:p>
    <w:p w14:paraId="67A314C4" w14:textId="5AC05A06" w:rsidR="00D764C3" w:rsidRPr="002C58C3" w:rsidRDefault="00EB224D" w:rsidP="00AB33DE">
      <w:pPr>
        <w:pStyle w:val="Odstavecseseznamem"/>
        <w:numPr>
          <w:ilvl w:val="0"/>
          <w:numId w:val="12"/>
        </w:numPr>
      </w:pPr>
      <w:r>
        <w:t>P</w:t>
      </w:r>
      <w:r w:rsidR="00D764C3" w:rsidRPr="002C58C3">
        <w:t xml:space="preserve">ožadavek dobrovolnosti </w:t>
      </w:r>
    </w:p>
    <w:p w14:paraId="5B53342F" w14:textId="64B9E7D4" w:rsidR="00D764C3" w:rsidRPr="002C58C3" w:rsidRDefault="00EB224D" w:rsidP="00AB33DE">
      <w:pPr>
        <w:pStyle w:val="Odstavecseseznamem"/>
        <w:numPr>
          <w:ilvl w:val="0"/>
          <w:numId w:val="12"/>
        </w:numPr>
      </w:pPr>
      <w:r>
        <w:t>P</w:t>
      </w:r>
      <w:r w:rsidR="00D764C3" w:rsidRPr="002C58C3">
        <w:t>ožadavek jednoty a specifičnosti vyučování a doby mimo vyučování – každá z oblastí cílí na rozvoj osobnosti dítěte rozdílnými prostředky</w:t>
      </w:r>
      <w:r w:rsidR="008B4D0D" w:rsidRPr="002C58C3">
        <w:t xml:space="preserve"> </w:t>
      </w:r>
      <w:r w:rsidR="00D764C3" w:rsidRPr="002C58C3">
        <w:t xml:space="preserve">v odlišných podmínkách. </w:t>
      </w:r>
    </w:p>
    <w:p w14:paraId="14130417" w14:textId="1BCA1B2E" w:rsidR="00D764C3" w:rsidRPr="002C58C3" w:rsidRDefault="00EB224D" w:rsidP="00AB33DE">
      <w:pPr>
        <w:pStyle w:val="Odstavecseseznamem"/>
        <w:numPr>
          <w:ilvl w:val="0"/>
          <w:numId w:val="12"/>
        </w:numPr>
      </w:pPr>
      <w:r>
        <w:lastRenderedPageBreak/>
        <w:t>Po</w:t>
      </w:r>
      <w:r w:rsidR="00D764C3" w:rsidRPr="002C58C3">
        <w:t xml:space="preserve">žadavek aktivity </w:t>
      </w:r>
      <w:r w:rsidR="00E4255F" w:rsidRPr="002C58C3">
        <w:t>–</w:t>
      </w:r>
      <w:r w:rsidR="00D764C3" w:rsidRPr="002C58C3">
        <w:t xml:space="preserve"> </w:t>
      </w:r>
      <w:r w:rsidR="008B4D0D" w:rsidRPr="002C58C3">
        <w:t xml:space="preserve">žádá </w:t>
      </w:r>
      <w:r w:rsidR="00E4255F" w:rsidRPr="002C58C3">
        <w:t xml:space="preserve">aktivní podíl účastníků na plánování činností, realizaci </w:t>
      </w:r>
      <w:r w:rsidR="00BF70D7">
        <w:br/>
      </w:r>
      <w:r w:rsidR="00E4255F" w:rsidRPr="002C58C3">
        <w:t xml:space="preserve">a hodnocení činnosti. </w:t>
      </w:r>
    </w:p>
    <w:p w14:paraId="781A755F" w14:textId="5A09BF20" w:rsidR="00D764C3" w:rsidRPr="002C58C3" w:rsidRDefault="00EB224D" w:rsidP="00AB33DE">
      <w:pPr>
        <w:pStyle w:val="Odstavecseseznamem"/>
        <w:numPr>
          <w:ilvl w:val="0"/>
          <w:numId w:val="12"/>
        </w:numPr>
      </w:pPr>
      <w:r>
        <w:t>P</w:t>
      </w:r>
      <w:r w:rsidR="00D764C3" w:rsidRPr="002C58C3">
        <w:t>ožadavek seberealizace</w:t>
      </w:r>
      <w:r w:rsidR="00E4255F" w:rsidRPr="002C58C3">
        <w:t xml:space="preserve"> –</w:t>
      </w:r>
      <w:r w:rsidR="008B4D0D" w:rsidRPr="002C58C3">
        <w:t xml:space="preserve"> cílí na </w:t>
      </w:r>
      <w:r w:rsidR="00E4255F" w:rsidRPr="002C58C3">
        <w:t xml:space="preserve">aktivity, při kterých člověk rozvíjí specifické schopnosti a prožívá pocit úspěchu. </w:t>
      </w:r>
    </w:p>
    <w:p w14:paraId="701F20D1" w14:textId="4B6A349E" w:rsidR="00D764C3" w:rsidRPr="002C58C3" w:rsidRDefault="00237C1C" w:rsidP="00AB33DE">
      <w:pPr>
        <w:pStyle w:val="Odstavecseseznamem"/>
        <w:numPr>
          <w:ilvl w:val="0"/>
          <w:numId w:val="12"/>
        </w:numPr>
      </w:pPr>
      <w:r>
        <w:t>P</w:t>
      </w:r>
      <w:r w:rsidR="00D764C3" w:rsidRPr="002C58C3">
        <w:t>ožadavek pestrosti a přitažlivosti</w:t>
      </w:r>
      <w:r w:rsidR="00E4255F" w:rsidRPr="002C58C3">
        <w:t xml:space="preserve"> – </w:t>
      </w:r>
      <w:r w:rsidR="008B4D0D" w:rsidRPr="002C58C3">
        <w:t xml:space="preserve">je založeno na </w:t>
      </w:r>
      <w:r w:rsidR="00E4255F" w:rsidRPr="002C58C3">
        <w:t>respektování přání a potřeb účastníků</w:t>
      </w:r>
      <w:r w:rsidR="008B4D0D" w:rsidRPr="002C58C3">
        <w:t xml:space="preserve"> a</w:t>
      </w:r>
      <w:r w:rsidR="00E4255F" w:rsidRPr="002C58C3">
        <w:t xml:space="preserve"> rovnováh</w:t>
      </w:r>
      <w:r w:rsidR="008B4D0D" w:rsidRPr="002C58C3">
        <w:t>u</w:t>
      </w:r>
      <w:r w:rsidR="00E4255F" w:rsidRPr="002C58C3">
        <w:t xml:space="preserve"> mezi formami činností. </w:t>
      </w:r>
    </w:p>
    <w:p w14:paraId="418C031F" w14:textId="507EDA10" w:rsidR="00D764C3" w:rsidRPr="002C58C3" w:rsidRDefault="00237C1C" w:rsidP="00AB33DE">
      <w:pPr>
        <w:pStyle w:val="Odstavecseseznamem"/>
        <w:numPr>
          <w:ilvl w:val="0"/>
          <w:numId w:val="12"/>
        </w:numPr>
      </w:pPr>
      <w:r>
        <w:t>P</w:t>
      </w:r>
      <w:r w:rsidR="00D764C3" w:rsidRPr="002C58C3">
        <w:t>ožadavek odpočinkového a rekreačního zaměření</w:t>
      </w:r>
      <w:r w:rsidR="00E4255F" w:rsidRPr="002C58C3">
        <w:t xml:space="preserve"> </w:t>
      </w:r>
    </w:p>
    <w:p w14:paraId="2787606E" w14:textId="4EA4E48F" w:rsidR="00D764C3" w:rsidRPr="002C58C3" w:rsidRDefault="00237C1C" w:rsidP="00AB33DE">
      <w:pPr>
        <w:pStyle w:val="Odstavecseseznamem"/>
        <w:numPr>
          <w:ilvl w:val="0"/>
          <w:numId w:val="12"/>
        </w:numPr>
      </w:pPr>
      <w:r>
        <w:t>P</w:t>
      </w:r>
      <w:r w:rsidR="00D764C3" w:rsidRPr="002C58C3">
        <w:t>ožadavek citlivosti a citovosti</w:t>
      </w:r>
      <w:r w:rsidR="00E4255F" w:rsidRPr="002C58C3">
        <w:t xml:space="preserve"> </w:t>
      </w:r>
      <w:r w:rsidR="008B4D0D" w:rsidRPr="002C58C3">
        <w:t>–</w:t>
      </w:r>
      <w:r w:rsidR="00E4255F" w:rsidRPr="002C58C3">
        <w:t xml:space="preserve"> </w:t>
      </w:r>
      <w:r w:rsidR="008B4D0D" w:rsidRPr="002C58C3">
        <w:t>se zaměřuje na vhodn</w:t>
      </w:r>
      <w:r w:rsidR="006E50E7" w:rsidRPr="002C58C3">
        <w:t xml:space="preserve">ou </w:t>
      </w:r>
      <w:r w:rsidR="008B4D0D" w:rsidRPr="002C58C3">
        <w:t xml:space="preserve">práce s motivací </w:t>
      </w:r>
      <w:r w:rsidR="00842E10">
        <w:br/>
      </w:r>
      <w:r w:rsidR="008B4D0D" w:rsidRPr="002C58C3">
        <w:t xml:space="preserve">a vyváženost působení na jednotlivé složky osobnosti. </w:t>
      </w:r>
    </w:p>
    <w:p w14:paraId="1D51F973" w14:textId="26E1303F" w:rsidR="00D764C3" w:rsidRPr="002C58C3" w:rsidRDefault="00237C1C" w:rsidP="00AB33DE">
      <w:pPr>
        <w:pStyle w:val="Odstavecseseznamem"/>
        <w:numPr>
          <w:ilvl w:val="0"/>
          <w:numId w:val="12"/>
        </w:numPr>
      </w:pPr>
      <w:r>
        <w:t>P</w:t>
      </w:r>
      <w:r w:rsidR="00D764C3" w:rsidRPr="002C58C3">
        <w:t>ožadavek sociálního kontaktu</w:t>
      </w:r>
      <w:r w:rsidR="008B4D0D" w:rsidRPr="002C58C3">
        <w:t xml:space="preserve"> – dává příležitost ke vzájemné komunikaci </w:t>
      </w:r>
      <w:r w:rsidR="00842E10">
        <w:br/>
      </w:r>
      <w:r w:rsidR="008B4D0D" w:rsidRPr="002C58C3">
        <w:t>a osvojování si různých životních rolí.</w:t>
      </w:r>
      <w:r w:rsidR="006E50E7" w:rsidRPr="002C58C3">
        <w:rPr>
          <w:rStyle w:val="Znakapoznpodarou"/>
        </w:rPr>
        <w:footnoteReference w:id="28"/>
      </w:r>
      <w:r w:rsidR="00F70613" w:rsidRPr="00F70613">
        <w:rPr>
          <w:color w:val="FF0000"/>
        </w:rPr>
        <w:t xml:space="preserve"> </w:t>
      </w:r>
    </w:p>
    <w:p w14:paraId="3D935D74" w14:textId="2804A2C0" w:rsidR="00CF0855" w:rsidRPr="002C58C3" w:rsidRDefault="00CF0855" w:rsidP="00AB33DE">
      <w:r w:rsidRPr="002C58C3">
        <w:t xml:space="preserve">O zařazení dítěte do zájmového kroužku, mimo zařízení, rozhoduje ředitel spolu </w:t>
      </w:r>
      <w:r w:rsidR="00842E10">
        <w:br/>
      </w:r>
      <w:r w:rsidRPr="002C58C3">
        <w:t>s vychovateli skupin. Vybírají se takové aktivity, které odpovídají zájmům a schopnostem dítěte.</w:t>
      </w:r>
      <w:r w:rsidRPr="002C58C3">
        <w:rPr>
          <w:rStyle w:val="Znakapoznpodarou"/>
        </w:rPr>
        <w:footnoteReference w:id="29"/>
      </w:r>
      <w:r w:rsidRPr="002C58C3">
        <w:t xml:space="preserve"> Vychovatelé vytvářejí nabídku pravidelných i příležitostných volnočasových aktivit, ale především kladou důraz na zapojení do volnočasových aktivit realizovaných mimo zařízení. </w:t>
      </w:r>
      <w:r w:rsidR="002D77A3">
        <w:t xml:space="preserve">Pracovníci zařízení </w:t>
      </w:r>
      <w:r w:rsidRPr="002C58C3">
        <w:t xml:space="preserve">se tak </w:t>
      </w:r>
      <w:r w:rsidR="002D77A3">
        <w:t xml:space="preserve">snaží </w:t>
      </w:r>
      <w:r w:rsidRPr="002C58C3">
        <w:t>vytvářet podmínky, se kterými by se setkávaly ve funkční rodině.</w:t>
      </w:r>
      <w:r w:rsidRPr="002C58C3">
        <w:rPr>
          <w:rStyle w:val="Znakapoznpodarou"/>
        </w:rPr>
        <w:footnoteReference w:id="30"/>
      </w:r>
      <w:r w:rsidR="004D0C03" w:rsidRPr="002C58C3">
        <w:t xml:space="preserve"> Plán pravidelných i příležitostných volnočasových aktivit je zanesen v ročním výchovně vzdělávacím plánu a týdenním výchovně vzdělávacím plánu. </w:t>
      </w:r>
    </w:p>
    <w:p w14:paraId="4ABB25A0" w14:textId="54E46CA0" w:rsidR="007C0959" w:rsidRPr="002C58C3" w:rsidRDefault="00116396" w:rsidP="00AB33DE">
      <w:r w:rsidRPr="002C58C3">
        <w:t xml:space="preserve">Na Univerzitě Palackého v Olomouci vzniklo několik prací, které se věnují využití volného času v dětských domovech. Výsledky těchto prací se rozcházejí charakteristikou cíle </w:t>
      </w:r>
      <w:r w:rsidR="00842E10">
        <w:br/>
      </w:r>
      <w:r w:rsidRPr="002C58C3">
        <w:t>i charakteristikou respondentů, ne</w:t>
      </w:r>
      <w:r w:rsidR="002D77A3">
        <w:t xml:space="preserve">lze </w:t>
      </w:r>
      <w:r w:rsidRPr="002C58C3">
        <w:t xml:space="preserve">je tedy uvádět v obecnou platnost. </w:t>
      </w:r>
    </w:p>
    <w:p w14:paraId="6CC2738B" w14:textId="5A281DE6" w:rsidR="00BF0457" w:rsidRPr="002C58C3" w:rsidRDefault="00BF0457" w:rsidP="00AB33DE">
      <w:r w:rsidRPr="002C58C3">
        <w:t xml:space="preserve">Chlapci ve věku přibližně 14 let ve volném čase preferují hru na nástroje, fotbal či setkávání se s rodinou a přáteli. Na posledních příčkách stojí sledování televize a práce na PC. Někteří preferují trávení volného času doma, neboť mají více volnosti a méně dohledu </w:t>
      </w:r>
      <w:r w:rsidR="00842E10">
        <w:br/>
      </w:r>
      <w:r w:rsidRPr="002C58C3">
        <w:t>a povinností než v dětském domově.</w:t>
      </w:r>
      <w:r w:rsidR="00D67E8E" w:rsidRPr="002C58C3">
        <w:rPr>
          <w:rStyle w:val="Znakapoznpodarou"/>
        </w:rPr>
        <w:footnoteReference w:id="31"/>
      </w:r>
    </w:p>
    <w:p w14:paraId="2DC76083" w14:textId="0E846079" w:rsidR="0040463C" w:rsidRDefault="00BF0457" w:rsidP="00AB33DE">
      <w:r w:rsidRPr="002C58C3">
        <w:lastRenderedPageBreak/>
        <w:t>Dospívající</w:t>
      </w:r>
      <w:r w:rsidR="00E50A82" w:rsidRPr="002C58C3">
        <w:t xml:space="preserve"> z dětského domova ve věku 15-18 let se ve většině dotazovaných neúčastní volnočasových kroužků, jedinci, kteří se kroužků účastní, využívají nabídek školy nebo domova dětí a mládeže.</w:t>
      </w:r>
      <w:r w:rsidR="007C0959" w:rsidRPr="002C58C3">
        <w:t xml:space="preserve"> </w:t>
      </w:r>
      <w:r w:rsidR="007C0959" w:rsidRPr="002C58C3">
        <w:rPr>
          <w:i/>
          <w:iCs/>
        </w:rPr>
        <w:t xml:space="preserve">„Dospívající se účastní sportovních, kulturních, rukodělných </w:t>
      </w:r>
      <w:r w:rsidR="00842E10">
        <w:rPr>
          <w:i/>
          <w:iCs/>
        </w:rPr>
        <w:br/>
      </w:r>
      <w:r w:rsidR="007C0959" w:rsidRPr="002C58C3">
        <w:rPr>
          <w:i/>
          <w:iCs/>
        </w:rPr>
        <w:t>a pohybových zájmových činností…“</w:t>
      </w:r>
      <w:r w:rsidR="007C0959" w:rsidRPr="002C58C3">
        <w:rPr>
          <w:rStyle w:val="Znakapoznpodarou"/>
          <w:i/>
          <w:iCs/>
        </w:rPr>
        <w:footnoteReference w:id="32"/>
      </w:r>
      <w:r w:rsidRPr="002C58C3">
        <w:rPr>
          <w:i/>
          <w:iCs/>
        </w:rPr>
        <w:t xml:space="preserve"> </w:t>
      </w:r>
      <w:r w:rsidR="00E50A82" w:rsidRPr="002C58C3">
        <w:t xml:space="preserve">Na základě toho můžeme říct, že volba volnočasové aktivity záleží na individuální preferenci jedince a dostupnosti zařízení či obce. </w:t>
      </w:r>
    </w:p>
    <w:p w14:paraId="0312548E" w14:textId="77777777" w:rsidR="0040463C" w:rsidRDefault="0040463C">
      <w:pPr>
        <w:spacing w:after="160" w:line="259" w:lineRule="auto"/>
        <w:ind w:firstLine="0"/>
        <w:jc w:val="left"/>
      </w:pPr>
      <w:r>
        <w:br w:type="page"/>
      </w:r>
    </w:p>
    <w:p w14:paraId="33071679" w14:textId="06F5C325" w:rsidR="008A56E0" w:rsidRPr="002C58C3" w:rsidRDefault="008A56E0" w:rsidP="00AB33DE">
      <w:pPr>
        <w:pStyle w:val="Nadpis1"/>
        <w:pageBreakBefore w:val="0"/>
        <w:spacing w:after="0"/>
      </w:pPr>
      <w:bookmarkStart w:id="15" w:name="_Toc106576413"/>
      <w:r w:rsidRPr="002C58C3">
        <w:lastRenderedPageBreak/>
        <w:t>Junák – český skaut, z.</w:t>
      </w:r>
      <w:r w:rsidR="009C6A6C" w:rsidRPr="002C58C3">
        <w:t xml:space="preserve"> </w:t>
      </w:r>
      <w:r w:rsidRPr="002C58C3">
        <w:t>s.</w:t>
      </w:r>
      <w:bookmarkEnd w:id="14"/>
      <w:bookmarkEnd w:id="15"/>
    </w:p>
    <w:p w14:paraId="774BFBB6" w14:textId="42510950" w:rsidR="0009514D" w:rsidRPr="002C58C3" w:rsidRDefault="00325941" w:rsidP="00AB33DE">
      <w:r w:rsidRPr="002C58C3">
        <w:t>V k</w:t>
      </w:r>
      <w:r w:rsidR="0032239A" w:rsidRPr="002C58C3">
        <w:t>apitol</w:t>
      </w:r>
      <w:r w:rsidRPr="002C58C3">
        <w:t>e je</w:t>
      </w:r>
      <w:r w:rsidR="0032239A" w:rsidRPr="002C58C3">
        <w:t xml:space="preserve"> čtenáři představ</w:t>
      </w:r>
      <w:r w:rsidRPr="002C58C3">
        <w:t xml:space="preserve">ována </w:t>
      </w:r>
      <w:r w:rsidR="0032239A" w:rsidRPr="002C58C3">
        <w:t>organizac</w:t>
      </w:r>
      <w:r w:rsidR="002D77A3">
        <w:t>e J</w:t>
      </w:r>
      <w:r w:rsidR="0032239A" w:rsidRPr="002C58C3">
        <w:t>unák – český skaut, z. s., kter</w:t>
      </w:r>
      <w:r w:rsidRPr="002C58C3">
        <w:t>á</w:t>
      </w:r>
      <w:r w:rsidR="0032239A" w:rsidRPr="002C58C3">
        <w:t xml:space="preserve"> se více než sto let věnuje výchově dětí a mládeže ve volném čase na našem území</w:t>
      </w:r>
      <w:r w:rsidR="001A4A7A">
        <w:t>, n</w:t>
      </w:r>
      <w:r w:rsidR="0009514D" w:rsidRPr="002C58C3">
        <w:t>eboť tématem jsou děti z dětských domovů, které jsou členy Junáka.</w:t>
      </w:r>
      <w:r w:rsidR="001A4A7A">
        <w:rPr>
          <w:rStyle w:val="Odkaznakoment"/>
        </w:rPr>
        <w:t xml:space="preserve"> </w:t>
      </w:r>
      <w:r w:rsidR="001A4A7A" w:rsidRPr="001A4A7A">
        <w:rPr>
          <w:rStyle w:val="Odkaznakoment"/>
          <w:sz w:val="24"/>
          <w:szCs w:val="24"/>
        </w:rPr>
        <w:t>K</w:t>
      </w:r>
      <w:r w:rsidR="001A4A7A" w:rsidRPr="001A4A7A">
        <w:rPr>
          <w:szCs w:val="24"/>
        </w:rPr>
        <w:t>apitola</w:t>
      </w:r>
      <w:r w:rsidR="00E479C1" w:rsidRPr="002C58C3">
        <w:t xml:space="preserve"> </w:t>
      </w:r>
      <w:r w:rsidRPr="002C58C3">
        <w:t>seznamuje</w:t>
      </w:r>
      <w:r w:rsidR="0032239A" w:rsidRPr="002C58C3">
        <w:t xml:space="preserve"> čtenáře se vznikem hnutí, jeho představiteli</w:t>
      </w:r>
      <w:r w:rsidR="00E479C1" w:rsidRPr="002C58C3">
        <w:t>, základními myšlenkami i zásadami, kterými se členové hnutí řídí.</w:t>
      </w:r>
      <w:r w:rsidR="0009514D" w:rsidRPr="002C58C3">
        <w:t xml:space="preserve"> Představ</w:t>
      </w:r>
      <w:r w:rsidRPr="002C58C3">
        <w:t>uje</w:t>
      </w:r>
      <w:r w:rsidR="0009514D" w:rsidRPr="002C58C3">
        <w:t xml:space="preserve"> také jedinečnou skautskou výchovnou metodu, která je uplatňována při výchově členů hnutí. Součástí organizace je také odbor, který se věnuje dětem se specifickými potřebami </w:t>
      </w:r>
      <w:r w:rsidR="006427E7" w:rsidRPr="002C58C3">
        <w:t xml:space="preserve">a podporuje jejich integraci do skautských oddílů. </w:t>
      </w:r>
      <w:r w:rsidR="0066388E">
        <w:t xml:space="preserve">Pojem skaut a Junák je v celé práci považováno za synonymum. </w:t>
      </w:r>
    </w:p>
    <w:p w14:paraId="6D602D58" w14:textId="77777777" w:rsidR="00E90F5F" w:rsidRPr="002C58C3" w:rsidRDefault="00E90F5F" w:rsidP="00AB33DE"/>
    <w:p w14:paraId="2FB61CD0" w14:textId="0775C925" w:rsidR="006A281F" w:rsidRPr="002C58C3" w:rsidRDefault="006A281F" w:rsidP="00AB33DE">
      <w:r w:rsidRPr="002C58C3">
        <w:t xml:space="preserve">Samotný Junák se ve svých stanovách definuje následovně. </w:t>
      </w:r>
      <w:r w:rsidRPr="002C58C3">
        <w:rPr>
          <w:i/>
          <w:iCs/>
        </w:rPr>
        <w:t xml:space="preserve">„Junák – český skaut, z. s. je dobrovolný, nezávislý a nepolitický spolek, jehož posláním a účelem je – v souladu s principy a metodami stanovenými zakladatelem skautského hnutí Robertem Baden-Powellem </w:t>
      </w:r>
      <w:r w:rsidR="00842E10">
        <w:rPr>
          <w:i/>
          <w:iCs/>
        </w:rPr>
        <w:br/>
      </w:r>
      <w:r w:rsidRPr="002C58C3">
        <w:rPr>
          <w:i/>
          <w:iCs/>
        </w:rPr>
        <w:t>a zakladatelem českého skautingu A. B. Svojsíkem – podporovat rozvoj osobnosti mladých lidí; jejich duchovních, mravních, intelektuálních, sociálních a tělesných schopností tak, aby byli po celý život připraveni plnit povinnosti k nejvyšší Pravdě a Lásce; sobě samým; bližním, vlasti, celému lidskému společenství a přírodě“</w:t>
      </w:r>
      <w:r w:rsidRPr="002C58C3">
        <w:rPr>
          <w:rStyle w:val="Znakapoznpodarou"/>
        </w:rPr>
        <w:footnoteReference w:id="33"/>
      </w:r>
    </w:p>
    <w:p w14:paraId="1B70C935" w14:textId="77777777" w:rsidR="00166250" w:rsidRPr="002C58C3" w:rsidRDefault="00166250" w:rsidP="00AB33DE">
      <w:pPr>
        <w:rPr>
          <w:i/>
          <w:iCs/>
        </w:rPr>
      </w:pPr>
      <w:r w:rsidRPr="002C58C3">
        <w:t>„</w:t>
      </w:r>
      <w:r w:rsidRPr="002C58C3">
        <w:rPr>
          <w:i/>
          <w:iCs/>
        </w:rPr>
        <w:t>Patří do kategorie non-formálního vzdělání, neboť je to organizovaná instituce s výchovným cílem, která se obrací ke zvláštní klientele, a přitom pracuje mimo rámec formálního vzdělávacího a výchovného systému.“</w:t>
      </w:r>
      <w:r w:rsidRPr="002C58C3">
        <w:rPr>
          <w:rStyle w:val="Znakapoznpodarou"/>
          <w:i/>
          <w:iCs/>
        </w:rPr>
        <w:footnoteReference w:id="34"/>
      </w:r>
    </w:p>
    <w:p w14:paraId="4E9F0F8A" w14:textId="5D0AC299" w:rsidR="008A0E25" w:rsidRPr="002C58C3" w:rsidRDefault="00166250" w:rsidP="00AB33DE">
      <w:r w:rsidRPr="002C58C3">
        <w:t>Skauting nahlíží na každého člověka holisticky čili komplexně. Uvědomuje si propojenost různých oblastí osobnosti, které se navzájem ovlivňují</w:t>
      </w:r>
      <w:r w:rsidR="009E4D40" w:rsidRPr="002C58C3">
        <w:t xml:space="preserve"> a </w:t>
      </w:r>
      <w:r w:rsidRPr="002C58C3">
        <w:t>uznává, že</w:t>
      </w:r>
      <w:r w:rsidR="009E4D40" w:rsidRPr="002C58C3">
        <w:t xml:space="preserve"> celkový rozvoj osobnosti je výsledkem velké řady zkušeností, který se odvíjí od individuality jedince.</w:t>
      </w:r>
      <w:r w:rsidR="007313D2" w:rsidRPr="002C58C3">
        <w:rPr>
          <w:rStyle w:val="Znakapoznpodarou"/>
        </w:rPr>
        <w:footnoteReference w:id="35"/>
      </w:r>
    </w:p>
    <w:p w14:paraId="44CBE7CC" w14:textId="2D9E7AC9" w:rsidR="00305F48" w:rsidRPr="002C58C3" w:rsidRDefault="00305F48" w:rsidP="00AB33DE">
      <w:r w:rsidRPr="002C58C3">
        <w:t xml:space="preserve">V současné době má </w:t>
      </w:r>
      <w:r w:rsidR="00CD2555" w:rsidRPr="002C58C3">
        <w:t xml:space="preserve">organizace </w:t>
      </w:r>
      <w:r w:rsidR="008679D0" w:rsidRPr="002C58C3">
        <w:t>73 318</w:t>
      </w:r>
      <w:r w:rsidRPr="002C58C3">
        <w:t xml:space="preserve"> členů</w:t>
      </w:r>
      <w:r w:rsidR="008679D0" w:rsidRPr="002C58C3">
        <w:t>.</w:t>
      </w:r>
      <w:r w:rsidR="008679D0" w:rsidRPr="002C58C3">
        <w:rPr>
          <w:rStyle w:val="Znakapoznpodarou"/>
        </w:rPr>
        <w:footnoteReference w:id="36"/>
      </w:r>
      <w:r w:rsidR="008679D0" w:rsidRPr="002C58C3">
        <w:t xml:space="preserve"> </w:t>
      </w:r>
      <w:r w:rsidR="00804173" w:rsidRPr="002C58C3">
        <w:t xml:space="preserve"> </w:t>
      </w:r>
      <w:r w:rsidRPr="002C58C3">
        <w:t xml:space="preserve">V roce 2012 byl organizací prováděn průzkum, který zjistil, že přibližně 4000 dětí mají nějaké specifické potřeby. Z toho přibližně </w:t>
      </w:r>
      <w:r w:rsidRPr="002C58C3">
        <w:lastRenderedPageBreak/>
        <w:t>7,7 % pochází z náhradní výchovy (pěstounská péče, dětské domovy).</w:t>
      </w:r>
      <w:r w:rsidR="008679D0" w:rsidRPr="002C58C3">
        <w:rPr>
          <w:rStyle w:val="Znakapoznpodarou"/>
        </w:rPr>
        <w:footnoteReference w:id="37"/>
      </w:r>
      <w:r w:rsidRPr="002C58C3">
        <w:t xml:space="preserve"> Což je v přepočtu přibližně </w:t>
      </w:r>
      <w:r w:rsidR="008679D0" w:rsidRPr="002C58C3">
        <w:t xml:space="preserve">308 dětí. V roce 2012 bylo v organizaci </w:t>
      </w:r>
      <w:r w:rsidR="00804173" w:rsidRPr="002C58C3">
        <w:t>přibližně 46 700 členů.</w:t>
      </w:r>
      <w:r w:rsidR="00804173" w:rsidRPr="002C58C3">
        <w:rPr>
          <w:rStyle w:val="Znakapoznpodarou"/>
        </w:rPr>
        <w:footnoteReference w:id="38"/>
      </w:r>
    </w:p>
    <w:p w14:paraId="504B9862" w14:textId="50EB9E45" w:rsidR="008A56E0" w:rsidRPr="002C58C3" w:rsidRDefault="008A56E0" w:rsidP="00AB33DE">
      <w:pPr>
        <w:pStyle w:val="Nadpis2"/>
        <w:spacing w:after="0"/>
      </w:pPr>
      <w:bookmarkStart w:id="16" w:name="_Toc98424075"/>
      <w:bookmarkStart w:id="17" w:name="_Toc106576414"/>
      <w:r w:rsidRPr="002C58C3">
        <w:t>Historie</w:t>
      </w:r>
      <w:bookmarkEnd w:id="16"/>
      <w:r w:rsidR="00FA795C" w:rsidRPr="002C58C3">
        <w:t xml:space="preserve"> skautingu</w:t>
      </w:r>
      <w:bookmarkEnd w:id="17"/>
    </w:p>
    <w:p w14:paraId="0BB699EA" w14:textId="6B5ABD45" w:rsidR="002503B2" w:rsidRPr="002C58C3" w:rsidRDefault="002503B2" w:rsidP="00AB33DE">
      <w:r w:rsidRPr="002C58C3">
        <w:t xml:space="preserve">Tato kapitola </w:t>
      </w:r>
      <w:r w:rsidR="008F64C4" w:rsidRPr="002C58C3">
        <w:t>popisuje</w:t>
      </w:r>
      <w:r w:rsidRPr="002C58C3">
        <w:t xml:space="preserve"> vznik skautského hnutí, jeho adaptaci do českého prostředí </w:t>
      </w:r>
      <w:r w:rsidR="00842E10">
        <w:br/>
      </w:r>
      <w:r w:rsidRPr="002C58C3">
        <w:t xml:space="preserve">a představuje osobnosti a myšlenkové proudy, které dotvářely obraz skautingu. </w:t>
      </w:r>
      <w:r w:rsidR="00E831AC" w:rsidRPr="002C58C3">
        <w:t xml:space="preserve">Dotýká se také základních myšlenek, které rezonovaly v zakladatelích při vzniku hnutí. </w:t>
      </w:r>
    </w:p>
    <w:p w14:paraId="70D8CEEA" w14:textId="77777777" w:rsidR="002503B2" w:rsidRPr="002C58C3" w:rsidRDefault="002503B2" w:rsidP="00AB33DE"/>
    <w:p w14:paraId="0FBCCFA3" w14:textId="131BE419" w:rsidR="000F39FB" w:rsidRPr="002C58C3" w:rsidRDefault="000F39FB" w:rsidP="00AB33DE">
      <w:r w:rsidRPr="002C58C3">
        <w:t xml:space="preserve">S myšlenkou skautingu přišel </w:t>
      </w:r>
      <w:r w:rsidR="00414998" w:rsidRPr="002C58C3">
        <w:t>jako první v roce 1907 generál britské armády Robert Baden-Powell. Který během mise v Jižní Africe využíval místních chlapců k </w:t>
      </w:r>
      <w:r w:rsidR="00297400" w:rsidRPr="002C58C3">
        <w:t>přenášení</w:t>
      </w:r>
      <w:r w:rsidR="00414998" w:rsidRPr="002C58C3">
        <w:t xml:space="preserve"> zpráv</w:t>
      </w:r>
      <w:r w:rsidR="00297400" w:rsidRPr="002C58C3">
        <w:t xml:space="preserve"> </w:t>
      </w:r>
      <w:r w:rsidR="00842E10">
        <w:br/>
      </w:r>
      <w:r w:rsidR="00297400" w:rsidRPr="002C58C3">
        <w:t xml:space="preserve">a </w:t>
      </w:r>
      <w:r w:rsidR="00414998" w:rsidRPr="002C58C3">
        <w:t>poskytování první pomoci</w:t>
      </w:r>
      <w:r w:rsidR="00297400" w:rsidRPr="002C58C3">
        <w:t>. Po návratu zpět do Velké Británie si uvědomil, že by i britští chlapci mohli mít benefit z podobných sportovních aktivit a činností, a to se stalo základem pro vznik skautského hnutí.</w:t>
      </w:r>
      <w:r w:rsidR="00F024A8" w:rsidRPr="002C58C3">
        <w:rPr>
          <w:rStyle w:val="Znakapoznpodarou"/>
        </w:rPr>
        <w:footnoteReference w:id="39"/>
      </w:r>
      <w:r w:rsidR="00F024A8" w:rsidRPr="002C58C3">
        <w:t xml:space="preserve"> V roce 1908 vydal knihu Scouting for Boys, která se stala jednou z nejprodávanějších knih. A samotná myšlenka skautingu se začala šířit a </w:t>
      </w:r>
      <w:r w:rsidR="00C438EE" w:rsidRPr="002C58C3">
        <w:t>přidávali se další, kteří se začali věnovat mladým lidem</w:t>
      </w:r>
      <w:r w:rsidR="002503B2" w:rsidRPr="002C58C3">
        <w:t xml:space="preserve"> po celém světě</w:t>
      </w:r>
      <w:r w:rsidR="00C438EE" w:rsidRPr="002C58C3">
        <w:t>. Od roku 1910 začaly vznikat také dívčí skautské organizace.</w:t>
      </w:r>
      <w:r w:rsidR="00C438EE" w:rsidRPr="002C58C3">
        <w:rPr>
          <w:rStyle w:val="Znakapoznpodarou"/>
        </w:rPr>
        <w:footnoteReference w:id="40"/>
      </w:r>
      <w:r w:rsidR="00FA795C" w:rsidRPr="002C58C3">
        <w:t xml:space="preserve"> Robert Baden-Powell ve své činnosti kladl důraz</w:t>
      </w:r>
      <w:r w:rsidR="005377B9" w:rsidRPr="002C58C3">
        <w:t xml:space="preserve"> smysl pro řád, službu a komplexní výchovu, vnímání cti, náboženskou toleranci, občanství a mezinárodní bratrství. </w:t>
      </w:r>
    </w:p>
    <w:p w14:paraId="771EB42F" w14:textId="5CA95E14" w:rsidR="000F39FB" w:rsidRPr="002C58C3" w:rsidRDefault="000F39FB" w:rsidP="00AB33DE">
      <w:r w:rsidRPr="002C58C3">
        <w:t xml:space="preserve">Prvním, kdo se začal zajímat o myšlenku skautingu v Česku byl profesor Antonín Benjamín Svojsík. V roce 1911 odjel do Anglie podívat se, jak skauting funguje. Téhož roku organizoval první tábor, nedaleko hradu Lipnice. Přeložil knihu Scouting for Boys, zakladatele světového skautského hnutí Roberta Badena-Powella. Tuto příručku pro průzkumníky </w:t>
      </w:r>
      <w:r w:rsidRPr="002C58C3">
        <w:lastRenderedPageBreak/>
        <w:t>adaptoval do českého prostředí a vydal ji v roce 1912 pod názvem Základy junáctví.</w:t>
      </w:r>
      <w:r w:rsidRPr="002C58C3">
        <w:rPr>
          <w:rStyle w:val="Znakapoznpodarou"/>
        </w:rPr>
        <w:footnoteReference w:id="41"/>
      </w:r>
      <w:r w:rsidRPr="002C58C3">
        <w:rPr>
          <w:vertAlign w:val="superscript"/>
        </w:rPr>
        <w:t>,</w:t>
      </w:r>
      <w:r w:rsidRPr="002C58C3">
        <w:rPr>
          <w:rStyle w:val="Znakapoznpodarou"/>
        </w:rPr>
        <w:footnoteReference w:id="42"/>
      </w:r>
      <w:r w:rsidRPr="002C58C3">
        <w:t xml:space="preserve">  </w:t>
      </w:r>
      <w:r w:rsidR="009A4E70" w:rsidRPr="002C58C3">
        <w:t xml:space="preserve">Při adaptování do českého prostředí využil Svojsík myšlenek Ernesta Thompsona Setona, který založil </w:t>
      </w:r>
      <w:r w:rsidR="00427970" w:rsidRPr="002C58C3">
        <w:t>organizaci Woodcraft Indians, která se věnovala také výchově mladých lidí a vznikla ve stejném období, jako skauting. Seton kladl důraz na duchovní základ, krásu, soulad života s přírodou, tvořivost a soudržnost rodiny a individualitu.</w:t>
      </w:r>
      <w:r w:rsidR="00427970" w:rsidRPr="002C58C3">
        <w:rPr>
          <w:rStyle w:val="Znakapoznpodarou"/>
        </w:rPr>
        <w:footnoteReference w:id="43"/>
      </w:r>
    </w:p>
    <w:p w14:paraId="5DEA20F0" w14:textId="20FEC29A" w:rsidR="00282689" w:rsidRPr="002C58C3" w:rsidRDefault="002503B2" w:rsidP="00AB33DE">
      <w:r w:rsidRPr="002C58C3">
        <w:t>Skauting se nechal inspirovat myšlenkami klasických antických filozofů, Platóna, Sokrata, Aristotela či Senecy. Konkrétně principem kalokagáthie, neboli harmonickým rozvojem těla, duše i ducha. A smyslem pro řád, který se do skautské výchovy přenesl v podobě důvěry ve smysl vědeckého poznání a systematického výchovného působení na základě dobré znalosti dítěte. Význačný vliv má křesťanství, které hlásá všeobecné bratrství všech lidí, které se promítá do čtvrtého bodu skautského zákona. Myšlenka rytířství, středověkého gentlemanství, se promítá důrazem na ochranu slabšího. Vliv na utváření myšlenky skautingu měli osobnosti, které vnímáme důležité také z pohledu speciální pedagogiky. Řadíme zde Jana Ámose Komenského, který považoval za důležitou celkovost výchovy, neopomínal potřeby dětí a vytvořil metodické doporučení „škola hrou.“</w:t>
      </w:r>
      <w:r w:rsidR="00B96BBD" w:rsidRPr="002C58C3">
        <w:t xml:space="preserve"> A</w:t>
      </w:r>
      <w:r w:rsidRPr="002C58C3">
        <w:t xml:space="preserve"> Jean Jacques Rousseau, který ve svých knihách hájil pojetí zdravé lidské přirozenosti</w:t>
      </w:r>
      <w:r w:rsidR="008A0E25" w:rsidRPr="002C58C3">
        <w:t>,</w:t>
      </w:r>
      <w:r w:rsidRPr="002C58C3">
        <w:t xml:space="preserve"> ovlivnil skauting svým smyslem pro přírodu </w:t>
      </w:r>
      <w:r w:rsidR="00842E10">
        <w:br/>
      </w:r>
      <w:r w:rsidRPr="002C58C3">
        <w:t xml:space="preserve">a její důležitost pro lidský život. </w:t>
      </w:r>
      <w:r w:rsidRPr="002C58C3">
        <w:rPr>
          <w:rStyle w:val="Znakapoznpodarou"/>
        </w:rPr>
        <w:footnoteReference w:id="44"/>
      </w:r>
    </w:p>
    <w:p w14:paraId="0C68D674" w14:textId="2BBBF583" w:rsidR="008A56E0" w:rsidRPr="002C58C3" w:rsidRDefault="008A56E0" w:rsidP="00AB33DE">
      <w:pPr>
        <w:pStyle w:val="Nadpis2"/>
        <w:spacing w:after="0"/>
      </w:pPr>
      <w:bookmarkStart w:id="18" w:name="_Toc98424076"/>
      <w:bookmarkStart w:id="19" w:name="_Toc106576415"/>
      <w:r w:rsidRPr="002C58C3">
        <w:t>Skautské zásady</w:t>
      </w:r>
      <w:bookmarkEnd w:id="18"/>
      <w:bookmarkEnd w:id="19"/>
    </w:p>
    <w:p w14:paraId="2895C872" w14:textId="501A8066" w:rsidR="008F64C4" w:rsidRPr="002C58C3" w:rsidRDefault="001B08A9" w:rsidP="00AB33DE">
      <w:r w:rsidRPr="002C58C3">
        <w:t>V předchozí kapitole jsou popsány prameny a myšlenky, ze kterých se skauting utvářel. Tato kapitola popisuje konkrétn</w:t>
      </w:r>
      <w:r w:rsidR="00E831AC" w:rsidRPr="002C58C3">
        <w:t xml:space="preserve">í </w:t>
      </w:r>
      <w:r w:rsidRPr="002C58C3">
        <w:t xml:space="preserve">myšlenky, pravidla a zásady, na kterých stojí organizace </w:t>
      </w:r>
      <w:r w:rsidR="0066388E">
        <w:br/>
      </w:r>
      <w:r w:rsidRPr="002C58C3">
        <w:t>Junák – český skaut, z. s</w:t>
      </w:r>
      <w:r w:rsidR="00FF79D8" w:rsidRPr="002C58C3">
        <w:t xml:space="preserve">. </w:t>
      </w:r>
      <w:r w:rsidR="008F64C4" w:rsidRPr="002C58C3">
        <w:t>Tyto zásady jsou závazné pro každého člena organizace.</w:t>
      </w:r>
    </w:p>
    <w:p w14:paraId="7EA037D1" w14:textId="77777777" w:rsidR="00E831AC" w:rsidRPr="002C58C3" w:rsidRDefault="00E831AC" w:rsidP="00AB33DE"/>
    <w:p w14:paraId="5A113665" w14:textId="2DFB6FCE" w:rsidR="00170642" w:rsidRPr="002C58C3" w:rsidRDefault="001B08A9" w:rsidP="00AB33DE">
      <w:pPr>
        <w:rPr>
          <w:i/>
          <w:iCs/>
        </w:rPr>
      </w:pPr>
      <w:r w:rsidRPr="002C58C3">
        <w:t xml:space="preserve"> </w:t>
      </w:r>
      <w:r w:rsidR="006A281F" w:rsidRPr="002C58C3">
        <w:t>„</w:t>
      </w:r>
      <w:r w:rsidR="006A281F" w:rsidRPr="002C58C3">
        <w:rPr>
          <w:i/>
          <w:iCs/>
        </w:rPr>
        <w:t>Skautské hnutí je založeno na třech základních principech:</w:t>
      </w:r>
    </w:p>
    <w:p w14:paraId="1838C716" w14:textId="1A2507B6" w:rsidR="00170642" w:rsidRPr="002C58C3" w:rsidRDefault="006A281F" w:rsidP="00AB33DE">
      <w:pPr>
        <w:pStyle w:val="Odstavecseseznamem"/>
        <w:numPr>
          <w:ilvl w:val="0"/>
          <w:numId w:val="4"/>
        </w:numPr>
        <w:rPr>
          <w:i/>
          <w:iCs/>
        </w:rPr>
      </w:pPr>
      <w:r w:rsidRPr="002C58C3">
        <w:rPr>
          <w:i/>
          <w:iCs/>
        </w:rPr>
        <w:t>povinnost k Bohu, chápaná jako povinnost hledat a respektovat v životě vyšší hodnoty než materiální</w:t>
      </w:r>
      <w:r w:rsidR="00D764BD" w:rsidRPr="002C58C3">
        <w:rPr>
          <w:i/>
          <w:iCs/>
        </w:rPr>
        <w:t>;</w:t>
      </w:r>
    </w:p>
    <w:p w14:paraId="210793B9" w14:textId="19A58E09" w:rsidR="00170642" w:rsidRPr="002C58C3" w:rsidRDefault="006A281F" w:rsidP="00AB33DE">
      <w:pPr>
        <w:pStyle w:val="Odstavecseseznamem"/>
        <w:numPr>
          <w:ilvl w:val="0"/>
          <w:numId w:val="4"/>
        </w:numPr>
        <w:rPr>
          <w:i/>
          <w:iCs/>
        </w:rPr>
      </w:pPr>
      <w:r w:rsidRPr="002C58C3">
        <w:rPr>
          <w:i/>
          <w:iCs/>
        </w:rPr>
        <w:t xml:space="preserve">povinnost vůči ostatním, chápaná jako věrnost své vlasti, která je v souladu s úsilím o mír, snaha o vzájemné pochopení a spolupráci mezi lidmi, národy a různými </w:t>
      </w:r>
      <w:r w:rsidRPr="002C58C3">
        <w:rPr>
          <w:i/>
          <w:iCs/>
        </w:rPr>
        <w:lastRenderedPageBreak/>
        <w:t>sociálními skupinami; je pojata jako závazek účastnit se na rozvoji společnosti, jako úcta a láska prokazovaná bližním a přírodě</w:t>
      </w:r>
      <w:r w:rsidR="00D764BD" w:rsidRPr="002C58C3">
        <w:rPr>
          <w:i/>
          <w:iCs/>
        </w:rPr>
        <w:t>;</w:t>
      </w:r>
      <w:r w:rsidR="00F62BE6" w:rsidRPr="002C58C3">
        <w:rPr>
          <w:i/>
          <w:iCs/>
        </w:rPr>
        <w:t xml:space="preserve"> </w:t>
      </w:r>
    </w:p>
    <w:p w14:paraId="341210F7" w14:textId="6C3A4221" w:rsidR="00D764BD" w:rsidRPr="002C58C3" w:rsidRDefault="006A281F" w:rsidP="00AB33DE">
      <w:pPr>
        <w:pStyle w:val="Odstavecseseznamem"/>
        <w:numPr>
          <w:ilvl w:val="0"/>
          <w:numId w:val="4"/>
        </w:numPr>
        <w:rPr>
          <w:i/>
          <w:iCs/>
        </w:rPr>
      </w:pPr>
      <w:r w:rsidRPr="002C58C3">
        <w:rPr>
          <w:i/>
          <w:iCs/>
        </w:rPr>
        <w:t>povinnost vůči sobě, chápaná jako odpovědnost za rozvoj sebe sama.</w:t>
      </w:r>
      <w:r w:rsidR="00D764BD" w:rsidRPr="002C58C3">
        <w:rPr>
          <w:i/>
          <w:iCs/>
        </w:rPr>
        <w:t>“</w:t>
      </w:r>
      <w:r w:rsidR="00D764BD" w:rsidRPr="002C58C3">
        <w:rPr>
          <w:rStyle w:val="Znakapoznpodarou"/>
          <w:i/>
          <w:iCs/>
        </w:rPr>
        <w:footnoteReference w:id="45"/>
      </w:r>
    </w:p>
    <w:p w14:paraId="1207E71A" w14:textId="722EFD2F" w:rsidR="00D764BD" w:rsidRPr="002C58C3" w:rsidRDefault="00D764BD" w:rsidP="00AB33DE">
      <w:pPr>
        <w:ind w:left="567" w:firstLine="0"/>
      </w:pPr>
      <w:r w:rsidRPr="002C58C3">
        <w:t xml:space="preserve">Tyto principy </w:t>
      </w:r>
      <w:r w:rsidR="00963658" w:rsidRPr="002C58C3">
        <w:t>jsou základními kameny skautské výchovy,</w:t>
      </w:r>
      <w:r w:rsidRPr="002C58C3">
        <w:t xml:space="preserve"> promítají </w:t>
      </w:r>
      <w:r w:rsidR="00963658" w:rsidRPr="002C58C3">
        <w:t xml:space="preserve">se </w:t>
      </w:r>
      <w:r w:rsidRPr="002C58C3">
        <w:t>do skautského slibu a zákona, který</w:t>
      </w:r>
      <w:r w:rsidR="00963658" w:rsidRPr="002C58C3">
        <w:t xml:space="preserve"> je závazný pro všechny členy skautského hnutí</w:t>
      </w:r>
      <w:r w:rsidRPr="002C58C3">
        <w:t>.</w:t>
      </w:r>
      <w:r w:rsidR="00963658" w:rsidRPr="002C58C3">
        <w:rPr>
          <w:rStyle w:val="Znakapoznpodarou"/>
        </w:rPr>
        <w:footnoteReference w:id="46"/>
      </w:r>
    </w:p>
    <w:p w14:paraId="63BE82A0" w14:textId="6B8C27D0" w:rsidR="006A281F" w:rsidRPr="002C58C3" w:rsidRDefault="00D764BD" w:rsidP="00AB33DE">
      <w:pPr>
        <w:rPr>
          <w:i/>
          <w:iCs/>
        </w:rPr>
      </w:pPr>
      <w:r w:rsidRPr="002C58C3">
        <w:rPr>
          <w:i/>
          <w:iCs/>
        </w:rPr>
        <w:t>„</w:t>
      </w:r>
      <w:r w:rsidR="006A281F" w:rsidRPr="002C58C3">
        <w:rPr>
          <w:i/>
          <w:iCs/>
        </w:rPr>
        <w:t>Skautský slib zní: „Slibuji na svou čest, jak dovedu nejlépe: sloužit nejvyšší Pravdě</w:t>
      </w:r>
      <w:r w:rsidR="00842E10">
        <w:rPr>
          <w:i/>
          <w:iCs/>
        </w:rPr>
        <w:br/>
      </w:r>
      <w:r w:rsidR="006A281F" w:rsidRPr="002C58C3">
        <w:rPr>
          <w:i/>
          <w:iCs/>
        </w:rPr>
        <w:t xml:space="preserve"> a Lásce věrně v každé době, plnit povinnosti vlastní a zachovávat zákony skautské, duší i tělem být připraven pomáhat vlasti i bližním.“ Slib lze doplnit dobrovolným dodatkem: „K tomu mi pomáhej Bůh.”</w:t>
      </w:r>
    </w:p>
    <w:p w14:paraId="1EA62A37" w14:textId="77777777" w:rsidR="006A281F" w:rsidRPr="002C58C3" w:rsidRDefault="006A281F" w:rsidP="00AB33DE">
      <w:pPr>
        <w:rPr>
          <w:i/>
          <w:iCs/>
        </w:rPr>
      </w:pPr>
      <w:r w:rsidRPr="002C58C3">
        <w:rPr>
          <w:i/>
          <w:iCs/>
        </w:rPr>
        <w:t>Skautský zákon zní:</w:t>
      </w:r>
    </w:p>
    <w:p w14:paraId="67AE3DA5" w14:textId="77777777" w:rsidR="006A281F" w:rsidRPr="002C58C3" w:rsidRDefault="006A281F" w:rsidP="00AB33DE">
      <w:pPr>
        <w:rPr>
          <w:i/>
          <w:iCs/>
        </w:rPr>
      </w:pPr>
      <w:r w:rsidRPr="002C58C3">
        <w:rPr>
          <w:i/>
          <w:iCs/>
        </w:rPr>
        <w:t>1. Skaut je pravdomluvný.</w:t>
      </w:r>
    </w:p>
    <w:p w14:paraId="227FCF97" w14:textId="77777777" w:rsidR="006A281F" w:rsidRPr="002C58C3" w:rsidRDefault="006A281F" w:rsidP="00AB33DE">
      <w:pPr>
        <w:rPr>
          <w:i/>
          <w:iCs/>
        </w:rPr>
      </w:pPr>
      <w:r w:rsidRPr="002C58C3">
        <w:rPr>
          <w:i/>
          <w:iCs/>
        </w:rPr>
        <w:t>2. Skaut je věrný a oddaný.</w:t>
      </w:r>
    </w:p>
    <w:p w14:paraId="1C4B95DF" w14:textId="77777777" w:rsidR="006A281F" w:rsidRPr="002C58C3" w:rsidRDefault="006A281F" w:rsidP="00AB33DE">
      <w:pPr>
        <w:rPr>
          <w:i/>
          <w:iCs/>
        </w:rPr>
      </w:pPr>
      <w:r w:rsidRPr="002C58C3">
        <w:rPr>
          <w:i/>
          <w:iCs/>
        </w:rPr>
        <w:t>3. Skaut je prospěšný a pomáhá jiným.</w:t>
      </w:r>
    </w:p>
    <w:p w14:paraId="1AC14077" w14:textId="77777777" w:rsidR="006A281F" w:rsidRPr="002C58C3" w:rsidRDefault="006A281F" w:rsidP="00AB33DE">
      <w:pPr>
        <w:rPr>
          <w:i/>
          <w:iCs/>
        </w:rPr>
      </w:pPr>
      <w:r w:rsidRPr="002C58C3">
        <w:rPr>
          <w:i/>
          <w:iCs/>
        </w:rPr>
        <w:t>4. Skaut je přítelem všech lidí dobré vůle a bratrem každého skauta.</w:t>
      </w:r>
    </w:p>
    <w:p w14:paraId="02D2CE68" w14:textId="77777777" w:rsidR="006A281F" w:rsidRPr="002C58C3" w:rsidRDefault="006A281F" w:rsidP="00AB33DE">
      <w:pPr>
        <w:rPr>
          <w:i/>
          <w:iCs/>
        </w:rPr>
      </w:pPr>
      <w:r w:rsidRPr="002C58C3">
        <w:rPr>
          <w:i/>
          <w:iCs/>
        </w:rPr>
        <w:t>5. Skaut je zdvořilý.</w:t>
      </w:r>
    </w:p>
    <w:p w14:paraId="6C450F98" w14:textId="77777777" w:rsidR="006A281F" w:rsidRPr="002C58C3" w:rsidRDefault="006A281F" w:rsidP="00AB33DE">
      <w:pPr>
        <w:rPr>
          <w:i/>
          <w:iCs/>
        </w:rPr>
      </w:pPr>
      <w:r w:rsidRPr="002C58C3">
        <w:rPr>
          <w:i/>
          <w:iCs/>
        </w:rPr>
        <w:t>6. Skaut je ochráncem přírody a cenných výtvorů lidských.</w:t>
      </w:r>
    </w:p>
    <w:p w14:paraId="307433AE" w14:textId="77777777" w:rsidR="006A281F" w:rsidRPr="002C58C3" w:rsidRDefault="006A281F" w:rsidP="00AB33DE">
      <w:pPr>
        <w:rPr>
          <w:i/>
          <w:iCs/>
        </w:rPr>
      </w:pPr>
      <w:r w:rsidRPr="002C58C3">
        <w:rPr>
          <w:i/>
          <w:iCs/>
        </w:rPr>
        <w:t>7. Skaut je poslušný rodičů, představených a vůdců.</w:t>
      </w:r>
    </w:p>
    <w:p w14:paraId="74EF758C" w14:textId="77777777" w:rsidR="006A281F" w:rsidRPr="002C58C3" w:rsidRDefault="006A281F" w:rsidP="00AB33DE">
      <w:pPr>
        <w:rPr>
          <w:i/>
          <w:iCs/>
        </w:rPr>
      </w:pPr>
      <w:r w:rsidRPr="002C58C3">
        <w:rPr>
          <w:i/>
          <w:iCs/>
        </w:rPr>
        <w:t>8. Skaut je veselé mysli.</w:t>
      </w:r>
    </w:p>
    <w:p w14:paraId="217D65CF" w14:textId="77777777" w:rsidR="006A281F" w:rsidRPr="002C58C3" w:rsidRDefault="006A281F" w:rsidP="00AB33DE">
      <w:pPr>
        <w:rPr>
          <w:i/>
          <w:iCs/>
        </w:rPr>
      </w:pPr>
      <w:r w:rsidRPr="002C58C3">
        <w:rPr>
          <w:i/>
          <w:iCs/>
        </w:rPr>
        <w:t>9. Skaut je hospodárný.</w:t>
      </w:r>
    </w:p>
    <w:p w14:paraId="62B78A0B" w14:textId="385D8FF3" w:rsidR="006A281F" w:rsidRPr="002C58C3" w:rsidRDefault="006A281F" w:rsidP="00AB33DE">
      <w:r w:rsidRPr="002C58C3">
        <w:rPr>
          <w:i/>
          <w:iCs/>
        </w:rPr>
        <w:t>10. Skaut je čistý v myšlení, slovech i skutcích.“</w:t>
      </w:r>
      <w:r w:rsidRPr="002C58C3">
        <w:rPr>
          <w:rStyle w:val="Znakapoznpodarou"/>
          <w:i/>
          <w:iCs/>
        </w:rPr>
        <w:footnoteReference w:id="47"/>
      </w:r>
    </w:p>
    <w:p w14:paraId="0A93EF68" w14:textId="787780F3" w:rsidR="008A56E0" w:rsidRPr="002C58C3" w:rsidRDefault="008A56E0" w:rsidP="00AB33DE">
      <w:pPr>
        <w:pStyle w:val="Nadpis2"/>
        <w:spacing w:after="0"/>
      </w:pPr>
      <w:bookmarkStart w:id="20" w:name="_Toc98424077"/>
      <w:bookmarkStart w:id="21" w:name="_Toc106576416"/>
      <w:r w:rsidRPr="002C58C3">
        <w:t xml:space="preserve">Metody </w:t>
      </w:r>
      <w:r w:rsidR="001769AF" w:rsidRPr="002C58C3">
        <w:t xml:space="preserve">skautské </w:t>
      </w:r>
      <w:r w:rsidRPr="002C58C3">
        <w:t>výchovy</w:t>
      </w:r>
      <w:bookmarkEnd w:id="20"/>
      <w:bookmarkEnd w:id="21"/>
    </w:p>
    <w:p w14:paraId="3EDC11BD" w14:textId="1DB884C1" w:rsidR="0065771D" w:rsidRPr="002C58C3" w:rsidRDefault="00E9160F" w:rsidP="00AB33DE">
      <w:r w:rsidRPr="002C58C3">
        <w:t xml:space="preserve">Skauting využívá vlastní </w:t>
      </w:r>
      <w:r w:rsidR="0065771D" w:rsidRPr="002C58C3">
        <w:t>výchovn</w:t>
      </w:r>
      <w:r w:rsidRPr="002C58C3">
        <w:t>é</w:t>
      </w:r>
      <w:r w:rsidR="0065771D" w:rsidRPr="002C58C3">
        <w:t xml:space="preserve"> metod</w:t>
      </w:r>
      <w:r w:rsidRPr="002C58C3">
        <w:t>y. Metoda v</w:t>
      </w:r>
      <w:r w:rsidR="0065771D" w:rsidRPr="002C58C3">
        <w:t>ychází ze zásad stanovených zakladatelem skautského hnutí, které byly ověřeny více než sto lety praxe i poznatky moderní pedagogiky.</w:t>
      </w:r>
      <w:r w:rsidRPr="002C58C3">
        <w:t xml:space="preserve"> Tvoří ji sedm základních prvků, které jsou vnitřně provázány a </w:t>
      </w:r>
      <w:r w:rsidR="00FF79D8" w:rsidRPr="002C58C3">
        <w:t>vytváří</w:t>
      </w:r>
      <w:r w:rsidRPr="002C58C3">
        <w:t xml:space="preserve"> nedělitelný systém. </w:t>
      </w:r>
    </w:p>
    <w:p w14:paraId="4AC99649" w14:textId="77777777" w:rsidR="00E90F5F" w:rsidRPr="002C58C3" w:rsidRDefault="00E90F5F" w:rsidP="00AB33DE"/>
    <w:p w14:paraId="75533F73" w14:textId="7F7200B7" w:rsidR="0095350E" w:rsidRPr="002C58C3" w:rsidRDefault="0065771D" w:rsidP="00AB33DE">
      <w:r w:rsidRPr="002C58C3">
        <w:rPr>
          <w:b/>
          <w:bCs/>
        </w:rPr>
        <w:lastRenderedPageBreak/>
        <w:t>Slib a zákon </w:t>
      </w:r>
      <w:r w:rsidR="0095350E" w:rsidRPr="002C58C3">
        <w:t>pomáhají člověku nacházet hodnoty v každodenním životě a</w:t>
      </w:r>
      <w:r w:rsidR="00025D25" w:rsidRPr="002C58C3">
        <w:t xml:space="preserve"> tvoří základní oporu pro jeho duchovní život. Složením slibu se skaut dobrovolně hlásí k hodnotám, podle kterých se snaží žít, </w:t>
      </w:r>
      <w:r w:rsidR="00FF79D8" w:rsidRPr="002C58C3">
        <w:t>stává se součástí společenství</w:t>
      </w:r>
      <w:r w:rsidR="00025D25" w:rsidRPr="002C58C3">
        <w:t>, se kterým tyto hodnoty sdílí.</w:t>
      </w:r>
    </w:p>
    <w:p w14:paraId="61BEDB29" w14:textId="79BD12DA" w:rsidR="00025D25" w:rsidRPr="002C58C3" w:rsidRDefault="0065771D" w:rsidP="00AB33DE">
      <w:r w:rsidRPr="002C58C3">
        <w:rPr>
          <w:b/>
          <w:bCs/>
        </w:rPr>
        <w:t>Učení se zkušeností </w:t>
      </w:r>
      <w:r w:rsidR="000D2D87" w:rsidRPr="002C58C3">
        <w:t>vychází z přesvědčení, že se člověk nejlépe učí skrze vlastní zkušenosti a prožitky, osvojí si tak dovednosti, znalosti a utvoří vlastní postoje.  Součástí je také mravní výchova, kdy je snahou vést mladé lidi k tomu, aby činili dobro. To reflektuje také d</w:t>
      </w:r>
      <w:r w:rsidR="009A027B" w:rsidRPr="002C58C3">
        <w:t xml:space="preserve">enní příkaz, vykonat každý den alespoň jeden dobrý skutek. Nemůžeme opomenout výchovu k odpovědnosti, které se učí skrze skutečnou službu společnosti a bližním. </w:t>
      </w:r>
    </w:p>
    <w:p w14:paraId="541E7189" w14:textId="74EC8C95" w:rsidR="00801CA8" w:rsidRPr="002C58C3" w:rsidRDefault="0065771D" w:rsidP="00AB33DE">
      <w:r w:rsidRPr="002C58C3">
        <w:rPr>
          <w:b/>
          <w:bCs/>
        </w:rPr>
        <w:t>Družina </w:t>
      </w:r>
      <w:r w:rsidR="00801CA8" w:rsidRPr="002C58C3">
        <w:t>tvoří prostor a prostředky k učením se sociálním rolím, schopnostem být platným a odpovědným členem společenství. Realizuje se v malých skupinách vrstevníků</w:t>
      </w:r>
      <w:r w:rsidR="00882972" w:rsidRPr="002C58C3">
        <w:t xml:space="preserve">, která tvoří citové zázemí ale i prostor pro růst a učení se novým sociálním dovednostem a umožňuje rozpoznat silné a slabé stránky jedince, které může uplatnit ve prospěch celku. </w:t>
      </w:r>
    </w:p>
    <w:p w14:paraId="1BB090DE" w14:textId="516DBEC5" w:rsidR="00882972" w:rsidRPr="002C58C3" w:rsidRDefault="0065771D" w:rsidP="00AB33DE">
      <w:r w:rsidRPr="002C58C3">
        <w:rPr>
          <w:b/>
          <w:bCs/>
        </w:rPr>
        <w:t>Symbolický rámec </w:t>
      </w:r>
      <w:r w:rsidR="00635309" w:rsidRPr="002C58C3">
        <w:t xml:space="preserve">zprostředkovává předání a přiblížení skautských hodnot prostřednictvím her, příběhů, symbolů a vzorů, které jsou pro mladé lidi přitažlivé, inspirativní, obohacující a především srozumitelné. </w:t>
      </w:r>
    </w:p>
    <w:p w14:paraId="78FCE49B" w14:textId="5AA0CB82" w:rsidR="00635309" w:rsidRPr="002C58C3" w:rsidRDefault="0065771D" w:rsidP="00AB33DE">
      <w:r w:rsidRPr="002C58C3">
        <w:rPr>
          <w:b/>
          <w:bCs/>
        </w:rPr>
        <w:t>Příroda</w:t>
      </w:r>
      <w:r w:rsidRPr="002C58C3">
        <w:t> </w:t>
      </w:r>
      <w:r w:rsidR="006F58EF" w:rsidRPr="002C58C3">
        <w:t>je</w:t>
      </w:r>
      <w:r w:rsidR="006F58EF" w:rsidRPr="002C58C3">
        <w:rPr>
          <w:b/>
          <w:bCs/>
        </w:rPr>
        <w:t xml:space="preserve"> </w:t>
      </w:r>
      <w:r w:rsidR="00635309" w:rsidRPr="002C58C3">
        <w:t xml:space="preserve">nejpřirozenějším prostředím k výchově, citovému a duchovnímu rozvoji. Nedílnou součástí je také zájem, péče a ochrana přírody. </w:t>
      </w:r>
    </w:p>
    <w:p w14:paraId="1A058E40" w14:textId="716E2B5D" w:rsidR="006F58EF" w:rsidRPr="002C58C3" w:rsidRDefault="0065771D" w:rsidP="00AB33DE">
      <w:r w:rsidRPr="002C58C3">
        <w:rPr>
          <w:b/>
          <w:bCs/>
        </w:rPr>
        <w:t>Program osobního růstu </w:t>
      </w:r>
      <w:r w:rsidR="001A0A2D" w:rsidRPr="002C58C3">
        <w:t>je</w:t>
      </w:r>
      <w:r w:rsidR="001A0A2D" w:rsidRPr="002C58C3">
        <w:rPr>
          <w:b/>
          <w:bCs/>
        </w:rPr>
        <w:t xml:space="preserve"> </w:t>
      </w:r>
      <w:r w:rsidR="001A0A2D" w:rsidRPr="002C58C3">
        <w:t>umožněn všem členům, bez ohledu na věk. Cílí na</w:t>
      </w:r>
      <w:r w:rsidR="00353224" w:rsidRPr="002C58C3">
        <w:t xml:space="preserve"> individuální rozvoj jedince, který je založen na jeho vnitřní motivaci, kterou skauting podporuje. </w:t>
      </w:r>
    </w:p>
    <w:p w14:paraId="6B476D97" w14:textId="3CDD133E" w:rsidR="00353224" w:rsidRPr="002C58C3" w:rsidRDefault="0065771D" w:rsidP="00AB33DE">
      <w:r w:rsidRPr="002C58C3">
        <w:rPr>
          <w:b/>
          <w:bCs/>
        </w:rPr>
        <w:t>Dospělí průvodci </w:t>
      </w:r>
      <w:r w:rsidR="00353224" w:rsidRPr="002C58C3">
        <w:t>zastávají roli průvodců mladého člověka, ukazují mu cestu, pomáhají mu, ale také jej podporují a povzbuzují s ohledem na jeho individualitu. Snahou je dovést mladého člověka k převzetí plné odpovědnosti za sebe sama.</w:t>
      </w:r>
      <w:r w:rsidR="001769AF" w:rsidRPr="002C58C3">
        <w:rPr>
          <w:rStyle w:val="Znakapoznpodarou"/>
        </w:rPr>
        <w:footnoteReference w:id="48"/>
      </w:r>
      <w:r w:rsidR="00353224" w:rsidRPr="002C58C3">
        <w:t xml:space="preserve"> </w:t>
      </w:r>
    </w:p>
    <w:p w14:paraId="0838121C" w14:textId="3149B7EC" w:rsidR="00B84BF5" w:rsidRPr="002C58C3" w:rsidRDefault="00B84BF5" w:rsidP="00AB33DE">
      <w:pPr>
        <w:pStyle w:val="Nadpis2"/>
        <w:spacing w:after="0"/>
      </w:pPr>
      <w:bookmarkStart w:id="22" w:name="_Toc106576417"/>
      <w:r w:rsidRPr="002C58C3">
        <w:t>Skauting pro všechny</w:t>
      </w:r>
      <w:bookmarkEnd w:id="22"/>
    </w:p>
    <w:p w14:paraId="4E225340" w14:textId="4288D65B" w:rsidR="00377BE2" w:rsidRPr="002C58C3" w:rsidRDefault="00377BE2" w:rsidP="00AB33DE">
      <w:r w:rsidRPr="002C58C3">
        <w:rPr>
          <w:i/>
          <w:iCs/>
        </w:rPr>
        <w:t xml:space="preserve">„Každý z nás je jedinečná lidská bytost, každý z nás má své potřeby, které potřebuje naplnit. Řadu potřeb máme společných: fyziologické potřeby, potřebu dobrých vztahů s lidmi, pocit smysluplnosti v životě. Konkrétní podoba těchto potřeb může být ale velmi různorodá. Ve skautském prostředí bychom si měli uvědomovat, že to tak je, všímat si toho, že každý z nás potřebuje něco jiného, třeba i maličkosti. Je důležité umět s tím pracovat, vzájemně se </w:t>
      </w:r>
      <w:r w:rsidRPr="002C58C3">
        <w:rPr>
          <w:i/>
          <w:iCs/>
        </w:rPr>
        <w:lastRenderedPageBreak/>
        <w:t>respektovat.“</w:t>
      </w:r>
      <w:r w:rsidRPr="002C58C3">
        <w:rPr>
          <w:rStyle w:val="Znakapoznpodarou"/>
          <w:i/>
          <w:iCs/>
        </w:rPr>
        <w:footnoteReference w:id="49"/>
      </w:r>
      <w:r w:rsidRPr="002C58C3">
        <w:t xml:space="preserve"> Prostředí skautingu je pro každého</w:t>
      </w:r>
      <w:r w:rsidR="00E52058" w:rsidRPr="002C58C3">
        <w:t xml:space="preserve">, Junák se snaží přirozeně vytvářet prostředí, ve kterém si mohou být všichni rovnocennými partnery. Pro podporu inkluze vznikl odbor Skauting pro všechny, který tato kapitola představuje. </w:t>
      </w:r>
    </w:p>
    <w:p w14:paraId="16944A7C" w14:textId="77777777" w:rsidR="00E52058" w:rsidRPr="002C58C3" w:rsidRDefault="00E52058" w:rsidP="00AB33DE"/>
    <w:p w14:paraId="4194D7DD" w14:textId="6CECA928" w:rsidR="00B84BF5" w:rsidRPr="002C58C3" w:rsidRDefault="003E4D9C" w:rsidP="00AB33DE">
      <w:r w:rsidRPr="002C58C3">
        <w:t xml:space="preserve">Odbor Skauting pro všechny (SpV) </w:t>
      </w:r>
      <w:r w:rsidR="00A07C99" w:rsidRPr="002C58C3">
        <w:t>je součástí organizace Junák – český skaut, z. s.</w:t>
      </w:r>
      <w:r w:rsidRPr="002C58C3">
        <w:t xml:space="preserve"> Jeho cílem je podpora práce s dětmi se specifickými potřebami v Junáku. </w:t>
      </w:r>
      <w:r w:rsidR="00A07C99" w:rsidRPr="002C58C3">
        <w:t>Za děti se specifickými potřebami jsou považovány děti</w:t>
      </w:r>
      <w:r w:rsidRPr="002C58C3">
        <w:t xml:space="preserve"> se sluchovým, zrakovým, tělesným a mentálním postižením, děti s cukrovkou, epilepsií, autismem, hyperkinetickou poruchou, poruchami chování i děti sociálně znevýhodněné.</w:t>
      </w:r>
      <w:r w:rsidR="00A07C99" w:rsidRPr="002C58C3">
        <w:rPr>
          <w:rStyle w:val="Znakapoznpodarou"/>
        </w:rPr>
        <w:footnoteReference w:id="50"/>
      </w:r>
    </w:p>
    <w:p w14:paraId="41E816DB" w14:textId="123DD49C" w:rsidR="00FF7981" w:rsidRPr="002C58C3" w:rsidRDefault="004E56AB" w:rsidP="00AB33DE">
      <w:r w:rsidRPr="002C58C3">
        <w:t>Posláním o</w:t>
      </w:r>
      <w:r w:rsidR="00977F5E" w:rsidRPr="002C58C3">
        <w:t>dbo</w:t>
      </w:r>
      <w:r w:rsidR="00CD54D4" w:rsidRPr="002C58C3">
        <w:t xml:space="preserve">ru </w:t>
      </w:r>
      <w:r w:rsidRPr="002C58C3">
        <w:t xml:space="preserve">je </w:t>
      </w:r>
      <w:r w:rsidR="00977F5E" w:rsidRPr="002C58C3">
        <w:t>vytváře</w:t>
      </w:r>
      <w:r w:rsidRPr="002C58C3">
        <w:t>ní</w:t>
      </w:r>
      <w:r w:rsidR="00977F5E" w:rsidRPr="002C58C3">
        <w:t xml:space="preserve"> a udržov</w:t>
      </w:r>
      <w:r w:rsidRPr="002C58C3">
        <w:t>ání</w:t>
      </w:r>
      <w:r w:rsidR="00977F5E" w:rsidRPr="002C58C3">
        <w:t xml:space="preserve"> nástroj</w:t>
      </w:r>
      <w:r w:rsidRPr="002C58C3">
        <w:t>ů</w:t>
      </w:r>
      <w:r w:rsidR="00977F5E" w:rsidRPr="002C58C3">
        <w:t xml:space="preserve">, které slouží k podpoře dětí se specifickými potřebami. Snaží se o propojení a začlenění problematiky do vzdělávacího </w:t>
      </w:r>
      <w:r w:rsidR="00842E10">
        <w:br/>
      </w:r>
      <w:r w:rsidR="00977F5E" w:rsidRPr="002C58C3">
        <w:t>a výchovného systému organizace. Chce informovat a podporovat vzdělávání v problematice dětí se specifickými potřebami</w:t>
      </w:r>
      <w:r w:rsidRPr="002C58C3">
        <w:t xml:space="preserve">. Vyhledává a využívá inovací a zahraničních zkušeností, podporuje spolupráci mezi integrujícími oddíly a podporuje také spolupráci se specializovanými organizacemi. </w:t>
      </w:r>
      <w:r w:rsidR="00FF7981" w:rsidRPr="002C58C3">
        <w:t xml:space="preserve">Nabízí podporu vůdcům i celým oddílům s ohledem na jejich personální možnosti. </w:t>
      </w:r>
      <w:r w:rsidR="00C97EB7" w:rsidRPr="002C58C3">
        <w:t xml:space="preserve">Stará se, aby docházelo k využívání skautské výchovné metody v co největší míře a byla posilována sounáležitost a respekt mezi všemi dětmi v oddíle. </w:t>
      </w:r>
      <w:r w:rsidR="00C97EB7" w:rsidRPr="002C58C3">
        <w:rPr>
          <w:rStyle w:val="Znakapoznpodarou"/>
        </w:rPr>
        <w:footnoteReference w:id="51"/>
      </w:r>
    </w:p>
    <w:p w14:paraId="3C4625CC" w14:textId="2003AA07" w:rsidR="00C97EB7" w:rsidRPr="002C58C3" w:rsidRDefault="00C97EB7" w:rsidP="00AB33DE">
      <w:r w:rsidRPr="002C58C3">
        <w:t xml:space="preserve">Součástí tohoto odboru je také poradna, které mohou vedoucí využít v případech, kdy potřebují pomoc a poradit </w:t>
      </w:r>
      <w:r w:rsidR="000F416E" w:rsidRPr="002C58C3">
        <w:t xml:space="preserve">v tématech dětí se specifickými potřebami. </w:t>
      </w:r>
      <w:r w:rsidR="000F416E" w:rsidRPr="002C58C3">
        <w:rPr>
          <w:rStyle w:val="Znakapoznpodarou"/>
        </w:rPr>
        <w:footnoteReference w:id="52"/>
      </w:r>
    </w:p>
    <w:p w14:paraId="52983DC7" w14:textId="7F5B8007" w:rsidR="000C6948" w:rsidRDefault="007D42E5" w:rsidP="00AB33DE">
      <w:r w:rsidRPr="002C58C3">
        <w:t xml:space="preserve">V rámci podpory vedoucích při práci s dětmi se specifickými potřebami vytváří publikace, ve kterých vedoucí naleznou informace a praktické nástroje, jak s dětmi pracovat. </w:t>
      </w:r>
      <w:r w:rsidR="00000925" w:rsidRPr="002C58C3">
        <w:t>Odbor vydal publikaci</w:t>
      </w:r>
      <w:r w:rsidRPr="002C58C3">
        <w:t xml:space="preserve"> „Nejsem žádná socka…“</w:t>
      </w:r>
      <w:r w:rsidR="008B0E93" w:rsidRPr="002C58C3">
        <w:t>,</w:t>
      </w:r>
      <w:r w:rsidRPr="002C58C3">
        <w:t xml:space="preserve"> ve které se jedna</w:t>
      </w:r>
      <w:r w:rsidR="008B0E93" w:rsidRPr="002C58C3">
        <w:t xml:space="preserve"> z </w:t>
      </w:r>
      <w:r w:rsidRPr="002C58C3">
        <w:t>kapitol</w:t>
      </w:r>
      <w:r w:rsidR="008B0E93" w:rsidRPr="002C58C3">
        <w:t xml:space="preserve"> </w:t>
      </w:r>
      <w:r w:rsidRPr="002C58C3">
        <w:t xml:space="preserve">věnuje dětem v náhradní výchově. Popisuje, jakým způsobem se děti mohly dostat do náhradní výchovy </w:t>
      </w:r>
      <w:r w:rsidR="00842E10">
        <w:br/>
      </w:r>
      <w:r w:rsidRPr="002C58C3">
        <w:t>a jaké mohou mít potřeby. Stručně představuje jednotlivé zařízení, ve kterých je realizována ústavní výchova</w:t>
      </w:r>
      <w:r w:rsidR="008B0E93" w:rsidRPr="002C58C3">
        <w:t xml:space="preserve">, tak, aby měl vedoucí hrubou představu o tom, z jakého prostředí dítě přichází. </w:t>
      </w:r>
      <w:r w:rsidR="00211319" w:rsidRPr="002C58C3">
        <w:t>Příručka vedoucí nabádá k tomu, aby nezapomínali, že příchod do oddílu je</w:t>
      </w:r>
      <w:r w:rsidR="00112CD1" w:rsidRPr="002C58C3">
        <w:t xml:space="preserve"> pro dítě novou </w:t>
      </w:r>
      <w:r w:rsidR="00112CD1" w:rsidRPr="002C58C3">
        <w:lastRenderedPageBreak/>
        <w:t>zkušeností, kterou potřebuje zpracovat. Příchod do oddílu je třeba</w:t>
      </w:r>
      <w:r w:rsidR="00211319" w:rsidRPr="002C58C3">
        <w:t xml:space="preserve"> podpořit prožitkem úspěchu</w:t>
      </w:r>
      <w:r w:rsidR="00112CD1" w:rsidRPr="002C58C3">
        <w:t xml:space="preserve">, ocenit i maličkosti </w:t>
      </w:r>
      <w:r w:rsidR="00211319" w:rsidRPr="002C58C3">
        <w:t>a vytvář</w:t>
      </w:r>
      <w:r w:rsidR="00112CD1" w:rsidRPr="002C58C3">
        <w:t xml:space="preserve">et </w:t>
      </w:r>
      <w:r w:rsidR="00211319" w:rsidRPr="002C58C3">
        <w:t>rovnocen</w:t>
      </w:r>
      <w:r w:rsidR="00112CD1" w:rsidRPr="002C58C3">
        <w:t xml:space="preserve">né </w:t>
      </w:r>
      <w:r w:rsidR="00211319" w:rsidRPr="002C58C3">
        <w:t>vztah</w:t>
      </w:r>
      <w:r w:rsidR="00112CD1" w:rsidRPr="002C58C3">
        <w:t>y.</w:t>
      </w:r>
      <w:r w:rsidR="001F6B3B" w:rsidRPr="002C58C3">
        <w:t xml:space="preserve"> Často tyto potřeby bývají u dětí nedosyceny a mohou prahnout po úspěchu a přijetí. Program je vhodné uzpůsobit dle specifik dětí a jejich osobní</w:t>
      </w:r>
      <w:r w:rsidR="000A6CD0" w:rsidRPr="002C58C3">
        <w:t>ch</w:t>
      </w:r>
      <w:r w:rsidR="001F6B3B" w:rsidRPr="002C58C3">
        <w:t xml:space="preserve"> zkušenost</w:t>
      </w:r>
      <w:r w:rsidR="000A6CD0" w:rsidRPr="002C58C3">
        <w:t>í</w:t>
      </w:r>
      <w:r w:rsidR="001F6B3B" w:rsidRPr="002C58C3">
        <w:t xml:space="preserve">. </w:t>
      </w:r>
      <w:r w:rsidR="00112CD1" w:rsidRPr="002C58C3">
        <w:t xml:space="preserve"> </w:t>
      </w:r>
      <w:r w:rsidR="00C66747" w:rsidRPr="002C58C3">
        <w:t xml:space="preserve">Respektovat jejich životní zkušenosti, které ovlivňují prožívání nových okamžiků, </w:t>
      </w:r>
      <w:r w:rsidR="000A6CD0" w:rsidRPr="002C58C3">
        <w:t xml:space="preserve">nutně </w:t>
      </w:r>
      <w:r w:rsidR="00C66747" w:rsidRPr="002C58C3">
        <w:t>neměnit autentické pocity, které dítě prožívá, přemlouváním</w:t>
      </w:r>
      <w:r w:rsidR="003558FE" w:rsidRPr="002C58C3">
        <w:t xml:space="preserve"> nebo vysvětlováním. Zajímat se o jejich pocity, být pozorný a flexibilní</w:t>
      </w:r>
      <w:r w:rsidR="000A6CD0" w:rsidRPr="002C58C3">
        <w:t xml:space="preserve"> vůči jejich potřebám</w:t>
      </w:r>
      <w:r w:rsidR="003558FE" w:rsidRPr="002C58C3">
        <w:t xml:space="preserve">. Používat odměny a tresty s rozmyslem, volit spravedlivé a přijatelné prostředky. Pracovat sám na sobě a být vzorem správného chování. </w:t>
      </w:r>
      <w:r w:rsidR="000A6CD0" w:rsidRPr="002C58C3">
        <w:t xml:space="preserve">Vedoucí by si měl být vědom své odpovědnosti </w:t>
      </w:r>
      <w:r w:rsidR="00842E10">
        <w:br/>
      </w:r>
      <w:r w:rsidR="000A6CD0" w:rsidRPr="002C58C3">
        <w:t xml:space="preserve">i povinností a nezavírat před náročnými situacemi oči. V neposlední řadě také spolupracovat s osobami, které zajišťují výchovu dětí v náhradní výchově, společně konzultovat náročné situace a volit vhodné postupy. </w:t>
      </w:r>
      <w:r w:rsidR="001414F5" w:rsidRPr="002C58C3">
        <w:rPr>
          <w:rStyle w:val="Znakapoznpodarou"/>
        </w:rPr>
        <w:footnoteReference w:id="53"/>
      </w:r>
    </w:p>
    <w:p w14:paraId="495947CF" w14:textId="13EF5156" w:rsidR="0040463C" w:rsidRDefault="0040463C">
      <w:pPr>
        <w:spacing w:after="160" w:line="259" w:lineRule="auto"/>
        <w:ind w:firstLine="0"/>
        <w:jc w:val="left"/>
      </w:pPr>
      <w:r>
        <w:br w:type="page"/>
      </w:r>
    </w:p>
    <w:p w14:paraId="4122B735" w14:textId="34EF56E2" w:rsidR="00123226" w:rsidRPr="002C58C3" w:rsidRDefault="00D53917" w:rsidP="00AB33DE">
      <w:pPr>
        <w:pStyle w:val="msksti"/>
        <w:pageBreakBefore w:val="0"/>
        <w:spacing w:after="0"/>
      </w:pPr>
      <w:bookmarkStart w:id="23" w:name="_Toc106576418"/>
      <w:r w:rsidRPr="002C58C3">
        <w:lastRenderedPageBreak/>
        <w:t>Praktická část</w:t>
      </w:r>
      <w:bookmarkEnd w:id="23"/>
    </w:p>
    <w:p w14:paraId="1BBE83C0" w14:textId="39DF09EB" w:rsidR="00F62BE6" w:rsidRPr="002C58C3" w:rsidRDefault="0010010A" w:rsidP="00AB33DE">
      <w:r w:rsidRPr="002C58C3">
        <w:t xml:space="preserve">Tato kapitola </w:t>
      </w:r>
      <w:r w:rsidR="00F8010E" w:rsidRPr="002C58C3">
        <w:t>úvodem čtenáře seznamuje s</w:t>
      </w:r>
      <w:r w:rsidR="00EA4D39" w:rsidRPr="002C58C3">
        <w:t> </w:t>
      </w:r>
      <w:r w:rsidR="00F8010E" w:rsidRPr="002C58C3">
        <w:t>motivací</w:t>
      </w:r>
      <w:r w:rsidR="00EA4D39" w:rsidRPr="002C58C3">
        <w:t xml:space="preserve"> autorky</w:t>
      </w:r>
      <w:r w:rsidR="00F8010E" w:rsidRPr="002C58C3">
        <w:t xml:space="preserve"> k výzkumu. Dále </w:t>
      </w:r>
      <w:r w:rsidRPr="002C58C3">
        <w:t xml:space="preserve">popisuje výzkumné šetření, seznamuje čtenáře s </w:t>
      </w:r>
      <w:r w:rsidR="00F26472" w:rsidRPr="002C58C3">
        <w:t>cílem</w:t>
      </w:r>
      <w:r w:rsidRPr="002C58C3">
        <w:t>, metodikou a průběhem tohoto výzkumného šetření</w:t>
      </w:r>
      <w:r w:rsidR="00D97AFB" w:rsidRPr="002C58C3">
        <w:t>,</w:t>
      </w:r>
      <w:r w:rsidR="00A5408B" w:rsidRPr="002C58C3">
        <w:t xml:space="preserve"> které</w:t>
      </w:r>
      <w:r w:rsidR="000A2BDF" w:rsidRPr="002C58C3">
        <w:t xml:space="preserve"> je realizováno </w:t>
      </w:r>
      <w:r w:rsidR="00A5408B" w:rsidRPr="002C58C3">
        <w:t>formou</w:t>
      </w:r>
      <w:r w:rsidR="000A2BDF" w:rsidRPr="002C58C3">
        <w:t xml:space="preserve"> případov</w:t>
      </w:r>
      <w:r w:rsidR="00A5408B" w:rsidRPr="002C58C3">
        <w:t>é</w:t>
      </w:r>
      <w:r w:rsidR="00D97AFB" w:rsidRPr="002C58C3">
        <w:t xml:space="preserve"> </w:t>
      </w:r>
      <w:r w:rsidR="000A2BDF" w:rsidRPr="002C58C3">
        <w:t xml:space="preserve">studie. </w:t>
      </w:r>
    </w:p>
    <w:p w14:paraId="23569D0A" w14:textId="77777777" w:rsidR="007616C9" w:rsidRPr="002C58C3" w:rsidRDefault="007616C9" w:rsidP="00AB33DE"/>
    <w:p w14:paraId="30FC75D9" w14:textId="744B8613" w:rsidR="00997265" w:rsidRPr="002C58C3" w:rsidRDefault="00997265" w:rsidP="00AB33DE">
      <w:r w:rsidRPr="002C58C3">
        <w:t>Součástí</w:t>
      </w:r>
      <w:r w:rsidR="00FE7428">
        <w:t xml:space="preserve"> autorčina</w:t>
      </w:r>
      <w:r w:rsidRPr="002C58C3">
        <w:t xml:space="preserve"> skautského střediska v Kopřivnici je již několikátým rokem členem téměř dospělý muž, který několik let byl dětském domově. Jako malý byl svěřen do péče prarodičů, kteří ho vychovávali a přihlásili jej k nám do skautu. Období puberty pro něj </w:t>
      </w:r>
      <w:r w:rsidR="001A4A7A" w:rsidRPr="002C58C3">
        <w:t xml:space="preserve">bylo </w:t>
      </w:r>
      <w:r w:rsidRPr="002C58C3">
        <w:t>velmi náročné a prarodiče péči nezvládali</w:t>
      </w:r>
      <w:r w:rsidR="00682A0D" w:rsidRPr="002C58C3">
        <w:t xml:space="preserve">, takže se chlapec dostal do dětského domova. </w:t>
      </w:r>
      <w:r w:rsidR="00842E10">
        <w:br/>
      </w:r>
      <w:r w:rsidR="00682A0D" w:rsidRPr="002C58C3">
        <w:t xml:space="preserve">I v období, kdy pobýval v dětském domově byl stále aktivním členem. Na poradách jsme řešili jeho problémové chování a záchvaty agrese. Velmi pomáhalo, když byl v přítomnosti dominantního muže. </w:t>
      </w:r>
      <w:r w:rsidR="00070170" w:rsidRPr="002C58C3">
        <w:t>Nejdůležitější bylo, že má pro sebe stabilní místo, kam se může vracet, k</w:t>
      </w:r>
      <w:r w:rsidR="001A4A7A">
        <w:t>d</w:t>
      </w:r>
      <w:r w:rsidR="00070170" w:rsidRPr="002C58C3">
        <w:t xml:space="preserve">e ho lidé přijímají a ukazují mu možné cesty, kudy v životě jít. </w:t>
      </w:r>
      <w:r w:rsidR="002D69E1" w:rsidRPr="002C58C3">
        <w:t xml:space="preserve">Nyní studuje odborné učiliště a přechází opět zpět do péče prarodičů. </w:t>
      </w:r>
      <w:r w:rsidR="00DB0E13" w:rsidRPr="002C58C3">
        <w:t>Jeho současná školní psycholožka pátrala po tom, proč ji nezapadá do „tabulek“ dětí z ústavní péče</w:t>
      </w:r>
      <w:r w:rsidR="00F90618" w:rsidRPr="002C58C3">
        <w:t>. P</w:t>
      </w:r>
      <w:r w:rsidR="00DB0E13" w:rsidRPr="002C58C3">
        <w:t>ři adaptačním pobytu narazila na jeho skautování. Ač jeho členství bylo v určitém období problematické a vyžadovalo specifický přístup, přineslo</w:t>
      </w:r>
      <w:r w:rsidR="0061181B" w:rsidRPr="002C58C3">
        <w:t xml:space="preserve"> pozitivní základ do jeho života.</w:t>
      </w:r>
      <w:r w:rsidR="00C1253B" w:rsidRPr="002C58C3">
        <w:t xml:space="preserve"> </w:t>
      </w:r>
      <w:r w:rsidR="0061181B" w:rsidRPr="002C58C3">
        <w:t xml:space="preserve"> Dokáže pracovat na zadaném úkolu i sám na sobě. </w:t>
      </w:r>
      <w:r w:rsidR="004171DC" w:rsidRPr="002C58C3">
        <w:t>Osvojil si skautské zásady, které se snaží dodržovat</w:t>
      </w:r>
      <w:r w:rsidR="00C1253B" w:rsidRPr="002C58C3">
        <w:t xml:space="preserve"> a zvládá lépe ovládat své záchvaty.</w:t>
      </w:r>
      <w:r w:rsidR="004171DC" w:rsidRPr="002C58C3">
        <w:t xml:space="preserve"> </w:t>
      </w:r>
      <w:r w:rsidR="0061181B" w:rsidRPr="002C58C3">
        <w:t>Největší motivací pro něj je návrat zpět k prarodičům. Má u nás své místo, kam se může vracet</w:t>
      </w:r>
      <w:r w:rsidR="00C1253B" w:rsidRPr="002C58C3">
        <w:t xml:space="preserve"> a tvořit skautské společenství</w:t>
      </w:r>
      <w:r w:rsidR="00070170" w:rsidRPr="002C58C3">
        <w:t xml:space="preserve"> a může růst po všech stránkách osobnosti.</w:t>
      </w:r>
      <w:r w:rsidR="00C1253B" w:rsidRPr="002C58C3">
        <w:t xml:space="preserve"> </w:t>
      </w:r>
      <w:r w:rsidR="00F90618" w:rsidRPr="002C58C3">
        <w:t>Nemůžeme říct, že by to byly naše úspěchy, jsou to velké úspěchy především toho chlapce, snažíme se ho podporovat a tvořit spolu vztahy, což možná k úspěchu přispělo.</w:t>
      </w:r>
    </w:p>
    <w:p w14:paraId="6095DA3F" w14:textId="77777777" w:rsidR="007616C9" w:rsidRPr="002C58C3" w:rsidRDefault="007616C9" w:rsidP="00AB33DE"/>
    <w:p w14:paraId="0B6208EB" w14:textId="106378B9" w:rsidR="00926DE1" w:rsidRPr="002C58C3" w:rsidRDefault="00F90618" w:rsidP="00AB33DE">
      <w:r w:rsidRPr="002C58C3">
        <w:t>Na základě</w:t>
      </w:r>
      <w:r w:rsidR="001A4A7A">
        <w:t xml:space="preserve"> zkušenosti s tímto konkrétním členem</w:t>
      </w:r>
      <w:r w:rsidR="001A4A7A" w:rsidRPr="001A4A7A">
        <w:rPr>
          <w:rStyle w:val="Odkaznakoment"/>
          <w:sz w:val="24"/>
          <w:szCs w:val="24"/>
        </w:rPr>
        <w:t xml:space="preserve"> a</w:t>
      </w:r>
      <w:r w:rsidR="001A4A7A">
        <w:rPr>
          <w:rStyle w:val="Odkaznakoment"/>
        </w:rPr>
        <w:t xml:space="preserve"> </w:t>
      </w:r>
      <w:r w:rsidRPr="002C58C3">
        <w:t xml:space="preserve">zkušenostmi s doučováním dětí z dětského domova </w:t>
      </w:r>
      <w:r w:rsidR="00FE7428">
        <w:t>začala autorka</w:t>
      </w:r>
      <w:r w:rsidRPr="002C58C3">
        <w:t xml:space="preserve"> přemýšlet nad tím, co všechno může skauting dětem nabídnout.</w:t>
      </w:r>
      <w:r w:rsidR="002F0144" w:rsidRPr="002C58C3">
        <w:t xml:space="preserve"> V druhém ročníku </w:t>
      </w:r>
      <w:r w:rsidR="001A4A7A" w:rsidRPr="001A4A7A">
        <w:rPr>
          <w:rStyle w:val="Odkaznakoment"/>
          <w:sz w:val="24"/>
          <w:szCs w:val="24"/>
        </w:rPr>
        <w:t>z</w:t>
      </w:r>
      <w:r w:rsidR="002F0144" w:rsidRPr="001A4A7A">
        <w:rPr>
          <w:szCs w:val="24"/>
        </w:rPr>
        <w:t>ačala</w:t>
      </w:r>
      <w:r w:rsidR="002F0144" w:rsidRPr="002C58C3">
        <w:t xml:space="preserve"> zjišťovat, jestli </w:t>
      </w:r>
      <w:r w:rsidR="00FE7428" w:rsidRPr="002C58C3">
        <w:t>v Moravskoslezském</w:t>
      </w:r>
      <w:r w:rsidR="002F0144" w:rsidRPr="002C58C3">
        <w:t xml:space="preserve"> kraji jsou členy děti z dětského domova. </w:t>
      </w:r>
      <w:r w:rsidR="00DC571E" w:rsidRPr="002C58C3">
        <w:t>Dostala pár pozitivních ohlasů</w:t>
      </w:r>
      <w:r w:rsidR="001A4A7A">
        <w:t xml:space="preserve"> od skautských vedoucích</w:t>
      </w:r>
      <w:r w:rsidR="00DC571E" w:rsidRPr="002C58C3">
        <w:t>, převážně se ozýval</w:t>
      </w:r>
      <w:r w:rsidR="00FE7428">
        <w:t xml:space="preserve">i s tím, </w:t>
      </w:r>
      <w:r w:rsidR="00DC571E" w:rsidRPr="002C58C3">
        <w:t xml:space="preserve">že před lety </w:t>
      </w:r>
      <w:r w:rsidR="009A4CAC" w:rsidRPr="002C58C3">
        <w:t xml:space="preserve">někoho </w:t>
      </w:r>
      <w:r w:rsidR="00DC571E" w:rsidRPr="002C58C3">
        <w:t xml:space="preserve">měli, případně, že mají členy, kteří jsou v pěstounské péči. </w:t>
      </w:r>
      <w:r w:rsidR="009A4CAC" w:rsidRPr="002C58C3">
        <w:t xml:space="preserve">Kontaktovala i odbor Junáka Skauting pro všechny s otázkou, zda skautští vedoucí potřebují podporu při práci s dětmi z dětského domova a zda vůbec víme, kolik členů je z dětského domova. Odpovědí bylo, že žádnou takovou statistiku nemáme a vedoucí nežádají </w:t>
      </w:r>
      <w:r w:rsidR="00842E10">
        <w:br/>
      </w:r>
      <w:r w:rsidR="009A4CAC" w:rsidRPr="002C58C3">
        <w:t>a nevyhledávají podporu v této oblasti.</w:t>
      </w:r>
      <w:r w:rsidR="00F8010E" w:rsidRPr="002C58C3">
        <w:t xml:space="preserve"> O</w:t>
      </w:r>
      <w:r w:rsidR="00C303FC" w:rsidRPr="002C58C3">
        <w:t>dborem</w:t>
      </w:r>
      <w:r w:rsidR="00F8010E" w:rsidRPr="002C58C3">
        <w:t xml:space="preserve"> bylo </w:t>
      </w:r>
      <w:r w:rsidR="00FE7428">
        <w:t xml:space="preserve">autorce </w:t>
      </w:r>
      <w:r w:rsidR="00F8010E" w:rsidRPr="002C58C3">
        <w:t xml:space="preserve">potvrzeno, že by výzkum v této </w:t>
      </w:r>
      <w:r w:rsidR="00F8010E" w:rsidRPr="002C58C3">
        <w:lastRenderedPageBreak/>
        <w:t xml:space="preserve">oblasti mohl být pro Junák přínosný a mohla bych výsledky publikovat v některém ze skautských časopisů. </w:t>
      </w:r>
      <w:r w:rsidR="00C303FC" w:rsidRPr="002C58C3">
        <w:t xml:space="preserve"> </w:t>
      </w:r>
    </w:p>
    <w:p w14:paraId="6D06571E" w14:textId="771E0D38" w:rsidR="00E773CA" w:rsidRPr="002C58C3" w:rsidRDefault="00E773CA" w:rsidP="00AB33DE">
      <w:pPr>
        <w:pStyle w:val="Nadpis1"/>
        <w:pageBreakBefore w:val="0"/>
        <w:spacing w:after="0"/>
      </w:pPr>
      <w:bookmarkStart w:id="24" w:name="_Toc106576419"/>
      <w:r w:rsidRPr="002C58C3">
        <w:t>Uvedení do problematiky</w:t>
      </w:r>
      <w:r w:rsidR="000D3B70" w:rsidRPr="002C58C3">
        <w:t xml:space="preserve"> výzkumného šetření</w:t>
      </w:r>
      <w:bookmarkEnd w:id="24"/>
      <w:r w:rsidRPr="002C58C3">
        <w:t xml:space="preserve"> </w:t>
      </w:r>
    </w:p>
    <w:p w14:paraId="1079902B" w14:textId="2E923950" w:rsidR="0010010A" w:rsidRPr="002C58C3" w:rsidRDefault="00A20B28" w:rsidP="00AB33DE">
      <w:r w:rsidRPr="002C58C3">
        <w:t xml:space="preserve">V kapitole </w:t>
      </w:r>
      <w:r w:rsidR="00D63674" w:rsidRPr="002C58C3">
        <w:t xml:space="preserve">jsou </w:t>
      </w:r>
      <w:r w:rsidRPr="002C58C3">
        <w:t>nejprve porovná</w:t>
      </w:r>
      <w:r w:rsidR="00D63674" w:rsidRPr="002C58C3">
        <w:t>na</w:t>
      </w:r>
      <w:r w:rsidRPr="002C58C3">
        <w:t xml:space="preserve"> teoretická východiska </w:t>
      </w:r>
      <w:r w:rsidR="000D7417" w:rsidRPr="002C58C3">
        <w:t>možného</w:t>
      </w:r>
      <w:r w:rsidRPr="002C58C3">
        <w:t xml:space="preserve"> pozitivního přínosu skautingu pro děti z dětského domova. </w:t>
      </w:r>
      <w:r w:rsidR="00D63674" w:rsidRPr="002C58C3">
        <w:t xml:space="preserve">Dále se kapitola věnuje východiskům volby tohoto výzkumného tématu a odkazuje na práci, která se věnuje vlivu skautingu z jiné perspektivy. </w:t>
      </w:r>
    </w:p>
    <w:p w14:paraId="4C7AA5BB" w14:textId="77777777" w:rsidR="00EA4D39" w:rsidRPr="002C58C3" w:rsidRDefault="00EA4D39" w:rsidP="00AB33DE"/>
    <w:p w14:paraId="4D395111" w14:textId="134372FB" w:rsidR="000D7417" w:rsidRPr="002C58C3" w:rsidRDefault="00060E33" w:rsidP="00AB33DE">
      <w:r w:rsidRPr="002C58C3">
        <w:t xml:space="preserve">Porovnáme-li kapitoly </w:t>
      </w:r>
      <w:r w:rsidR="000030C7" w:rsidRPr="002C58C3">
        <w:t>(</w:t>
      </w:r>
      <w:r w:rsidRPr="002C58C3">
        <w:t>1.1.</w:t>
      </w:r>
      <w:r w:rsidR="000030C7" w:rsidRPr="002C58C3">
        <w:t>1) Specifické projevy dítěte v ústavní výchově</w:t>
      </w:r>
      <w:r w:rsidRPr="002C58C3">
        <w:t xml:space="preserve">, </w:t>
      </w:r>
      <w:r w:rsidR="000030C7" w:rsidRPr="002C58C3">
        <w:t>(</w:t>
      </w:r>
      <w:r w:rsidRPr="002C58C3">
        <w:t>1.1.</w:t>
      </w:r>
      <w:r w:rsidR="000030C7" w:rsidRPr="002C58C3">
        <w:t xml:space="preserve">2) Proces výchovy realizovaný v dětském domově </w:t>
      </w:r>
      <w:r w:rsidRPr="002C58C3">
        <w:t>s</w:t>
      </w:r>
      <w:r w:rsidR="00475C08" w:rsidRPr="002C58C3">
        <w:t> </w:t>
      </w:r>
      <w:r w:rsidRPr="002C58C3">
        <w:t>kapitol</w:t>
      </w:r>
      <w:r w:rsidR="00475C08" w:rsidRPr="002C58C3">
        <w:t xml:space="preserve">ou </w:t>
      </w:r>
      <w:r w:rsidR="000030C7" w:rsidRPr="002C58C3">
        <w:t>(2.3) Metody skautské výchovy</w:t>
      </w:r>
      <w:r w:rsidRPr="002C58C3">
        <w:t xml:space="preserve"> vychází nám, že skauting může mít pozitivní přínos pro děti z dětského domova.  </w:t>
      </w:r>
    </w:p>
    <w:p w14:paraId="0A58C5BA" w14:textId="114C1DB8" w:rsidR="00580301" w:rsidRPr="002C58C3" w:rsidRDefault="00A20B28" w:rsidP="00AB33DE">
      <w:r w:rsidRPr="002C58C3">
        <w:t>Děti potřebují mít stálé zázemí, kde se budou cítit bezpečně</w:t>
      </w:r>
      <w:r w:rsidR="00E65B7C" w:rsidRPr="002C58C3">
        <w:t>.</w:t>
      </w:r>
      <w:r w:rsidRPr="002C58C3">
        <w:t xml:space="preserve"> </w:t>
      </w:r>
      <w:r w:rsidR="000D7417" w:rsidRPr="002C58C3">
        <w:t xml:space="preserve">Toto prostředí </w:t>
      </w:r>
      <w:r w:rsidRPr="002C58C3">
        <w:t xml:space="preserve">ve skautu </w:t>
      </w:r>
      <w:r w:rsidR="00475C08" w:rsidRPr="002C58C3">
        <w:t>poskytuje</w:t>
      </w:r>
      <w:r w:rsidRPr="002C58C3">
        <w:t xml:space="preserve"> družina a </w:t>
      </w:r>
      <w:r w:rsidR="00E65B7C" w:rsidRPr="002C58C3">
        <w:t xml:space="preserve">družinový </w:t>
      </w:r>
      <w:r w:rsidRPr="002C58C3">
        <w:t xml:space="preserve">vedoucí. V tomto uskupení se potkávají </w:t>
      </w:r>
      <w:r w:rsidR="00475C08" w:rsidRPr="002C58C3">
        <w:t>pravidelně</w:t>
      </w:r>
      <w:r w:rsidR="00E65B7C" w:rsidRPr="002C58C3">
        <w:t xml:space="preserve"> a tráví spolu nejvíce času. </w:t>
      </w:r>
      <w:r w:rsidR="00843701" w:rsidRPr="002C58C3">
        <w:t xml:space="preserve">V družině se vytvářejí přátelské vztahy a učí se spolupráci. </w:t>
      </w:r>
      <w:r w:rsidR="00E65B7C" w:rsidRPr="002C58C3">
        <w:t xml:space="preserve">Pocit bezpečí, jistoty a také smysluplnosti dotváří </w:t>
      </w:r>
      <w:r w:rsidR="00475C08" w:rsidRPr="002C58C3">
        <w:t>samotné</w:t>
      </w:r>
      <w:r w:rsidR="00E65B7C" w:rsidRPr="002C58C3">
        <w:t xml:space="preserve"> </w:t>
      </w:r>
      <w:r w:rsidR="00475C08" w:rsidRPr="002C58C3">
        <w:t>skautské</w:t>
      </w:r>
      <w:r w:rsidR="00E65B7C" w:rsidRPr="002C58C3">
        <w:t xml:space="preserve"> zá</w:t>
      </w:r>
      <w:r w:rsidR="00475C08" w:rsidRPr="002C58C3">
        <w:t>sady</w:t>
      </w:r>
      <w:r w:rsidR="00E65B7C" w:rsidRPr="002C58C3">
        <w:t>, tedy hodnoty, které skauti a skautky spolu sdílí</w:t>
      </w:r>
      <w:r w:rsidR="00770792" w:rsidRPr="002C58C3">
        <w:t xml:space="preserve"> (kapitola 2.3)</w:t>
      </w:r>
      <w:r w:rsidR="00E65B7C" w:rsidRPr="002C58C3">
        <w:t>.</w:t>
      </w:r>
      <w:r w:rsidR="00475C08" w:rsidRPr="002C58C3">
        <w:t xml:space="preserve"> </w:t>
      </w:r>
      <w:r w:rsidR="00843701" w:rsidRPr="002C58C3">
        <w:t>Slib a zákon t</w:t>
      </w:r>
      <w:r w:rsidR="00475C08" w:rsidRPr="002C58C3">
        <w:t>voří jasná pravidla, co se má a nemá dělat.</w:t>
      </w:r>
      <w:r w:rsidR="00E65B7C" w:rsidRPr="002C58C3">
        <w:t xml:space="preserve"> </w:t>
      </w:r>
      <w:r w:rsidR="00475C08" w:rsidRPr="002C58C3">
        <w:t>Pomáh</w:t>
      </w:r>
      <w:r w:rsidR="00843701" w:rsidRPr="002C58C3">
        <w:t>á</w:t>
      </w:r>
      <w:r w:rsidR="00475C08" w:rsidRPr="002C58C3">
        <w:t xml:space="preserve"> člověku směřovat svůj život</w:t>
      </w:r>
      <w:r w:rsidR="00843701" w:rsidRPr="002C58C3">
        <w:t xml:space="preserve"> správným směrem</w:t>
      </w:r>
      <w:r w:rsidR="00475C08" w:rsidRPr="002C58C3">
        <w:t xml:space="preserve">. </w:t>
      </w:r>
      <w:r w:rsidR="00770792" w:rsidRPr="002C58C3">
        <w:t xml:space="preserve">Propracovaný systém skautské výchovné metody tvoří pevný základ, pro to, aby se dítě mohlo rozvíjet v bezpečném prostředí. </w:t>
      </w:r>
      <w:r w:rsidR="00475C08" w:rsidRPr="002C58C3">
        <w:t xml:space="preserve">Důraz je kladen na individualitu jedince a jeho všestranný rozvoj. </w:t>
      </w:r>
      <w:r w:rsidR="00843701" w:rsidRPr="002C58C3">
        <w:t xml:space="preserve">Cílem skautské výchovy je vést mladé lidi k odpovědnosti a schopnosti poradit si v životě, být schopen být platným členem společnosti. </w:t>
      </w:r>
      <w:r w:rsidR="0010791E" w:rsidRPr="002C58C3">
        <w:t>Ve skautu prožívají děti dobrodružství po boku vrstevníků. Na skautské vedoucí to klade vysoké nároky. Skautští vedoucí jsou dobrovolníci různého věku a profesí. Nejsou to profesionálové, tak jako vychovatelé v dětském domově.</w:t>
      </w:r>
      <w:r w:rsidR="00AF5201" w:rsidRPr="002C58C3">
        <w:t xml:space="preserve"> </w:t>
      </w:r>
      <w:r w:rsidR="00EE3314">
        <w:t xml:space="preserve">Věnují se dětem ve volném čase, nikoliv v rámci zaměstnání. </w:t>
      </w:r>
      <w:r w:rsidR="0010791E" w:rsidRPr="002C58C3">
        <w:t>Skautský vedoucí tvoří atraktivní program pro všechny členy družiny, dle jejich individuálních potřeb. Podporuje zdravé vztahy ve skupině, ke každému jedinci přistupuje rovnocenně. Poskytuje dětem pozitivní zpětnou vazbu a je pro ně vzorem</w:t>
      </w:r>
      <w:r w:rsidR="00580301" w:rsidRPr="002C58C3">
        <w:t xml:space="preserve">. </w:t>
      </w:r>
    </w:p>
    <w:p w14:paraId="55BB01A7" w14:textId="77777777" w:rsidR="00580301" w:rsidRPr="002C58C3" w:rsidRDefault="00580301" w:rsidP="00AB33DE"/>
    <w:p w14:paraId="6F789631" w14:textId="531B0163" w:rsidR="00C60028" w:rsidRPr="002C58C3" w:rsidRDefault="00580301" w:rsidP="00AB33DE">
      <w:r w:rsidRPr="002C58C3">
        <w:t>Ještě žádný výzkumník se nevěnoval tématu, které je voleno pro tuto prá</w:t>
      </w:r>
      <w:r w:rsidR="00837EA0" w:rsidRPr="002C58C3">
        <w:t>ci, tedy dětem z dětského domova</w:t>
      </w:r>
      <w:r w:rsidR="00EE3314">
        <w:t>, které</w:t>
      </w:r>
      <w:r w:rsidR="00837EA0" w:rsidRPr="002C58C3">
        <w:t xml:space="preserve"> jsou členy Junáka.</w:t>
      </w:r>
      <w:r w:rsidR="00EE3314">
        <w:t xml:space="preserve"> </w:t>
      </w:r>
      <w:r w:rsidR="00EE3314" w:rsidRPr="00EE3314">
        <w:rPr>
          <w:rStyle w:val="Odkaznakoment"/>
          <w:sz w:val="24"/>
          <w:szCs w:val="24"/>
        </w:rPr>
        <w:t>P</w:t>
      </w:r>
      <w:r w:rsidR="00AF5201" w:rsidRPr="00EE3314">
        <w:rPr>
          <w:szCs w:val="24"/>
        </w:rPr>
        <w:t>odo</w:t>
      </w:r>
      <w:r w:rsidR="00AF5201" w:rsidRPr="002C58C3">
        <w:t xml:space="preserve">bné výzkumy se věnovaly tématům volného času dětí z dětského domova, zmíněné jsou v kapitole </w:t>
      </w:r>
      <w:r w:rsidR="009E379B" w:rsidRPr="002C58C3">
        <w:t>(1.2) Volba volnočasových aktivit v dětském domově</w:t>
      </w:r>
      <w:r w:rsidR="00091480" w:rsidRPr="002C58C3">
        <w:t xml:space="preserve">. </w:t>
      </w:r>
      <w:r w:rsidR="00C60028" w:rsidRPr="002C58C3">
        <w:t xml:space="preserve">Kostlánová se věnovala ve své diplomové práci vlivu skautingu na výchovu, což souvisí s tématem této práce. </w:t>
      </w:r>
      <w:r w:rsidR="00246321" w:rsidRPr="002C58C3">
        <w:t xml:space="preserve">Výzkum byl realizován s šesti dospělými členy Junáka, kteří již vychovávají své vlastní děti. </w:t>
      </w:r>
      <w:r w:rsidR="00C60028" w:rsidRPr="002C58C3">
        <w:t>Jedním z výstupů jejího výzkumu je následující;</w:t>
      </w:r>
      <w:r w:rsidR="00837EA0" w:rsidRPr="002C58C3">
        <w:t xml:space="preserve"> </w:t>
      </w:r>
      <w:r w:rsidR="00C60028" w:rsidRPr="002C58C3">
        <w:rPr>
          <w:i/>
          <w:iCs/>
        </w:rPr>
        <w:t xml:space="preserve">„Na otázku, jaký měl skauting vliv na osobní život, zmiňují téměř všichni významnost </w:t>
      </w:r>
      <w:r w:rsidR="00C60028" w:rsidRPr="002C58C3">
        <w:rPr>
          <w:i/>
          <w:iCs/>
        </w:rPr>
        <w:lastRenderedPageBreak/>
        <w:t xml:space="preserve">přátelských vztahů. Polovina respondentů zdůrazňuje samostatnost, které se v tomto hnutí naučili. Dále mnohokrát zaznělo, že díky skautingu si dotazovaní získali velmi kladný vztah </w:t>
      </w:r>
      <w:r w:rsidR="00842E10">
        <w:rPr>
          <w:i/>
          <w:iCs/>
        </w:rPr>
        <w:br/>
      </w:r>
      <w:r w:rsidR="00C60028" w:rsidRPr="002C58C3">
        <w:rPr>
          <w:i/>
          <w:iCs/>
        </w:rPr>
        <w:t>k přírodě a že díky skautingu dokáží reagovat a zvládat náročné situace.“</w:t>
      </w:r>
      <w:r w:rsidR="00C60028" w:rsidRPr="002C58C3">
        <w:rPr>
          <w:rStyle w:val="Znakapoznpodarou"/>
          <w:i/>
          <w:iCs/>
        </w:rPr>
        <w:footnoteReference w:id="54"/>
      </w:r>
      <w:r w:rsidR="00837EA0" w:rsidRPr="002C58C3">
        <w:rPr>
          <w:i/>
          <w:iCs/>
        </w:rPr>
        <w:t xml:space="preserve"> </w:t>
      </w:r>
      <w:r w:rsidR="00837EA0" w:rsidRPr="002C58C3">
        <w:t>Tato citace podporuje a doplňuje kompilaci teoretické části práce</w:t>
      </w:r>
      <w:r w:rsidR="009E379B" w:rsidRPr="002C58C3">
        <w:t xml:space="preserve">, že skauting může mít pozitivní dopad své členy. </w:t>
      </w:r>
    </w:p>
    <w:p w14:paraId="46A57FD5" w14:textId="77777777" w:rsidR="0010791E" w:rsidRPr="002C58C3" w:rsidRDefault="0010791E" w:rsidP="00AB33DE"/>
    <w:p w14:paraId="51A34619" w14:textId="14417CF0" w:rsidR="00702097" w:rsidRPr="002C58C3" w:rsidRDefault="00702097" w:rsidP="00AB33DE">
      <w:pPr>
        <w:pStyle w:val="Nadpis2"/>
        <w:spacing w:after="0"/>
      </w:pPr>
      <w:bookmarkStart w:id="25" w:name="_Toc106576420"/>
      <w:r w:rsidRPr="002C58C3">
        <w:t>Cíl výzkumu</w:t>
      </w:r>
      <w:bookmarkEnd w:id="25"/>
      <w:r w:rsidRPr="002C58C3">
        <w:t xml:space="preserve"> </w:t>
      </w:r>
    </w:p>
    <w:p w14:paraId="44F104D1" w14:textId="77777777" w:rsidR="00CB64BF" w:rsidRPr="002C58C3" w:rsidRDefault="00CB64BF" w:rsidP="00AB33DE">
      <w:pPr>
        <w:rPr>
          <w:b/>
          <w:bCs/>
        </w:rPr>
      </w:pPr>
      <w:r w:rsidRPr="002C58C3">
        <w:rPr>
          <w:b/>
          <w:bCs/>
        </w:rPr>
        <w:t>Hlavní cíle:</w:t>
      </w:r>
    </w:p>
    <w:p w14:paraId="6D529ECA" w14:textId="3029D135" w:rsidR="00CB64BF" w:rsidRPr="002C58C3" w:rsidRDefault="00CB64BF" w:rsidP="00AB33DE">
      <w:pPr>
        <w:rPr>
          <w:b/>
          <w:bCs/>
        </w:rPr>
      </w:pPr>
      <w:r w:rsidRPr="002C58C3">
        <w:rPr>
          <w:b/>
          <w:bCs/>
        </w:rPr>
        <w:t xml:space="preserve">HC1: </w:t>
      </w:r>
      <w:r w:rsidR="000553E0">
        <w:t>Ověřit, zda m</w:t>
      </w:r>
      <w:r w:rsidRPr="002C58C3">
        <w:t>ůže mít, na základě teoretických východisek, členství dětí z dětských domovů v organizaci Junák – český skaut, z. s. pozitivní vliv na jejich rozvoj</w:t>
      </w:r>
      <w:r w:rsidR="000553E0">
        <w:t xml:space="preserve">. </w:t>
      </w:r>
    </w:p>
    <w:p w14:paraId="7A08C41A" w14:textId="0B62E477" w:rsidR="00F70613" w:rsidRPr="00B43EE4" w:rsidRDefault="00CB64BF" w:rsidP="00F70613">
      <w:pPr>
        <w:rPr>
          <w:b/>
          <w:bCs/>
          <w:color w:val="FF0000"/>
        </w:rPr>
      </w:pPr>
      <w:r w:rsidRPr="002C58C3">
        <w:rPr>
          <w:b/>
          <w:bCs/>
        </w:rPr>
        <w:t xml:space="preserve">HC2: </w:t>
      </w:r>
      <w:r w:rsidR="000553E0" w:rsidRPr="000553E0">
        <w:t>Nalézt, j</w:t>
      </w:r>
      <w:r w:rsidRPr="000553E0">
        <w:t xml:space="preserve">aké </w:t>
      </w:r>
      <w:r w:rsidRPr="002C58C3">
        <w:t>oblasti považují zúčastnění participanti za důležité v souvislosti s členstvím dětí z dětského domova v</w:t>
      </w:r>
      <w:r w:rsidR="000553E0">
        <w:t> </w:t>
      </w:r>
      <w:r w:rsidRPr="002C58C3">
        <w:t>Junáku</w:t>
      </w:r>
      <w:r w:rsidR="000553E0">
        <w:t>.</w:t>
      </w:r>
    </w:p>
    <w:p w14:paraId="15A2958F" w14:textId="3D581766" w:rsidR="00CB64BF" w:rsidRPr="002C58C3" w:rsidRDefault="00CB64BF" w:rsidP="00AB33DE">
      <w:pPr>
        <w:rPr>
          <w:b/>
          <w:bCs/>
        </w:rPr>
      </w:pPr>
    </w:p>
    <w:p w14:paraId="19505143" w14:textId="77777777" w:rsidR="00CB64BF" w:rsidRPr="002C58C3" w:rsidRDefault="00CB64BF" w:rsidP="00AB33DE">
      <w:pPr>
        <w:rPr>
          <w:b/>
          <w:bCs/>
        </w:rPr>
      </w:pPr>
      <w:r w:rsidRPr="002C58C3">
        <w:rPr>
          <w:b/>
          <w:bCs/>
        </w:rPr>
        <w:t>Dílčí cíle:</w:t>
      </w:r>
    </w:p>
    <w:p w14:paraId="394A47AA" w14:textId="77777777" w:rsidR="00CB64BF" w:rsidRPr="002C58C3" w:rsidRDefault="00CB64BF" w:rsidP="00AB33DE">
      <w:pPr>
        <w:pStyle w:val="Odstavecseseznamem"/>
        <w:numPr>
          <w:ilvl w:val="0"/>
          <w:numId w:val="19"/>
        </w:numPr>
      </w:pPr>
      <w:r w:rsidRPr="002C58C3">
        <w:rPr>
          <w:b/>
          <w:bCs/>
        </w:rPr>
        <w:t>DC1:</w:t>
      </w:r>
      <w:r w:rsidRPr="002C58C3">
        <w:t xml:space="preserve"> Nalézt společné výchozí oblasti, které sdílí všichni participanti. </w:t>
      </w:r>
    </w:p>
    <w:p w14:paraId="71AC13CE" w14:textId="77777777" w:rsidR="00CB64BF" w:rsidRPr="002C58C3" w:rsidRDefault="00CB64BF" w:rsidP="00AB33DE">
      <w:pPr>
        <w:pStyle w:val="Odstavecseseznamem"/>
        <w:numPr>
          <w:ilvl w:val="0"/>
          <w:numId w:val="19"/>
        </w:numPr>
      </w:pPr>
      <w:r w:rsidRPr="002C58C3">
        <w:rPr>
          <w:b/>
          <w:bCs/>
        </w:rPr>
        <w:t>DC2:</w:t>
      </w:r>
      <w:r w:rsidRPr="002C58C3">
        <w:t xml:space="preserve"> Nalézt případné faktory, které se k oblastem váží. </w:t>
      </w:r>
    </w:p>
    <w:p w14:paraId="7180B7E0" w14:textId="77777777" w:rsidR="00CB64BF" w:rsidRPr="002C58C3" w:rsidRDefault="00CB64BF" w:rsidP="00AB33DE">
      <w:pPr>
        <w:pStyle w:val="Odstavecseseznamem"/>
        <w:numPr>
          <w:ilvl w:val="0"/>
          <w:numId w:val="19"/>
        </w:numPr>
      </w:pPr>
      <w:r w:rsidRPr="002C58C3">
        <w:rPr>
          <w:b/>
          <w:bCs/>
        </w:rPr>
        <w:t>DC3:</w:t>
      </w:r>
      <w:r w:rsidRPr="002C58C3">
        <w:t xml:space="preserve"> Zmapovat případné faktory, které ovlivňují členství dětí z dětského domova v Junáku. </w:t>
      </w:r>
    </w:p>
    <w:p w14:paraId="4C4059B0" w14:textId="24F679B7" w:rsidR="00E773CA" w:rsidRPr="002C58C3" w:rsidRDefault="00E773CA" w:rsidP="00AB33DE">
      <w:pPr>
        <w:pStyle w:val="Nadpis2"/>
        <w:spacing w:after="0"/>
      </w:pPr>
      <w:bookmarkStart w:id="26" w:name="_Toc106576421"/>
      <w:r w:rsidRPr="002C58C3">
        <w:t>Metod</w:t>
      </w:r>
      <w:r w:rsidR="001C666A" w:rsidRPr="002C58C3">
        <w:t>ologie</w:t>
      </w:r>
      <w:r w:rsidRPr="002C58C3">
        <w:t xml:space="preserve"> </w:t>
      </w:r>
      <w:r w:rsidR="006E50BB" w:rsidRPr="002C58C3">
        <w:t>výzkumu</w:t>
      </w:r>
      <w:bookmarkEnd w:id="26"/>
    </w:p>
    <w:p w14:paraId="797C2215" w14:textId="1490D24C" w:rsidR="001C666A" w:rsidRPr="002C58C3" w:rsidRDefault="003B2D09" w:rsidP="00AB33DE">
      <w:pPr>
        <w:rPr>
          <w:i/>
          <w:iCs/>
        </w:rPr>
      </w:pPr>
      <w:r w:rsidRPr="002C58C3">
        <w:t xml:space="preserve">Vzhledem k tématu práce byl pro výzkum volen </w:t>
      </w:r>
      <w:r w:rsidRPr="002C58C3">
        <w:rPr>
          <w:b/>
          <w:bCs/>
        </w:rPr>
        <w:t xml:space="preserve">kvalitativní přístup. </w:t>
      </w:r>
      <w:r w:rsidRPr="002C58C3">
        <w:t>Hendl kvalitativní výzkum definuje jako</w:t>
      </w:r>
      <w:r w:rsidRPr="002C58C3">
        <w:rPr>
          <w:b/>
          <w:bCs/>
        </w:rPr>
        <w:t xml:space="preserve"> </w:t>
      </w:r>
      <w:r w:rsidRPr="002C58C3">
        <w:rPr>
          <w:i/>
          <w:iCs/>
        </w:rPr>
        <w:t>„proces hledání porozumění založený na různých metodologických tradicích zkoumání daného sociálního nebo lidského problému. Výzkumník vytváří komplexní, holistický obraz, analyzuje různé typy textů, informuje o názorech účastníků výzkumu a provádí zkoumání v přirozených podmínkách.“</w:t>
      </w:r>
      <w:r w:rsidRPr="002C58C3">
        <w:rPr>
          <w:rStyle w:val="Znakapoznpodarou"/>
          <w:i/>
          <w:iCs/>
        </w:rPr>
        <w:footnoteReference w:id="55"/>
      </w:r>
    </w:p>
    <w:p w14:paraId="627C6B11" w14:textId="6D14885C" w:rsidR="001C666A" w:rsidRPr="002C58C3" w:rsidRDefault="003B2D09" w:rsidP="00AB33DE">
      <w:r w:rsidRPr="002C58C3">
        <w:t>S ohledem na povahu výzkumu byl</w:t>
      </w:r>
      <w:r w:rsidR="00D7634E" w:rsidRPr="002C58C3">
        <w:t xml:space="preserve"> volen přístup případové studie. </w:t>
      </w:r>
      <w:r w:rsidR="00374F30" w:rsidRPr="002C58C3">
        <w:rPr>
          <w:b/>
          <w:bCs/>
        </w:rPr>
        <w:t>Případovou studii</w:t>
      </w:r>
      <w:r w:rsidR="00374F30" w:rsidRPr="002C58C3">
        <w:t xml:space="preserve"> popisuje Miovský, jako předmět našeho výzkumného zájmu, kterým může být osoba, skupina </w:t>
      </w:r>
      <w:r w:rsidR="00374F30" w:rsidRPr="002C58C3">
        <w:lastRenderedPageBreak/>
        <w:t>osob, organizace apod., která stojí v centru pozornosti.</w:t>
      </w:r>
      <w:r w:rsidR="00374F30" w:rsidRPr="002C58C3">
        <w:rPr>
          <w:rStyle w:val="Znakapoznpodarou"/>
        </w:rPr>
        <w:footnoteReference w:id="56"/>
      </w:r>
      <w:r w:rsidR="00374F30" w:rsidRPr="002C58C3">
        <w:t xml:space="preserve"> Dle Roberta Yina je vhodné případovou studii použít při výzkumných otázkách, které jsou formulovány slovy proč a jak </w:t>
      </w:r>
      <w:r w:rsidR="00842E10">
        <w:br/>
      </w:r>
      <w:r w:rsidR="00374F30" w:rsidRPr="002C58C3">
        <w:t>a současně máme jen malou kontrolu nad zkoumanými procesy a událostmi. Využít ji můžeme také při zkoumání aktuálního, soudobého problému či fenoménu, na který je žádoucí pohlížet z více úhlů.</w:t>
      </w:r>
      <w:r w:rsidR="00374F30" w:rsidRPr="002C58C3">
        <w:rPr>
          <w:rStyle w:val="Znakapoznpodarou"/>
        </w:rPr>
        <w:footnoteReference w:id="57"/>
      </w:r>
      <w:r w:rsidR="00F558D2" w:rsidRPr="002C58C3">
        <w:t xml:space="preserve"> „</w:t>
      </w:r>
      <w:r w:rsidR="00F558D2" w:rsidRPr="002C58C3">
        <w:rPr>
          <w:i/>
          <w:iCs/>
        </w:rPr>
        <w:t>V případové studii jde o detailní studium jednoho případu… jde o zachycení složitosti případu, o popis vztahů v jejich celistvosti.“</w:t>
      </w:r>
      <w:r w:rsidR="00F558D2" w:rsidRPr="002C58C3">
        <w:rPr>
          <w:rStyle w:val="Znakapoznpodarou"/>
          <w:i/>
          <w:iCs/>
        </w:rPr>
        <w:footnoteReference w:id="58"/>
      </w:r>
    </w:p>
    <w:p w14:paraId="40D3C9F2" w14:textId="2AAD9DE8" w:rsidR="001C666A" w:rsidRPr="002C58C3" w:rsidRDefault="001C666A" w:rsidP="00AB33DE">
      <w:pPr>
        <w:pStyle w:val="Nadpis3"/>
        <w:spacing w:after="0"/>
      </w:pPr>
      <w:bookmarkStart w:id="27" w:name="_Toc106576422"/>
      <w:r w:rsidRPr="002C58C3">
        <w:t xml:space="preserve">Výběr </w:t>
      </w:r>
      <w:r w:rsidR="001C006C" w:rsidRPr="002C58C3">
        <w:t>výzkumného vzorku</w:t>
      </w:r>
      <w:bookmarkEnd w:id="27"/>
    </w:p>
    <w:p w14:paraId="159154A1" w14:textId="77777777" w:rsidR="001C666A" w:rsidRPr="002C58C3" w:rsidRDefault="001C666A" w:rsidP="00AB33DE">
      <w:r w:rsidRPr="002C58C3">
        <w:t>Zvolen je</w:t>
      </w:r>
      <w:r w:rsidRPr="002C58C3">
        <w:rPr>
          <w:b/>
          <w:bCs/>
        </w:rPr>
        <w:t xml:space="preserve"> záměrný (účelový) výběr vzorku přes instituce</w:t>
      </w:r>
      <w:r w:rsidRPr="002C58C3">
        <w:t xml:space="preserve">. </w:t>
      </w:r>
      <w:r w:rsidRPr="002C58C3">
        <w:rPr>
          <w:i/>
          <w:iCs/>
        </w:rPr>
        <w:t>„Znamená to, že na základě stanoveného kritéria cíleně vyhledáváme pouze ty jedince, kteří toto kritérium (nebo soubor kritérií) splňují a současně jsou ochotni se do výzkumu zapojit“</w:t>
      </w:r>
      <w:r w:rsidRPr="002C58C3">
        <w:rPr>
          <w:rStyle w:val="Znakapoznpodarou"/>
        </w:rPr>
        <w:footnoteReference w:id="59"/>
      </w:r>
      <w:r w:rsidRPr="002C58C3">
        <w:t xml:space="preserve"> </w:t>
      </w:r>
    </w:p>
    <w:p w14:paraId="036854F9" w14:textId="3962BC50" w:rsidR="001C666A" w:rsidRPr="002C58C3" w:rsidRDefault="001C666A" w:rsidP="00AB33DE">
      <w:r w:rsidRPr="002C58C3">
        <w:t xml:space="preserve"> Základním souborem výzkumu jsou děti z dětských domovů, které jsou nebo byly členy Junáka. Pracovníci dětského domova, jejichž děti jsou nebo byly členy Junáka. Vedoucí Junáka, kteří mají nebo měli za členy děti z dětských domovů. </w:t>
      </w:r>
      <w:r w:rsidR="0029448F" w:rsidRPr="002C58C3">
        <w:t>Základní soubor je tvořen celkem 3 druhy participantů</w:t>
      </w:r>
      <w:r w:rsidR="00EE3314">
        <w:t>, p</w:t>
      </w:r>
      <w:r w:rsidR="0029448F" w:rsidRPr="002C58C3">
        <w:t>roto, aby bylo možno na danou problematiku nahlížet komplexně a mohly být studovány různé úhly pohledů.</w:t>
      </w:r>
    </w:p>
    <w:p w14:paraId="07F99BD7" w14:textId="47C027BC" w:rsidR="00754A57" w:rsidRPr="002C58C3" w:rsidRDefault="001C666A" w:rsidP="00AB33DE">
      <w:r w:rsidRPr="002C58C3">
        <w:t>K šetření je vybrán Dětský domov Moravská Třebová. Kritériem pro výběr toho domova je členství dětí z Dětského domova Moravská Třebová v organizaci Junák – český skaut, z.</w:t>
      </w:r>
      <w:r w:rsidR="00842E10">
        <w:t xml:space="preserve"> </w:t>
      </w:r>
      <w:r w:rsidRPr="002C58C3">
        <w:t xml:space="preserve">s., konkrétně Junák – český skaut, středisko Moravská Třebová, z. s. Kritériem pro výběr je také osobní zkušenosti výzkumnice, která absolvovala praxi v tomto ústavním zařízení, zná prostředí dětského domova, děti i pracovníky a jednoho ze skautských vedoucích. </w:t>
      </w:r>
    </w:p>
    <w:p w14:paraId="340EDA35" w14:textId="77777777" w:rsidR="00754A57" w:rsidRPr="002C58C3" w:rsidRDefault="00754A57" w:rsidP="00AB33DE"/>
    <w:p w14:paraId="0CC1AB24" w14:textId="3BFB00C8" w:rsidR="00754A57" w:rsidRPr="002C58C3" w:rsidRDefault="00754A57" w:rsidP="00AB33DE">
      <w:r w:rsidRPr="002C58C3">
        <w:t xml:space="preserve">V zařízení byli osloveni dva chlapci ve věku druhého stupně základní školy, kteří byli členy Junáka, ve školním roce 2018/2019, konkrétně žáka osmé třídy (D1) a žáka šesté třídy (D2). Mezi pracovníky byl osloven ředitel zařízení (DD1) a současná vychovatelka dětí (DD2). </w:t>
      </w:r>
      <w:r w:rsidRPr="002C58C3">
        <w:lastRenderedPageBreak/>
        <w:t>Na základě skutečnosti, že děti tohoto dětského domova byly členy Junáka, byl vybrán skautský oddíl, který děti navštěvovaly a osloveni vedoucí, kteří tyto děti vedli (</w:t>
      </w:r>
      <w:r w:rsidR="00BA3F08" w:rsidRPr="002C58C3">
        <w:t>V</w:t>
      </w:r>
      <w:r w:rsidRPr="002C58C3">
        <w:t xml:space="preserve">1, </w:t>
      </w:r>
      <w:r w:rsidR="00BA3F08" w:rsidRPr="002C58C3">
        <w:t>V</w:t>
      </w:r>
      <w:r w:rsidRPr="002C58C3">
        <w:t xml:space="preserve">2). </w:t>
      </w:r>
    </w:p>
    <w:p w14:paraId="62640724" w14:textId="31C129F2" w:rsidR="003E1143" w:rsidRPr="002C58C3" w:rsidRDefault="003E1143" w:rsidP="00AB33DE">
      <w:r w:rsidRPr="002C58C3">
        <w:t>V rámci zachování anonymity jsou participanti uvedeni pod uvedenými zkratkami</w:t>
      </w:r>
      <w:r w:rsidR="00EE3314">
        <w:t xml:space="preserve">. </w:t>
      </w:r>
      <w:r w:rsidR="00842E10">
        <w:br/>
      </w:r>
      <w:r w:rsidR="00EE3314">
        <w:t xml:space="preserve">S </w:t>
      </w:r>
      <w:r w:rsidR="00330A06">
        <w:t>tí</w:t>
      </w:r>
      <w:r w:rsidRPr="002C58C3">
        <w:t>mto označením</w:t>
      </w:r>
      <w:r w:rsidR="00E80E2A" w:rsidRPr="002C58C3">
        <w:t>,</w:t>
      </w:r>
      <w:r w:rsidRPr="002C58C3">
        <w:t xml:space="preserve"> </w:t>
      </w:r>
      <w:r w:rsidR="00E80E2A" w:rsidRPr="002C58C3">
        <w:t>s</w:t>
      </w:r>
      <w:r w:rsidRPr="002C58C3">
        <w:t> účastí na výzkumu a uvedenými informacemi participanti souhlasili</w:t>
      </w:r>
      <w:r w:rsidR="00330A06">
        <w:t xml:space="preserve">. </w:t>
      </w:r>
      <w:r w:rsidRPr="002C58C3">
        <w:t>Souhlas vyjádřili ústně</w:t>
      </w:r>
      <w:r w:rsidR="0029448F" w:rsidRPr="002C58C3">
        <w:t>. Z</w:t>
      </w:r>
      <w:r w:rsidRPr="002C58C3">
        <w:t xml:space="preserve">aznamenán </w:t>
      </w:r>
      <w:r w:rsidR="0029448F" w:rsidRPr="002C58C3">
        <w:t xml:space="preserve">je </w:t>
      </w:r>
      <w:r w:rsidRPr="002C58C3">
        <w:t>v nahrávce rozhovoru,</w:t>
      </w:r>
      <w:r w:rsidR="0029448F" w:rsidRPr="002C58C3">
        <w:t xml:space="preserve"> který</w:t>
      </w:r>
      <w:r w:rsidRPr="002C58C3">
        <w:t xml:space="preserve"> uložen u výzkumnice. </w:t>
      </w:r>
    </w:p>
    <w:p w14:paraId="13A8E27A" w14:textId="69A9E605" w:rsidR="00916811" w:rsidRPr="002C58C3" w:rsidRDefault="00916811" w:rsidP="00AB33DE">
      <w:pPr>
        <w:pStyle w:val="Nadpis3"/>
        <w:spacing w:after="0"/>
      </w:pPr>
      <w:bookmarkStart w:id="28" w:name="_Toc106576423"/>
      <w:r w:rsidRPr="002C58C3">
        <w:t>Metoda sběru dat</w:t>
      </w:r>
      <w:bookmarkEnd w:id="28"/>
    </w:p>
    <w:p w14:paraId="51051233" w14:textId="5A72E9CD" w:rsidR="00916811" w:rsidRPr="002C58C3" w:rsidRDefault="00916811" w:rsidP="00AB33DE">
      <w:r w:rsidRPr="002C58C3">
        <w:t>Výzkumné šetření je provedeno pomocí</w:t>
      </w:r>
      <w:r w:rsidRPr="002C58C3">
        <w:rPr>
          <w:color w:val="FF0000"/>
        </w:rPr>
        <w:t xml:space="preserve"> </w:t>
      </w:r>
      <w:r w:rsidRPr="002C58C3">
        <w:rPr>
          <w:b/>
          <w:bCs/>
        </w:rPr>
        <w:t>nestrukturovaného individuálního interview</w:t>
      </w:r>
      <w:r w:rsidR="00330A06">
        <w:t>, k</w:t>
      </w:r>
      <w:r w:rsidRPr="002C58C3">
        <w:t>teré Miovský přirovnává vnější strukturou k běžnému rozhovoru, neboť se klade důraz na přirozenost konverzace.</w:t>
      </w:r>
      <w:r w:rsidR="00330A06">
        <w:t xml:space="preserve"> U</w:t>
      </w:r>
      <w:r w:rsidRPr="002C58C3">
        <w:t>vádí dále, že tento druh interview nemá předem jasnou strukturu, které bychom se v průběhu rozhovoru museli držet. Máme pouze představu o tom, na jakou otázku hledáme odpověď.</w:t>
      </w:r>
      <w:r w:rsidRPr="002C58C3">
        <w:rPr>
          <w:color w:val="FF0000"/>
        </w:rPr>
        <w:t xml:space="preserve"> </w:t>
      </w:r>
      <w:r w:rsidRPr="002C58C3">
        <w:t xml:space="preserve">Průběh a styl vedení rozhovoru se přizpůsobuje danému člověku </w:t>
      </w:r>
      <w:r w:rsidR="00842E10">
        <w:br/>
      </w:r>
      <w:r w:rsidRPr="002C58C3">
        <w:t>a situaci.</w:t>
      </w:r>
      <w:r w:rsidRPr="002C58C3">
        <w:rPr>
          <w:rStyle w:val="Znakapoznpodarou"/>
        </w:rPr>
        <w:footnoteReference w:id="60"/>
      </w:r>
      <w:r w:rsidRPr="002C58C3">
        <w:t xml:space="preserve"> Interview je nahráváno na zařízení výzkumnice, následně je doslova přepsáno. Příklady rozhovorů s dětmi v plném znění jsou uvedeny v příloze práce. </w:t>
      </w:r>
    </w:p>
    <w:p w14:paraId="38CA359E" w14:textId="0B693774" w:rsidR="005B624F" w:rsidRPr="002C58C3" w:rsidRDefault="00E773CA" w:rsidP="00AB33DE">
      <w:pPr>
        <w:pStyle w:val="Nadpis3"/>
        <w:spacing w:after="0"/>
      </w:pPr>
      <w:bookmarkStart w:id="29" w:name="_Toc106576424"/>
      <w:r w:rsidRPr="002C58C3">
        <w:t xml:space="preserve">Metody </w:t>
      </w:r>
      <w:r w:rsidR="00916811" w:rsidRPr="002C58C3">
        <w:t>analýzy dat</w:t>
      </w:r>
      <w:bookmarkEnd w:id="29"/>
    </w:p>
    <w:p w14:paraId="2F2583E1" w14:textId="77777777" w:rsidR="00510457" w:rsidRPr="002C58C3" w:rsidRDefault="00371E2B" w:rsidP="00AB33DE">
      <w:r w:rsidRPr="002C58C3">
        <w:t xml:space="preserve">Pro zpracování a analýzu dat byla volena </w:t>
      </w:r>
      <w:r w:rsidR="00510457" w:rsidRPr="002C58C3">
        <w:t xml:space="preserve">kombinace </w:t>
      </w:r>
      <w:r w:rsidRPr="002C58C3">
        <w:t>metod</w:t>
      </w:r>
      <w:r w:rsidR="00510457" w:rsidRPr="002C58C3">
        <w:t>.</w:t>
      </w:r>
    </w:p>
    <w:p w14:paraId="5A34D0F2" w14:textId="4D412521" w:rsidR="00CE1E53" w:rsidRPr="002C58C3" w:rsidRDefault="00D7634E" w:rsidP="00AB33DE">
      <w:r w:rsidRPr="002C58C3">
        <w:rPr>
          <w:b/>
          <w:bCs/>
        </w:rPr>
        <w:t>Metoda vytváření trsů</w:t>
      </w:r>
      <w:r w:rsidRPr="002C58C3">
        <w:t xml:space="preserve"> slouží k rozdělení do skupin (trsů) dle kritéria. Kritériem může být např. tematický, prostorový či časový překryv a jiné.</w:t>
      </w:r>
      <w:r w:rsidRPr="002C58C3">
        <w:rPr>
          <w:i/>
          <w:iCs/>
        </w:rPr>
        <w:t xml:space="preserve"> „…vyhledáváme ve výrocích osob všechny takové pasáže, které se týkají jednoho úzce ohraničeného tématu.“</w:t>
      </w:r>
      <w:r w:rsidRPr="002C58C3">
        <w:rPr>
          <w:rStyle w:val="Znakapoznpodarou"/>
          <w:i/>
          <w:iCs/>
        </w:rPr>
        <w:footnoteReference w:id="61"/>
      </w:r>
      <w:r w:rsidRPr="002C58C3">
        <w:rPr>
          <w:i/>
          <w:iCs/>
        </w:rPr>
        <w:t xml:space="preserve"> </w:t>
      </w:r>
      <w:r w:rsidRPr="002C58C3">
        <w:t xml:space="preserve">V této práci je pracováno s tematickým překryvem. </w:t>
      </w:r>
    </w:p>
    <w:p w14:paraId="1C65A190" w14:textId="4F4BA92E" w:rsidR="00597430" w:rsidRDefault="00597430" w:rsidP="00AB33DE">
      <w:r w:rsidRPr="002C58C3">
        <w:rPr>
          <w:b/>
          <w:bCs/>
        </w:rPr>
        <w:t>Metod</w:t>
      </w:r>
      <w:r w:rsidR="00DE7606" w:rsidRPr="002C58C3">
        <w:rPr>
          <w:b/>
          <w:bCs/>
        </w:rPr>
        <w:t>ou</w:t>
      </w:r>
      <w:r w:rsidRPr="002C58C3">
        <w:rPr>
          <w:b/>
          <w:bCs/>
        </w:rPr>
        <w:t xml:space="preserve"> zachycení vz</w:t>
      </w:r>
      <w:r w:rsidR="00535FBD" w:rsidRPr="002C58C3">
        <w:rPr>
          <w:b/>
          <w:bCs/>
        </w:rPr>
        <w:t>orců</w:t>
      </w:r>
      <w:r w:rsidR="00535FBD" w:rsidRPr="002C58C3">
        <w:t xml:space="preserve"> jsou vyhledávány opakující se vzorce či témata. </w:t>
      </w:r>
      <w:r w:rsidR="00DE7606" w:rsidRPr="002C58C3">
        <w:t>Cílem je vyhledat obecnější principy, vzorce či struktury, které se vážou na určitý kontext.</w:t>
      </w:r>
      <w:r w:rsidR="00E633A0" w:rsidRPr="002C58C3">
        <w:rPr>
          <w:rStyle w:val="Znakapoznpodarou"/>
        </w:rPr>
        <w:footnoteReference w:id="62"/>
      </w:r>
      <w:r w:rsidR="00DE7606" w:rsidRPr="002C58C3">
        <w:t xml:space="preserve"> </w:t>
      </w:r>
    </w:p>
    <w:p w14:paraId="24A63C21" w14:textId="058042DB" w:rsidR="000553E0" w:rsidRPr="00372A1E" w:rsidRDefault="000553E0" w:rsidP="00AB33DE">
      <w:pPr>
        <w:rPr>
          <w:color w:val="FF0000"/>
        </w:rPr>
      </w:pPr>
      <w:r w:rsidRPr="00B83B41">
        <w:rPr>
          <w:b/>
          <w:bCs/>
        </w:rPr>
        <w:t>Metoda vy</w:t>
      </w:r>
      <w:r w:rsidR="00B83B41">
        <w:rPr>
          <w:b/>
          <w:bCs/>
        </w:rPr>
        <w:t>hledávání a vyznačování</w:t>
      </w:r>
      <w:r w:rsidRPr="00B83B41">
        <w:rPr>
          <w:b/>
          <w:bCs/>
        </w:rPr>
        <w:t xml:space="preserve"> vztahů</w:t>
      </w:r>
      <w:r w:rsidR="00372A1E">
        <w:rPr>
          <w:b/>
          <w:bCs/>
        </w:rPr>
        <w:t xml:space="preserve">, </w:t>
      </w:r>
      <w:r w:rsidR="00372A1E" w:rsidRPr="00372A1E">
        <w:t xml:space="preserve">pomocí které se popisují vztahy, které </w:t>
      </w:r>
      <w:r w:rsidR="00372A1E">
        <w:t xml:space="preserve">explicitně </w:t>
      </w:r>
      <w:r w:rsidR="00372A1E" w:rsidRPr="00372A1E">
        <w:t>popisují participanti, ale i vztahy, které nachází výzkumník</w:t>
      </w:r>
      <w:r w:rsidR="00372A1E">
        <w:t xml:space="preserve"> na základě vnitřních </w:t>
      </w:r>
      <w:r w:rsidR="00842E10">
        <w:br/>
      </w:r>
      <w:r w:rsidR="00372A1E">
        <w:t xml:space="preserve">a vnějších souvislostí. </w:t>
      </w:r>
      <w:r w:rsidR="00372A1E">
        <w:rPr>
          <w:rStyle w:val="Znakapoznpodarou"/>
        </w:rPr>
        <w:footnoteReference w:id="63"/>
      </w:r>
    </w:p>
    <w:p w14:paraId="27639478" w14:textId="3C77C25A" w:rsidR="00200458" w:rsidRPr="002C58C3" w:rsidRDefault="00200458" w:rsidP="00AB33DE">
      <w:pPr>
        <w:pStyle w:val="Nadpis2"/>
        <w:spacing w:after="0"/>
      </w:pPr>
      <w:bookmarkStart w:id="30" w:name="_Toc106576425"/>
      <w:r w:rsidRPr="002C58C3">
        <w:lastRenderedPageBreak/>
        <w:t>Realizace výzkumu</w:t>
      </w:r>
      <w:bookmarkEnd w:id="30"/>
    </w:p>
    <w:p w14:paraId="55947FF4" w14:textId="762DE530" w:rsidR="00E633A0" w:rsidRPr="002C58C3" w:rsidRDefault="00E633A0" w:rsidP="00AB33DE">
      <w:r w:rsidRPr="002C58C3">
        <w:t xml:space="preserve">Již během praxe se výzkumnice domluvila s vedením dětského domova na možné spolupráci realizaci výzkumu v zařízení. K realizaci všech rozhovorů došlo na začátku března. </w:t>
      </w:r>
    </w:p>
    <w:p w14:paraId="324393E4" w14:textId="31F54372" w:rsidR="00200458" w:rsidRPr="002C58C3" w:rsidRDefault="00200458" w:rsidP="00AB33DE">
      <w:r w:rsidRPr="002C58C3">
        <w:t xml:space="preserve">Interview s oběma </w:t>
      </w:r>
      <w:r w:rsidR="00060815" w:rsidRPr="002C58C3">
        <w:t>chlapci</w:t>
      </w:r>
      <w:r w:rsidRPr="002C58C3">
        <w:t xml:space="preserve"> probíhalo osobně v dětském domově v prostředí, které si vybrali za vyhovující, trvalo v průměru 15 minut. Interview s oběma pracovníky dětského domova probíhalo v jejich kancelářích a trvalo v průměru 22 minut. Rozhovor s</w:t>
      </w:r>
      <w:r w:rsidR="00330A06" w:rsidRPr="00330A06">
        <w:rPr>
          <w:rStyle w:val="Odkaznakoment"/>
          <w:sz w:val="24"/>
          <w:szCs w:val="24"/>
        </w:rPr>
        <w:t xml:space="preserve"> p</w:t>
      </w:r>
      <w:r w:rsidRPr="00330A06">
        <w:rPr>
          <w:szCs w:val="24"/>
        </w:rPr>
        <w:t>rvním</w:t>
      </w:r>
      <w:r w:rsidRPr="002C58C3">
        <w:t xml:space="preserve"> skautským vedoucím probíhalo online, skrz platformu Teams a trvalo 34 minut. Rozhovor s druhým skautským vedoucím probíhal osobně v kavárně a trval 40 minut. </w:t>
      </w:r>
    </w:p>
    <w:p w14:paraId="2BEE2D0B" w14:textId="77777777" w:rsidR="00E633A0" w:rsidRPr="002C58C3" w:rsidRDefault="00200458" w:rsidP="00AB33DE">
      <w:r w:rsidRPr="002C58C3">
        <w:t>Všechny rozhovory byly nahrávány a doslovně přepsány pro účel šetření. Všechny osoby souhlasily</w:t>
      </w:r>
      <w:r w:rsidR="00A5408B" w:rsidRPr="002C58C3">
        <w:t xml:space="preserve"> </w:t>
      </w:r>
      <w:r w:rsidRPr="002C58C3">
        <w:t xml:space="preserve">s participací na výzkumném šetření a nahráváním rozhovorů. Tento souhlas vyjádřily ústně na začátku rozhovoru, tento souhlas je zaznamenán a uložen u výzkumnice. </w:t>
      </w:r>
      <w:r w:rsidR="00A8443D" w:rsidRPr="002C58C3">
        <w:t>Rozhovory byly opakovaně poslouchány a pročítány, aby došlo k maximálnímu porozumění.</w:t>
      </w:r>
    </w:p>
    <w:p w14:paraId="0C8A7942" w14:textId="3F15CCC0" w:rsidR="00200458" w:rsidRPr="002C58C3" w:rsidRDefault="00A8443D" w:rsidP="00AB33DE">
      <w:r w:rsidRPr="002C58C3">
        <w:t>Výpovědi</w:t>
      </w:r>
      <w:r w:rsidR="00E633A0" w:rsidRPr="002C58C3">
        <w:t xml:space="preserve"> byly</w:t>
      </w:r>
      <w:r w:rsidR="00FB4364" w:rsidRPr="002C58C3">
        <w:t xml:space="preserve"> nejdříve</w:t>
      </w:r>
      <w:r w:rsidR="00E633A0" w:rsidRPr="002C58C3">
        <w:t xml:space="preserve"> analyzovány</w:t>
      </w:r>
      <w:r w:rsidR="00FB4364" w:rsidRPr="002C58C3">
        <w:t xml:space="preserve"> skrz metodu</w:t>
      </w:r>
      <w:r w:rsidR="00D63674" w:rsidRPr="002C58C3">
        <w:t xml:space="preserve"> trsů</w:t>
      </w:r>
      <w:r w:rsidR="00E633A0" w:rsidRPr="002C58C3">
        <w:t>, ty</w:t>
      </w:r>
      <w:r w:rsidRPr="002C58C3">
        <w:t>, které se podobaly</w:t>
      </w:r>
      <w:r w:rsidR="00562776" w:rsidRPr="002C58C3">
        <w:t xml:space="preserve"> svým tématem,</w:t>
      </w:r>
      <w:r w:rsidRPr="002C58C3">
        <w:t xml:space="preserve"> byly roztřízeny </w:t>
      </w:r>
      <w:r w:rsidR="00562776" w:rsidRPr="002C58C3">
        <w:t>do kategorií</w:t>
      </w:r>
      <w:r w:rsidR="00330A06">
        <w:t>.</w:t>
      </w:r>
      <w:r w:rsidR="00562776" w:rsidRPr="002C58C3">
        <w:t xml:space="preserve"> </w:t>
      </w:r>
      <w:r w:rsidR="00330A06">
        <w:t>U</w:t>
      </w:r>
      <w:r w:rsidR="00562776" w:rsidRPr="002C58C3">
        <w:t>vedeny</w:t>
      </w:r>
      <w:r w:rsidR="00330A06">
        <w:t xml:space="preserve"> jsou</w:t>
      </w:r>
      <w:r w:rsidR="00562776" w:rsidRPr="002C58C3">
        <w:t xml:space="preserve"> v následující kapitole</w:t>
      </w:r>
      <w:r w:rsidR="00FB4364" w:rsidRPr="002C58C3">
        <w:t xml:space="preserve"> (kapitola 2.9)</w:t>
      </w:r>
      <w:r w:rsidR="007C0F93">
        <w:t>. N</w:t>
      </w:r>
      <w:r w:rsidR="00FB4364" w:rsidRPr="002C58C3">
        <w:t>ásledně byla použita druhá metoda</w:t>
      </w:r>
      <w:r w:rsidR="003815B6">
        <w:t>, metoda zachycení vzorc</w:t>
      </w:r>
      <w:r w:rsidR="003071E9">
        <w:t>ů</w:t>
      </w:r>
      <w:r w:rsidR="00B97679">
        <w:t xml:space="preserve">, kterou byly vyhledány </w:t>
      </w:r>
      <w:r w:rsidR="001D16AB">
        <w:t xml:space="preserve">společné výchozí </w:t>
      </w:r>
      <w:r w:rsidR="00B97679">
        <w:t>oblasti</w:t>
      </w:r>
      <w:r w:rsidR="001D16AB">
        <w:t>. Jako poslední byly vyhledány faktory, které se k těm to oblastem pojí a ovlivňují vztahy mezi jednotlivými oblastmi. Vyhledány byly na základě metody vyhledávání a vyznačování vztahů</w:t>
      </w:r>
      <w:r w:rsidR="00FB4364" w:rsidRPr="002C58C3">
        <w:t>.</w:t>
      </w:r>
    </w:p>
    <w:p w14:paraId="4D72F25B" w14:textId="147C3A85" w:rsidR="00762771" w:rsidRPr="002C58C3" w:rsidRDefault="000401F7" w:rsidP="00AB33DE">
      <w:pPr>
        <w:pStyle w:val="Nadpis2"/>
        <w:spacing w:after="0"/>
      </w:pPr>
      <w:bookmarkStart w:id="31" w:name="_Toc106576426"/>
      <w:r w:rsidRPr="002C58C3">
        <w:t>Výsledky</w:t>
      </w:r>
      <w:r w:rsidR="006F7E1A" w:rsidRPr="002C58C3">
        <w:t xml:space="preserve"> výzkumu na základě analýzy skrz metodu trsů</w:t>
      </w:r>
      <w:bookmarkEnd w:id="31"/>
    </w:p>
    <w:p w14:paraId="57CBC3C3" w14:textId="766C2753" w:rsidR="00200458" w:rsidRPr="002C58C3" w:rsidRDefault="009453B1" w:rsidP="00AB33DE">
      <w:r w:rsidRPr="002C58C3">
        <w:t>V této kapitole jsou interpretován</w:t>
      </w:r>
      <w:r w:rsidR="00EF6BDB" w:rsidRPr="002C58C3">
        <w:t>a</w:t>
      </w:r>
      <w:r w:rsidRPr="002C58C3">
        <w:t xml:space="preserve"> data, která byla získána od respondentů</w:t>
      </w:r>
      <w:r w:rsidR="00EF6BDB" w:rsidRPr="002C58C3">
        <w:t xml:space="preserve">. Data byla získána </w:t>
      </w:r>
      <w:r w:rsidR="00EF6BDB" w:rsidRPr="002C58C3">
        <w:rPr>
          <w:b/>
          <w:bCs/>
        </w:rPr>
        <w:t>nestrukturovanými moderovanými rozhovory</w:t>
      </w:r>
      <w:r w:rsidR="00EF6BDB" w:rsidRPr="002C58C3">
        <w:t xml:space="preserve">, které byly přepsány </w:t>
      </w:r>
      <w:r w:rsidR="00EF6BDB" w:rsidRPr="002C58C3">
        <w:rPr>
          <w:b/>
          <w:bCs/>
        </w:rPr>
        <w:t>technikou doslovného přepisu</w:t>
      </w:r>
      <w:r w:rsidR="00EF6BDB" w:rsidRPr="002C58C3">
        <w:t xml:space="preserve">, která slouží k převodu mluveného projevu do psané podoby. </w:t>
      </w:r>
    </w:p>
    <w:p w14:paraId="7BCC6EBC" w14:textId="2680153D" w:rsidR="00BF4AB6" w:rsidRPr="002C58C3" w:rsidRDefault="00371E2B" w:rsidP="00AB33DE">
      <w:r w:rsidRPr="002C58C3">
        <w:t>V následujících podkapitolách jsou výňatky s klíčovými informacemi, které mají ilustrativní charakter.</w:t>
      </w:r>
      <w:r w:rsidR="003E4EBE" w:rsidRPr="002C58C3">
        <w:t xml:space="preserve"> Některé výňatky byly použity vícekrát, neboť zapadaly do více kategorií. </w:t>
      </w:r>
      <w:r w:rsidRPr="002C58C3">
        <w:t xml:space="preserve">Příklady rozhovorů jsou v plném znění v příloze práce. </w:t>
      </w:r>
      <w:r w:rsidR="00BF4AB6" w:rsidRPr="002C58C3">
        <w:t>Vzhledem</w:t>
      </w:r>
      <w:r w:rsidR="00510457" w:rsidRPr="002C58C3">
        <w:t xml:space="preserve"> </w:t>
      </w:r>
      <w:r w:rsidR="00BF4AB6" w:rsidRPr="002C58C3">
        <w:t xml:space="preserve">k povaze nestrukturovaných rozhovorů se nemuseli všichni respondenti vyjadřovat ke stejnému tématu a kategorii. </w:t>
      </w:r>
    </w:p>
    <w:p w14:paraId="2E2D9F41" w14:textId="77777777" w:rsidR="00EF6BDB" w:rsidRPr="002C58C3" w:rsidRDefault="00EF6BDB" w:rsidP="00AB33DE"/>
    <w:p w14:paraId="13C58D86" w14:textId="3EC100F1" w:rsidR="00200458" w:rsidRPr="002C58C3" w:rsidRDefault="001848D4" w:rsidP="00AB33DE">
      <w:r w:rsidRPr="002C58C3">
        <w:t>Na</w:t>
      </w:r>
      <w:r w:rsidR="00200458" w:rsidRPr="002C58C3">
        <w:t xml:space="preserve"> základě analýzy js</w:t>
      </w:r>
      <w:r w:rsidRPr="002C58C3">
        <w:t>ou formulovány</w:t>
      </w:r>
      <w:r w:rsidR="00200458" w:rsidRPr="002C58C3">
        <w:t xml:space="preserve"> následující kategorie</w:t>
      </w:r>
      <w:r w:rsidR="00371E2B" w:rsidRPr="002C58C3">
        <w:t>, které jsou dále definovány</w:t>
      </w:r>
      <w:r w:rsidRPr="002C58C3">
        <w:t>:</w:t>
      </w:r>
    </w:p>
    <w:p w14:paraId="5466344F" w14:textId="5C84ECD9" w:rsidR="001848D4" w:rsidRPr="002C58C3" w:rsidRDefault="00F70613" w:rsidP="00AB33DE">
      <w:pPr>
        <w:pStyle w:val="Odstavecseseznamem"/>
        <w:numPr>
          <w:ilvl w:val="0"/>
          <w:numId w:val="20"/>
        </w:numPr>
      </w:pPr>
      <w:r>
        <w:t>s</w:t>
      </w:r>
      <w:r w:rsidR="001848D4" w:rsidRPr="002C58C3">
        <w:t>pecifika dětí</w:t>
      </w:r>
    </w:p>
    <w:p w14:paraId="35166217" w14:textId="142BA7C2" w:rsidR="001848D4" w:rsidRPr="002C58C3" w:rsidRDefault="00F70613" w:rsidP="00AB33DE">
      <w:pPr>
        <w:pStyle w:val="Odstavecseseznamem"/>
        <w:numPr>
          <w:ilvl w:val="0"/>
          <w:numId w:val="20"/>
        </w:numPr>
      </w:pPr>
      <w:r>
        <w:t>s</w:t>
      </w:r>
      <w:r w:rsidR="001848D4" w:rsidRPr="002C58C3">
        <w:t>pecifika vztahů</w:t>
      </w:r>
    </w:p>
    <w:p w14:paraId="788DA8BB" w14:textId="588E76E5" w:rsidR="001848D4" w:rsidRPr="002C58C3" w:rsidRDefault="00F70613" w:rsidP="00AB33DE">
      <w:pPr>
        <w:pStyle w:val="Odstavecseseznamem"/>
        <w:numPr>
          <w:ilvl w:val="0"/>
          <w:numId w:val="20"/>
        </w:numPr>
      </w:pPr>
      <w:r>
        <w:t>s</w:t>
      </w:r>
      <w:r w:rsidR="001848D4" w:rsidRPr="002C58C3">
        <w:t>kautská družina</w:t>
      </w:r>
    </w:p>
    <w:p w14:paraId="24D7E57F" w14:textId="3BC77B5A" w:rsidR="001848D4" w:rsidRPr="002C58C3" w:rsidRDefault="00F70613" w:rsidP="00AB33DE">
      <w:pPr>
        <w:pStyle w:val="Odstavecseseznamem"/>
        <w:numPr>
          <w:ilvl w:val="0"/>
          <w:numId w:val="20"/>
        </w:numPr>
      </w:pPr>
      <w:r>
        <w:t>p</w:t>
      </w:r>
      <w:r w:rsidR="001848D4" w:rsidRPr="002C58C3">
        <w:t>řístup</w:t>
      </w:r>
    </w:p>
    <w:p w14:paraId="43D53371" w14:textId="57E21F0F" w:rsidR="001848D4" w:rsidRPr="002C58C3" w:rsidRDefault="00F70613" w:rsidP="00AB33DE">
      <w:pPr>
        <w:pStyle w:val="Odstavecseseznamem"/>
        <w:numPr>
          <w:ilvl w:val="0"/>
          <w:numId w:val="20"/>
        </w:numPr>
      </w:pPr>
      <w:r>
        <w:lastRenderedPageBreak/>
        <w:t>m</w:t>
      </w:r>
      <w:r w:rsidR="001848D4" w:rsidRPr="002C58C3">
        <w:t>ožnosti a limity Junáka</w:t>
      </w:r>
    </w:p>
    <w:p w14:paraId="1A99C1F6" w14:textId="42D0B0DC" w:rsidR="001848D4" w:rsidRPr="002C58C3" w:rsidRDefault="00F70613" w:rsidP="00AB33DE">
      <w:pPr>
        <w:pStyle w:val="Odstavecseseznamem"/>
        <w:numPr>
          <w:ilvl w:val="0"/>
          <w:numId w:val="20"/>
        </w:numPr>
      </w:pPr>
      <w:r>
        <w:t>m</w:t>
      </w:r>
      <w:r w:rsidR="001848D4" w:rsidRPr="002C58C3">
        <w:t>ožnosti a limity dětského domova</w:t>
      </w:r>
    </w:p>
    <w:p w14:paraId="2E884E8B" w14:textId="21935103" w:rsidR="001848D4" w:rsidRPr="002C58C3" w:rsidRDefault="00F70613" w:rsidP="00AB33DE">
      <w:pPr>
        <w:pStyle w:val="Odstavecseseznamem"/>
        <w:numPr>
          <w:ilvl w:val="0"/>
          <w:numId w:val="20"/>
        </w:numPr>
      </w:pPr>
      <w:r>
        <w:t>o</w:t>
      </w:r>
      <w:r w:rsidR="001848D4" w:rsidRPr="002C58C3">
        <w:t>čekávání</w:t>
      </w:r>
    </w:p>
    <w:p w14:paraId="39E2DAA5" w14:textId="7D3F0453" w:rsidR="00711D32" w:rsidRPr="002C58C3" w:rsidRDefault="00F70613" w:rsidP="00AB33DE">
      <w:pPr>
        <w:pStyle w:val="Odstavecseseznamem"/>
        <w:numPr>
          <w:ilvl w:val="0"/>
          <w:numId w:val="20"/>
        </w:numPr>
      </w:pPr>
      <w:r>
        <w:t>m</w:t>
      </w:r>
      <w:r w:rsidR="001848D4" w:rsidRPr="002C58C3">
        <w:t>otivace</w:t>
      </w:r>
    </w:p>
    <w:p w14:paraId="29D2A00E" w14:textId="2401C72D" w:rsidR="0035752C" w:rsidRPr="002C58C3" w:rsidRDefault="0035752C" w:rsidP="00AB33DE"/>
    <w:p w14:paraId="520B88B9" w14:textId="5BB09CDA" w:rsidR="00B50E71" w:rsidRDefault="0035752C" w:rsidP="00C53576">
      <w:r w:rsidRPr="002C58C3">
        <w:t xml:space="preserve">Každá kategorie je doplněna o ilustrativní grafické znázornění, které bylo vytvořeno v programu Xmind. </w:t>
      </w:r>
      <w:r w:rsidR="00F77798" w:rsidRPr="002C58C3">
        <w:t xml:space="preserve">Grafické znázornění slouží </w:t>
      </w:r>
      <w:r w:rsidR="003071E9">
        <w:t>pro</w:t>
      </w:r>
      <w:r w:rsidR="00F77798" w:rsidRPr="002C58C3">
        <w:t> lepší orientaci čtenáře. V grafickém znázornění jsou některé výpovědi respondentů zkráceny či generalizovány.</w:t>
      </w:r>
      <w:r w:rsidR="009D1EDE" w:rsidRPr="002C58C3">
        <w:t xml:space="preserve"> Výroky, které mohou zapadat do více kategorií jsou graficky označeny stejnou barvou, jakou má příslušná kategorie.</w:t>
      </w:r>
      <w:r w:rsidR="00F77798" w:rsidRPr="002C58C3">
        <w:t xml:space="preserve"> </w:t>
      </w:r>
      <w:r w:rsidR="00FB4364" w:rsidRPr="002C58C3">
        <w:t>Jiné barvy jsou použity pro zvýraznění druhé analýzy</w:t>
      </w:r>
      <w:r w:rsidR="007C0F93">
        <w:t xml:space="preserve"> </w:t>
      </w:r>
      <w:r w:rsidR="00FB4364" w:rsidRPr="002C58C3">
        <w:t>skrz</w:t>
      </w:r>
      <w:r w:rsidR="007C0F93">
        <w:t>e</w:t>
      </w:r>
      <w:r w:rsidR="00FB4364" w:rsidRPr="002C58C3">
        <w:t xml:space="preserve"> metodu zachycení vzorců</w:t>
      </w:r>
      <w:r w:rsidR="00FB4364" w:rsidRPr="007C0F93">
        <w:rPr>
          <w:szCs w:val="24"/>
        </w:rPr>
        <w:t>.</w:t>
      </w:r>
      <w:r w:rsidR="007C0F93" w:rsidRPr="007C0F93">
        <w:rPr>
          <w:rStyle w:val="Odkaznakoment"/>
          <w:sz w:val="24"/>
          <w:szCs w:val="24"/>
        </w:rPr>
        <w:t xml:space="preserve"> V</w:t>
      </w:r>
      <w:r w:rsidR="00FB4364" w:rsidRPr="002C58C3">
        <w:t xml:space="preserve"> následujících kapitolách upustíme od pojmu kategorie a nahradíme jej pojmem oblast. </w:t>
      </w:r>
    </w:p>
    <w:p w14:paraId="3D07D6A1" w14:textId="77777777" w:rsidR="0035752C" w:rsidRPr="002C58C3" w:rsidRDefault="0035752C" w:rsidP="00AB33DE"/>
    <w:p w14:paraId="53C47195" w14:textId="754CCEA1" w:rsidR="0035752C" w:rsidRPr="002C58C3" w:rsidRDefault="0035752C" w:rsidP="00AB33DE">
      <w:pPr>
        <w:ind w:firstLine="0"/>
      </w:pPr>
      <w:r w:rsidRPr="002C58C3">
        <w:t>Obrázek č. 1 - Metoda vytváření trsů</w:t>
      </w:r>
    </w:p>
    <w:p w14:paraId="2AC38F16" w14:textId="6BCA87B1" w:rsidR="00154C19" w:rsidRPr="002C58C3" w:rsidRDefault="00154C19" w:rsidP="00FB6BC1">
      <w:pPr>
        <w:ind w:firstLine="0"/>
        <w:jc w:val="center"/>
      </w:pPr>
      <w:r w:rsidRPr="002C58C3">
        <w:rPr>
          <w:noProof/>
        </w:rPr>
        <w:drawing>
          <wp:inline distT="0" distB="0" distL="0" distR="0" wp14:anchorId="508B758C" wp14:editId="064E8B4A">
            <wp:extent cx="5811263" cy="2548255"/>
            <wp:effectExtent l="0" t="0" r="0"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rotWithShape="1">
                    <a:blip r:embed="rId9" cstate="print">
                      <a:extLst>
                        <a:ext uri="{28A0092B-C50C-407E-A947-70E740481C1C}">
                          <a14:useLocalDpi xmlns:a14="http://schemas.microsoft.com/office/drawing/2010/main" val="0"/>
                        </a:ext>
                      </a:extLst>
                    </a:blip>
                    <a:srcRect t="36852" r="216" b="5035"/>
                    <a:stretch/>
                  </pic:blipFill>
                  <pic:spPr bwMode="auto">
                    <a:xfrm>
                      <a:off x="0" y="0"/>
                      <a:ext cx="5850003" cy="2565242"/>
                    </a:xfrm>
                    <a:prstGeom prst="rect">
                      <a:avLst/>
                    </a:prstGeom>
                    <a:ln>
                      <a:noFill/>
                    </a:ln>
                    <a:extLst>
                      <a:ext uri="{53640926-AAD7-44D8-BBD7-CCE9431645EC}">
                        <a14:shadowObscured xmlns:a14="http://schemas.microsoft.com/office/drawing/2010/main"/>
                      </a:ext>
                    </a:extLst>
                  </pic:spPr>
                </pic:pic>
              </a:graphicData>
            </a:graphic>
          </wp:inline>
        </w:drawing>
      </w:r>
    </w:p>
    <w:p w14:paraId="4DC86F70" w14:textId="1A66F651" w:rsidR="00762771" w:rsidRPr="002C58C3" w:rsidRDefault="00762771" w:rsidP="00AB33DE">
      <w:pPr>
        <w:pStyle w:val="Nadpis3"/>
        <w:spacing w:after="0"/>
      </w:pPr>
      <w:bookmarkStart w:id="32" w:name="_Toc106576427"/>
      <w:r w:rsidRPr="002C58C3">
        <w:t>Specifika dětí</w:t>
      </w:r>
      <w:bookmarkEnd w:id="32"/>
    </w:p>
    <w:p w14:paraId="22178631" w14:textId="2359F1E2" w:rsidR="004C5D33" w:rsidRPr="002C58C3" w:rsidRDefault="004C5D33" w:rsidP="00AB33DE">
      <w:r w:rsidRPr="002C58C3">
        <w:t>Specifikem dětí jsou myšleny jejich osobnostní specifika, zájmy</w:t>
      </w:r>
      <w:r w:rsidR="00F77798" w:rsidRPr="002C58C3">
        <w:t xml:space="preserve"> a</w:t>
      </w:r>
      <w:r w:rsidRPr="002C58C3">
        <w:t xml:space="preserve"> způsoby trávení volného času. </w:t>
      </w:r>
      <w:r w:rsidR="007C0F93">
        <w:t>Také j</w:t>
      </w:r>
      <w:r w:rsidRPr="002C58C3">
        <w:t>ejich silné a slabé stránky</w:t>
      </w:r>
      <w:r w:rsidR="008F56F9" w:rsidRPr="002C58C3">
        <w:t>,</w:t>
      </w:r>
      <w:r w:rsidRPr="002C58C3">
        <w:t xml:space="preserve"> ale </w:t>
      </w:r>
      <w:r w:rsidR="007C0F93">
        <w:t>i</w:t>
      </w:r>
      <w:r w:rsidRPr="002C58C3">
        <w:t xml:space="preserve"> hodnotové zaměření a behaviorální projevy</w:t>
      </w:r>
      <w:r w:rsidR="005E02AD" w:rsidRPr="002C58C3">
        <w:t xml:space="preserve"> ve společnosti.</w:t>
      </w:r>
      <w:r w:rsidR="007C0F93" w:rsidRPr="002C58C3">
        <w:t xml:space="preserve"> </w:t>
      </w:r>
    </w:p>
    <w:p w14:paraId="263AE617" w14:textId="77777777" w:rsidR="00C93D5F" w:rsidRPr="002C58C3" w:rsidRDefault="00C93D5F" w:rsidP="00AB33DE">
      <w:pPr>
        <w:ind w:firstLine="0"/>
        <w:rPr>
          <w:color w:val="FF0000"/>
        </w:rPr>
      </w:pPr>
    </w:p>
    <w:p w14:paraId="1D68087C" w14:textId="16E6904F" w:rsidR="00762771" w:rsidRPr="002C58C3" w:rsidRDefault="00762771" w:rsidP="00AB33DE">
      <w:pPr>
        <w:ind w:firstLine="0"/>
        <w:rPr>
          <w:i/>
          <w:iCs/>
        </w:rPr>
      </w:pPr>
      <w:r w:rsidRPr="002C58C3">
        <w:rPr>
          <w:b/>
          <w:bCs/>
        </w:rPr>
        <w:t>D1:</w:t>
      </w:r>
      <w:r w:rsidRPr="002C58C3">
        <w:rPr>
          <w:i/>
          <w:iCs/>
        </w:rPr>
        <w:tab/>
        <w:t xml:space="preserve"> „Pomáhám mu stěhovat, opravovat nebo jdu pomoc babičce.“</w:t>
      </w:r>
    </w:p>
    <w:p w14:paraId="3B1A4CFF" w14:textId="77777777" w:rsidR="00762771" w:rsidRPr="002C58C3" w:rsidRDefault="00762771" w:rsidP="00AB33DE">
      <w:pPr>
        <w:ind w:firstLine="0"/>
        <w:rPr>
          <w:i/>
          <w:iCs/>
        </w:rPr>
      </w:pPr>
      <w:r w:rsidRPr="002C58C3">
        <w:rPr>
          <w:b/>
          <w:bCs/>
        </w:rPr>
        <w:t>D2:</w:t>
      </w:r>
      <w:r w:rsidRPr="002C58C3">
        <w:rPr>
          <w:i/>
          <w:iCs/>
        </w:rPr>
        <w:t xml:space="preserve"> </w:t>
      </w:r>
      <w:r w:rsidRPr="002C58C3">
        <w:rPr>
          <w:i/>
          <w:iCs/>
        </w:rPr>
        <w:tab/>
        <w:t>„(Jezdíte spolu na tom kole?) ano, na hřiště někam a takový. Nebo třeba přijde sem do domova, jsme na zahradě.“</w:t>
      </w:r>
    </w:p>
    <w:p w14:paraId="7B08A534" w14:textId="77777777" w:rsidR="00762771" w:rsidRPr="002C58C3" w:rsidRDefault="00762771" w:rsidP="00AB33DE">
      <w:pPr>
        <w:ind w:firstLine="0"/>
        <w:rPr>
          <w:i/>
          <w:iCs/>
        </w:rPr>
      </w:pPr>
      <w:r w:rsidRPr="002C58C3">
        <w:rPr>
          <w:b/>
          <w:bCs/>
        </w:rPr>
        <w:t>DD1:</w:t>
      </w:r>
      <w:r w:rsidRPr="002C58C3">
        <w:rPr>
          <w:i/>
          <w:iCs/>
        </w:rPr>
        <w:tab/>
        <w:t>„Byli menší a bylo to na konci města.“</w:t>
      </w:r>
    </w:p>
    <w:p w14:paraId="15B6C28A" w14:textId="77777777" w:rsidR="00762771" w:rsidRPr="002C58C3" w:rsidRDefault="00762771" w:rsidP="00AB33DE">
      <w:pPr>
        <w:rPr>
          <w:i/>
          <w:iCs/>
        </w:rPr>
      </w:pPr>
      <w:r w:rsidRPr="002C58C3">
        <w:rPr>
          <w:i/>
          <w:iCs/>
        </w:rPr>
        <w:lastRenderedPageBreak/>
        <w:tab/>
        <w:t>„D1 má to vnitřní směřování nastavené jinak a nejraději se tady rejpe v počítačích.“</w:t>
      </w:r>
    </w:p>
    <w:p w14:paraId="1F51EB59" w14:textId="5E6E2480" w:rsidR="00762771" w:rsidRPr="002C58C3" w:rsidRDefault="00762771" w:rsidP="00AB33DE">
      <w:pPr>
        <w:ind w:firstLine="708"/>
        <w:rPr>
          <w:i/>
          <w:iCs/>
        </w:rPr>
      </w:pPr>
      <w:r w:rsidRPr="002C58C3">
        <w:rPr>
          <w:i/>
          <w:iCs/>
        </w:rPr>
        <w:t>„V posledních letech se děly tak významné změny na jiném poli a byly tak velké, že často přehlušily mnoho dalšího. Někdo šel do úzkosti, někdo o vzteku, hodně se to v těch dětech mlelo.“</w:t>
      </w:r>
    </w:p>
    <w:p w14:paraId="427B282E" w14:textId="53C862E8" w:rsidR="005B0A2A" w:rsidRPr="002C58C3" w:rsidRDefault="005B0A2A" w:rsidP="00AB33DE">
      <w:pPr>
        <w:rPr>
          <w:i/>
          <w:iCs/>
        </w:rPr>
      </w:pPr>
      <w:r w:rsidRPr="002C58C3">
        <w:rPr>
          <w:i/>
          <w:iCs/>
        </w:rPr>
        <w:tab/>
        <w:t>„i když já je taky zvládnu utáhnou na běhání o lese, tak oni ví, že s nadšením budou běhat po lese ale pak se vrátí k těm kabelů m a věcem, ve kterých se boudou v klidu vrtat“</w:t>
      </w:r>
    </w:p>
    <w:p w14:paraId="24BE6630" w14:textId="249175D2" w:rsidR="00762771" w:rsidRPr="002C58C3" w:rsidRDefault="00762771" w:rsidP="00AB33DE">
      <w:pPr>
        <w:ind w:firstLine="0"/>
        <w:rPr>
          <w:i/>
          <w:iCs/>
        </w:rPr>
      </w:pPr>
      <w:r w:rsidRPr="002C58C3">
        <w:rPr>
          <w:b/>
          <w:bCs/>
        </w:rPr>
        <w:t>DD2:</w:t>
      </w:r>
      <w:r w:rsidRPr="002C58C3">
        <w:rPr>
          <w:i/>
          <w:iCs/>
        </w:rPr>
        <w:t xml:space="preserve"> </w:t>
      </w:r>
      <w:r w:rsidRPr="002C58C3">
        <w:rPr>
          <w:i/>
          <w:iCs/>
        </w:rPr>
        <w:tab/>
        <w:t xml:space="preserve">„Máme fakt takové praktické děti. Oni to vidí a práci si hledají. Jsou hodně výřečné </w:t>
      </w:r>
      <w:r w:rsidR="00842E10">
        <w:rPr>
          <w:i/>
          <w:iCs/>
        </w:rPr>
        <w:br/>
      </w:r>
      <w:r w:rsidRPr="002C58C3">
        <w:rPr>
          <w:i/>
          <w:iCs/>
        </w:rPr>
        <w:t>a nebojí se zeptat třeba i cizích lidí. Zvládnou vyhodnotit, co je potřeba udělat.“</w:t>
      </w:r>
    </w:p>
    <w:p w14:paraId="37630366" w14:textId="77777777" w:rsidR="00762771" w:rsidRPr="002C58C3" w:rsidRDefault="00762771" w:rsidP="00AB33DE">
      <w:pPr>
        <w:ind w:firstLine="708"/>
        <w:rPr>
          <w:i/>
          <w:iCs/>
        </w:rPr>
      </w:pPr>
      <w:r w:rsidRPr="002C58C3">
        <w:rPr>
          <w:i/>
          <w:iCs/>
        </w:rPr>
        <w:t>„Ty děti, co máme na skupině jsou spíš založené technicky než na hry a takové.“</w:t>
      </w:r>
    </w:p>
    <w:p w14:paraId="6C86303A" w14:textId="3A85D3FA" w:rsidR="00762771" w:rsidRPr="002C58C3" w:rsidRDefault="00BA3F08" w:rsidP="00AB33DE">
      <w:pPr>
        <w:ind w:firstLine="0"/>
        <w:rPr>
          <w:i/>
          <w:iCs/>
        </w:rPr>
      </w:pPr>
      <w:r w:rsidRPr="002C58C3">
        <w:rPr>
          <w:b/>
          <w:bCs/>
        </w:rPr>
        <w:t>V</w:t>
      </w:r>
      <w:r w:rsidR="00762771" w:rsidRPr="002C58C3">
        <w:rPr>
          <w:b/>
          <w:bCs/>
        </w:rPr>
        <w:t>1:</w:t>
      </w:r>
      <w:r w:rsidR="00762771" w:rsidRPr="002C58C3">
        <w:rPr>
          <w:i/>
          <w:iCs/>
        </w:rPr>
        <w:t xml:space="preserve"> </w:t>
      </w:r>
      <w:r w:rsidR="00762771" w:rsidRPr="002C58C3">
        <w:rPr>
          <w:i/>
          <w:iCs/>
        </w:rPr>
        <w:tab/>
        <w:t>„mně se zdál jako silný introvert“</w:t>
      </w:r>
    </w:p>
    <w:p w14:paraId="72F5088B" w14:textId="77777777" w:rsidR="00762771" w:rsidRPr="002C58C3" w:rsidRDefault="00762771" w:rsidP="00AB33DE">
      <w:pPr>
        <w:rPr>
          <w:i/>
          <w:iCs/>
        </w:rPr>
      </w:pPr>
      <w:r w:rsidRPr="002C58C3">
        <w:rPr>
          <w:i/>
          <w:iCs/>
        </w:rPr>
        <w:tab/>
        <w:t>„spíš vynikal v individuálních úkolech, nerad se kolektivně zapojoval“</w:t>
      </w:r>
    </w:p>
    <w:p w14:paraId="3D55B6DB" w14:textId="77777777" w:rsidR="00762771" w:rsidRPr="002C58C3" w:rsidRDefault="00762771" w:rsidP="00AB33DE">
      <w:pPr>
        <w:rPr>
          <w:i/>
          <w:iCs/>
        </w:rPr>
      </w:pPr>
      <w:r w:rsidRPr="002C58C3">
        <w:rPr>
          <w:i/>
          <w:iCs/>
        </w:rPr>
        <w:tab/>
        <w:t>(D2 dost lhal a vymýšlel si, pozoroval jsi to stejné u D1?) „Byl jsem takový důvěřivý, teď když se zamyslím zpětně. Tak když se ho člověk na něco zeptal, tak šmátral očima po místnosti a přemýšlel, co mi honem řekne. I ti mí kluci, co byl D1 s ním, tak jsem je měl naučené na upřímnost, takže jsem mu věřil.“</w:t>
      </w:r>
    </w:p>
    <w:p w14:paraId="1C54BADD" w14:textId="1DCB66BD" w:rsidR="00762771" w:rsidRPr="002C58C3" w:rsidRDefault="00BA3F08" w:rsidP="00AB33DE">
      <w:pPr>
        <w:ind w:firstLine="0"/>
        <w:rPr>
          <w:i/>
          <w:iCs/>
        </w:rPr>
      </w:pPr>
      <w:r w:rsidRPr="002C58C3">
        <w:rPr>
          <w:b/>
          <w:bCs/>
        </w:rPr>
        <w:t>V</w:t>
      </w:r>
      <w:r w:rsidR="00762771" w:rsidRPr="002C58C3">
        <w:rPr>
          <w:b/>
          <w:bCs/>
        </w:rPr>
        <w:t>2:</w:t>
      </w:r>
      <w:r w:rsidR="00762771" w:rsidRPr="002C58C3">
        <w:rPr>
          <w:i/>
          <w:iCs/>
        </w:rPr>
        <w:t xml:space="preserve"> </w:t>
      </w:r>
      <w:r w:rsidR="00762771" w:rsidRPr="002C58C3">
        <w:rPr>
          <w:i/>
          <w:iCs/>
        </w:rPr>
        <w:tab/>
        <w:t>„Lhali víc než ostatní.“ „Tak se snažil udělat lepším, chtěl asi dorovnat.“</w:t>
      </w:r>
    </w:p>
    <w:p w14:paraId="799178D0" w14:textId="77777777" w:rsidR="00762771" w:rsidRPr="002C58C3" w:rsidRDefault="00762771" w:rsidP="00AB33DE">
      <w:pPr>
        <w:rPr>
          <w:i/>
          <w:iCs/>
        </w:rPr>
      </w:pPr>
      <w:r w:rsidRPr="002C58C3">
        <w:rPr>
          <w:i/>
          <w:iCs/>
        </w:rPr>
        <w:t xml:space="preserve">  „Protože měl pocit, že je jeho život horší a že se musí sám snažit o to, aby byl rovnoprávný s ostatními, což se snažil kompenzovat lží a výmyslama a nepřímýma odpověďma.“</w:t>
      </w:r>
    </w:p>
    <w:p w14:paraId="5CD4BD2B" w14:textId="3D7D64D7" w:rsidR="00762771" w:rsidRPr="002C58C3" w:rsidRDefault="00762771" w:rsidP="00AB33DE">
      <w:pPr>
        <w:rPr>
          <w:i/>
          <w:iCs/>
        </w:rPr>
      </w:pPr>
      <w:r w:rsidRPr="002C58C3">
        <w:rPr>
          <w:i/>
          <w:iCs/>
        </w:rPr>
        <w:t>„Myslím, že ten kluk nemá úplně silnou vůli a možná to bude znít blbě ale není ani kdovíjak chytrej, že si neuvědomuje, kamto může jednoho dne dotáhnout“</w:t>
      </w:r>
    </w:p>
    <w:p w14:paraId="0E926726" w14:textId="77777777" w:rsidR="007A742D" w:rsidRPr="002C58C3" w:rsidRDefault="007A742D" w:rsidP="00AB33DE">
      <w:pPr>
        <w:rPr>
          <w:i/>
          <w:iCs/>
        </w:rPr>
      </w:pPr>
    </w:p>
    <w:p w14:paraId="65D6849F" w14:textId="7B61BDD8" w:rsidR="00FB6BC1" w:rsidRDefault="00C03A96" w:rsidP="00AB33DE">
      <w:pPr>
        <w:ind w:firstLine="0"/>
      </w:pPr>
      <w:r w:rsidRPr="002C58C3">
        <w:t xml:space="preserve">Generalizace: Každé z dětí uvádí </w:t>
      </w:r>
      <w:r w:rsidRPr="002C58C3">
        <w:rPr>
          <w:b/>
          <w:bCs/>
        </w:rPr>
        <w:t>jiný způsob trávení času</w:t>
      </w:r>
      <w:r w:rsidRPr="002C58C3">
        <w:t xml:space="preserve">, jedno rádo pomáhá dospělým </w:t>
      </w:r>
      <w:r w:rsidR="00842E10">
        <w:br/>
      </w:r>
      <w:r w:rsidRPr="002C58C3">
        <w:t xml:space="preserve">a druhé rádo tráví čas s přáteli mimo DD. Pracovníci DD uvádí, že obě </w:t>
      </w:r>
      <w:r w:rsidRPr="002C58C3">
        <w:rPr>
          <w:b/>
          <w:bCs/>
        </w:rPr>
        <w:t>děti jsou zručné a rády pomáhají dospělým při práci</w:t>
      </w:r>
      <w:r w:rsidRPr="002C58C3">
        <w:t xml:space="preserve">. Příležitostné hry a pobyty v přírodě si užijí, ale raději se věnují manuálním činnostem. Zároveň uvádí, že období, ve kterém navštěvovali Junák </w:t>
      </w:r>
      <w:r w:rsidR="003D16A3">
        <w:t>pro ně bylo</w:t>
      </w:r>
      <w:r w:rsidRPr="002C58C3">
        <w:t xml:space="preserve"> náročné z hlediska </w:t>
      </w:r>
      <w:r w:rsidRPr="002C58C3">
        <w:rPr>
          <w:b/>
          <w:bCs/>
        </w:rPr>
        <w:t>rodinných změn v jejich životě</w:t>
      </w:r>
      <w:r w:rsidRPr="002C58C3">
        <w:t xml:space="preserve">. Skautští vedoucí se shodují, že si děti </w:t>
      </w:r>
      <w:r w:rsidRPr="002C58C3">
        <w:rPr>
          <w:b/>
          <w:bCs/>
        </w:rPr>
        <w:t>vymýšlely</w:t>
      </w:r>
      <w:r w:rsidRPr="002C58C3">
        <w:t xml:space="preserve"> a měly </w:t>
      </w:r>
      <w:r w:rsidRPr="002C58C3">
        <w:rPr>
          <w:b/>
          <w:bCs/>
        </w:rPr>
        <w:t>problém se l</w:t>
      </w:r>
      <w:r w:rsidR="003D16A3">
        <w:rPr>
          <w:b/>
          <w:bCs/>
        </w:rPr>
        <w:t xml:space="preserve">haním. </w:t>
      </w:r>
      <w:r w:rsidRPr="002C58C3">
        <w:t xml:space="preserve">Pozorovali také, že jedno z dětí preferuje </w:t>
      </w:r>
      <w:r w:rsidRPr="002C58C3">
        <w:rPr>
          <w:b/>
          <w:bCs/>
        </w:rPr>
        <w:t>individuální úkoly</w:t>
      </w:r>
      <w:r w:rsidRPr="002C58C3">
        <w:t xml:space="preserve"> a druhé má </w:t>
      </w:r>
      <w:r w:rsidRPr="002C58C3">
        <w:rPr>
          <w:b/>
          <w:bCs/>
        </w:rPr>
        <w:t>potřebu vydobývat si své místo v </w:t>
      </w:r>
      <w:r w:rsidR="003D16A3">
        <w:rPr>
          <w:b/>
          <w:bCs/>
        </w:rPr>
        <w:t>„</w:t>
      </w:r>
      <w:r w:rsidRPr="002C58C3">
        <w:rPr>
          <w:b/>
          <w:bCs/>
        </w:rPr>
        <w:t>partě</w:t>
      </w:r>
      <w:r w:rsidR="003D16A3">
        <w:rPr>
          <w:b/>
          <w:bCs/>
        </w:rPr>
        <w:t>“</w:t>
      </w:r>
      <w:r w:rsidRPr="002C58C3">
        <w:t>. U jednoho z dětí pozorovali slabou vůli k dotahování úkolů.</w:t>
      </w:r>
    </w:p>
    <w:p w14:paraId="5E551D95" w14:textId="77777777" w:rsidR="00FB6BC1" w:rsidRDefault="00FB6BC1">
      <w:pPr>
        <w:spacing w:after="160" w:line="259" w:lineRule="auto"/>
        <w:ind w:firstLine="0"/>
        <w:jc w:val="left"/>
      </w:pPr>
      <w:r>
        <w:br w:type="page"/>
      </w:r>
    </w:p>
    <w:p w14:paraId="7A9ADF87" w14:textId="77777777" w:rsidR="005F6B9D" w:rsidRPr="002C58C3" w:rsidRDefault="005F6B9D" w:rsidP="00AB33DE">
      <w:pPr>
        <w:ind w:firstLine="0"/>
      </w:pPr>
    </w:p>
    <w:p w14:paraId="6782AD67" w14:textId="77777777" w:rsidR="00F77798" w:rsidRPr="002C58C3" w:rsidRDefault="004A0D59" w:rsidP="00AB33DE">
      <w:pPr>
        <w:ind w:firstLine="0"/>
        <w:rPr>
          <w:noProof/>
        </w:rPr>
      </w:pPr>
      <w:r w:rsidRPr="002C58C3">
        <w:t>Obrázek č.</w:t>
      </w:r>
      <w:r w:rsidR="0035752C" w:rsidRPr="002C58C3">
        <w:t xml:space="preserve"> 2</w:t>
      </w:r>
      <w:r w:rsidRPr="002C58C3">
        <w:t xml:space="preserve"> – Specifika dětí</w:t>
      </w:r>
      <w:r w:rsidR="005D1308" w:rsidRPr="002C58C3">
        <w:rPr>
          <w:noProof/>
        </w:rPr>
        <w:t xml:space="preserve"> </w:t>
      </w:r>
    </w:p>
    <w:p w14:paraId="36B1F2E0" w14:textId="693669B8" w:rsidR="00F15D9E" w:rsidRPr="002C58C3" w:rsidRDefault="00F77798" w:rsidP="00FB6BC1">
      <w:pPr>
        <w:ind w:firstLine="0"/>
        <w:jc w:val="center"/>
      </w:pPr>
      <w:r w:rsidRPr="002C58C3">
        <w:rPr>
          <w:noProof/>
        </w:rPr>
        <w:drawing>
          <wp:inline distT="0" distB="0" distL="0" distR="0" wp14:anchorId="15386D60" wp14:editId="5F1F903D">
            <wp:extent cx="5105400" cy="6385831"/>
            <wp:effectExtent l="0" t="0" r="0" b="0"/>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6826" cy="6462662"/>
                    </a:xfrm>
                    <a:prstGeom prst="rect">
                      <a:avLst/>
                    </a:prstGeom>
                  </pic:spPr>
                </pic:pic>
              </a:graphicData>
            </a:graphic>
          </wp:inline>
        </w:drawing>
      </w:r>
    </w:p>
    <w:p w14:paraId="48746F42" w14:textId="4B6CA770" w:rsidR="00762771" w:rsidRPr="002C58C3" w:rsidRDefault="00762771" w:rsidP="00AB33DE">
      <w:pPr>
        <w:pStyle w:val="Nadpis3"/>
        <w:spacing w:after="0"/>
      </w:pPr>
      <w:bookmarkStart w:id="33" w:name="_Toc106576428"/>
      <w:r w:rsidRPr="002C58C3">
        <w:t>Specifika vztahů</w:t>
      </w:r>
      <w:bookmarkEnd w:id="33"/>
    </w:p>
    <w:p w14:paraId="7826494A" w14:textId="4BBBE74E" w:rsidR="005E02AD" w:rsidRPr="002C58C3" w:rsidRDefault="005E02AD" w:rsidP="00AB33DE">
      <w:r w:rsidRPr="002C58C3">
        <w:t>Tato kategorie byla zvolena na základě kapitoly, která se věnuje specifickým projevům dětí (</w:t>
      </w:r>
      <w:r w:rsidR="00BF533D" w:rsidRPr="002C58C3">
        <w:t xml:space="preserve">viz </w:t>
      </w:r>
      <w:r w:rsidRPr="002C58C3">
        <w:t xml:space="preserve">kapitola </w:t>
      </w:r>
      <w:r w:rsidR="008F56F9" w:rsidRPr="002C58C3">
        <w:t>1.1.1</w:t>
      </w:r>
      <w:r w:rsidRPr="002C58C3">
        <w:t>), kde je uvedeno,</w:t>
      </w:r>
      <w:r w:rsidR="004A1C45" w:rsidRPr="002C58C3">
        <w:t xml:space="preserve"> že děti mohou mít narušenou schopnost citového přimknutí, </w:t>
      </w:r>
      <w:r w:rsidR="007C0F93">
        <w:t xml:space="preserve">což </w:t>
      </w:r>
      <w:r w:rsidR="00C93D5F" w:rsidRPr="002C58C3">
        <w:t>zapříčiňuje</w:t>
      </w:r>
      <w:r w:rsidR="004A1C45" w:rsidRPr="002C58C3">
        <w:t xml:space="preserve"> problematické navazování zdravých vztahů s druhými. </w:t>
      </w:r>
      <w:r w:rsidR="00BF533D" w:rsidRPr="002C58C3">
        <w:t xml:space="preserve">Současně vztahy ve skupině jsou jednou z hlavních skautských výchovných metod (viz kapitola 1.2.3). Specifikem vztahů je myšlena schopnost tvořit vztahy a jejich kvalita. </w:t>
      </w:r>
    </w:p>
    <w:p w14:paraId="7F33206F" w14:textId="77777777" w:rsidR="00BF533D" w:rsidRPr="002C58C3" w:rsidRDefault="00BF533D" w:rsidP="00AB33DE"/>
    <w:p w14:paraId="35DD067A" w14:textId="3A042A17" w:rsidR="00762771" w:rsidRPr="002C58C3" w:rsidRDefault="00762771" w:rsidP="00AB33DE">
      <w:pPr>
        <w:ind w:firstLine="0"/>
        <w:rPr>
          <w:i/>
          <w:iCs/>
        </w:rPr>
      </w:pPr>
      <w:r w:rsidRPr="002C58C3">
        <w:rPr>
          <w:b/>
          <w:bCs/>
        </w:rPr>
        <w:t>D1:</w:t>
      </w:r>
      <w:r w:rsidRPr="002C58C3">
        <w:t xml:space="preserve"> </w:t>
      </w:r>
      <w:r w:rsidRPr="002C58C3">
        <w:tab/>
      </w:r>
      <w:r w:rsidRPr="002C58C3">
        <w:rPr>
          <w:i/>
          <w:iCs/>
        </w:rPr>
        <w:t>„Já se neumím skamarádit.“</w:t>
      </w:r>
    </w:p>
    <w:p w14:paraId="7B4E4571" w14:textId="4CCF923D" w:rsidR="00762771" w:rsidRPr="002C58C3" w:rsidRDefault="00762771" w:rsidP="00AB33DE">
      <w:pPr>
        <w:ind w:firstLine="708"/>
        <w:rPr>
          <w:i/>
          <w:iCs/>
        </w:rPr>
      </w:pPr>
      <w:r w:rsidRPr="002C58C3">
        <w:rPr>
          <w:i/>
          <w:iCs/>
        </w:rPr>
        <w:t>„Jako spolužáky jo, ale kámoše ne.“</w:t>
      </w:r>
    </w:p>
    <w:p w14:paraId="04CAF910" w14:textId="77777777" w:rsidR="00762771" w:rsidRPr="002C58C3" w:rsidRDefault="00762771" w:rsidP="00AB33DE">
      <w:pPr>
        <w:ind w:firstLine="708"/>
        <w:rPr>
          <w:i/>
          <w:iCs/>
        </w:rPr>
      </w:pPr>
      <w:r w:rsidRPr="002C58C3">
        <w:rPr>
          <w:i/>
          <w:iCs/>
        </w:rPr>
        <w:t>„Vím, že je to špatný, ale nemám nikoho nej.“</w:t>
      </w:r>
    </w:p>
    <w:p w14:paraId="79C19BC6" w14:textId="77777777" w:rsidR="00762771" w:rsidRPr="002C58C3" w:rsidRDefault="00762771" w:rsidP="00AB33DE">
      <w:pPr>
        <w:ind w:firstLine="708"/>
        <w:rPr>
          <w:i/>
          <w:iCs/>
        </w:rPr>
      </w:pPr>
      <w:r w:rsidRPr="002C58C3">
        <w:rPr>
          <w:i/>
          <w:iCs/>
        </w:rPr>
        <w:t>„… já ani když chodím s kamarádem ven, tak se moc nebavím.“</w:t>
      </w:r>
    </w:p>
    <w:p w14:paraId="1381E747" w14:textId="3270150E" w:rsidR="00762771" w:rsidRPr="002C58C3" w:rsidRDefault="00762771" w:rsidP="00AB33DE">
      <w:pPr>
        <w:ind w:firstLine="708"/>
        <w:rPr>
          <w:i/>
          <w:iCs/>
        </w:rPr>
      </w:pPr>
      <w:r w:rsidRPr="002C58C3">
        <w:rPr>
          <w:i/>
          <w:iCs/>
        </w:rPr>
        <w:t>„Jako s dospělýma si rozumím víc, jak s děckama.“</w:t>
      </w:r>
    </w:p>
    <w:p w14:paraId="10E48B76" w14:textId="00031633" w:rsidR="002C4A3B" w:rsidRPr="002C58C3" w:rsidRDefault="002C4A3B" w:rsidP="00AB33DE">
      <w:pPr>
        <w:ind w:firstLine="708"/>
        <w:rPr>
          <w:i/>
          <w:iCs/>
        </w:rPr>
      </w:pPr>
      <w:r w:rsidRPr="002C58C3">
        <w:rPr>
          <w:i/>
          <w:iCs/>
        </w:rPr>
        <w:t xml:space="preserve">„(vyhovuje ti to takto? nechtěl bys mít někoho </w:t>
      </w:r>
      <w:r w:rsidRPr="002C58C3">
        <w:t xml:space="preserve">(kamaráda) </w:t>
      </w:r>
      <w:r w:rsidRPr="002C58C3">
        <w:rPr>
          <w:i/>
          <w:iCs/>
        </w:rPr>
        <w:t>jinde?) Ano vyhovuje, ne nechtěl bych, takhle mámm víc času pro sebe.“</w:t>
      </w:r>
    </w:p>
    <w:p w14:paraId="79925B71" w14:textId="77777777" w:rsidR="00762771" w:rsidRPr="002C58C3" w:rsidRDefault="00762771" w:rsidP="00AB33DE">
      <w:pPr>
        <w:ind w:firstLine="0"/>
        <w:rPr>
          <w:i/>
          <w:iCs/>
        </w:rPr>
      </w:pPr>
      <w:r w:rsidRPr="002C58C3">
        <w:rPr>
          <w:b/>
          <w:bCs/>
        </w:rPr>
        <w:t>D2:</w:t>
      </w:r>
      <w:r w:rsidRPr="002C58C3">
        <w:rPr>
          <w:i/>
          <w:iCs/>
        </w:rPr>
        <w:t xml:space="preserve"> </w:t>
      </w:r>
      <w:r w:rsidRPr="002C58C3">
        <w:rPr>
          <w:i/>
          <w:iCs/>
        </w:rPr>
        <w:tab/>
        <w:t>„Chodím ven s kámošema.“</w:t>
      </w:r>
    </w:p>
    <w:p w14:paraId="7ECAF748" w14:textId="77777777" w:rsidR="00762771" w:rsidRPr="002C58C3" w:rsidRDefault="00762771" w:rsidP="00AB33DE">
      <w:pPr>
        <w:ind w:firstLine="0"/>
        <w:rPr>
          <w:i/>
          <w:iCs/>
        </w:rPr>
      </w:pPr>
      <w:r w:rsidRPr="002C58C3">
        <w:rPr>
          <w:b/>
          <w:bCs/>
        </w:rPr>
        <w:t>DD1:</w:t>
      </w:r>
      <w:r w:rsidRPr="002C58C3">
        <w:rPr>
          <w:i/>
          <w:iCs/>
        </w:rPr>
        <w:tab/>
        <w:t xml:space="preserve"> „Pro ně to není tak snadné, jako pro nás, kteří máme nasycené vztahy.“  </w:t>
      </w:r>
    </w:p>
    <w:p w14:paraId="4B7D8176" w14:textId="77777777" w:rsidR="00762771" w:rsidRPr="002C58C3" w:rsidRDefault="00762771" w:rsidP="00AB33DE">
      <w:pPr>
        <w:ind w:firstLine="0"/>
        <w:rPr>
          <w:i/>
          <w:iCs/>
        </w:rPr>
      </w:pPr>
      <w:r w:rsidRPr="002C58C3">
        <w:rPr>
          <w:b/>
          <w:bCs/>
        </w:rPr>
        <w:t>DD2:</w:t>
      </w:r>
      <w:r w:rsidRPr="002C58C3">
        <w:rPr>
          <w:i/>
          <w:iCs/>
        </w:rPr>
        <w:t xml:space="preserve"> </w:t>
      </w:r>
      <w:r w:rsidRPr="002C58C3">
        <w:rPr>
          <w:i/>
          <w:iCs/>
        </w:rPr>
        <w:tab/>
        <w:t>„Hodně se stává, že děti drží při sobě v domově.“</w:t>
      </w:r>
    </w:p>
    <w:p w14:paraId="28DC72E5" w14:textId="397C6D46" w:rsidR="00762771" w:rsidRPr="002C58C3" w:rsidRDefault="00BA3F08" w:rsidP="00AB33DE">
      <w:pPr>
        <w:ind w:firstLine="0"/>
        <w:rPr>
          <w:i/>
          <w:iCs/>
        </w:rPr>
      </w:pPr>
      <w:r w:rsidRPr="002C58C3">
        <w:rPr>
          <w:b/>
          <w:bCs/>
        </w:rPr>
        <w:t>V</w:t>
      </w:r>
      <w:r w:rsidR="00762771" w:rsidRPr="002C58C3">
        <w:rPr>
          <w:b/>
          <w:bCs/>
        </w:rPr>
        <w:t>1:</w:t>
      </w:r>
      <w:r w:rsidR="00762771" w:rsidRPr="002C58C3">
        <w:rPr>
          <w:i/>
          <w:iCs/>
        </w:rPr>
        <w:t xml:space="preserve"> </w:t>
      </w:r>
      <w:r w:rsidR="00762771" w:rsidRPr="002C58C3">
        <w:rPr>
          <w:i/>
          <w:iCs/>
        </w:rPr>
        <w:tab/>
        <w:t>„nerad se kolektivně zapojoval“ „Ani s klukama se nechtěl bavit, i když jsem se ho snažil zapojit do konverzace otázkami, a co ty s myslíš, co tebe baví apod.“</w:t>
      </w:r>
    </w:p>
    <w:p w14:paraId="2C308BAA" w14:textId="3C1C3370" w:rsidR="00762771" w:rsidRPr="002C58C3" w:rsidRDefault="00BA3F08" w:rsidP="00AB33DE">
      <w:pPr>
        <w:ind w:firstLine="0"/>
        <w:rPr>
          <w:i/>
          <w:iCs/>
        </w:rPr>
      </w:pPr>
      <w:r w:rsidRPr="002C58C3">
        <w:rPr>
          <w:b/>
          <w:bCs/>
        </w:rPr>
        <w:t>V</w:t>
      </w:r>
      <w:r w:rsidR="00762771" w:rsidRPr="002C58C3">
        <w:rPr>
          <w:b/>
          <w:bCs/>
        </w:rPr>
        <w:t>2:</w:t>
      </w:r>
      <w:r w:rsidR="00762771" w:rsidRPr="002C58C3">
        <w:rPr>
          <w:i/>
          <w:iCs/>
        </w:rPr>
        <w:t xml:space="preserve"> „S DD2, tam nebylo kamarádství, ale byla tam určitá míra tolerance. Asi bych neřekl vyloženě respekt, ze začátku možná poloviční respekt, ale tolerance tam byla určitě.“</w:t>
      </w:r>
    </w:p>
    <w:p w14:paraId="3E2B5D2C" w14:textId="77777777" w:rsidR="007A742D" w:rsidRPr="002C58C3" w:rsidRDefault="007A742D" w:rsidP="00AB33DE">
      <w:pPr>
        <w:ind w:firstLine="0"/>
        <w:rPr>
          <w:i/>
          <w:iCs/>
        </w:rPr>
      </w:pPr>
    </w:p>
    <w:p w14:paraId="626A9389" w14:textId="0EF08371" w:rsidR="004A0D59" w:rsidRPr="002C58C3" w:rsidRDefault="00762771" w:rsidP="00AB33DE">
      <w:pPr>
        <w:ind w:firstLine="0"/>
      </w:pPr>
      <w:r w:rsidRPr="002C58C3">
        <w:t xml:space="preserve">Generalizace: </w:t>
      </w:r>
      <w:r w:rsidR="00267D86" w:rsidRPr="002C58C3">
        <w:t>Jedno z dětí z dětského domova samo přiznává, že</w:t>
      </w:r>
      <w:r w:rsidR="00FB3E77" w:rsidRPr="002C58C3">
        <w:t xml:space="preserve"> se</w:t>
      </w:r>
      <w:r w:rsidR="00267D86" w:rsidRPr="002C58C3">
        <w:t xml:space="preserve"> </w:t>
      </w:r>
      <w:r w:rsidR="00267D86" w:rsidRPr="002C58C3">
        <w:rPr>
          <w:b/>
          <w:bCs/>
        </w:rPr>
        <w:t>neumí kamarádit s</w:t>
      </w:r>
      <w:r w:rsidR="002C4A3B" w:rsidRPr="002C58C3">
        <w:rPr>
          <w:b/>
          <w:bCs/>
        </w:rPr>
        <w:t> </w:t>
      </w:r>
      <w:r w:rsidR="00267D86" w:rsidRPr="002C58C3">
        <w:rPr>
          <w:b/>
          <w:bCs/>
        </w:rPr>
        <w:t>druhými</w:t>
      </w:r>
      <w:r w:rsidR="002C4A3B" w:rsidRPr="002C58C3">
        <w:t xml:space="preserve"> a tvrdí, že </w:t>
      </w:r>
      <w:r w:rsidR="007C0F93">
        <w:t xml:space="preserve">je </w:t>
      </w:r>
      <w:r w:rsidR="002C4A3B" w:rsidRPr="002C58C3">
        <w:t>s</w:t>
      </w:r>
      <w:r w:rsidR="007C0F93">
        <w:t> </w:t>
      </w:r>
      <w:r w:rsidR="002C4A3B" w:rsidRPr="002C58C3">
        <w:t>tím</w:t>
      </w:r>
      <w:r w:rsidR="007C0F93">
        <w:rPr>
          <w:rStyle w:val="Odkaznakoment"/>
        </w:rPr>
        <w:t xml:space="preserve"> </w:t>
      </w:r>
      <w:r w:rsidR="007C0F93" w:rsidRPr="007C0F93">
        <w:rPr>
          <w:rStyle w:val="Odkaznakoment"/>
          <w:sz w:val="24"/>
          <w:szCs w:val="24"/>
        </w:rPr>
        <w:t>t</w:t>
      </w:r>
      <w:r w:rsidR="002C4A3B" w:rsidRPr="007C0F93">
        <w:rPr>
          <w:szCs w:val="24"/>
        </w:rPr>
        <w:t>akto</w:t>
      </w:r>
      <w:r w:rsidR="002C4A3B" w:rsidRPr="002C58C3">
        <w:t xml:space="preserve"> spokojené. </w:t>
      </w:r>
      <w:r w:rsidR="00267D86" w:rsidRPr="002C58C3">
        <w:t xml:space="preserve">Druhé </w:t>
      </w:r>
      <w:r w:rsidR="00FB3E77" w:rsidRPr="002C58C3">
        <w:t>z</w:t>
      </w:r>
      <w:r w:rsidR="00A81AC8" w:rsidRPr="002C58C3">
        <w:t> </w:t>
      </w:r>
      <w:r w:rsidR="00267D86" w:rsidRPr="002C58C3">
        <w:t>dětí</w:t>
      </w:r>
      <w:r w:rsidR="00A81AC8" w:rsidRPr="002C58C3">
        <w:t xml:space="preserve"> rádo</w:t>
      </w:r>
      <w:r w:rsidR="00267D86" w:rsidRPr="002C58C3">
        <w:t xml:space="preserve"> tráví </w:t>
      </w:r>
      <w:r w:rsidR="00267D86" w:rsidRPr="002C58C3">
        <w:rPr>
          <w:b/>
          <w:bCs/>
        </w:rPr>
        <w:t>čas s kamarády</w:t>
      </w:r>
      <w:r w:rsidR="00267D86" w:rsidRPr="002C58C3">
        <w:t xml:space="preserve"> venku. </w:t>
      </w:r>
      <w:r w:rsidRPr="002C58C3">
        <w:t xml:space="preserve">Pracovníci z dětského domova se shodují na tom, že pro děti z dětského domova je </w:t>
      </w:r>
      <w:r w:rsidRPr="002C58C3">
        <w:rPr>
          <w:b/>
          <w:bCs/>
        </w:rPr>
        <w:t>náročnější a obtížnější tvořit vztahy</w:t>
      </w:r>
      <w:r w:rsidRPr="002C58C3">
        <w:t>. Vedoucí ze skautu doplňuje toto tvrzení vlastním pozorováním</w:t>
      </w:r>
      <w:r w:rsidR="00267D86" w:rsidRPr="002C58C3">
        <w:t xml:space="preserve">, kdy </w:t>
      </w:r>
      <w:r w:rsidR="00386062" w:rsidRPr="002C58C3">
        <w:t xml:space="preserve">si </w:t>
      </w:r>
      <w:r w:rsidR="00267D86" w:rsidRPr="002C58C3">
        <w:t xml:space="preserve">ve skupině </w:t>
      </w:r>
      <w:r w:rsidR="00386062" w:rsidRPr="002C58C3">
        <w:t>všímal</w:t>
      </w:r>
      <w:r w:rsidR="00267D86" w:rsidRPr="002C58C3">
        <w:t xml:space="preserve"> </w:t>
      </w:r>
      <w:r w:rsidR="00267D86" w:rsidRPr="002C58C3">
        <w:rPr>
          <w:b/>
          <w:bCs/>
        </w:rPr>
        <w:t>toleranc</w:t>
      </w:r>
      <w:r w:rsidR="00386062" w:rsidRPr="002C58C3">
        <w:rPr>
          <w:b/>
          <w:bCs/>
        </w:rPr>
        <w:t>e</w:t>
      </w:r>
      <w:r w:rsidR="00267D86" w:rsidRPr="002C58C3">
        <w:rPr>
          <w:b/>
          <w:bCs/>
        </w:rPr>
        <w:t xml:space="preserve"> ale ne přátelství</w:t>
      </w:r>
      <w:r w:rsidR="00267D86" w:rsidRPr="002C58C3">
        <w:t>, které by se prohlubovalo.</w:t>
      </w:r>
    </w:p>
    <w:p w14:paraId="03666950" w14:textId="005181C6" w:rsidR="00C53576" w:rsidRDefault="00C53576">
      <w:pPr>
        <w:spacing w:after="160" w:line="259" w:lineRule="auto"/>
        <w:ind w:firstLine="0"/>
        <w:jc w:val="left"/>
      </w:pPr>
      <w:r>
        <w:br w:type="page"/>
      </w:r>
    </w:p>
    <w:p w14:paraId="78C24D31" w14:textId="77777777" w:rsidR="00F77798" w:rsidRPr="002C58C3" w:rsidRDefault="004A0D59" w:rsidP="00AB33DE">
      <w:pPr>
        <w:ind w:firstLine="0"/>
      </w:pPr>
      <w:r w:rsidRPr="002C58C3">
        <w:lastRenderedPageBreak/>
        <w:t xml:space="preserve">Obrázek č. </w:t>
      </w:r>
      <w:r w:rsidR="0035752C" w:rsidRPr="002C58C3">
        <w:t>3</w:t>
      </w:r>
      <w:r w:rsidRPr="002C58C3">
        <w:t xml:space="preserve"> – Specifika vztahů</w:t>
      </w:r>
    </w:p>
    <w:p w14:paraId="49A5561A" w14:textId="209E6CD8" w:rsidR="00F15D9E" w:rsidRPr="002C58C3" w:rsidRDefault="00F77798" w:rsidP="00FB6BC1">
      <w:pPr>
        <w:ind w:firstLine="0"/>
        <w:jc w:val="center"/>
      </w:pPr>
      <w:r w:rsidRPr="002C58C3">
        <w:rPr>
          <w:noProof/>
        </w:rPr>
        <w:drawing>
          <wp:inline distT="0" distB="0" distL="0" distR="0" wp14:anchorId="6913B70A" wp14:editId="27955176">
            <wp:extent cx="6049148" cy="2896870"/>
            <wp:effectExtent l="0" t="0" r="889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1">
                      <a:extLst>
                        <a:ext uri="{28A0092B-C50C-407E-A947-70E740481C1C}">
                          <a14:useLocalDpi xmlns:a14="http://schemas.microsoft.com/office/drawing/2010/main" val="0"/>
                        </a:ext>
                      </a:extLst>
                    </a:blip>
                    <a:stretch>
                      <a:fillRect/>
                    </a:stretch>
                  </pic:blipFill>
                  <pic:spPr>
                    <a:xfrm>
                      <a:off x="0" y="0"/>
                      <a:ext cx="6089570" cy="2916228"/>
                    </a:xfrm>
                    <a:prstGeom prst="rect">
                      <a:avLst/>
                    </a:prstGeom>
                  </pic:spPr>
                </pic:pic>
              </a:graphicData>
            </a:graphic>
          </wp:inline>
        </w:drawing>
      </w:r>
    </w:p>
    <w:p w14:paraId="686B091A" w14:textId="6A46E1BE" w:rsidR="00762771" w:rsidRPr="002C58C3" w:rsidRDefault="00267D86" w:rsidP="00AB33DE">
      <w:pPr>
        <w:pStyle w:val="Nadpis3"/>
        <w:spacing w:after="0"/>
      </w:pPr>
      <w:bookmarkStart w:id="34" w:name="_Toc106576429"/>
      <w:r w:rsidRPr="002C58C3">
        <w:t>Skautská družina</w:t>
      </w:r>
      <w:bookmarkEnd w:id="34"/>
    </w:p>
    <w:p w14:paraId="5039CD86" w14:textId="6FBD0F63" w:rsidR="00BF533D" w:rsidRPr="002C58C3" w:rsidRDefault="00590C56" w:rsidP="00AB33DE">
      <w:r w:rsidRPr="002C58C3">
        <w:t>Skautská družina je jedním z prostředků skautské výchovné metody (viz kapitola 2.3)</w:t>
      </w:r>
      <w:r w:rsidR="003A0C40" w:rsidRPr="002C58C3">
        <w:t xml:space="preserve">, která sdružuje malou skupinu dětí přibližně stejného věku. Přirozeně se v ní vytváření vztahy </w:t>
      </w:r>
      <w:r w:rsidR="00842E10">
        <w:br/>
      </w:r>
      <w:r w:rsidR="003A0C40" w:rsidRPr="002C58C3">
        <w:t>a tráví spolu většinu oddílového roku.</w:t>
      </w:r>
      <w:r w:rsidR="00ED3BF8" w:rsidRPr="002C58C3">
        <w:rPr>
          <w:rStyle w:val="Znakapoznpodarou"/>
        </w:rPr>
        <w:footnoteReference w:id="64"/>
      </w:r>
      <w:r w:rsidR="003A0C40" w:rsidRPr="002C58C3">
        <w:t xml:space="preserve"> </w:t>
      </w:r>
      <w:r w:rsidR="00C93D5F" w:rsidRPr="002C58C3">
        <w:t xml:space="preserve">Touto kategorií je myšlena skupina vrstevníků, která se potkává při skautské činnosti. </w:t>
      </w:r>
    </w:p>
    <w:p w14:paraId="653E0EFD" w14:textId="77777777" w:rsidR="003A0C40" w:rsidRPr="002C58C3" w:rsidRDefault="003A0C40" w:rsidP="00AB33DE"/>
    <w:p w14:paraId="6D49221A" w14:textId="77777777" w:rsidR="00762771" w:rsidRPr="002C58C3" w:rsidRDefault="00762771" w:rsidP="00AB33DE">
      <w:pPr>
        <w:ind w:firstLine="0"/>
        <w:rPr>
          <w:i/>
          <w:iCs/>
        </w:rPr>
      </w:pPr>
      <w:r w:rsidRPr="002C58C3">
        <w:rPr>
          <w:b/>
          <w:bCs/>
        </w:rPr>
        <w:t>D1:</w:t>
      </w:r>
      <w:r w:rsidRPr="002C58C3">
        <w:t xml:space="preserve"> </w:t>
      </w:r>
      <w:r w:rsidRPr="002C58C3">
        <w:tab/>
      </w:r>
      <w:r w:rsidRPr="002C58C3">
        <w:rPr>
          <w:i/>
          <w:iCs/>
        </w:rPr>
        <w:t>„Neznal jsem kluky a vůbec jsem nemohl. Když jsem v cizím kolektivu, tak se s nikým nebavím a nemám o čem bavit, když je neznám.“</w:t>
      </w:r>
    </w:p>
    <w:p w14:paraId="29AE42B9" w14:textId="77777777" w:rsidR="00762771" w:rsidRPr="002C58C3" w:rsidRDefault="00762771" w:rsidP="00AB33DE">
      <w:pPr>
        <w:rPr>
          <w:i/>
          <w:iCs/>
        </w:rPr>
      </w:pPr>
      <w:r w:rsidRPr="002C58C3">
        <w:rPr>
          <w:i/>
          <w:iCs/>
        </w:rPr>
        <w:tab/>
        <w:t>„…jako znal jsem jednoho, dva, ale taky jsem se nima nebavil.“</w:t>
      </w:r>
    </w:p>
    <w:p w14:paraId="1D426FAD" w14:textId="77777777" w:rsidR="00762771" w:rsidRPr="002C58C3" w:rsidRDefault="00762771" w:rsidP="00AB33DE">
      <w:pPr>
        <w:ind w:firstLine="0"/>
        <w:rPr>
          <w:i/>
          <w:iCs/>
        </w:rPr>
      </w:pPr>
      <w:r w:rsidRPr="002C58C3">
        <w:rPr>
          <w:b/>
          <w:bCs/>
        </w:rPr>
        <w:t>D2:</w:t>
      </w:r>
      <w:r w:rsidRPr="002C58C3">
        <w:rPr>
          <w:i/>
          <w:iCs/>
        </w:rPr>
        <w:t xml:space="preserve"> </w:t>
      </w:r>
      <w:r w:rsidRPr="002C58C3">
        <w:rPr>
          <w:i/>
          <w:iCs/>
        </w:rPr>
        <w:tab/>
        <w:t>„(V družině jste měli pěkné vztahy?) jo“</w:t>
      </w:r>
    </w:p>
    <w:p w14:paraId="18C309BB" w14:textId="77777777" w:rsidR="00762771" w:rsidRPr="002C58C3" w:rsidRDefault="00762771" w:rsidP="00AB33DE">
      <w:pPr>
        <w:rPr>
          <w:i/>
          <w:iCs/>
        </w:rPr>
      </w:pPr>
      <w:r w:rsidRPr="002C58C3">
        <w:rPr>
          <w:i/>
          <w:iCs/>
        </w:rPr>
        <w:tab/>
        <w:t>„(tím, že jsi je znal ze školy, tak to bylo jednodušší?) přikývnutí“</w:t>
      </w:r>
    </w:p>
    <w:p w14:paraId="0D590229" w14:textId="77777777" w:rsidR="00762771" w:rsidRPr="002C58C3" w:rsidRDefault="00762771" w:rsidP="00AB33DE">
      <w:pPr>
        <w:ind w:firstLine="0"/>
        <w:rPr>
          <w:i/>
          <w:iCs/>
        </w:rPr>
      </w:pPr>
      <w:r w:rsidRPr="002C58C3">
        <w:rPr>
          <w:b/>
          <w:bCs/>
        </w:rPr>
        <w:t>DD1:</w:t>
      </w:r>
      <w:r w:rsidRPr="002C58C3">
        <w:rPr>
          <w:i/>
          <w:iCs/>
        </w:rPr>
        <w:t xml:space="preserve"> </w:t>
      </w:r>
      <w:r w:rsidRPr="002C58C3">
        <w:rPr>
          <w:i/>
          <w:iCs/>
        </w:rPr>
        <w:tab/>
        <w:t>„… měl jsem na starost skupinku vlčat a hrozně mě to bavilo…“</w:t>
      </w:r>
    </w:p>
    <w:p w14:paraId="2AB48D5A" w14:textId="77777777" w:rsidR="00762771" w:rsidRPr="002C58C3" w:rsidRDefault="00762771" w:rsidP="00AB33DE">
      <w:pPr>
        <w:ind w:firstLine="0"/>
        <w:rPr>
          <w:i/>
          <w:iCs/>
        </w:rPr>
      </w:pPr>
      <w:r w:rsidRPr="002C58C3">
        <w:rPr>
          <w:b/>
          <w:bCs/>
        </w:rPr>
        <w:t xml:space="preserve">DD2: </w:t>
      </w:r>
      <w:r w:rsidRPr="002C58C3">
        <w:rPr>
          <w:i/>
          <w:iCs/>
        </w:rPr>
        <w:t>-</w:t>
      </w:r>
    </w:p>
    <w:p w14:paraId="6B9F80D9" w14:textId="695A8D21" w:rsidR="00762771" w:rsidRPr="002C58C3" w:rsidRDefault="00BA3F08" w:rsidP="00AB33DE">
      <w:pPr>
        <w:ind w:firstLine="0"/>
        <w:rPr>
          <w:i/>
          <w:iCs/>
        </w:rPr>
      </w:pPr>
      <w:r w:rsidRPr="002C58C3">
        <w:rPr>
          <w:b/>
          <w:bCs/>
        </w:rPr>
        <w:t>V</w:t>
      </w:r>
      <w:r w:rsidR="00762771" w:rsidRPr="002C58C3">
        <w:rPr>
          <w:b/>
          <w:bCs/>
        </w:rPr>
        <w:t>1:</w:t>
      </w:r>
      <w:r w:rsidR="00762771" w:rsidRPr="002C58C3">
        <w:rPr>
          <w:i/>
          <w:iCs/>
        </w:rPr>
        <w:t xml:space="preserve"> </w:t>
      </w:r>
      <w:r w:rsidR="00762771" w:rsidRPr="002C58C3">
        <w:rPr>
          <w:i/>
          <w:iCs/>
        </w:rPr>
        <w:tab/>
        <w:t>„Věděli to, ale nevyčleňovali ho, byli uvědomělí a ani jsem jim k tomu nedal možnost. On se D1 vyčleňoval sám, tím, že nechtěl společné týmové aktivity.“</w:t>
      </w:r>
    </w:p>
    <w:p w14:paraId="611EE5CA" w14:textId="5E581840" w:rsidR="00762771" w:rsidRPr="002C58C3" w:rsidRDefault="00BA3F08" w:rsidP="00AB33DE">
      <w:pPr>
        <w:ind w:firstLine="0"/>
        <w:rPr>
          <w:i/>
          <w:iCs/>
        </w:rPr>
      </w:pPr>
      <w:r w:rsidRPr="002C58C3">
        <w:rPr>
          <w:b/>
          <w:bCs/>
        </w:rPr>
        <w:t>V</w:t>
      </w:r>
      <w:r w:rsidR="00762771" w:rsidRPr="002C58C3">
        <w:rPr>
          <w:b/>
          <w:bCs/>
        </w:rPr>
        <w:t>2:</w:t>
      </w:r>
      <w:r w:rsidR="00762771" w:rsidRPr="002C58C3">
        <w:rPr>
          <w:i/>
          <w:iCs/>
        </w:rPr>
        <w:t xml:space="preserve"> </w:t>
      </w:r>
      <w:r w:rsidR="00762771" w:rsidRPr="002C58C3">
        <w:rPr>
          <w:i/>
          <w:iCs/>
        </w:rPr>
        <w:tab/>
        <w:t>„Oni ho přijímali, časem jim spíš začalo vadit jeho lhaní, vlastně to lhaní byla příčina, a ne důsledek toho, že se s ním zas tolik nebavili.“</w:t>
      </w:r>
    </w:p>
    <w:p w14:paraId="79625204" w14:textId="77777777" w:rsidR="00762771" w:rsidRPr="002C58C3" w:rsidRDefault="00762771" w:rsidP="00AB33DE">
      <w:pPr>
        <w:rPr>
          <w:i/>
          <w:iCs/>
        </w:rPr>
      </w:pPr>
      <w:r w:rsidRPr="002C58C3">
        <w:rPr>
          <w:i/>
          <w:iCs/>
        </w:rPr>
        <w:tab/>
        <w:t>„… chodili všichni do stejného ročníku, do stejné školy ale do různých tříd.“</w:t>
      </w:r>
    </w:p>
    <w:p w14:paraId="07608C28" w14:textId="6F9B7989" w:rsidR="00762771" w:rsidRPr="002C58C3" w:rsidRDefault="00762771" w:rsidP="00AB33DE">
      <w:r w:rsidRPr="002C58C3">
        <w:rPr>
          <w:i/>
          <w:iCs/>
        </w:rPr>
        <w:lastRenderedPageBreak/>
        <w:tab/>
        <w:t xml:space="preserve">„A on měl asi jenom tu smůlu, že na nikoho </w:t>
      </w:r>
      <w:r w:rsidR="00D032F1" w:rsidRPr="002C58C3">
        <w:t>(kamaráda)</w:t>
      </w:r>
      <w:r w:rsidR="00D032F1" w:rsidRPr="002C58C3">
        <w:rPr>
          <w:i/>
          <w:iCs/>
        </w:rPr>
        <w:t xml:space="preserve"> </w:t>
      </w:r>
      <w:r w:rsidRPr="002C58C3">
        <w:rPr>
          <w:i/>
          <w:iCs/>
        </w:rPr>
        <w:t>takovýho v tu dobu v družině nenarazil.“</w:t>
      </w:r>
    </w:p>
    <w:p w14:paraId="1DED9953" w14:textId="39AE341B" w:rsidR="00762771" w:rsidRPr="002C58C3" w:rsidRDefault="00762771" w:rsidP="00AB33DE">
      <w:pPr>
        <w:rPr>
          <w:i/>
          <w:iCs/>
        </w:rPr>
      </w:pPr>
      <w:r w:rsidRPr="002C58C3">
        <w:rPr>
          <w:i/>
          <w:iCs/>
        </w:rPr>
        <w:t xml:space="preserve"> </w:t>
      </w:r>
      <w:r w:rsidRPr="002C58C3">
        <w:rPr>
          <w:i/>
          <w:iCs/>
        </w:rPr>
        <w:tab/>
        <w:t>„Tam nebyla žádná nenávist, zášť.“</w:t>
      </w:r>
    </w:p>
    <w:p w14:paraId="6B11BD5B" w14:textId="229A4C30" w:rsidR="00C937D2" w:rsidRPr="002C58C3" w:rsidRDefault="00C937D2" w:rsidP="00AB33DE">
      <w:pPr>
        <w:rPr>
          <w:i/>
          <w:iCs/>
        </w:rPr>
      </w:pPr>
      <w:r w:rsidRPr="002C58C3">
        <w:rPr>
          <w:i/>
          <w:iCs/>
        </w:rPr>
        <w:t>„S DD2, tam nebylo kamarádství, ale byla tam určitá míra tolerance. Asi bych neřekl vyloženě respekt, ze začátku možná poloviční respekt, ale tolerance tam byla určitě.“</w:t>
      </w:r>
    </w:p>
    <w:p w14:paraId="25630707" w14:textId="77777777" w:rsidR="007A742D" w:rsidRPr="002C58C3" w:rsidRDefault="007A742D" w:rsidP="00AB33DE">
      <w:pPr>
        <w:rPr>
          <w:i/>
          <w:iCs/>
        </w:rPr>
      </w:pPr>
    </w:p>
    <w:p w14:paraId="1C0DDACD" w14:textId="45E4BA7F" w:rsidR="004A0D59" w:rsidRPr="007C0F93" w:rsidRDefault="00762771" w:rsidP="00AB33DE">
      <w:pPr>
        <w:ind w:firstLine="0"/>
        <w:rPr>
          <w:szCs w:val="24"/>
        </w:rPr>
      </w:pPr>
      <w:r w:rsidRPr="007C0F93">
        <w:rPr>
          <w:szCs w:val="24"/>
        </w:rPr>
        <w:t>Generalizace:</w:t>
      </w:r>
      <w:r w:rsidR="00FB3E77" w:rsidRPr="007C0F93">
        <w:rPr>
          <w:szCs w:val="24"/>
        </w:rPr>
        <w:t xml:space="preserve"> Děti měly </w:t>
      </w:r>
      <w:r w:rsidR="00FB3E77" w:rsidRPr="007C0F93">
        <w:rPr>
          <w:b/>
          <w:bCs/>
          <w:szCs w:val="24"/>
        </w:rPr>
        <w:t>rozdílnou zkušenost s kolektivem</w:t>
      </w:r>
      <w:r w:rsidR="00FB3E77" w:rsidRPr="007C0F93">
        <w:rPr>
          <w:szCs w:val="24"/>
        </w:rPr>
        <w:t>.</w:t>
      </w:r>
      <w:r w:rsidRPr="007C0F93">
        <w:rPr>
          <w:szCs w:val="24"/>
        </w:rPr>
        <w:t xml:space="preserve"> Jedno z dětí znalo všechny členy v družině ze školy</w:t>
      </w:r>
      <w:r w:rsidR="007C0F93">
        <w:rPr>
          <w:rStyle w:val="Odkaznakoment"/>
          <w:sz w:val="24"/>
          <w:szCs w:val="24"/>
        </w:rPr>
        <w:t xml:space="preserve"> a</w:t>
      </w:r>
      <w:r w:rsidRPr="007C0F93">
        <w:rPr>
          <w:szCs w:val="24"/>
        </w:rPr>
        <w:t xml:space="preserve"> v družině se cítilo dobře</w:t>
      </w:r>
      <w:r w:rsidR="007C0F93" w:rsidRPr="007C0F93">
        <w:rPr>
          <w:szCs w:val="24"/>
        </w:rPr>
        <w:t>. D</w:t>
      </w:r>
      <w:r w:rsidRPr="007C0F93">
        <w:rPr>
          <w:szCs w:val="24"/>
        </w:rPr>
        <w:t>ruhé z</w:t>
      </w:r>
      <w:r w:rsidR="007C0F93" w:rsidRPr="007C0F93">
        <w:rPr>
          <w:rStyle w:val="Odkaznakoment"/>
          <w:sz w:val="24"/>
          <w:szCs w:val="24"/>
        </w:rPr>
        <w:t xml:space="preserve"> d</w:t>
      </w:r>
      <w:r w:rsidRPr="007C0F93">
        <w:rPr>
          <w:szCs w:val="24"/>
        </w:rPr>
        <w:t xml:space="preserve">ětí znalo možná jen dva členy a mělo problém s navázáním vztahů a komunikace. </w:t>
      </w:r>
      <w:r w:rsidR="00386062" w:rsidRPr="007C0F93">
        <w:rPr>
          <w:szCs w:val="24"/>
        </w:rPr>
        <w:t xml:space="preserve">Jeden z pracovníků DD má osobní zkušenost s vedením skautských družin a tato činnost jej naplňovala. </w:t>
      </w:r>
      <w:r w:rsidR="00267D86" w:rsidRPr="007C0F93">
        <w:rPr>
          <w:szCs w:val="24"/>
        </w:rPr>
        <w:t xml:space="preserve">Skautští vedoucí potvrzují, že </w:t>
      </w:r>
      <w:r w:rsidR="00267D86" w:rsidRPr="007C0F93">
        <w:rPr>
          <w:b/>
          <w:bCs/>
          <w:szCs w:val="24"/>
        </w:rPr>
        <w:t>začlenění do družiny probíhalo s</w:t>
      </w:r>
      <w:r w:rsidR="007C0F93">
        <w:rPr>
          <w:b/>
          <w:bCs/>
          <w:szCs w:val="24"/>
        </w:rPr>
        <w:t> </w:t>
      </w:r>
      <w:r w:rsidR="00267D86" w:rsidRPr="007C0F93">
        <w:rPr>
          <w:b/>
          <w:bCs/>
          <w:szCs w:val="24"/>
        </w:rPr>
        <w:t>obtížemi</w:t>
      </w:r>
      <w:r w:rsidR="007C0F93">
        <w:rPr>
          <w:szCs w:val="24"/>
        </w:rPr>
        <w:t>. J</w:t>
      </w:r>
      <w:r w:rsidR="00267D86" w:rsidRPr="007C0F93">
        <w:rPr>
          <w:szCs w:val="24"/>
        </w:rPr>
        <w:t>edno z</w:t>
      </w:r>
      <w:r w:rsidR="007C0F93">
        <w:rPr>
          <w:rStyle w:val="Odkaznakoment"/>
          <w:sz w:val="24"/>
          <w:szCs w:val="24"/>
        </w:rPr>
        <w:t xml:space="preserve"> d</w:t>
      </w:r>
      <w:r w:rsidR="00267D86" w:rsidRPr="007C0F93">
        <w:rPr>
          <w:szCs w:val="24"/>
        </w:rPr>
        <w:t>ětí se nechtělo zapojovat a druhé</w:t>
      </w:r>
      <w:r w:rsidR="00B24B1B" w:rsidRPr="007C0F93">
        <w:rPr>
          <w:szCs w:val="24"/>
        </w:rPr>
        <w:t xml:space="preserve"> se vyloučilo na základě dlouhodobé lži, která začala vadit okolí. Zároveň potvrzují, že v družině </w:t>
      </w:r>
      <w:r w:rsidR="00B24B1B" w:rsidRPr="007C0F93">
        <w:rPr>
          <w:b/>
          <w:bCs/>
          <w:szCs w:val="24"/>
        </w:rPr>
        <w:t>nepozorovali nenávist či vylučování na základě rodinného zázemí</w:t>
      </w:r>
      <w:r w:rsidR="00B24B1B" w:rsidRPr="007C0F93">
        <w:rPr>
          <w:szCs w:val="24"/>
        </w:rPr>
        <w:t xml:space="preserve">. </w:t>
      </w:r>
      <w:r w:rsidR="00C937D2" w:rsidRPr="007C0F93">
        <w:rPr>
          <w:szCs w:val="24"/>
        </w:rPr>
        <w:t>Vnímání vztahů D1</w:t>
      </w:r>
      <w:r w:rsidR="00842E10">
        <w:rPr>
          <w:szCs w:val="24"/>
        </w:rPr>
        <w:br/>
      </w:r>
      <w:r w:rsidR="00C937D2" w:rsidRPr="007C0F93">
        <w:rPr>
          <w:szCs w:val="24"/>
        </w:rPr>
        <w:t xml:space="preserve">a V1 je odlišné, pro dítě byly vztahy pěkné, vedoucí vnímal více toleranci než přátelství. </w:t>
      </w:r>
    </w:p>
    <w:p w14:paraId="4650FE7D" w14:textId="68CF0454" w:rsidR="004A0D59" w:rsidRPr="002C58C3" w:rsidRDefault="002A53C0" w:rsidP="00AB33DE">
      <w:pPr>
        <w:ind w:firstLine="0"/>
      </w:pPr>
      <w:r w:rsidRPr="002C58C3">
        <w:t>O</w:t>
      </w:r>
      <w:r w:rsidR="004A0D59" w:rsidRPr="002C58C3">
        <w:t xml:space="preserve">brázek č. </w:t>
      </w:r>
      <w:r w:rsidR="0035752C" w:rsidRPr="002C58C3">
        <w:t>4</w:t>
      </w:r>
      <w:r w:rsidR="004A0D59" w:rsidRPr="002C58C3">
        <w:t xml:space="preserve"> – Skautská družina</w:t>
      </w:r>
      <w:r w:rsidR="005D1308" w:rsidRPr="002C58C3">
        <w:rPr>
          <w:noProof/>
        </w:rPr>
        <w:t xml:space="preserve"> </w:t>
      </w:r>
    </w:p>
    <w:p w14:paraId="60BF8148" w14:textId="48CF4FD8" w:rsidR="00F15D9E" w:rsidRPr="002C58C3" w:rsidRDefault="00F85E0D" w:rsidP="00AB33DE">
      <w:pPr>
        <w:ind w:firstLine="0"/>
      </w:pPr>
      <w:r w:rsidRPr="002C58C3">
        <w:rPr>
          <w:noProof/>
        </w:rPr>
        <w:drawing>
          <wp:inline distT="0" distB="0" distL="0" distR="0" wp14:anchorId="5436EE9B" wp14:editId="44E67287">
            <wp:extent cx="5915025" cy="4902343"/>
            <wp:effectExtent l="0" t="0" r="0" b="0"/>
            <wp:docPr id="17" name="Obrázek 1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9599" cy="4930998"/>
                    </a:xfrm>
                    <a:prstGeom prst="rect">
                      <a:avLst/>
                    </a:prstGeom>
                  </pic:spPr>
                </pic:pic>
              </a:graphicData>
            </a:graphic>
          </wp:inline>
        </w:drawing>
      </w:r>
    </w:p>
    <w:p w14:paraId="186BE042" w14:textId="5587F9CE" w:rsidR="00762771" w:rsidRPr="002C58C3" w:rsidRDefault="00762771" w:rsidP="00AB33DE">
      <w:pPr>
        <w:pStyle w:val="Nadpis3"/>
        <w:spacing w:after="0"/>
      </w:pPr>
      <w:bookmarkStart w:id="35" w:name="_Toc106576430"/>
      <w:r w:rsidRPr="002C58C3">
        <w:lastRenderedPageBreak/>
        <w:t>Přístup</w:t>
      </w:r>
      <w:bookmarkEnd w:id="35"/>
    </w:p>
    <w:p w14:paraId="0C5C5921" w14:textId="3E9C3523" w:rsidR="003A0C40" w:rsidRPr="007C0F93" w:rsidRDefault="003A0C40" w:rsidP="00AB33DE">
      <w:pPr>
        <w:rPr>
          <w:szCs w:val="24"/>
        </w:rPr>
      </w:pPr>
      <w:r w:rsidRPr="007C0F93">
        <w:rPr>
          <w:szCs w:val="24"/>
        </w:rPr>
        <w:t>Pojem přístup</w:t>
      </w:r>
      <w:r w:rsidR="00991317" w:rsidRPr="007C0F93">
        <w:rPr>
          <w:szCs w:val="24"/>
        </w:rPr>
        <w:t xml:space="preserve"> je u každé skupiny respondentů pojímán trochu odlišně. </w:t>
      </w:r>
      <w:r w:rsidRPr="007C0F93">
        <w:rPr>
          <w:szCs w:val="24"/>
        </w:rPr>
        <w:t xml:space="preserve"> </w:t>
      </w:r>
      <w:r w:rsidR="00991317" w:rsidRPr="007C0F93">
        <w:rPr>
          <w:szCs w:val="24"/>
        </w:rPr>
        <w:t xml:space="preserve">U dětí znamená </w:t>
      </w:r>
      <w:r w:rsidRPr="007C0F93">
        <w:rPr>
          <w:szCs w:val="24"/>
        </w:rPr>
        <w:t xml:space="preserve">vztah ke skautu. U pracovníků dětského domova přístup a vztah k práci s dětmi </w:t>
      </w:r>
      <w:r w:rsidR="00721B13" w:rsidRPr="007C0F93">
        <w:rPr>
          <w:szCs w:val="24"/>
        </w:rPr>
        <w:t>v dětském domově</w:t>
      </w:r>
      <w:r w:rsidR="007C0F93" w:rsidRPr="007C0F93">
        <w:rPr>
          <w:szCs w:val="24"/>
        </w:rPr>
        <w:t xml:space="preserve"> a</w:t>
      </w:r>
      <w:r w:rsidR="007C0F93" w:rsidRPr="007C0F93">
        <w:rPr>
          <w:rStyle w:val="Odkaznakoment"/>
          <w:sz w:val="24"/>
          <w:szCs w:val="24"/>
        </w:rPr>
        <w:t xml:space="preserve"> </w:t>
      </w:r>
      <w:r w:rsidR="007C0F93">
        <w:rPr>
          <w:rStyle w:val="Odkaznakoment"/>
          <w:sz w:val="24"/>
          <w:szCs w:val="24"/>
        </w:rPr>
        <w:t>u</w:t>
      </w:r>
      <w:r w:rsidR="00721B13" w:rsidRPr="007C0F93">
        <w:rPr>
          <w:szCs w:val="24"/>
        </w:rPr>
        <w:t xml:space="preserve"> </w:t>
      </w:r>
      <w:r w:rsidRPr="007C0F93">
        <w:rPr>
          <w:szCs w:val="24"/>
        </w:rPr>
        <w:t>skautských vedoucích způsob práce s</w:t>
      </w:r>
      <w:r w:rsidR="00721B13" w:rsidRPr="007C0F93">
        <w:rPr>
          <w:szCs w:val="24"/>
        </w:rPr>
        <w:t> </w:t>
      </w:r>
      <w:r w:rsidRPr="007C0F93">
        <w:rPr>
          <w:szCs w:val="24"/>
        </w:rPr>
        <w:t>dětmi</w:t>
      </w:r>
      <w:r w:rsidR="00721B13" w:rsidRPr="007C0F93">
        <w:rPr>
          <w:szCs w:val="24"/>
        </w:rPr>
        <w:t xml:space="preserve"> ve skautu. </w:t>
      </w:r>
    </w:p>
    <w:p w14:paraId="7375C5A2" w14:textId="77777777" w:rsidR="00991317" w:rsidRPr="002C58C3" w:rsidRDefault="00991317" w:rsidP="00AB33DE"/>
    <w:p w14:paraId="7D87150C" w14:textId="77777777" w:rsidR="00762771" w:rsidRPr="002C58C3" w:rsidRDefault="00762771" w:rsidP="00AB33DE">
      <w:pPr>
        <w:ind w:firstLine="0"/>
        <w:rPr>
          <w:i/>
          <w:iCs/>
        </w:rPr>
      </w:pPr>
      <w:r w:rsidRPr="002C58C3">
        <w:rPr>
          <w:b/>
          <w:bCs/>
        </w:rPr>
        <w:t xml:space="preserve">D1: </w:t>
      </w:r>
      <w:r w:rsidRPr="002C58C3">
        <w:tab/>
      </w:r>
      <w:r w:rsidRPr="002C58C3">
        <w:rPr>
          <w:i/>
          <w:iCs/>
        </w:rPr>
        <w:t>„nebaví mě společnost“</w:t>
      </w:r>
    </w:p>
    <w:p w14:paraId="423F5BBB" w14:textId="77777777" w:rsidR="00762771" w:rsidRPr="002C58C3" w:rsidRDefault="00762771" w:rsidP="00AB33DE">
      <w:pPr>
        <w:rPr>
          <w:i/>
          <w:iCs/>
        </w:rPr>
      </w:pPr>
      <w:r w:rsidRPr="002C58C3">
        <w:rPr>
          <w:i/>
          <w:iCs/>
        </w:rPr>
        <w:t xml:space="preserve"> </w:t>
      </w:r>
      <w:r w:rsidRPr="002C58C3">
        <w:rPr>
          <w:i/>
          <w:iCs/>
        </w:rPr>
        <w:tab/>
        <w:t>„mě to vůbec nebavilo“</w:t>
      </w:r>
    </w:p>
    <w:p w14:paraId="6567E5E6" w14:textId="77777777" w:rsidR="00386062" w:rsidRPr="002C58C3" w:rsidRDefault="00762771" w:rsidP="00AB33DE">
      <w:pPr>
        <w:rPr>
          <w:i/>
          <w:iCs/>
        </w:rPr>
      </w:pPr>
      <w:r w:rsidRPr="002C58C3">
        <w:rPr>
          <w:i/>
          <w:iCs/>
        </w:rPr>
        <w:t xml:space="preserve"> </w:t>
      </w:r>
      <w:r w:rsidRPr="002C58C3">
        <w:rPr>
          <w:i/>
          <w:iCs/>
        </w:rPr>
        <w:tab/>
        <w:t xml:space="preserve">„(lákalo by tě zkusit skaut znovu?) záporné vrtění hlavou“ </w:t>
      </w:r>
      <w:r w:rsidR="00386062" w:rsidRPr="002C58C3">
        <w:rPr>
          <w:i/>
          <w:iCs/>
        </w:rPr>
        <w:t xml:space="preserve"> </w:t>
      </w:r>
    </w:p>
    <w:p w14:paraId="368150D4" w14:textId="231E8884" w:rsidR="00762771" w:rsidRPr="002C58C3" w:rsidRDefault="00762771" w:rsidP="00AB33DE">
      <w:pPr>
        <w:ind w:firstLine="708"/>
        <w:rPr>
          <w:i/>
          <w:iCs/>
        </w:rPr>
      </w:pPr>
      <w:r w:rsidRPr="002C58C3">
        <w:rPr>
          <w:i/>
          <w:iCs/>
        </w:rPr>
        <w:t>„Já zábavu moc rád nemám.“</w:t>
      </w:r>
    </w:p>
    <w:p w14:paraId="1A06B90C" w14:textId="77777777" w:rsidR="00762771" w:rsidRPr="002C58C3" w:rsidRDefault="00762771" w:rsidP="00AB33DE">
      <w:pPr>
        <w:ind w:firstLine="0"/>
        <w:rPr>
          <w:i/>
          <w:iCs/>
        </w:rPr>
      </w:pPr>
      <w:r w:rsidRPr="002C58C3">
        <w:rPr>
          <w:b/>
          <w:bCs/>
        </w:rPr>
        <w:t>D2:</w:t>
      </w:r>
      <w:r w:rsidRPr="002C58C3">
        <w:rPr>
          <w:i/>
          <w:iCs/>
        </w:rPr>
        <w:t xml:space="preserve"> </w:t>
      </w:r>
      <w:r w:rsidRPr="002C58C3">
        <w:rPr>
          <w:i/>
          <w:iCs/>
        </w:rPr>
        <w:tab/>
        <w:t>„(kdybys měl srovnat domov a skaut, třeba co je kde lepší, horší…) stejný“</w:t>
      </w:r>
    </w:p>
    <w:p w14:paraId="0EF5C7A5" w14:textId="4012A51F" w:rsidR="00762771" w:rsidRPr="002C58C3" w:rsidRDefault="00762771" w:rsidP="00AB33DE">
      <w:pPr>
        <w:rPr>
          <w:i/>
          <w:iCs/>
        </w:rPr>
      </w:pPr>
      <w:r w:rsidRPr="002C58C3">
        <w:rPr>
          <w:i/>
          <w:iCs/>
        </w:rPr>
        <w:t xml:space="preserve"> </w:t>
      </w:r>
      <w:r w:rsidRPr="002C58C3">
        <w:rPr>
          <w:i/>
          <w:iCs/>
        </w:rPr>
        <w:tab/>
        <w:t>„(a to byl důvod proč jsi přestal chodit?), se mi nechtělo chodit tam. Je to hlavně daleko.“</w:t>
      </w:r>
    </w:p>
    <w:p w14:paraId="05F8C6F5" w14:textId="77777777" w:rsidR="00762771" w:rsidRPr="002C58C3" w:rsidRDefault="00762771" w:rsidP="00AB33DE">
      <w:pPr>
        <w:ind w:firstLine="0"/>
        <w:rPr>
          <w:i/>
          <w:iCs/>
        </w:rPr>
      </w:pPr>
      <w:r w:rsidRPr="002C58C3">
        <w:rPr>
          <w:b/>
          <w:bCs/>
        </w:rPr>
        <w:t xml:space="preserve">DD1: </w:t>
      </w:r>
      <w:r w:rsidRPr="002C58C3">
        <w:rPr>
          <w:i/>
          <w:iCs/>
        </w:rPr>
        <w:tab/>
        <w:t>„… přesto, že si člověk něco přeje, a tak je to i v rodinách, že si rodiče přejí něco a děti ne, a to je třeba také respektovat.“</w:t>
      </w:r>
    </w:p>
    <w:p w14:paraId="33F55974" w14:textId="77777777" w:rsidR="00762771" w:rsidRPr="002C58C3" w:rsidRDefault="00762771" w:rsidP="00AB33DE">
      <w:pPr>
        <w:rPr>
          <w:i/>
          <w:iCs/>
        </w:rPr>
      </w:pPr>
      <w:r w:rsidRPr="002C58C3">
        <w:rPr>
          <w:i/>
          <w:iCs/>
        </w:rPr>
        <w:tab/>
        <w:t>„… a pak oni si volí v čem chtějí setrvat a v čem se chtějí rozvíjet“</w:t>
      </w:r>
    </w:p>
    <w:p w14:paraId="667596AC" w14:textId="77777777" w:rsidR="00762771" w:rsidRPr="002C58C3" w:rsidRDefault="00762771" w:rsidP="00AB33DE">
      <w:pPr>
        <w:rPr>
          <w:i/>
          <w:iCs/>
        </w:rPr>
      </w:pPr>
      <w:r w:rsidRPr="002C58C3">
        <w:rPr>
          <w:i/>
          <w:iCs/>
        </w:rPr>
        <w:tab/>
        <w:t>„když ho to zajímá, může se rozvíjet, … ale s hranicemi“</w:t>
      </w:r>
    </w:p>
    <w:p w14:paraId="48223507" w14:textId="42C0EC3B" w:rsidR="00762771" w:rsidRPr="002C58C3" w:rsidRDefault="00762771" w:rsidP="00AB33DE">
      <w:pPr>
        <w:rPr>
          <w:i/>
          <w:iCs/>
        </w:rPr>
      </w:pPr>
      <w:r w:rsidRPr="002C58C3">
        <w:rPr>
          <w:i/>
          <w:iCs/>
        </w:rPr>
        <w:tab/>
      </w:r>
      <w:r w:rsidR="007F0FB9" w:rsidRPr="002C58C3">
        <w:t>(vyprávění o jeho členství)</w:t>
      </w:r>
      <w:r w:rsidR="007F0FB9" w:rsidRPr="002C58C3">
        <w:rPr>
          <w:i/>
          <w:iCs/>
        </w:rPr>
        <w:t xml:space="preserve"> „</w:t>
      </w:r>
      <w:r w:rsidRPr="002C58C3">
        <w:rPr>
          <w:i/>
          <w:iCs/>
        </w:rPr>
        <w:t>toto je moje zkušenost, můžu o tom vyprávět, nabídnout ale nemůžu nutit“</w:t>
      </w:r>
    </w:p>
    <w:p w14:paraId="635920A3" w14:textId="77777777" w:rsidR="00762771" w:rsidRPr="002C58C3" w:rsidRDefault="00762771" w:rsidP="00AB33DE">
      <w:pPr>
        <w:ind w:firstLine="0"/>
        <w:rPr>
          <w:i/>
          <w:iCs/>
        </w:rPr>
      </w:pPr>
      <w:r w:rsidRPr="002C58C3">
        <w:rPr>
          <w:b/>
          <w:bCs/>
        </w:rPr>
        <w:t>DD2:</w:t>
      </w:r>
      <w:r w:rsidRPr="002C58C3">
        <w:rPr>
          <w:i/>
          <w:iCs/>
        </w:rPr>
        <w:t xml:space="preserve"> </w:t>
      </w:r>
      <w:r w:rsidRPr="002C58C3">
        <w:rPr>
          <w:i/>
          <w:iCs/>
        </w:rPr>
        <w:tab/>
        <w:t>„(co je pro tebe důležité v téhle práci osobně?) … abychom měli s dětmi příjemnou atmosféru, … abych měla pěkný vztah s dětmi, abych jim dokázala pomoc, když budou potřebovat, abych tady byla pro ně a zároveň abychom si ten čas společně dokázali užít…“</w:t>
      </w:r>
    </w:p>
    <w:p w14:paraId="304498A9" w14:textId="77777777" w:rsidR="00762771" w:rsidRPr="002C58C3" w:rsidRDefault="00762771" w:rsidP="00AB33DE">
      <w:pPr>
        <w:rPr>
          <w:i/>
          <w:iCs/>
        </w:rPr>
      </w:pPr>
      <w:r w:rsidRPr="002C58C3">
        <w:rPr>
          <w:i/>
          <w:iCs/>
        </w:rPr>
        <w:t xml:space="preserve">„(co ti přijde z těch věcí, které jsi říkala důležité pro budoucnost dětí…) pracovat s přirozeným důsledkem, … jednotnost u dětí, … </w:t>
      </w:r>
    </w:p>
    <w:p w14:paraId="13AD0C5F" w14:textId="4C6A22D2" w:rsidR="00762771" w:rsidRPr="002C58C3" w:rsidRDefault="00BA3F08" w:rsidP="00AB33DE">
      <w:pPr>
        <w:ind w:firstLine="0"/>
        <w:rPr>
          <w:i/>
          <w:iCs/>
        </w:rPr>
      </w:pPr>
      <w:r w:rsidRPr="002C58C3">
        <w:rPr>
          <w:b/>
          <w:bCs/>
        </w:rPr>
        <w:t>V</w:t>
      </w:r>
      <w:r w:rsidR="00762771" w:rsidRPr="002C58C3">
        <w:rPr>
          <w:b/>
          <w:bCs/>
        </w:rPr>
        <w:t>1:</w:t>
      </w:r>
      <w:r w:rsidR="00762771" w:rsidRPr="002C58C3">
        <w:rPr>
          <w:i/>
          <w:iCs/>
        </w:rPr>
        <w:t xml:space="preserve"> </w:t>
      </w:r>
      <w:r w:rsidR="00762771" w:rsidRPr="002C58C3">
        <w:rPr>
          <w:i/>
          <w:iCs/>
        </w:rPr>
        <w:tab/>
      </w:r>
      <w:r w:rsidR="008F56F9" w:rsidRPr="002C58C3">
        <w:rPr>
          <w:i/>
          <w:iCs/>
        </w:rPr>
        <w:t>„(jaké to pro tebe bylo mít v družině děti z DD?)</w:t>
      </w:r>
      <w:r w:rsidR="005B0A2A" w:rsidRPr="002C58C3">
        <w:rPr>
          <w:i/>
          <w:iCs/>
        </w:rPr>
        <w:t xml:space="preserve"> </w:t>
      </w:r>
      <w:r w:rsidR="00762771" w:rsidRPr="002C58C3">
        <w:rPr>
          <w:i/>
          <w:iCs/>
        </w:rPr>
        <w:t>„Já jsem si nepřipadal, že bych měl něco zvláštního v družině.“</w:t>
      </w:r>
    </w:p>
    <w:p w14:paraId="70C0470A" w14:textId="51AC0078" w:rsidR="00762771" w:rsidRPr="002C58C3" w:rsidRDefault="00762771" w:rsidP="00AB33DE">
      <w:pPr>
        <w:rPr>
          <w:i/>
          <w:iCs/>
        </w:rPr>
      </w:pPr>
      <w:r w:rsidRPr="002C58C3">
        <w:rPr>
          <w:i/>
          <w:iCs/>
        </w:rPr>
        <w:tab/>
        <w:t>„</w:t>
      </w:r>
      <w:r w:rsidR="005B0A2A" w:rsidRPr="002C58C3">
        <w:rPr>
          <w:i/>
          <w:iCs/>
        </w:rPr>
        <w:t>…</w:t>
      </w:r>
      <w:r w:rsidRPr="002C58C3">
        <w:rPr>
          <w:i/>
          <w:iCs/>
        </w:rPr>
        <w:t>nevypadalo, že by tam chodil D1 rád, dá se říct, z donucení.“</w:t>
      </w:r>
    </w:p>
    <w:p w14:paraId="1B72431F" w14:textId="45D4CA86" w:rsidR="00762771" w:rsidRPr="002C58C3" w:rsidRDefault="00BA3F08" w:rsidP="00AB33DE">
      <w:pPr>
        <w:ind w:firstLine="0"/>
        <w:rPr>
          <w:i/>
          <w:iCs/>
        </w:rPr>
      </w:pPr>
      <w:r w:rsidRPr="002C58C3">
        <w:rPr>
          <w:b/>
          <w:bCs/>
        </w:rPr>
        <w:t>V</w:t>
      </w:r>
      <w:r w:rsidR="00762771" w:rsidRPr="002C58C3">
        <w:rPr>
          <w:b/>
          <w:bCs/>
        </w:rPr>
        <w:t>2:</w:t>
      </w:r>
      <w:r w:rsidR="00762771" w:rsidRPr="002C58C3">
        <w:rPr>
          <w:i/>
          <w:iCs/>
        </w:rPr>
        <w:t xml:space="preserve"> </w:t>
      </w:r>
      <w:r w:rsidR="00762771" w:rsidRPr="002C58C3">
        <w:rPr>
          <w:i/>
          <w:iCs/>
        </w:rPr>
        <w:tab/>
        <w:t>„Vlastně to neneslo znaky něčeho specifického, byl to obyčejný kluk, který měl svá osobnostní specifika, daná vlastností daného člověka než znaky, které získal sociálním prostředím, kde žil a vyrůstal.“</w:t>
      </w:r>
    </w:p>
    <w:p w14:paraId="0985B2BD" w14:textId="77777777" w:rsidR="00762771" w:rsidRPr="002C58C3" w:rsidRDefault="00762771" w:rsidP="00AB33DE">
      <w:pPr>
        <w:rPr>
          <w:i/>
          <w:iCs/>
        </w:rPr>
      </w:pPr>
      <w:r w:rsidRPr="002C58C3">
        <w:rPr>
          <w:i/>
          <w:iCs/>
        </w:rPr>
        <w:t xml:space="preserve"> </w:t>
      </w:r>
      <w:r w:rsidRPr="002C58C3">
        <w:rPr>
          <w:i/>
          <w:iCs/>
        </w:rPr>
        <w:tab/>
        <w:t>„Jako je zrušení trestů a odměn, pracovat s přirozeným důsledkem, respektovat a být respektován.“</w:t>
      </w:r>
    </w:p>
    <w:p w14:paraId="6926B228" w14:textId="77777777" w:rsidR="00762771" w:rsidRPr="002C58C3" w:rsidRDefault="00762771" w:rsidP="00AB33DE">
      <w:pPr>
        <w:rPr>
          <w:i/>
          <w:iCs/>
        </w:rPr>
      </w:pPr>
      <w:r w:rsidRPr="002C58C3">
        <w:rPr>
          <w:i/>
          <w:iCs/>
        </w:rPr>
        <w:lastRenderedPageBreak/>
        <w:tab/>
        <w:t>„(Je něco o co ses snažil se svou družinou?) předat skautské hodnoty, tak, aby jim porozuměli. Snažil jsem se předat respekt, trochu liberálnější postoje, jako je rovnost, což je pro skauting naprosto přirozený.“</w:t>
      </w:r>
    </w:p>
    <w:p w14:paraId="0C8D9CE6" w14:textId="77777777" w:rsidR="00762771" w:rsidRPr="002C58C3" w:rsidRDefault="00762771" w:rsidP="00AB33DE">
      <w:pPr>
        <w:rPr>
          <w:i/>
          <w:iCs/>
        </w:rPr>
      </w:pPr>
      <w:r w:rsidRPr="002C58C3">
        <w:rPr>
          <w:i/>
          <w:iCs/>
        </w:rPr>
        <w:tab/>
        <w:t>„… kladl jsem důraz na družinu, … programy na nenásilné udržování kolektivu, … zároveň jsem se nažil rozvíjet spolupráci mezi členy“</w:t>
      </w:r>
    </w:p>
    <w:p w14:paraId="2FC8DA67" w14:textId="3CAA11E4" w:rsidR="00762771" w:rsidRPr="002C58C3" w:rsidRDefault="00762771" w:rsidP="00AB33DE">
      <w:pPr>
        <w:rPr>
          <w:i/>
          <w:iCs/>
        </w:rPr>
      </w:pPr>
      <w:r w:rsidRPr="002C58C3">
        <w:rPr>
          <w:i/>
          <w:iCs/>
        </w:rPr>
        <w:tab/>
        <w:t>„Mám pocit, že jsem se k němu snažil chovat, jako k normálnímu dítěti a on asi byl normální dítě, každé má nějaké specifikum.“</w:t>
      </w:r>
    </w:p>
    <w:p w14:paraId="637D3BEE" w14:textId="77777777" w:rsidR="00802994" w:rsidRPr="002C58C3" w:rsidRDefault="00802994" w:rsidP="00AB33DE"/>
    <w:p w14:paraId="476F79C2" w14:textId="30D53728" w:rsidR="00FB6BC1" w:rsidRPr="00FD48B3" w:rsidRDefault="00762771" w:rsidP="00AB33DE">
      <w:pPr>
        <w:ind w:firstLine="0"/>
        <w:rPr>
          <w:szCs w:val="24"/>
        </w:rPr>
      </w:pPr>
      <w:r w:rsidRPr="00FD48B3">
        <w:rPr>
          <w:szCs w:val="24"/>
        </w:rPr>
        <w:t xml:space="preserve">Generalizace: Jedno z dětí nevyhledává společnost a nečiní mu to radost, </w:t>
      </w:r>
      <w:r w:rsidR="00FD48B3" w:rsidRPr="00FD48B3">
        <w:rPr>
          <w:b/>
          <w:bCs/>
          <w:szCs w:val="24"/>
        </w:rPr>
        <w:t>tudíž</w:t>
      </w:r>
      <w:r w:rsidR="00FD48B3" w:rsidRPr="00FD48B3">
        <w:rPr>
          <w:rStyle w:val="Odkaznakoment"/>
          <w:sz w:val="24"/>
          <w:szCs w:val="24"/>
        </w:rPr>
        <w:t xml:space="preserve"> </w:t>
      </w:r>
      <w:r w:rsidR="00FD48B3" w:rsidRPr="00FD48B3">
        <w:rPr>
          <w:rStyle w:val="Odkaznakoment"/>
          <w:b/>
          <w:bCs/>
          <w:sz w:val="24"/>
          <w:szCs w:val="24"/>
        </w:rPr>
        <w:t>b</w:t>
      </w:r>
      <w:r w:rsidRPr="00FD48B3">
        <w:rPr>
          <w:b/>
          <w:bCs/>
          <w:szCs w:val="24"/>
        </w:rPr>
        <w:t>y o skautování neuvažovalo</w:t>
      </w:r>
      <w:r w:rsidRPr="00FD48B3">
        <w:rPr>
          <w:szCs w:val="24"/>
        </w:rPr>
        <w:t xml:space="preserve">. Druhé z dětí </w:t>
      </w:r>
      <w:r w:rsidRPr="00FD48B3">
        <w:rPr>
          <w:b/>
          <w:bCs/>
          <w:szCs w:val="24"/>
        </w:rPr>
        <w:t>staví skaut a dětský domov na stejnou příčku</w:t>
      </w:r>
      <w:r w:rsidRPr="00FD48B3">
        <w:rPr>
          <w:szCs w:val="24"/>
        </w:rPr>
        <w:t xml:space="preserve">, především mu vadilo, že to má do skautu daleko. Pracovník dětského domova vnímá důležitost </w:t>
      </w:r>
      <w:r w:rsidRPr="00FD48B3">
        <w:rPr>
          <w:b/>
          <w:bCs/>
          <w:szCs w:val="24"/>
        </w:rPr>
        <w:t>svobodného rozhodnutí dítěte</w:t>
      </w:r>
      <w:r w:rsidRPr="00FD48B3">
        <w:rPr>
          <w:szCs w:val="24"/>
        </w:rPr>
        <w:t xml:space="preserve"> a důležitost potlačení vlastních ambicí</w:t>
      </w:r>
      <w:r w:rsidR="00802994" w:rsidRPr="00FD48B3">
        <w:rPr>
          <w:szCs w:val="24"/>
        </w:rPr>
        <w:t xml:space="preserve"> a projektování svých potřeb do dětí</w:t>
      </w:r>
      <w:r w:rsidRPr="00FD48B3">
        <w:rPr>
          <w:szCs w:val="24"/>
        </w:rPr>
        <w:t>. Pracovnice dětského domova se shoduje se skautským vedoucím v </w:t>
      </w:r>
      <w:r w:rsidRPr="00FD48B3">
        <w:rPr>
          <w:b/>
          <w:bCs/>
          <w:szCs w:val="24"/>
        </w:rPr>
        <w:t>principu výchovy přirozeným důsledkem</w:t>
      </w:r>
      <w:r w:rsidRPr="00FD48B3">
        <w:rPr>
          <w:szCs w:val="24"/>
        </w:rPr>
        <w:t xml:space="preserve">. Pro pracovnici je důležité, aby její vztah s dětmi byl funkční, přátelský a vzbuzoval důvěru. </w:t>
      </w:r>
      <w:r w:rsidR="00014E13" w:rsidRPr="00FD48B3">
        <w:rPr>
          <w:szCs w:val="24"/>
        </w:rPr>
        <w:t xml:space="preserve">Oba skautští vedoucí se shodují na tom, že na </w:t>
      </w:r>
      <w:r w:rsidR="00014E13" w:rsidRPr="00FD48B3">
        <w:rPr>
          <w:b/>
          <w:bCs/>
          <w:szCs w:val="24"/>
        </w:rPr>
        <w:t xml:space="preserve">dětech nenacházeli větší specifika, </w:t>
      </w:r>
      <w:r w:rsidR="00FD48B3">
        <w:rPr>
          <w:b/>
          <w:bCs/>
          <w:szCs w:val="24"/>
        </w:rPr>
        <w:t>ve vztahu k</w:t>
      </w:r>
      <w:r w:rsidR="00014E13" w:rsidRPr="00FD48B3">
        <w:rPr>
          <w:b/>
          <w:bCs/>
          <w:szCs w:val="24"/>
        </w:rPr>
        <w:t xml:space="preserve"> jejich rodinnému zázem</w:t>
      </w:r>
      <w:r w:rsidR="004C0759" w:rsidRPr="00FD48B3">
        <w:rPr>
          <w:b/>
          <w:bCs/>
          <w:szCs w:val="24"/>
        </w:rPr>
        <w:t>í</w:t>
      </w:r>
      <w:r w:rsidR="00FD48B3">
        <w:rPr>
          <w:rStyle w:val="Odkaznakoment"/>
          <w:sz w:val="24"/>
          <w:szCs w:val="24"/>
        </w:rPr>
        <w:t xml:space="preserve"> č</w:t>
      </w:r>
      <w:r w:rsidR="004C0759" w:rsidRPr="00FD48B3">
        <w:rPr>
          <w:szCs w:val="24"/>
        </w:rPr>
        <w:t>i ostatním členům družiny.</w:t>
      </w:r>
      <w:r w:rsidR="00014E13" w:rsidRPr="00FD48B3">
        <w:rPr>
          <w:szCs w:val="24"/>
        </w:rPr>
        <w:t xml:space="preserve"> </w:t>
      </w:r>
      <w:r w:rsidR="004C0759" w:rsidRPr="00FD48B3">
        <w:rPr>
          <w:szCs w:val="24"/>
        </w:rPr>
        <w:t>Jeden ze skautských vedoucí popisuje svou snahu</w:t>
      </w:r>
      <w:r w:rsidRPr="00FD48B3">
        <w:rPr>
          <w:szCs w:val="24"/>
        </w:rPr>
        <w:t xml:space="preserve"> o </w:t>
      </w:r>
      <w:r w:rsidRPr="00FD48B3">
        <w:rPr>
          <w:b/>
          <w:bCs/>
          <w:szCs w:val="24"/>
        </w:rPr>
        <w:t>rovnocenný přístup ke všem dětem</w:t>
      </w:r>
      <w:r w:rsidRPr="00FD48B3">
        <w:rPr>
          <w:szCs w:val="24"/>
        </w:rPr>
        <w:t xml:space="preserve"> a budov</w:t>
      </w:r>
      <w:r w:rsidR="004C0759" w:rsidRPr="00FD48B3">
        <w:rPr>
          <w:szCs w:val="24"/>
        </w:rPr>
        <w:t>ání</w:t>
      </w:r>
      <w:r w:rsidRPr="00FD48B3">
        <w:rPr>
          <w:szCs w:val="24"/>
        </w:rPr>
        <w:t xml:space="preserve"> vztah</w:t>
      </w:r>
      <w:r w:rsidR="004C0759" w:rsidRPr="00FD48B3">
        <w:rPr>
          <w:szCs w:val="24"/>
        </w:rPr>
        <w:t xml:space="preserve">ů </w:t>
      </w:r>
      <w:r w:rsidRPr="00FD48B3">
        <w:rPr>
          <w:szCs w:val="24"/>
        </w:rPr>
        <w:t xml:space="preserve">v kolektivu. </w:t>
      </w:r>
      <w:r w:rsidR="004C0759" w:rsidRPr="00FD48B3">
        <w:rPr>
          <w:szCs w:val="24"/>
        </w:rPr>
        <w:t>Druhý pozoroval u jednoho z dětí</w:t>
      </w:r>
      <w:r w:rsidR="004C0759" w:rsidRPr="00FD48B3">
        <w:rPr>
          <w:b/>
          <w:bCs/>
          <w:szCs w:val="24"/>
        </w:rPr>
        <w:t xml:space="preserve"> nevoli a nechuť účastnit se schůzek a programů</w:t>
      </w:r>
      <w:r w:rsidR="004C0759" w:rsidRPr="00FD48B3">
        <w:rPr>
          <w:szCs w:val="24"/>
        </w:rPr>
        <w:t xml:space="preserve">. </w:t>
      </w:r>
    </w:p>
    <w:p w14:paraId="08E5B297" w14:textId="77777777" w:rsidR="00FB6BC1" w:rsidRDefault="00FB6BC1">
      <w:pPr>
        <w:spacing w:after="160" w:line="259" w:lineRule="auto"/>
        <w:ind w:firstLine="0"/>
        <w:jc w:val="left"/>
      </w:pPr>
      <w:r>
        <w:br w:type="page"/>
      </w:r>
    </w:p>
    <w:p w14:paraId="70D84FBE" w14:textId="5B41B182" w:rsidR="004A0D59" w:rsidRPr="002C58C3" w:rsidRDefault="004A0D59" w:rsidP="00AB33DE">
      <w:pPr>
        <w:ind w:firstLine="0"/>
      </w:pPr>
      <w:r w:rsidRPr="002C58C3">
        <w:lastRenderedPageBreak/>
        <w:t xml:space="preserve">Obrázek č. </w:t>
      </w:r>
      <w:r w:rsidR="0035752C" w:rsidRPr="002C58C3">
        <w:t>5</w:t>
      </w:r>
      <w:r w:rsidRPr="002C58C3">
        <w:t xml:space="preserve"> - Přístup</w:t>
      </w:r>
    </w:p>
    <w:p w14:paraId="36BBE987" w14:textId="487447FF" w:rsidR="00F15D9E" w:rsidRPr="002C58C3" w:rsidRDefault="00F85E0D" w:rsidP="00AB33DE">
      <w:pPr>
        <w:ind w:firstLine="0"/>
        <w:jc w:val="left"/>
      </w:pPr>
      <w:r w:rsidRPr="002C58C3">
        <w:rPr>
          <w:noProof/>
        </w:rPr>
        <w:drawing>
          <wp:inline distT="0" distB="0" distL="0" distR="0" wp14:anchorId="2FFAE691" wp14:editId="1722A29D">
            <wp:extent cx="5131872" cy="7953375"/>
            <wp:effectExtent l="0" t="0" r="0" b="0"/>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8272" cy="8025286"/>
                    </a:xfrm>
                    <a:prstGeom prst="rect">
                      <a:avLst/>
                    </a:prstGeom>
                  </pic:spPr>
                </pic:pic>
              </a:graphicData>
            </a:graphic>
          </wp:inline>
        </w:drawing>
      </w:r>
    </w:p>
    <w:p w14:paraId="5D19C7E1" w14:textId="35393D9F" w:rsidR="00762771" w:rsidRPr="002C58C3" w:rsidRDefault="00762771" w:rsidP="00AB33DE">
      <w:pPr>
        <w:pStyle w:val="Nadpis3"/>
        <w:spacing w:after="0"/>
      </w:pPr>
      <w:bookmarkStart w:id="36" w:name="_Toc106576431"/>
      <w:r w:rsidRPr="002C58C3">
        <w:lastRenderedPageBreak/>
        <w:t>Možnosti</w:t>
      </w:r>
      <w:r w:rsidR="0010010A" w:rsidRPr="002C58C3">
        <w:t xml:space="preserve"> a l</w:t>
      </w:r>
      <w:r w:rsidRPr="002C58C3">
        <w:t>imity Junáka</w:t>
      </w:r>
      <w:bookmarkEnd w:id="36"/>
    </w:p>
    <w:p w14:paraId="149F27C0" w14:textId="2250AE8D" w:rsidR="00991317" w:rsidRPr="002C58C3" w:rsidRDefault="00991317" w:rsidP="00AB33DE">
      <w:r w:rsidRPr="002C58C3">
        <w:t xml:space="preserve">Pod touto kategorií nalezneme různé pohledy z hlediska možností a limitů Junáka, které jednotliví respondenti spatřují. </w:t>
      </w:r>
      <w:r w:rsidR="007D05F8" w:rsidRPr="002C58C3">
        <w:t xml:space="preserve">Popisují, co se jim líbí, co spatřují jako pozitivní. Také co se jim nelíbí, chybí nebo by chtěli jinak.  </w:t>
      </w:r>
    </w:p>
    <w:p w14:paraId="045246D9" w14:textId="77777777" w:rsidR="007D05F8" w:rsidRPr="002C58C3" w:rsidRDefault="007D05F8" w:rsidP="00AB33DE"/>
    <w:p w14:paraId="4115EFD6" w14:textId="77777777" w:rsidR="00762771" w:rsidRPr="002C58C3" w:rsidRDefault="00762771" w:rsidP="00AB33DE">
      <w:pPr>
        <w:ind w:firstLine="0"/>
        <w:rPr>
          <w:i/>
          <w:iCs/>
        </w:rPr>
      </w:pPr>
      <w:r w:rsidRPr="002C58C3">
        <w:rPr>
          <w:b/>
          <w:bCs/>
        </w:rPr>
        <w:t xml:space="preserve">D1: </w:t>
      </w:r>
      <w:r w:rsidRPr="002C58C3">
        <w:rPr>
          <w:b/>
          <w:bCs/>
        </w:rPr>
        <w:tab/>
      </w:r>
      <w:r w:rsidRPr="002C58C3">
        <w:rPr>
          <w:i/>
          <w:iCs/>
        </w:rPr>
        <w:t>„(na co ses těšil?) nic, se hrály hry a já nehraju hry ani online hry, nic nehraju“</w:t>
      </w:r>
    </w:p>
    <w:p w14:paraId="019EAA34" w14:textId="784953EC" w:rsidR="00762771" w:rsidRPr="002C58C3" w:rsidRDefault="00762771" w:rsidP="00AB33DE">
      <w:pPr>
        <w:rPr>
          <w:i/>
          <w:iCs/>
        </w:rPr>
      </w:pPr>
      <w:r w:rsidRPr="002C58C3">
        <w:rPr>
          <w:i/>
          <w:iCs/>
        </w:rPr>
        <w:tab/>
        <w:t>„j</w:t>
      </w:r>
      <w:r w:rsidR="00EC7978" w:rsidRPr="002C58C3">
        <w:rPr>
          <w:i/>
          <w:iCs/>
        </w:rPr>
        <w:t>s</w:t>
      </w:r>
      <w:r w:rsidRPr="002C58C3">
        <w:rPr>
          <w:i/>
          <w:iCs/>
        </w:rPr>
        <w:t>me hráli jen stolní hry nebo hry venku, vybíjenou, a to mě prostě nebavilo. (Takže tebe by víc bavilo, kdybyste něco vyráběli nebo tvořili? Stavěli nějakou stavbu ze dřeva?) souhlasné mručení“</w:t>
      </w:r>
    </w:p>
    <w:p w14:paraId="3025749B" w14:textId="5FC562E7" w:rsidR="003D7D94" w:rsidRPr="002C58C3" w:rsidRDefault="003D7D94" w:rsidP="00AB33DE">
      <w:pPr>
        <w:rPr>
          <w:i/>
          <w:iCs/>
        </w:rPr>
      </w:pPr>
      <w:r w:rsidRPr="002C58C3">
        <w:rPr>
          <w:i/>
          <w:iCs/>
        </w:rPr>
        <w:t>„(</w:t>
      </w:r>
      <w:r w:rsidR="002C4A3B" w:rsidRPr="002C58C3">
        <w:rPr>
          <w:i/>
          <w:iCs/>
        </w:rPr>
        <w:t>je něco co ses třeba naučil?) všechno umím“</w:t>
      </w:r>
    </w:p>
    <w:p w14:paraId="51B24B1E" w14:textId="10C731B9" w:rsidR="003D7D94" w:rsidRPr="002C58C3" w:rsidRDefault="00762771" w:rsidP="00AB33DE">
      <w:pPr>
        <w:ind w:firstLine="0"/>
      </w:pPr>
      <w:r w:rsidRPr="002C58C3">
        <w:rPr>
          <w:b/>
          <w:bCs/>
        </w:rPr>
        <w:t>D2:</w:t>
      </w:r>
      <w:r w:rsidRPr="002C58C3">
        <w:t xml:space="preserve"> </w:t>
      </w:r>
      <w:r w:rsidRPr="002C58C3">
        <w:tab/>
      </w:r>
      <w:r w:rsidR="003D7D94" w:rsidRPr="002C58C3">
        <w:rPr>
          <w:i/>
          <w:iCs/>
        </w:rPr>
        <w:t>„(těšil ses na něco?) ne (takže jsi pokaždé odcházel zklamaný, že to neproběhlo tak, jak sis představoval?) No, to zas ne. Ale moc mě to tam nebavilo.“</w:t>
      </w:r>
    </w:p>
    <w:p w14:paraId="2C421955" w14:textId="72CD869E" w:rsidR="003D7D94" w:rsidRPr="002C58C3" w:rsidRDefault="003D7D94" w:rsidP="00AB33DE">
      <w:pPr>
        <w:rPr>
          <w:i/>
          <w:iCs/>
        </w:rPr>
      </w:pPr>
      <w:r w:rsidRPr="002C58C3">
        <w:rPr>
          <w:i/>
          <w:iCs/>
        </w:rPr>
        <w:t>„(naučil ses tam něco?) ne“</w:t>
      </w:r>
    </w:p>
    <w:p w14:paraId="3EF44EFA" w14:textId="7ED2A9EB" w:rsidR="00762771" w:rsidRPr="002C58C3" w:rsidRDefault="00762771" w:rsidP="00AB33DE">
      <w:pPr>
        <w:rPr>
          <w:i/>
          <w:iCs/>
        </w:rPr>
      </w:pPr>
      <w:r w:rsidRPr="002C58C3">
        <w:rPr>
          <w:i/>
          <w:iCs/>
        </w:rPr>
        <w:t>„… byli jsme v klubovně, hráli jsme nějaké hry. Dělali jsme něco venku, třeba běhali, hráli hry a takové.“</w:t>
      </w:r>
    </w:p>
    <w:p w14:paraId="3D86AE9A" w14:textId="77777777" w:rsidR="00762771" w:rsidRPr="002C58C3" w:rsidRDefault="00762771" w:rsidP="00AB33DE">
      <w:pPr>
        <w:rPr>
          <w:i/>
          <w:iCs/>
        </w:rPr>
      </w:pPr>
      <w:r w:rsidRPr="002C58C3">
        <w:rPr>
          <w:i/>
          <w:iCs/>
        </w:rPr>
        <w:tab/>
        <w:t>„(víc by tě lákalo dělat nějaké kutilství) jo“</w:t>
      </w:r>
    </w:p>
    <w:p w14:paraId="72E530D2" w14:textId="77777777" w:rsidR="00762771" w:rsidRPr="002C58C3" w:rsidRDefault="00762771" w:rsidP="00AB33DE">
      <w:pPr>
        <w:rPr>
          <w:i/>
          <w:iCs/>
        </w:rPr>
      </w:pPr>
      <w:r w:rsidRPr="002C58C3">
        <w:rPr>
          <w:i/>
          <w:iCs/>
        </w:rPr>
        <w:t xml:space="preserve"> </w:t>
      </w:r>
      <w:r w:rsidRPr="002C58C3">
        <w:rPr>
          <w:i/>
          <w:iCs/>
        </w:rPr>
        <w:tab/>
        <w:t>„(co by se muselo změnit, abys nad tím uvažoval?) aby to bylo blíž“</w:t>
      </w:r>
    </w:p>
    <w:p w14:paraId="5D8ED130" w14:textId="77777777" w:rsidR="00762771" w:rsidRPr="002C58C3" w:rsidRDefault="00762771" w:rsidP="00AB33DE">
      <w:pPr>
        <w:ind w:firstLine="0"/>
        <w:rPr>
          <w:i/>
          <w:iCs/>
        </w:rPr>
      </w:pPr>
      <w:r w:rsidRPr="002C58C3">
        <w:rPr>
          <w:b/>
          <w:bCs/>
        </w:rPr>
        <w:t>DD1:</w:t>
      </w:r>
      <w:r w:rsidRPr="002C58C3">
        <w:t xml:space="preserve"> </w:t>
      </w:r>
      <w:r w:rsidRPr="002C58C3">
        <w:tab/>
      </w:r>
      <w:r w:rsidRPr="002C58C3">
        <w:rPr>
          <w:i/>
          <w:iCs/>
        </w:rPr>
        <w:t>„když jsem chodil do skautu byly pro mě nejdůležitější vztahy, které jsou pevné do dnes, jedny z nejpevnějších. Tam člověk nechodí do práce, je to v něčem daleko přirozenější.“</w:t>
      </w:r>
    </w:p>
    <w:p w14:paraId="4AFC03AA" w14:textId="77777777" w:rsidR="00762771" w:rsidRPr="002C58C3" w:rsidRDefault="00762771" w:rsidP="00AB33DE">
      <w:pPr>
        <w:rPr>
          <w:i/>
          <w:iCs/>
        </w:rPr>
      </w:pPr>
      <w:r w:rsidRPr="002C58C3">
        <w:rPr>
          <w:i/>
          <w:iCs/>
        </w:rPr>
        <w:tab/>
        <w:t>„(co by mohl dát skaut dětem) opravdové, hezké, pravdivé vztahy“</w:t>
      </w:r>
    </w:p>
    <w:p w14:paraId="412579CF" w14:textId="77777777" w:rsidR="00762771" w:rsidRPr="002C58C3" w:rsidRDefault="00762771" w:rsidP="00AB33DE">
      <w:pPr>
        <w:rPr>
          <w:i/>
          <w:iCs/>
        </w:rPr>
      </w:pPr>
      <w:r w:rsidRPr="002C58C3">
        <w:rPr>
          <w:i/>
          <w:iCs/>
        </w:rPr>
        <w:tab/>
        <w:t>„(když by to bylo dnes, vidíš tam možnost udělat něco víc?) … osobní kontakty, přes ně to vždycky funguje jinak“</w:t>
      </w:r>
    </w:p>
    <w:p w14:paraId="12E52BCF" w14:textId="77777777" w:rsidR="00762771" w:rsidRPr="002C58C3" w:rsidRDefault="00762771" w:rsidP="00AB33DE">
      <w:pPr>
        <w:ind w:firstLine="0"/>
        <w:rPr>
          <w:i/>
          <w:iCs/>
        </w:rPr>
      </w:pPr>
      <w:r w:rsidRPr="002C58C3">
        <w:rPr>
          <w:b/>
          <w:bCs/>
        </w:rPr>
        <w:t>DD2:</w:t>
      </w:r>
      <w:r w:rsidRPr="002C58C3">
        <w:t xml:space="preserve"> </w:t>
      </w:r>
      <w:r w:rsidRPr="002C58C3">
        <w:tab/>
      </w:r>
      <w:r w:rsidRPr="002C58C3">
        <w:rPr>
          <w:i/>
          <w:iCs/>
        </w:rPr>
        <w:t>„co se týče skautu nemám žádnou osobní zkušenost“</w:t>
      </w:r>
    </w:p>
    <w:p w14:paraId="16EEAC84" w14:textId="7CB10F35" w:rsidR="00762771" w:rsidRPr="002C58C3" w:rsidRDefault="00BA3F08" w:rsidP="00AB33DE">
      <w:pPr>
        <w:ind w:firstLine="0"/>
        <w:rPr>
          <w:i/>
          <w:iCs/>
        </w:rPr>
      </w:pPr>
      <w:r w:rsidRPr="002C58C3">
        <w:rPr>
          <w:b/>
          <w:bCs/>
        </w:rPr>
        <w:t>V</w:t>
      </w:r>
      <w:r w:rsidR="00762771" w:rsidRPr="002C58C3">
        <w:rPr>
          <w:b/>
          <w:bCs/>
        </w:rPr>
        <w:t>1:</w:t>
      </w:r>
      <w:r w:rsidR="00762771" w:rsidRPr="002C58C3">
        <w:t xml:space="preserve"> </w:t>
      </w:r>
      <w:r w:rsidR="00762771" w:rsidRPr="002C58C3">
        <w:tab/>
      </w:r>
      <w:r w:rsidR="00762771" w:rsidRPr="002C58C3">
        <w:rPr>
          <w:i/>
          <w:iCs/>
        </w:rPr>
        <w:t>„Já jsem se ho snažil zapojit, jakýmkoliv způsobem, ale bylo to těžké, protože nechodil pravidelně.“</w:t>
      </w:r>
    </w:p>
    <w:p w14:paraId="5D5D0ECE" w14:textId="690B3E60" w:rsidR="00762771" w:rsidRPr="002C58C3" w:rsidRDefault="00762771" w:rsidP="00AB33DE">
      <w:pPr>
        <w:rPr>
          <w:i/>
          <w:iCs/>
        </w:rPr>
      </w:pPr>
      <w:r w:rsidRPr="002C58C3">
        <w:rPr>
          <w:i/>
          <w:iCs/>
        </w:rPr>
        <w:tab/>
        <w:t>„Různorodost je to nejlepší, co může pro vedení být.“</w:t>
      </w:r>
    </w:p>
    <w:p w14:paraId="6F64DC1D" w14:textId="1079C292" w:rsidR="00320D65" w:rsidRPr="002C58C3" w:rsidRDefault="00320D65" w:rsidP="00AB33DE">
      <w:pPr>
        <w:ind w:firstLine="708"/>
        <w:rPr>
          <w:i/>
          <w:iCs/>
        </w:rPr>
      </w:pPr>
      <w:r w:rsidRPr="002C58C3">
        <w:rPr>
          <w:i/>
          <w:iCs/>
        </w:rPr>
        <w:t>(dokážeš si představit nějakou spolupráci?) „Určitě ano, kolegyně mi už navrhovala, jestli bychom něco udělali. Ještě nemáme koncept, jaké by to bylo, kde by to bylo. Já s tím nemám problém, kluci určitě taky ne. Třeba nějakou společnou výpravu, ze začátku třeba jednodenní, když by byl zájem, tak lidně víkendovku.“</w:t>
      </w:r>
    </w:p>
    <w:p w14:paraId="6D621620" w14:textId="5F91977D" w:rsidR="00762771" w:rsidRPr="002C58C3" w:rsidRDefault="00BA3F08" w:rsidP="00AB33DE">
      <w:pPr>
        <w:ind w:firstLine="0"/>
        <w:rPr>
          <w:i/>
          <w:iCs/>
        </w:rPr>
      </w:pPr>
      <w:r w:rsidRPr="002C58C3">
        <w:rPr>
          <w:b/>
          <w:bCs/>
        </w:rPr>
        <w:t>V</w:t>
      </w:r>
      <w:r w:rsidR="00762771" w:rsidRPr="002C58C3">
        <w:rPr>
          <w:b/>
          <w:bCs/>
        </w:rPr>
        <w:t>2:</w:t>
      </w:r>
      <w:r w:rsidR="00762771" w:rsidRPr="002C58C3">
        <w:t xml:space="preserve"> </w:t>
      </w:r>
      <w:r w:rsidR="00762771" w:rsidRPr="002C58C3">
        <w:tab/>
      </w:r>
      <w:r w:rsidR="00762771" w:rsidRPr="002C58C3">
        <w:rPr>
          <w:i/>
          <w:iCs/>
        </w:rPr>
        <w:t>„(vidíte možnost spolupráce) rozhodně se tomu nebráníme, ale že bychom napsali tetám, jestli nemají někoho, kdo by chtěl chodit, to ne, … protože nás to ani nenapadlo“</w:t>
      </w:r>
    </w:p>
    <w:p w14:paraId="66F7C002" w14:textId="46596131" w:rsidR="00762771" w:rsidRPr="002C58C3" w:rsidRDefault="00762771" w:rsidP="00AB33DE">
      <w:pPr>
        <w:rPr>
          <w:i/>
          <w:iCs/>
        </w:rPr>
      </w:pPr>
      <w:r w:rsidRPr="002C58C3">
        <w:rPr>
          <w:i/>
          <w:iCs/>
        </w:rPr>
        <w:lastRenderedPageBreak/>
        <w:tab/>
        <w:t>„(vím, že některé oddíly dělají program pro děti z DD) … nikdy jsme to nedělali. Rozhodně nevíme o tom, že by byl zájem z dětského domova a nás to taky nenapadlo“</w:t>
      </w:r>
    </w:p>
    <w:p w14:paraId="6DF27A67" w14:textId="77777777" w:rsidR="007A742D" w:rsidRPr="002C58C3" w:rsidRDefault="007A742D" w:rsidP="00AB33DE"/>
    <w:p w14:paraId="3DDFCEF6" w14:textId="51D22AE7" w:rsidR="00C53576" w:rsidRDefault="00762771" w:rsidP="00AB33DE">
      <w:pPr>
        <w:ind w:firstLine="0"/>
        <w:rPr>
          <w:szCs w:val="24"/>
        </w:rPr>
      </w:pPr>
      <w:r w:rsidRPr="00745EC9">
        <w:rPr>
          <w:szCs w:val="24"/>
        </w:rPr>
        <w:t>Generalizace: Obě děti z </w:t>
      </w:r>
      <w:r w:rsidR="00E5187F" w:rsidRPr="00745EC9">
        <w:rPr>
          <w:szCs w:val="24"/>
        </w:rPr>
        <w:t>DD</w:t>
      </w:r>
      <w:r w:rsidRPr="00745EC9">
        <w:rPr>
          <w:szCs w:val="24"/>
        </w:rPr>
        <w:t xml:space="preserve"> se shodují na tom, že je </w:t>
      </w:r>
      <w:r w:rsidRPr="00745EC9">
        <w:rPr>
          <w:b/>
          <w:bCs/>
          <w:szCs w:val="24"/>
        </w:rPr>
        <w:t>aktivity ve skautu moc nebo vůbec nebavil</w:t>
      </w:r>
      <w:r w:rsidR="00320482" w:rsidRPr="00745EC9">
        <w:rPr>
          <w:b/>
          <w:bCs/>
          <w:szCs w:val="24"/>
        </w:rPr>
        <w:t>y</w:t>
      </w:r>
      <w:r w:rsidR="00FD48B3" w:rsidRPr="00745EC9">
        <w:rPr>
          <w:b/>
          <w:bCs/>
          <w:szCs w:val="24"/>
        </w:rPr>
        <w:t>.</w:t>
      </w:r>
      <w:r w:rsidR="00EC7978" w:rsidRPr="00745EC9">
        <w:rPr>
          <w:szCs w:val="24"/>
        </w:rPr>
        <w:t xml:space="preserve"> </w:t>
      </w:r>
      <w:r w:rsidR="00FD48B3" w:rsidRPr="00745EC9">
        <w:rPr>
          <w:szCs w:val="24"/>
        </w:rPr>
        <w:t>H</w:t>
      </w:r>
      <w:r w:rsidR="00EC7978" w:rsidRPr="00745EC9">
        <w:rPr>
          <w:szCs w:val="24"/>
        </w:rPr>
        <w:t>ráli hry</w:t>
      </w:r>
      <w:r w:rsidR="00FD48B3" w:rsidRPr="00745EC9">
        <w:rPr>
          <w:rStyle w:val="Odkaznakoment"/>
          <w:sz w:val="24"/>
          <w:szCs w:val="24"/>
        </w:rPr>
        <w:t xml:space="preserve"> v</w:t>
      </w:r>
      <w:r w:rsidR="00EC7978" w:rsidRPr="00745EC9">
        <w:rPr>
          <w:szCs w:val="24"/>
        </w:rPr>
        <w:t> klubovně nebo venku</w:t>
      </w:r>
      <w:r w:rsidRPr="00745EC9">
        <w:rPr>
          <w:szCs w:val="24"/>
        </w:rPr>
        <w:t xml:space="preserve">. Oba by více bavilo, kdyby společně něco </w:t>
      </w:r>
      <w:r w:rsidRPr="00745EC9">
        <w:rPr>
          <w:b/>
          <w:bCs/>
          <w:szCs w:val="24"/>
        </w:rPr>
        <w:t xml:space="preserve">tvořili </w:t>
      </w:r>
      <w:r w:rsidR="00842E10">
        <w:rPr>
          <w:b/>
          <w:bCs/>
          <w:szCs w:val="24"/>
        </w:rPr>
        <w:br/>
      </w:r>
      <w:r w:rsidRPr="00745EC9">
        <w:rPr>
          <w:b/>
          <w:bCs/>
          <w:szCs w:val="24"/>
        </w:rPr>
        <w:t>a vyráběli</w:t>
      </w:r>
      <w:r w:rsidRPr="00745EC9">
        <w:rPr>
          <w:szCs w:val="24"/>
        </w:rPr>
        <w:t>.</w:t>
      </w:r>
      <w:r w:rsidR="003D7D94" w:rsidRPr="00745EC9">
        <w:rPr>
          <w:szCs w:val="24"/>
        </w:rPr>
        <w:t xml:space="preserve"> Oba tvrdí, že se nic nenaučili a všechno umí. </w:t>
      </w:r>
      <w:r w:rsidRPr="00745EC9">
        <w:rPr>
          <w:szCs w:val="24"/>
        </w:rPr>
        <w:t xml:space="preserve"> </w:t>
      </w:r>
      <w:r w:rsidR="00FD48B3" w:rsidRPr="00745EC9">
        <w:rPr>
          <w:szCs w:val="24"/>
        </w:rPr>
        <w:t>Roli hrál fakt, že místo konání bylo velmi vzdálené od místa bydliště</w:t>
      </w:r>
      <w:r w:rsidRPr="00745EC9">
        <w:rPr>
          <w:szCs w:val="24"/>
        </w:rPr>
        <w:t>. Pracovník dětského domova spatřuje prostředí skautu</w:t>
      </w:r>
      <w:r w:rsidR="00FD48B3" w:rsidRPr="00745EC9">
        <w:rPr>
          <w:szCs w:val="24"/>
        </w:rPr>
        <w:t xml:space="preserve"> jako</w:t>
      </w:r>
      <w:r w:rsidRPr="00745EC9">
        <w:rPr>
          <w:szCs w:val="24"/>
        </w:rPr>
        <w:t xml:space="preserve"> </w:t>
      </w:r>
      <w:r w:rsidRPr="00745EC9">
        <w:rPr>
          <w:b/>
          <w:bCs/>
          <w:szCs w:val="24"/>
        </w:rPr>
        <w:t>přirozenější</w:t>
      </w:r>
      <w:r w:rsidR="00FD48B3" w:rsidRPr="00745EC9">
        <w:rPr>
          <w:rStyle w:val="Odkaznakoment"/>
          <w:sz w:val="24"/>
          <w:szCs w:val="24"/>
        </w:rPr>
        <w:t xml:space="preserve"> </w:t>
      </w:r>
      <w:r w:rsidR="00FD48B3" w:rsidRPr="00745EC9">
        <w:rPr>
          <w:rStyle w:val="Odkaznakoment"/>
          <w:b/>
          <w:bCs/>
          <w:sz w:val="24"/>
          <w:szCs w:val="24"/>
        </w:rPr>
        <w:t>p</w:t>
      </w:r>
      <w:r w:rsidRPr="00745EC9">
        <w:rPr>
          <w:b/>
          <w:bCs/>
          <w:szCs w:val="24"/>
        </w:rPr>
        <w:t>ro tvorbu hezkých vztahů</w:t>
      </w:r>
      <w:r w:rsidR="00E5187F" w:rsidRPr="00745EC9">
        <w:rPr>
          <w:szCs w:val="24"/>
        </w:rPr>
        <w:t>, lépe se mu spolupracuje, pokud má osobní kontakty</w:t>
      </w:r>
      <w:r w:rsidRPr="00745EC9">
        <w:rPr>
          <w:szCs w:val="24"/>
        </w:rPr>
        <w:t>.</w:t>
      </w:r>
      <w:r w:rsidR="00E5187F" w:rsidRPr="00745EC9">
        <w:rPr>
          <w:szCs w:val="24"/>
        </w:rPr>
        <w:t xml:space="preserve"> Pracovnice DD nemá zkušenost se skautem</w:t>
      </w:r>
      <w:r w:rsidR="005B0A2A" w:rsidRPr="00745EC9">
        <w:rPr>
          <w:szCs w:val="24"/>
        </w:rPr>
        <w:t>. Skautští vedoucí se m</w:t>
      </w:r>
      <w:r w:rsidRPr="00745EC9">
        <w:rPr>
          <w:szCs w:val="24"/>
        </w:rPr>
        <w:t>ožné cílené spolupráci s dětským domovem n</w:t>
      </w:r>
      <w:r w:rsidR="00FD48B3" w:rsidRPr="00745EC9">
        <w:rPr>
          <w:szCs w:val="24"/>
        </w:rPr>
        <w:t>e</w:t>
      </w:r>
      <w:r w:rsidRPr="00745EC9">
        <w:rPr>
          <w:szCs w:val="24"/>
        </w:rPr>
        <w:t>brán</w:t>
      </w:r>
      <w:r w:rsidR="00745EC9" w:rsidRPr="00745EC9">
        <w:rPr>
          <w:szCs w:val="24"/>
        </w:rPr>
        <w:t xml:space="preserve">í, </w:t>
      </w:r>
      <w:r w:rsidRPr="00745EC9">
        <w:rPr>
          <w:szCs w:val="24"/>
        </w:rPr>
        <w:t xml:space="preserve">ale </w:t>
      </w:r>
      <w:r w:rsidR="001C4907" w:rsidRPr="00745EC9">
        <w:rPr>
          <w:szCs w:val="24"/>
        </w:rPr>
        <w:t>z</w:t>
      </w:r>
      <w:r w:rsidR="00C74851" w:rsidRPr="00745EC9">
        <w:rPr>
          <w:szCs w:val="24"/>
        </w:rPr>
        <w:t>at</w:t>
      </w:r>
      <w:r w:rsidR="001C4907" w:rsidRPr="00745EC9">
        <w:rPr>
          <w:szCs w:val="24"/>
        </w:rPr>
        <w:t>ím</w:t>
      </w:r>
      <w:r w:rsidRPr="00745EC9">
        <w:rPr>
          <w:szCs w:val="24"/>
        </w:rPr>
        <w:t xml:space="preserve"> ji </w:t>
      </w:r>
      <w:r w:rsidR="001C4907" w:rsidRPr="00745EC9">
        <w:rPr>
          <w:szCs w:val="24"/>
        </w:rPr>
        <w:t xml:space="preserve">ani </w:t>
      </w:r>
      <w:r w:rsidRPr="00745EC9">
        <w:rPr>
          <w:szCs w:val="24"/>
        </w:rPr>
        <w:t>nevyhledávají</w:t>
      </w:r>
      <w:r w:rsidR="001C4907" w:rsidRPr="00745EC9">
        <w:rPr>
          <w:szCs w:val="24"/>
        </w:rPr>
        <w:t xml:space="preserve">, </w:t>
      </w:r>
      <w:r w:rsidR="00745EC9" w:rsidRPr="00745EC9">
        <w:rPr>
          <w:szCs w:val="24"/>
        </w:rPr>
        <w:t>přemýšlejí nad možnostmi uskutečnění společných akcí.</w:t>
      </w:r>
      <w:r w:rsidR="00745EC9" w:rsidRPr="00745EC9">
        <w:rPr>
          <w:rStyle w:val="Odkaznakoment"/>
          <w:sz w:val="24"/>
          <w:szCs w:val="24"/>
        </w:rPr>
        <w:t xml:space="preserve"> Je</w:t>
      </w:r>
      <w:r w:rsidR="00320D65" w:rsidRPr="00745EC9">
        <w:rPr>
          <w:szCs w:val="24"/>
        </w:rPr>
        <w:t xml:space="preserve">den z vedoucích uvádí, že </w:t>
      </w:r>
      <w:r w:rsidR="00320D65" w:rsidRPr="00745EC9">
        <w:rPr>
          <w:b/>
          <w:bCs/>
          <w:szCs w:val="24"/>
        </w:rPr>
        <w:t>různorodost může nejlépe obohatit kolektiv</w:t>
      </w:r>
      <w:r w:rsidR="00320D65" w:rsidRPr="00745EC9">
        <w:rPr>
          <w:szCs w:val="24"/>
        </w:rPr>
        <w:t>. Současně uvádí, že je obtížné pracovat s kolektivem či jedinci, pokud nechodí pravidelně.</w:t>
      </w:r>
    </w:p>
    <w:p w14:paraId="06C4AF32" w14:textId="77777777" w:rsidR="00C53576" w:rsidRDefault="00C53576">
      <w:pPr>
        <w:spacing w:after="160" w:line="259" w:lineRule="auto"/>
        <w:ind w:firstLine="0"/>
        <w:jc w:val="left"/>
        <w:rPr>
          <w:szCs w:val="24"/>
        </w:rPr>
      </w:pPr>
      <w:r>
        <w:rPr>
          <w:szCs w:val="24"/>
        </w:rPr>
        <w:br w:type="page"/>
      </w:r>
    </w:p>
    <w:p w14:paraId="284B3720" w14:textId="614EE161" w:rsidR="004A0D59" w:rsidRPr="002C58C3" w:rsidRDefault="004A0D59" w:rsidP="00AB33DE">
      <w:pPr>
        <w:ind w:firstLine="0"/>
      </w:pPr>
      <w:r w:rsidRPr="002C58C3">
        <w:lastRenderedPageBreak/>
        <w:t xml:space="preserve">Obrázek č. </w:t>
      </w:r>
      <w:r w:rsidR="0035752C" w:rsidRPr="002C58C3">
        <w:t>6</w:t>
      </w:r>
      <w:r w:rsidRPr="002C58C3">
        <w:t xml:space="preserve"> – Možnosti a limity Junáka</w:t>
      </w:r>
    </w:p>
    <w:p w14:paraId="498E0CA1" w14:textId="56F15AE8" w:rsidR="00762771" w:rsidRPr="002C58C3" w:rsidRDefault="00F85E0D" w:rsidP="00AB33DE">
      <w:pPr>
        <w:ind w:firstLine="0"/>
        <w:jc w:val="left"/>
      </w:pPr>
      <w:r w:rsidRPr="002C58C3">
        <w:rPr>
          <w:noProof/>
        </w:rPr>
        <w:drawing>
          <wp:inline distT="0" distB="0" distL="0" distR="0" wp14:anchorId="04395EE3" wp14:editId="67764B13">
            <wp:extent cx="5810802" cy="5456555"/>
            <wp:effectExtent l="0" t="0" r="0" b="0"/>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5827597" cy="5472326"/>
                    </a:xfrm>
                    <a:prstGeom prst="rect">
                      <a:avLst/>
                    </a:prstGeom>
                  </pic:spPr>
                </pic:pic>
              </a:graphicData>
            </a:graphic>
          </wp:inline>
        </w:drawing>
      </w:r>
    </w:p>
    <w:p w14:paraId="0860C22F" w14:textId="46E38DC4" w:rsidR="00762771" w:rsidRPr="002C58C3" w:rsidRDefault="00762771" w:rsidP="00AB33DE">
      <w:pPr>
        <w:pStyle w:val="Nadpis3"/>
        <w:spacing w:after="0"/>
      </w:pPr>
      <w:bookmarkStart w:id="37" w:name="_Toc106576432"/>
      <w:r w:rsidRPr="002C58C3">
        <w:t>Možnosti</w:t>
      </w:r>
      <w:r w:rsidR="0010010A" w:rsidRPr="002C58C3">
        <w:t xml:space="preserve"> a l</w:t>
      </w:r>
      <w:r w:rsidRPr="002C58C3">
        <w:t xml:space="preserve">imity </w:t>
      </w:r>
      <w:r w:rsidR="00D172BA" w:rsidRPr="002C58C3">
        <w:t>d</w:t>
      </w:r>
      <w:r w:rsidRPr="002C58C3">
        <w:t>ětského domova</w:t>
      </w:r>
      <w:bookmarkEnd w:id="37"/>
    </w:p>
    <w:p w14:paraId="5275A725" w14:textId="3599498B" w:rsidR="007D05F8" w:rsidRPr="00BB60DD" w:rsidRDefault="00BB60DD" w:rsidP="00AB33DE">
      <w:pPr>
        <w:rPr>
          <w:szCs w:val="24"/>
        </w:rPr>
      </w:pPr>
      <w:r w:rsidRPr="00BB60DD">
        <w:rPr>
          <w:szCs w:val="24"/>
        </w:rPr>
        <w:t>Tato kategorie je téměř totožná s předchozí, ačkoliv mají rozdílné zaměření</w:t>
      </w:r>
      <w:r w:rsidR="00D172BA" w:rsidRPr="00BB60DD">
        <w:rPr>
          <w:szCs w:val="24"/>
        </w:rPr>
        <w:t xml:space="preserve">. </w:t>
      </w:r>
      <w:r w:rsidR="00721B13" w:rsidRPr="00BB60DD">
        <w:rPr>
          <w:szCs w:val="24"/>
        </w:rPr>
        <w:t>Tedy, co respondentům připadá pozitivní či negativní na dětském domově</w:t>
      </w:r>
      <w:r w:rsidRPr="00BB60DD">
        <w:rPr>
          <w:szCs w:val="24"/>
        </w:rPr>
        <w:t>, j</w:t>
      </w:r>
      <w:r w:rsidR="00F85E0D" w:rsidRPr="00BB60DD">
        <w:rPr>
          <w:szCs w:val="24"/>
        </w:rPr>
        <w:t>aké</w:t>
      </w:r>
      <w:r w:rsidRPr="00BB60DD">
        <w:rPr>
          <w:szCs w:val="24"/>
        </w:rPr>
        <w:t xml:space="preserve"> </w:t>
      </w:r>
      <w:r w:rsidRPr="00BB60DD">
        <w:rPr>
          <w:rStyle w:val="Odkaznakoment"/>
          <w:sz w:val="24"/>
          <w:szCs w:val="24"/>
        </w:rPr>
        <w:t>j</w:t>
      </w:r>
      <w:r w:rsidR="00F85E0D" w:rsidRPr="00BB60DD">
        <w:rPr>
          <w:szCs w:val="24"/>
        </w:rPr>
        <w:t xml:space="preserve">sou jeho přednosti </w:t>
      </w:r>
      <w:r w:rsidR="00842E10">
        <w:rPr>
          <w:szCs w:val="24"/>
        </w:rPr>
        <w:br/>
      </w:r>
      <w:r w:rsidR="00F85E0D" w:rsidRPr="00BB60DD">
        <w:rPr>
          <w:szCs w:val="24"/>
        </w:rPr>
        <w:t>a naopak nedostatky.</w:t>
      </w:r>
    </w:p>
    <w:p w14:paraId="75BB22FB" w14:textId="77777777" w:rsidR="00D172BA" w:rsidRPr="002C58C3" w:rsidRDefault="00D172BA" w:rsidP="00AB33DE"/>
    <w:p w14:paraId="03062B71" w14:textId="2DDD1A0C" w:rsidR="00762771" w:rsidRPr="002C58C3" w:rsidRDefault="00762771" w:rsidP="00AB33DE">
      <w:pPr>
        <w:ind w:firstLine="0"/>
        <w:rPr>
          <w:i/>
          <w:iCs/>
        </w:rPr>
      </w:pPr>
      <w:r w:rsidRPr="002C58C3">
        <w:rPr>
          <w:b/>
          <w:bCs/>
        </w:rPr>
        <w:t>D1:</w:t>
      </w:r>
      <w:r w:rsidRPr="002C58C3">
        <w:t xml:space="preserve"> </w:t>
      </w:r>
      <w:r w:rsidRPr="002C58C3">
        <w:tab/>
      </w:r>
      <w:r w:rsidRPr="002C58C3">
        <w:rPr>
          <w:i/>
          <w:iCs/>
        </w:rPr>
        <w:t>„(co pro tebe znamená strejda, teta?) Neznámí lidé, co jim akorát říkáme strejdo a t</w:t>
      </w:r>
      <w:r w:rsidR="007D05F8" w:rsidRPr="002C58C3">
        <w:rPr>
          <w:i/>
          <w:iCs/>
        </w:rPr>
        <w:t>et</w:t>
      </w:r>
      <w:r w:rsidRPr="002C58C3">
        <w:rPr>
          <w:i/>
          <w:iCs/>
        </w:rPr>
        <w:t>o. Doma u mámy si užiju víc venku s kamarády“</w:t>
      </w:r>
    </w:p>
    <w:p w14:paraId="1EBD4187" w14:textId="77777777" w:rsidR="00762771" w:rsidRPr="002C58C3" w:rsidRDefault="00762771" w:rsidP="00AB33DE">
      <w:pPr>
        <w:rPr>
          <w:i/>
          <w:iCs/>
        </w:rPr>
      </w:pPr>
      <w:r w:rsidRPr="002C58C3">
        <w:rPr>
          <w:i/>
          <w:iCs/>
        </w:rPr>
        <w:tab/>
        <w:t>„(když bys potřeboval pomoc, za kým bys šel?) spíš tetám na domově“</w:t>
      </w:r>
    </w:p>
    <w:p w14:paraId="5D87A9B7" w14:textId="157EEFAA" w:rsidR="00762771" w:rsidRPr="002C58C3" w:rsidRDefault="00762771" w:rsidP="00AB33DE">
      <w:pPr>
        <w:rPr>
          <w:i/>
          <w:iCs/>
        </w:rPr>
      </w:pPr>
      <w:r w:rsidRPr="002C58C3">
        <w:rPr>
          <w:i/>
          <w:iCs/>
        </w:rPr>
        <w:tab/>
        <w:t>„já bych vůbec nechtěl být v domově, to mi vadí“</w:t>
      </w:r>
    </w:p>
    <w:p w14:paraId="0A4614E7" w14:textId="77777777" w:rsidR="003E4EBE" w:rsidRPr="002C58C3" w:rsidRDefault="003E4EBE" w:rsidP="00AB33DE">
      <w:pPr>
        <w:rPr>
          <w:i/>
          <w:iCs/>
          <w:color w:val="FF0000"/>
        </w:rPr>
      </w:pPr>
      <w:r w:rsidRPr="002C58C3">
        <w:rPr>
          <w:i/>
          <w:iCs/>
          <w:color w:val="FF0000"/>
        </w:rPr>
        <w:tab/>
      </w:r>
      <w:r w:rsidRPr="002C58C3">
        <w:rPr>
          <w:i/>
          <w:iCs/>
        </w:rPr>
        <w:t>„Doma je to takové napohodové. Tady musí být všechno na čas udělat, uklidit, vysprchovat, přijít v šest hodin.“</w:t>
      </w:r>
    </w:p>
    <w:p w14:paraId="3886C1E0" w14:textId="77777777" w:rsidR="00762771" w:rsidRPr="002C58C3" w:rsidRDefault="00762771" w:rsidP="00AB33DE">
      <w:pPr>
        <w:ind w:firstLine="0"/>
        <w:rPr>
          <w:i/>
          <w:iCs/>
        </w:rPr>
      </w:pPr>
      <w:r w:rsidRPr="002C58C3">
        <w:rPr>
          <w:b/>
          <w:bCs/>
        </w:rPr>
        <w:lastRenderedPageBreak/>
        <w:t>D2:</w:t>
      </w:r>
      <w:r w:rsidRPr="002C58C3">
        <w:rPr>
          <w:i/>
          <w:iCs/>
        </w:rPr>
        <w:tab/>
        <w:t xml:space="preserve"> „(kdybys měl srovnat domov a skaut, třeba co je kde lepší, horší…) stejný“</w:t>
      </w:r>
    </w:p>
    <w:p w14:paraId="24C87389" w14:textId="77777777" w:rsidR="00762771" w:rsidRPr="002C58C3" w:rsidRDefault="00762771" w:rsidP="00AB33DE">
      <w:pPr>
        <w:rPr>
          <w:i/>
          <w:iCs/>
        </w:rPr>
      </w:pPr>
      <w:r w:rsidRPr="002C58C3">
        <w:rPr>
          <w:i/>
          <w:iCs/>
        </w:rPr>
        <w:tab/>
        <w:t>„(co pro tebe znamená strejda, teta?) známí (jsou ti bližší než vedoucí nebo paní učitelka?) možná, asi jo“</w:t>
      </w:r>
    </w:p>
    <w:p w14:paraId="39051B59" w14:textId="77777777" w:rsidR="00762771" w:rsidRPr="002C58C3" w:rsidRDefault="00762771" w:rsidP="00AB33DE">
      <w:pPr>
        <w:rPr>
          <w:i/>
          <w:iCs/>
        </w:rPr>
      </w:pPr>
      <w:r w:rsidRPr="002C58C3">
        <w:rPr>
          <w:i/>
          <w:iCs/>
        </w:rPr>
        <w:tab/>
        <w:t>„(co ti chybí v domově?) nic“</w:t>
      </w:r>
      <w:r w:rsidRPr="002C58C3">
        <w:rPr>
          <w:i/>
          <w:iCs/>
        </w:rPr>
        <w:tab/>
      </w:r>
    </w:p>
    <w:p w14:paraId="13F6F13D" w14:textId="77777777" w:rsidR="00762771" w:rsidRPr="002C58C3" w:rsidRDefault="00762771" w:rsidP="00AB33DE">
      <w:pPr>
        <w:ind w:firstLine="0"/>
        <w:rPr>
          <w:i/>
          <w:iCs/>
        </w:rPr>
      </w:pPr>
      <w:r w:rsidRPr="002C58C3">
        <w:rPr>
          <w:b/>
          <w:bCs/>
        </w:rPr>
        <w:t>DD1:</w:t>
      </w:r>
      <w:r w:rsidRPr="002C58C3">
        <w:rPr>
          <w:i/>
          <w:iCs/>
        </w:rPr>
        <w:t xml:space="preserve"> </w:t>
      </w:r>
      <w:r w:rsidRPr="002C58C3">
        <w:rPr>
          <w:i/>
          <w:iCs/>
        </w:rPr>
        <w:tab/>
        <w:t>„Ty vztahy jsou hrozně důležité, my je tady tak simulujeme, chodíme do práce, ale je třeba, aby byly opravdové“</w:t>
      </w:r>
    </w:p>
    <w:p w14:paraId="039164B7" w14:textId="77777777" w:rsidR="00762771" w:rsidRPr="002C58C3" w:rsidRDefault="00762771" w:rsidP="00AB33DE">
      <w:pPr>
        <w:rPr>
          <w:i/>
          <w:iCs/>
        </w:rPr>
      </w:pPr>
      <w:r w:rsidRPr="002C58C3">
        <w:rPr>
          <w:i/>
          <w:iCs/>
        </w:rPr>
        <w:tab/>
        <w:t>„Pro všechny děti je lepší vyrůstat v rodině, kde, když večer usínají je stejný člověk, jak když se probouzí. … tady se lidé střídají a nejde to udělat jinak“</w:t>
      </w:r>
    </w:p>
    <w:p w14:paraId="7BD172C1" w14:textId="2861C9D5" w:rsidR="00762771" w:rsidRPr="002C58C3" w:rsidRDefault="00762771" w:rsidP="00AB33DE">
      <w:pPr>
        <w:rPr>
          <w:i/>
          <w:iCs/>
        </w:rPr>
      </w:pPr>
      <w:r w:rsidRPr="002C58C3">
        <w:rPr>
          <w:i/>
          <w:iCs/>
        </w:rPr>
        <w:tab/>
        <w:t>„I když ty tety, co tady pracují mají děti rády, tak pak jdou domů ke své rodině, já tak</w:t>
      </w:r>
      <w:r w:rsidR="001C79D1" w:rsidRPr="002C58C3">
        <w:rPr>
          <w:i/>
          <w:iCs/>
        </w:rPr>
        <w:t>y</w:t>
      </w:r>
      <w:r w:rsidRPr="002C58C3">
        <w:rPr>
          <w:i/>
          <w:iCs/>
        </w:rPr>
        <w:t>.“</w:t>
      </w:r>
    </w:p>
    <w:p w14:paraId="2D2C51BF" w14:textId="77777777" w:rsidR="00762771" w:rsidRPr="002C58C3" w:rsidRDefault="00762771" w:rsidP="00AB33DE">
      <w:pPr>
        <w:ind w:firstLine="0"/>
        <w:rPr>
          <w:i/>
          <w:iCs/>
        </w:rPr>
      </w:pPr>
      <w:r w:rsidRPr="002C58C3">
        <w:rPr>
          <w:b/>
          <w:bCs/>
        </w:rPr>
        <w:t>DD2:</w:t>
      </w:r>
      <w:r w:rsidRPr="002C58C3">
        <w:rPr>
          <w:i/>
          <w:iCs/>
        </w:rPr>
        <w:t xml:space="preserve"> </w:t>
      </w:r>
      <w:r w:rsidRPr="002C58C3">
        <w:rPr>
          <w:i/>
          <w:iCs/>
        </w:rPr>
        <w:tab/>
        <w:t>„co platí na jedno, neplatí na druhé a podobně“</w:t>
      </w:r>
    </w:p>
    <w:p w14:paraId="1848DB24" w14:textId="2DAE38D0" w:rsidR="00762771" w:rsidRPr="002C58C3" w:rsidRDefault="00762771" w:rsidP="00AB33DE">
      <w:pPr>
        <w:rPr>
          <w:i/>
          <w:iCs/>
        </w:rPr>
      </w:pPr>
      <w:r w:rsidRPr="002C58C3">
        <w:rPr>
          <w:i/>
          <w:iCs/>
        </w:rPr>
        <w:t>„(jakým způsobem vybíráte s dětmi volnočasové aktivity?) máme dost možností, DDM Maják nebo třeba ve škole, tam mají taky spoustu možností, … nebo dělat cokoliv jiného, … aby každé dítě mělo alespoň jeden volnočasový kroužek… díváme se hodně na stránky města</w:t>
      </w:r>
      <w:r w:rsidR="00842E10">
        <w:rPr>
          <w:i/>
          <w:iCs/>
        </w:rPr>
        <w:br/>
      </w:r>
      <w:r w:rsidRPr="002C58C3">
        <w:rPr>
          <w:i/>
          <w:iCs/>
        </w:rPr>
        <w:t>a v okolí, co se kdy děje“</w:t>
      </w:r>
    </w:p>
    <w:p w14:paraId="622C144F" w14:textId="55FC2776" w:rsidR="005B0A2A" w:rsidRPr="002C58C3" w:rsidRDefault="00BA3F08" w:rsidP="00AB33DE">
      <w:pPr>
        <w:ind w:firstLine="0"/>
        <w:rPr>
          <w:i/>
          <w:iCs/>
        </w:rPr>
      </w:pPr>
      <w:r w:rsidRPr="002C58C3">
        <w:rPr>
          <w:b/>
          <w:bCs/>
        </w:rPr>
        <w:t>V</w:t>
      </w:r>
      <w:r w:rsidR="00762771" w:rsidRPr="002C58C3">
        <w:rPr>
          <w:b/>
          <w:bCs/>
        </w:rPr>
        <w:t>1:</w:t>
      </w:r>
      <w:r w:rsidR="00762771" w:rsidRPr="002C58C3">
        <w:rPr>
          <w:i/>
          <w:iCs/>
        </w:rPr>
        <w:t xml:space="preserve"> </w:t>
      </w:r>
      <w:r w:rsidR="00762771" w:rsidRPr="002C58C3">
        <w:rPr>
          <w:i/>
          <w:iCs/>
        </w:rPr>
        <w:tab/>
      </w:r>
      <w:r w:rsidR="005B0A2A" w:rsidRPr="002C58C3">
        <w:rPr>
          <w:i/>
          <w:iCs/>
        </w:rPr>
        <w:t>„Ta komunikace s vedením DD byla naprosto parádní, … komunikovala víc a lépe, než většina rodičů… vedení bylo fakt ochotný, snažili se nám pomáhat, … hlavně po té materiální stránce, aby měli kluci všechno nachystaný“</w:t>
      </w:r>
    </w:p>
    <w:p w14:paraId="5F9AEA98" w14:textId="7EAA3123" w:rsidR="00762771" w:rsidRPr="002C58C3" w:rsidRDefault="00762771" w:rsidP="00AB33DE">
      <w:pPr>
        <w:ind w:firstLine="0"/>
        <w:rPr>
          <w:i/>
          <w:iCs/>
        </w:rPr>
      </w:pPr>
      <w:r w:rsidRPr="002C58C3">
        <w:rPr>
          <w:i/>
          <w:iCs/>
        </w:rPr>
        <w:t>„Já jsem si vždycky myslel, že jsou tam proto, že nejsou chtěné. Pak z D1 vypadlo, že jezdí na víkend domů. To mě mile překvapilo, že asi maminka má o ně zájem a že ji vychází tak vstříc, že můžou jet. Jinak netuším.“</w:t>
      </w:r>
    </w:p>
    <w:p w14:paraId="16461F29" w14:textId="45039818" w:rsidR="00BA3F08" w:rsidRPr="002C58C3" w:rsidRDefault="00BA3F08" w:rsidP="00AB33DE">
      <w:pPr>
        <w:ind w:firstLine="0"/>
        <w:rPr>
          <w:i/>
          <w:iCs/>
        </w:rPr>
      </w:pPr>
      <w:r w:rsidRPr="002C58C3">
        <w:rPr>
          <w:b/>
          <w:bCs/>
        </w:rPr>
        <w:t>V</w:t>
      </w:r>
      <w:r w:rsidR="00762771" w:rsidRPr="002C58C3">
        <w:rPr>
          <w:b/>
          <w:bCs/>
        </w:rPr>
        <w:t>2:</w:t>
      </w:r>
      <w:r w:rsidR="00762771" w:rsidRPr="002C58C3">
        <w:rPr>
          <w:i/>
          <w:iCs/>
        </w:rPr>
        <w:t xml:space="preserve"> </w:t>
      </w:r>
      <w:r w:rsidR="00762771" w:rsidRPr="002C58C3">
        <w:rPr>
          <w:i/>
          <w:iCs/>
        </w:rPr>
        <w:tab/>
      </w:r>
      <w:r w:rsidRPr="002C58C3">
        <w:rPr>
          <w:i/>
          <w:iCs/>
        </w:rPr>
        <w:t xml:space="preserve">„Komunikace s DD probíhala suprově, komunikoval jsem s tetou a probíhala klasicky, jako s rodičem.“ </w:t>
      </w:r>
    </w:p>
    <w:p w14:paraId="5526ACB9" w14:textId="1486E684" w:rsidR="00762771" w:rsidRPr="002C58C3" w:rsidRDefault="00762771" w:rsidP="00AB33DE">
      <w:pPr>
        <w:rPr>
          <w:i/>
          <w:iCs/>
        </w:rPr>
      </w:pPr>
      <w:r w:rsidRPr="002C58C3">
        <w:rPr>
          <w:i/>
          <w:iCs/>
        </w:rPr>
        <w:t>„to kde jsme momentálně, nás ovlivňuje nejvíc a on se snažil, přece jen jeho starší bratři pro něj byli největším vzorem, tipuju asi nevzhlížel k nikomu z DD nebo k nám ale k bratrům, pochopitelně.“</w:t>
      </w:r>
    </w:p>
    <w:p w14:paraId="47BD1770" w14:textId="7FC7026B" w:rsidR="00762771" w:rsidRPr="002C58C3" w:rsidRDefault="00762771" w:rsidP="00AB33DE">
      <w:pPr>
        <w:rPr>
          <w:i/>
          <w:iCs/>
        </w:rPr>
      </w:pPr>
      <w:r w:rsidRPr="002C58C3">
        <w:rPr>
          <w:i/>
          <w:iCs/>
        </w:rPr>
        <w:tab/>
        <w:t>„… je ze zhoršenýho prostředí, mu neumožňuje stejný začátek, ale dává nám možnost dosáhnout cíle, ale ten start je někde jinde“</w:t>
      </w:r>
    </w:p>
    <w:p w14:paraId="10B4BA63" w14:textId="005F10A8" w:rsidR="005578F2" w:rsidRPr="002C58C3" w:rsidRDefault="005578F2" w:rsidP="00AB33DE">
      <w:pPr>
        <w:rPr>
          <w:i/>
          <w:iCs/>
        </w:rPr>
      </w:pPr>
      <w:r w:rsidRPr="002C58C3">
        <w:rPr>
          <w:i/>
          <w:iCs/>
        </w:rPr>
        <w:t>„Tehdy jsme očekávali, že nebude mít takové materiální zázemí, což nebyla vůbec pravda. Jasně, jeho věci nebyly rozhodně tak drahé, kvalitní, a to je vlastně jedno, materialista nejsem.“</w:t>
      </w:r>
    </w:p>
    <w:p w14:paraId="0667708D" w14:textId="77777777" w:rsidR="007A742D" w:rsidRPr="002C58C3" w:rsidRDefault="007A742D" w:rsidP="00AB33DE">
      <w:pPr>
        <w:rPr>
          <w:i/>
          <w:iCs/>
        </w:rPr>
      </w:pPr>
    </w:p>
    <w:p w14:paraId="3C39028C" w14:textId="0FC646C7" w:rsidR="00FB6BC1" w:rsidRDefault="00762771" w:rsidP="00AB33DE">
      <w:pPr>
        <w:ind w:firstLine="0"/>
      </w:pPr>
      <w:r w:rsidRPr="002C58C3">
        <w:t xml:space="preserve">Generalizace: Děti se shodují, že pro ně pracovníci </w:t>
      </w:r>
      <w:r w:rsidRPr="002C58C3">
        <w:rPr>
          <w:b/>
          <w:bCs/>
        </w:rPr>
        <w:t>jsou pouze známí</w:t>
      </w:r>
      <w:r w:rsidR="00BB60DD">
        <w:rPr>
          <w:b/>
          <w:bCs/>
        </w:rPr>
        <w:t>,</w:t>
      </w:r>
      <w:r w:rsidRPr="002C58C3">
        <w:rPr>
          <w:b/>
          <w:bCs/>
        </w:rPr>
        <w:t xml:space="preserve"> ale jsou</w:t>
      </w:r>
      <w:r w:rsidR="00BB60DD">
        <w:rPr>
          <w:b/>
          <w:bCs/>
        </w:rPr>
        <w:t xml:space="preserve"> </w:t>
      </w:r>
      <w:r w:rsidR="00BB60DD" w:rsidRPr="00BB60DD">
        <w:rPr>
          <w:rStyle w:val="Odkaznakoment"/>
          <w:b/>
          <w:bCs/>
          <w:sz w:val="24"/>
          <w:szCs w:val="24"/>
        </w:rPr>
        <w:t>j</w:t>
      </w:r>
      <w:r w:rsidRPr="00BB60DD">
        <w:rPr>
          <w:b/>
          <w:bCs/>
          <w:szCs w:val="24"/>
        </w:rPr>
        <w:t>im</w:t>
      </w:r>
      <w:r w:rsidRPr="002C58C3">
        <w:rPr>
          <w:b/>
          <w:bCs/>
        </w:rPr>
        <w:t xml:space="preserve"> natolik blízcí</w:t>
      </w:r>
      <w:r w:rsidRPr="002C58C3">
        <w:t xml:space="preserve">, aby s nimi zvládli řešit svoje problémy. Jedno z dětí se vyjádřilo, že mu v dětském </w:t>
      </w:r>
      <w:r w:rsidRPr="002C58C3">
        <w:rPr>
          <w:b/>
          <w:bCs/>
        </w:rPr>
        <w:t>domově nic nechybí, druhé by tam nejraději nebylo</w:t>
      </w:r>
      <w:r w:rsidR="003E4EBE" w:rsidRPr="002C58C3">
        <w:t xml:space="preserve">, preferovalo by být doma neboť </w:t>
      </w:r>
      <w:r w:rsidR="00BB60DD">
        <w:t>by mělo</w:t>
      </w:r>
      <w:r w:rsidR="003E4EBE" w:rsidRPr="002C58C3">
        <w:t xml:space="preserve"> větší</w:t>
      </w:r>
      <w:r w:rsidR="00BB60DD">
        <w:t xml:space="preserve"> v</w:t>
      </w:r>
      <w:r w:rsidR="003E4EBE" w:rsidRPr="002C58C3">
        <w:t>olnost.</w:t>
      </w:r>
      <w:r w:rsidRPr="002C58C3">
        <w:t xml:space="preserve"> </w:t>
      </w:r>
      <w:r w:rsidR="00BB60DD">
        <w:t xml:space="preserve">Pracovník se cítí být limitován tím, že v </w:t>
      </w:r>
      <w:r w:rsidR="00BB60DD" w:rsidRPr="00BB60DD">
        <w:rPr>
          <w:b/>
          <w:bCs/>
        </w:rPr>
        <w:t>dětském domově "pouze" pracuje,</w:t>
      </w:r>
      <w:r w:rsidR="00BB60DD">
        <w:t xml:space="preserve"> </w:t>
      </w:r>
      <w:r w:rsidR="00842E10">
        <w:br/>
      </w:r>
      <w:r w:rsidR="00BB60DD">
        <w:lastRenderedPageBreak/>
        <w:t xml:space="preserve">a tudíž není možné plně nahradit rodinné vztahy. </w:t>
      </w:r>
      <w:r w:rsidRPr="002C58C3">
        <w:t xml:space="preserve">Pracovnice zmiňuje </w:t>
      </w:r>
      <w:r w:rsidRPr="002C58C3">
        <w:rPr>
          <w:b/>
          <w:bCs/>
        </w:rPr>
        <w:t>individuální přístup</w:t>
      </w:r>
      <w:r w:rsidRPr="002C58C3">
        <w:t xml:space="preserve"> při výchově dětí a představuje širokou nabídku volnočasového vyžití</w:t>
      </w:r>
      <w:r w:rsidR="00320D65" w:rsidRPr="002C58C3">
        <w:t>, která je dětem poskytována</w:t>
      </w:r>
      <w:r w:rsidRPr="002C58C3">
        <w:t>.</w:t>
      </w:r>
      <w:r w:rsidR="003E4EBE" w:rsidRPr="002C58C3">
        <w:t xml:space="preserve"> Skautští vedoucí si </w:t>
      </w:r>
      <w:r w:rsidR="003E4EBE" w:rsidRPr="002C58C3">
        <w:rPr>
          <w:b/>
          <w:bCs/>
        </w:rPr>
        <w:t>pochvalují komunikaci a spolupráci pracovníků domova</w:t>
      </w:r>
      <w:r w:rsidR="003E4EBE" w:rsidRPr="002C58C3">
        <w:t xml:space="preserve">. </w:t>
      </w:r>
      <w:r w:rsidRPr="002C58C3">
        <w:t xml:space="preserve">Skautský vedoucí naráží na vzory ve výchově, kde spatřuje větší </w:t>
      </w:r>
      <w:r w:rsidRPr="002C58C3">
        <w:rPr>
          <w:b/>
          <w:bCs/>
        </w:rPr>
        <w:t>vliv starších sourozenců</w:t>
      </w:r>
      <w:r w:rsidRPr="002C58C3">
        <w:t xml:space="preserve"> než pracovníků dětského domova či skautský</w:t>
      </w:r>
      <w:r w:rsidR="00F2196B" w:rsidRPr="002C58C3">
        <w:t>ch</w:t>
      </w:r>
      <w:r w:rsidRPr="002C58C3">
        <w:t xml:space="preserve"> vedoucí</w:t>
      </w:r>
      <w:r w:rsidR="00F2196B" w:rsidRPr="002C58C3">
        <w:t>ch</w:t>
      </w:r>
      <w:r w:rsidRPr="002C58C3">
        <w:t>.</w:t>
      </w:r>
      <w:r w:rsidR="005578F2" w:rsidRPr="002C58C3">
        <w:t xml:space="preserve"> Překvapením bylo také dostatečné materiální vybavení dětí.</w:t>
      </w:r>
      <w:r w:rsidRPr="002C58C3">
        <w:t xml:space="preserve"> </w:t>
      </w:r>
      <w:r w:rsidR="00F2196B" w:rsidRPr="002C58C3">
        <w:t xml:space="preserve">Druhý skautský vedoucí přiznává </w:t>
      </w:r>
      <w:r w:rsidR="00BB60DD" w:rsidRPr="00BB60DD">
        <w:rPr>
          <w:b/>
          <w:bCs/>
        </w:rPr>
        <w:t>nevědomost týkající se představy o dětském domově.</w:t>
      </w:r>
      <w:r w:rsidR="00BB60DD">
        <w:t xml:space="preserve"> Bylo pro něj příjemné zjištění, že děti se mohou vracet na víkendy k rodičům.</w:t>
      </w:r>
    </w:p>
    <w:p w14:paraId="5C14A394" w14:textId="08644D9D" w:rsidR="00762771" w:rsidRPr="002C58C3" w:rsidRDefault="00762771" w:rsidP="00C53576">
      <w:pPr>
        <w:spacing w:after="160" w:line="259" w:lineRule="auto"/>
        <w:ind w:firstLine="0"/>
        <w:jc w:val="left"/>
      </w:pPr>
    </w:p>
    <w:p w14:paraId="513FAE4C" w14:textId="06A0D25D" w:rsidR="004A0D59" w:rsidRPr="002C58C3" w:rsidRDefault="004A0D59" w:rsidP="00AB33DE">
      <w:pPr>
        <w:ind w:firstLine="0"/>
      </w:pPr>
      <w:r w:rsidRPr="002C58C3">
        <w:t xml:space="preserve">Obrázek č. </w:t>
      </w:r>
      <w:r w:rsidR="0035752C" w:rsidRPr="002C58C3">
        <w:t>7</w:t>
      </w:r>
      <w:r w:rsidR="00D820B4" w:rsidRPr="002C58C3">
        <w:t xml:space="preserve"> – Možnosti a limity dětského domova</w:t>
      </w:r>
    </w:p>
    <w:p w14:paraId="011EAEE2" w14:textId="270C103E" w:rsidR="00F15D9E" w:rsidRPr="002C58C3" w:rsidRDefault="00F85E0D" w:rsidP="00AB33DE">
      <w:pPr>
        <w:ind w:firstLine="0"/>
        <w:jc w:val="left"/>
      </w:pPr>
      <w:r w:rsidRPr="002C58C3">
        <w:rPr>
          <w:noProof/>
        </w:rPr>
        <w:drawing>
          <wp:inline distT="0" distB="0" distL="0" distR="0" wp14:anchorId="14D7EB4D" wp14:editId="40714EF8">
            <wp:extent cx="5864860" cy="4478009"/>
            <wp:effectExtent l="0" t="0" r="254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15">
                      <a:extLst>
                        <a:ext uri="{28A0092B-C50C-407E-A947-70E740481C1C}">
                          <a14:useLocalDpi xmlns:a14="http://schemas.microsoft.com/office/drawing/2010/main" val="0"/>
                        </a:ext>
                      </a:extLst>
                    </a:blip>
                    <a:stretch>
                      <a:fillRect/>
                    </a:stretch>
                  </pic:blipFill>
                  <pic:spPr>
                    <a:xfrm>
                      <a:off x="0" y="0"/>
                      <a:ext cx="5884956" cy="4493353"/>
                    </a:xfrm>
                    <a:prstGeom prst="rect">
                      <a:avLst/>
                    </a:prstGeom>
                  </pic:spPr>
                </pic:pic>
              </a:graphicData>
            </a:graphic>
          </wp:inline>
        </w:drawing>
      </w:r>
    </w:p>
    <w:p w14:paraId="061C9C1C" w14:textId="017227E2" w:rsidR="00D2435A" w:rsidRPr="002C58C3" w:rsidRDefault="00762771" w:rsidP="00AB33DE">
      <w:pPr>
        <w:pStyle w:val="Nadpis3"/>
        <w:spacing w:after="0"/>
      </w:pPr>
      <w:bookmarkStart w:id="38" w:name="_Toc106576433"/>
      <w:r w:rsidRPr="002C58C3">
        <w:t>Očekávání</w:t>
      </w:r>
      <w:bookmarkEnd w:id="38"/>
    </w:p>
    <w:p w14:paraId="108FF649" w14:textId="0A7A1D62" w:rsidR="004B4278" w:rsidRPr="002C58C3" w:rsidRDefault="004B4278" w:rsidP="00AB33DE">
      <w:r w:rsidRPr="002C58C3">
        <w:t xml:space="preserve">Pod pojmem očekávání hledáme všechny očekávané výstupy z činnosti, kterou jednotliví respondenti vykonávají. </w:t>
      </w:r>
      <w:r w:rsidR="00855936" w:rsidRPr="002C58C3">
        <w:t xml:space="preserve">Neboli jaký by měl být výsledek, aby byli spokojeni se svým úsilím. </w:t>
      </w:r>
    </w:p>
    <w:p w14:paraId="44D2D882" w14:textId="77777777" w:rsidR="00855936" w:rsidRPr="002C58C3" w:rsidRDefault="00855936" w:rsidP="00AB33DE"/>
    <w:p w14:paraId="3099A4D3" w14:textId="78C9B66D" w:rsidR="00762771" w:rsidRPr="002C58C3" w:rsidRDefault="000A3CBE" w:rsidP="00AB33DE">
      <w:pPr>
        <w:ind w:firstLine="0"/>
        <w:rPr>
          <w:i/>
          <w:iCs/>
        </w:rPr>
      </w:pPr>
      <w:r w:rsidRPr="002C58C3">
        <w:rPr>
          <w:b/>
          <w:bCs/>
        </w:rPr>
        <w:lastRenderedPageBreak/>
        <w:t>D</w:t>
      </w:r>
      <w:r w:rsidR="00762771" w:rsidRPr="002C58C3">
        <w:rPr>
          <w:b/>
          <w:bCs/>
        </w:rPr>
        <w:t>1:</w:t>
      </w:r>
      <w:r w:rsidR="00762771" w:rsidRPr="002C58C3">
        <w:t xml:space="preserve"> </w:t>
      </w:r>
      <w:r w:rsidR="00EC7978" w:rsidRPr="002C58C3">
        <w:tab/>
      </w:r>
      <w:r w:rsidR="00EC7978" w:rsidRPr="002C58C3">
        <w:rPr>
          <w:i/>
          <w:iCs/>
        </w:rPr>
        <w:t>„jsme hráli jen stolní hry nebo hry venku, vybíjenou, a to mě prostě nebavilo. (Takže tebe by víc bavilo, kdybyste něco vyráběli nebo tvořili? Stavěli nějakou stavbu ze dřeva?) souhlasné mručení“</w:t>
      </w:r>
    </w:p>
    <w:p w14:paraId="1154F8A3" w14:textId="176DEE9E" w:rsidR="00762771" w:rsidRPr="002C58C3" w:rsidRDefault="00762771" w:rsidP="00AB33DE">
      <w:pPr>
        <w:ind w:firstLine="0"/>
        <w:rPr>
          <w:i/>
          <w:iCs/>
        </w:rPr>
      </w:pPr>
      <w:r w:rsidRPr="002C58C3">
        <w:rPr>
          <w:b/>
          <w:bCs/>
        </w:rPr>
        <w:t>D2:</w:t>
      </w:r>
      <w:r w:rsidRPr="002C58C3">
        <w:rPr>
          <w:i/>
          <w:iCs/>
        </w:rPr>
        <w:t xml:space="preserve"> </w:t>
      </w:r>
      <w:r w:rsidRPr="002C58C3">
        <w:rPr>
          <w:i/>
          <w:iCs/>
        </w:rPr>
        <w:tab/>
        <w:t>„</w:t>
      </w:r>
      <w:r w:rsidR="003D7D94" w:rsidRPr="002C58C3">
        <w:rPr>
          <w:i/>
          <w:iCs/>
        </w:rPr>
        <w:t xml:space="preserve">(těšil ses na něco?) ne </w:t>
      </w:r>
      <w:r w:rsidRPr="002C58C3">
        <w:rPr>
          <w:i/>
          <w:iCs/>
        </w:rPr>
        <w:t>(takže jsi pokaždé odcházel zklamaný, že to neproběhlo tak, jak sis představoval?) No, to zas ne. Ale moc mě to tam nebavilo. (Co bys tam potřeboval, aby tě to bavilo?) Já nevím, asi víc kutilství. (Víc něco stavět, dělat ohně a dělat různé hranice a tak?) JO (nadšeně)“</w:t>
      </w:r>
    </w:p>
    <w:p w14:paraId="03D351B8" w14:textId="77777777" w:rsidR="00762771" w:rsidRPr="002C58C3" w:rsidRDefault="00762771" w:rsidP="00AB33DE">
      <w:pPr>
        <w:ind w:firstLine="0"/>
        <w:rPr>
          <w:i/>
          <w:iCs/>
        </w:rPr>
      </w:pPr>
      <w:r w:rsidRPr="002C58C3">
        <w:rPr>
          <w:b/>
          <w:bCs/>
        </w:rPr>
        <w:t>DD1:</w:t>
      </w:r>
      <w:r w:rsidRPr="002C58C3">
        <w:rPr>
          <w:i/>
          <w:iCs/>
        </w:rPr>
        <w:t xml:space="preserve"> </w:t>
      </w:r>
      <w:r w:rsidRPr="002C58C3">
        <w:rPr>
          <w:i/>
          <w:iCs/>
        </w:rPr>
        <w:tab/>
        <w:t>„(co je pro tebe důležité, aby si odnášely děti z DD) Alespoň nějakou základní výbavu, aby se v životě dokázali postavit na vlastní nohy a dokázali se o sebe postarat. Aby měli další vztahy mimo domov a aby byly co nejsamostatnější.“</w:t>
      </w:r>
    </w:p>
    <w:p w14:paraId="5CF2C4C7" w14:textId="77777777" w:rsidR="00762771" w:rsidRPr="002C58C3" w:rsidRDefault="00762771" w:rsidP="00AB33DE">
      <w:pPr>
        <w:rPr>
          <w:i/>
          <w:iCs/>
        </w:rPr>
      </w:pPr>
      <w:r w:rsidRPr="002C58C3">
        <w:rPr>
          <w:i/>
          <w:iCs/>
        </w:rPr>
        <w:tab/>
        <w:t>„Já vyhlížím ty momenty, kdy si děti rozvinou vztahy mimo domov, co je jen jejich.  Na co se těší, kam chodí rádi a ke mají kamarády.“</w:t>
      </w:r>
    </w:p>
    <w:p w14:paraId="6873E453" w14:textId="77777777" w:rsidR="00762771" w:rsidRPr="002C58C3" w:rsidRDefault="00762771" w:rsidP="00AB33DE">
      <w:pPr>
        <w:ind w:firstLine="0"/>
        <w:rPr>
          <w:i/>
          <w:iCs/>
        </w:rPr>
      </w:pPr>
      <w:r w:rsidRPr="002C58C3">
        <w:rPr>
          <w:b/>
          <w:bCs/>
        </w:rPr>
        <w:t>DD2:</w:t>
      </w:r>
      <w:r w:rsidRPr="002C58C3">
        <w:rPr>
          <w:i/>
          <w:iCs/>
        </w:rPr>
        <w:t xml:space="preserve"> </w:t>
      </w:r>
      <w:r w:rsidRPr="002C58C3">
        <w:rPr>
          <w:i/>
          <w:iCs/>
        </w:rPr>
        <w:tab/>
        <w:t>„Aby se o sebe dokázaly postarat v životě, aby z nich byli lidé, kteří jsou spravedliví, dokážou se rozhodovat. Aby si odnesli nejen tu stránku, kdy si budou umět uvařit, vyprat, najít práci to samozřejmě taky, ale zároveň, aby uměli řešit situace, které jim život přináší s klidnou hlavou a nenadělali si třeba další problémy.“</w:t>
      </w:r>
    </w:p>
    <w:p w14:paraId="410B42C8" w14:textId="77777777" w:rsidR="00762771" w:rsidRPr="002C58C3" w:rsidRDefault="00762771" w:rsidP="00AB33DE">
      <w:pPr>
        <w:rPr>
          <w:i/>
          <w:iCs/>
        </w:rPr>
      </w:pPr>
      <w:r w:rsidRPr="002C58C3">
        <w:rPr>
          <w:i/>
          <w:iCs/>
        </w:rPr>
        <w:tab/>
        <w:t>„Takže se snažíme dávat do života to, že když se něco stane, tak můžou přijít za námi, třeba nebudeme nadšení, budeme se zlobit, ale neměli by s být přijít a učit se, jak napravit situaci.“</w:t>
      </w:r>
    </w:p>
    <w:p w14:paraId="680DCB72" w14:textId="77777777" w:rsidR="00762771" w:rsidRPr="002C58C3" w:rsidRDefault="00762771" w:rsidP="00AB33DE">
      <w:pPr>
        <w:rPr>
          <w:i/>
          <w:iCs/>
        </w:rPr>
      </w:pPr>
      <w:r w:rsidRPr="002C58C3">
        <w:rPr>
          <w:i/>
          <w:iCs/>
        </w:rPr>
        <w:tab/>
        <w:t>„… volnočasové aktivity jsou pro děti důležité nejen z hlediska využití času ale že potkávají nové lidi, vytvoří si kamarády jinde … nějaká výchovná činnost, ale navazují přátelské vztahy“</w:t>
      </w:r>
    </w:p>
    <w:p w14:paraId="7442B79E" w14:textId="20D578D4" w:rsidR="00762771" w:rsidRPr="002C58C3" w:rsidRDefault="00BA3F08" w:rsidP="00AB33DE">
      <w:pPr>
        <w:ind w:firstLine="0"/>
        <w:rPr>
          <w:i/>
          <w:iCs/>
        </w:rPr>
      </w:pPr>
      <w:r w:rsidRPr="002C58C3">
        <w:rPr>
          <w:b/>
          <w:bCs/>
        </w:rPr>
        <w:t>V</w:t>
      </w:r>
      <w:r w:rsidR="00762771" w:rsidRPr="002C58C3">
        <w:rPr>
          <w:b/>
          <w:bCs/>
        </w:rPr>
        <w:t>1:</w:t>
      </w:r>
      <w:r w:rsidR="00762771" w:rsidRPr="002C58C3">
        <w:rPr>
          <w:i/>
          <w:iCs/>
        </w:rPr>
        <w:t xml:space="preserve"> </w:t>
      </w:r>
      <w:r w:rsidR="00762771" w:rsidRPr="002C58C3">
        <w:rPr>
          <w:i/>
          <w:iCs/>
        </w:rPr>
        <w:tab/>
        <w:t>(je něco, co je pro tebe důležité, aby si odnesli ze skautu?) „Určitě upřímnost, pravdomluvnost.“</w:t>
      </w:r>
    </w:p>
    <w:p w14:paraId="3E8B151F" w14:textId="7068012E" w:rsidR="00762771" w:rsidRPr="002C58C3" w:rsidRDefault="00762771" w:rsidP="00AB33DE">
      <w:pPr>
        <w:rPr>
          <w:i/>
          <w:iCs/>
        </w:rPr>
      </w:pPr>
      <w:r w:rsidRPr="002C58C3">
        <w:rPr>
          <w:i/>
          <w:iCs/>
        </w:rPr>
        <w:tab/>
        <w:t>„Já jsem se vždycky snažil děti stmelit, aby uměli pracovat v týmu. Ta spolupráce je důležitá, vím, že se plně rozvíjí až u starších dětí, ale snažil jsem se to aspoň trochu naťukávat, aby se dokázali domluvit, spolupracovat. Vnímá</w:t>
      </w:r>
      <w:r w:rsidR="00014E13" w:rsidRPr="002C58C3">
        <w:rPr>
          <w:i/>
          <w:iCs/>
        </w:rPr>
        <w:t>m</w:t>
      </w:r>
      <w:r w:rsidRPr="002C58C3">
        <w:rPr>
          <w:i/>
          <w:iCs/>
        </w:rPr>
        <w:t>, že rozvíjet spolupráci je asi nejdůležitější dovednost do života.“</w:t>
      </w:r>
    </w:p>
    <w:p w14:paraId="78B60F50" w14:textId="0138962F" w:rsidR="00762771" w:rsidRPr="002C58C3" w:rsidRDefault="00BA3F08" w:rsidP="00AB33DE">
      <w:pPr>
        <w:ind w:firstLine="0"/>
        <w:rPr>
          <w:i/>
          <w:iCs/>
        </w:rPr>
      </w:pPr>
      <w:r w:rsidRPr="002C58C3">
        <w:rPr>
          <w:b/>
          <w:bCs/>
        </w:rPr>
        <w:t>V</w:t>
      </w:r>
      <w:r w:rsidR="00762771" w:rsidRPr="002C58C3">
        <w:rPr>
          <w:b/>
          <w:bCs/>
        </w:rPr>
        <w:t>2:</w:t>
      </w:r>
      <w:r w:rsidR="00762771" w:rsidRPr="002C58C3">
        <w:rPr>
          <w:i/>
          <w:iCs/>
        </w:rPr>
        <w:t xml:space="preserve"> </w:t>
      </w:r>
      <w:r w:rsidR="00762771" w:rsidRPr="002C58C3">
        <w:rPr>
          <w:i/>
          <w:iCs/>
        </w:rPr>
        <w:tab/>
        <w:t>„mrzí mě, že jsem to nemohl zažít i u D2, … že nevydržel dostatečně dlouho, na to, abych mohl říct, že tento kluk má na dost“</w:t>
      </w:r>
    </w:p>
    <w:p w14:paraId="7B767415" w14:textId="77777777" w:rsidR="00762771" w:rsidRPr="002C58C3" w:rsidRDefault="00762771" w:rsidP="00AB33DE">
      <w:pPr>
        <w:rPr>
          <w:i/>
          <w:iCs/>
        </w:rPr>
      </w:pPr>
      <w:r w:rsidRPr="002C58C3">
        <w:rPr>
          <w:i/>
          <w:iCs/>
        </w:rPr>
        <w:tab/>
        <w:t>„vlastně je smutné, že za ten rok a půl, co chodil tak se jeho stav spíš zhoršoval, posoval k horšímu.“</w:t>
      </w:r>
    </w:p>
    <w:p w14:paraId="0A504BEF" w14:textId="77777777" w:rsidR="00762771" w:rsidRPr="002C58C3" w:rsidRDefault="00762771" w:rsidP="00AB33DE">
      <w:pPr>
        <w:rPr>
          <w:i/>
          <w:iCs/>
        </w:rPr>
      </w:pPr>
      <w:r w:rsidRPr="002C58C3">
        <w:rPr>
          <w:i/>
          <w:iCs/>
        </w:rPr>
        <w:tab/>
        <w:t>„Chtěl jsem, aby pochopili, že skaut není kroužek, že to je životní styl.“</w:t>
      </w:r>
    </w:p>
    <w:p w14:paraId="457DBE81" w14:textId="77777777" w:rsidR="00762771" w:rsidRPr="002C58C3" w:rsidRDefault="00762771" w:rsidP="00AB33DE">
      <w:pPr>
        <w:rPr>
          <w:i/>
          <w:iCs/>
        </w:rPr>
      </w:pPr>
      <w:r w:rsidRPr="002C58C3">
        <w:rPr>
          <w:i/>
          <w:iCs/>
        </w:rPr>
        <w:tab/>
        <w:t>„Snažil jsem se je připravit na skautský život a na život dospělý, pochopitelně.“</w:t>
      </w:r>
    </w:p>
    <w:p w14:paraId="04023AED" w14:textId="77777777" w:rsidR="00762771" w:rsidRPr="002C58C3" w:rsidRDefault="00762771" w:rsidP="00AB33DE">
      <w:pPr>
        <w:rPr>
          <w:i/>
          <w:iCs/>
        </w:rPr>
      </w:pPr>
      <w:r w:rsidRPr="002C58C3">
        <w:rPr>
          <w:i/>
          <w:iCs/>
        </w:rPr>
        <w:lastRenderedPageBreak/>
        <w:tab/>
        <w:t>„Především jsem se snažil o všeobecný rozvoj neopomíjet.“</w:t>
      </w:r>
    </w:p>
    <w:p w14:paraId="649B4454" w14:textId="1F00E111" w:rsidR="00762771" w:rsidRPr="002C58C3" w:rsidRDefault="00762771" w:rsidP="00AB33DE">
      <w:pPr>
        <w:rPr>
          <w:i/>
          <w:iCs/>
        </w:rPr>
      </w:pPr>
      <w:r w:rsidRPr="002C58C3">
        <w:rPr>
          <w:i/>
          <w:iCs/>
        </w:rPr>
        <w:tab/>
      </w:r>
    </w:p>
    <w:p w14:paraId="3A9122F8" w14:textId="4495F125" w:rsidR="00D820B4" w:rsidRPr="002C58C3" w:rsidRDefault="00762771" w:rsidP="00AB33DE">
      <w:pPr>
        <w:ind w:firstLine="0"/>
      </w:pPr>
      <w:r w:rsidRPr="002C58C3">
        <w:t xml:space="preserve">Generalizace: </w:t>
      </w:r>
      <w:r w:rsidR="00AF3A15">
        <w:t xml:space="preserve">Obě děti by ocenily a také očekávaly více </w:t>
      </w:r>
      <w:r w:rsidR="00EC7978" w:rsidRPr="002C58C3">
        <w:rPr>
          <w:b/>
          <w:bCs/>
        </w:rPr>
        <w:t>kutilství a vyrábění</w:t>
      </w:r>
      <w:r w:rsidR="00AF3A15">
        <w:t xml:space="preserve">. </w:t>
      </w:r>
      <w:r w:rsidR="00EC7978" w:rsidRPr="002C58C3">
        <w:rPr>
          <w:b/>
          <w:bCs/>
        </w:rPr>
        <w:t>Kolektivní hry</w:t>
      </w:r>
      <w:r w:rsidR="00C74851" w:rsidRPr="002C58C3">
        <w:rPr>
          <w:b/>
          <w:bCs/>
        </w:rPr>
        <w:t xml:space="preserve"> pro ně nejsou</w:t>
      </w:r>
      <w:r w:rsidR="00EC7978" w:rsidRPr="002C58C3">
        <w:rPr>
          <w:b/>
          <w:bCs/>
        </w:rPr>
        <w:t xml:space="preserve"> atraktivní</w:t>
      </w:r>
      <w:r w:rsidR="00EC7978" w:rsidRPr="002C58C3">
        <w:t xml:space="preserve">. </w:t>
      </w:r>
      <w:r w:rsidR="00973177" w:rsidRPr="002C58C3">
        <w:t xml:space="preserve">Zaměstnanci DD považují za důležité, aby děti </w:t>
      </w:r>
      <w:r w:rsidR="00973177" w:rsidRPr="002C58C3">
        <w:rPr>
          <w:b/>
          <w:bCs/>
        </w:rPr>
        <w:t>odcházel</w:t>
      </w:r>
      <w:r w:rsidR="00AF3A15">
        <w:rPr>
          <w:b/>
          <w:bCs/>
        </w:rPr>
        <w:t xml:space="preserve">y </w:t>
      </w:r>
      <w:r w:rsidR="00973177" w:rsidRPr="002C58C3">
        <w:rPr>
          <w:b/>
          <w:bCs/>
        </w:rPr>
        <w:t>co</w:t>
      </w:r>
      <w:r w:rsidR="00AF3A15">
        <w:rPr>
          <w:rStyle w:val="Odkaznakoment"/>
        </w:rPr>
        <w:t xml:space="preserve"> </w:t>
      </w:r>
      <w:r w:rsidR="00AF3A15" w:rsidRPr="00AF3A15">
        <w:rPr>
          <w:rStyle w:val="Odkaznakoment"/>
          <w:b/>
          <w:bCs/>
          <w:sz w:val="24"/>
          <w:szCs w:val="24"/>
        </w:rPr>
        <w:t>ne</w:t>
      </w:r>
      <w:r w:rsidR="00973177" w:rsidRPr="00AF3A15">
        <w:rPr>
          <w:b/>
          <w:bCs/>
          <w:szCs w:val="24"/>
        </w:rPr>
        <w:t>jvíce</w:t>
      </w:r>
      <w:r w:rsidR="00973177" w:rsidRPr="002C58C3">
        <w:rPr>
          <w:b/>
          <w:bCs/>
        </w:rPr>
        <w:t xml:space="preserve"> samostatné a připravené pro život.</w:t>
      </w:r>
      <w:r w:rsidR="00973177" w:rsidRPr="002C58C3">
        <w:t xml:space="preserve"> Nejen s dovednostmi, jak se postarat o domácnost, najít </w:t>
      </w:r>
      <w:r w:rsidR="00842E10">
        <w:br/>
      </w:r>
      <w:r w:rsidR="00973177" w:rsidRPr="002C58C3">
        <w:t xml:space="preserve">a udržet zaměstnání, pracovat s financemi. Nejdůležitější pro ně je, aby si děti </w:t>
      </w:r>
      <w:r w:rsidR="00973177" w:rsidRPr="002C58C3">
        <w:rPr>
          <w:b/>
          <w:bCs/>
        </w:rPr>
        <w:t xml:space="preserve">nacházely přátele mimo </w:t>
      </w:r>
      <w:r w:rsidR="00C74851" w:rsidRPr="002C58C3">
        <w:rPr>
          <w:b/>
          <w:bCs/>
        </w:rPr>
        <w:t>dětský domov</w:t>
      </w:r>
      <w:r w:rsidR="00973177" w:rsidRPr="002C58C3">
        <w:t>.</w:t>
      </w:r>
      <w:r w:rsidR="005578F2" w:rsidRPr="002C58C3">
        <w:t xml:space="preserve"> Skautští vedoucí kladli </w:t>
      </w:r>
      <w:r w:rsidR="005578F2" w:rsidRPr="002C58C3">
        <w:rPr>
          <w:b/>
          <w:bCs/>
        </w:rPr>
        <w:t>důraz na družinu a přátelské vztahy</w:t>
      </w:r>
      <w:r w:rsidR="005578F2" w:rsidRPr="002C58C3">
        <w:t xml:space="preserve">, což souzní s očekáváním zaměstnanců </w:t>
      </w:r>
      <w:r w:rsidR="00C74851" w:rsidRPr="002C58C3">
        <w:t>dětského domova</w:t>
      </w:r>
      <w:r w:rsidR="005578F2" w:rsidRPr="002C58C3">
        <w:t xml:space="preserve">. </w:t>
      </w:r>
      <w:r w:rsidR="00BA42D8" w:rsidRPr="002C58C3">
        <w:t xml:space="preserve">Také je pro ně </w:t>
      </w:r>
      <w:r w:rsidR="00BA42D8" w:rsidRPr="002C58C3">
        <w:rPr>
          <w:b/>
          <w:bCs/>
        </w:rPr>
        <w:t>důležitá připravenost pro život a všestranný rozvoj</w:t>
      </w:r>
      <w:r w:rsidR="00BA42D8" w:rsidRPr="002C58C3">
        <w:t>. Důraz kladou také na spolupráci. Jeden z vedoucích reflektuje, že ho mrzí, že nemohl u dítěte pozorovat pokrok</w:t>
      </w:r>
      <w:r w:rsidR="00C74851" w:rsidRPr="002C58C3">
        <w:t xml:space="preserve">, vzhledem k odchodu z oddílu. </w:t>
      </w:r>
    </w:p>
    <w:p w14:paraId="1FDAACA7" w14:textId="43F51463" w:rsidR="00C53576" w:rsidRDefault="00C53576">
      <w:pPr>
        <w:spacing w:after="160" w:line="259" w:lineRule="auto"/>
        <w:ind w:firstLine="0"/>
        <w:jc w:val="left"/>
      </w:pPr>
      <w:r>
        <w:br w:type="page"/>
      </w:r>
    </w:p>
    <w:p w14:paraId="2C1C00B1" w14:textId="77777777" w:rsidR="00C53576" w:rsidRDefault="00C53576">
      <w:pPr>
        <w:spacing w:after="160" w:line="259" w:lineRule="auto"/>
        <w:ind w:firstLine="0"/>
        <w:jc w:val="left"/>
      </w:pPr>
    </w:p>
    <w:p w14:paraId="4E1AD10F" w14:textId="4A18434D" w:rsidR="00D820B4" w:rsidRPr="002C58C3" w:rsidRDefault="00D820B4" w:rsidP="00AB33DE">
      <w:pPr>
        <w:ind w:firstLine="0"/>
      </w:pPr>
      <w:r w:rsidRPr="002C58C3">
        <w:t xml:space="preserve">Obrázek č. </w:t>
      </w:r>
      <w:r w:rsidR="0035752C" w:rsidRPr="002C58C3">
        <w:t>8</w:t>
      </w:r>
      <w:r w:rsidRPr="002C58C3">
        <w:t xml:space="preserve"> - Očekávání</w:t>
      </w:r>
    </w:p>
    <w:p w14:paraId="74CBBA88" w14:textId="0EF7A2A4" w:rsidR="00F15D9E" w:rsidRPr="002C58C3" w:rsidRDefault="00F85E0D" w:rsidP="00AB33DE">
      <w:pPr>
        <w:ind w:firstLine="0"/>
        <w:jc w:val="left"/>
      </w:pPr>
      <w:r w:rsidRPr="002C58C3">
        <w:rPr>
          <w:noProof/>
        </w:rPr>
        <w:drawing>
          <wp:inline distT="0" distB="0" distL="0" distR="0" wp14:anchorId="4D273057" wp14:editId="10855772">
            <wp:extent cx="5420524" cy="6629400"/>
            <wp:effectExtent l="0" t="0" r="889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16">
                      <a:extLst>
                        <a:ext uri="{28A0092B-C50C-407E-A947-70E740481C1C}">
                          <a14:useLocalDpi xmlns:a14="http://schemas.microsoft.com/office/drawing/2010/main" val="0"/>
                        </a:ext>
                      </a:extLst>
                    </a:blip>
                    <a:stretch>
                      <a:fillRect/>
                    </a:stretch>
                  </pic:blipFill>
                  <pic:spPr>
                    <a:xfrm>
                      <a:off x="0" y="0"/>
                      <a:ext cx="5433200" cy="6644903"/>
                    </a:xfrm>
                    <a:prstGeom prst="rect">
                      <a:avLst/>
                    </a:prstGeom>
                  </pic:spPr>
                </pic:pic>
              </a:graphicData>
            </a:graphic>
          </wp:inline>
        </w:drawing>
      </w:r>
    </w:p>
    <w:p w14:paraId="157EE3F3" w14:textId="619C6F3C" w:rsidR="00762771" w:rsidRPr="002C58C3" w:rsidRDefault="00762771" w:rsidP="00AB33DE">
      <w:pPr>
        <w:pStyle w:val="Nadpis3"/>
        <w:spacing w:after="0"/>
      </w:pPr>
      <w:bookmarkStart w:id="39" w:name="_Toc106576434"/>
      <w:r w:rsidRPr="002C58C3">
        <w:t>Motivace</w:t>
      </w:r>
      <w:bookmarkEnd w:id="39"/>
    </w:p>
    <w:p w14:paraId="22D2D0D5" w14:textId="475102C4" w:rsidR="000A3CBE" w:rsidRPr="002C58C3" w:rsidRDefault="000A3CBE" w:rsidP="00AB33DE">
      <w:r w:rsidRPr="002C58C3">
        <w:t>Motivace je zastřešujícím pojmem pro</w:t>
      </w:r>
      <w:r w:rsidR="003D16A3">
        <w:t xml:space="preserve"> soubor</w:t>
      </w:r>
      <w:r w:rsidRPr="002C58C3">
        <w:t xml:space="preserve"> </w:t>
      </w:r>
      <w:r w:rsidR="00C51D17" w:rsidRPr="002C58C3">
        <w:t xml:space="preserve">motivů, které respondenty vedou k činnosti, kterou provádí. U dětí se jedná především o motivaci ke členství v Junáku </w:t>
      </w:r>
      <w:r w:rsidR="00F85E0D" w:rsidRPr="002C58C3">
        <w:t>či</w:t>
      </w:r>
      <w:r w:rsidR="00C51D17" w:rsidRPr="002C58C3">
        <w:t xml:space="preserve"> jinému volnočasovému vyžití. U pracovníků dětského domova se jedná o podporu dětí v činnosti </w:t>
      </w:r>
      <w:r w:rsidR="00842E10">
        <w:br/>
      </w:r>
      <w:r w:rsidR="00C51D17" w:rsidRPr="002C58C3">
        <w:lastRenderedPageBreak/>
        <w:t xml:space="preserve">i vlastní motivaci k výkonu povolání. </w:t>
      </w:r>
      <w:r w:rsidR="00C50708" w:rsidRPr="002C58C3">
        <w:t xml:space="preserve">U skautských vedoucí se také jedná o motivaci k činnosti s dětmi ve skautu. </w:t>
      </w:r>
    </w:p>
    <w:p w14:paraId="5A3FC723" w14:textId="77777777" w:rsidR="00C50708" w:rsidRPr="002C58C3" w:rsidRDefault="00C50708" w:rsidP="00AB33DE"/>
    <w:p w14:paraId="3FFB9547" w14:textId="77777777" w:rsidR="00762771" w:rsidRPr="002C58C3" w:rsidRDefault="00762771" w:rsidP="00AB33DE">
      <w:pPr>
        <w:ind w:firstLine="0"/>
        <w:rPr>
          <w:i/>
          <w:iCs/>
        </w:rPr>
      </w:pPr>
      <w:r w:rsidRPr="002C58C3">
        <w:rPr>
          <w:b/>
          <w:bCs/>
        </w:rPr>
        <w:t>D1:</w:t>
      </w:r>
      <w:r w:rsidRPr="002C58C3">
        <w:t xml:space="preserve"> </w:t>
      </w:r>
      <w:r w:rsidRPr="002C58C3">
        <w:tab/>
      </w:r>
      <w:r w:rsidRPr="002C58C3">
        <w:rPr>
          <w:i/>
          <w:iCs/>
        </w:rPr>
        <w:t>„Mě nebaví žádné kroužky, bere mi to čas.“</w:t>
      </w:r>
    </w:p>
    <w:p w14:paraId="319AA0E2" w14:textId="77777777" w:rsidR="00762771" w:rsidRPr="002C58C3" w:rsidRDefault="00762771" w:rsidP="00AB33DE">
      <w:pPr>
        <w:rPr>
          <w:i/>
          <w:iCs/>
        </w:rPr>
      </w:pPr>
      <w:r w:rsidRPr="002C58C3">
        <w:rPr>
          <w:i/>
          <w:iCs/>
        </w:rPr>
        <w:tab/>
        <w:t>„Doma je to takové napohodové. Tady musí být všechno na čas udělat, uklidit, vysprchovat, přijít v šest hodin.“</w:t>
      </w:r>
    </w:p>
    <w:p w14:paraId="141ABAA6" w14:textId="77777777" w:rsidR="00762771" w:rsidRPr="002C58C3" w:rsidRDefault="00762771" w:rsidP="00AB33DE">
      <w:pPr>
        <w:rPr>
          <w:i/>
          <w:iCs/>
        </w:rPr>
      </w:pPr>
      <w:r w:rsidRPr="002C58C3">
        <w:rPr>
          <w:i/>
          <w:iCs/>
        </w:rPr>
        <w:tab/>
        <w:t>„Chci se něco přiučit na brigádě a naučit se něco nového a přivydělat si.“</w:t>
      </w:r>
    </w:p>
    <w:p w14:paraId="60771CCA" w14:textId="77777777" w:rsidR="00762771" w:rsidRPr="002C58C3" w:rsidRDefault="00762771" w:rsidP="00AB33DE">
      <w:pPr>
        <w:ind w:firstLine="0"/>
        <w:rPr>
          <w:i/>
          <w:iCs/>
        </w:rPr>
      </w:pPr>
      <w:r w:rsidRPr="002C58C3">
        <w:rPr>
          <w:b/>
          <w:bCs/>
        </w:rPr>
        <w:t>D2:</w:t>
      </w:r>
      <w:r w:rsidRPr="002C58C3">
        <w:rPr>
          <w:i/>
          <w:iCs/>
        </w:rPr>
        <w:t xml:space="preserve"> </w:t>
      </w:r>
      <w:r w:rsidRPr="002C58C3">
        <w:rPr>
          <w:i/>
          <w:iCs/>
        </w:rPr>
        <w:tab/>
        <w:t>„(co se ti tam líbilo?) nic, že jsem tam chodil s kámošema“</w:t>
      </w:r>
    </w:p>
    <w:p w14:paraId="54984AD9" w14:textId="77777777" w:rsidR="00762771" w:rsidRPr="002C58C3" w:rsidRDefault="00762771" w:rsidP="00AB33DE">
      <w:pPr>
        <w:rPr>
          <w:i/>
          <w:iCs/>
        </w:rPr>
      </w:pPr>
      <w:r w:rsidRPr="002C58C3">
        <w:rPr>
          <w:i/>
          <w:iCs/>
        </w:rPr>
        <w:tab/>
        <w:t>„(takže jsi tam chodil, protože jsi tam měl spolužáky?) ano“</w:t>
      </w:r>
    </w:p>
    <w:p w14:paraId="717C3C06" w14:textId="2FFD38BD" w:rsidR="00762771" w:rsidRPr="002C58C3" w:rsidRDefault="00762771" w:rsidP="00AB33DE">
      <w:pPr>
        <w:rPr>
          <w:i/>
          <w:iCs/>
        </w:rPr>
      </w:pPr>
      <w:r w:rsidRPr="002C58C3">
        <w:rPr>
          <w:i/>
          <w:iCs/>
        </w:rPr>
        <w:tab/>
        <w:t>„(a s nima ti tam bylo dobře?)</w:t>
      </w:r>
      <w:r w:rsidR="00B24B1B" w:rsidRPr="002C58C3">
        <w:rPr>
          <w:i/>
          <w:iCs/>
        </w:rPr>
        <w:t xml:space="preserve"> ano“</w:t>
      </w:r>
    </w:p>
    <w:p w14:paraId="4617A02D" w14:textId="77777777" w:rsidR="00762771" w:rsidRPr="002C58C3" w:rsidRDefault="00762771" w:rsidP="00AB33DE">
      <w:pPr>
        <w:ind w:firstLine="0"/>
        <w:rPr>
          <w:i/>
          <w:iCs/>
        </w:rPr>
      </w:pPr>
      <w:r w:rsidRPr="002C58C3">
        <w:rPr>
          <w:b/>
          <w:bCs/>
        </w:rPr>
        <w:t>DD1:</w:t>
      </w:r>
      <w:r w:rsidRPr="002C58C3">
        <w:rPr>
          <w:i/>
          <w:iCs/>
        </w:rPr>
        <w:t xml:space="preserve"> </w:t>
      </w:r>
      <w:r w:rsidRPr="002C58C3">
        <w:rPr>
          <w:i/>
          <w:iCs/>
        </w:rPr>
        <w:tab/>
        <w:t>„A hlavně tam byla motivace těch kluků, že to má smysl zkoušet a ty věci, které pro ně zrovna nejsou lehké překonávat.“</w:t>
      </w:r>
    </w:p>
    <w:p w14:paraId="1368AAB4" w14:textId="77777777" w:rsidR="00762771" w:rsidRPr="002C58C3" w:rsidRDefault="00762771" w:rsidP="00AB33DE">
      <w:pPr>
        <w:rPr>
          <w:i/>
          <w:iCs/>
        </w:rPr>
      </w:pPr>
      <w:r w:rsidRPr="002C58C3">
        <w:rPr>
          <w:i/>
          <w:iCs/>
        </w:rPr>
        <w:tab/>
        <w:t>„Já jsem tomu fandil, protože jsem v tom viděl velký potenciál.“</w:t>
      </w:r>
    </w:p>
    <w:p w14:paraId="31697264" w14:textId="6D8CC6FC" w:rsidR="00762771" w:rsidRPr="002C58C3" w:rsidRDefault="00762771" w:rsidP="00AB33DE">
      <w:pPr>
        <w:ind w:firstLine="0"/>
        <w:rPr>
          <w:i/>
          <w:iCs/>
        </w:rPr>
      </w:pPr>
      <w:r w:rsidRPr="002C58C3">
        <w:rPr>
          <w:b/>
          <w:bCs/>
        </w:rPr>
        <w:t>DD2:</w:t>
      </w:r>
      <w:r w:rsidRPr="002C58C3">
        <w:rPr>
          <w:i/>
          <w:iCs/>
        </w:rPr>
        <w:t xml:space="preserve"> </w:t>
      </w:r>
      <w:r w:rsidRPr="002C58C3">
        <w:rPr>
          <w:i/>
          <w:iCs/>
        </w:rPr>
        <w:tab/>
        <w:t xml:space="preserve">„Mě to baví. Je to taková práce, co mi dává smysl. Ta práce je pestrá, má </w:t>
      </w:r>
      <w:r w:rsidR="00C920C3" w:rsidRPr="002C58C3">
        <w:rPr>
          <w:i/>
          <w:iCs/>
        </w:rPr>
        <w:t>smysl</w:t>
      </w:r>
      <w:r w:rsidRPr="002C58C3">
        <w:rPr>
          <w:i/>
          <w:iCs/>
        </w:rPr>
        <w:t>, každý de</w:t>
      </w:r>
      <w:r w:rsidR="00B24EA1" w:rsidRPr="002C58C3">
        <w:rPr>
          <w:i/>
          <w:iCs/>
        </w:rPr>
        <w:t xml:space="preserve">n </w:t>
      </w:r>
      <w:r w:rsidRPr="002C58C3">
        <w:rPr>
          <w:i/>
          <w:iCs/>
        </w:rPr>
        <w:t>je jiný. Baví mě to, je to kreativní.“</w:t>
      </w:r>
    </w:p>
    <w:p w14:paraId="3556263E" w14:textId="77777777" w:rsidR="00762771" w:rsidRPr="002C58C3" w:rsidRDefault="00762771" w:rsidP="00AB33DE">
      <w:pPr>
        <w:rPr>
          <w:i/>
          <w:iCs/>
        </w:rPr>
      </w:pPr>
      <w:r w:rsidRPr="002C58C3">
        <w:rPr>
          <w:i/>
          <w:iCs/>
        </w:rPr>
        <w:tab/>
        <w:t>„Tím, že to děti nemají lehké a je pak fajn být s nimi u jejich radostí a úspěchů.“</w:t>
      </w:r>
    </w:p>
    <w:p w14:paraId="4505F00A" w14:textId="77777777" w:rsidR="00762771" w:rsidRPr="002C58C3" w:rsidRDefault="00762771" w:rsidP="00AB33DE">
      <w:pPr>
        <w:rPr>
          <w:i/>
          <w:iCs/>
        </w:rPr>
      </w:pPr>
      <w:r w:rsidRPr="002C58C3">
        <w:rPr>
          <w:i/>
          <w:iCs/>
        </w:rPr>
        <w:tab/>
        <w:t>„… pak mám radost, když nějaké dítě přijde a řekne „můžu jít ven, je tady spolužák“ nebo „můžu jít do kina se spolužákamá“</w:t>
      </w:r>
    </w:p>
    <w:p w14:paraId="0FD68F78" w14:textId="07ECA509" w:rsidR="00762771" w:rsidRPr="002C58C3" w:rsidRDefault="00BA3F08" w:rsidP="00AB33DE">
      <w:pPr>
        <w:ind w:firstLine="0"/>
        <w:rPr>
          <w:i/>
          <w:iCs/>
        </w:rPr>
      </w:pPr>
      <w:r w:rsidRPr="002C58C3">
        <w:rPr>
          <w:b/>
          <w:bCs/>
        </w:rPr>
        <w:t>V</w:t>
      </w:r>
      <w:r w:rsidR="00762771" w:rsidRPr="002C58C3">
        <w:rPr>
          <w:b/>
          <w:bCs/>
        </w:rPr>
        <w:t>1:</w:t>
      </w:r>
      <w:r w:rsidR="00762771" w:rsidRPr="002C58C3">
        <w:rPr>
          <w:i/>
          <w:iCs/>
        </w:rPr>
        <w:t xml:space="preserve"> </w:t>
      </w:r>
      <w:r w:rsidR="00762771" w:rsidRPr="002C58C3">
        <w:rPr>
          <w:i/>
          <w:iCs/>
        </w:rPr>
        <w:tab/>
        <w:t>„Můj děda byl skaut, mamka taky, takže oni mě k tomu přivedli.“</w:t>
      </w:r>
    </w:p>
    <w:p w14:paraId="354AAE49" w14:textId="77777777" w:rsidR="00762771" w:rsidRPr="002C58C3" w:rsidRDefault="00762771" w:rsidP="00AB33DE">
      <w:pPr>
        <w:ind w:firstLine="708"/>
        <w:rPr>
          <w:i/>
          <w:iCs/>
        </w:rPr>
      </w:pPr>
      <w:r w:rsidRPr="002C58C3">
        <w:rPr>
          <w:i/>
          <w:iCs/>
        </w:rPr>
        <w:t>„Stojí to za to, určitě. Ta náplň práce pro děti, děti mě dobíjí.“</w:t>
      </w:r>
    </w:p>
    <w:p w14:paraId="0D0CE922" w14:textId="77777777" w:rsidR="00762771" w:rsidRPr="002C58C3" w:rsidRDefault="00762771" w:rsidP="00AB33DE">
      <w:pPr>
        <w:ind w:firstLine="708"/>
        <w:rPr>
          <w:i/>
          <w:iCs/>
        </w:rPr>
      </w:pPr>
      <w:r w:rsidRPr="002C58C3">
        <w:rPr>
          <w:i/>
          <w:iCs/>
        </w:rPr>
        <w:t>„Kdy se potkám s mladšími, tak není nikdo nadřazený, jsme na stejné úrovni.“</w:t>
      </w:r>
    </w:p>
    <w:p w14:paraId="4358832F" w14:textId="77777777" w:rsidR="00762771" w:rsidRPr="002C58C3" w:rsidRDefault="00762771" w:rsidP="00AB33DE">
      <w:pPr>
        <w:ind w:firstLine="708"/>
        <w:rPr>
          <w:i/>
          <w:iCs/>
        </w:rPr>
      </w:pPr>
      <w:r w:rsidRPr="002C58C3">
        <w:rPr>
          <w:i/>
          <w:iCs/>
        </w:rPr>
        <w:t>„ze skautů obecně sálá upřímnost a pozitivní energie“</w:t>
      </w:r>
    </w:p>
    <w:p w14:paraId="35AD8701" w14:textId="0D8AE6FF" w:rsidR="00762771" w:rsidRPr="002C58C3" w:rsidRDefault="00BA3F08" w:rsidP="00AB33DE">
      <w:pPr>
        <w:ind w:firstLine="0"/>
        <w:rPr>
          <w:i/>
          <w:iCs/>
        </w:rPr>
      </w:pPr>
      <w:r w:rsidRPr="002C58C3">
        <w:rPr>
          <w:b/>
          <w:bCs/>
        </w:rPr>
        <w:t>V</w:t>
      </w:r>
      <w:r w:rsidR="00762771" w:rsidRPr="002C58C3">
        <w:rPr>
          <w:b/>
          <w:bCs/>
        </w:rPr>
        <w:t xml:space="preserve">2: </w:t>
      </w:r>
      <w:r w:rsidR="00762771" w:rsidRPr="002C58C3">
        <w:rPr>
          <w:i/>
          <w:iCs/>
        </w:rPr>
        <w:tab/>
        <w:t>„V té době jsem viděl strašnej vzor, toho parťáctví u old skautů, se kterými jsem v té době začal jezdit na různé akce. To byla parta kluků, která se od 1974 pravidelně několikrát do roka schází dones. Jezdí spolu na akce a potkávají se. To jsem si říkal já to nemám, pojďme to vybudovat tady“</w:t>
      </w:r>
    </w:p>
    <w:p w14:paraId="5D20FE8A" w14:textId="4C20FA22" w:rsidR="00D820B4" w:rsidRPr="002C58C3" w:rsidRDefault="00762771" w:rsidP="00AB33DE">
      <w:pPr>
        <w:ind w:firstLine="0"/>
      </w:pPr>
      <w:r w:rsidRPr="002C58C3">
        <w:t xml:space="preserve">Generalizace: </w:t>
      </w:r>
      <w:r w:rsidR="00C920C3" w:rsidRPr="002C58C3">
        <w:t xml:space="preserve">Jedno z dětí </w:t>
      </w:r>
      <w:r w:rsidR="00C920C3" w:rsidRPr="002C58C3">
        <w:rPr>
          <w:b/>
          <w:bCs/>
        </w:rPr>
        <w:t>nevyhledává zájmové kroužky</w:t>
      </w:r>
      <w:r w:rsidR="00C920C3" w:rsidRPr="002C58C3">
        <w:t xml:space="preserve">, protože má pocit, že mu to bere čas. Vyhovuje mu větší svoboda v rozhodování i režimu dne. Aktuálně je jeho největší motivací možnost si </w:t>
      </w:r>
      <w:r w:rsidR="00C920C3" w:rsidRPr="002C58C3">
        <w:rPr>
          <w:b/>
          <w:bCs/>
        </w:rPr>
        <w:t>vydělat vlastní peníze</w:t>
      </w:r>
      <w:r w:rsidR="00C920C3" w:rsidRPr="002C58C3">
        <w:t>. Druhé z dětí chodilo do skautu</w:t>
      </w:r>
      <w:r w:rsidR="00AF3A15">
        <w:rPr>
          <w:b/>
          <w:bCs/>
        </w:rPr>
        <w:t xml:space="preserve"> k</w:t>
      </w:r>
      <w:r w:rsidR="00C920C3" w:rsidRPr="002C58C3">
        <w:rPr>
          <w:b/>
          <w:bCs/>
        </w:rPr>
        <w:t>vůli</w:t>
      </w:r>
      <w:r w:rsidR="00AF3A15">
        <w:rPr>
          <w:rStyle w:val="Odkaznakoment"/>
        </w:rPr>
        <w:t xml:space="preserve"> </w:t>
      </w:r>
      <w:r w:rsidR="00AF3A15" w:rsidRPr="00AF3A15">
        <w:rPr>
          <w:rStyle w:val="Odkaznakoment"/>
          <w:b/>
          <w:bCs/>
          <w:sz w:val="24"/>
          <w:szCs w:val="24"/>
        </w:rPr>
        <w:t>k</w:t>
      </w:r>
      <w:r w:rsidR="00C920C3" w:rsidRPr="00AF3A15">
        <w:rPr>
          <w:b/>
          <w:bCs/>
          <w:szCs w:val="24"/>
        </w:rPr>
        <w:t>amarádů</w:t>
      </w:r>
      <w:r w:rsidR="003C74B4" w:rsidRPr="00AF3A15">
        <w:rPr>
          <w:b/>
          <w:bCs/>
          <w:szCs w:val="24"/>
        </w:rPr>
        <w:t>m</w:t>
      </w:r>
      <w:r w:rsidR="00C920C3" w:rsidRPr="002C58C3">
        <w:t xml:space="preserve">, které znal ze školy a bylo mu s nimi dobře. Pracovník </w:t>
      </w:r>
      <w:r w:rsidR="003C74B4" w:rsidRPr="002C58C3">
        <w:t>dětského domova</w:t>
      </w:r>
      <w:r w:rsidR="00C920C3" w:rsidRPr="002C58C3">
        <w:t xml:space="preserve"> podporoval kluky ve skautování, protože v tom viděl velký potenciál a společně s pracovníky </w:t>
      </w:r>
      <w:r w:rsidR="003C74B4" w:rsidRPr="002C58C3">
        <w:t>dětského domova</w:t>
      </w:r>
      <w:r w:rsidR="00C920C3" w:rsidRPr="002C58C3">
        <w:t xml:space="preserve"> se snažili kluky motivovat k tomu, </w:t>
      </w:r>
      <w:r w:rsidR="00C920C3" w:rsidRPr="002C58C3">
        <w:rPr>
          <w:b/>
          <w:bCs/>
        </w:rPr>
        <w:t xml:space="preserve">aby zkoušeli </w:t>
      </w:r>
      <w:r w:rsidR="003C74B4" w:rsidRPr="002C58C3">
        <w:rPr>
          <w:b/>
          <w:bCs/>
        </w:rPr>
        <w:t xml:space="preserve">i </w:t>
      </w:r>
      <w:r w:rsidR="00C920C3" w:rsidRPr="002C58C3">
        <w:rPr>
          <w:b/>
          <w:bCs/>
        </w:rPr>
        <w:t>věci, které pro ně jsou těžké nebo je úplně nebaví</w:t>
      </w:r>
      <w:r w:rsidR="00C920C3" w:rsidRPr="002C58C3">
        <w:t xml:space="preserve">. </w:t>
      </w:r>
      <w:r w:rsidR="00B24EA1" w:rsidRPr="002C58C3">
        <w:t xml:space="preserve">Pracovnice </w:t>
      </w:r>
      <w:r w:rsidR="003C74B4" w:rsidRPr="002C58C3">
        <w:t>dětského domova</w:t>
      </w:r>
      <w:r w:rsidR="00B24EA1" w:rsidRPr="002C58C3">
        <w:t xml:space="preserve"> uvádí, že jí práce s dětmi v</w:t>
      </w:r>
      <w:r w:rsidR="003C74B4" w:rsidRPr="002C58C3">
        <w:t> dětském domově</w:t>
      </w:r>
      <w:r w:rsidR="00B24EA1" w:rsidRPr="002C58C3">
        <w:t xml:space="preserve"> baví a dává </w:t>
      </w:r>
      <w:r w:rsidR="00B24EA1" w:rsidRPr="002C58C3">
        <w:lastRenderedPageBreak/>
        <w:t>smysl</w:t>
      </w:r>
      <w:r w:rsidR="000072F0">
        <w:t>. J</w:t>
      </w:r>
      <w:r w:rsidR="00B24EA1" w:rsidRPr="002C58C3">
        <w:t>e rád</w:t>
      </w:r>
      <w:r w:rsidR="000072F0">
        <w:t xml:space="preserve">a, </w:t>
      </w:r>
      <w:r w:rsidR="00B24EA1" w:rsidRPr="002C58C3">
        <w:t xml:space="preserve">když může s dětmi prožívat všechny jejich radosti i starosti. Skautské vedoucí motivuje práce s dětmi, </w:t>
      </w:r>
      <w:r w:rsidR="00B24EA1" w:rsidRPr="002C58C3">
        <w:rPr>
          <w:b/>
          <w:bCs/>
        </w:rPr>
        <w:t>možnost tvořit společenství a přátelské vztahy.</w:t>
      </w:r>
      <w:r w:rsidR="00B24EA1" w:rsidRPr="002C58C3">
        <w:t xml:space="preserve"> </w:t>
      </w:r>
    </w:p>
    <w:p w14:paraId="3105FCFD" w14:textId="3ACD3377" w:rsidR="00D820B4" w:rsidRPr="002C58C3" w:rsidRDefault="00D820B4" w:rsidP="00AB33DE">
      <w:pPr>
        <w:spacing w:line="259" w:lineRule="auto"/>
        <w:ind w:firstLine="0"/>
        <w:jc w:val="left"/>
      </w:pPr>
    </w:p>
    <w:p w14:paraId="5A0DBE4D" w14:textId="04898CE5" w:rsidR="00762771" w:rsidRPr="002C58C3" w:rsidRDefault="00D820B4" w:rsidP="00AB33DE">
      <w:pPr>
        <w:ind w:firstLine="0"/>
      </w:pPr>
      <w:r w:rsidRPr="002C58C3">
        <w:t xml:space="preserve">Obrázek č. </w:t>
      </w:r>
      <w:r w:rsidR="0035752C" w:rsidRPr="002C58C3">
        <w:t>9</w:t>
      </w:r>
      <w:r w:rsidRPr="002C58C3">
        <w:t xml:space="preserve"> - Motivace</w:t>
      </w:r>
    </w:p>
    <w:p w14:paraId="6D4DD2E1" w14:textId="78325984" w:rsidR="00F15D9E" w:rsidRPr="002C58C3" w:rsidRDefault="00F85E0D" w:rsidP="00AB33DE">
      <w:pPr>
        <w:ind w:firstLine="0"/>
        <w:jc w:val="left"/>
      </w:pPr>
      <w:r w:rsidRPr="002C58C3">
        <w:rPr>
          <w:noProof/>
        </w:rPr>
        <w:drawing>
          <wp:inline distT="0" distB="0" distL="0" distR="0" wp14:anchorId="3EA127A5" wp14:editId="30DA4C38">
            <wp:extent cx="5760085" cy="4356735"/>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17">
                      <a:extLst>
                        <a:ext uri="{28A0092B-C50C-407E-A947-70E740481C1C}">
                          <a14:useLocalDpi xmlns:a14="http://schemas.microsoft.com/office/drawing/2010/main" val="0"/>
                        </a:ext>
                      </a:extLst>
                    </a:blip>
                    <a:stretch>
                      <a:fillRect/>
                    </a:stretch>
                  </pic:blipFill>
                  <pic:spPr>
                    <a:xfrm>
                      <a:off x="0" y="0"/>
                      <a:ext cx="5760085" cy="4356735"/>
                    </a:xfrm>
                    <a:prstGeom prst="rect">
                      <a:avLst/>
                    </a:prstGeom>
                  </pic:spPr>
                </pic:pic>
              </a:graphicData>
            </a:graphic>
          </wp:inline>
        </w:drawing>
      </w:r>
    </w:p>
    <w:p w14:paraId="6D5BD52D" w14:textId="60C20327" w:rsidR="00762771" w:rsidRPr="002C58C3" w:rsidRDefault="00762771" w:rsidP="00AB33DE">
      <w:pPr>
        <w:pStyle w:val="Nadpis3"/>
        <w:spacing w:after="0"/>
      </w:pPr>
      <w:bookmarkStart w:id="40" w:name="_Toc106576435"/>
      <w:r w:rsidRPr="002C58C3">
        <w:t>Řešení problémů</w:t>
      </w:r>
      <w:bookmarkEnd w:id="40"/>
    </w:p>
    <w:p w14:paraId="66DB037E" w14:textId="5F7956D4" w:rsidR="00C50708" w:rsidRPr="002C58C3" w:rsidRDefault="00C50708" w:rsidP="00AB33DE">
      <w:r w:rsidRPr="002C58C3">
        <w:t xml:space="preserve">Kategorie, která je opět pojímána mezi respondenty odlišně. </w:t>
      </w:r>
      <w:r w:rsidR="004B4278" w:rsidRPr="002C58C3">
        <w:t>U dětí a pracovníků dětského domova se věnuje způsobům, jakým řeší problémy, s kým apo</w:t>
      </w:r>
      <w:r w:rsidR="000072F0">
        <w:t xml:space="preserve">d. </w:t>
      </w:r>
      <w:r w:rsidR="004B4278" w:rsidRPr="002C58C3">
        <w:t xml:space="preserve">U skautských vedoucích navazuje také na schopnost řešit problémy v týmu ale také na problémy s dětmi. </w:t>
      </w:r>
    </w:p>
    <w:p w14:paraId="7F97B063" w14:textId="77777777" w:rsidR="004B4278" w:rsidRPr="002C58C3" w:rsidRDefault="004B4278" w:rsidP="00AB33DE"/>
    <w:p w14:paraId="770E2158" w14:textId="77777777" w:rsidR="00762771" w:rsidRPr="002C58C3" w:rsidRDefault="00762771" w:rsidP="00AB33DE">
      <w:pPr>
        <w:ind w:firstLine="0"/>
        <w:rPr>
          <w:i/>
          <w:iCs/>
        </w:rPr>
      </w:pPr>
      <w:r w:rsidRPr="002C58C3">
        <w:rPr>
          <w:b/>
          <w:bCs/>
        </w:rPr>
        <w:t>D1:</w:t>
      </w:r>
      <w:r w:rsidRPr="002C58C3">
        <w:t xml:space="preserve"> </w:t>
      </w:r>
      <w:r w:rsidRPr="002C58C3">
        <w:tab/>
      </w:r>
      <w:r w:rsidRPr="002C58C3">
        <w:rPr>
          <w:i/>
          <w:iCs/>
        </w:rPr>
        <w:t>„(a třeba, když máš nějaký problém ve škole, ty sám, je pro tebe snadné jít a říct to tetě?) Já žádný problém nemám. … (nebo třeba jen když něco potřebuješ?) Tak to asi řeknu kdyžtak tetě, ale nikdy jsem to nepotřeboval.“</w:t>
      </w:r>
    </w:p>
    <w:p w14:paraId="742232DD" w14:textId="77777777" w:rsidR="00762771" w:rsidRPr="002C58C3" w:rsidRDefault="00762771" w:rsidP="00AB33DE">
      <w:pPr>
        <w:ind w:firstLine="0"/>
        <w:rPr>
          <w:i/>
          <w:iCs/>
        </w:rPr>
      </w:pPr>
      <w:r w:rsidRPr="002C58C3">
        <w:rPr>
          <w:b/>
          <w:bCs/>
        </w:rPr>
        <w:t>D2:</w:t>
      </w:r>
      <w:r w:rsidRPr="002C58C3">
        <w:rPr>
          <w:i/>
          <w:iCs/>
        </w:rPr>
        <w:t xml:space="preserve"> </w:t>
      </w:r>
      <w:r w:rsidRPr="002C58C3">
        <w:rPr>
          <w:i/>
          <w:iCs/>
        </w:rPr>
        <w:tab/>
        <w:t xml:space="preserve">„(s kým běžně řešíš, když máš nějakou těžkost nebo když se něco nepovede nebo máš nějaký problém?) s nikým … (řešíš to sám?) jo, … (a když bys cítil, že tu pomoc potřebuješ, za kým bys šel?) em.., … (šel bys za kamarádem, tetou strejdou nebo za někým z rodiny, za někým </w:t>
      </w:r>
      <w:r w:rsidRPr="002C58C3">
        <w:rPr>
          <w:i/>
          <w:iCs/>
        </w:rPr>
        <w:lastRenderedPageBreak/>
        <w:t>z jiného kroužku, který máš?) nevím, … (kdo by ti v tomto byl bližší, s kým by bylo třeba jednodušší si o tom povídat?) nevím</w:t>
      </w:r>
    </w:p>
    <w:p w14:paraId="5F0638E7" w14:textId="77777777" w:rsidR="00762771" w:rsidRPr="002C58C3" w:rsidRDefault="00762771" w:rsidP="00AB33DE">
      <w:pPr>
        <w:ind w:firstLine="0"/>
        <w:rPr>
          <w:i/>
          <w:iCs/>
        </w:rPr>
      </w:pPr>
      <w:r w:rsidRPr="002C58C3">
        <w:rPr>
          <w:b/>
          <w:bCs/>
        </w:rPr>
        <w:t>DD1:</w:t>
      </w:r>
      <w:r w:rsidRPr="002C58C3">
        <w:rPr>
          <w:i/>
          <w:iCs/>
        </w:rPr>
        <w:t xml:space="preserve"> -</w:t>
      </w:r>
    </w:p>
    <w:p w14:paraId="0CC1D00F" w14:textId="12A75F3D" w:rsidR="00762771" w:rsidRPr="002C58C3" w:rsidRDefault="00762771" w:rsidP="00AB33DE">
      <w:pPr>
        <w:ind w:firstLine="0"/>
        <w:rPr>
          <w:i/>
          <w:iCs/>
        </w:rPr>
      </w:pPr>
      <w:r w:rsidRPr="002C58C3">
        <w:rPr>
          <w:b/>
          <w:bCs/>
        </w:rPr>
        <w:t xml:space="preserve">DD2: </w:t>
      </w:r>
      <w:r w:rsidRPr="002C58C3">
        <w:rPr>
          <w:i/>
          <w:iCs/>
        </w:rPr>
        <w:tab/>
        <w:t>„A opravdu, když se naskytnou nějaké problém, tase to snažíme řešit společně. Když je ve škole nějaký problém, tak jdeme na schůzku do školy a snažíme se nějak dál pracovat. Zároveň si dáváme po nějakém čase také zpětnou vazbu, jestli všechno funguj</w:t>
      </w:r>
      <w:r w:rsidR="00EE2F33" w:rsidRPr="002C58C3">
        <w:rPr>
          <w:i/>
          <w:iCs/>
        </w:rPr>
        <w:t>e</w:t>
      </w:r>
      <w:r w:rsidRPr="002C58C3">
        <w:rPr>
          <w:i/>
          <w:iCs/>
        </w:rPr>
        <w:t xml:space="preserve"> tak, jak má, co by se mohlo změnit. A taky ty problémy, které se nedaří řešíme spoluprací. Zároveň nám dost pomáhají supervize. </w:t>
      </w:r>
    </w:p>
    <w:p w14:paraId="025796A3" w14:textId="519C140E" w:rsidR="00762771" w:rsidRPr="002C58C3" w:rsidRDefault="00BA3F08" w:rsidP="00AB33DE">
      <w:pPr>
        <w:ind w:firstLine="0"/>
        <w:rPr>
          <w:i/>
          <w:iCs/>
        </w:rPr>
      </w:pPr>
      <w:r w:rsidRPr="002C58C3">
        <w:rPr>
          <w:b/>
          <w:bCs/>
        </w:rPr>
        <w:t>V</w:t>
      </w:r>
      <w:r w:rsidR="00762771" w:rsidRPr="002C58C3">
        <w:rPr>
          <w:b/>
          <w:bCs/>
        </w:rPr>
        <w:t>1:</w:t>
      </w:r>
      <w:r w:rsidR="00762771" w:rsidRPr="002C58C3">
        <w:rPr>
          <w:i/>
          <w:iCs/>
        </w:rPr>
        <w:t xml:space="preserve"> </w:t>
      </w:r>
      <w:r w:rsidR="00762771" w:rsidRPr="002C58C3">
        <w:rPr>
          <w:i/>
          <w:iCs/>
        </w:rPr>
        <w:tab/>
        <w:t>„V týmu jsme spolu schopni komunikovat a dorozumět, přijít spolu na řešení. A zároveň uvědomění, že moje řešení nemusí být nejlepší a že to kluci můžou myslet lépe, díky zkušenostem z kur</w:t>
      </w:r>
      <w:r w:rsidR="003C74B4" w:rsidRPr="002C58C3">
        <w:rPr>
          <w:i/>
          <w:iCs/>
        </w:rPr>
        <w:t>z</w:t>
      </w:r>
      <w:r w:rsidR="00762771" w:rsidRPr="002C58C3">
        <w:rPr>
          <w:i/>
          <w:iCs/>
        </w:rPr>
        <w:t>ů a jejich rozmanitosti.“</w:t>
      </w:r>
    </w:p>
    <w:p w14:paraId="753A8DC1" w14:textId="60C6002F" w:rsidR="00762771" w:rsidRPr="002C58C3" w:rsidRDefault="00BA3F08" w:rsidP="00AB33DE">
      <w:pPr>
        <w:ind w:firstLine="0"/>
        <w:rPr>
          <w:i/>
          <w:iCs/>
        </w:rPr>
      </w:pPr>
      <w:r w:rsidRPr="002C58C3">
        <w:rPr>
          <w:b/>
          <w:bCs/>
        </w:rPr>
        <w:t>V</w:t>
      </w:r>
      <w:r w:rsidR="00762771" w:rsidRPr="002C58C3">
        <w:rPr>
          <w:b/>
          <w:bCs/>
        </w:rPr>
        <w:t>2:</w:t>
      </w:r>
      <w:r w:rsidR="00762771" w:rsidRPr="002C58C3">
        <w:rPr>
          <w:i/>
          <w:iCs/>
        </w:rPr>
        <w:t xml:space="preserve"> </w:t>
      </w:r>
      <w:r w:rsidR="00762771" w:rsidRPr="002C58C3">
        <w:rPr>
          <w:i/>
          <w:iCs/>
        </w:rPr>
        <w:tab/>
        <w:t>„Ptal jsem se ho několikrát, jestli nemá problém, jestli je nějaký důvod toho, že si vymejšlí, jestli nepotřebuje pomoc. Takřka pokaždé odpověděl stejně, že žádný problém nemá a má se dobře a s ničím pomoc nepotřebuje.“</w:t>
      </w:r>
    </w:p>
    <w:p w14:paraId="625D1B33" w14:textId="77777777" w:rsidR="00762771" w:rsidRPr="002C58C3" w:rsidRDefault="00762771" w:rsidP="00AB33DE">
      <w:pPr>
        <w:rPr>
          <w:i/>
          <w:iCs/>
        </w:rPr>
      </w:pPr>
      <w:r w:rsidRPr="002C58C3">
        <w:rPr>
          <w:i/>
          <w:iCs/>
        </w:rPr>
        <w:tab/>
        <w:t>„My jsme dost věcí konzultovali v oddíle, protože máme skvělou partu, jsme poměrně multi věkoví, takže jsme se vždycky doplňovali a byli jsme schopni dialogu a řešit spoustu problémů.“</w:t>
      </w:r>
    </w:p>
    <w:p w14:paraId="28E96EA3" w14:textId="2DC6802D" w:rsidR="00762771" w:rsidRPr="002C58C3" w:rsidRDefault="00762771" w:rsidP="00AB33DE">
      <w:pPr>
        <w:rPr>
          <w:i/>
          <w:iCs/>
        </w:rPr>
      </w:pPr>
      <w:r w:rsidRPr="002C58C3">
        <w:rPr>
          <w:i/>
          <w:iCs/>
        </w:rPr>
        <w:tab/>
        <w:t>„Neměl jsem potřebu to řešit, že by lhali a vymýšleli nad rámec únosnosti. Tu dětskou lež člověk pozná hned. Vlastně mě to výrazně netrápilo. Myslím, že to bylo naprosto přirozené a bral jsem to jako jeden z jeho prostředků, jak fungovat.“</w:t>
      </w:r>
    </w:p>
    <w:p w14:paraId="33301BEF" w14:textId="77777777" w:rsidR="00EE2F33" w:rsidRPr="002C58C3" w:rsidRDefault="00EE2F33" w:rsidP="00AB33DE"/>
    <w:p w14:paraId="09496BCF" w14:textId="165B8002" w:rsidR="00990086" w:rsidRDefault="00762771" w:rsidP="00AB33DE">
      <w:pPr>
        <w:ind w:firstLine="0"/>
      </w:pPr>
      <w:r w:rsidRPr="002C58C3">
        <w:t xml:space="preserve">Generalizace: </w:t>
      </w:r>
      <w:r w:rsidR="00B24EA1" w:rsidRPr="002C58C3">
        <w:t xml:space="preserve">Obě děti se snažily </w:t>
      </w:r>
      <w:r w:rsidR="00B24EA1" w:rsidRPr="002C58C3">
        <w:rPr>
          <w:b/>
          <w:bCs/>
        </w:rPr>
        <w:t xml:space="preserve">vyhnout </w:t>
      </w:r>
      <w:r w:rsidR="000072F0">
        <w:rPr>
          <w:b/>
          <w:bCs/>
        </w:rPr>
        <w:t>k</w:t>
      </w:r>
      <w:r w:rsidR="00B24EA1" w:rsidRPr="002C58C3">
        <w:rPr>
          <w:b/>
          <w:bCs/>
        </w:rPr>
        <w:t>onkrétní odpovědi</w:t>
      </w:r>
      <w:r w:rsidR="00B24EA1" w:rsidRPr="002C58C3">
        <w:t xml:space="preserve">. </w:t>
      </w:r>
      <w:r w:rsidR="00EE2F33" w:rsidRPr="002C58C3">
        <w:t xml:space="preserve">Snaží se </w:t>
      </w:r>
      <w:r w:rsidR="00EE2F33" w:rsidRPr="002C58C3">
        <w:rPr>
          <w:b/>
          <w:bCs/>
        </w:rPr>
        <w:t>problémy řešit samy.</w:t>
      </w:r>
      <w:r w:rsidR="00EE2F33" w:rsidRPr="002C58C3">
        <w:t xml:space="preserve"> Pracovnice </w:t>
      </w:r>
      <w:r w:rsidR="003C74B4" w:rsidRPr="002C58C3">
        <w:t>dětského domova</w:t>
      </w:r>
      <w:r w:rsidR="00EE2F33" w:rsidRPr="002C58C3">
        <w:t xml:space="preserve"> říká, že se snaží </w:t>
      </w:r>
      <w:r w:rsidR="00EE2F33" w:rsidRPr="002C58C3">
        <w:rPr>
          <w:b/>
          <w:bCs/>
        </w:rPr>
        <w:t>problémy řešit společně, jako tým</w:t>
      </w:r>
      <w:r w:rsidR="00EE2F33" w:rsidRPr="002C58C3">
        <w:t xml:space="preserve">. Vedoucí se shodují, že mají fungující tým vedoucích, se kterým se jim daří pracovat s problémovými situacemi. </w:t>
      </w:r>
      <w:r w:rsidR="003C74B4" w:rsidRPr="002C58C3">
        <w:rPr>
          <w:b/>
          <w:bCs/>
        </w:rPr>
        <w:t>Zajímají se o prožívání dě</w:t>
      </w:r>
      <w:r w:rsidR="002B17E1" w:rsidRPr="002C58C3">
        <w:rPr>
          <w:b/>
          <w:bCs/>
        </w:rPr>
        <w:t>tí</w:t>
      </w:r>
      <w:r w:rsidR="002B17E1" w:rsidRPr="002C58C3">
        <w:t xml:space="preserve"> a nabízí jim pomoc, pokud </w:t>
      </w:r>
      <w:r w:rsidR="000072F0">
        <w:t xml:space="preserve">o ni děti stojí. </w:t>
      </w:r>
    </w:p>
    <w:p w14:paraId="20601D6A" w14:textId="77777777" w:rsidR="00990086" w:rsidRDefault="00990086">
      <w:pPr>
        <w:spacing w:after="160" w:line="259" w:lineRule="auto"/>
        <w:ind w:firstLine="0"/>
        <w:jc w:val="left"/>
      </w:pPr>
      <w:r>
        <w:br w:type="page"/>
      </w:r>
    </w:p>
    <w:p w14:paraId="3AC8BF13" w14:textId="77777777" w:rsidR="00D820B4" w:rsidRPr="002C58C3" w:rsidRDefault="00D820B4" w:rsidP="00AB33DE">
      <w:pPr>
        <w:ind w:firstLine="0"/>
      </w:pPr>
    </w:p>
    <w:p w14:paraId="6D1D0BB7" w14:textId="41AAC14F" w:rsidR="001F3A5A" w:rsidRPr="002C58C3" w:rsidRDefault="00D820B4" w:rsidP="00AB33DE">
      <w:pPr>
        <w:ind w:firstLine="0"/>
      </w:pPr>
      <w:r w:rsidRPr="002C58C3">
        <w:t xml:space="preserve">Obrázek č. </w:t>
      </w:r>
      <w:r w:rsidR="0035752C" w:rsidRPr="002C58C3">
        <w:t>10</w:t>
      </w:r>
      <w:r w:rsidRPr="002C58C3">
        <w:t xml:space="preserve"> – Řešení problémů</w:t>
      </w:r>
    </w:p>
    <w:p w14:paraId="4EC6B9AF" w14:textId="5ABD3333" w:rsidR="00F85E0D" w:rsidRPr="002C58C3" w:rsidRDefault="00F85E0D" w:rsidP="00AB33DE">
      <w:pPr>
        <w:ind w:firstLine="0"/>
      </w:pPr>
      <w:r w:rsidRPr="002C58C3">
        <w:rPr>
          <w:noProof/>
        </w:rPr>
        <w:drawing>
          <wp:inline distT="0" distB="0" distL="0" distR="0" wp14:anchorId="27620990" wp14:editId="3C7451DE">
            <wp:extent cx="5760085" cy="491934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18">
                      <a:extLst>
                        <a:ext uri="{28A0092B-C50C-407E-A947-70E740481C1C}">
                          <a14:useLocalDpi xmlns:a14="http://schemas.microsoft.com/office/drawing/2010/main" val="0"/>
                        </a:ext>
                      </a:extLst>
                    </a:blip>
                    <a:stretch>
                      <a:fillRect/>
                    </a:stretch>
                  </pic:blipFill>
                  <pic:spPr>
                    <a:xfrm>
                      <a:off x="0" y="0"/>
                      <a:ext cx="5760085" cy="4919345"/>
                    </a:xfrm>
                    <a:prstGeom prst="rect">
                      <a:avLst/>
                    </a:prstGeom>
                  </pic:spPr>
                </pic:pic>
              </a:graphicData>
            </a:graphic>
          </wp:inline>
        </w:drawing>
      </w:r>
    </w:p>
    <w:p w14:paraId="0574F918" w14:textId="0FFFF296" w:rsidR="00E9653F" w:rsidRPr="002C58C3" w:rsidRDefault="00E9653F" w:rsidP="00AB33DE">
      <w:pPr>
        <w:pStyle w:val="Nadpis2"/>
        <w:spacing w:after="0"/>
      </w:pPr>
      <w:bookmarkStart w:id="41" w:name="_Toc106576436"/>
      <w:r w:rsidRPr="002C58C3">
        <w:t xml:space="preserve">Výsledky výzkumu na základě analýzy </w:t>
      </w:r>
      <w:r w:rsidR="001F3A5A" w:rsidRPr="002C58C3">
        <w:t>metodou zachycení vzorců</w:t>
      </w:r>
      <w:r w:rsidR="00AC1970">
        <w:t xml:space="preserve"> a metodou vyhledávání a vyznačování vztahů</w:t>
      </w:r>
      <w:bookmarkEnd w:id="41"/>
    </w:p>
    <w:p w14:paraId="49B78D05" w14:textId="214EE326" w:rsidR="00E9653F" w:rsidRPr="002C58C3" w:rsidRDefault="00E9653F" w:rsidP="00AB33DE">
      <w:r w:rsidRPr="002C58C3">
        <w:t xml:space="preserve">V této kapitole jsou interpretována data, která byla získána od respondentů </w:t>
      </w:r>
      <w:r w:rsidR="00364DA1">
        <w:t>a následně analyzována</w:t>
      </w:r>
      <w:r w:rsidR="009A0ED3" w:rsidRPr="002C58C3">
        <w:t xml:space="preserve"> metod</w:t>
      </w:r>
      <w:r w:rsidR="00364DA1">
        <w:t>ou</w:t>
      </w:r>
      <w:r w:rsidR="009A0ED3" w:rsidRPr="002C58C3">
        <w:t xml:space="preserve"> zachycení vzorců</w:t>
      </w:r>
      <w:r w:rsidR="00AC1970">
        <w:t xml:space="preserve"> a metodou vyhledávání a vyznačování vztahů. </w:t>
      </w:r>
    </w:p>
    <w:p w14:paraId="6CFC2819" w14:textId="77777777" w:rsidR="001F3A5A" w:rsidRPr="002C58C3" w:rsidRDefault="001F3A5A" w:rsidP="00AB33DE"/>
    <w:p w14:paraId="27401B4B" w14:textId="43E3FE10" w:rsidR="00E9653F" w:rsidRPr="002C58C3" w:rsidRDefault="00E9653F" w:rsidP="00AB33DE">
      <w:r w:rsidRPr="002C58C3">
        <w:t xml:space="preserve">Na základě analýzy jsou formulovány následující </w:t>
      </w:r>
      <w:r w:rsidR="001F3A5A" w:rsidRPr="002C58C3">
        <w:t>oblasti</w:t>
      </w:r>
      <w:r w:rsidRPr="002C58C3">
        <w:t>:</w:t>
      </w:r>
    </w:p>
    <w:p w14:paraId="490E46C2" w14:textId="3DAB2ADF" w:rsidR="00D820B4" w:rsidRPr="002C58C3" w:rsidRDefault="001F3A5A" w:rsidP="00AB33DE">
      <w:pPr>
        <w:pStyle w:val="Odstavecseseznamem"/>
        <w:numPr>
          <w:ilvl w:val="0"/>
          <w:numId w:val="12"/>
        </w:numPr>
        <w:jc w:val="left"/>
      </w:pPr>
      <w:r w:rsidRPr="002C58C3">
        <w:t>Vztahy</w:t>
      </w:r>
    </w:p>
    <w:p w14:paraId="2C920578" w14:textId="01CF84DA" w:rsidR="001F3A5A" w:rsidRPr="002C58C3" w:rsidRDefault="00154C19" w:rsidP="00AB33DE">
      <w:pPr>
        <w:pStyle w:val="Odstavecseseznamem"/>
        <w:numPr>
          <w:ilvl w:val="0"/>
          <w:numId w:val="12"/>
        </w:numPr>
        <w:jc w:val="left"/>
      </w:pPr>
      <w:r w:rsidRPr="002C58C3">
        <w:t>Aktivity</w:t>
      </w:r>
    </w:p>
    <w:p w14:paraId="3044CE07" w14:textId="23C8627B" w:rsidR="001F3A5A" w:rsidRPr="002C58C3" w:rsidRDefault="001F3A5A" w:rsidP="00AB33DE">
      <w:pPr>
        <w:pStyle w:val="Odstavecseseznamem"/>
        <w:numPr>
          <w:ilvl w:val="0"/>
          <w:numId w:val="12"/>
        </w:numPr>
        <w:jc w:val="left"/>
      </w:pPr>
      <w:r w:rsidRPr="002C58C3">
        <w:t>Přístup</w:t>
      </w:r>
    </w:p>
    <w:p w14:paraId="5976CAEB" w14:textId="059196C2" w:rsidR="0034788F" w:rsidRPr="002C58C3" w:rsidRDefault="0034788F" w:rsidP="00AB33DE">
      <w:pPr>
        <w:jc w:val="left"/>
      </w:pPr>
    </w:p>
    <w:p w14:paraId="3D51357E" w14:textId="160ED2B0" w:rsidR="0034788F" w:rsidRPr="002C58C3" w:rsidRDefault="0034788F" w:rsidP="00D15BD0">
      <w:r w:rsidRPr="002C58C3">
        <w:lastRenderedPageBreak/>
        <w:t>Jedná se o oblasti, které se vyskytovaly napříč všemi rozhovory a kategoriemi. Dle legendy v obrázku č. 1</w:t>
      </w:r>
      <w:r w:rsidR="00364DA1">
        <w:t xml:space="preserve">1 </w:t>
      </w:r>
      <w:r w:rsidRPr="002C58C3">
        <w:t xml:space="preserve">můžeme </w:t>
      </w:r>
      <w:r w:rsidR="002734BC">
        <w:t xml:space="preserve">v dřívějších grafických znázorněních </w:t>
      </w:r>
      <w:r w:rsidRPr="002C58C3">
        <w:t xml:space="preserve">pozorovat výskyt daných oblastí. </w:t>
      </w:r>
      <w:r w:rsidR="00AC1970">
        <w:t xml:space="preserve">Metodou </w:t>
      </w:r>
      <w:r w:rsidR="006427E5">
        <w:t xml:space="preserve">vyhledávání a vyznačování vztahů byly k těmto oblastem nalezeny faktory, </w:t>
      </w:r>
      <w:r w:rsidR="002734BC">
        <w:t>kterými je ovlivněno</w:t>
      </w:r>
      <w:r w:rsidR="00202E4E">
        <w:t xml:space="preserve"> </w:t>
      </w:r>
      <w:r w:rsidR="00202E4E" w:rsidRPr="002C58C3">
        <w:t>členství dětí z dětského domova v Junáku.</w:t>
      </w:r>
    </w:p>
    <w:p w14:paraId="05B40657" w14:textId="4A72CB14" w:rsidR="0050321A" w:rsidRPr="002C58C3" w:rsidRDefault="0050321A" w:rsidP="00AB33DE">
      <w:pPr>
        <w:ind w:left="567" w:firstLine="0"/>
        <w:jc w:val="left"/>
      </w:pPr>
      <w:r w:rsidRPr="002C58C3">
        <w:t>Obrázek č.1</w:t>
      </w:r>
      <w:r w:rsidR="0035752C" w:rsidRPr="002C58C3">
        <w:t>1</w:t>
      </w:r>
      <w:r w:rsidRPr="002C58C3">
        <w:t xml:space="preserve"> – legenda k metodě zachycení vzorců</w:t>
      </w:r>
    </w:p>
    <w:p w14:paraId="4855B2E4" w14:textId="2610B095" w:rsidR="0050321A" w:rsidRPr="002C58C3" w:rsidRDefault="00154C19" w:rsidP="00AB33DE">
      <w:pPr>
        <w:ind w:firstLine="0"/>
        <w:jc w:val="left"/>
      </w:pPr>
      <w:r w:rsidRPr="002C58C3">
        <w:rPr>
          <w:noProof/>
        </w:rPr>
        <w:drawing>
          <wp:inline distT="0" distB="0" distL="0" distR="0" wp14:anchorId="31B93D50" wp14:editId="003697BF">
            <wp:extent cx="4450005" cy="1479550"/>
            <wp:effectExtent l="0" t="0" r="8255"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rotWithShape="1">
                    <a:blip r:embed="rId19" cstate="print">
                      <a:extLst>
                        <a:ext uri="{28A0092B-C50C-407E-A947-70E740481C1C}">
                          <a14:useLocalDpi xmlns:a14="http://schemas.microsoft.com/office/drawing/2010/main" val="0"/>
                        </a:ext>
                      </a:extLst>
                    </a:blip>
                    <a:srcRect l="20023" r="32633" b="79094"/>
                    <a:stretch/>
                  </pic:blipFill>
                  <pic:spPr bwMode="auto">
                    <a:xfrm>
                      <a:off x="0" y="0"/>
                      <a:ext cx="4487374" cy="1491974"/>
                    </a:xfrm>
                    <a:prstGeom prst="rect">
                      <a:avLst/>
                    </a:prstGeom>
                    <a:ln>
                      <a:noFill/>
                    </a:ln>
                    <a:extLst>
                      <a:ext uri="{53640926-AAD7-44D8-BBD7-CCE9431645EC}">
                        <a14:shadowObscured xmlns:a14="http://schemas.microsoft.com/office/drawing/2010/main"/>
                      </a:ext>
                    </a:extLst>
                  </pic:spPr>
                </pic:pic>
              </a:graphicData>
            </a:graphic>
          </wp:inline>
        </w:drawing>
      </w:r>
    </w:p>
    <w:p w14:paraId="24E01E1F" w14:textId="57AAF583" w:rsidR="00475806" w:rsidRPr="002C58C3" w:rsidRDefault="00475806" w:rsidP="00AB33DE">
      <w:pPr>
        <w:pStyle w:val="Nadpis3"/>
        <w:spacing w:after="0"/>
      </w:pPr>
      <w:bookmarkStart w:id="42" w:name="_Toc106576437"/>
      <w:r w:rsidRPr="002C58C3">
        <w:t>Aktivity</w:t>
      </w:r>
      <w:bookmarkEnd w:id="42"/>
    </w:p>
    <w:p w14:paraId="44F056DD" w14:textId="09E3E961" w:rsidR="00475806" w:rsidRDefault="00475806" w:rsidP="00AB33DE">
      <w:r w:rsidRPr="002C58C3">
        <w:t xml:space="preserve">Na několika místech je zmiňováno, že dětští participanti tohoto výzkumného šetření preferují manuální činnosti, pomoc dospělým, práci kolem domu apod. Při popisu aktivit ve skautu děti zmiňovaly převážně hry, které je nebavily. </w:t>
      </w:r>
      <w:r w:rsidR="00A1652C">
        <w:t>Uv</w:t>
      </w:r>
      <w:r w:rsidRPr="002C58C3">
        <w:t xml:space="preserve">áděly, že by je bavilo víc kutilství, něco vyrábět a tvořit. Oba neuvedli nic, co by se ve skautu naučili, tvrdili, že všechno umí </w:t>
      </w:r>
      <w:r w:rsidR="00842E10">
        <w:br/>
      </w:r>
      <w:r w:rsidRPr="002C58C3">
        <w:t>a naučili se to jinde. Své členství popisovali jako nudu</w:t>
      </w:r>
      <w:r w:rsidR="000072F0">
        <w:t xml:space="preserve">. Hráli hry a to je nebavilo. </w:t>
      </w:r>
      <w:r w:rsidRPr="002C58C3">
        <w:t>Jedno z</w:t>
      </w:r>
      <w:r w:rsidR="00A1652C">
        <w:t> </w:t>
      </w:r>
      <w:r w:rsidRPr="002C58C3">
        <w:t>dětí</w:t>
      </w:r>
      <w:r w:rsidR="00A1652C">
        <w:t xml:space="preserve"> </w:t>
      </w:r>
      <w:r w:rsidRPr="002C58C3">
        <w:t xml:space="preserve">dle slov vedoucího vynikalo především v individuálních úkolech. Skautští vedoucí se snažili rozvíjet u dětí spolupráci, přátelské vztahy, skautské dovednosti a hodnoty. </w:t>
      </w:r>
    </w:p>
    <w:p w14:paraId="33E95ED2" w14:textId="77777777" w:rsidR="00202E4E" w:rsidRPr="002C58C3" w:rsidRDefault="00202E4E" w:rsidP="00AB33DE"/>
    <w:p w14:paraId="3C4BE36C" w14:textId="77777777" w:rsidR="00202E4E" w:rsidRDefault="00475806" w:rsidP="00AB33DE">
      <w:r w:rsidRPr="002C58C3">
        <w:t xml:space="preserve">Pozorované faktory: </w:t>
      </w:r>
    </w:p>
    <w:p w14:paraId="16E8A1F5" w14:textId="3A62F145" w:rsidR="00202E4E" w:rsidRDefault="00A10568" w:rsidP="00202E4E">
      <w:pPr>
        <w:pStyle w:val="Odstavecseseznamem"/>
        <w:numPr>
          <w:ilvl w:val="0"/>
          <w:numId w:val="23"/>
        </w:numPr>
      </w:pPr>
      <w:r w:rsidRPr="00223906">
        <w:rPr>
          <w:b/>
          <w:bCs/>
        </w:rPr>
        <w:t>I</w:t>
      </w:r>
      <w:r w:rsidR="00475806" w:rsidRPr="00223906">
        <w:rPr>
          <w:b/>
          <w:bCs/>
        </w:rPr>
        <w:t>ndividuální preference</w:t>
      </w:r>
      <w:r>
        <w:t xml:space="preserve"> </w:t>
      </w:r>
      <w:r w:rsidR="0059171F">
        <w:t>–</w:t>
      </w:r>
      <w:r>
        <w:t xml:space="preserve"> </w:t>
      </w:r>
      <w:r w:rsidR="0059171F">
        <w:t xml:space="preserve">jedno z dětí do skautu chodilo rádo, kvůli spolužákům. Druhé by raději žádné kroužky nemělo. </w:t>
      </w:r>
    </w:p>
    <w:p w14:paraId="0D1392DC" w14:textId="65226114" w:rsidR="00202E4E" w:rsidRDefault="00A10568" w:rsidP="00202E4E">
      <w:pPr>
        <w:pStyle w:val="Odstavecseseznamem"/>
        <w:numPr>
          <w:ilvl w:val="0"/>
          <w:numId w:val="23"/>
        </w:numPr>
      </w:pPr>
      <w:r w:rsidRPr="00223906">
        <w:rPr>
          <w:b/>
          <w:bCs/>
        </w:rPr>
        <w:t>N</w:t>
      </w:r>
      <w:r w:rsidR="00475806" w:rsidRPr="00223906">
        <w:rPr>
          <w:b/>
          <w:bCs/>
        </w:rPr>
        <w:t>enaplnění poptávky dětí</w:t>
      </w:r>
      <w:r w:rsidRPr="00223906">
        <w:rPr>
          <w:b/>
          <w:bCs/>
        </w:rPr>
        <w:t xml:space="preserve"> </w:t>
      </w:r>
      <w:r>
        <w:t xml:space="preserve">– několikrát děti zmiňovaly, že je to ve skautu nebavilo, neboť hráli jen hry a preferovaly by spíše manuální kreativní činnost. </w:t>
      </w:r>
    </w:p>
    <w:p w14:paraId="534140B0" w14:textId="1F4174DC" w:rsidR="00475806" w:rsidRPr="002C58C3" w:rsidRDefault="00223906" w:rsidP="00202E4E">
      <w:pPr>
        <w:pStyle w:val="Odstavecseseznamem"/>
        <w:numPr>
          <w:ilvl w:val="0"/>
          <w:numId w:val="23"/>
        </w:numPr>
      </w:pPr>
      <w:r w:rsidRPr="00223906">
        <w:rPr>
          <w:b/>
          <w:bCs/>
        </w:rPr>
        <w:t>Hra – prostředek</w:t>
      </w:r>
      <w:r w:rsidR="00475806" w:rsidRPr="00223906">
        <w:rPr>
          <w:b/>
          <w:bCs/>
        </w:rPr>
        <w:t xml:space="preserve"> k naplnění cíle</w:t>
      </w:r>
      <w:r w:rsidR="00A10568">
        <w:t xml:space="preserve"> – pro děti tohoto výzkumného šetření nebyly hry, které skautští vedoucí volili</w:t>
      </w:r>
      <w:r w:rsidR="0042570F">
        <w:t>,</w:t>
      </w:r>
      <w:r w:rsidR="00A10568">
        <w:t xml:space="preserve"> příliš atraktivní.</w:t>
      </w:r>
    </w:p>
    <w:p w14:paraId="69531B91" w14:textId="2AEB1712" w:rsidR="00A66861" w:rsidRPr="002C58C3" w:rsidRDefault="00A66861" w:rsidP="00AB33DE">
      <w:pPr>
        <w:pStyle w:val="Nadpis3"/>
        <w:spacing w:after="0"/>
      </w:pPr>
      <w:bookmarkStart w:id="43" w:name="_Toc106576438"/>
      <w:r w:rsidRPr="002C58C3">
        <w:t>Vztahy</w:t>
      </w:r>
      <w:bookmarkEnd w:id="43"/>
    </w:p>
    <w:p w14:paraId="72334C76" w14:textId="2D53CFC0" w:rsidR="004B75E7" w:rsidRPr="002C58C3" w:rsidRDefault="00765E8B" w:rsidP="00D15BD0">
      <w:r w:rsidRPr="002C58C3">
        <w:t xml:space="preserve">Cílem dětského domova a jeho pracovníků jsou vztahy dětí mimo dětský domov, neboť často preferují vztahy s dětmi v zařízení. </w:t>
      </w:r>
      <w:r w:rsidR="000072F0">
        <w:t>Př</w:t>
      </w:r>
      <w:r w:rsidRPr="002C58C3">
        <w:t xml:space="preserve">ejí </w:t>
      </w:r>
      <w:r w:rsidR="0042570F" w:rsidRPr="002C58C3">
        <w:t>s</w:t>
      </w:r>
      <w:r w:rsidR="0042570F">
        <w:t>i,</w:t>
      </w:r>
      <w:r w:rsidR="000072F0">
        <w:t xml:space="preserve"> </w:t>
      </w:r>
      <w:r w:rsidRPr="002C58C3">
        <w:t>aby měli co nejvíce</w:t>
      </w:r>
      <w:r w:rsidR="000072F0">
        <w:t xml:space="preserve"> p</w:t>
      </w:r>
      <w:r w:rsidRPr="002C58C3">
        <w:t>evných bodů mimo zařízení. Myšleno ve smyslu, aby se měli na koho obrátit a po odchodu ze zařízení neztratili sociální kontakty.</w:t>
      </w:r>
      <w:r w:rsidR="00E950C5" w:rsidRPr="002C58C3">
        <w:t xml:space="preserve"> </w:t>
      </w:r>
      <w:r w:rsidRPr="002C58C3">
        <w:t xml:space="preserve">Prostředí Junáka nabízí podmínky pro tvorbu přirozených </w:t>
      </w:r>
      <w:r w:rsidR="00E950C5" w:rsidRPr="002C58C3">
        <w:t>vztahů,</w:t>
      </w:r>
      <w:r w:rsidRPr="002C58C3">
        <w:t xml:space="preserve"> neboť </w:t>
      </w:r>
      <w:r w:rsidRPr="002C58C3">
        <w:lastRenderedPageBreak/>
        <w:t>vedoucí</w:t>
      </w:r>
      <w:r w:rsidR="00E950C5" w:rsidRPr="002C58C3">
        <w:t xml:space="preserve"> nejsou v zaměstnání a věnují se dětem ve svém volném čase. </w:t>
      </w:r>
      <w:r w:rsidRPr="002C58C3">
        <w:t>Stejně tak skautští vedoucí popisují vztahy jako jednu z</w:t>
      </w:r>
      <w:r w:rsidR="007214EC" w:rsidRPr="002C58C3">
        <w:t xml:space="preserve"> hlavních</w:t>
      </w:r>
      <w:r w:rsidRPr="002C58C3">
        <w:t> motivací ke skautingu</w:t>
      </w:r>
      <w:r w:rsidR="00E950C5" w:rsidRPr="002C58C3">
        <w:t>.</w:t>
      </w:r>
      <w:r w:rsidR="00ED6737" w:rsidRPr="002C58C3">
        <w:t xml:space="preserve"> Tématika vztahů se prolíná napříč skautskou výchovnou metodou (kapitola 2.3).</w:t>
      </w:r>
      <w:r w:rsidR="000E7CFA" w:rsidRPr="002C58C3">
        <w:t xml:space="preserve"> </w:t>
      </w:r>
      <w:r w:rsidR="005E3099" w:rsidRPr="002C58C3">
        <w:t xml:space="preserve">Vedoucí popisují své snahy </w:t>
      </w:r>
      <w:r w:rsidR="00D15BD0">
        <w:br/>
      </w:r>
      <w:r w:rsidR="005E3099" w:rsidRPr="002C58C3">
        <w:t xml:space="preserve">o vytváření vztahů v kolektivu a rozvíjení spolupráce mezi členy. </w:t>
      </w:r>
      <w:r w:rsidR="000E7CFA" w:rsidRPr="002C58C3">
        <w:t>Pro jedno z dětí bylo motivací pro členství ve skautu, že do něj chodili jeho spolužáci. Jeho oblíbenou činností ve volném čase je právě čas s přáteli mimo dětský domov. Druhé z dětí si s vrstevníky nerozumí, preferuje komunikaci a vztahy s dospělými. Samo reflektuje, že se neumí kamarádit a nemá chuť tuto skutečnost měnit</w:t>
      </w:r>
      <w:r w:rsidR="000072F0">
        <w:t xml:space="preserve"> a v</w:t>
      </w:r>
      <w:r w:rsidR="000E7CFA" w:rsidRPr="002C58C3">
        <w:t>yhovuje</w:t>
      </w:r>
      <w:r w:rsidR="000072F0">
        <w:rPr>
          <w:rStyle w:val="Odkaznakoment"/>
        </w:rPr>
        <w:t xml:space="preserve"> </w:t>
      </w:r>
      <w:r w:rsidR="000072F0" w:rsidRPr="000072F0">
        <w:rPr>
          <w:rStyle w:val="Odkaznakoment"/>
          <w:sz w:val="24"/>
          <w:szCs w:val="24"/>
        </w:rPr>
        <w:t>m</w:t>
      </w:r>
      <w:r w:rsidR="000E7CFA" w:rsidRPr="000072F0">
        <w:rPr>
          <w:szCs w:val="24"/>
        </w:rPr>
        <w:t>u</w:t>
      </w:r>
      <w:r w:rsidR="000E7CFA" w:rsidRPr="002C58C3">
        <w:t xml:space="preserve"> to.</w:t>
      </w:r>
    </w:p>
    <w:p w14:paraId="51DC088E" w14:textId="77777777" w:rsidR="00202E4E" w:rsidRDefault="001C2C53" w:rsidP="00AB33DE">
      <w:r w:rsidRPr="002C58C3">
        <w:t xml:space="preserve">Pozorované faktory: </w:t>
      </w:r>
    </w:p>
    <w:p w14:paraId="5881D2DB" w14:textId="0355CC73" w:rsidR="00202E4E" w:rsidRDefault="00A10568" w:rsidP="00202E4E">
      <w:pPr>
        <w:pStyle w:val="Odstavecseseznamem"/>
        <w:numPr>
          <w:ilvl w:val="0"/>
          <w:numId w:val="24"/>
        </w:numPr>
      </w:pPr>
      <w:r w:rsidRPr="00223906">
        <w:rPr>
          <w:b/>
          <w:bCs/>
        </w:rPr>
        <w:t>I</w:t>
      </w:r>
      <w:r w:rsidR="001C2C53" w:rsidRPr="00223906">
        <w:rPr>
          <w:b/>
          <w:bCs/>
        </w:rPr>
        <w:t>ndividuální specifika jedince</w:t>
      </w:r>
      <w:r w:rsidR="00594761" w:rsidRPr="002C58C3">
        <w:t xml:space="preserve"> (povahové rysy a vlastnosti, životní příběh)</w:t>
      </w:r>
      <w:r>
        <w:t xml:space="preserve"> - </w:t>
      </w:r>
      <w:r w:rsidR="0059171F">
        <w:t xml:space="preserve">každé z dětí je jiné, jejich osobnosti jsou rozdílné, jedno rádo tráví čas s přáteli </w:t>
      </w:r>
      <w:r w:rsidR="00D15BD0">
        <w:br/>
      </w:r>
      <w:r w:rsidR="0059171F">
        <w:t xml:space="preserve">a druhé přátelství nevyhledává. </w:t>
      </w:r>
    </w:p>
    <w:p w14:paraId="6637D708" w14:textId="3F71BE03" w:rsidR="00202E4E" w:rsidRDefault="00223906" w:rsidP="00202E4E">
      <w:pPr>
        <w:pStyle w:val="Odstavecseseznamem"/>
        <w:numPr>
          <w:ilvl w:val="0"/>
          <w:numId w:val="24"/>
        </w:numPr>
      </w:pPr>
      <w:r w:rsidRPr="00223906">
        <w:rPr>
          <w:b/>
          <w:bCs/>
        </w:rPr>
        <w:t>S</w:t>
      </w:r>
      <w:r w:rsidR="004422AB" w:rsidRPr="00223906">
        <w:rPr>
          <w:b/>
          <w:bCs/>
        </w:rPr>
        <w:t>ložení skupiny</w:t>
      </w:r>
      <w:r w:rsidR="00594761" w:rsidRPr="00223906">
        <w:rPr>
          <w:b/>
          <w:bCs/>
        </w:rPr>
        <w:t xml:space="preserve"> a specifika jejich členů</w:t>
      </w:r>
      <w:r w:rsidR="0059171F">
        <w:t xml:space="preserve"> – v kategorii skautská družina pozorujeme, že jedno z dětí ostatní členy znalo a druhé ne, to ovlivnilo, jak se dítě v družině cítilo. Přirozeně atmosféru a přátelské vztahy ovlivňuje každý zúčastněný jedinec. </w:t>
      </w:r>
    </w:p>
    <w:p w14:paraId="6C8A2B06" w14:textId="72155AD2" w:rsidR="001C2C53" w:rsidRPr="002C58C3" w:rsidRDefault="00223906" w:rsidP="00202E4E">
      <w:pPr>
        <w:pStyle w:val="Odstavecseseznamem"/>
        <w:numPr>
          <w:ilvl w:val="0"/>
          <w:numId w:val="24"/>
        </w:numPr>
      </w:pPr>
      <w:r>
        <w:rPr>
          <w:b/>
          <w:bCs/>
        </w:rPr>
        <w:t>O</w:t>
      </w:r>
      <w:r w:rsidR="00D91CE0" w:rsidRPr="00223906">
        <w:rPr>
          <w:b/>
          <w:bCs/>
        </w:rPr>
        <w:t>čekávání vedoucích a pracovníků DD</w:t>
      </w:r>
      <w:r w:rsidR="0059171F" w:rsidRPr="00223906">
        <w:rPr>
          <w:b/>
          <w:bCs/>
        </w:rPr>
        <w:t xml:space="preserve"> –</w:t>
      </w:r>
      <w:r w:rsidR="0059171F">
        <w:t xml:space="preserve"> obě strany v tomto případě plně podporovaly možné úspěšné začlenění dětí do skautu. </w:t>
      </w:r>
      <w:r>
        <w:t xml:space="preserve">Usilovali o vytvoření přátelských vztahů a všestranný rozvoj dětí. </w:t>
      </w:r>
    </w:p>
    <w:p w14:paraId="100D5834" w14:textId="602D9029" w:rsidR="00A66861" w:rsidRPr="002C58C3" w:rsidRDefault="00A66861" w:rsidP="00AB33DE">
      <w:pPr>
        <w:pStyle w:val="Nadpis3"/>
        <w:spacing w:after="0"/>
      </w:pPr>
      <w:bookmarkStart w:id="44" w:name="_Toc106576439"/>
      <w:r w:rsidRPr="002C58C3">
        <w:t>Přístup</w:t>
      </w:r>
      <w:bookmarkEnd w:id="44"/>
    </w:p>
    <w:p w14:paraId="6B367CD5" w14:textId="0FCB7567" w:rsidR="00EE4198" w:rsidRPr="002C58C3" w:rsidRDefault="00EE4198" w:rsidP="00AB33DE">
      <w:r w:rsidRPr="002C58C3">
        <w:t xml:space="preserve">Skautští vedoucí i pracovníci domova se shodují v několika tématech. </w:t>
      </w:r>
      <w:r w:rsidR="00E9584D" w:rsidRPr="002C58C3">
        <w:t>Snaží se pracovat u dětí s přirozeným důsledkem, snaží se přístup individualizovat dle potřeb</w:t>
      </w:r>
      <w:r w:rsidR="00DE573C">
        <w:t>,</w:t>
      </w:r>
      <w:r w:rsidR="00E9584D" w:rsidRPr="002C58C3">
        <w:t xml:space="preserve"> ale zachovávat rovnost v přístupu ke všem dětem. Velmi si pochvalují spolupráci v týmu, ve kterém se jim daří řešit problémy. Pro pracovníky dětského domova je zásadní jednotnost a rozvíjení dětí v nastavených hranicích. Rozdílný přístup u těchto dvou skupin vidíme v pracovním vztahu, skautští vedoucí jsou dobrovolníky a pracovníci dětského domova jsou zaměstnanci</w:t>
      </w:r>
      <w:r w:rsidR="000072F0">
        <w:t>. Ta</w:t>
      </w:r>
      <w:r w:rsidR="00E9584D" w:rsidRPr="002C58C3">
        <w:t>t</w:t>
      </w:r>
      <w:r w:rsidR="000072F0">
        <w:t>o s</w:t>
      </w:r>
      <w:r w:rsidR="00E9584D" w:rsidRPr="002C58C3">
        <w:t>kutečnost má vliv</w:t>
      </w:r>
      <w:r w:rsidR="00104EDB" w:rsidRPr="002C58C3">
        <w:t xml:space="preserve"> na autenticitu tvořených vztahů</w:t>
      </w:r>
      <w:r w:rsidR="00E9584D" w:rsidRPr="002C58C3">
        <w:t xml:space="preserve">. </w:t>
      </w:r>
      <w:r w:rsidR="00571589" w:rsidRPr="002C58C3">
        <w:t xml:space="preserve">Skautští vedoucí popisují své snahy </w:t>
      </w:r>
      <w:r w:rsidR="00D15BD0">
        <w:br/>
      </w:r>
      <w:r w:rsidR="00571589" w:rsidRPr="002C58C3">
        <w:t>o zapojení všech do činnosti a kolektivu</w:t>
      </w:r>
      <w:r w:rsidR="00D91CE0" w:rsidRPr="002C58C3">
        <w:t xml:space="preserve">. </w:t>
      </w:r>
      <w:r w:rsidR="00571589" w:rsidRPr="002C58C3">
        <w:t>U dětí pozorujeme odlišné vnitřní směrování, které je založené na osobnostních specificích. Vzhledem ke skutečnosti, že je skauting nebavil</w:t>
      </w:r>
      <w:r w:rsidR="00D91CE0" w:rsidRPr="002C58C3">
        <w:t xml:space="preserve">, </w:t>
      </w:r>
      <w:r w:rsidR="00ED2143" w:rsidRPr="002C58C3">
        <w:t xml:space="preserve">se </w:t>
      </w:r>
      <w:r w:rsidR="00ED2143">
        <w:t>neúčastnily</w:t>
      </w:r>
      <w:r w:rsidR="00D91CE0" w:rsidRPr="002C58C3">
        <w:t xml:space="preserve"> p</w:t>
      </w:r>
      <w:r w:rsidR="00571589" w:rsidRPr="002C58C3">
        <w:t>ravidel</w:t>
      </w:r>
      <w:r w:rsidR="00ED2143">
        <w:t>ně</w:t>
      </w:r>
      <w:r w:rsidR="00571589" w:rsidRPr="002C58C3">
        <w:t xml:space="preserve">. Nepravidelnost účasti souvisí také se vzdáleností </w:t>
      </w:r>
      <w:r w:rsidR="00ED2143">
        <w:t>místa konání schůzek a dě</w:t>
      </w:r>
      <w:r w:rsidR="00571589" w:rsidRPr="002C58C3">
        <w:t xml:space="preserve">tského domova, což jedno z dětí uvádí jako zásadní důvod </w:t>
      </w:r>
      <w:r w:rsidR="00DE573C">
        <w:t xml:space="preserve">vedoucí k </w:t>
      </w:r>
      <w:r w:rsidR="00571589" w:rsidRPr="002C58C3">
        <w:t xml:space="preserve">ukončení členství. </w:t>
      </w:r>
      <w:r w:rsidR="00D91CE0" w:rsidRPr="002C58C3">
        <w:t>V této souvislosti můžeme uvézt také volní</w:t>
      </w:r>
      <w:r w:rsidR="00ED2143">
        <w:t xml:space="preserve"> s</w:t>
      </w:r>
      <w:r w:rsidR="00D91CE0" w:rsidRPr="002C58C3">
        <w:t xml:space="preserve">chopnosti, které byly pozorovány, jako slabší. </w:t>
      </w:r>
      <w:r w:rsidR="00D91CE0" w:rsidRPr="002C58C3">
        <w:lastRenderedPageBreak/>
        <w:t>Pozorujeme i určitou odevzdanost u jednoho z dětí,</w:t>
      </w:r>
      <w:r w:rsidR="00ED2143">
        <w:t xml:space="preserve"> neboť tvrdí,</w:t>
      </w:r>
      <w:r w:rsidR="00D91CE0" w:rsidRPr="002C58C3">
        <w:t xml:space="preserve"> že si nechce hledat přátele </w:t>
      </w:r>
      <w:r w:rsidR="00D15BD0">
        <w:br/>
      </w:r>
      <w:r w:rsidR="00D91CE0" w:rsidRPr="002C58C3">
        <w:t>a vyhovuje mu to tak</w:t>
      </w:r>
      <w:r w:rsidR="00ED2143">
        <w:t xml:space="preserve">. </w:t>
      </w:r>
      <w:r w:rsidR="00ED2143" w:rsidRPr="002C58C3">
        <w:t xml:space="preserve"> </w:t>
      </w:r>
    </w:p>
    <w:p w14:paraId="24FF826B" w14:textId="77777777" w:rsidR="00202E4E" w:rsidRDefault="001C2C53" w:rsidP="00AB33DE">
      <w:r w:rsidRPr="002C58C3">
        <w:t>Pozorované faktory:</w:t>
      </w:r>
      <w:r w:rsidR="00457B8A" w:rsidRPr="002C58C3">
        <w:t xml:space="preserve"> </w:t>
      </w:r>
    </w:p>
    <w:p w14:paraId="68D825AC" w14:textId="79D702E5" w:rsidR="00202E4E" w:rsidRPr="00223906" w:rsidRDefault="00223906" w:rsidP="00202E4E">
      <w:pPr>
        <w:pStyle w:val="Odstavecseseznamem"/>
        <w:numPr>
          <w:ilvl w:val="0"/>
          <w:numId w:val="25"/>
        </w:numPr>
        <w:rPr>
          <w:b/>
          <w:bCs/>
        </w:rPr>
      </w:pPr>
      <w:r w:rsidRPr="00223906">
        <w:rPr>
          <w:b/>
          <w:bCs/>
        </w:rPr>
        <w:t>Z</w:t>
      </w:r>
      <w:r w:rsidR="00457B8A" w:rsidRPr="00223906">
        <w:rPr>
          <w:b/>
          <w:bCs/>
        </w:rPr>
        <w:t>aměstnání vs. dobrovolnost</w:t>
      </w:r>
      <w:r w:rsidRPr="00223906">
        <w:rPr>
          <w:b/>
          <w:bCs/>
        </w:rPr>
        <w:t xml:space="preserve"> </w:t>
      </w:r>
      <w:r>
        <w:rPr>
          <w:b/>
          <w:bCs/>
        </w:rPr>
        <w:t>–</w:t>
      </w:r>
      <w:r w:rsidRPr="00223906">
        <w:rPr>
          <w:b/>
          <w:bCs/>
        </w:rPr>
        <w:t xml:space="preserve"> </w:t>
      </w:r>
      <w:r>
        <w:t>prostředí, kde jsou účastníci</w:t>
      </w:r>
      <w:r w:rsidR="00DE573C">
        <w:t>,</w:t>
      </w:r>
      <w:r>
        <w:t xml:space="preserve"> dobrovolně tvoří přirozené prostředí pro tvorbu vztahů. Ovlivňuje to také přístup k práci. </w:t>
      </w:r>
    </w:p>
    <w:p w14:paraId="53CE744D" w14:textId="0B639FED" w:rsidR="00223906" w:rsidRPr="00223906" w:rsidRDefault="00223906" w:rsidP="00223906">
      <w:pPr>
        <w:pStyle w:val="Odstavecseseznamem"/>
        <w:numPr>
          <w:ilvl w:val="0"/>
          <w:numId w:val="25"/>
        </w:numPr>
        <w:rPr>
          <w:b/>
          <w:bCs/>
        </w:rPr>
      </w:pPr>
      <w:r w:rsidRPr="00223906">
        <w:rPr>
          <w:b/>
          <w:bCs/>
        </w:rPr>
        <w:t>S</w:t>
      </w:r>
      <w:r w:rsidR="00457B8A" w:rsidRPr="00223906">
        <w:rPr>
          <w:b/>
          <w:bCs/>
        </w:rPr>
        <w:t>polupráce</w:t>
      </w:r>
      <w:r>
        <w:rPr>
          <w:b/>
          <w:bCs/>
        </w:rPr>
        <w:t xml:space="preserve"> – </w:t>
      </w:r>
      <w:r>
        <w:t xml:space="preserve">klíčový element, který skautští vedoucí popisují ve své praxi, kterou se snaží předat dětem. Spolupracují také v týmu, stejně jako vychovatelé </w:t>
      </w:r>
      <w:r w:rsidR="00D15BD0">
        <w:br/>
      </w:r>
      <w:r>
        <w:t xml:space="preserve">a zvládají společně krizové situace. </w:t>
      </w:r>
    </w:p>
    <w:p w14:paraId="389AB87C" w14:textId="489709E5" w:rsidR="00202E4E" w:rsidRPr="00223906" w:rsidRDefault="00223906" w:rsidP="00202E4E">
      <w:pPr>
        <w:pStyle w:val="Odstavecseseznamem"/>
        <w:numPr>
          <w:ilvl w:val="0"/>
          <w:numId w:val="25"/>
        </w:numPr>
        <w:rPr>
          <w:b/>
          <w:bCs/>
        </w:rPr>
      </w:pPr>
      <w:r w:rsidRPr="00223906">
        <w:rPr>
          <w:b/>
          <w:bCs/>
        </w:rPr>
        <w:t>R</w:t>
      </w:r>
      <w:r w:rsidR="00457B8A" w:rsidRPr="00223906">
        <w:rPr>
          <w:b/>
          <w:bCs/>
        </w:rPr>
        <w:t>ovný přístup</w:t>
      </w:r>
      <w:r w:rsidR="00750646">
        <w:rPr>
          <w:b/>
          <w:bCs/>
        </w:rPr>
        <w:t xml:space="preserve"> – </w:t>
      </w:r>
      <w:r w:rsidR="00750646">
        <w:t xml:space="preserve">snahu přistupovat ke všem dětem stejně popisují jak skautští vedoucí, tak pracovníci dětského domova. </w:t>
      </w:r>
    </w:p>
    <w:p w14:paraId="26256288" w14:textId="65637606" w:rsidR="00202E4E" w:rsidRPr="00223906" w:rsidRDefault="00223906" w:rsidP="00202E4E">
      <w:pPr>
        <w:pStyle w:val="Odstavecseseznamem"/>
        <w:numPr>
          <w:ilvl w:val="0"/>
          <w:numId w:val="25"/>
        </w:numPr>
        <w:rPr>
          <w:b/>
          <w:bCs/>
        </w:rPr>
      </w:pPr>
      <w:r w:rsidRPr="00223906">
        <w:rPr>
          <w:b/>
          <w:bCs/>
        </w:rPr>
        <w:t>I</w:t>
      </w:r>
      <w:r w:rsidR="005E7935" w:rsidRPr="00223906">
        <w:rPr>
          <w:b/>
          <w:bCs/>
        </w:rPr>
        <w:t>ndividuální přístup</w:t>
      </w:r>
      <w:r w:rsidR="00750646">
        <w:rPr>
          <w:b/>
          <w:bCs/>
        </w:rPr>
        <w:t xml:space="preserve"> – </w:t>
      </w:r>
      <w:r w:rsidR="00750646">
        <w:t xml:space="preserve">se snaží implikovat do své praxe jak skautští vedoucí, tak pracovníci dětského domova. Vidíme dle rozdílnosti dětí, že je to na místě. </w:t>
      </w:r>
    </w:p>
    <w:p w14:paraId="3D09345B" w14:textId="33B3AA3C" w:rsidR="001C2C53" w:rsidRPr="00223906" w:rsidRDefault="00223906" w:rsidP="00202E4E">
      <w:pPr>
        <w:pStyle w:val="Odstavecseseznamem"/>
        <w:numPr>
          <w:ilvl w:val="0"/>
          <w:numId w:val="25"/>
        </w:numPr>
        <w:rPr>
          <w:b/>
          <w:bCs/>
        </w:rPr>
      </w:pPr>
      <w:r w:rsidRPr="00223906">
        <w:rPr>
          <w:b/>
          <w:bCs/>
        </w:rPr>
        <w:t>M</w:t>
      </w:r>
      <w:r w:rsidR="005E7935" w:rsidRPr="00223906">
        <w:rPr>
          <w:b/>
          <w:bCs/>
        </w:rPr>
        <w:t>otivace</w:t>
      </w:r>
      <w:r w:rsidR="00750646">
        <w:rPr>
          <w:b/>
          <w:bCs/>
        </w:rPr>
        <w:t xml:space="preserve"> – </w:t>
      </w:r>
      <w:r w:rsidR="00750646">
        <w:t>při úspěšném začlenění dítěte velmi záleží na jeho motivaci. Důležité je, aby program, kterého se účastní</w:t>
      </w:r>
      <w:r w:rsidR="00DE573C">
        <w:t>,</w:t>
      </w:r>
      <w:r w:rsidR="00750646">
        <w:t xml:space="preserve"> byl pro něj atraktivní. </w:t>
      </w:r>
    </w:p>
    <w:p w14:paraId="0932DE76" w14:textId="2D5CD15E" w:rsidR="000401F7" w:rsidRPr="002C58C3" w:rsidRDefault="003421DF" w:rsidP="00AB33DE">
      <w:pPr>
        <w:pStyle w:val="Nadpis2"/>
        <w:spacing w:after="0"/>
      </w:pPr>
      <w:bookmarkStart w:id="45" w:name="_Toc106576440"/>
      <w:r w:rsidRPr="002C58C3">
        <w:t>Závěr</w:t>
      </w:r>
      <w:r w:rsidR="000401F7" w:rsidRPr="002C58C3">
        <w:t xml:space="preserve"> výzkumného šetření</w:t>
      </w:r>
      <w:bookmarkEnd w:id="45"/>
    </w:p>
    <w:p w14:paraId="399D0885" w14:textId="7DA6EACA" w:rsidR="00A47C34" w:rsidRPr="002C58C3" w:rsidRDefault="00A47C34" w:rsidP="00AB33DE">
      <w:r w:rsidRPr="002C58C3">
        <w:t xml:space="preserve">Tato kapitola sumarizuje výsledky výzkumného šetření a popisuje členství našich participantů v organizaci Junák – český skaut, z. s. Jsou zde uvedeny takové informace, které souvisí s výzkumnými cíli a vychází z předchozích kapitol, které se věnovaly analýze dat. </w:t>
      </w:r>
    </w:p>
    <w:p w14:paraId="078A4EA2" w14:textId="77777777" w:rsidR="00A47C34" w:rsidRPr="002C58C3" w:rsidRDefault="00A47C34" w:rsidP="00AB33DE"/>
    <w:p w14:paraId="7BDF85FD" w14:textId="07FB00B9" w:rsidR="00A36AAE" w:rsidRPr="002C58C3" w:rsidRDefault="000861B9" w:rsidP="00AB33DE">
      <w:r w:rsidRPr="002C58C3">
        <w:t xml:space="preserve">Chlapci velmi rádi pomáhají dospělým a vyhledávají situace, kdy se mohou věnovat praktickým manuálním činnostem. </w:t>
      </w:r>
      <w:r w:rsidR="00A36AAE" w:rsidRPr="002C58C3">
        <w:t>Starší</w:t>
      </w:r>
      <w:r w:rsidRPr="002C58C3">
        <w:t xml:space="preserve"> z dětí je introvertní a má obtíže navazovat vztahy, což s</w:t>
      </w:r>
      <w:r w:rsidR="00321B90">
        <w:t>ám</w:t>
      </w:r>
      <w:r w:rsidRPr="002C58C3">
        <w:t xml:space="preserve"> reflektuje.</w:t>
      </w:r>
      <w:r w:rsidR="00A36AAE" w:rsidRPr="002C58C3">
        <w:t xml:space="preserve"> </w:t>
      </w:r>
      <w:r w:rsidR="00435782" w:rsidRPr="002C58C3">
        <w:t xml:space="preserve">Vyhledává spíš kontakty s dospělými, neboť si s vrstevníky nerozumí. </w:t>
      </w:r>
      <w:r w:rsidR="00A36AAE" w:rsidRPr="002C58C3">
        <w:t xml:space="preserve">Skautští vedoucí si všímal, že </w:t>
      </w:r>
      <w:r w:rsidR="00A36AAE" w:rsidRPr="002C58C3">
        <w:rPr>
          <w:i/>
          <w:iCs/>
        </w:rPr>
        <w:t>„spíš vynikal v individuálních úkolech, nerad se kolektivně zapojoval“</w:t>
      </w:r>
      <w:r w:rsidR="00E34C90" w:rsidRPr="002C58C3">
        <w:rPr>
          <w:i/>
          <w:iCs/>
        </w:rPr>
        <w:t xml:space="preserve"> </w:t>
      </w:r>
      <w:r w:rsidR="00A36AAE" w:rsidRPr="002C58C3">
        <w:t>(</w:t>
      </w:r>
      <w:r w:rsidR="00CE3E19" w:rsidRPr="002C58C3">
        <w:t xml:space="preserve">V1, </w:t>
      </w:r>
      <w:r w:rsidR="00A36AAE" w:rsidRPr="002C58C3">
        <w:t>2.9.1 Specifika dětí).</w:t>
      </w:r>
      <w:r w:rsidR="00066D6F" w:rsidRPr="002C58C3">
        <w:t xml:space="preserve"> </w:t>
      </w:r>
      <w:r w:rsidR="00321B90">
        <w:t>C</w:t>
      </w:r>
      <w:r w:rsidR="00066D6F" w:rsidRPr="002C58C3">
        <w:t xml:space="preserve">hodil do skautu spíše z donucení. Ve skautské družině znal pouze jednoho člena, ale ani s ním se nebavil. </w:t>
      </w:r>
      <w:r w:rsidR="00A36AAE" w:rsidRPr="002C58C3">
        <w:t xml:space="preserve"> </w:t>
      </w:r>
      <w:r w:rsidR="00066D6F" w:rsidRPr="002C58C3">
        <w:t xml:space="preserve">Vedoucí </w:t>
      </w:r>
      <w:r w:rsidR="002F0C17" w:rsidRPr="002C58C3">
        <w:t>se ho ovšem snažil</w:t>
      </w:r>
      <w:r w:rsidR="002F0C17" w:rsidRPr="002C58C3">
        <w:rPr>
          <w:i/>
          <w:iCs/>
        </w:rPr>
        <w:t xml:space="preserve"> …zapojit, jakýmkoliv způsobem, ale bylo to těžké, protože nechodil pravidelně“ </w:t>
      </w:r>
      <w:r w:rsidR="002F0C17" w:rsidRPr="002C58C3">
        <w:t>(V1, 2.9.5 Možnosti a limity Junáka)</w:t>
      </w:r>
      <w:r w:rsidR="00E34C90" w:rsidRPr="002C58C3">
        <w:t>.</w:t>
      </w:r>
      <w:r w:rsidR="00066D6F" w:rsidRPr="002C58C3">
        <w:t xml:space="preserve"> Tím, že se nechtěl zapojovat, se vyčleňoval z kolektivu a zabraňoval tak vytváření možných vztahů.</w:t>
      </w:r>
      <w:r w:rsidR="00E34C90" w:rsidRPr="002C58C3">
        <w:t xml:space="preserve"> Současně toto dítě vnímá volnočasové kroužky, jako ztrátu času, hry a všeobecně zábavu nemá rád</w:t>
      </w:r>
      <w:r w:rsidR="00321B90">
        <w:t>o</w:t>
      </w:r>
      <w:r w:rsidR="00E34C90" w:rsidRPr="002C58C3">
        <w:t xml:space="preserve">. </w:t>
      </w:r>
      <w:r w:rsidR="00066D6F" w:rsidRPr="002C58C3">
        <w:t xml:space="preserve">Dnes by ocenil, kdyby se ve skautu věnovali praktickým dovednostem </w:t>
      </w:r>
      <w:r w:rsidR="00D15BD0">
        <w:br/>
      </w:r>
      <w:r w:rsidR="00066D6F" w:rsidRPr="002C58C3">
        <w:t>a něco vyráběli. Znovu by o skautu neuvažoval.</w:t>
      </w:r>
      <w:r w:rsidR="008F4E43" w:rsidRPr="002C58C3">
        <w:t xml:space="preserve"> Jeho skautský vedoucí měl jen velmi malou představu o tom, jak to v dětském domově funguje, což </w:t>
      </w:r>
      <w:r w:rsidR="00321B90">
        <w:t xml:space="preserve">se </w:t>
      </w:r>
      <w:r w:rsidR="008F4E43" w:rsidRPr="002C58C3">
        <w:t>díky zkušenosti s jeho členství</w:t>
      </w:r>
      <w:r w:rsidR="00321B90">
        <w:t xml:space="preserve"> </w:t>
      </w:r>
      <w:r w:rsidR="008F4E43" w:rsidRPr="002C58C3">
        <w:t>napravilo</w:t>
      </w:r>
      <w:r w:rsidR="00ED2143">
        <w:t>. V</w:t>
      </w:r>
      <w:r w:rsidR="008F4E43" w:rsidRPr="002C58C3">
        <w:t xml:space="preserve">edoucí byl velmi spokojený se spoluprací s dětským domovem. Vedoucí se snažil </w:t>
      </w:r>
      <w:r w:rsidR="008F4E43" w:rsidRPr="002C58C3">
        <w:lastRenderedPageBreak/>
        <w:t xml:space="preserve">rozvíjet spolupráci, přátelské vztahy a předávat skautské hodnoty. Nevšímal si žádných výrazných specifik, které by </w:t>
      </w:r>
      <w:r w:rsidR="00631521" w:rsidRPr="002C58C3">
        <w:t xml:space="preserve">měly souvislost </w:t>
      </w:r>
      <w:r w:rsidR="00321B90">
        <w:t xml:space="preserve">s </w:t>
      </w:r>
      <w:r w:rsidR="00631521" w:rsidRPr="002C58C3">
        <w:t xml:space="preserve">jeho původem z dětského domova. </w:t>
      </w:r>
    </w:p>
    <w:p w14:paraId="3F880714" w14:textId="1BF96D8F" w:rsidR="00631521" w:rsidRPr="002C58C3" w:rsidRDefault="00631521" w:rsidP="00AB33DE">
      <w:r w:rsidRPr="002C58C3">
        <w:t xml:space="preserve">Mladší </w:t>
      </w:r>
      <w:r w:rsidR="009F6E4D" w:rsidRPr="002C58C3">
        <w:t>z</w:t>
      </w:r>
      <w:r w:rsidRPr="002C58C3">
        <w:t xml:space="preserve"> chlapců rád tráví čas s přáteli mimo dětský domov. Do skautu chodil se svými spolužáky, což bylo pro něj motivací. Popisuje, že měli pěkné vztahy v družině. Skautský vedoucí si v tomto kontextu všímal spíše tolerance než vznikajícího pevného přátelství. </w:t>
      </w:r>
      <w:r w:rsidR="00D15BD0">
        <w:br/>
      </w:r>
      <w:r w:rsidRPr="002C58C3">
        <w:t>U tohoto chlapce</w:t>
      </w:r>
      <w:r w:rsidR="00ED2143">
        <w:t xml:space="preserve"> byly pozorovány lži</w:t>
      </w:r>
      <w:r w:rsidRPr="002C58C3">
        <w:t xml:space="preserve"> a </w:t>
      </w:r>
      <w:r w:rsidR="00ED2143">
        <w:t>„</w:t>
      </w:r>
      <w:r w:rsidRPr="002C58C3">
        <w:t>vymýšlen</w:t>
      </w:r>
      <w:r w:rsidR="003F1112">
        <w:t>í“</w:t>
      </w:r>
      <w:r w:rsidRPr="002C58C3">
        <w:t xml:space="preserve">, </w:t>
      </w:r>
      <w:r w:rsidR="00ED2143">
        <w:t>čímž</w:t>
      </w:r>
      <w:r w:rsidRPr="002C58C3">
        <w:t xml:space="preserve"> chtěl zapůsobit na ostatn</w:t>
      </w:r>
      <w:r w:rsidR="003F1112">
        <w:t>í. To</w:t>
      </w:r>
      <w:r w:rsidRPr="002C58C3">
        <w:t xml:space="preserve"> vedlo k tomu, že se</w:t>
      </w:r>
      <w:r w:rsidR="00390523" w:rsidRPr="002C58C3">
        <w:t xml:space="preserve"> s ním potom ostatní bavit nechtěli. Nedocházelo k diskriminaci na základě jeho původu z dětského domova. Chlapec svou zkušenost ve skautu popisuje jako nudu, protože hráli hry a ty ho nebavil</w:t>
      </w:r>
      <w:r w:rsidR="009F6E4D" w:rsidRPr="002C58C3">
        <w:t>y</w:t>
      </w:r>
      <w:r w:rsidR="00390523" w:rsidRPr="002C58C3">
        <w:t xml:space="preserve">. Více by ocenil praktické dovednosti a vyrábění. Další důvod ukončení členství uvádí vzdálenost, která je z domova do skautu. </w:t>
      </w:r>
      <w:r w:rsidR="009F6E4D" w:rsidRPr="002C58C3">
        <w:t xml:space="preserve">V případě návratu do skautu by si přál, ... </w:t>
      </w:r>
      <w:r w:rsidR="009F6E4D" w:rsidRPr="002C58C3">
        <w:rPr>
          <w:i/>
          <w:iCs/>
        </w:rPr>
        <w:t xml:space="preserve">aby to bylo blíž“ </w:t>
      </w:r>
      <w:r w:rsidR="009F6E4D" w:rsidRPr="002C58C3">
        <w:t>(2.9.5 Možnosti a limity Junáka).</w:t>
      </w:r>
      <w:r w:rsidR="009F6E4D" w:rsidRPr="002C58C3">
        <w:rPr>
          <w:i/>
          <w:iCs/>
        </w:rPr>
        <w:t xml:space="preserve"> </w:t>
      </w:r>
      <w:r w:rsidR="004A3C39" w:rsidRPr="002C58C3">
        <w:t xml:space="preserve">Skautský vedoucí se snažil </w:t>
      </w:r>
      <w:r w:rsidR="00D15BD0">
        <w:br/>
      </w:r>
      <w:r w:rsidR="004A3C39" w:rsidRPr="002C58C3">
        <w:t xml:space="preserve">o práci s kolektivem a vytváření pevných vztahů v družině. Snažil se jim předat skautské hodnoty a dovednosti, které jim budou v životě užitečné. </w:t>
      </w:r>
    </w:p>
    <w:p w14:paraId="6D57DB53" w14:textId="0B519DE0" w:rsidR="004A3C39" w:rsidRPr="002C58C3" w:rsidRDefault="004A3C39" w:rsidP="00AB33DE">
      <w:r w:rsidRPr="002C58C3">
        <w:t xml:space="preserve">Skautští vedoucí i pracovníci dětského domova považují </w:t>
      </w:r>
      <w:r w:rsidR="003F1112">
        <w:t xml:space="preserve">za </w:t>
      </w:r>
      <w:r w:rsidRPr="002C58C3">
        <w:t>velmi důležité vztah</w:t>
      </w:r>
      <w:r w:rsidR="003F1112">
        <w:t>y</w:t>
      </w:r>
      <w:r w:rsidR="00321B90">
        <w:t>, a</w:t>
      </w:r>
      <w:r w:rsidRPr="002C58C3">
        <w:t>by měli děti kamarády a přátele mimo dětský domov. Vedoucím i pracovníkům záleží na tom, aby se pracovalo</w:t>
      </w:r>
      <w:r w:rsidR="00484F59" w:rsidRPr="002C58C3">
        <w:t xml:space="preserve"> </w:t>
      </w:r>
      <w:r w:rsidRPr="002C58C3">
        <w:t xml:space="preserve">s přirozeným důsledkem. Své jednání a aktivity se snaží přizpůsobovat dle individuálních specifik dětí, ale </w:t>
      </w:r>
      <w:r w:rsidR="00484F59" w:rsidRPr="002C58C3">
        <w:t xml:space="preserve">zároveň chtějí být ve svém přístupu rovni ke všem dětem. Důležitou složkou jejich práce je týmová spolupráce. Využívají ji především při řešení problémů, ale snaží se tuto dovednost předávat i dětem. </w:t>
      </w:r>
      <w:r w:rsidR="00A47C34" w:rsidRPr="002C58C3">
        <w:t xml:space="preserve">Obě strany si přejí, aby děti odcházely připravené do samostatného života. </w:t>
      </w:r>
    </w:p>
    <w:p w14:paraId="691ADB27" w14:textId="4AECCDC2" w:rsidR="00484F59" w:rsidRPr="002C58C3" w:rsidRDefault="00484F59" w:rsidP="00AB33DE">
      <w:r w:rsidRPr="002C58C3">
        <w:t>Pracovníci dětského domova upozorňují na problematickou tvorbu přátelských vztahů</w:t>
      </w:r>
      <w:r w:rsidR="003F1112">
        <w:t>, z</w:t>
      </w:r>
      <w:r w:rsidRPr="002C58C3">
        <w:t> důvodu nenasycení potřeb</w:t>
      </w:r>
      <w:r w:rsidR="003F1112">
        <w:t xml:space="preserve"> dětí</w:t>
      </w:r>
      <w:r w:rsidRPr="002C58C3">
        <w:t xml:space="preserve"> a na základě jejich životních zkušenost</w:t>
      </w:r>
      <w:r w:rsidR="003F1112">
        <w:t>í.</w:t>
      </w:r>
      <w:r w:rsidRPr="002C58C3">
        <w:t xml:space="preserve"> </w:t>
      </w:r>
      <w:r w:rsidR="003F1112">
        <w:t>Děti č</w:t>
      </w:r>
      <w:r w:rsidRPr="002C58C3">
        <w:t xml:space="preserve">asto drží při sobě v domově a nevyhledávají vztahy mimo domov. Vzory vidí ve svých starších sourozencích. </w:t>
      </w:r>
      <w:r w:rsidR="00A47C34" w:rsidRPr="002C58C3">
        <w:t xml:space="preserve">Jejich chování a prožívání nejen při volnočasových aktivitách je ovlivněno </w:t>
      </w:r>
      <w:r w:rsidR="00D15BD0">
        <w:br/>
      </w:r>
      <w:r w:rsidR="00A47C34" w:rsidRPr="002C58C3">
        <w:t xml:space="preserve">i jejich problematickou rodinnou situací, na kterou každé dítě reaguje jinak. </w:t>
      </w:r>
      <w:r w:rsidR="0013756F" w:rsidRPr="002C58C3">
        <w:t>Největší nevýhodu spatřují v tom, že v dětském domově jsou v práci.</w:t>
      </w:r>
      <w:r w:rsidR="003F1112" w:rsidRPr="002C58C3">
        <w:rPr>
          <w:i/>
          <w:iCs/>
        </w:rPr>
        <w:t xml:space="preserve"> </w:t>
      </w:r>
      <w:r w:rsidR="003F1112">
        <w:rPr>
          <w:i/>
          <w:iCs/>
        </w:rPr>
        <w:t xml:space="preserve"> „</w:t>
      </w:r>
      <w:r w:rsidR="0013756F" w:rsidRPr="002C58C3">
        <w:rPr>
          <w:i/>
          <w:iCs/>
        </w:rPr>
        <w:t>Ty vztahy jsou hrozně důležité, my je tady tak simulujeme, chodíme do práce, ale je třeba, aby byly opravdové“</w:t>
      </w:r>
      <w:r w:rsidR="0013756F" w:rsidRPr="002C58C3">
        <w:t xml:space="preserve"> (2.9.6 Možnosti a limity dětského domova).</w:t>
      </w:r>
    </w:p>
    <w:p w14:paraId="48EB3FA6" w14:textId="74D649C1" w:rsidR="0067277E" w:rsidRPr="002C58C3" w:rsidRDefault="00E36A81" w:rsidP="00AB33DE">
      <w:r w:rsidRPr="002C58C3">
        <w:t>Na základě tohoto šetření můžeme říci, že obsahová náplň v organizaci Junák – český skaut, středisko Moravská Třebová z. s. neuspokojilo potřeby</w:t>
      </w:r>
      <w:r w:rsidR="00BE5934" w:rsidRPr="002C58C3">
        <w:t xml:space="preserve"> a očekávání</w:t>
      </w:r>
      <w:r w:rsidRPr="002C58C3">
        <w:t xml:space="preserve"> dětí účastněných v tomto šetření, což vedlo k ukončení jejich členství. </w:t>
      </w:r>
      <w:r w:rsidR="00BE5934" w:rsidRPr="002C58C3">
        <w:t xml:space="preserve">Členství v organizaci je ovlivněno mnoha faktory, které jsme v tomto šetření odhalili. Faktory jsou individuální preference, nenaplnění poptávky dětí, hra - prostředek k naplnění cíle, individuální specifika jedince (povahové rysy </w:t>
      </w:r>
      <w:r w:rsidR="00D15BD0">
        <w:br/>
      </w:r>
      <w:r w:rsidR="00D15BD0">
        <w:br/>
      </w:r>
      <w:r w:rsidR="00BE5934" w:rsidRPr="002C58C3">
        <w:lastRenderedPageBreak/>
        <w:t>a vlastnosti, životní příběh), složení skupiny a specifika jejich členů, očekávání vedoucích</w:t>
      </w:r>
      <w:r w:rsidR="00D15BD0">
        <w:br/>
      </w:r>
      <w:r w:rsidR="00BE5934" w:rsidRPr="002C58C3">
        <w:t>a pracovníků DD, zaměstnání vs. dobrovolnost, spolupráce, rovný přístup, individuální přístup, motivace</w:t>
      </w:r>
      <w:r w:rsidR="00E341F6" w:rsidRPr="002C58C3">
        <w:t>.</w:t>
      </w:r>
    </w:p>
    <w:p w14:paraId="64DD0A7F" w14:textId="527309F3" w:rsidR="000401F7" w:rsidRPr="002C58C3" w:rsidRDefault="000401F7" w:rsidP="00AB33DE">
      <w:pPr>
        <w:pStyle w:val="Nadpis2"/>
        <w:spacing w:after="0"/>
      </w:pPr>
      <w:bookmarkStart w:id="46" w:name="_Toc106576441"/>
      <w:r w:rsidRPr="002C58C3">
        <w:t>Limity výzkumného šetření</w:t>
      </w:r>
      <w:bookmarkEnd w:id="46"/>
    </w:p>
    <w:p w14:paraId="724FBFC1" w14:textId="55990484" w:rsidR="000401F7" w:rsidRPr="002C58C3" w:rsidRDefault="00BA7FC0" w:rsidP="00AB33DE">
      <w:r w:rsidRPr="002C58C3">
        <w:t xml:space="preserve">V tomto realizovaném šetření nalezneme několik limitů, kterým by se dalo v podobném výzkumu předejít. </w:t>
      </w:r>
    </w:p>
    <w:p w14:paraId="5663BA49" w14:textId="51454EC7" w:rsidR="00BA7FC0" w:rsidRPr="002C58C3" w:rsidRDefault="00BA7FC0" w:rsidP="00AB33DE">
      <w:pPr>
        <w:pStyle w:val="Odstavecseseznamem"/>
        <w:numPr>
          <w:ilvl w:val="0"/>
          <w:numId w:val="17"/>
        </w:numPr>
      </w:pPr>
      <w:r w:rsidRPr="002C58C3">
        <w:t xml:space="preserve">Autorka je dlouholetou členkou Junáka a aktivně se podílí na vedení oddílu v Kopřivnici. </w:t>
      </w:r>
    </w:p>
    <w:p w14:paraId="6AEBF757" w14:textId="20148AF1" w:rsidR="00BA7FC0" w:rsidRPr="002C58C3" w:rsidRDefault="00BA7FC0" w:rsidP="00AB33DE">
      <w:pPr>
        <w:pStyle w:val="Odstavecseseznamem"/>
        <w:numPr>
          <w:ilvl w:val="0"/>
          <w:numId w:val="17"/>
        </w:numPr>
      </w:pPr>
      <w:r w:rsidRPr="002C58C3">
        <w:t xml:space="preserve">Autorka zná děti a prostředí dětského domova, ve kterém byl výzkum prováděn. </w:t>
      </w:r>
    </w:p>
    <w:p w14:paraId="4F231305" w14:textId="18436D54" w:rsidR="00BA7FC0" w:rsidRPr="002C58C3" w:rsidRDefault="00BA7FC0" w:rsidP="00AB33DE">
      <w:pPr>
        <w:pStyle w:val="Odstavecseseznamem"/>
        <w:numPr>
          <w:ilvl w:val="0"/>
          <w:numId w:val="17"/>
        </w:numPr>
      </w:pPr>
      <w:r w:rsidRPr="002C58C3">
        <w:t xml:space="preserve">Autorka zná jednoho ze skautských vedoucích. </w:t>
      </w:r>
    </w:p>
    <w:p w14:paraId="6DC5F918" w14:textId="4112F042" w:rsidR="00BA7FC0" w:rsidRPr="002C58C3" w:rsidRDefault="00BA7FC0" w:rsidP="00AB33DE">
      <w:pPr>
        <w:pStyle w:val="Odstavecseseznamem"/>
        <w:numPr>
          <w:ilvl w:val="0"/>
          <w:numId w:val="17"/>
        </w:numPr>
      </w:pPr>
      <w:r w:rsidRPr="002C58C3">
        <w:t xml:space="preserve">Výzkumné šetření bylo provedeno na nízkém počtu respondentů a není možné jej generalizovat. </w:t>
      </w:r>
    </w:p>
    <w:p w14:paraId="0E97F8C2" w14:textId="6D20729F" w:rsidR="00BA7FC0" w:rsidRPr="002C58C3" w:rsidRDefault="00BA7FC0" w:rsidP="00AB33DE">
      <w:pPr>
        <w:pStyle w:val="Odstavecseseznamem"/>
        <w:numPr>
          <w:ilvl w:val="0"/>
          <w:numId w:val="17"/>
        </w:numPr>
      </w:pPr>
      <w:r w:rsidRPr="002C58C3">
        <w:t xml:space="preserve">Děti, které byly participanty v tomto výzkumném šetření byli členy Junáka pouze </w:t>
      </w:r>
      <w:r w:rsidR="002E74BD" w:rsidRPr="002C58C3">
        <w:t xml:space="preserve">rok, a to ve školním roce 2018/2019. </w:t>
      </w:r>
    </w:p>
    <w:p w14:paraId="10DA428A" w14:textId="28E3291C" w:rsidR="00BF4AB6" w:rsidRPr="002C58C3" w:rsidRDefault="00BF4AB6" w:rsidP="00AB33DE">
      <w:pPr>
        <w:pStyle w:val="Odstavecseseznamem"/>
        <w:numPr>
          <w:ilvl w:val="0"/>
          <w:numId w:val="17"/>
        </w:numPr>
      </w:pPr>
      <w:r w:rsidRPr="002C58C3">
        <w:t xml:space="preserve">Ke sběru dat byly využity nestrukturalizované rozhovory. </w:t>
      </w:r>
    </w:p>
    <w:p w14:paraId="2DACDE5B" w14:textId="6E398C3A" w:rsidR="0078103D" w:rsidRPr="002C58C3" w:rsidRDefault="0078103D" w:rsidP="00AB33DE">
      <w:pPr>
        <w:pStyle w:val="Odstavecseseznamem"/>
        <w:numPr>
          <w:ilvl w:val="0"/>
          <w:numId w:val="17"/>
        </w:numPr>
      </w:pPr>
      <w:r w:rsidRPr="002C58C3">
        <w:t xml:space="preserve">Široké pojetí výzkumných cílů. </w:t>
      </w:r>
    </w:p>
    <w:p w14:paraId="578ED43A" w14:textId="6A3BEB19" w:rsidR="002E74BD" w:rsidRPr="002C58C3" w:rsidRDefault="002E74BD" w:rsidP="00AB33DE"/>
    <w:p w14:paraId="17B70C14" w14:textId="4A865854" w:rsidR="002E74BD" w:rsidRPr="002C58C3" w:rsidRDefault="002E74BD" w:rsidP="00AB33DE">
      <w:r w:rsidRPr="002C58C3">
        <w:t xml:space="preserve">V podobném šetření by bylo vhodné snížit možnou předpojatost a zainteresovanost autora. Volit větší množství dětí z dětských domovů, které jsou delší dobu členy Junáka. </w:t>
      </w:r>
      <w:r w:rsidR="00BF4AB6" w:rsidRPr="002C58C3">
        <w:t xml:space="preserve">Při sběru dat využít metodu, která je více strukturalizovaná a dovoluje získat podobná data od všech respondentů. </w:t>
      </w:r>
      <w:r w:rsidR="0078103D" w:rsidRPr="002C58C3">
        <w:t>A zaměřit se na užší oblast výzkumu</w:t>
      </w:r>
      <w:r w:rsidR="000C040F">
        <w:t xml:space="preserve">, sledovat pouze vybrané aspekty. </w:t>
      </w:r>
    </w:p>
    <w:p w14:paraId="0AEF0365" w14:textId="52480378" w:rsidR="000E660E" w:rsidRPr="002C58C3" w:rsidRDefault="00D97AFB" w:rsidP="00AB33DE">
      <w:pPr>
        <w:pStyle w:val="Nadpis2"/>
        <w:spacing w:after="0"/>
      </w:pPr>
      <w:bookmarkStart w:id="47" w:name="_Toc106576442"/>
      <w:r w:rsidRPr="002C58C3">
        <w:t>Diskuse</w:t>
      </w:r>
      <w:bookmarkEnd w:id="47"/>
    </w:p>
    <w:p w14:paraId="694D0FE8" w14:textId="77FD91ED" w:rsidR="00851705" w:rsidRPr="002C58C3" w:rsidRDefault="008F5749" w:rsidP="00AB33DE">
      <w:r w:rsidRPr="002C58C3">
        <w:t xml:space="preserve">Tato bakalářská práce nese název </w:t>
      </w:r>
      <w:r w:rsidRPr="002C58C3">
        <w:rPr>
          <w:i/>
          <w:iCs/>
        </w:rPr>
        <w:t>Děti z dětských domovů v organizaci Junák – český skaut, z. s.</w:t>
      </w:r>
      <w:r w:rsidRPr="002C58C3">
        <w:t xml:space="preserve"> </w:t>
      </w:r>
      <w:r w:rsidR="0000510D" w:rsidRPr="002C58C3">
        <w:t>Cílem práce bylo zjistit, zda může mít, na základě teoretických východisek, členství dětí z dětských domovů v organizaci Junák – český skaut, z. s. pozitivní vliv na jejich rozvoj. Jaké oblasti považují zúčastnění participanti za důležité v souvislosti s členstvím dětí z dětského domova v Junáku?</w:t>
      </w:r>
      <w:r w:rsidR="00DD2820" w:rsidRPr="002C58C3">
        <w:t xml:space="preserve"> Dále nalézt společné výchozí oblasti, které sdílí všichni participanti. Nalézt případné faktory, které se k oblastem váží. A zmapovat případné faktory, které ovlivňují členství dětí z dětského domova v Junáku.</w:t>
      </w:r>
    </w:p>
    <w:p w14:paraId="55D41AF8" w14:textId="31F0717D" w:rsidR="00CA0C8C" w:rsidRPr="002C58C3" w:rsidRDefault="00CA0C8C" w:rsidP="00AB33DE">
      <w:r w:rsidRPr="002C58C3">
        <w:t xml:space="preserve">K výzkumu byl zvolen kvalitativní přístup formou případové studie. Data byla shromážděna nestrukturalizovanými individuálními rozhovory. Výzkumný vzorek byl zvolen záměrným výběrem skrz instituce. </w:t>
      </w:r>
    </w:p>
    <w:p w14:paraId="0E63404A" w14:textId="5BD86FAA" w:rsidR="00E63780" w:rsidRPr="002C58C3" w:rsidRDefault="00782D95" w:rsidP="00AB33DE">
      <w:r w:rsidRPr="002C58C3">
        <w:lastRenderedPageBreak/>
        <w:t xml:space="preserve">Výsledky na základě analýzy trsů ukázaly oblasti, které participanti považují za důležité v souvislosti s členstvím v Junáku. Oblastmi jsou specifika dítěte, specifika vztahů, skautská družina, přístup, možnosti a limity Junáka, možnosti a limity dětského domova, očekávání, motivace a řešení problémů. Společnými výchozími oblastmi jsou: vztahy, aktivity a přístup. Tyto oblasti byly nalezeny metodou vytváření vztahů.  A dále faktory, které se k těmto oblastem váží: individuální preference, nenaplnění poptávky dětí, hra - prostředek k naplnění cíle, individuální specifika jedince (povahové rysy a vlastnosti, životní příběh), složení skupiny </w:t>
      </w:r>
      <w:r w:rsidR="00D15BD0">
        <w:br/>
      </w:r>
      <w:r w:rsidRPr="002C58C3">
        <w:t>a specifika jejich členů, očekávání vedoucích a pracovníků DD, zaměstnání vs. dobrovolnost, spolupráce, rovný přístup, individuální přístup, motivace.</w:t>
      </w:r>
      <w:r w:rsidR="00C10A92" w:rsidRPr="002C58C3">
        <w:t xml:space="preserve"> Tyto faktory jsou zaneseny v následujícím doporučení. </w:t>
      </w:r>
      <w:r w:rsidR="001D16AB">
        <w:t xml:space="preserve">Faktory byly vyhledány metodou vyhledávání a vyznačování vztahů. </w:t>
      </w:r>
    </w:p>
    <w:p w14:paraId="7329CFB0" w14:textId="2967DD95" w:rsidR="00335B1E" w:rsidRPr="002C58C3" w:rsidRDefault="008C09D1" w:rsidP="00AB33DE">
      <w:r w:rsidRPr="002C58C3">
        <w:t>Porovnáme-li v</w:t>
      </w:r>
      <w:r w:rsidR="00335B1E" w:rsidRPr="002C58C3">
        <w:t>ýsledky výzkumného šetření s</w:t>
      </w:r>
      <w:r w:rsidR="00D96B2A" w:rsidRPr="002C58C3">
        <w:t> </w:t>
      </w:r>
      <w:r w:rsidR="00335B1E" w:rsidRPr="002C58C3">
        <w:t>metodikou</w:t>
      </w:r>
      <w:r w:rsidR="00D96B2A" w:rsidRPr="002C58C3">
        <w:t>, kterou vydal odbor Junáka, Skauting pro všechny pod názvem „Nejsem žádná socka…“</w:t>
      </w:r>
      <w:r w:rsidR="00335B1E" w:rsidRPr="002C58C3">
        <w:t xml:space="preserve"> </w:t>
      </w:r>
      <w:r w:rsidRPr="002C58C3">
        <w:t xml:space="preserve">(kapitola 2.4) dojdeme k velkému překryvu. Můžeme tedy říci, že tato publikace reflektuje potřeby v praxi. Na základě našeho šetření </w:t>
      </w:r>
      <w:r w:rsidR="00C10A92" w:rsidRPr="002C58C3">
        <w:t>jsem</w:t>
      </w:r>
      <w:r w:rsidRPr="002C58C3">
        <w:t xml:space="preserve"> </w:t>
      </w:r>
      <w:r w:rsidR="00C10A92" w:rsidRPr="002C58C3">
        <w:t>upravila</w:t>
      </w:r>
      <w:r w:rsidRPr="002C58C3">
        <w:t xml:space="preserve"> následující </w:t>
      </w:r>
      <w:r w:rsidRPr="002C58C3">
        <w:rPr>
          <w:b/>
          <w:bCs/>
        </w:rPr>
        <w:t xml:space="preserve">doporučení pro podporu úspěšného zapojení dětí z dětského domova do skautského oddílu. </w:t>
      </w:r>
      <w:r w:rsidR="00E63780" w:rsidRPr="002C58C3">
        <w:t>Toto doporučení vychází ze jmenované metodiky</w:t>
      </w:r>
      <w:r w:rsidR="00891DC7" w:rsidRPr="002C58C3">
        <w:t xml:space="preserve">, byly autorkou doplněny o </w:t>
      </w:r>
      <w:r w:rsidR="001D16AB">
        <w:t>výsledky</w:t>
      </w:r>
      <w:r w:rsidR="00891DC7" w:rsidRPr="002C58C3">
        <w:t>, které vzešly z</w:t>
      </w:r>
      <w:r w:rsidR="001D16AB">
        <w:t xml:space="preserve"> tohoto</w:t>
      </w:r>
      <w:r w:rsidR="00891DC7" w:rsidRPr="002C58C3">
        <w:t xml:space="preserve"> výzkumného šetření. </w:t>
      </w:r>
      <w:r w:rsidR="00434818" w:rsidRPr="002C58C3">
        <w:t xml:space="preserve">Využít jej mohou skautští vedoucí či jiné osoby pracující s dětmi z dětských domovů ve volném čase. </w:t>
      </w:r>
    </w:p>
    <w:p w14:paraId="60F1F853" w14:textId="48A3960F" w:rsidR="008C09D1" w:rsidRPr="002C58C3" w:rsidRDefault="00F3786B" w:rsidP="00AB33DE">
      <w:pPr>
        <w:pStyle w:val="Odstavecseseznamem"/>
        <w:numPr>
          <w:ilvl w:val="0"/>
          <w:numId w:val="21"/>
        </w:numPr>
      </w:pPr>
      <w:r w:rsidRPr="002C58C3">
        <w:t>Skautský vedoucí zná osobní specifika dítěte.</w:t>
      </w:r>
      <w:r w:rsidR="00410C77" w:rsidRPr="002C58C3">
        <w:t xml:space="preserve"> </w:t>
      </w:r>
      <w:r w:rsidR="00AE139B" w:rsidRPr="002C58C3">
        <w:t>Jeho povahové vlastnosti a rysy, má povědomí o jeho životním příběhu</w:t>
      </w:r>
      <w:r w:rsidR="00C10A92" w:rsidRPr="002C58C3">
        <w:t>, zná jeho aspirace.</w:t>
      </w:r>
      <w:r w:rsidR="00C17E2C" w:rsidRPr="002C58C3">
        <w:t xml:space="preserve"> Ví, jaké jsou jeho silné a slabé stránky.</w:t>
      </w:r>
      <w:r w:rsidR="00AE139B" w:rsidRPr="002C58C3">
        <w:t xml:space="preserve"> S těmito informace dokáže pracovat a zohledňovat je při plánování a tvorbě programu</w:t>
      </w:r>
      <w:r w:rsidR="000B6797" w:rsidRPr="002C58C3">
        <w:t xml:space="preserve">, tak, aby každé dítě mohlo prožívat pocit úspěchu. </w:t>
      </w:r>
    </w:p>
    <w:p w14:paraId="345855B8" w14:textId="5857A280" w:rsidR="00AE139B" w:rsidRPr="002C58C3" w:rsidRDefault="00AE139B" w:rsidP="00AB33DE">
      <w:pPr>
        <w:pStyle w:val="Odstavecseseznamem"/>
        <w:numPr>
          <w:ilvl w:val="0"/>
          <w:numId w:val="21"/>
        </w:numPr>
      </w:pPr>
      <w:r w:rsidRPr="002C58C3">
        <w:t xml:space="preserve">Skautský vedoucí ví, že </w:t>
      </w:r>
      <w:r w:rsidR="00C17E2C" w:rsidRPr="002C58C3">
        <w:t xml:space="preserve">životní zkušenost ovlivňuje prožívání současných okamžiků. Respektuje prožívání druhých a citlivě na ně reaguje. </w:t>
      </w:r>
    </w:p>
    <w:p w14:paraId="3501DBD2" w14:textId="1940C505" w:rsidR="000B6797" w:rsidRPr="002C58C3" w:rsidRDefault="000B6797" w:rsidP="00AB33DE">
      <w:pPr>
        <w:pStyle w:val="Odstavecseseznamem"/>
        <w:numPr>
          <w:ilvl w:val="0"/>
          <w:numId w:val="21"/>
        </w:numPr>
      </w:pPr>
      <w:r w:rsidRPr="002C58C3">
        <w:t xml:space="preserve">Skautský vedoucí je pozorný a flexibilní. Zajímá se o aktuální prožívání, zájmy </w:t>
      </w:r>
      <w:r w:rsidR="00D15BD0">
        <w:br/>
      </w:r>
      <w:r w:rsidRPr="002C58C3">
        <w:t xml:space="preserve">a potřeby svých členů. Volí takové prostředky k naplnění cílů, které jsou </w:t>
      </w:r>
      <w:r w:rsidR="004D5E82" w:rsidRPr="002C58C3">
        <w:t xml:space="preserve">pestré, </w:t>
      </w:r>
      <w:r w:rsidRPr="002C58C3">
        <w:t xml:space="preserve">reálné a atraktivní pro všechny členy. </w:t>
      </w:r>
    </w:p>
    <w:p w14:paraId="21D817DB" w14:textId="071D9BC3" w:rsidR="00C17E2C" w:rsidRPr="002C58C3" w:rsidRDefault="00C17E2C" w:rsidP="00AB33DE">
      <w:pPr>
        <w:pStyle w:val="Odstavecseseznamem"/>
        <w:numPr>
          <w:ilvl w:val="0"/>
          <w:numId w:val="21"/>
        </w:numPr>
      </w:pPr>
      <w:r w:rsidRPr="002C58C3">
        <w:t xml:space="preserve">Skautský vedoucí ví, že skupinová dynamika má větší vliv než plány vedoucího. Podporuje tvorbu zdravých vztahů, respektuje individualitu všech jedinců a </w:t>
      </w:r>
      <w:r w:rsidR="000B6797" w:rsidRPr="002C58C3">
        <w:t xml:space="preserve">nastavuje srozumitelné a férové hranice. </w:t>
      </w:r>
    </w:p>
    <w:p w14:paraId="15ED4848" w14:textId="51BD8C7F" w:rsidR="000B6797" w:rsidRPr="002C58C3" w:rsidRDefault="000B6797" w:rsidP="00AB33DE">
      <w:pPr>
        <w:pStyle w:val="Odstavecseseznamem"/>
        <w:numPr>
          <w:ilvl w:val="0"/>
          <w:numId w:val="21"/>
        </w:numPr>
      </w:pPr>
      <w:r w:rsidRPr="002C58C3">
        <w:t xml:space="preserve">Skautský vedoucí používá odměny a tresty s rozmyslem. Pro dítě musí být </w:t>
      </w:r>
      <w:r w:rsidR="004D5E82" w:rsidRPr="002C58C3">
        <w:t xml:space="preserve">pravidla srozumitelná, </w:t>
      </w:r>
      <w:r w:rsidR="00164EA3" w:rsidRPr="002C58C3">
        <w:t xml:space="preserve">přiměřená a reálná. Volí se taková forma, která respektuje přirozený důsledek jednání dítěte. </w:t>
      </w:r>
    </w:p>
    <w:p w14:paraId="6FC3C757" w14:textId="58C54A14" w:rsidR="00164EA3" w:rsidRPr="002C58C3" w:rsidRDefault="00164EA3" w:rsidP="00AB33DE">
      <w:pPr>
        <w:pStyle w:val="Odstavecseseznamem"/>
        <w:numPr>
          <w:ilvl w:val="0"/>
          <w:numId w:val="21"/>
        </w:numPr>
      </w:pPr>
      <w:r w:rsidRPr="002C58C3">
        <w:lastRenderedPageBreak/>
        <w:t xml:space="preserve">Skautský vedoucí pracuje na sobě, ví, že je pro děti vzorem nejsem správného chování. </w:t>
      </w:r>
      <w:r w:rsidR="00891DC7" w:rsidRPr="002C58C3">
        <w:t xml:space="preserve">Zná své silné a slabé stránky, se kterými umí pracovat a vhodně je využívat. </w:t>
      </w:r>
    </w:p>
    <w:p w14:paraId="6E9A76FA" w14:textId="75578D00" w:rsidR="00164EA3" w:rsidRPr="002C58C3" w:rsidRDefault="00164EA3" w:rsidP="00AB33DE">
      <w:pPr>
        <w:pStyle w:val="Odstavecseseznamem"/>
        <w:numPr>
          <w:ilvl w:val="0"/>
          <w:numId w:val="21"/>
        </w:numPr>
      </w:pPr>
      <w:r w:rsidRPr="002C58C3">
        <w:t>Skautský vedoucí si je vědom své odpovědnosti i povinností. V případě, že dítě prožívá náročnou situaci, není mu to lhostejné a kontaktuje pečující</w:t>
      </w:r>
      <w:r w:rsidR="00891DC7" w:rsidRPr="002C58C3">
        <w:t xml:space="preserve"> osoby</w:t>
      </w:r>
      <w:r w:rsidRPr="002C58C3">
        <w:t xml:space="preserve"> či odborníky. </w:t>
      </w:r>
    </w:p>
    <w:p w14:paraId="09A629A8" w14:textId="7D6F172F" w:rsidR="00581E2D" w:rsidRDefault="00164EA3" w:rsidP="00D163DA">
      <w:pPr>
        <w:pStyle w:val="Odstavecseseznamem"/>
        <w:numPr>
          <w:ilvl w:val="0"/>
          <w:numId w:val="21"/>
        </w:numPr>
      </w:pPr>
      <w:r w:rsidRPr="001E0C9C">
        <w:t xml:space="preserve">Skautský vedoucí spolupracuje s pečujícími dítěte. Společně volí možné postupy v problematických situacích. </w:t>
      </w:r>
      <w:r w:rsidR="00891DC7" w:rsidRPr="001E0C9C">
        <w:t xml:space="preserve">A spolupracují na úspěšném zapojení dítěte do skautu. </w:t>
      </w:r>
    </w:p>
    <w:p w14:paraId="29D95BB7" w14:textId="00B9872D" w:rsidR="00D163DA" w:rsidRDefault="00D163DA" w:rsidP="00D163DA"/>
    <w:p w14:paraId="68836DB0" w14:textId="3F86633B" w:rsidR="00D163DA" w:rsidRPr="005C1D6E" w:rsidRDefault="00D163DA" w:rsidP="00D163DA">
      <w:pPr>
        <w:rPr>
          <w:b/>
          <w:bCs/>
        </w:rPr>
      </w:pPr>
      <w:r w:rsidRPr="005C1D6E">
        <w:rPr>
          <w:b/>
          <w:bCs/>
        </w:rPr>
        <w:t xml:space="preserve">Pracovníci dětského domova mohou členství podpořit následujícím: </w:t>
      </w:r>
    </w:p>
    <w:p w14:paraId="2199B4CA" w14:textId="535A6E56" w:rsidR="00D163DA" w:rsidRDefault="00D163DA" w:rsidP="00D163DA">
      <w:pPr>
        <w:pStyle w:val="Odstavecseseznamem"/>
        <w:numPr>
          <w:ilvl w:val="0"/>
          <w:numId w:val="28"/>
        </w:numPr>
      </w:pPr>
      <w:r>
        <w:t xml:space="preserve">Seznámit skautské vedoucí se specifiky, které dítě má. Jakou má povahu, </w:t>
      </w:r>
      <w:r w:rsidR="005B3F98">
        <w:t>jaké jsou jeho silné a slabé stránky.</w:t>
      </w:r>
    </w:p>
    <w:p w14:paraId="4F47B002" w14:textId="52BB0137" w:rsidR="005B3F98" w:rsidRDefault="005B3F98" w:rsidP="00D163DA">
      <w:pPr>
        <w:pStyle w:val="Odstavecseseznamem"/>
        <w:numPr>
          <w:ilvl w:val="0"/>
          <w:numId w:val="28"/>
        </w:numPr>
      </w:pPr>
      <w:r>
        <w:t>Přiblížit vedoucímu, jak</w:t>
      </w:r>
      <w:r w:rsidR="002660C3">
        <w:t>é má dítě koníčky a zájmy.</w:t>
      </w:r>
    </w:p>
    <w:p w14:paraId="3AA3D96C" w14:textId="6B2A6BD3" w:rsidR="005B3F98" w:rsidRDefault="005B3F98" w:rsidP="00D163DA">
      <w:pPr>
        <w:pStyle w:val="Odstavecseseznamem"/>
        <w:numPr>
          <w:ilvl w:val="0"/>
          <w:numId w:val="28"/>
        </w:numPr>
      </w:pPr>
      <w:r>
        <w:t xml:space="preserve">Obeznámit vedoucí, jaké situace jsou pro dítě náročné, jak na ně reaguje a jak s ním v takové situaci pracovat. </w:t>
      </w:r>
    </w:p>
    <w:p w14:paraId="55777D7B" w14:textId="085F88BD" w:rsidR="002660C3" w:rsidRDefault="002660C3" w:rsidP="00D163DA">
      <w:pPr>
        <w:pStyle w:val="Odstavecseseznamem"/>
        <w:numPr>
          <w:ilvl w:val="0"/>
          <w:numId w:val="28"/>
        </w:numPr>
      </w:pPr>
      <w:r>
        <w:t xml:space="preserve">Přiblížit vedoucím, jakým způsobem s dětmi řeší problémové chování, jaké volí odměny a tresty. </w:t>
      </w:r>
    </w:p>
    <w:p w14:paraId="540D67B1" w14:textId="0D661B45" w:rsidR="002660C3" w:rsidRDefault="002660C3" w:rsidP="00D163DA">
      <w:pPr>
        <w:pStyle w:val="Odstavecseseznamem"/>
        <w:numPr>
          <w:ilvl w:val="0"/>
          <w:numId w:val="28"/>
        </w:numPr>
      </w:pPr>
      <w:r>
        <w:t>Vhodné by bylo přiblížit vedoucím také prostředí, ze kterého pochází a faktory, které by mohly narušovat členství</w:t>
      </w:r>
      <w:r w:rsidR="00F4305F">
        <w:t>. (např. změna formy ústavní výchovy apod.)</w:t>
      </w:r>
    </w:p>
    <w:p w14:paraId="4B3CACCD" w14:textId="4DD1F551" w:rsidR="002660C3" w:rsidRDefault="002660C3" w:rsidP="00D163DA">
      <w:pPr>
        <w:pStyle w:val="Odstavecseseznamem"/>
        <w:numPr>
          <w:ilvl w:val="0"/>
          <w:numId w:val="28"/>
        </w:numPr>
      </w:pPr>
      <w:r>
        <w:t xml:space="preserve">Spolupracovat s vedoucími konzultovat s nimi vhodné postupy při vzniku problémových situací. </w:t>
      </w:r>
    </w:p>
    <w:p w14:paraId="0ABD101A" w14:textId="112BCF16" w:rsidR="005C1D6E" w:rsidRPr="002C58C3" w:rsidRDefault="005C1D6E" w:rsidP="00D163DA">
      <w:pPr>
        <w:pStyle w:val="Odstavecseseznamem"/>
        <w:numPr>
          <w:ilvl w:val="0"/>
          <w:numId w:val="28"/>
        </w:numPr>
      </w:pPr>
      <w:r>
        <w:t xml:space="preserve">Vhodně a citlivě motivovat dítě ke členství, ale respektovat jeho potřeby. </w:t>
      </w:r>
    </w:p>
    <w:p w14:paraId="7CC24BA2" w14:textId="49FBB340" w:rsidR="00695C4F" w:rsidRPr="00994215" w:rsidRDefault="00206DC4" w:rsidP="00994215">
      <w:pPr>
        <w:pStyle w:val="Nadpis1"/>
        <w:numPr>
          <w:ilvl w:val="0"/>
          <w:numId w:val="0"/>
        </w:numPr>
        <w:ind w:left="432" w:hanging="432"/>
      </w:pPr>
      <w:bookmarkStart w:id="48" w:name="_Toc106576443"/>
      <w:r w:rsidRPr="00994215">
        <w:lastRenderedPageBreak/>
        <w:t>ZÁVĚR</w:t>
      </w:r>
      <w:bookmarkEnd w:id="48"/>
    </w:p>
    <w:p w14:paraId="58F1BD36" w14:textId="62C3DE41" w:rsidR="00BD66B1" w:rsidRPr="002C58C3" w:rsidRDefault="00BD66B1" w:rsidP="00AB33DE">
      <w:r w:rsidRPr="002C58C3">
        <w:t xml:space="preserve">Cílem teoretické části </w:t>
      </w:r>
      <w:r w:rsidR="00491FA9" w:rsidRPr="002C58C3">
        <w:t xml:space="preserve">bakalářské práce </w:t>
      </w:r>
      <w:r w:rsidRPr="002C58C3">
        <w:t xml:space="preserve">bylo zjistit, zda může mít členství dětí z dětského domova v Junáku pozitivní vliv na jejich rozvoj. Tento cíl byl naplněn, Junák vytváří prostředí a užívá metody, které mohou mít pozitivní vliv na rozvoj dětí z dětského domova. Má jasně stanovené výchovné metody a hodnotovou orientaci. Podrobnější zdůvodnění je uvedeno v kapitole (2.5) Úvod do problematiky. </w:t>
      </w:r>
    </w:p>
    <w:p w14:paraId="4CF4A1CC" w14:textId="625ACA25" w:rsidR="00BD66B1" w:rsidRPr="002C58C3" w:rsidRDefault="00BD66B1" w:rsidP="00AB33DE">
      <w:r w:rsidRPr="002C58C3">
        <w:t xml:space="preserve">Cílem výzkumného šetření bylo nalézt oblasti, které participanti považují za důležité v souvislosti s členstvím dětí z dětského domova v Junáku. Metodou vytváření trsů byly nalezeny následující </w:t>
      </w:r>
      <w:r w:rsidR="00EE0F87" w:rsidRPr="002C58C3">
        <w:t>oblasti</w:t>
      </w:r>
      <w:r w:rsidRPr="002C58C3">
        <w:t xml:space="preserve">: specifika dětí, specifika vztahů, skautská družina, přístup, možnosti a limity Junáka, možnosti a limity dětského domova, očekávání, motivace a řešení problémů. </w:t>
      </w:r>
      <w:r w:rsidR="00103970" w:rsidRPr="002C58C3">
        <w:t>Společnými výchozími oblastmi</w:t>
      </w:r>
      <w:r w:rsidRPr="002C58C3">
        <w:t xml:space="preserve"> jsou: vztahy, aktivity a přístup. Tyto oblasti byly nalezeny metodou vytváření vztahů</w:t>
      </w:r>
      <w:r w:rsidR="00EE0F87" w:rsidRPr="002C58C3">
        <w:t>.</w:t>
      </w:r>
      <w:r w:rsidRPr="002C58C3">
        <w:t xml:space="preserve"> A dále faktory, které se k těmto oblastem váží patří: individuální preference, nenaplnění poptávky dětí, hra - prostředek k naplnění cíle, individuální specifika jedince (povahové rysy a vlastnosti, životní příběh), složení skupiny a specifika jejich členů, očekávání vedoucích a pracovníků DD, zaměstnání vs. dobrovolnost, spolupráce, rovný přístup, individuální přístup, individuální specifika jedince, motivace.</w:t>
      </w:r>
      <w:r w:rsidR="00B97679">
        <w:t xml:space="preserve"> Faktory byly zalezeny pomocí metody vyhledávání a vyznačování vztahů.</w:t>
      </w:r>
      <w:r w:rsidRPr="002C58C3">
        <w:t xml:space="preserve"> </w:t>
      </w:r>
      <w:r w:rsidR="00103970" w:rsidRPr="002C58C3">
        <w:t xml:space="preserve">Stanovené cíle byly naplněny. </w:t>
      </w:r>
    </w:p>
    <w:p w14:paraId="6CABDF65" w14:textId="03DDE93D" w:rsidR="003E7D9F" w:rsidRPr="002C58C3" w:rsidRDefault="00BD66B1" w:rsidP="00AB33DE">
      <w:r w:rsidRPr="002C58C3">
        <w:t xml:space="preserve">V rámci tohoto výzkumného šetření jsme nahlíželi na roční členství dvou chlapců z dětského domova v Moravské Třebové v organizaci Junák – český skaut, středisko Moravská Třebová, z. s. ve školním roce 2018/2019. </w:t>
      </w:r>
      <w:r w:rsidR="0061251F" w:rsidRPr="002C58C3">
        <w:t>Jedná se o velmi malý počet respondentů, proto nemůžeme výsledky šetření generalizovat pro celou populaci. M</w:t>
      </w:r>
      <w:r w:rsidR="00465EEC" w:rsidRPr="002C58C3">
        <w:t>ůžeme ovšem vycházet z výsledků tohoto šetření při tvorbě dalších výzkumů. Data byla získána</w:t>
      </w:r>
      <w:r w:rsidRPr="002C58C3">
        <w:t xml:space="preserve"> nestrukturalizovan</w:t>
      </w:r>
      <w:r w:rsidR="00465EEC" w:rsidRPr="002C58C3">
        <w:t>ými individuálními</w:t>
      </w:r>
      <w:r w:rsidRPr="002C58C3">
        <w:t xml:space="preserve"> rozhovory s dětmi, jejich skautskými vedoucími a ředitelem a vychovatelkou z dětského domova. </w:t>
      </w:r>
      <w:r w:rsidR="00491FA9" w:rsidRPr="002C58C3">
        <w:t xml:space="preserve">Vzhledem k povaze nestrukturalizovaných rozhovorů nebylo vždy možné </w:t>
      </w:r>
      <w:r w:rsidR="00EE0F87" w:rsidRPr="002C58C3">
        <w:t xml:space="preserve">věnovat se stejným tématům v obdobném rozsahu. </w:t>
      </w:r>
      <w:r w:rsidR="003E7D9F" w:rsidRPr="002C58C3">
        <w:t xml:space="preserve"> </w:t>
      </w:r>
    </w:p>
    <w:p w14:paraId="666D2997" w14:textId="3788ED2B" w:rsidR="00C878BA" w:rsidRPr="002C58C3" w:rsidRDefault="00C878BA" w:rsidP="00AB33DE">
      <w:pPr>
        <w:pStyle w:val="Nadpis2"/>
        <w:spacing w:after="0"/>
      </w:pPr>
      <w:bookmarkStart w:id="49" w:name="_Toc106576444"/>
      <w:r w:rsidRPr="002C58C3">
        <w:t>Návrh dalších možných výzkumů</w:t>
      </w:r>
      <w:bookmarkEnd w:id="49"/>
    </w:p>
    <w:p w14:paraId="2C5666F0" w14:textId="64D318BF" w:rsidR="0040463C" w:rsidRDefault="00AB03C4" w:rsidP="00AB33DE">
      <w:r>
        <w:t xml:space="preserve">Výzkum, který by navazoval na toto výzkumné šetření by mohl být realizován následovně. </w:t>
      </w:r>
      <w:r w:rsidR="008251D4">
        <w:t>Jednalo by se o kvalitativní šetření. Sběr dat by byl realizován polostrukturovanými rozhovory. Šetření by bylo provedeno s větším počtem respondentů. Základním souborem by byly děti z dětských domovů, které jsou nebo byly členy Junáka. Cílem šetření je zjistit, k</w:t>
      </w:r>
      <w:r w:rsidR="00C403CD">
        <w:t>teré aktivity a aspekty skautingu jsou atraktivní pro děti z</w:t>
      </w:r>
      <w:r w:rsidR="008251D4">
        <w:t> dětských domovů</w:t>
      </w:r>
      <w:r w:rsidR="00C403CD">
        <w:t>?</w:t>
      </w:r>
      <w:r w:rsidR="008251D4">
        <w:t xml:space="preserve"> Případně by se mohl </w:t>
      </w:r>
      <w:r w:rsidR="008251D4">
        <w:lastRenderedPageBreak/>
        <w:t xml:space="preserve">výzkumný soubor rozšířit i o děti z dětských domovů, které členy Junáka nejsou a nebyly </w:t>
      </w:r>
      <w:r w:rsidR="00D15BD0">
        <w:br/>
      </w:r>
      <w:r w:rsidR="008251D4">
        <w:t xml:space="preserve">a porovnat, zda </w:t>
      </w:r>
      <w:r w:rsidR="00AB0B33">
        <w:t xml:space="preserve">by byl pro ně Junák vhodnou volnočasovou aktivitou. </w:t>
      </w:r>
    </w:p>
    <w:p w14:paraId="0AFDD381" w14:textId="77777777" w:rsidR="0040463C" w:rsidRDefault="0040463C">
      <w:pPr>
        <w:spacing w:after="160" w:line="259" w:lineRule="auto"/>
        <w:ind w:firstLine="0"/>
        <w:jc w:val="left"/>
      </w:pPr>
      <w:r>
        <w:br w:type="page"/>
      </w:r>
    </w:p>
    <w:p w14:paraId="25E2B9DB" w14:textId="3A0CDA25" w:rsidR="003E7518" w:rsidRPr="00994215" w:rsidRDefault="00855936" w:rsidP="00994215">
      <w:pPr>
        <w:pStyle w:val="Nadpis1"/>
        <w:numPr>
          <w:ilvl w:val="0"/>
          <w:numId w:val="0"/>
        </w:numPr>
        <w:ind w:left="432" w:hanging="432"/>
      </w:pPr>
      <w:bookmarkStart w:id="50" w:name="_Toc106576445"/>
      <w:r w:rsidRPr="00994215">
        <w:lastRenderedPageBreak/>
        <w:t xml:space="preserve">SEZNAM </w:t>
      </w:r>
      <w:r w:rsidR="00B75A73" w:rsidRPr="00994215">
        <w:t>BIBLIOGRAFICKÝCH CITACÍ</w:t>
      </w:r>
      <w:bookmarkEnd w:id="50"/>
    </w:p>
    <w:p w14:paraId="29B1A303" w14:textId="6220F84E" w:rsidR="00B75A73" w:rsidRPr="003E7518" w:rsidRDefault="00B75A73" w:rsidP="00AB33DE">
      <w:pPr>
        <w:rPr>
          <w:b/>
          <w:bCs/>
          <w:sz w:val="36"/>
          <w:szCs w:val="36"/>
        </w:rPr>
      </w:pPr>
      <w:r w:rsidRPr="003E7518">
        <w:rPr>
          <w:b/>
          <w:bCs/>
          <w:sz w:val="28"/>
          <w:szCs w:val="24"/>
        </w:rPr>
        <w:t>Literatura</w:t>
      </w:r>
    </w:p>
    <w:p w14:paraId="53F5E897" w14:textId="77777777" w:rsidR="00000612" w:rsidRDefault="00000612" w:rsidP="00AB33DE">
      <w:pPr>
        <w:pStyle w:val="Odstavecseseznamem"/>
        <w:numPr>
          <w:ilvl w:val="0"/>
          <w:numId w:val="13"/>
        </w:numPr>
      </w:pPr>
      <w:r>
        <w:t>BENDL, Stanislav. Vychovatelství: učebnice teoretických základů oboru. Praha: Grada, 2015. Pedagogika (Grada). ISBN 978-80-247-4248-9.</w:t>
      </w:r>
    </w:p>
    <w:p w14:paraId="48175F53" w14:textId="77777777" w:rsidR="00F558D2" w:rsidRDefault="00000612" w:rsidP="00AB33DE">
      <w:pPr>
        <w:pStyle w:val="Odstavecseseznamem"/>
        <w:numPr>
          <w:ilvl w:val="0"/>
          <w:numId w:val="13"/>
        </w:numPr>
      </w:pPr>
      <w:r>
        <w:t>HÁJEK, Bedřich, Břetislav HOFBAUER a Jiřina PÁVKOVÁ. Pedagogické ovlivňování volného času: trendy pedagogiky volného času. Vyd. 2., aktualiz. [i.e. 3. vyd.]. Praha: Portál, 2011. ISBN 978-80-262-0030-7.</w:t>
      </w:r>
    </w:p>
    <w:p w14:paraId="0BB82554" w14:textId="20D3339A" w:rsidR="00F558D2" w:rsidRDefault="00F558D2" w:rsidP="00AB33DE">
      <w:pPr>
        <w:pStyle w:val="Odstavecseseznamem"/>
        <w:numPr>
          <w:ilvl w:val="0"/>
          <w:numId w:val="13"/>
        </w:numPr>
      </w:pPr>
      <w:r w:rsidRPr="00F558D2">
        <w:t>HENDL, Jan. Kvalitativní výzkum: základní teorie, metody a aplikace. Čtvrté, přepracované a rozšířené vydání. Praha: Portál, 2016. ISBN 978-80-262-0982-9.</w:t>
      </w:r>
    </w:p>
    <w:p w14:paraId="168D27F0" w14:textId="6C158836" w:rsidR="00E00E3C" w:rsidRPr="00E00E3C" w:rsidRDefault="00E00E3C" w:rsidP="00E00E3C">
      <w:pPr>
        <w:pStyle w:val="Odstavecseseznamem"/>
        <w:numPr>
          <w:ilvl w:val="0"/>
          <w:numId w:val="13"/>
        </w:numPr>
      </w:pPr>
      <w:r w:rsidRPr="00E00E3C">
        <w:t>KOSTLÁNOVÁ, Markéta. Vliv skautingu na výchovu [online]. Olomouc, 2018 [cit. 2022-06-08]. Dostupné z: https://theses.cz/id/bdkyda/. Diplomová práce. Univerzita Palackého v Olomouci, Cyrilometodějská teologická fakulta. Vedoucí práce Mgr. Marcela Fojtíková Roubalová, PhD.</w:t>
      </w:r>
    </w:p>
    <w:p w14:paraId="4F2B0E2D" w14:textId="2BDE9F2C" w:rsidR="00000612" w:rsidRDefault="00000612" w:rsidP="00AB33DE">
      <w:pPr>
        <w:pStyle w:val="Odstavecseseznamem"/>
        <w:numPr>
          <w:ilvl w:val="0"/>
          <w:numId w:val="13"/>
        </w:numPr>
      </w:pPr>
      <w:r>
        <w:t>MATĚJČEK, Zdeněk. Náhradní rodinná péče: průvodce pro odborníky, osvojitele a pěstouny. Praha: Portál, 1999. ISBN 80-717-8304-8.</w:t>
      </w:r>
    </w:p>
    <w:p w14:paraId="41CBACFD" w14:textId="77777777" w:rsidR="00000612" w:rsidRDefault="00000612" w:rsidP="00AB33DE">
      <w:pPr>
        <w:pStyle w:val="Odstavecseseznamem"/>
        <w:numPr>
          <w:ilvl w:val="0"/>
          <w:numId w:val="13"/>
        </w:numPr>
      </w:pPr>
      <w:r>
        <w:t>MATOUŠEK, Oldřich (ed.). Dítě traumatizované v blízkých vztazích: manuál pro profesionály a rodiče. 2. vyd. Praha: Portál, 2020. ISBN 978-80-262-1707-7.</w:t>
      </w:r>
    </w:p>
    <w:p w14:paraId="3DB83B2E" w14:textId="77777777" w:rsidR="00000612" w:rsidRDefault="00000612" w:rsidP="00AB33DE">
      <w:pPr>
        <w:pStyle w:val="Odstavecseseznamem"/>
        <w:numPr>
          <w:ilvl w:val="0"/>
          <w:numId w:val="13"/>
        </w:numPr>
      </w:pPr>
      <w:r>
        <w:t>MATOUŠEK, Oldřich a Andrea MATOUŠKOVÁ. Mládež a delikvence: možné příčiny, struktura, programy prevence kriminality mládeže. Vyd. 3., akt. Praha: Portál, 2011. ISBN 978-80-7367-825-8.</w:t>
      </w:r>
    </w:p>
    <w:p w14:paraId="5FC3224F" w14:textId="77777777" w:rsidR="00000612" w:rsidRDefault="00000612" w:rsidP="00AB33DE">
      <w:pPr>
        <w:pStyle w:val="Odstavecseseznamem"/>
        <w:numPr>
          <w:ilvl w:val="0"/>
          <w:numId w:val="13"/>
        </w:numPr>
      </w:pPr>
      <w:r>
        <w:t>MIOVSKÝ, Michal. Kvalitativní přístup a metody v psychologickém výzkumu. Praha: Grada, 2006. Psyché (Grada). ISBN 80-247-1362-4.</w:t>
      </w:r>
    </w:p>
    <w:p w14:paraId="5C081F4B" w14:textId="77777777" w:rsidR="00000612" w:rsidRDefault="00000612" w:rsidP="00AB33DE">
      <w:pPr>
        <w:pStyle w:val="Odstavecseseznamem"/>
        <w:numPr>
          <w:ilvl w:val="0"/>
          <w:numId w:val="13"/>
        </w:numPr>
      </w:pPr>
      <w:r>
        <w:t>PACNEROVÁ, Helena. Standardy kvality péče o děti ve školských zařízeních pro výkon ústavní a ochranné výchovy a preventivně výchovné péče. Praha: Národní ústav pro vzdělávání, školské poradenské zařízení a zařízení pro další vzdělávání pedagogických pracovníků, 2015. ISBN 978-80-7481-138-8.</w:t>
      </w:r>
    </w:p>
    <w:p w14:paraId="3EA55DFB" w14:textId="77777777" w:rsidR="00000612" w:rsidRDefault="00000612" w:rsidP="00AB33DE">
      <w:pPr>
        <w:pStyle w:val="Odstavecseseznamem"/>
        <w:numPr>
          <w:ilvl w:val="0"/>
          <w:numId w:val="13"/>
        </w:numPr>
      </w:pPr>
      <w:r>
        <w:t>PÁVKOVÁ, Jiřina. Pedagogika volného času: teorie, praxe a perspektivy výchovy mimo vyučování a zařízení volného času. Vyd. 4. Praha: Portál, 2008. ISBN 978-80-7367-423-6.</w:t>
      </w:r>
    </w:p>
    <w:p w14:paraId="691348F0" w14:textId="77777777" w:rsidR="00000612" w:rsidRDefault="00000612" w:rsidP="00AB33DE">
      <w:pPr>
        <w:pStyle w:val="Odstavecseseznamem"/>
        <w:numPr>
          <w:ilvl w:val="0"/>
          <w:numId w:val="13"/>
        </w:numPr>
      </w:pPr>
      <w:r>
        <w:t>PTÁČEK, Radek, Hana KUŽELOVÁ a Libuše ČELEDOVÁ. VÝVOJ DĚTÍ: V NÁHRADNÍCH FORMÁCH PÉČE. Praha: Ministerstvo práce a sociálních věcí, 2011. ISBN ISBN 978-80-7421-040-2.</w:t>
      </w:r>
    </w:p>
    <w:p w14:paraId="23E20877" w14:textId="77777777" w:rsidR="00000612" w:rsidRDefault="00000612" w:rsidP="00AB33DE">
      <w:pPr>
        <w:pStyle w:val="Odstavecseseznamem"/>
        <w:numPr>
          <w:ilvl w:val="0"/>
          <w:numId w:val="13"/>
        </w:numPr>
      </w:pPr>
      <w:r>
        <w:lastRenderedPageBreak/>
        <w:t>STÁREK, Lukáš a kol. Vybrané aspekty ovlivňující edukační proces dítěte. Vydání I. Praha: Univerzita Jana Amose Komenského, 2021, ISBN 978-80-7452-203-1.</w:t>
      </w:r>
    </w:p>
    <w:p w14:paraId="316B7893" w14:textId="77777777" w:rsidR="00000612" w:rsidRDefault="00000612" w:rsidP="00AB33DE">
      <w:pPr>
        <w:pStyle w:val="Odstavecseseznamem"/>
        <w:numPr>
          <w:ilvl w:val="0"/>
          <w:numId w:val="13"/>
        </w:numPr>
      </w:pPr>
      <w:r>
        <w:t>ŠKOVIERA, Albín. Dilemata náhradní výchovy: [teorie a praxe výchovné péče o děti v rodině a v dětských domovech]. Praha: Portál, 2007. ISBN 978-80-7367-318-5.</w:t>
      </w:r>
    </w:p>
    <w:p w14:paraId="02FD73DA" w14:textId="77777777" w:rsidR="00000612" w:rsidRDefault="00000612" w:rsidP="00AB33DE">
      <w:pPr>
        <w:pStyle w:val="Odstavecseseznamem"/>
        <w:numPr>
          <w:ilvl w:val="0"/>
          <w:numId w:val="13"/>
        </w:numPr>
      </w:pPr>
      <w:r>
        <w:t>ŠTIKOVÁ, Gabriela, Dominika ŠENKOVÁ a Marcela BELICOVÁ. Fenomén dítěte v systému: aneb teorie a praxe náhradní rodinné výchovy. yourchance o.p.s, 2020. ISBN 978-80-906954-6-7.</w:t>
      </w:r>
    </w:p>
    <w:p w14:paraId="746CE9C5" w14:textId="50521A82" w:rsidR="00000612" w:rsidRDefault="00000612" w:rsidP="00AB33DE">
      <w:pPr>
        <w:pStyle w:val="Odstavecseseznamem"/>
        <w:numPr>
          <w:ilvl w:val="0"/>
          <w:numId w:val="13"/>
        </w:numPr>
      </w:pPr>
      <w:r>
        <w:t>ZAJÍC, Jiří. Myšlenkové základy skautingu. Praha: Junák - Tiskové a distribuční centrum, 2000. ISBN 80-861-0940-2.</w:t>
      </w:r>
    </w:p>
    <w:p w14:paraId="19645C98" w14:textId="75B06C8C" w:rsidR="00B75A73" w:rsidRDefault="00B75A73" w:rsidP="00AB33DE">
      <w:pPr>
        <w:rPr>
          <w:b/>
          <w:bCs/>
          <w:sz w:val="28"/>
          <w:szCs w:val="24"/>
        </w:rPr>
      </w:pPr>
      <w:r>
        <w:rPr>
          <w:b/>
          <w:bCs/>
          <w:sz w:val="28"/>
          <w:szCs w:val="24"/>
        </w:rPr>
        <w:t>Elektronické zdroje</w:t>
      </w:r>
    </w:p>
    <w:p w14:paraId="4E7C5045" w14:textId="77777777" w:rsidR="00AA57B7" w:rsidRDefault="00D92C9F" w:rsidP="00AB33DE">
      <w:pPr>
        <w:pStyle w:val="Odstavecseseznamem"/>
        <w:numPr>
          <w:ilvl w:val="0"/>
          <w:numId w:val="14"/>
        </w:numPr>
        <w:rPr>
          <w:u w:val="single"/>
        </w:rPr>
      </w:pPr>
      <w:r>
        <w:t xml:space="preserve">A brief history of Scouting [online]. Scouts Weald, 2014 [cit. 2022-05-10]. Dostupné z: </w:t>
      </w:r>
      <w:hyperlink r:id="rId20" w:history="1">
        <w:r w:rsidR="00AA57B7" w:rsidRPr="00AA57B7">
          <w:rPr>
            <w:rStyle w:val="Hypertextovodkaz"/>
            <w:color w:val="auto"/>
          </w:rPr>
          <w:t>https://www.wealdscoutdistrict.org.uk/spage-about_us-a_brief_history_of_scouting.html</w:t>
        </w:r>
      </w:hyperlink>
    </w:p>
    <w:p w14:paraId="6E630B41" w14:textId="1877FEF2" w:rsidR="00AA57B7" w:rsidRPr="00AA57B7" w:rsidRDefault="00AA57B7" w:rsidP="00AB33DE">
      <w:pPr>
        <w:pStyle w:val="Odstavecseseznamem"/>
        <w:numPr>
          <w:ilvl w:val="0"/>
          <w:numId w:val="14"/>
        </w:numPr>
        <w:rPr>
          <w:u w:val="single"/>
        </w:rPr>
      </w:pPr>
      <w:r w:rsidRPr="00AA57B7">
        <w:rPr>
          <w:shd w:val="clear" w:color="auto" w:fill="FFFFFF"/>
        </w:rPr>
        <w:t>Český skauting roste nejrychleji v Evropě, skautů a skautek je již přes 70 tisíc. In: </w:t>
      </w:r>
      <w:r w:rsidRPr="00AA57B7">
        <w:rPr>
          <w:i/>
          <w:iCs/>
          <w:shd w:val="clear" w:color="auto" w:fill="FFFFFF"/>
        </w:rPr>
        <w:t>Skauting pro všechny</w:t>
      </w:r>
      <w:r w:rsidRPr="00AA57B7">
        <w:rPr>
          <w:shd w:val="clear" w:color="auto" w:fill="FFFFFF"/>
        </w:rPr>
        <w:t xml:space="preserve"> [online]. Praha: Junák - český skaut, 2022 [cit. 2022-06-13]. Dostupné z: </w:t>
      </w:r>
      <w:r w:rsidRPr="00AA57B7">
        <w:rPr>
          <w:u w:val="single"/>
          <w:shd w:val="clear" w:color="auto" w:fill="FFFFFF"/>
        </w:rPr>
        <w:t>https://www.skaut.cz/cesky-skauting-roste-nejrychleji-v-evrope-skautu-a-skautek-je-jiz-pres-70-tisic/</w:t>
      </w:r>
    </w:p>
    <w:p w14:paraId="5891A6A5" w14:textId="77777777" w:rsidR="00D92C9F" w:rsidRDefault="00D92C9F" w:rsidP="00AB33DE">
      <w:pPr>
        <w:pStyle w:val="Odstavecseseznamem"/>
        <w:numPr>
          <w:ilvl w:val="0"/>
          <w:numId w:val="14"/>
        </w:numPr>
      </w:pPr>
      <w:r>
        <w:t xml:space="preserve">Družina [online]. Praha: Křižovatka, 2021 [cit. 2022-05-25]. Dostupné z: </w:t>
      </w:r>
      <w:r w:rsidRPr="00D92C9F">
        <w:rPr>
          <w:u w:val="single"/>
        </w:rPr>
        <w:t>https://krizovatka.skaut.cz/skautska-vychova/skautska-vychovna-metoda/2021-04/druzina</w:t>
      </w:r>
    </w:p>
    <w:p w14:paraId="66B2F0B0" w14:textId="77777777" w:rsidR="00D92C9F" w:rsidRPr="00D92C9F" w:rsidRDefault="00D92C9F" w:rsidP="00AB33DE">
      <w:pPr>
        <w:pStyle w:val="Odstavecseseznamem"/>
        <w:numPr>
          <w:ilvl w:val="0"/>
          <w:numId w:val="14"/>
        </w:numPr>
        <w:rPr>
          <w:u w:val="single"/>
        </w:rPr>
      </w:pPr>
      <w:r>
        <w:t xml:space="preserve">Historie. Skaut.cz [online]. Praha: Junák - český skaut, z. s., 2018 [cit. 2022-05-10]. Dostupné z: </w:t>
      </w:r>
      <w:r w:rsidRPr="00D92C9F">
        <w:rPr>
          <w:u w:val="single"/>
        </w:rPr>
        <w:t>https://www.skaut.cz/skauting/historie/</w:t>
      </w:r>
    </w:p>
    <w:p w14:paraId="5F020E13" w14:textId="77777777" w:rsidR="00CD2555" w:rsidRPr="00CD2555" w:rsidRDefault="00D92C9F" w:rsidP="00AB33DE">
      <w:pPr>
        <w:pStyle w:val="Odstavecseseznamem"/>
        <w:numPr>
          <w:ilvl w:val="0"/>
          <w:numId w:val="14"/>
        </w:numPr>
      </w:pPr>
      <w:r>
        <w:t xml:space="preserve">Jak pracovat se členy se specifickými potřebami. In: Křižovatka [online]. Praha: </w:t>
      </w:r>
      <w:r w:rsidRPr="00CD2555">
        <w:t xml:space="preserve">Junák - český skaut, z. s., 2021 [cit. 2022-05-19]. Dostupné z: </w:t>
      </w:r>
      <w:hyperlink r:id="rId21" w:history="1">
        <w:r w:rsidR="00CD2555" w:rsidRPr="00CD2555">
          <w:rPr>
            <w:rStyle w:val="Hypertextovodkaz"/>
            <w:color w:val="auto"/>
          </w:rPr>
          <w:t>https://krizovatka.skaut.cz/vedu-oddil/skautska-vychova/jak-pracovat-se-cleny-se-specifickymi-potrebami</w:t>
        </w:r>
      </w:hyperlink>
    </w:p>
    <w:p w14:paraId="3B3A5F30" w14:textId="4878D7F8" w:rsidR="00CD2555" w:rsidRDefault="00CD2555" w:rsidP="00AB33DE">
      <w:pPr>
        <w:pStyle w:val="Odstavecseseznamem"/>
        <w:numPr>
          <w:ilvl w:val="0"/>
          <w:numId w:val="14"/>
        </w:numPr>
      </w:pPr>
      <w:r w:rsidRPr="00CD2555">
        <w:t xml:space="preserve">Junák – český skaut. In: Wikipedia: the free encyclopedia [online]. San Francisco (CA): Wikimedia Foundation, 2001- [cit. 2022-06-13]. Dostupné z: </w:t>
      </w:r>
      <w:r w:rsidRPr="00CD2555">
        <w:rPr>
          <w:u w:val="single"/>
        </w:rPr>
        <w:t>https://cs.wikipedia.org/wiki/Jun%C3%A1k_%E2%80%93_%C4%8Desk%C3%BD_skaut#cite_note-21</w:t>
      </w:r>
    </w:p>
    <w:p w14:paraId="1DECCB26" w14:textId="77777777" w:rsidR="00D92C9F" w:rsidRPr="00D92C9F" w:rsidRDefault="00D92C9F" w:rsidP="00AB33DE">
      <w:pPr>
        <w:pStyle w:val="Odstavecseseznamem"/>
        <w:numPr>
          <w:ilvl w:val="0"/>
          <w:numId w:val="14"/>
        </w:numPr>
        <w:rPr>
          <w:u w:val="single"/>
        </w:rPr>
      </w:pPr>
      <w:r>
        <w:lastRenderedPageBreak/>
        <w:t xml:space="preserve">Junák - český skaut, z. s. stanovy spolku: schválené XIV. Valným sněmem Junáka v Litomyšli dne 29.3.2014 [online]. Praha: Junák - Tiskové a distribuční centrum, 2014 [cit. 2022-05-10]. Dostupné z: </w:t>
      </w:r>
      <w:r w:rsidRPr="00D92C9F">
        <w:rPr>
          <w:u w:val="single"/>
        </w:rPr>
        <w:t>https://www.skaut.cz/wp-content/uploads/2018/05/stanovy-junaka.pdf</w:t>
      </w:r>
    </w:p>
    <w:p w14:paraId="203A3CDC" w14:textId="77777777" w:rsidR="00D92C9F" w:rsidRDefault="00D92C9F" w:rsidP="00AB33DE">
      <w:pPr>
        <w:pStyle w:val="Odstavecseseznamem"/>
        <w:numPr>
          <w:ilvl w:val="0"/>
          <w:numId w:val="14"/>
        </w:numPr>
      </w:pPr>
      <w:r>
        <w:t xml:space="preserve">KUNDERA, Jan. Zájmy dětí v zařízení pro výkon institucionální výchovy [online]. Olomouc, 2016 [cit. 2022-06-02]. Dostupné z: </w:t>
      </w:r>
      <w:r w:rsidRPr="00D92C9F">
        <w:rPr>
          <w:u w:val="single"/>
        </w:rPr>
        <w:t>https://theses.cz/id/pakoe9/.</w:t>
      </w:r>
      <w:r>
        <w:t xml:space="preserve"> Diplomová práce. Univerzita Palackého v Olomouci, Pedagogická fakulta. Vedoucí práce Mgr. Miluše Hutyrová, Ph.D.</w:t>
      </w:r>
    </w:p>
    <w:p w14:paraId="753D8568" w14:textId="77777777" w:rsidR="00D92C9F" w:rsidRDefault="00D92C9F" w:rsidP="00AB33DE">
      <w:pPr>
        <w:pStyle w:val="Odstavecseseznamem"/>
        <w:numPr>
          <w:ilvl w:val="0"/>
          <w:numId w:val="14"/>
        </w:numPr>
      </w:pPr>
      <w:r>
        <w:t xml:space="preserve">Ministerstvo školství, mládeže a tělovýchovy ČR. Statistická ročenka školství 2020/2021- výkonné ukazatele : H2. 1. 1. 2 Dětské domovy - počet zařízení, prostorové podmínky, skupiny - podle zřizovatele [online]. Odbor informatiky a statistiky MŠMT, 2021 [cit. 2022-03-02]. Dostupné z: </w:t>
      </w:r>
      <w:r w:rsidRPr="00D92C9F">
        <w:rPr>
          <w:u w:val="single"/>
        </w:rPr>
        <w:t>https://statis.msmt.cz/rocenka/rocenka.asp</w:t>
      </w:r>
    </w:p>
    <w:p w14:paraId="5433DD8B" w14:textId="71EAC6C2" w:rsidR="00D92C9F" w:rsidRPr="00AA57B7" w:rsidRDefault="00D92C9F" w:rsidP="00AB33DE">
      <w:pPr>
        <w:pStyle w:val="Odstavecseseznamem"/>
        <w:numPr>
          <w:ilvl w:val="0"/>
          <w:numId w:val="14"/>
        </w:numPr>
      </w:pPr>
      <w:r>
        <w:t xml:space="preserve">Ministerstvo školství, mládeže a tělovýchovy ČR. Statistická ročenka školství 2020/2021- výkonné ukazatele : H2. 1. 2. 1 Dětské domovy - počet dětí a mládeže podle území [online]. Odbor informatiky a statistiky MŠMT, 2021 [cit. 2022-03-02]. Dostupné z: </w:t>
      </w:r>
      <w:hyperlink r:id="rId22" w:history="1">
        <w:r w:rsidR="00AA57B7" w:rsidRPr="00AA57B7">
          <w:rPr>
            <w:rStyle w:val="Hypertextovodkaz"/>
            <w:color w:val="auto"/>
          </w:rPr>
          <w:t>https://statis.msmt.cz/rocenka/rocenka.asp</w:t>
        </w:r>
      </w:hyperlink>
    </w:p>
    <w:p w14:paraId="053A4DE2" w14:textId="51AE535C" w:rsidR="00AA57B7" w:rsidRPr="00AA57B7" w:rsidRDefault="00AA57B7" w:rsidP="00AB33DE">
      <w:pPr>
        <w:pStyle w:val="Odstavecseseznamem"/>
        <w:numPr>
          <w:ilvl w:val="0"/>
          <w:numId w:val="14"/>
        </w:numPr>
        <w:rPr>
          <w:u w:val="single"/>
        </w:rPr>
      </w:pPr>
      <w:r>
        <w:t xml:space="preserve">„Nejsem žádná socka...”: Jak pracovat s dětmi se sociálním znevýhodněním v prostředí skautských oddílů [online]. Praha: Junák – svaz skautů a skautek ČR, odbor Skauting pro všechny, 2012 [cit. 2022-05-20]. Dostupné z: </w:t>
      </w:r>
      <w:r w:rsidRPr="00D92C9F">
        <w:rPr>
          <w:u w:val="single"/>
        </w:rPr>
        <w:t>https://spv.skauting.cz/wp-content/uploads/2012/11/Prirucka_socialni-znevyhodeni_web.pdf</w:t>
      </w:r>
    </w:p>
    <w:p w14:paraId="64C6F396" w14:textId="7D9FD0D5" w:rsidR="00D92C9F" w:rsidRDefault="00AA57B7" w:rsidP="00AB33DE">
      <w:pPr>
        <w:pStyle w:val="Odstavecseseznamem"/>
        <w:numPr>
          <w:ilvl w:val="0"/>
          <w:numId w:val="14"/>
        </w:numPr>
      </w:pPr>
      <w:r>
        <w:t xml:space="preserve">O </w:t>
      </w:r>
      <w:r w:rsidR="00D92C9F">
        <w:t xml:space="preserve">nás. In: Skauting pro všechny [online]. Praha [cit. 2022-05-19]. Dostupné z: </w:t>
      </w:r>
      <w:r w:rsidR="00D92C9F" w:rsidRPr="00D92C9F">
        <w:rPr>
          <w:u w:val="single"/>
        </w:rPr>
        <w:t>https://spv.skauting.cz/o-nas/</w:t>
      </w:r>
    </w:p>
    <w:p w14:paraId="3F7BB661" w14:textId="46E5EA25" w:rsidR="00D92C9F" w:rsidRDefault="00AA57B7" w:rsidP="00AB33DE">
      <w:pPr>
        <w:pStyle w:val="Odstavecseseznamem"/>
        <w:numPr>
          <w:ilvl w:val="0"/>
          <w:numId w:val="14"/>
        </w:numPr>
      </w:pPr>
      <w:r>
        <w:t xml:space="preserve"> O </w:t>
      </w:r>
      <w:r w:rsidR="00D92C9F">
        <w:t>Vorlovské hájence [online]. Junák - český skaut, z. s., 2018 [cit. 2022-05-10]. Dostupné z: https://orlovy.skauting.cz/o-vorlovske-hajence/</w:t>
      </w:r>
    </w:p>
    <w:p w14:paraId="08108EDE" w14:textId="77777777" w:rsidR="00D92C9F" w:rsidRDefault="00D92C9F" w:rsidP="00AB33DE">
      <w:pPr>
        <w:pStyle w:val="Odstavecseseznamem"/>
        <w:numPr>
          <w:ilvl w:val="0"/>
          <w:numId w:val="14"/>
        </w:numPr>
      </w:pPr>
      <w:r>
        <w:t xml:space="preserve">Poradna SvP. In: Skauting pro všechny [online]. Praha [cit. 2022-05-19]. Dostupné z: </w:t>
      </w:r>
      <w:r w:rsidRPr="00D92C9F">
        <w:rPr>
          <w:u w:val="single"/>
        </w:rPr>
        <w:t>https://spv.skauting.cz/poradna/</w:t>
      </w:r>
    </w:p>
    <w:p w14:paraId="1719505A" w14:textId="77777777" w:rsidR="00402F01" w:rsidRDefault="00D92C9F" w:rsidP="00AB33DE">
      <w:pPr>
        <w:pStyle w:val="Odstavecseseznamem"/>
        <w:numPr>
          <w:ilvl w:val="0"/>
          <w:numId w:val="14"/>
        </w:numPr>
      </w:pPr>
      <w:r>
        <w:t xml:space="preserve">ROTREKLOVÁ, Denisa. Volnočasové aktivity u mládeže z dětských domovů na Olomoucku [online]. Olomouc, 2019 [cit. 2022-06-02]. Dostupné z: </w:t>
      </w:r>
      <w:r w:rsidRPr="00D92C9F">
        <w:rPr>
          <w:u w:val="single"/>
        </w:rPr>
        <w:t>https://theses.cz/id/equrc5/.</w:t>
      </w:r>
      <w:r>
        <w:t xml:space="preserve"> Bakalářská práce. Univerzita Palackého v Olomouci, Pedagogická fakulta. Vedoucí práce Mgr. Kristýna Krahulcová, Ph.D.</w:t>
      </w:r>
    </w:p>
    <w:p w14:paraId="7F2AAF36" w14:textId="3CD37416" w:rsidR="00402F01" w:rsidRDefault="00402F01" w:rsidP="00AB33DE">
      <w:pPr>
        <w:pStyle w:val="Odstavecseseznamem"/>
        <w:numPr>
          <w:ilvl w:val="0"/>
          <w:numId w:val="14"/>
        </w:numPr>
      </w:pPr>
      <w:r w:rsidRPr="00402F01">
        <w:t xml:space="preserve">Sondy do skautského světa: I. díl. In: Skauting pro všechny [online]. 2012 [cit. 2022-06-13]. Dostupné z: </w:t>
      </w:r>
      <w:hyperlink r:id="rId23" w:history="1">
        <w:r w:rsidRPr="00402F01">
          <w:rPr>
            <w:rStyle w:val="Hypertextovodkaz"/>
            <w:color w:val="auto"/>
          </w:rPr>
          <w:t>https://spv.skauting.cz/wp-</w:t>
        </w:r>
        <w:r w:rsidRPr="00402F01">
          <w:rPr>
            <w:rStyle w:val="Hypertextovodkaz"/>
            <w:color w:val="auto"/>
          </w:rPr>
          <w:lastRenderedPageBreak/>
          <w:t>content/uploads/2012/05/Sondy-do-Skautsk%C3%A9ho-sv%C4%9Bta-v%C3%BDsledky_final.pdf</w:t>
        </w:r>
      </w:hyperlink>
    </w:p>
    <w:p w14:paraId="0C4122FC" w14:textId="4E9DC575" w:rsidR="00D92C9F" w:rsidRDefault="00D92C9F" w:rsidP="00AB33DE">
      <w:pPr>
        <w:pStyle w:val="Odstavecseseznamem"/>
        <w:numPr>
          <w:ilvl w:val="0"/>
          <w:numId w:val="14"/>
        </w:numPr>
      </w:pPr>
      <w:r>
        <w:t xml:space="preserve">The Story of Scouting [online]. Scouts [cit. 2022-05-10]. Dostupné z: </w:t>
      </w:r>
      <w:r w:rsidRPr="00D92C9F">
        <w:rPr>
          <w:u w:val="single"/>
        </w:rPr>
        <w:t>https://www.scout.org/scout-history</w:t>
      </w:r>
    </w:p>
    <w:p w14:paraId="547C9237" w14:textId="17890486" w:rsidR="00000612" w:rsidRDefault="00000612" w:rsidP="00AB33DE">
      <w:pPr>
        <w:rPr>
          <w:b/>
          <w:bCs/>
          <w:sz w:val="28"/>
          <w:szCs w:val="24"/>
        </w:rPr>
      </w:pPr>
      <w:r>
        <w:rPr>
          <w:b/>
          <w:bCs/>
          <w:sz w:val="28"/>
          <w:szCs w:val="24"/>
        </w:rPr>
        <w:t>Legislativní dokumenty</w:t>
      </w:r>
    </w:p>
    <w:p w14:paraId="35588803" w14:textId="77777777" w:rsidR="00D92C9F" w:rsidRPr="00D92C9F" w:rsidRDefault="00D92C9F" w:rsidP="00AB33DE">
      <w:pPr>
        <w:pStyle w:val="Odstavecseseznamem"/>
        <w:numPr>
          <w:ilvl w:val="0"/>
          <w:numId w:val="15"/>
        </w:numPr>
        <w:rPr>
          <w:u w:val="single"/>
        </w:rPr>
      </w:pPr>
      <w:r>
        <w:t xml:space="preserve">ČESKO. Vyhláška č. 438/2006 Sb., vyhláška, kterou se upravují podrobnosti výkonu ústavní výchovy a ochranné výchovy ve školských zařízeních - znění od 1. 9. 2015. In: Zákony pro lidi.cz [online]. © AION CS 2010-2022 [cit. 26. 4. 2022]. Dostupné z: </w:t>
      </w:r>
      <w:r w:rsidRPr="00D92C9F">
        <w:rPr>
          <w:u w:val="single"/>
        </w:rPr>
        <w:t>https://www.zakonyprolidi.cz/cs/2006-438</w:t>
      </w:r>
    </w:p>
    <w:p w14:paraId="2066BA53" w14:textId="77777777" w:rsidR="00D92C9F" w:rsidRDefault="00D92C9F" w:rsidP="00AB33DE">
      <w:pPr>
        <w:pStyle w:val="Odstavecseseznamem"/>
        <w:numPr>
          <w:ilvl w:val="0"/>
          <w:numId w:val="15"/>
        </w:numPr>
      </w:pPr>
      <w:r>
        <w:t xml:space="preserve">ČESKO. Vyhláška č. 72/2005 Sb., o poskytování poradenských služeb ve školách a školských poradenských zařízeních - znění od 1. 1. 2021. In: Zákony pro lidi.cz [online]. © AION CS 2010-2022 [cit. 31. 5. 2022]. Dostupné z: </w:t>
      </w:r>
      <w:r w:rsidRPr="00D92C9F">
        <w:rPr>
          <w:u w:val="single"/>
        </w:rPr>
        <w:t>https://www.zakonyprolidi.cz/cs/2005-72#f2903412</w:t>
      </w:r>
    </w:p>
    <w:p w14:paraId="2006D6D3" w14:textId="77777777" w:rsidR="00D92C9F" w:rsidRDefault="00D92C9F" w:rsidP="00AB33DE">
      <w:pPr>
        <w:pStyle w:val="Odstavecseseznamem"/>
        <w:numPr>
          <w:ilvl w:val="0"/>
          <w:numId w:val="15"/>
        </w:numPr>
      </w:pPr>
      <w:r>
        <w:t xml:space="preserve">ČESKO. Zákon č. 109/2002 Sb., o výkonu ústavní výchovy nebo ochranné výchovy ve školských zařízeních a o preventivně výchovné péči ve školských zařízeních a o změně dalších zákonů - znění od 1. 1. 2014. In: Zákony pro lidi.cz [online]. © AION CS 2010-2022 [cit. 26. 4. 2022]. Dostupné z: </w:t>
      </w:r>
      <w:r w:rsidRPr="00D92C9F">
        <w:rPr>
          <w:u w:val="single"/>
        </w:rPr>
        <w:t>https://www.zakonyprolidi.cz/cs/2002-109</w:t>
      </w:r>
    </w:p>
    <w:p w14:paraId="416C19DE" w14:textId="77777777" w:rsidR="00D92C9F" w:rsidRDefault="00D92C9F" w:rsidP="00AB33DE">
      <w:pPr>
        <w:pStyle w:val="Odstavecseseznamem"/>
        <w:numPr>
          <w:ilvl w:val="0"/>
          <w:numId w:val="15"/>
        </w:numPr>
      </w:pPr>
      <w:r>
        <w:t xml:space="preserve">ČESKO. Zákon č. 561/2004 Sb., o předškolním, základním, středním, vyšším odborném a jiném vzdělávání (školský zákon) - znění od 1. 2. 2022. In: Zákony pro lidi.cz [online]. © AION CS 2010-2022 [cit. 31. 5. 2022]. Dostupné z: </w:t>
      </w:r>
      <w:r w:rsidRPr="00D92C9F">
        <w:rPr>
          <w:u w:val="single"/>
        </w:rPr>
        <w:t>https://www.zakonyprolidi.cz/cs/2004-561#f2873533</w:t>
      </w:r>
    </w:p>
    <w:p w14:paraId="7E7F497D" w14:textId="6B2942D8" w:rsidR="00D92C9F" w:rsidRDefault="00D92C9F" w:rsidP="00AB33DE">
      <w:pPr>
        <w:pStyle w:val="Odstavecseseznamem"/>
        <w:numPr>
          <w:ilvl w:val="0"/>
          <w:numId w:val="15"/>
        </w:numPr>
      </w:pPr>
      <w:r>
        <w:t xml:space="preserve">ČESKO. Zákon č. 89/2012 Sb., občanský zákoník - znění od 1. 7. 2021. In: Zákony pro lidi.cz [online]. © AION CS 2010-2022 [cit. 26. 4. 2022]. Dostupné z: </w:t>
      </w:r>
      <w:r w:rsidRPr="00D92C9F">
        <w:rPr>
          <w:u w:val="single"/>
        </w:rPr>
        <w:t>https://www.zakonyprolidi.cz/cs/2012-89</w:t>
      </w:r>
    </w:p>
    <w:p w14:paraId="6DF1F0D1" w14:textId="77777777" w:rsidR="00D92C9F" w:rsidRPr="00B75A73" w:rsidRDefault="00D92C9F" w:rsidP="00AB33DE">
      <w:pPr>
        <w:rPr>
          <w:b/>
          <w:bCs/>
          <w:sz w:val="28"/>
          <w:szCs w:val="24"/>
        </w:rPr>
      </w:pPr>
    </w:p>
    <w:p w14:paraId="2A6029E2" w14:textId="77777777" w:rsidR="0040463C" w:rsidRDefault="0040463C">
      <w:pPr>
        <w:spacing w:after="160" w:line="259" w:lineRule="auto"/>
        <w:ind w:firstLine="0"/>
        <w:jc w:val="left"/>
        <w:rPr>
          <w:rFonts w:eastAsiaTheme="majorEastAsia" w:cstheme="majorBidi"/>
          <w:b/>
          <w:sz w:val="32"/>
          <w:szCs w:val="32"/>
        </w:rPr>
      </w:pPr>
      <w:r>
        <w:br w:type="page"/>
      </w:r>
    </w:p>
    <w:p w14:paraId="266DCCF7" w14:textId="172E1FBD" w:rsidR="00C558BF" w:rsidRPr="00994215" w:rsidRDefault="00091480" w:rsidP="00994215">
      <w:pPr>
        <w:pStyle w:val="Nadpis1"/>
        <w:numPr>
          <w:ilvl w:val="0"/>
          <w:numId w:val="0"/>
        </w:numPr>
        <w:ind w:left="432" w:hanging="432"/>
      </w:pPr>
      <w:bookmarkStart w:id="51" w:name="_Toc106576446"/>
      <w:r w:rsidRPr="00994215">
        <w:lastRenderedPageBreak/>
        <w:t>SEZNAM PŘÍLOH</w:t>
      </w:r>
      <w:bookmarkEnd w:id="51"/>
    </w:p>
    <w:p w14:paraId="20A247D6" w14:textId="44A9A602" w:rsidR="00091480" w:rsidRDefault="00091480" w:rsidP="00AB33DE">
      <w:r>
        <w:t>Příloha I – rozhovor s D1</w:t>
      </w:r>
    </w:p>
    <w:p w14:paraId="7BCC51B0" w14:textId="77777777" w:rsidR="001E0C9C" w:rsidRDefault="00565DDA" w:rsidP="001E0C9C">
      <w:r>
        <w:t>Příloha II – rozhovor s </w:t>
      </w:r>
      <w:r w:rsidR="00834BD3">
        <w:t>D</w:t>
      </w:r>
      <w:r>
        <w:t>2</w:t>
      </w:r>
    </w:p>
    <w:p w14:paraId="755CEE07" w14:textId="7CCDAAAB" w:rsidR="00834BD3" w:rsidRDefault="00834BD3" w:rsidP="00AB33DE">
      <w:pPr>
        <w:spacing w:line="259" w:lineRule="auto"/>
        <w:ind w:firstLine="0"/>
        <w:jc w:val="left"/>
      </w:pPr>
    </w:p>
    <w:p w14:paraId="6DCF348E" w14:textId="71211F2A" w:rsidR="000D3B70" w:rsidRPr="00994215" w:rsidRDefault="000D3B70" w:rsidP="00994215">
      <w:pPr>
        <w:pStyle w:val="Nadpis1"/>
        <w:numPr>
          <w:ilvl w:val="0"/>
          <w:numId w:val="0"/>
        </w:numPr>
        <w:ind w:left="432" w:hanging="432"/>
      </w:pPr>
      <w:bookmarkStart w:id="52" w:name="_Toc106576447"/>
      <w:r w:rsidRPr="00994215">
        <w:lastRenderedPageBreak/>
        <w:t>P</w:t>
      </w:r>
      <w:r w:rsidR="008F059A" w:rsidRPr="00994215">
        <w:t>ŘÍLOHY</w:t>
      </w:r>
      <w:bookmarkEnd w:id="52"/>
    </w:p>
    <w:p w14:paraId="272E8BE5" w14:textId="163FAD2C" w:rsidR="007147CD" w:rsidRDefault="007147CD" w:rsidP="00AB33DE">
      <w:r>
        <w:t>Dotazy výzkumnice jsou psány kurzívou, výroky respondentů nejsou psány kurzívou, případně jsou v závorce doplněny o neverbální výrok.</w:t>
      </w:r>
    </w:p>
    <w:p w14:paraId="23E33984" w14:textId="77777777" w:rsidR="008F059A" w:rsidRPr="007147CD" w:rsidRDefault="008F059A" w:rsidP="00AB33DE"/>
    <w:p w14:paraId="3708065A" w14:textId="007D9BD0" w:rsidR="00565DDA" w:rsidRPr="007421E7" w:rsidRDefault="00834BD3" w:rsidP="00AB33DE">
      <w:pPr>
        <w:ind w:firstLine="0"/>
        <w:rPr>
          <w:b/>
          <w:bCs/>
        </w:rPr>
      </w:pPr>
      <w:r w:rsidRPr="007421E7">
        <w:rPr>
          <w:b/>
          <w:bCs/>
        </w:rPr>
        <w:t>Příloha I – rozhovor s D1</w:t>
      </w:r>
    </w:p>
    <w:p w14:paraId="4540C6AE" w14:textId="698C3FB1" w:rsidR="007421E7" w:rsidRPr="00AE303B" w:rsidRDefault="007421E7" w:rsidP="00AB33DE">
      <w:pPr>
        <w:ind w:firstLine="0"/>
        <w:rPr>
          <w:rFonts w:cs="Times New Roman"/>
          <w:i/>
          <w:iCs/>
          <w:szCs w:val="24"/>
        </w:rPr>
      </w:pPr>
      <w:r w:rsidRPr="007421E7">
        <w:rPr>
          <w:rFonts w:cs="Times New Roman"/>
          <w:i/>
          <w:iCs/>
          <w:szCs w:val="24"/>
        </w:rPr>
        <w:t>Ty jsi chodil nějakou dobu do skautu že? Vzpomeneš si kdy to bylo třeba?</w:t>
      </w:r>
      <w:r w:rsidR="00AE303B">
        <w:rPr>
          <w:rFonts w:cs="Times New Roman"/>
          <w:i/>
          <w:iCs/>
          <w:szCs w:val="24"/>
        </w:rPr>
        <w:t xml:space="preserve"> </w:t>
      </w:r>
      <w:r w:rsidRPr="007421E7">
        <w:rPr>
          <w:rFonts w:cs="Times New Roman"/>
          <w:szCs w:val="24"/>
        </w:rPr>
        <w:t>(kroutí hlavou)</w:t>
      </w:r>
    </w:p>
    <w:p w14:paraId="2BC64F42" w14:textId="658679D9" w:rsidR="007421E7" w:rsidRPr="00AE303B" w:rsidRDefault="007421E7" w:rsidP="00AB33DE">
      <w:pPr>
        <w:ind w:firstLine="0"/>
        <w:rPr>
          <w:rFonts w:cs="Times New Roman"/>
          <w:i/>
          <w:iCs/>
          <w:szCs w:val="24"/>
        </w:rPr>
      </w:pPr>
      <w:r w:rsidRPr="007421E7">
        <w:rPr>
          <w:rFonts w:cs="Times New Roman"/>
          <w:i/>
          <w:iCs/>
          <w:szCs w:val="24"/>
        </w:rPr>
        <w:t xml:space="preserve">Nevzpomeneš si? Tuším, že to bylo před koronou. </w:t>
      </w:r>
      <w:r w:rsidRPr="007421E7">
        <w:rPr>
          <w:rFonts w:cs="Times New Roman"/>
          <w:szCs w:val="24"/>
        </w:rPr>
        <w:t>(kroutí hlavou)</w:t>
      </w:r>
    </w:p>
    <w:p w14:paraId="07EEB159" w14:textId="08497E65" w:rsidR="007421E7" w:rsidRPr="00AE303B" w:rsidRDefault="007421E7" w:rsidP="00AB33DE">
      <w:pPr>
        <w:ind w:firstLine="0"/>
        <w:rPr>
          <w:rFonts w:cs="Times New Roman"/>
          <w:i/>
          <w:iCs/>
          <w:szCs w:val="24"/>
        </w:rPr>
      </w:pPr>
      <w:r w:rsidRPr="007421E7">
        <w:rPr>
          <w:rFonts w:cs="Times New Roman"/>
          <w:i/>
          <w:iCs/>
          <w:szCs w:val="24"/>
        </w:rPr>
        <w:t xml:space="preserve">Jaké to pro tebe bylo ve skautu? </w:t>
      </w:r>
      <w:r w:rsidRPr="007421E7">
        <w:rPr>
          <w:rFonts w:cs="Times New Roman"/>
          <w:szCs w:val="24"/>
        </w:rPr>
        <w:t>(kroutí hlavou, uculuje se)</w:t>
      </w:r>
    </w:p>
    <w:p w14:paraId="6B164B1E" w14:textId="6B61888B" w:rsidR="007421E7" w:rsidRPr="007421E7" w:rsidRDefault="007421E7" w:rsidP="00AB33DE">
      <w:pPr>
        <w:ind w:firstLine="0"/>
        <w:rPr>
          <w:rFonts w:cs="Times New Roman"/>
          <w:i/>
          <w:iCs/>
          <w:szCs w:val="24"/>
        </w:rPr>
      </w:pPr>
      <w:r w:rsidRPr="007421E7">
        <w:rPr>
          <w:rFonts w:cs="Times New Roman"/>
          <w:i/>
          <w:iCs/>
          <w:szCs w:val="24"/>
        </w:rPr>
        <w:t>Budu moc ráda, když budeš mluvit</w:t>
      </w:r>
      <w:r w:rsidR="00BD20B2">
        <w:rPr>
          <w:rFonts w:cs="Times New Roman"/>
          <w:i/>
          <w:iCs/>
          <w:szCs w:val="24"/>
        </w:rPr>
        <w:t>.</w:t>
      </w:r>
      <w:r w:rsidR="002C58C3">
        <w:rPr>
          <w:rFonts w:cs="Times New Roman"/>
          <w:i/>
          <w:iCs/>
          <w:szCs w:val="24"/>
        </w:rPr>
        <w:t>0</w:t>
      </w:r>
    </w:p>
    <w:p w14:paraId="514CA90C" w14:textId="77777777" w:rsidR="007421E7" w:rsidRPr="007421E7" w:rsidRDefault="007421E7" w:rsidP="00AB33DE">
      <w:pPr>
        <w:ind w:firstLine="0"/>
        <w:rPr>
          <w:rFonts w:cs="Times New Roman"/>
          <w:szCs w:val="24"/>
        </w:rPr>
      </w:pPr>
      <w:r w:rsidRPr="007421E7">
        <w:rPr>
          <w:rFonts w:cs="Times New Roman"/>
          <w:szCs w:val="24"/>
        </w:rPr>
        <w:t>Nic moc, nebavilo mě to.</w:t>
      </w:r>
    </w:p>
    <w:p w14:paraId="04FE019D" w14:textId="77777777" w:rsidR="007421E7" w:rsidRPr="007421E7" w:rsidRDefault="007421E7" w:rsidP="00AB33DE">
      <w:pPr>
        <w:ind w:firstLine="0"/>
        <w:rPr>
          <w:rFonts w:cs="Times New Roman"/>
          <w:i/>
          <w:iCs/>
          <w:szCs w:val="24"/>
        </w:rPr>
      </w:pPr>
      <w:r w:rsidRPr="007421E7">
        <w:rPr>
          <w:rFonts w:cs="Times New Roman"/>
          <w:i/>
          <w:iCs/>
          <w:szCs w:val="24"/>
        </w:rPr>
        <w:t>Nebavilo tě to?</w:t>
      </w:r>
    </w:p>
    <w:p w14:paraId="1F9085C1" w14:textId="77777777" w:rsidR="007421E7" w:rsidRPr="007421E7" w:rsidRDefault="007421E7" w:rsidP="00AB33DE">
      <w:pPr>
        <w:ind w:firstLine="0"/>
        <w:rPr>
          <w:rFonts w:cs="Times New Roman"/>
          <w:szCs w:val="24"/>
        </w:rPr>
      </w:pPr>
      <w:r w:rsidRPr="007421E7">
        <w:rPr>
          <w:rFonts w:cs="Times New Roman"/>
          <w:szCs w:val="24"/>
        </w:rPr>
        <w:t xml:space="preserve">Mě nebaví žádné kroužky, bere mi to čas. </w:t>
      </w:r>
    </w:p>
    <w:p w14:paraId="06680CEA" w14:textId="77777777" w:rsidR="007421E7" w:rsidRPr="007421E7" w:rsidRDefault="007421E7" w:rsidP="00AB33DE">
      <w:pPr>
        <w:ind w:firstLine="0"/>
        <w:rPr>
          <w:rFonts w:cs="Times New Roman"/>
          <w:i/>
          <w:iCs/>
          <w:szCs w:val="24"/>
        </w:rPr>
      </w:pPr>
      <w:r w:rsidRPr="007421E7">
        <w:rPr>
          <w:rFonts w:cs="Times New Roman"/>
          <w:i/>
          <w:iCs/>
          <w:szCs w:val="24"/>
        </w:rPr>
        <w:t>A co tě bavilo v té době, našel jsi něco na co ses těšil?</w:t>
      </w:r>
    </w:p>
    <w:p w14:paraId="60C431A4" w14:textId="77777777" w:rsidR="007421E7" w:rsidRPr="007421E7" w:rsidRDefault="007421E7" w:rsidP="00AB33DE">
      <w:pPr>
        <w:ind w:firstLine="0"/>
        <w:rPr>
          <w:rFonts w:cs="Times New Roman"/>
          <w:szCs w:val="24"/>
        </w:rPr>
      </w:pPr>
      <w:r w:rsidRPr="007421E7">
        <w:rPr>
          <w:rFonts w:cs="Times New Roman"/>
          <w:szCs w:val="24"/>
        </w:rPr>
        <w:t xml:space="preserve">Nic, se hrály hry a já nehraju hry ani online hry nic nehraju. </w:t>
      </w:r>
    </w:p>
    <w:p w14:paraId="61B1491A" w14:textId="77777777" w:rsidR="007421E7" w:rsidRPr="007421E7" w:rsidRDefault="007421E7" w:rsidP="00AB33DE">
      <w:pPr>
        <w:ind w:firstLine="0"/>
        <w:rPr>
          <w:rFonts w:cs="Times New Roman"/>
          <w:i/>
          <w:iCs/>
          <w:szCs w:val="24"/>
        </w:rPr>
      </w:pPr>
      <w:r w:rsidRPr="007421E7">
        <w:rPr>
          <w:rFonts w:cs="Times New Roman"/>
          <w:i/>
          <w:iCs/>
          <w:szCs w:val="24"/>
        </w:rPr>
        <w:t xml:space="preserve">Jestli tomu rozumím dobře, tak tobě nevyhovoval ten program, který tam byl. </w:t>
      </w:r>
    </w:p>
    <w:p w14:paraId="694E5331" w14:textId="77777777" w:rsidR="007421E7" w:rsidRPr="007421E7" w:rsidRDefault="007421E7" w:rsidP="00AB33DE">
      <w:pPr>
        <w:ind w:firstLine="0"/>
        <w:rPr>
          <w:rFonts w:cs="Times New Roman"/>
          <w:szCs w:val="24"/>
        </w:rPr>
      </w:pPr>
      <w:r w:rsidRPr="007421E7">
        <w:rPr>
          <w:rFonts w:cs="Times New Roman"/>
          <w:szCs w:val="24"/>
        </w:rPr>
        <w:t>Mě nebavil program, mě nebaví společenské hry a akce. Nebaví mě společnost.</w:t>
      </w:r>
    </w:p>
    <w:p w14:paraId="64E55F6E" w14:textId="0682ADDB" w:rsidR="007421E7" w:rsidRPr="00AE303B" w:rsidRDefault="007421E7" w:rsidP="00AB33DE">
      <w:pPr>
        <w:ind w:firstLine="0"/>
        <w:rPr>
          <w:rFonts w:cs="Times New Roman"/>
          <w:i/>
          <w:iCs/>
          <w:szCs w:val="24"/>
        </w:rPr>
      </w:pPr>
      <w:r w:rsidRPr="007421E7">
        <w:rPr>
          <w:rFonts w:cs="Times New Roman"/>
          <w:i/>
          <w:iCs/>
          <w:szCs w:val="24"/>
        </w:rPr>
        <w:t xml:space="preserve">Takže raději děláš něco sám a opravuješ třeba počítače. </w:t>
      </w:r>
      <w:r w:rsidRPr="007421E7">
        <w:rPr>
          <w:rFonts w:cs="Times New Roman"/>
          <w:szCs w:val="24"/>
        </w:rPr>
        <w:t>Jo</w:t>
      </w:r>
    </w:p>
    <w:p w14:paraId="4E8AF160" w14:textId="77777777" w:rsidR="007421E7" w:rsidRPr="007421E7" w:rsidRDefault="007421E7" w:rsidP="00AB33DE">
      <w:pPr>
        <w:ind w:firstLine="0"/>
        <w:rPr>
          <w:rFonts w:cs="Times New Roman"/>
          <w:i/>
          <w:iCs/>
          <w:szCs w:val="24"/>
        </w:rPr>
      </w:pPr>
      <w:r w:rsidRPr="007421E7">
        <w:rPr>
          <w:rFonts w:cs="Times New Roman"/>
          <w:i/>
          <w:iCs/>
          <w:szCs w:val="24"/>
        </w:rPr>
        <w:t xml:space="preserve">Vím, že první chodil Tom a ty ses potom přidal a byli jste v jiných družinkách. </w:t>
      </w:r>
    </w:p>
    <w:p w14:paraId="435AD7BA" w14:textId="77777777" w:rsidR="007421E7" w:rsidRPr="007421E7" w:rsidRDefault="007421E7" w:rsidP="00AB33DE">
      <w:pPr>
        <w:ind w:firstLine="0"/>
        <w:rPr>
          <w:rFonts w:cs="Times New Roman"/>
          <w:szCs w:val="24"/>
        </w:rPr>
      </w:pPr>
      <w:r w:rsidRPr="007421E7">
        <w:rPr>
          <w:rFonts w:cs="Times New Roman"/>
          <w:szCs w:val="24"/>
        </w:rPr>
        <w:t>Ono my jsme začali stejně.</w:t>
      </w:r>
    </w:p>
    <w:p w14:paraId="5F01621C" w14:textId="63AB87D5" w:rsidR="007421E7" w:rsidRPr="00AE303B" w:rsidRDefault="007421E7" w:rsidP="00AB33DE">
      <w:pPr>
        <w:ind w:firstLine="0"/>
        <w:rPr>
          <w:rFonts w:cs="Times New Roman"/>
          <w:i/>
          <w:iCs/>
          <w:szCs w:val="24"/>
        </w:rPr>
      </w:pPr>
      <w:r w:rsidRPr="007421E7">
        <w:rPr>
          <w:rFonts w:cs="Times New Roman"/>
          <w:i/>
          <w:iCs/>
          <w:szCs w:val="24"/>
        </w:rPr>
        <w:t>Ve stejné družině?</w:t>
      </w:r>
      <w:r w:rsidR="00AE303B">
        <w:rPr>
          <w:rFonts w:cs="Times New Roman"/>
          <w:i/>
          <w:iCs/>
          <w:szCs w:val="24"/>
        </w:rPr>
        <w:t xml:space="preserve"> </w:t>
      </w:r>
      <w:r w:rsidRPr="007421E7">
        <w:rPr>
          <w:rFonts w:cs="Times New Roman"/>
          <w:szCs w:val="24"/>
        </w:rPr>
        <w:t xml:space="preserve">Ne ale ve stejný čas jsme začínali. </w:t>
      </w:r>
    </w:p>
    <w:p w14:paraId="531DBA17" w14:textId="77777777" w:rsidR="007421E7" w:rsidRPr="007421E7" w:rsidRDefault="007421E7" w:rsidP="00AB33DE">
      <w:pPr>
        <w:ind w:firstLine="0"/>
        <w:rPr>
          <w:rFonts w:cs="Times New Roman"/>
          <w:i/>
          <w:iCs/>
          <w:szCs w:val="24"/>
        </w:rPr>
      </w:pPr>
      <w:r w:rsidRPr="007421E7">
        <w:rPr>
          <w:rFonts w:cs="Times New Roman"/>
          <w:i/>
          <w:iCs/>
          <w:szCs w:val="24"/>
        </w:rPr>
        <w:t>V té družině ti bylo jak, vím že jsi říkal, že nemáš rád společenské akce. Jak ti bylo v té družině, znal si ty kluky?</w:t>
      </w:r>
    </w:p>
    <w:p w14:paraId="3678F01A" w14:textId="77777777" w:rsidR="007421E7" w:rsidRPr="007421E7" w:rsidRDefault="007421E7" w:rsidP="00AB33DE">
      <w:pPr>
        <w:ind w:firstLine="0"/>
        <w:rPr>
          <w:rFonts w:cs="Times New Roman"/>
          <w:szCs w:val="24"/>
        </w:rPr>
      </w:pPr>
      <w:r w:rsidRPr="007421E7">
        <w:rPr>
          <w:rFonts w:cs="Times New Roman"/>
          <w:szCs w:val="24"/>
        </w:rPr>
        <w:t>Neznal jsem ty kluky a vůbec jsem nemohl. Když jsem v cizím kolektivu tak se s nikým nebavím a nemám o čem bavit, když je neznám</w:t>
      </w:r>
    </w:p>
    <w:p w14:paraId="0BD0C801" w14:textId="3CF1A5E3" w:rsidR="007421E7" w:rsidRPr="00AE303B" w:rsidRDefault="007421E7" w:rsidP="00AB33DE">
      <w:pPr>
        <w:ind w:firstLine="0"/>
        <w:rPr>
          <w:rFonts w:cs="Times New Roman"/>
          <w:i/>
          <w:iCs/>
          <w:szCs w:val="24"/>
        </w:rPr>
      </w:pPr>
      <w:r w:rsidRPr="007421E7">
        <w:rPr>
          <w:rFonts w:cs="Times New Roman"/>
          <w:i/>
          <w:iCs/>
          <w:szCs w:val="24"/>
        </w:rPr>
        <w:t>Je třeba něco, co by ti pomohlo, aby to bylo jednodušší?</w:t>
      </w:r>
      <w:r w:rsidR="00AE303B">
        <w:rPr>
          <w:rFonts w:cs="Times New Roman"/>
          <w:i/>
          <w:iCs/>
          <w:szCs w:val="24"/>
        </w:rPr>
        <w:t xml:space="preserve"> </w:t>
      </w:r>
      <w:r w:rsidRPr="007421E7">
        <w:rPr>
          <w:rFonts w:cs="Times New Roman"/>
          <w:szCs w:val="24"/>
        </w:rPr>
        <w:t>Jako kde?</w:t>
      </w:r>
    </w:p>
    <w:p w14:paraId="63958309" w14:textId="77777777" w:rsidR="007421E7" w:rsidRPr="007421E7" w:rsidRDefault="007421E7" w:rsidP="00AB33DE">
      <w:pPr>
        <w:ind w:firstLine="0"/>
        <w:rPr>
          <w:rFonts w:cs="Times New Roman"/>
          <w:i/>
          <w:iCs/>
          <w:szCs w:val="24"/>
        </w:rPr>
      </w:pPr>
      <w:r w:rsidRPr="007421E7">
        <w:rPr>
          <w:rFonts w:cs="Times New Roman"/>
          <w:i/>
          <w:iCs/>
          <w:szCs w:val="24"/>
        </w:rPr>
        <w:t>V tom skautu, když jsi ty kluky neznal.</w:t>
      </w:r>
    </w:p>
    <w:p w14:paraId="79D0E4B4" w14:textId="77777777" w:rsidR="007421E7" w:rsidRPr="007421E7" w:rsidRDefault="007421E7" w:rsidP="00AB33DE">
      <w:pPr>
        <w:ind w:firstLine="0"/>
        <w:rPr>
          <w:rFonts w:cs="Times New Roman"/>
          <w:szCs w:val="24"/>
        </w:rPr>
      </w:pPr>
      <w:r w:rsidRPr="007421E7">
        <w:rPr>
          <w:rFonts w:cs="Times New Roman"/>
          <w:szCs w:val="24"/>
        </w:rPr>
        <w:t>Ne mě to vůbec nebavilo, já ani když chodím s kamarádem ven tak se moc nebavím.</w:t>
      </w:r>
    </w:p>
    <w:p w14:paraId="5DE2D7EE" w14:textId="77777777" w:rsidR="007421E7" w:rsidRPr="007421E7" w:rsidRDefault="007421E7" w:rsidP="00AB33DE">
      <w:pPr>
        <w:ind w:firstLine="0"/>
        <w:rPr>
          <w:rFonts w:cs="Times New Roman"/>
          <w:i/>
          <w:iCs/>
          <w:szCs w:val="24"/>
        </w:rPr>
      </w:pPr>
      <w:r w:rsidRPr="007421E7">
        <w:rPr>
          <w:rFonts w:cs="Times New Roman"/>
          <w:i/>
          <w:iCs/>
          <w:szCs w:val="24"/>
        </w:rPr>
        <w:t>A vypozoroval jsi něco na sobě, co ti pomáhá, aby to bylo pro tebe jednodušší?</w:t>
      </w:r>
    </w:p>
    <w:p w14:paraId="6282C01E" w14:textId="77777777" w:rsidR="007421E7" w:rsidRPr="007421E7" w:rsidRDefault="007421E7" w:rsidP="00AB33DE">
      <w:pPr>
        <w:ind w:firstLine="0"/>
        <w:rPr>
          <w:rFonts w:cs="Times New Roman"/>
          <w:szCs w:val="24"/>
        </w:rPr>
      </w:pPr>
      <w:r w:rsidRPr="007421E7">
        <w:rPr>
          <w:rFonts w:cs="Times New Roman"/>
          <w:szCs w:val="24"/>
        </w:rPr>
        <w:t>Nevím v čem.</w:t>
      </w:r>
    </w:p>
    <w:p w14:paraId="4D112600" w14:textId="77777777" w:rsidR="007421E7" w:rsidRPr="007421E7" w:rsidRDefault="007421E7" w:rsidP="00AB33DE">
      <w:pPr>
        <w:ind w:firstLine="0"/>
        <w:rPr>
          <w:rFonts w:cs="Times New Roman"/>
          <w:i/>
          <w:iCs/>
          <w:szCs w:val="24"/>
        </w:rPr>
      </w:pPr>
      <w:r w:rsidRPr="007421E7">
        <w:rPr>
          <w:rFonts w:cs="Times New Roman"/>
          <w:i/>
          <w:iCs/>
          <w:szCs w:val="24"/>
        </w:rPr>
        <w:t>Když by sis měl vzpomenout na toho vedoucího, kterého jste měli. Jak na tebe působil?</w:t>
      </w:r>
    </w:p>
    <w:p w14:paraId="25EBA571" w14:textId="77777777" w:rsidR="007421E7" w:rsidRPr="007421E7" w:rsidRDefault="007421E7" w:rsidP="00AB33DE">
      <w:pPr>
        <w:ind w:firstLine="0"/>
        <w:rPr>
          <w:rFonts w:cs="Times New Roman"/>
          <w:szCs w:val="24"/>
        </w:rPr>
      </w:pPr>
      <w:r w:rsidRPr="007421E7">
        <w:rPr>
          <w:rFonts w:cs="Times New Roman"/>
          <w:szCs w:val="24"/>
        </w:rPr>
        <w:t xml:space="preserve">V pohodě. Já nevím já se neumím vyjadřovat, já se neumím ani bavit. </w:t>
      </w:r>
    </w:p>
    <w:p w14:paraId="5C36B8EA" w14:textId="77777777" w:rsidR="007421E7" w:rsidRPr="007421E7" w:rsidRDefault="007421E7" w:rsidP="00AB33DE">
      <w:pPr>
        <w:ind w:firstLine="0"/>
        <w:rPr>
          <w:rFonts w:cs="Times New Roman"/>
          <w:i/>
          <w:iCs/>
          <w:szCs w:val="24"/>
        </w:rPr>
      </w:pPr>
      <w:r w:rsidRPr="007421E7">
        <w:rPr>
          <w:rFonts w:cs="Times New Roman"/>
          <w:i/>
          <w:iCs/>
          <w:szCs w:val="24"/>
        </w:rPr>
        <w:t>Takže pro tebe bylo těžké tam jenom být a nějakým způsobem se účastnit programu?</w:t>
      </w:r>
    </w:p>
    <w:p w14:paraId="3A60D32F" w14:textId="77777777" w:rsidR="007421E7" w:rsidRPr="007421E7" w:rsidRDefault="007421E7" w:rsidP="00AB33DE">
      <w:pPr>
        <w:ind w:firstLine="0"/>
        <w:rPr>
          <w:rFonts w:cs="Times New Roman"/>
          <w:szCs w:val="24"/>
        </w:rPr>
      </w:pPr>
      <w:r w:rsidRPr="007421E7">
        <w:rPr>
          <w:rFonts w:cs="Times New Roman"/>
          <w:szCs w:val="24"/>
        </w:rPr>
        <w:t xml:space="preserve">Já se neumím ani účastnit programu, ničeho. </w:t>
      </w:r>
    </w:p>
    <w:p w14:paraId="2F927450" w14:textId="77777777" w:rsidR="007421E7" w:rsidRPr="007421E7" w:rsidRDefault="007421E7" w:rsidP="00AB33DE">
      <w:pPr>
        <w:ind w:firstLine="0"/>
        <w:rPr>
          <w:rFonts w:cs="Times New Roman"/>
          <w:i/>
          <w:iCs/>
          <w:szCs w:val="24"/>
        </w:rPr>
      </w:pPr>
      <w:r w:rsidRPr="007421E7">
        <w:rPr>
          <w:rFonts w:cs="Times New Roman"/>
          <w:i/>
          <w:iCs/>
          <w:szCs w:val="24"/>
        </w:rPr>
        <w:lastRenderedPageBreak/>
        <w:t>Byl jsi na nějaké oddílové akci? Jeli jste někam na výpravu?</w:t>
      </w:r>
    </w:p>
    <w:p w14:paraId="2084EA6B" w14:textId="77777777" w:rsidR="007421E7" w:rsidRPr="007421E7" w:rsidRDefault="007421E7" w:rsidP="00AB33DE">
      <w:pPr>
        <w:ind w:firstLine="0"/>
        <w:rPr>
          <w:rFonts w:cs="Times New Roman"/>
          <w:szCs w:val="24"/>
        </w:rPr>
      </w:pPr>
      <w:r w:rsidRPr="007421E7">
        <w:rPr>
          <w:rFonts w:cs="Times New Roman"/>
          <w:szCs w:val="24"/>
        </w:rPr>
        <w:t xml:space="preserve">To jen tady ve Třebové na nějakou chatu na víkend. To bylo jen dvakrát třikrát, víc ne.  </w:t>
      </w:r>
    </w:p>
    <w:p w14:paraId="2621DE0B" w14:textId="77777777" w:rsidR="007421E7" w:rsidRPr="007421E7" w:rsidRDefault="007421E7" w:rsidP="00AB33DE">
      <w:pPr>
        <w:ind w:firstLine="0"/>
        <w:rPr>
          <w:rFonts w:cs="Times New Roman"/>
          <w:i/>
          <w:iCs/>
          <w:szCs w:val="24"/>
        </w:rPr>
      </w:pPr>
      <w:r w:rsidRPr="007421E7">
        <w:rPr>
          <w:rFonts w:cs="Times New Roman"/>
          <w:i/>
          <w:iCs/>
          <w:szCs w:val="24"/>
        </w:rPr>
        <w:t>A to bylo jaké?</w:t>
      </w:r>
    </w:p>
    <w:p w14:paraId="7C50174C" w14:textId="77777777" w:rsidR="007421E7" w:rsidRPr="007421E7" w:rsidRDefault="007421E7" w:rsidP="00AB33DE">
      <w:pPr>
        <w:ind w:firstLine="0"/>
        <w:rPr>
          <w:rFonts w:cs="Times New Roman"/>
          <w:szCs w:val="24"/>
        </w:rPr>
      </w:pPr>
      <w:r w:rsidRPr="007421E7">
        <w:rPr>
          <w:rFonts w:cs="Times New Roman"/>
          <w:szCs w:val="24"/>
        </w:rPr>
        <w:t xml:space="preserve">Já to už nevím to jsou 3-4 roky zpátky a byl jsem tam asi chvilinku, rok asi. </w:t>
      </w:r>
    </w:p>
    <w:p w14:paraId="279AAD81" w14:textId="77777777" w:rsidR="007421E7" w:rsidRPr="007421E7" w:rsidRDefault="007421E7" w:rsidP="00AB33DE">
      <w:pPr>
        <w:ind w:firstLine="0"/>
        <w:rPr>
          <w:rFonts w:cs="Times New Roman"/>
          <w:i/>
          <w:iCs/>
          <w:szCs w:val="24"/>
        </w:rPr>
      </w:pPr>
      <w:r w:rsidRPr="007421E7">
        <w:rPr>
          <w:rFonts w:cs="Times New Roman"/>
          <w:i/>
          <w:iCs/>
          <w:szCs w:val="24"/>
        </w:rPr>
        <w:t>A je něco, co ses třeba naučil?</w:t>
      </w:r>
    </w:p>
    <w:p w14:paraId="73FF011B" w14:textId="77777777" w:rsidR="007421E7" w:rsidRPr="007421E7" w:rsidRDefault="007421E7" w:rsidP="00AB33DE">
      <w:pPr>
        <w:ind w:firstLine="0"/>
        <w:rPr>
          <w:rFonts w:cs="Times New Roman"/>
          <w:szCs w:val="24"/>
        </w:rPr>
      </w:pPr>
      <w:r w:rsidRPr="007421E7">
        <w:rPr>
          <w:rFonts w:cs="Times New Roman"/>
          <w:szCs w:val="24"/>
        </w:rPr>
        <w:t>Všechno umím</w:t>
      </w:r>
    </w:p>
    <w:p w14:paraId="18DA6172" w14:textId="77777777" w:rsidR="007421E7" w:rsidRPr="007421E7" w:rsidRDefault="007421E7" w:rsidP="00AB33DE">
      <w:pPr>
        <w:ind w:firstLine="0"/>
        <w:rPr>
          <w:rFonts w:cs="Times New Roman"/>
          <w:i/>
          <w:iCs/>
          <w:szCs w:val="24"/>
        </w:rPr>
      </w:pPr>
      <w:r w:rsidRPr="007421E7">
        <w:rPr>
          <w:rFonts w:cs="Times New Roman"/>
          <w:i/>
          <w:iCs/>
          <w:szCs w:val="24"/>
        </w:rPr>
        <w:t>Nebo třeba něco, co tě překvapilo, že jsi zkusil něco, co jsi nikdy nedělal.</w:t>
      </w:r>
    </w:p>
    <w:p w14:paraId="0CD916FA" w14:textId="77777777" w:rsidR="007421E7" w:rsidRPr="007421E7" w:rsidRDefault="007421E7" w:rsidP="00AB33DE">
      <w:pPr>
        <w:ind w:firstLine="0"/>
        <w:rPr>
          <w:rFonts w:cs="Times New Roman"/>
          <w:szCs w:val="24"/>
        </w:rPr>
      </w:pPr>
      <w:r w:rsidRPr="007421E7">
        <w:rPr>
          <w:rFonts w:cs="Times New Roman"/>
          <w:szCs w:val="24"/>
        </w:rPr>
        <w:t xml:space="preserve">Tam ani není nic moc zajímavého. </w:t>
      </w:r>
    </w:p>
    <w:p w14:paraId="7F533003" w14:textId="77777777" w:rsidR="007421E7" w:rsidRPr="007421E7" w:rsidRDefault="007421E7" w:rsidP="00AB33DE">
      <w:pPr>
        <w:ind w:firstLine="0"/>
        <w:rPr>
          <w:rFonts w:cs="Times New Roman"/>
          <w:i/>
          <w:iCs/>
          <w:szCs w:val="24"/>
        </w:rPr>
      </w:pPr>
      <w:r w:rsidRPr="007421E7">
        <w:rPr>
          <w:rFonts w:cs="Times New Roman"/>
          <w:i/>
          <w:iCs/>
          <w:szCs w:val="24"/>
        </w:rPr>
        <w:t>Třeba rozdělávání ohně.</w:t>
      </w:r>
    </w:p>
    <w:p w14:paraId="3565CFF6" w14:textId="77777777" w:rsidR="007421E7" w:rsidRPr="007421E7" w:rsidRDefault="007421E7" w:rsidP="00AB33DE">
      <w:pPr>
        <w:ind w:firstLine="0"/>
        <w:rPr>
          <w:rFonts w:cs="Times New Roman"/>
          <w:szCs w:val="24"/>
        </w:rPr>
      </w:pPr>
      <w:r w:rsidRPr="007421E7">
        <w:rPr>
          <w:rFonts w:cs="Times New Roman"/>
          <w:szCs w:val="24"/>
        </w:rPr>
        <w:t xml:space="preserve">To já dělám dennodenně, jsem z vesnice. </w:t>
      </w:r>
    </w:p>
    <w:p w14:paraId="1DE7E75D" w14:textId="77777777" w:rsidR="007421E7" w:rsidRPr="007421E7" w:rsidRDefault="007421E7" w:rsidP="00AB33DE">
      <w:pPr>
        <w:ind w:firstLine="0"/>
        <w:rPr>
          <w:rFonts w:cs="Times New Roman"/>
          <w:i/>
          <w:iCs/>
          <w:szCs w:val="24"/>
        </w:rPr>
      </w:pPr>
      <w:r w:rsidRPr="007421E7">
        <w:rPr>
          <w:rFonts w:cs="Times New Roman"/>
          <w:i/>
          <w:iCs/>
          <w:szCs w:val="24"/>
        </w:rPr>
        <w:t>Nebo třeba lanové aktivity.</w:t>
      </w:r>
    </w:p>
    <w:p w14:paraId="64A389D7" w14:textId="77777777" w:rsidR="007421E7" w:rsidRPr="007421E7" w:rsidRDefault="007421E7" w:rsidP="00AB33DE">
      <w:pPr>
        <w:ind w:firstLine="0"/>
        <w:rPr>
          <w:rFonts w:cs="Times New Roman"/>
          <w:szCs w:val="24"/>
        </w:rPr>
      </w:pPr>
      <w:r w:rsidRPr="007421E7">
        <w:rPr>
          <w:rFonts w:cs="Times New Roman"/>
          <w:szCs w:val="24"/>
        </w:rPr>
        <w:t>To jsme nedělali, spíš hry. Na schůzce jsem hráli jen stolní hry nebo hry venku, vybíjenou a to mě prostě nebavilo</w:t>
      </w:r>
    </w:p>
    <w:p w14:paraId="23094EEF" w14:textId="411E2D31" w:rsidR="007421E7" w:rsidRPr="00AE303B" w:rsidRDefault="007421E7" w:rsidP="00AB33DE">
      <w:pPr>
        <w:ind w:firstLine="0"/>
        <w:rPr>
          <w:rFonts w:cs="Times New Roman"/>
          <w:i/>
          <w:iCs/>
          <w:szCs w:val="24"/>
        </w:rPr>
      </w:pPr>
      <w:r w:rsidRPr="007421E7">
        <w:rPr>
          <w:rFonts w:cs="Times New Roman"/>
          <w:i/>
          <w:iCs/>
          <w:szCs w:val="24"/>
        </w:rPr>
        <w:t>Takže tebe by víc bavilo, kdybyste něco vyráběli nebo tvořili? Stavěli nějakou stavbu ze dřeva.</w:t>
      </w:r>
      <w:r w:rsidR="00AE303B">
        <w:rPr>
          <w:rFonts w:cs="Times New Roman"/>
          <w:i/>
          <w:iCs/>
          <w:szCs w:val="24"/>
        </w:rPr>
        <w:t xml:space="preserve"> </w:t>
      </w:r>
      <w:r w:rsidRPr="007421E7">
        <w:rPr>
          <w:rFonts w:cs="Times New Roman"/>
          <w:szCs w:val="24"/>
        </w:rPr>
        <w:t>(souhlasné mručení)</w:t>
      </w:r>
    </w:p>
    <w:p w14:paraId="42EC855E" w14:textId="5BCBABC9" w:rsidR="007421E7" w:rsidRPr="00AE303B" w:rsidRDefault="007421E7" w:rsidP="00AB33DE">
      <w:pPr>
        <w:ind w:firstLine="0"/>
        <w:rPr>
          <w:rFonts w:cs="Times New Roman"/>
          <w:i/>
          <w:iCs/>
          <w:szCs w:val="24"/>
        </w:rPr>
      </w:pPr>
      <w:r w:rsidRPr="007421E7">
        <w:rPr>
          <w:rFonts w:cs="Times New Roman"/>
          <w:i/>
          <w:iCs/>
          <w:szCs w:val="24"/>
        </w:rPr>
        <w:t xml:space="preserve">A to jste tehdy nedělali. </w:t>
      </w:r>
      <w:r w:rsidRPr="007421E7">
        <w:rPr>
          <w:rFonts w:cs="Times New Roman"/>
          <w:szCs w:val="24"/>
        </w:rPr>
        <w:t>Ne.</w:t>
      </w:r>
    </w:p>
    <w:p w14:paraId="06C54556" w14:textId="77777777" w:rsidR="007421E7" w:rsidRPr="007421E7" w:rsidRDefault="007421E7" w:rsidP="00AB33DE">
      <w:pPr>
        <w:ind w:firstLine="0"/>
        <w:rPr>
          <w:rFonts w:cs="Times New Roman"/>
          <w:i/>
          <w:iCs/>
          <w:szCs w:val="24"/>
        </w:rPr>
      </w:pPr>
      <w:r w:rsidRPr="007421E7">
        <w:rPr>
          <w:rFonts w:cs="Times New Roman"/>
          <w:i/>
          <w:iCs/>
          <w:szCs w:val="24"/>
        </w:rPr>
        <w:t>Rozumím tomu dobře, že se ti vlastně ani nepovedlo najít někoho s kým by se ti dobře povídalo?</w:t>
      </w:r>
    </w:p>
    <w:p w14:paraId="5901B414" w14:textId="77777777" w:rsidR="007421E7" w:rsidRPr="007421E7" w:rsidRDefault="007421E7" w:rsidP="00AB33DE">
      <w:pPr>
        <w:ind w:firstLine="0"/>
        <w:rPr>
          <w:rFonts w:cs="Times New Roman"/>
          <w:szCs w:val="24"/>
        </w:rPr>
      </w:pPr>
      <w:r w:rsidRPr="007421E7">
        <w:rPr>
          <w:rFonts w:cs="Times New Roman"/>
          <w:szCs w:val="24"/>
        </w:rPr>
        <w:t xml:space="preserve">Ani ne spíš jsme se jen pozdravili a víc se nebavili, když jsem skončil se skautem. Se z nikým nebavím, jako znal jsem jednoho dva, ale taky jsem se s nima nebavil. </w:t>
      </w:r>
    </w:p>
    <w:p w14:paraId="31665A2E" w14:textId="77777777" w:rsidR="007421E7" w:rsidRPr="007421E7" w:rsidRDefault="007421E7" w:rsidP="00AB33DE">
      <w:pPr>
        <w:ind w:firstLine="0"/>
        <w:rPr>
          <w:rFonts w:cs="Times New Roman"/>
          <w:i/>
          <w:iCs/>
          <w:szCs w:val="24"/>
        </w:rPr>
      </w:pPr>
      <w:r w:rsidRPr="007421E7">
        <w:rPr>
          <w:rFonts w:cs="Times New Roman"/>
          <w:i/>
          <w:iCs/>
          <w:szCs w:val="24"/>
        </w:rPr>
        <w:t>A bylo to proto že jsi nechtěl nebo to bylo těžké?</w:t>
      </w:r>
    </w:p>
    <w:p w14:paraId="3E9E544D" w14:textId="77777777" w:rsidR="007421E7" w:rsidRPr="007421E7" w:rsidRDefault="007421E7" w:rsidP="00AB33DE">
      <w:pPr>
        <w:ind w:firstLine="0"/>
        <w:rPr>
          <w:rFonts w:cs="Times New Roman"/>
          <w:szCs w:val="24"/>
        </w:rPr>
      </w:pPr>
      <w:r w:rsidRPr="007421E7">
        <w:rPr>
          <w:rFonts w:cs="Times New Roman"/>
          <w:szCs w:val="24"/>
        </w:rPr>
        <w:t xml:space="preserve">Prostě protože já se neumím skamarádit. </w:t>
      </w:r>
    </w:p>
    <w:p w14:paraId="5B14F3A6" w14:textId="77777777" w:rsidR="007421E7" w:rsidRPr="007421E7" w:rsidRDefault="007421E7" w:rsidP="00AB33DE">
      <w:pPr>
        <w:ind w:firstLine="0"/>
        <w:rPr>
          <w:rFonts w:cs="Times New Roman"/>
          <w:szCs w:val="24"/>
        </w:rPr>
      </w:pPr>
      <w:r w:rsidRPr="007421E7">
        <w:rPr>
          <w:rFonts w:cs="Times New Roman"/>
          <w:szCs w:val="24"/>
        </w:rPr>
        <w:t>Máš nějaké kamarády ve škole?</w:t>
      </w:r>
    </w:p>
    <w:p w14:paraId="4DD413CD" w14:textId="77777777" w:rsidR="007421E7" w:rsidRPr="007421E7" w:rsidRDefault="007421E7" w:rsidP="00AB33DE">
      <w:pPr>
        <w:ind w:firstLine="0"/>
        <w:rPr>
          <w:rFonts w:cs="Times New Roman"/>
          <w:szCs w:val="24"/>
        </w:rPr>
      </w:pPr>
      <w:r w:rsidRPr="007421E7">
        <w:rPr>
          <w:rFonts w:cs="Times New Roman"/>
          <w:szCs w:val="24"/>
        </w:rPr>
        <w:t>Jako spolužáky to jo, ale kámoš to ne.</w:t>
      </w:r>
    </w:p>
    <w:p w14:paraId="5C0879E9" w14:textId="77777777" w:rsidR="007421E7" w:rsidRPr="007421E7" w:rsidRDefault="007421E7" w:rsidP="00AB33DE">
      <w:pPr>
        <w:ind w:firstLine="0"/>
        <w:rPr>
          <w:rFonts w:cs="Times New Roman"/>
          <w:i/>
          <w:iCs/>
          <w:szCs w:val="24"/>
        </w:rPr>
      </w:pPr>
      <w:r w:rsidRPr="007421E7">
        <w:rPr>
          <w:rFonts w:cs="Times New Roman"/>
          <w:i/>
          <w:iCs/>
          <w:szCs w:val="24"/>
        </w:rPr>
        <w:t>A vyhovuje ti to takto. Nechtěl bys mít nikoho někde jinde?</w:t>
      </w:r>
    </w:p>
    <w:p w14:paraId="4C39C2B3" w14:textId="77777777" w:rsidR="007421E7" w:rsidRPr="007421E7" w:rsidRDefault="007421E7" w:rsidP="00AB33DE">
      <w:pPr>
        <w:ind w:firstLine="0"/>
        <w:rPr>
          <w:rFonts w:cs="Times New Roman"/>
          <w:szCs w:val="24"/>
        </w:rPr>
      </w:pPr>
      <w:r w:rsidRPr="007421E7">
        <w:rPr>
          <w:rFonts w:cs="Times New Roman"/>
          <w:szCs w:val="24"/>
        </w:rPr>
        <w:t xml:space="preserve">Ano vyhovuje. Ne nechtěl, takhle mám víc času pro sebe. </w:t>
      </w:r>
    </w:p>
    <w:p w14:paraId="5EEF2BCF" w14:textId="77777777" w:rsidR="007421E7" w:rsidRPr="007421E7" w:rsidRDefault="007421E7" w:rsidP="00AB33DE">
      <w:pPr>
        <w:ind w:firstLine="0"/>
        <w:rPr>
          <w:rFonts w:cs="Times New Roman"/>
          <w:i/>
          <w:iCs/>
          <w:szCs w:val="24"/>
        </w:rPr>
      </w:pPr>
      <w:r w:rsidRPr="007421E7">
        <w:rPr>
          <w:rFonts w:cs="Times New Roman"/>
          <w:i/>
          <w:iCs/>
          <w:szCs w:val="24"/>
        </w:rPr>
        <w:t xml:space="preserve">A co rád děláš ve volném čase, krom toho, že se vrtáš v počítačích. </w:t>
      </w:r>
    </w:p>
    <w:p w14:paraId="18709BCA" w14:textId="61D70C7E" w:rsidR="007421E7" w:rsidRPr="007421E7" w:rsidRDefault="007421E7" w:rsidP="00AB33DE">
      <w:pPr>
        <w:ind w:firstLine="0"/>
        <w:rPr>
          <w:rFonts w:cs="Times New Roman"/>
          <w:szCs w:val="24"/>
        </w:rPr>
      </w:pPr>
      <w:r w:rsidRPr="007421E7">
        <w:rPr>
          <w:rFonts w:cs="Times New Roman"/>
          <w:szCs w:val="24"/>
        </w:rPr>
        <w:t xml:space="preserve">Tak to je těžká otázka. </w:t>
      </w:r>
      <w:r w:rsidR="00AE303B" w:rsidRPr="007421E7">
        <w:rPr>
          <w:rFonts w:cs="Times New Roman"/>
          <w:szCs w:val="24"/>
        </w:rPr>
        <w:t>No,</w:t>
      </w:r>
      <w:r w:rsidRPr="007421E7">
        <w:rPr>
          <w:rFonts w:cs="Times New Roman"/>
          <w:szCs w:val="24"/>
        </w:rPr>
        <w:t xml:space="preserve"> když jsem u mámy tak dělám dřevo a chodím na brigády. </w:t>
      </w:r>
    </w:p>
    <w:p w14:paraId="331543F7" w14:textId="77777777" w:rsidR="007421E7" w:rsidRPr="007421E7" w:rsidRDefault="007421E7" w:rsidP="00AB33DE">
      <w:pPr>
        <w:ind w:firstLine="0"/>
        <w:rPr>
          <w:rFonts w:cs="Times New Roman"/>
          <w:i/>
          <w:iCs/>
          <w:szCs w:val="24"/>
        </w:rPr>
      </w:pPr>
      <w:r w:rsidRPr="007421E7">
        <w:rPr>
          <w:rFonts w:cs="Times New Roman"/>
          <w:i/>
          <w:iCs/>
          <w:szCs w:val="24"/>
        </w:rPr>
        <w:t xml:space="preserve"> A jakou?</w:t>
      </w:r>
    </w:p>
    <w:p w14:paraId="51DD1B51" w14:textId="77777777" w:rsidR="007421E7" w:rsidRPr="007421E7" w:rsidRDefault="007421E7" w:rsidP="00AB33DE">
      <w:pPr>
        <w:ind w:firstLine="0"/>
        <w:rPr>
          <w:rFonts w:cs="Times New Roman"/>
          <w:szCs w:val="24"/>
        </w:rPr>
      </w:pPr>
      <w:r w:rsidRPr="007421E7">
        <w:rPr>
          <w:rFonts w:cs="Times New Roman"/>
          <w:szCs w:val="24"/>
        </w:rPr>
        <w:t>Zednickou pomocnou a různě pomoc kolem baráku na stavbě</w:t>
      </w:r>
    </w:p>
    <w:p w14:paraId="548F385A" w14:textId="60579DDE" w:rsidR="007421E7" w:rsidRPr="00AE303B" w:rsidRDefault="007421E7" w:rsidP="00AB33DE">
      <w:pPr>
        <w:ind w:firstLine="0"/>
        <w:rPr>
          <w:rFonts w:cs="Times New Roman"/>
          <w:i/>
          <w:iCs/>
          <w:szCs w:val="24"/>
        </w:rPr>
      </w:pPr>
      <w:r w:rsidRPr="007421E7">
        <w:rPr>
          <w:rFonts w:cs="Times New Roman"/>
          <w:i/>
          <w:iCs/>
          <w:szCs w:val="24"/>
        </w:rPr>
        <w:t>Husté, jakou poslední věc ses naučil?</w:t>
      </w:r>
      <w:r w:rsidR="00AE303B">
        <w:rPr>
          <w:rFonts w:cs="Times New Roman"/>
          <w:i/>
          <w:iCs/>
          <w:szCs w:val="24"/>
        </w:rPr>
        <w:t xml:space="preserve"> </w:t>
      </w:r>
      <w:r w:rsidRPr="007421E7">
        <w:rPr>
          <w:rFonts w:cs="Times New Roman"/>
          <w:szCs w:val="24"/>
        </w:rPr>
        <w:t>Nic</w:t>
      </w:r>
    </w:p>
    <w:p w14:paraId="1571BE1F" w14:textId="77777777" w:rsidR="007421E7" w:rsidRPr="007421E7" w:rsidRDefault="007421E7" w:rsidP="00AB33DE">
      <w:pPr>
        <w:ind w:firstLine="0"/>
        <w:rPr>
          <w:rFonts w:cs="Times New Roman"/>
          <w:i/>
          <w:iCs/>
          <w:szCs w:val="24"/>
        </w:rPr>
      </w:pPr>
      <w:r w:rsidRPr="007421E7">
        <w:rPr>
          <w:rFonts w:cs="Times New Roman"/>
          <w:i/>
          <w:iCs/>
          <w:szCs w:val="24"/>
        </w:rPr>
        <w:t xml:space="preserve">Čekala jsem, postavil jsem rovně zeď. Nebo umím namíchat maltu. </w:t>
      </w:r>
    </w:p>
    <w:p w14:paraId="4797748B" w14:textId="522FBB45" w:rsidR="007421E7" w:rsidRPr="007421E7" w:rsidRDefault="007421E7" w:rsidP="00AB33DE">
      <w:pPr>
        <w:ind w:firstLine="0"/>
        <w:rPr>
          <w:rFonts w:cs="Times New Roman"/>
          <w:szCs w:val="24"/>
        </w:rPr>
      </w:pPr>
      <w:r w:rsidRPr="007421E7">
        <w:rPr>
          <w:rFonts w:cs="Times New Roman"/>
          <w:szCs w:val="24"/>
        </w:rPr>
        <w:t>Tak to umím, to dělám dennodenně, třeba teď s panem ředitelem nebo doma u mámy. To už</w:t>
      </w:r>
      <w:r w:rsidR="00AE303B">
        <w:rPr>
          <w:rFonts w:cs="Times New Roman"/>
          <w:szCs w:val="24"/>
        </w:rPr>
        <w:t xml:space="preserve"> </w:t>
      </w:r>
      <w:r w:rsidRPr="007421E7">
        <w:rPr>
          <w:rFonts w:cs="Times New Roman"/>
          <w:szCs w:val="24"/>
        </w:rPr>
        <w:t xml:space="preserve">jsem věděl dřív ale teď si chci vydělat. Chci si koupit telefon. </w:t>
      </w:r>
    </w:p>
    <w:p w14:paraId="185EC4B3" w14:textId="77777777" w:rsidR="007421E7" w:rsidRPr="007421E7" w:rsidRDefault="007421E7" w:rsidP="00AB33DE">
      <w:pPr>
        <w:ind w:firstLine="0"/>
        <w:rPr>
          <w:rFonts w:cs="Times New Roman"/>
          <w:i/>
          <w:iCs/>
          <w:szCs w:val="24"/>
        </w:rPr>
      </w:pPr>
      <w:r w:rsidRPr="007421E7">
        <w:rPr>
          <w:rFonts w:cs="Times New Roman"/>
          <w:i/>
          <w:iCs/>
          <w:szCs w:val="24"/>
        </w:rPr>
        <w:t>A jinak trávíš čas jak? Co děláš rád, když nejsi ve škole?</w:t>
      </w:r>
    </w:p>
    <w:p w14:paraId="06ACD675" w14:textId="2F4481EF" w:rsidR="007421E7" w:rsidRPr="007421E7" w:rsidRDefault="007421E7" w:rsidP="00AB33DE">
      <w:pPr>
        <w:ind w:firstLine="0"/>
        <w:rPr>
          <w:rFonts w:cs="Times New Roman"/>
          <w:szCs w:val="24"/>
        </w:rPr>
      </w:pPr>
      <w:r w:rsidRPr="007421E7">
        <w:rPr>
          <w:rFonts w:cs="Times New Roman"/>
          <w:szCs w:val="24"/>
        </w:rPr>
        <w:lastRenderedPageBreak/>
        <w:t>Třeba s panem ředitelem, pomáhám mu stěhovat, opravovat. Nebo jdu pomoc babičce. Jako</w:t>
      </w:r>
      <w:r w:rsidR="00AE303B">
        <w:rPr>
          <w:rFonts w:cs="Times New Roman"/>
          <w:szCs w:val="24"/>
        </w:rPr>
        <w:t xml:space="preserve"> </w:t>
      </w:r>
      <w:r w:rsidRPr="007421E7">
        <w:rPr>
          <w:rFonts w:cs="Times New Roman"/>
          <w:szCs w:val="24"/>
        </w:rPr>
        <w:t>s kamarády spíš nemám</w:t>
      </w:r>
    </w:p>
    <w:p w14:paraId="70FB8260" w14:textId="393524C3" w:rsidR="007421E7" w:rsidRPr="00AE303B" w:rsidRDefault="007421E7" w:rsidP="00AB33DE">
      <w:pPr>
        <w:ind w:firstLine="0"/>
        <w:rPr>
          <w:rFonts w:cs="Times New Roman"/>
          <w:i/>
          <w:iCs/>
          <w:szCs w:val="24"/>
        </w:rPr>
      </w:pPr>
      <w:r w:rsidRPr="007421E7">
        <w:rPr>
          <w:rFonts w:cs="Times New Roman"/>
          <w:i/>
          <w:iCs/>
          <w:szCs w:val="24"/>
        </w:rPr>
        <w:t>To by sis rozuměl s mým bráchou</w:t>
      </w:r>
      <w:r w:rsidR="00AE303B">
        <w:rPr>
          <w:rFonts w:cs="Times New Roman"/>
          <w:i/>
          <w:iCs/>
          <w:szCs w:val="24"/>
        </w:rPr>
        <w:t xml:space="preserve"> </w:t>
      </w:r>
      <w:r w:rsidRPr="007421E7">
        <w:rPr>
          <w:rFonts w:cs="Times New Roman"/>
          <w:szCs w:val="24"/>
        </w:rPr>
        <w:t>Proč?</w:t>
      </w:r>
    </w:p>
    <w:p w14:paraId="7BC583C0" w14:textId="77777777" w:rsidR="007421E7" w:rsidRPr="007421E7" w:rsidRDefault="007421E7" w:rsidP="00AB33DE">
      <w:pPr>
        <w:ind w:firstLine="0"/>
        <w:rPr>
          <w:rFonts w:cs="Times New Roman"/>
          <w:i/>
          <w:iCs/>
          <w:szCs w:val="24"/>
        </w:rPr>
      </w:pPr>
      <w:r w:rsidRPr="007421E7">
        <w:rPr>
          <w:rFonts w:cs="Times New Roman"/>
          <w:i/>
          <w:iCs/>
          <w:szCs w:val="24"/>
        </w:rPr>
        <w:t>Brácha byl pořád venku, se strejdou, dědou, taťkou.</w:t>
      </w:r>
    </w:p>
    <w:p w14:paraId="635C45B9" w14:textId="77777777" w:rsidR="007421E7" w:rsidRPr="007421E7" w:rsidRDefault="007421E7" w:rsidP="00AB33DE">
      <w:pPr>
        <w:ind w:firstLine="0"/>
        <w:rPr>
          <w:rFonts w:cs="Times New Roman"/>
          <w:szCs w:val="24"/>
        </w:rPr>
      </w:pPr>
      <w:r w:rsidRPr="007421E7">
        <w:rPr>
          <w:rFonts w:cs="Times New Roman"/>
          <w:szCs w:val="24"/>
        </w:rPr>
        <w:t xml:space="preserve">Jako s dospělýma si rozumím víc než s děckama. Víc jako práce. Baví mě. Já nechápu, jak spolužák může hrát 6 hodin na počítači. </w:t>
      </w:r>
    </w:p>
    <w:p w14:paraId="65EBB67A" w14:textId="77777777" w:rsidR="007421E7" w:rsidRPr="007421E7" w:rsidRDefault="007421E7" w:rsidP="00AB33DE">
      <w:pPr>
        <w:ind w:firstLine="0"/>
        <w:rPr>
          <w:rFonts w:cs="Times New Roman"/>
          <w:i/>
          <w:iCs/>
          <w:szCs w:val="24"/>
        </w:rPr>
      </w:pPr>
      <w:r w:rsidRPr="007421E7">
        <w:rPr>
          <w:rFonts w:cs="Times New Roman"/>
          <w:i/>
          <w:iCs/>
          <w:szCs w:val="24"/>
        </w:rPr>
        <w:t>To tak může být. Stejně jako tebe baví pracovat, tak jeho baví hrát. A to je fakt super, že máš něco, co tě baví. Tady jsi teď doma, co pro tebe znamenají tety, strejdové?</w:t>
      </w:r>
    </w:p>
    <w:p w14:paraId="1EC45238" w14:textId="77777777" w:rsidR="007421E7" w:rsidRPr="007421E7" w:rsidRDefault="007421E7" w:rsidP="00AB33DE">
      <w:pPr>
        <w:ind w:firstLine="0"/>
        <w:rPr>
          <w:rFonts w:cs="Times New Roman"/>
          <w:szCs w:val="24"/>
        </w:rPr>
      </w:pPr>
      <w:r w:rsidRPr="007421E7">
        <w:rPr>
          <w:rFonts w:cs="Times New Roman"/>
          <w:szCs w:val="24"/>
        </w:rPr>
        <w:t>To já nevím, jak ti mám odpovědět.</w:t>
      </w:r>
    </w:p>
    <w:p w14:paraId="6C92F765" w14:textId="77777777" w:rsidR="007421E7" w:rsidRPr="007421E7" w:rsidRDefault="007421E7" w:rsidP="00AB33DE">
      <w:pPr>
        <w:ind w:firstLine="0"/>
        <w:rPr>
          <w:rFonts w:cs="Times New Roman"/>
          <w:i/>
          <w:iCs/>
          <w:szCs w:val="24"/>
        </w:rPr>
      </w:pPr>
      <w:r w:rsidRPr="007421E7">
        <w:rPr>
          <w:rFonts w:cs="Times New Roman"/>
          <w:i/>
          <w:iCs/>
          <w:szCs w:val="24"/>
        </w:rPr>
        <w:t>Nevíš, na co se ptám? Jak je vnímáš? Co pro tebe znamenají?</w:t>
      </w:r>
    </w:p>
    <w:p w14:paraId="5D29E1B7" w14:textId="2352DF3A" w:rsidR="007421E7" w:rsidRPr="007421E7" w:rsidRDefault="007421E7" w:rsidP="00AB33DE">
      <w:pPr>
        <w:ind w:firstLine="0"/>
        <w:rPr>
          <w:rFonts w:cs="Times New Roman"/>
          <w:szCs w:val="24"/>
        </w:rPr>
      </w:pPr>
      <w:r w:rsidRPr="007421E7">
        <w:rPr>
          <w:rFonts w:cs="Times New Roman"/>
          <w:szCs w:val="24"/>
        </w:rPr>
        <w:t>Jsou to cizí lidi. Neznámí lidé, co jim akorát říkáme strejdo a teto. Doma u mámy si víc užiju</w:t>
      </w:r>
      <w:r w:rsidR="00AE303B">
        <w:rPr>
          <w:rFonts w:cs="Times New Roman"/>
          <w:szCs w:val="24"/>
        </w:rPr>
        <w:t xml:space="preserve"> </w:t>
      </w:r>
      <w:r w:rsidRPr="007421E7">
        <w:rPr>
          <w:rFonts w:cs="Times New Roman"/>
          <w:szCs w:val="24"/>
        </w:rPr>
        <w:t xml:space="preserve">venku s kamarády. </w:t>
      </w:r>
    </w:p>
    <w:p w14:paraId="636DAED7" w14:textId="3A601345" w:rsidR="007421E7" w:rsidRPr="00AE303B" w:rsidRDefault="007421E7" w:rsidP="00AB33DE">
      <w:pPr>
        <w:ind w:firstLine="0"/>
        <w:rPr>
          <w:rFonts w:cs="Times New Roman"/>
          <w:i/>
          <w:iCs/>
          <w:szCs w:val="24"/>
        </w:rPr>
      </w:pPr>
      <w:r w:rsidRPr="007421E7">
        <w:rPr>
          <w:rFonts w:cs="Times New Roman"/>
          <w:i/>
          <w:iCs/>
          <w:szCs w:val="24"/>
        </w:rPr>
        <w:t>Mám tomu rozumět tak, že tady toho nemůžeš tolik, co doma?</w:t>
      </w:r>
      <w:r w:rsidR="00AE303B">
        <w:rPr>
          <w:rFonts w:cs="Times New Roman"/>
          <w:i/>
          <w:iCs/>
          <w:szCs w:val="24"/>
        </w:rPr>
        <w:t xml:space="preserve"> </w:t>
      </w:r>
      <w:r w:rsidRPr="007421E7">
        <w:rPr>
          <w:rFonts w:cs="Times New Roman"/>
          <w:szCs w:val="24"/>
        </w:rPr>
        <w:t>Ano</w:t>
      </w:r>
    </w:p>
    <w:p w14:paraId="01D94733" w14:textId="6C2823DF" w:rsidR="007421E7" w:rsidRPr="007421E7" w:rsidRDefault="007421E7" w:rsidP="00AB33DE">
      <w:pPr>
        <w:ind w:firstLine="0"/>
        <w:rPr>
          <w:rFonts w:cs="Times New Roman"/>
          <w:i/>
          <w:iCs/>
          <w:szCs w:val="24"/>
        </w:rPr>
      </w:pPr>
      <w:r w:rsidRPr="007421E7">
        <w:rPr>
          <w:rFonts w:cs="Times New Roman"/>
          <w:i/>
          <w:iCs/>
          <w:szCs w:val="24"/>
        </w:rPr>
        <w:t xml:space="preserve"> A třeba když máš nějaký problém ve škole ty sám nebo ve škole je pro tebe snadné jít a říct to</w:t>
      </w:r>
      <w:r w:rsidR="00AE303B">
        <w:rPr>
          <w:rFonts w:cs="Times New Roman"/>
          <w:i/>
          <w:iCs/>
          <w:szCs w:val="24"/>
        </w:rPr>
        <w:t xml:space="preserve"> </w:t>
      </w:r>
      <w:r w:rsidRPr="007421E7">
        <w:rPr>
          <w:rFonts w:cs="Times New Roman"/>
          <w:i/>
          <w:iCs/>
          <w:szCs w:val="24"/>
        </w:rPr>
        <w:t>tetě.</w:t>
      </w:r>
    </w:p>
    <w:p w14:paraId="078D21E2" w14:textId="77777777" w:rsidR="007421E7" w:rsidRPr="007421E7" w:rsidRDefault="007421E7" w:rsidP="00AB33DE">
      <w:pPr>
        <w:ind w:firstLine="0"/>
        <w:rPr>
          <w:rFonts w:cs="Times New Roman"/>
          <w:szCs w:val="24"/>
        </w:rPr>
      </w:pPr>
      <w:r w:rsidRPr="007421E7">
        <w:rPr>
          <w:rFonts w:cs="Times New Roman"/>
          <w:szCs w:val="24"/>
        </w:rPr>
        <w:t xml:space="preserve">Já žádný problém nemám. </w:t>
      </w:r>
    </w:p>
    <w:p w14:paraId="4C5990FA" w14:textId="77777777" w:rsidR="007421E7" w:rsidRPr="007421E7" w:rsidRDefault="007421E7" w:rsidP="00AB33DE">
      <w:pPr>
        <w:ind w:firstLine="0"/>
        <w:rPr>
          <w:rFonts w:cs="Times New Roman"/>
          <w:i/>
          <w:iCs/>
          <w:szCs w:val="24"/>
        </w:rPr>
      </w:pPr>
      <w:r w:rsidRPr="007421E7">
        <w:rPr>
          <w:rFonts w:cs="Times New Roman"/>
          <w:i/>
          <w:iCs/>
          <w:szCs w:val="24"/>
        </w:rPr>
        <w:t xml:space="preserve">Nebo třeba jen když něco potřebuješ nebo cokoliv. </w:t>
      </w:r>
    </w:p>
    <w:p w14:paraId="231BA84B" w14:textId="77777777" w:rsidR="007421E7" w:rsidRPr="007421E7" w:rsidRDefault="007421E7" w:rsidP="00AB33DE">
      <w:pPr>
        <w:ind w:firstLine="0"/>
        <w:rPr>
          <w:rFonts w:cs="Times New Roman"/>
          <w:szCs w:val="24"/>
        </w:rPr>
      </w:pPr>
      <w:r w:rsidRPr="007421E7">
        <w:rPr>
          <w:rFonts w:cs="Times New Roman"/>
          <w:szCs w:val="24"/>
        </w:rPr>
        <w:t>Jako tak to řeknu kdyžtak tetě, ale nikdy jsem to nepotřeboval</w:t>
      </w:r>
    </w:p>
    <w:p w14:paraId="597DC639" w14:textId="55FAFC64" w:rsidR="007421E7" w:rsidRPr="00AE303B" w:rsidRDefault="007421E7" w:rsidP="00AB33DE">
      <w:pPr>
        <w:ind w:firstLine="0"/>
        <w:rPr>
          <w:rFonts w:cs="Times New Roman"/>
          <w:i/>
          <w:iCs/>
          <w:szCs w:val="24"/>
        </w:rPr>
      </w:pPr>
      <w:r w:rsidRPr="007421E7">
        <w:rPr>
          <w:rFonts w:cs="Times New Roman"/>
          <w:i/>
          <w:iCs/>
          <w:szCs w:val="24"/>
        </w:rPr>
        <w:t>Když by sis to měl představit, že řešíš nějaký problém, třeba by ses ve škole nepohodl</w:t>
      </w:r>
      <w:r w:rsidR="00AE303B">
        <w:rPr>
          <w:rFonts w:cs="Times New Roman"/>
          <w:i/>
          <w:iCs/>
          <w:szCs w:val="24"/>
        </w:rPr>
        <w:t xml:space="preserve"> </w:t>
      </w:r>
      <w:r w:rsidRPr="007421E7">
        <w:rPr>
          <w:rFonts w:cs="Times New Roman"/>
          <w:i/>
          <w:iCs/>
          <w:szCs w:val="24"/>
        </w:rPr>
        <w:t>s kamarádama, komu bys to řekl? Když bys s tím potřeboval pomoc?</w:t>
      </w:r>
      <w:r w:rsidR="00AE303B">
        <w:rPr>
          <w:rFonts w:cs="Times New Roman"/>
          <w:i/>
          <w:iCs/>
          <w:szCs w:val="24"/>
        </w:rPr>
        <w:t xml:space="preserve"> </w:t>
      </w:r>
      <w:r w:rsidRPr="007421E7">
        <w:rPr>
          <w:rFonts w:cs="Times New Roman"/>
          <w:szCs w:val="24"/>
        </w:rPr>
        <w:t>Tetám.</w:t>
      </w:r>
    </w:p>
    <w:p w14:paraId="492A69EC" w14:textId="77777777" w:rsidR="007421E7" w:rsidRPr="007421E7" w:rsidRDefault="007421E7" w:rsidP="00AB33DE">
      <w:pPr>
        <w:ind w:firstLine="0"/>
        <w:rPr>
          <w:rFonts w:cs="Times New Roman"/>
          <w:i/>
          <w:iCs/>
          <w:szCs w:val="24"/>
        </w:rPr>
      </w:pPr>
      <w:r w:rsidRPr="007421E7">
        <w:rPr>
          <w:rFonts w:cs="Times New Roman"/>
          <w:i/>
          <w:iCs/>
          <w:szCs w:val="24"/>
        </w:rPr>
        <w:t>Takže jsou přece jen blíž než paní učitelka?</w:t>
      </w:r>
    </w:p>
    <w:p w14:paraId="7B2E6E2E" w14:textId="77777777" w:rsidR="007421E7" w:rsidRPr="007421E7" w:rsidRDefault="007421E7" w:rsidP="00AB33DE">
      <w:pPr>
        <w:ind w:firstLine="0"/>
        <w:rPr>
          <w:rFonts w:cs="Times New Roman"/>
          <w:szCs w:val="24"/>
        </w:rPr>
      </w:pPr>
      <w:r w:rsidRPr="007421E7">
        <w:rPr>
          <w:rFonts w:cs="Times New Roman"/>
          <w:szCs w:val="24"/>
        </w:rPr>
        <w:t>Jako taky kdyžtak s paní učitelkou ale ty ses ptala na domov. NO spíš tetám na domově.</w:t>
      </w:r>
    </w:p>
    <w:p w14:paraId="3F45C6AF" w14:textId="77777777" w:rsidR="007421E7" w:rsidRPr="007421E7" w:rsidRDefault="007421E7" w:rsidP="00AB33DE">
      <w:pPr>
        <w:ind w:firstLine="0"/>
        <w:rPr>
          <w:rFonts w:cs="Times New Roman"/>
          <w:i/>
          <w:iCs/>
          <w:szCs w:val="24"/>
        </w:rPr>
      </w:pPr>
      <w:r w:rsidRPr="007421E7">
        <w:rPr>
          <w:rFonts w:cs="Times New Roman"/>
          <w:i/>
          <w:iCs/>
          <w:szCs w:val="24"/>
        </w:rPr>
        <w:t>Teď to bude asi trochu bližší otázka. Koho máš tak jako nejblíž, s kým jsi nejradši?</w:t>
      </w:r>
    </w:p>
    <w:p w14:paraId="72E3F7AB" w14:textId="176EC549" w:rsidR="007421E7" w:rsidRPr="007421E7" w:rsidRDefault="007421E7" w:rsidP="00AB33DE">
      <w:pPr>
        <w:ind w:firstLine="0"/>
        <w:rPr>
          <w:rFonts w:cs="Times New Roman"/>
          <w:szCs w:val="24"/>
        </w:rPr>
      </w:pPr>
      <w:r w:rsidRPr="007421E7">
        <w:rPr>
          <w:rFonts w:cs="Times New Roman"/>
          <w:szCs w:val="24"/>
        </w:rPr>
        <w:t>To se nedá říct, někdy mě naštve ten, jindy ten. Vím, že je to špatný ale nemám nikoho nej.</w:t>
      </w:r>
      <w:r w:rsidR="00AE303B">
        <w:rPr>
          <w:rFonts w:cs="Times New Roman"/>
          <w:szCs w:val="24"/>
        </w:rPr>
        <w:t xml:space="preserve"> </w:t>
      </w:r>
      <w:r w:rsidRPr="007421E7">
        <w:rPr>
          <w:rFonts w:cs="Times New Roman"/>
          <w:szCs w:val="24"/>
        </w:rPr>
        <w:t xml:space="preserve">Bohužel nemám. Někdy se pohádám s tetou Renatou jindy s mámou. </w:t>
      </w:r>
    </w:p>
    <w:p w14:paraId="2EA161FE" w14:textId="77777777" w:rsidR="007421E7" w:rsidRPr="007421E7" w:rsidRDefault="007421E7" w:rsidP="00AB33DE">
      <w:pPr>
        <w:ind w:firstLine="0"/>
        <w:rPr>
          <w:rFonts w:cs="Times New Roman"/>
          <w:i/>
          <w:iCs/>
          <w:szCs w:val="24"/>
        </w:rPr>
      </w:pPr>
      <w:r w:rsidRPr="007421E7">
        <w:rPr>
          <w:rFonts w:cs="Times New Roman"/>
          <w:i/>
          <w:iCs/>
          <w:szCs w:val="24"/>
        </w:rPr>
        <w:t>A to k tomu patří, to tak mají i dostělí. Někdy si rozumí a někdy ne. A chodíš třeba na nějaký jiný kroužek?</w:t>
      </w:r>
    </w:p>
    <w:p w14:paraId="00392552" w14:textId="77777777" w:rsidR="007421E7" w:rsidRPr="007421E7" w:rsidRDefault="007421E7" w:rsidP="00AB33DE">
      <w:pPr>
        <w:ind w:firstLine="0"/>
        <w:rPr>
          <w:rFonts w:cs="Times New Roman"/>
          <w:szCs w:val="24"/>
        </w:rPr>
      </w:pPr>
      <w:r w:rsidRPr="007421E7">
        <w:rPr>
          <w:rFonts w:cs="Times New Roman"/>
          <w:szCs w:val="24"/>
        </w:rPr>
        <w:t>Teď chodím na 3D tisk a programovaní.</w:t>
      </w:r>
    </w:p>
    <w:p w14:paraId="2B595850" w14:textId="77777777" w:rsidR="007421E7" w:rsidRPr="007421E7" w:rsidRDefault="007421E7" w:rsidP="00AB33DE">
      <w:pPr>
        <w:ind w:firstLine="0"/>
        <w:rPr>
          <w:rFonts w:cs="Times New Roman"/>
          <w:i/>
          <w:iCs/>
          <w:szCs w:val="24"/>
        </w:rPr>
      </w:pPr>
      <w:r w:rsidRPr="007421E7">
        <w:rPr>
          <w:rFonts w:cs="Times New Roman"/>
          <w:i/>
          <w:iCs/>
          <w:szCs w:val="24"/>
        </w:rPr>
        <w:t xml:space="preserve">A to je pro tebe jaké? Předpokládám, že to je pro tebe zábavnější než skaut. </w:t>
      </w:r>
    </w:p>
    <w:p w14:paraId="1D9DBE45" w14:textId="77777777" w:rsidR="007421E7" w:rsidRPr="007421E7" w:rsidRDefault="007421E7" w:rsidP="00AB33DE">
      <w:pPr>
        <w:ind w:firstLine="0"/>
        <w:rPr>
          <w:rFonts w:cs="Times New Roman"/>
          <w:szCs w:val="24"/>
        </w:rPr>
      </w:pPr>
      <w:r w:rsidRPr="007421E7">
        <w:rPr>
          <w:rFonts w:cs="Times New Roman"/>
          <w:szCs w:val="24"/>
        </w:rPr>
        <w:t xml:space="preserve">Ani ne, mě žádné kroužky nebaví. Ale my tady musíme mít v domově. Doma bych nemusel, mohl bych být venku nebo pracovat ale tady musím. Mě vadí domov, vadí mi ve více věcech. </w:t>
      </w:r>
    </w:p>
    <w:p w14:paraId="479930B0" w14:textId="77777777" w:rsidR="007421E7" w:rsidRPr="007421E7" w:rsidRDefault="007421E7" w:rsidP="00AB33DE">
      <w:pPr>
        <w:ind w:firstLine="0"/>
        <w:rPr>
          <w:rFonts w:cs="Times New Roman"/>
          <w:i/>
          <w:iCs/>
          <w:szCs w:val="24"/>
        </w:rPr>
      </w:pPr>
      <w:r w:rsidRPr="007421E7">
        <w:rPr>
          <w:rFonts w:cs="Times New Roman"/>
          <w:i/>
          <w:iCs/>
          <w:szCs w:val="24"/>
        </w:rPr>
        <w:t xml:space="preserve">Teď s toho cítím, možná si to trochu domýšlím, proto se na to ptám. Že ti vadí tady pravidla a chtěl bys je mít třeba jinak. </w:t>
      </w:r>
    </w:p>
    <w:p w14:paraId="5AED9EB0" w14:textId="77777777" w:rsidR="007421E7" w:rsidRPr="007421E7" w:rsidRDefault="007421E7" w:rsidP="00AB33DE">
      <w:pPr>
        <w:ind w:firstLine="0"/>
        <w:rPr>
          <w:rFonts w:cs="Times New Roman"/>
          <w:szCs w:val="24"/>
        </w:rPr>
      </w:pPr>
      <w:r w:rsidRPr="007421E7">
        <w:rPr>
          <w:rFonts w:cs="Times New Roman"/>
          <w:szCs w:val="24"/>
        </w:rPr>
        <w:t xml:space="preserve">Já bych nechtěl být vůbec v domově, to mi vadí. </w:t>
      </w:r>
    </w:p>
    <w:p w14:paraId="68ED9C1A" w14:textId="77777777" w:rsidR="007421E7" w:rsidRPr="007421E7" w:rsidRDefault="007421E7" w:rsidP="00AB33DE">
      <w:pPr>
        <w:ind w:firstLine="0"/>
        <w:rPr>
          <w:rFonts w:cs="Times New Roman"/>
          <w:i/>
          <w:iCs/>
          <w:szCs w:val="24"/>
        </w:rPr>
      </w:pPr>
      <w:r w:rsidRPr="007421E7">
        <w:rPr>
          <w:rFonts w:cs="Times New Roman"/>
          <w:i/>
          <w:iCs/>
          <w:szCs w:val="24"/>
        </w:rPr>
        <w:lastRenderedPageBreak/>
        <w:t>To naprosto chápu.</w:t>
      </w:r>
    </w:p>
    <w:p w14:paraId="7E8A8D4C" w14:textId="77777777" w:rsidR="007421E7" w:rsidRPr="007421E7" w:rsidRDefault="007421E7" w:rsidP="00AB33DE">
      <w:pPr>
        <w:ind w:firstLine="0"/>
        <w:rPr>
          <w:rFonts w:cs="Times New Roman"/>
          <w:szCs w:val="24"/>
        </w:rPr>
      </w:pPr>
      <w:r w:rsidRPr="007421E7">
        <w:rPr>
          <w:rFonts w:cs="Times New Roman"/>
          <w:szCs w:val="24"/>
        </w:rPr>
        <w:t>Doma je to takové napohodové. Tady musí být všechno na čas udělat, uklidit, vysprchovat, prijít v šest hodin. Doma to mamka neřeší, celý den jsem v práci. U mamky jsem samostatnější a tady to nejde. Teď jsem si domluvil od paní starostky práci, tak jsem šel do práce v 7 hodin a pak jsem jel ještě s kamarádem do Loštic na kole a vrátil jsem se až v 9 večer a tady to prostě nejde. To po dvou hodinách se vrátit a nic. Doma se neřeší takové věci.</w:t>
      </w:r>
    </w:p>
    <w:p w14:paraId="245BA67B" w14:textId="0F934C9A" w:rsidR="007421E7" w:rsidRPr="007421E7" w:rsidRDefault="007421E7" w:rsidP="00AB33DE">
      <w:pPr>
        <w:ind w:firstLine="0"/>
        <w:rPr>
          <w:rFonts w:cs="Times New Roman"/>
          <w:i/>
          <w:iCs/>
          <w:szCs w:val="24"/>
        </w:rPr>
      </w:pPr>
      <w:r w:rsidRPr="007421E7">
        <w:rPr>
          <w:rFonts w:cs="Times New Roman"/>
          <w:i/>
          <w:iCs/>
          <w:szCs w:val="24"/>
        </w:rPr>
        <w:t>To chápu. A naprosté wow před tím, že sis našel brigádu a práci už teď. Teď ti je čtrnáct? Patnáct?</w:t>
      </w:r>
    </w:p>
    <w:p w14:paraId="6B0E788D" w14:textId="77777777" w:rsidR="007421E7" w:rsidRPr="007421E7" w:rsidRDefault="007421E7" w:rsidP="00AB33DE">
      <w:pPr>
        <w:ind w:firstLine="0"/>
        <w:rPr>
          <w:rFonts w:cs="Times New Roman"/>
          <w:szCs w:val="24"/>
        </w:rPr>
      </w:pPr>
      <w:r w:rsidRPr="007421E7">
        <w:rPr>
          <w:rFonts w:cs="Times New Roman"/>
          <w:szCs w:val="24"/>
        </w:rPr>
        <w:t xml:space="preserve">15 To já jsem chtěl hned, jak budu mít 15. </w:t>
      </w:r>
    </w:p>
    <w:p w14:paraId="25339815" w14:textId="77777777" w:rsidR="007421E7" w:rsidRPr="007421E7" w:rsidRDefault="007421E7" w:rsidP="00AB33DE">
      <w:pPr>
        <w:ind w:firstLine="0"/>
        <w:rPr>
          <w:rFonts w:cs="Times New Roman"/>
          <w:szCs w:val="24"/>
        </w:rPr>
      </w:pPr>
      <w:r w:rsidRPr="007421E7">
        <w:rPr>
          <w:rFonts w:cs="Times New Roman"/>
          <w:szCs w:val="24"/>
        </w:rPr>
        <w:t>Když si to shrnu. Tak pro tebe je jednodušší a víc tě baví když můžeš tvořit něco sám nebo třeba s dospělýma protože s vrstevnímaka to není tak jednoduché si rozumět a pochopit se. A teď máš radost, že se ti povedla najít brigáda, našetříš si a budeš si moci koupit telefon. A jsi rád doma, kde je míň pravidel.</w:t>
      </w:r>
    </w:p>
    <w:p w14:paraId="475E35F8" w14:textId="77777777" w:rsidR="007421E7" w:rsidRPr="007421E7" w:rsidRDefault="007421E7" w:rsidP="00AB33DE">
      <w:pPr>
        <w:ind w:firstLine="0"/>
        <w:rPr>
          <w:rFonts w:cs="Times New Roman"/>
          <w:szCs w:val="24"/>
        </w:rPr>
      </w:pPr>
      <w:r w:rsidRPr="007421E7">
        <w:rPr>
          <w:rFonts w:cs="Times New Roman"/>
          <w:szCs w:val="24"/>
        </w:rPr>
        <w:t xml:space="preserve">Víc klidu a není to tak všechno na rychlo. </w:t>
      </w:r>
    </w:p>
    <w:p w14:paraId="0AC96C48" w14:textId="6788C35F" w:rsidR="007421E7" w:rsidRPr="00AE303B" w:rsidRDefault="007421E7" w:rsidP="00AB33DE">
      <w:pPr>
        <w:ind w:firstLine="0"/>
        <w:rPr>
          <w:rFonts w:cs="Times New Roman"/>
          <w:i/>
          <w:iCs/>
          <w:szCs w:val="24"/>
        </w:rPr>
      </w:pPr>
      <w:r w:rsidRPr="007421E7">
        <w:rPr>
          <w:rFonts w:cs="Times New Roman"/>
          <w:i/>
          <w:iCs/>
          <w:szCs w:val="24"/>
        </w:rPr>
        <w:t>Lákalo by tě zkusit skaut znovu skaut, když bys tam měl někoho, s kým by sis rozuměl?</w:t>
      </w:r>
      <w:r w:rsidR="00AE303B">
        <w:rPr>
          <w:rFonts w:cs="Times New Roman"/>
          <w:i/>
          <w:iCs/>
          <w:szCs w:val="24"/>
        </w:rPr>
        <w:t xml:space="preserve"> </w:t>
      </w:r>
      <w:r w:rsidRPr="007421E7">
        <w:rPr>
          <w:rFonts w:cs="Times New Roman"/>
          <w:szCs w:val="24"/>
        </w:rPr>
        <w:t>(záporně vrtí hlavou)</w:t>
      </w:r>
    </w:p>
    <w:p w14:paraId="6C4BCCE3" w14:textId="77777777" w:rsidR="007421E7" w:rsidRPr="007421E7" w:rsidRDefault="007421E7" w:rsidP="00AB33DE">
      <w:pPr>
        <w:ind w:firstLine="0"/>
        <w:rPr>
          <w:rFonts w:cs="Times New Roman"/>
          <w:i/>
          <w:iCs/>
          <w:szCs w:val="24"/>
        </w:rPr>
      </w:pPr>
      <w:r w:rsidRPr="007421E7">
        <w:rPr>
          <w:rFonts w:cs="Times New Roman"/>
          <w:i/>
          <w:iCs/>
          <w:szCs w:val="24"/>
        </w:rPr>
        <w:t>A když jste jeli se strejdou pod teepee? Pánská jízda?</w:t>
      </w:r>
    </w:p>
    <w:p w14:paraId="33000C4A" w14:textId="77777777" w:rsidR="007421E7" w:rsidRPr="007421E7" w:rsidRDefault="007421E7" w:rsidP="00AB33DE">
      <w:pPr>
        <w:ind w:firstLine="0"/>
        <w:rPr>
          <w:rFonts w:cs="Times New Roman"/>
          <w:szCs w:val="24"/>
        </w:rPr>
      </w:pPr>
      <w:r w:rsidRPr="007421E7">
        <w:rPr>
          <w:rFonts w:cs="Times New Roman"/>
          <w:szCs w:val="24"/>
        </w:rPr>
        <w:t xml:space="preserve">Je to dobré, ale kdybych nemusel tak bych nejel. </w:t>
      </w:r>
    </w:p>
    <w:p w14:paraId="23E4350C" w14:textId="77777777" w:rsidR="007421E7" w:rsidRPr="007421E7" w:rsidRDefault="007421E7" w:rsidP="00AB33DE">
      <w:pPr>
        <w:ind w:firstLine="0"/>
        <w:rPr>
          <w:rFonts w:cs="Times New Roman"/>
          <w:i/>
          <w:iCs/>
          <w:szCs w:val="24"/>
        </w:rPr>
      </w:pPr>
      <w:r w:rsidRPr="007421E7">
        <w:rPr>
          <w:rFonts w:cs="Times New Roman"/>
          <w:i/>
          <w:iCs/>
          <w:szCs w:val="24"/>
        </w:rPr>
        <w:t>A co jste tam všechno dělali?</w:t>
      </w:r>
    </w:p>
    <w:p w14:paraId="04D3CFC0" w14:textId="77777777" w:rsidR="007421E7" w:rsidRPr="007421E7" w:rsidRDefault="007421E7" w:rsidP="00AB33DE">
      <w:pPr>
        <w:ind w:firstLine="0"/>
        <w:rPr>
          <w:rFonts w:cs="Times New Roman"/>
          <w:szCs w:val="24"/>
        </w:rPr>
      </w:pPr>
      <w:r w:rsidRPr="007421E7">
        <w:rPr>
          <w:rFonts w:cs="Times New Roman"/>
          <w:szCs w:val="24"/>
        </w:rPr>
        <w:t xml:space="preserve">Dřevo, opékali jsme, vařili. Laser game jsme měli nakonec na konci tábora. Nebaví mě společenské akce. Raději jsem s dospělýma nebo sám a dělám práci. Já zábavu moc nemám rád. </w:t>
      </w:r>
    </w:p>
    <w:p w14:paraId="4CD5A9AD" w14:textId="77777777" w:rsidR="007421E7" w:rsidRPr="007421E7" w:rsidRDefault="007421E7" w:rsidP="00AB33DE">
      <w:pPr>
        <w:ind w:firstLine="0"/>
        <w:rPr>
          <w:rFonts w:cs="Times New Roman"/>
          <w:i/>
          <w:iCs/>
          <w:szCs w:val="24"/>
        </w:rPr>
      </w:pPr>
      <w:r w:rsidRPr="007421E7">
        <w:rPr>
          <w:rFonts w:cs="Times New Roman"/>
          <w:i/>
          <w:iCs/>
          <w:szCs w:val="24"/>
        </w:rPr>
        <w:t>To chápu, protože je pro tebe je zábavnější práce. Je třeba něco, co bys chtěl dělat znovu, ať už na pánské jízdě nebo ve skautu?</w:t>
      </w:r>
    </w:p>
    <w:p w14:paraId="3BDB4324" w14:textId="77777777" w:rsidR="007421E7" w:rsidRPr="007421E7" w:rsidRDefault="007421E7" w:rsidP="00AB33DE">
      <w:pPr>
        <w:ind w:firstLine="0"/>
        <w:rPr>
          <w:rFonts w:cs="Times New Roman"/>
          <w:szCs w:val="24"/>
        </w:rPr>
      </w:pPr>
      <w:r w:rsidRPr="007421E7">
        <w:rPr>
          <w:rFonts w:cs="Times New Roman"/>
          <w:szCs w:val="24"/>
        </w:rPr>
        <w:t>Nic mě nenapadá, jen dřevo. Nosili z lesa, sekali, řezali, ale to dělám běžně. Všechno.</w:t>
      </w:r>
    </w:p>
    <w:p w14:paraId="65AB8821" w14:textId="77777777" w:rsidR="007421E7" w:rsidRPr="007421E7" w:rsidRDefault="007421E7" w:rsidP="00AB33DE">
      <w:pPr>
        <w:ind w:firstLine="0"/>
        <w:rPr>
          <w:rFonts w:cs="Times New Roman"/>
          <w:i/>
          <w:iCs/>
          <w:szCs w:val="24"/>
        </w:rPr>
      </w:pPr>
      <w:r w:rsidRPr="007421E7">
        <w:rPr>
          <w:rFonts w:cs="Times New Roman"/>
          <w:i/>
          <w:iCs/>
          <w:szCs w:val="24"/>
        </w:rPr>
        <w:t>Co máš v plánu tyto prázdniny?</w:t>
      </w:r>
    </w:p>
    <w:p w14:paraId="009241D8" w14:textId="746EB7A5" w:rsidR="007421E7" w:rsidRPr="007421E7" w:rsidRDefault="007421E7" w:rsidP="00AB33DE">
      <w:pPr>
        <w:ind w:firstLine="0"/>
        <w:rPr>
          <w:rFonts w:cs="Times New Roman"/>
          <w:szCs w:val="24"/>
        </w:rPr>
      </w:pPr>
      <w:r w:rsidRPr="007421E7">
        <w:rPr>
          <w:rFonts w:cs="Times New Roman"/>
          <w:szCs w:val="24"/>
        </w:rPr>
        <w:t>Brigáda, k máme, k tetě a druhé tetě. Prostě brigáda a jezdit k známým a rodině. Jednou</w:t>
      </w:r>
      <w:r w:rsidR="00AE303B">
        <w:rPr>
          <w:rFonts w:cs="Times New Roman"/>
          <w:szCs w:val="24"/>
        </w:rPr>
        <w:t xml:space="preserve"> </w:t>
      </w:r>
      <w:r w:rsidRPr="007421E7">
        <w:rPr>
          <w:rFonts w:cs="Times New Roman"/>
          <w:szCs w:val="24"/>
        </w:rPr>
        <w:t xml:space="preserve">pojedeme s domovem na chatu, to je jediné, kam pojedu a pak s panem ředitelem. Ale jinak na žádné tábory už nechci jet. Chci se něco přiučit na brigádě a naučit s něco nového a přivydělat si. </w:t>
      </w:r>
    </w:p>
    <w:p w14:paraId="05F4A582" w14:textId="77777777" w:rsidR="007421E7" w:rsidRPr="007421E7" w:rsidRDefault="007421E7" w:rsidP="00AB33DE">
      <w:pPr>
        <w:ind w:firstLine="0"/>
        <w:rPr>
          <w:rFonts w:cs="Times New Roman"/>
          <w:i/>
          <w:iCs/>
          <w:szCs w:val="24"/>
        </w:rPr>
      </w:pPr>
      <w:r w:rsidRPr="007421E7">
        <w:rPr>
          <w:rFonts w:cs="Times New Roman"/>
          <w:i/>
          <w:iCs/>
          <w:szCs w:val="24"/>
        </w:rPr>
        <w:t xml:space="preserve">Tak to se mi moc líbí, že se chceš učit nové věci a jdeš do toho, to je super. To se ti bude moc hodit. A já už tě dál trápit nebudu. Děkuji za pomoc. </w:t>
      </w:r>
    </w:p>
    <w:p w14:paraId="1B4F40D4" w14:textId="0940B9A3" w:rsidR="00834BD3" w:rsidRPr="005164C2" w:rsidRDefault="00834BD3" w:rsidP="00AB33DE">
      <w:pPr>
        <w:spacing w:line="259" w:lineRule="auto"/>
        <w:ind w:firstLine="0"/>
        <w:jc w:val="left"/>
      </w:pPr>
      <w:r>
        <w:br w:type="page"/>
      </w:r>
      <w:r w:rsidRPr="005164C2">
        <w:rPr>
          <w:b/>
          <w:bCs/>
        </w:rPr>
        <w:lastRenderedPageBreak/>
        <w:t>Příloha II – rozhovor s D2</w:t>
      </w:r>
    </w:p>
    <w:p w14:paraId="43C51465" w14:textId="77777777" w:rsidR="005164C2" w:rsidRPr="005164C2" w:rsidRDefault="005164C2" w:rsidP="00AB33DE">
      <w:pPr>
        <w:ind w:firstLine="0"/>
        <w:rPr>
          <w:rFonts w:cs="Times New Roman"/>
          <w:i/>
          <w:iCs/>
          <w:szCs w:val="24"/>
        </w:rPr>
      </w:pPr>
      <w:r w:rsidRPr="005164C2">
        <w:rPr>
          <w:rFonts w:cs="Times New Roman"/>
          <w:i/>
          <w:iCs/>
          <w:szCs w:val="24"/>
        </w:rPr>
        <w:t>Jaké to bylo ve skautu?</w:t>
      </w:r>
    </w:p>
    <w:p w14:paraId="7AAC4732" w14:textId="77777777" w:rsidR="005164C2" w:rsidRPr="005164C2" w:rsidRDefault="005164C2" w:rsidP="00AB33DE">
      <w:pPr>
        <w:ind w:firstLine="0"/>
        <w:rPr>
          <w:rFonts w:cs="Times New Roman"/>
          <w:szCs w:val="24"/>
        </w:rPr>
      </w:pPr>
      <w:r w:rsidRPr="005164C2">
        <w:rPr>
          <w:rFonts w:cs="Times New Roman"/>
          <w:szCs w:val="24"/>
        </w:rPr>
        <w:t xml:space="preserve">Takové obyčejné, nevím. My jsme tam chodili, něco hráli. </w:t>
      </w:r>
    </w:p>
    <w:p w14:paraId="3E344792" w14:textId="77777777" w:rsidR="005164C2" w:rsidRPr="005164C2" w:rsidRDefault="005164C2" w:rsidP="00AB33DE">
      <w:pPr>
        <w:ind w:firstLine="0"/>
        <w:rPr>
          <w:rFonts w:cs="Times New Roman"/>
          <w:i/>
          <w:iCs/>
          <w:szCs w:val="24"/>
        </w:rPr>
      </w:pPr>
      <w:r w:rsidRPr="005164C2">
        <w:rPr>
          <w:rFonts w:cs="Times New Roman"/>
          <w:i/>
          <w:iCs/>
          <w:szCs w:val="24"/>
        </w:rPr>
        <w:t>Takže jste asi hodně běhali.</w:t>
      </w:r>
    </w:p>
    <w:p w14:paraId="76AA6FFF" w14:textId="77777777" w:rsidR="005164C2" w:rsidRPr="005164C2" w:rsidRDefault="005164C2" w:rsidP="00AB33DE">
      <w:pPr>
        <w:ind w:firstLine="0"/>
        <w:rPr>
          <w:rFonts w:cs="Times New Roman"/>
          <w:szCs w:val="24"/>
        </w:rPr>
      </w:pPr>
      <w:r w:rsidRPr="005164C2">
        <w:rPr>
          <w:rFonts w:cs="Times New Roman"/>
          <w:szCs w:val="24"/>
        </w:rPr>
        <w:t xml:space="preserve">No to taky. </w:t>
      </w:r>
    </w:p>
    <w:p w14:paraId="661CFF9C" w14:textId="0CECE2EF" w:rsidR="005164C2" w:rsidRPr="005164C2" w:rsidRDefault="005164C2" w:rsidP="00AB33DE">
      <w:pPr>
        <w:ind w:firstLine="0"/>
        <w:rPr>
          <w:rFonts w:cs="Times New Roman"/>
          <w:i/>
          <w:iCs/>
          <w:szCs w:val="24"/>
        </w:rPr>
      </w:pPr>
      <w:r w:rsidRPr="005164C2">
        <w:rPr>
          <w:rFonts w:cs="Times New Roman"/>
          <w:i/>
          <w:iCs/>
          <w:szCs w:val="24"/>
        </w:rPr>
        <w:t>A to se ti líbilo?</w:t>
      </w:r>
      <w:r>
        <w:rPr>
          <w:rFonts w:cs="Times New Roman"/>
          <w:i/>
          <w:iCs/>
          <w:szCs w:val="24"/>
        </w:rPr>
        <w:t xml:space="preserve"> </w:t>
      </w:r>
      <w:r w:rsidRPr="005164C2">
        <w:rPr>
          <w:rFonts w:cs="Times New Roman"/>
          <w:szCs w:val="24"/>
        </w:rPr>
        <w:t>Ne</w:t>
      </w:r>
    </w:p>
    <w:p w14:paraId="2F204E6D" w14:textId="57A61071" w:rsidR="005164C2" w:rsidRPr="005164C2" w:rsidRDefault="005164C2" w:rsidP="00AB33DE">
      <w:pPr>
        <w:ind w:firstLine="0"/>
        <w:rPr>
          <w:rFonts w:cs="Times New Roman"/>
          <w:i/>
          <w:iCs/>
          <w:szCs w:val="24"/>
        </w:rPr>
      </w:pPr>
      <w:r w:rsidRPr="005164C2">
        <w:rPr>
          <w:rFonts w:cs="Times New Roman"/>
          <w:i/>
          <w:iCs/>
          <w:szCs w:val="24"/>
        </w:rPr>
        <w:t>Co se ti tam teda líbilo?</w:t>
      </w:r>
      <w:r>
        <w:rPr>
          <w:rFonts w:cs="Times New Roman"/>
          <w:i/>
          <w:iCs/>
          <w:szCs w:val="24"/>
        </w:rPr>
        <w:t xml:space="preserve"> </w:t>
      </w:r>
      <w:r w:rsidRPr="005164C2">
        <w:rPr>
          <w:rFonts w:cs="Times New Roman"/>
          <w:szCs w:val="24"/>
        </w:rPr>
        <w:t>Nic, že jsem tam chodil s kámošema.</w:t>
      </w:r>
    </w:p>
    <w:p w14:paraId="52BC785B" w14:textId="18D1B3DE" w:rsidR="005164C2" w:rsidRPr="005164C2" w:rsidRDefault="005164C2" w:rsidP="00AB33DE">
      <w:pPr>
        <w:ind w:firstLine="0"/>
        <w:rPr>
          <w:rFonts w:cs="Times New Roman"/>
          <w:i/>
          <w:iCs/>
          <w:szCs w:val="24"/>
        </w:rPr>
      </w:pPr>
      <w:r w:rsidRPr="005164C2">
        <w:rPr>
          <w:rFonts w:cs="Times New Roman"/>
          <w:i/>
          <w:iCs/>
          <w:szCs w:val="24"/>
        </w:rPr>
        <w:t>Takže jsi tam chodil, protože jsi tam měl spolužáky?</w:t>
      </w:r>
      <w:r w:rsidRPr="005164C2">
        <w:rPr>
          <w:rFonts w:cs="Times New Roman"/>
          <w:szCs w:val="24"/>
        </w:rPr>
        <w:t>Ano.</w:t>
      </w:r>
    </w:p>
    <w:p w14:paraId="05E3B074" w14:textId="62740666" w:rsidR="005164C2" w:rsidRPr="005164C2" w:rsidRDefault="005164C2" w:rsidP="00AB33DE">
      <w:pPr>
        <w:ind w:firstLine="0"/>
        <w:rPr>
          <w:rFonts w:cs="Times New Roman"/>
          <w:i/>
          <w:iCs/>
          <w:szCs w:val="24"/>
        </w:rPr>
      </w:pPr>
      <w:r w:rsidRPr="005164C2">
        <w:rPr>
          <w:rFonts w:cs="Times New Roman"/>
          <w:i/>
          <w:iCs/>
          <w:szCs w:val="24"/>
        </w:rPr>
        <w:t>A s nima ti tam bylo dobře?</w:t>
      </w:r>
      <w:r>
        <w:rPr>
          <w:rFonts w:cs="Times New Roman"/>
          <w:i/>
          <w:iCs/>
          <w:szCs w:val="24"/>
        </w:rPr>
        <w:t xml:space="preserve"> </w:t>
      </w:r>
      <w:r w:rsidRPr="005164C2">
        <w:rPr>
          <w:rFonts w:cs="Times New Roman"/>
          <w:szCs w:val="24"/>
        </w:rPr>
        <w:t>Ano</w:t>
      </w:r>
    </w:p>
    <w:p w14:paraId="76B6FB1E" w14:textId="455046D1" w:rsidR="005164C2" w:rsidRPr="005164C2" w:rsidRDefault="005164C2" w:rsidP="00AB33DE">
      <w:pPr>
        <w:ind w:firstLine="0"/>
        <w:rPr>
          <w:rFonts w:cs="Times New Roman"/>
          <w:i/>
          <w:iCs/>
          <w:szCs w:val="24"/>
        </w:rPr>
      </w:pPr>
      <w:r w:rsidRPr="005164C2">
        <w:rPr>
          <w:rFonts w:cs="Times New Roman"/>
          <w:i/>
          <w:iCs/>
          <w:szCs w:val="24"/>
        </w:rPr>
        <w:t>Tak to je super, Naučil ses tam něco</w:t>
      </w:r>
      <w:r>
        <w:rPr>
          <w:rFonts w:cs="Times New Roman"/>
          <w:i/>
          <w:iCs/>
          <w:szCs w:val="24"/>
        </w:rPr>
        <w:t xml:space="preserve">? </w:t>
      </w:r>
      <w:r w:rsidRPr="005164C2">
        <w:rPr>
          <w:rFonts w:cs="Times New Roman"/>
          <w:szCs w:val="24"/>
        </w:rPr>
        <w:t>Ne</w:t>
      </w:r>
    </w:p>
    <w:p w14:paraId="18DE889D" w14:textId="4A9C8742" w:rsidR="005164C2" w:rsidRPr="005164C2" w:rsidRDefault="005164C2" w:rsidP="00AB33DE">
      <w:pPr>
        <w:ind w:firstLine="0"/>
        <w:rPr>
          <w:rFonts w:cs="Times New Roman"/>
          <w:i/>
          <w:iCs/>
          <w:szCs w:val="24"/>
        </w:rPr>
      </w:pPr>
      <w:r w:rsidRPr="005164C2">
        <w:rPr>
          <w:rFonts w:cs="Times New Roman"/>
          <w:i/>
          <w:iCs/>
          <w:szCs w:val="24"/>
        </w:rPr>
        <w:t>Myslím, že minule jsme uzlovali</w:t>
      </w:r>
      <w:r>
        <w:rPr>
          <w:rFonts w:cs="Times New Roman"/>
          <w:i/>
          <w:iCs/>
          <w:szCs w:val="24"/>
        </w:rPr>
        <w:t xml:space="preserve">… </w:t>
      </w:r>
      <w:r w:rsidRPr="005164C2">
        <w:rPr>
          <w:rFonts w:cs="Times New Roman"/>
          <w:szCs w:val="24"/>
        </w:rPr>
        <w:t>Aaa, to už jsem uměl. To už jsem uměl z tábora.</w:t>
      </w:r>
    </w:p>
    <w:p w14:paraId="0F5907F6" w14:textId="77777777" w:rsidR="005164C2" w:rsidRDefault="005164C2" w:rsidP="00AB33DE">
      <w:pPr>
        <w:ind w:firstLine="0"/>
        <w:rPr>
          <w:rFonts w:cs="Times New Roman"/>
          <w:i/>
          <w:iCs/>
          <w:szCs w:val="24"/>
        </w:rPr>
      </w:pPr>
      <w:r w:rsidRPr="005164C2">
        <w:rPr>
          <w:rFonts w:cs="Times New Roman"/>
          <w:i/>
          <w:iCs/>
          <w:szCs w:val="24"/>
        </w:rPr>
        <w:t>A něco dalšího ses třeba naučil?</w:t>
      </w:r>
      <w:r>
        <w:rPr>
          <w:rFonts w:cs="Times New Roman"/>
          <w:i/>
          <w:iCs/>
          <w:szCs w:val="24"/>
        </w:rPr>
        <w:t xml:space="preserve"> </w:t>
      </w:r>
      <w:r w:rsidRPr="005164C2">
        <w:rPr>
          <w:rFonts w:cs="Times New Roman"/>
          <w:szCs w:val="24"/>
        </w:rPr>
        <w:t>Ne.</w:t>
      </w:r>
    </w:p>
    <w:p w14:paraId="0051AA48" w14:textId="659334CB" w:rsidR="005164C2" w:rsidRPr="005164C2" w:rsidRDefault="005164C2" w:rsidP="00AB33DE">
      <w:pPr>
        <w:ind w:firstLine="0"/>
        <w:rPr>
          <w:rFonts w:cs="Times New Roman"/>
          <w:i/>
          <w:iCs/>
          <w:szCs w:val="24"/>
        </w:rPr>
      </w:pPr>
      <w:r w:rsidRPr="005164C2">
        <w:rPr>
          <w:rFonts w:cs="Times New Roman"/>
          <w:i/>
          <w:iCs/>
          <w:szCs w:val="24"/>
        </w:rPr>
        <w:t>Je něco na co ses těšil na schůzky?</w:t>
      </w:r>
      <w:r w:rsidRPr="005164C2">
        <w:rPr>
          <w:rFonts w:cs="Times New Roman"/>
          <w:szCs w:val="24"/>
        </w:rPr>
        <w:t>Ne</w:t>
      </w:r>
    </w:p>
    <w:p w14:paraId="57FE4AF2" w14:textId="77777777" w:rsidR="005164C2" w:rsidRPr="005164C2" w:rsidRDefault="005164C2" w:rsidP="00AB33DE">
      <w:pPr>
        <w:ind w:firstLine="0"/>
        <w:rPr>
          <w:rFonts w:cs="Times New Roman"/>
          <w:i/>
          <w:iCs/>
          <w:szCs w:val="24"/>
        </w:rPr>
      </w:pPr>
      <w:r w:rsidRPr="005164C2">
        <w:rPr>
          <w:rFonts w:cs="Times New Roman"/>
          <w:i/>
          <w:iCs/>
          <w:szCs w:val="24"/>
        </w:rPr>
        <w:t>Takže jsi pokaždé odcházel zklamaný, že to neproběhlo tak, jak sis představoval?</w:t>
      </w:r>
    </w:p>
    <w:p w14:paraId="518E07FF" w14:textId="77777777" w:rsidR="005164C2" w:rsidRPr="005164C2" w:rsidRDefault="005164C2" w:rsidP="00AB33DE">
      <w:pPr>
        <w:ind w:firstLine="0"/>
        <w:rPr>
          <w:rFonts w:cs="Times New Roman"/>
          <w:szCs w:val="24"/>
        </w:rPr>
      </w:pPr>
      <w:r w:rsidRPr="005164C2">
        <w:rPr>
          <w:rFonts w:cs="Times New Roman"/>
          <w:szCs w:val="24"/>
        </w:rPr>
        <w:t xml:space="preserve">No, to zas ne. Ale moc mě to tam nebavilo. </w:t>
      </w:r>
    </w:p>
    <w:p w14:paraId="2E8C3F8E" w14:textId="21A39F10" w:rsidR="005164C2" w:rsidRPr="005164C2" w:rsidRDefault="005164C2" w:rsidP="00AB33DE">
      <w:pPr>
        <w:ind w:firstLine="0"/>
        <w:rPr>
          <w:rFonts w:cs="Times New Roman"/>
          <w:i/>
          <w:iCs/>
          <w:szCs w:val="24"/>
        </w:rPr>
      </w:pPr>
      <w:r w:rsidRPr="005164C2">
        <w:rPr>
          <w:rFonts w:cs="Times New Roman"/>
          <w:i/>
          <w:iCs/>
          <w:szCs w:val="24"/>
        </w:rPr>
        <w:t>Co bys tam potřeboval, aby tě to bavilo?</w:t>
      </w:r>
      <w:r>
        <w:rPr>
          <w:rFonts w:cs="Times New Roman"/>
          <w:i/>
          <w:iCs/>
          <w:szCs w:val="24"/>
        </w:rPr>
        <w:t xml:space="preserve"> </w:t>
      </w:r>
      <w:r w:rsidRPr="005164C2">
        <w:rPr>
          <w:rFonts w:cs="Times New Roman"/>
          <w:szCs w:val="24"/>
        </w:rPr>
        <w:t>Já nevím, víc kutilství.</w:t>
      </w:r>
    </w:p>
    <w:p w14:paraId="1A2173CA" w14:textId="03DA17EC" w:rsidR="005164C2" w:rsidRPr="005164C2" w:rsidRDefault="005164C2" w:rsidP="00AB33DE">
      <w:pPr>
        <w:ind w:firstLine="0"/>
        <w:rPr>
          <w:rFonts w:cs="Times New Roman"/>
          <w:i/>
          <w:iCs/>
          <w:szCs w:val="24"/>
        </w:rPr>
      </w:pPr>
      <w:r w:rsidRPr="005164C2">
        <w:rPr>
          <w:rFonts w:cs="Times New Roman"/>
          <w:i/>
          <w:iCs/>
          <w:szCs w:val="24"/>
        </w:rPr>
        <w:t>Víc něco stavět, dělat ohně a dělat různé hranice a tak?</w:t>
      </w:r>
      <w:r>
        <w:rPr>
          <w:rFonts w:cs="Times New Roman"/>
          <w:i/>
          <w:iCs/>
          <w:szCs w:val="24"/>
        </w:rPr>
        <w:t xml:space="preserve"> </w:t>
      </w:r>
      <w:r w:rsidRPr="005164C2">
        <w:rPr>
          <w:rFonts w:cs="Times New Roman"/>
          <w:szCs w:val="24"/>
        </w:rPr>
        <w:t>JO (nadšeně)</w:t>
      </w:r>
    </w:p>
    <w:p w14:paraId="1063BD3D" w14:textId="77777777" w:rsidR="005164C2" w:rsidRPr="005164C2" w:rsidRDefault="005164C2" w:rsidP="00AB33DE">
      <w:pPr>
        <w:ind w:firstLine="0"/>
        <w:rPr>
          <w:rFonts w:cs="Times New Roman"/>
          <w:i/>
          <w:iCs/>
          <w:szCs w:val="24"/>
        </w:rPr>
      </w:pPr>
      <w:r w:rsidRPr="005164C2">
        <w:rPr>
          <w:rFonts w:cs="Times New Roman"/>
          <w:i/>
          <w:iCs/>
          <w:szCs w:val="24"/>
        </w:rPr>
        <w:t>A co jste tam teda dělali, když jste nedělali tohle?</w:t>
      </w:r>
    </w:p>
    <w:p w14:paraId="5D5F911E" w14:textId="77777777" w:rsidR="005164C2" w:rsidRPr="005164C2" w:rsidRDefault="005164C2" w:rsidP="00AB33DE">
      <w:pPr>
        <w:ind w:firstLine="0"/>
        <w:rPr>
          <w:rFonts w:cs="Times New Roman"/>
          <w:szCs w:val="24"/>
        </w:rPr>
      </w:pPr>
      <w:r w:rsidRPr="005164C2">
        <w:rPr>
          <w:rFonts w:cs="Times New Roman"/>
          <w:szCs w:val="24"/>
        </w:rPr>
        <w:t xml:space="preserve">Nic, byli jsme v klubovně, hráli jsme nějaké hry. Dělali jsme něco venku, třeba běhali, hráli hry a takové. </w:t>
      </w:r>
    </w:p>
    <w:p w14:paraId="14E8E3CE" w14:textId="60D463D1" w:rsidR="005164C2" w:rsidRPr="005164C2" w:rsidRDefault="005164C2" w:rsidP="00AB33DE">
      <w:pPr>
        <w:ind w:firstLine="0"/>
        <w:rPr>
          <w:rFonts w:cs="Times New Roman"/>
          <w:i/>
          <w:iCs/>
          <w:szCs w:val="24"/>
        </w:rPr>
      </w:pPr>
      <w:r w:rsidRPr="005164C2">
        <w:rPr>
          <w:rFonts w:cs="Times New Roman"/>
          <w:i/>
          <w:iCs/>
          <w:szCs w:val="24"/>
        </w:rPr>
        <w:t>Byl jsi třeba na nějaké oddílovce nebo výpravě, víkendovce?</w:t>
      </w:r>
      <w:r w:rsidRPr="005164C2">
        <w:rPr>
          <w:rFonts w:cs="Times New Roman"/>
          <w:szCs w:val="24"/>
        </w:rPr>
        <w:t>JO na Kvíčale, tábořiště.</w:t>
      </w:r>
    </w:p>
    <w:p w14:paraId="2826FDF4" w14:textId="3BFD0D85" w:rsidR="005164C2" w:rsidRPr="005164C2" w:rsidRDefault="005164C2" w:rsidP="00AB33DE">
      <w:pPr>
        <w:ind w:firstLine="0"/>
        <w:rPr>
          <w:rFonts w:cs="Times New Roman"/>
          <w:i/>
          <w:iCs/>
          <w:szCs w:val="24"/>
        </w:rPr>
      </w:pPr>
      <w:r w:rsidRPr="005164C2">
        <w:rPr>
          <w:rFonts w:cs="Times New Roman"/>
          <w:i/>
          <w:iCs/>
          <w:szCs w:val="24"/>
        </w:rPr>
        <w:t>A to bylo jaké?</w:t>
      </w:r>
      <w:r>
        <w:rPr>
          <w:rFonts w:cs="Times New Roman"/>
          <w:i/>
          <w:iCs/>
          <w:szCs w:val="24"/>
        </w:rPr>
        <w:t xml:space="preserve"> </w:t>
      </w:r>
      <w:r w:rsidRPr="005164C2">
        <w:rPr>
          <w:rFonts w:cs="Times New Roman"/>
          <w:szCs w:val="24"/>
        </w:rPr>
        <w:t>Normálně tam je taková budova dřevěná a v létě na táborech tam bývají stany.</w:t>
      </w:r>
    </w:p>
    <w:p w14:paraId="612F2A24" w14:textId="6D5783FC" w:rsidR="005164C2" w:rsidRPr="005164C2" w:rsidRDefault="005164C2" w:rsidP="00AB33DE">
      <w:pPr>
        <w:ind w:firstLine="0"/>
        <w:rPr>
          <w:rFonts w:cs="Times New Roman"/>
          <w:i/>
          <w:iCs/>
          <w:szCs w:val="24"/>
        </w:rPr>
      </w:pPr>
      <w:r w:rsidRPr="005164C2">
        <w:rPr>
          <w:rFonts w:cs="Times New Roman"/>
          <w:i/>
          <w:iCs/>
          <w:szCs w:val="24"/>
        </w:rPr>
        <w:t>A to jste tam byli někdy v létě?</w:t>
      </w:r>
      <w:r>
        <w:rPr>
          <w:rFonts w:cs="Times New Roman"/>
          <w:i/>
          <w:iCs/>
          <w:szCs w:val="24"/>
        </w:rPr>
        <w:t xml:space="preserve"> </w:t>
      </w:r>
      <w:r w:rsidRPr="005164C2">
        <w:rPr>
          <w:rFonts w:cs="Times New Roman"/>
          <w:szCs w:val="24"/>
        </w:rPr>
        <w:t>No,</w:t>
      </w:r>
      <w:r>
        <w:rPr>
          <w:rFonts w:cs="Times New Roman"/>
          <w:szCs w:val="24"/>
        </w:rPr>
        <w:t>…</w:t>
      </w:r>
    </w:p>
    <w:p w14:paraId="21278E55" w14:textId="00A49320" w:rsidR="005164C2" w:rsidRPr="005164C2" w:rsidRDefault="005164C2" w:rsidP="00AB33DE">
      <w:pPr>
        <w:ind w:firstLine="0"/>
        <w:rPr>
          <w:rFonts w:cs="Times New Roman"/>
          <w:i/>
          <w:iCs/>
          <w:szCs w:val="24"/>
        </w:rPr>
      </w:pPr>
      <w:r w:rsidRPr="005164C2">
        <w:rPr>
          <w:rFonts w:cs="Times New Roman"/>
          <w:i/>
          <w:iCs/>
          <w:szCs w:val="24"/>
        </w:rPr>
        <w:t>Takže jsi byl se skautem i na táboře</w:t>
      </w:r>
      <w:r>
        <w:rPr>
          <w:rFonts w:cs="Times New Roman"/>
          <w:i/>
          <w:iCs/>
          <w:szCs w:val="24"/>
        </w:rPr>
        <w:t xml:space="preserve">? </w:t>
      </w:r>
      <w:r w:rsidRPr="005164C2">
        <w:rPr>
          <w:rFonts w:cs="Times New Roman"/>
          <w:szCs w:val="24"/>
        </w:rPr>
        <w:t xml:space="preserve">Ne, jen na víkendovce. </w:t>
      </w:r>
    </w:p>
    <w:p w14:paraId="691E943E" w14:textId="382A2739" w:rsidR="005164C2" w:rsidRPr="005164C2" w:rsidRDefault="005164C2" w:rsidP="00AB33DE">
      <w:pPr>
        <w:ind w:firstLine="0"/>
        <w:rPr>
          <w:rFonts w:cs="Times New Roman"/>
          <w:i/>
          <w:iCs/>
          <w:szCs w:val="24"/>
        </w:rPr>
      </w:pPr>
      <w:r w:rsidRPr="005164C2">
        <w:rPr>
          <w:rFonts w:cs="Times New Roman"/>
          <w:i/>
          <w:iCs/>
          <w:szCs w:val="24"/>
        </w:rPr>
        <w:t>Tam bylo něco, co bys třeba chtěl zažít znova?</w:t>
      </w:r>
      <w:r>
        <w:rPr>
          <w:rFonts w:cs="Times New Roman"/>
          <w:i/>
          <w:iCs/>
          <w:szCs w:val="24"/>
        </w:rPr>
        <w:t xml:space="preserve"> </w:t>
      </w:r>
      <w:r w:rsidRPr="005164C2">
        <w:rPr>
          <w:rFonts w:cs="Times New Roman"/>
          <w:szCs w:val="24"/>
        </w:rPr>
        <w:t>Hmm asi ne</w:t>
      </w:r>
    </w:p>
    <w:p w14:paraId="49448A16" w14:textId="709154CB" w:rsidR="005164C2" w:rsidRPr="005164C2" w:rsidRDefault="005164C2" w:rsidP="00AB33DE">
      <w:pPr>
        <w:ind w:firstLine="0"/>
        <w:rPr>
          <w:rFonts w:cs="Times New Roman"/>
          <w:i/>
          <w:iCs/>
          <w:szCs w:val="24"/>
        </w:rPr>
      </w:pPr>
      <w:r w:rsidRPr="005164C2">
        <w:rPr>
          <w:rFonts w:cs="Times New Roman"/>
          <w:i/>
          <w:iCs/>
          <w:szCs w:val="24"/>
        </w:rPr>
        <w:t>Už bys nikdy nechtěl jet na víkendovku se skautem?</w:t>
      </w:r>
      <w:r>
        <w:rPr>
          <w:rFonts w:cs="Times New Roman"/>
          <w:i/>
          <w:iCs/>
          <w:szCs w:val="24"/>
        </w:rPr>
        <w:t xml:space="preserve"> </w:t>
      </w:r>
      <w:r w:rsidRPr="005164C2">
        <w:rPr>
          <w:rFonts w:cs="Times New Roman"/>
          <w:szCs w:val="24"/>
        </w:rPr>
        <w:t>No, nevím, možná jo</w:t>
      </w:r>
    </w:p>
    <w:p w14:paraId="6E3FF0C5" w14:textId="45626A2A" w:rsidR="005164C2" w:rsidRPr="005164C2" w:rsidRDefault="005164C2" w:rsidP="00AB33DE">
      <w:pPr>
        <w:ind w:firstLine="0"/>
        <w:rPr>
          <w:rFonts w:cs="Times New Roman"/>
          <w:i/>
          <w:iCs/>
          <w:szCs w:val="24"/>
        </w:rPr>
      </w:pPr>
      <w:r w:rsidRPr="005164C2">
        <w:rPr>
          <w:rFonts w:cs="Times New Roman"/>
          <w:i/>
          <w:iCs/>
          <w:szCs w:val="24"/>
        </w:rPr>
        <w:t>Teď tvoji spolužáci chodí ještě do skautu?</w:t>
      </w:r>
      <w:r>
        <w:rPr>
          <w:rFonts w:cs="Times New Roman"/>
          <w:i/>
          <w:iCs/>
          <w:szCs w:val="24"/>
        </w:rPr>
        <w:t xml:space="preserve"> </w:t>
      </w:r>
      <w:r w:rsidRPr="005164C2">
        <w:rPr>
          <w:rFonts w:cs="Times New Roman"/>
          <w:szCs w:val="24"/>
        </w:rPr>
        <w:t>Jo.</w:t>
      </w:r>
    </w:p>
    <w:p w14:paraId="1BBE6F56" w14:textId="011E5ADA" w:rsidR="005164C2" w:rsidRPr="005164C2" w:rsidRDefault="005164C2" w:rsidP="00AB33DE">
      <w:pPr>
        <w:ind w:firstLine="0"/>
        <w:rPr>
          <w:rFonts w:cs="Times New Roman"/>
          <w:i/>
          <w:iCs/>
          <w:szCs w:val="24"/>
        </w:rPr>
      </w:pPr>
      <w:r w:rsidRPr="005164C2">
        <w:rPr>
          <w:rFonts w:cs="Times New Roman"/>
          <w:i/>
          <w:iCs/>
          <w:szCs w:val="24"/>
        </w:rPr>
        <w:t>A teď už bys nechtěl jít zpátky?</w:t>
      </w:r>
      <w:r>
        <w:rPr>
          <w:rFonts w:cs="Times New Roman"/>
          <w:i/>
          <w:iCs/>
          <w:szCs w:val="24"/>
        </w:rPr>
        <w:t xml:space="preserve"> </w:t>
      </w:r>
      <w:r w:rsidRPr="005164C2">
        <w:rPr>
          <w:rFonts w:cs="Times New Roman"/>
          <w:szCs w:val="24"/>
        </w:rPr>
        <w:t xml:space="preserve">Asi už ne. </w:t>
      </w:r>
    </w:p>
    <w:p w14:paraId="72DC563E" w14:textId="273B1862" w:rsidR="005164C2" w:rsidRPr="005164C2" w:rsidRDefault="005164C2" w:rsidP="00AB33DE">
      <w:pPr>
        <w:ind w:firstLine="0"/>
        <w:rPr>
          <w:rFonts w:cs="Times New Roman"/>
          <w:i/>
          <w:iCs/>
          <w:szCs w:val="24"/>
        </w:rPr>
      </w:pPr>
      <w:r w:rsidRPr="005164C2">
        <w:rPr>
          <w:rFonts w:cs="Times New Roman"/>
          <w:i/>
          <w:iCs/>
          <w:szCs w:val="24"/>
        </w:rPr>
        <w:t>Víc by tě lákalo dělat nějaké kutilství.</w:t>
      </w:r>
      <w:r>
        <w:rPr>
          <w:rFonts w:cs="Times New Roman"/>
          <w:i/>
          <w:iCs/>
          <w:szCs w:val="24"/>
        </w:rPr>
        <w:t xml:space="preserve"> </w:t>
      </w:r>
      <w:r w:rsidRPr="005164C2">
        <w:rPr>
          <w:rFonts w:cs="Times New Roman"/>
          <w:szCs w:val="24"/>
        </w:rPr>
        <w:t>Jo</w:t>
      </w:r>
    </w:p>
    <w:p w14:paraId="45A41A5A" w14:textId="1D1A3277" w:rsidR="005164C2" w:rsidRPr="005164C2" w:rsidRDefault="005164C2" w:rsidP="00AB33DE">
      <w:pPr>
        <w:ind w:firstLine="0"/>
        <w:rPr>
          <w:rFonts w:cs="Times New Roman"/>
          <w:i/>
          <w:iCs/>
          <w:szCs w:val="24"/>
        </w:rPr>
      </w:pPr>
      <w:r w:rsidRPr="005164C2">
        <w:rPr>
          <w:rFonts w:cs="Times New Roman"/>
          <w:i/>
          <w:iCs/>
          <w:szCs w:val="24"/>
        </w:rPr>
        <w:t>Raději bys strávil čas vyráběním, než hraním her?</w:t>
      </w:r>
      <w:r>
        <w:rPr>
          <w:rFonts w:cs="Times New Roman"/>
          <w:i/>
          <w:iCs/>
          <w:szCs w:val="24"/>
        </w:rPr>
        <w:t xml:space="preserve"> </w:t>
      </w:r>
      <w:r w:rsidRPr="005164C2">
        <w:rPr>
          <w:rFonts w:cs="Times New Roman"/>
          <w:szCs w:val="24"/>
        </w:rPr>
        <w:t>Ano.</w:t>
      </w:r>
    </w:p>
    <w:p w14:paraId="17AC1F81" w14:textId="5E61B5D7" w:rsidR="005164C2" w:rsidRPr="005164C2" w:rsidRDefault="005164C2" w:rsidP="00AB33DE">
      <w:pPr>
        <w:ind w:firstLine="0"/>
        <w:rPr>
          <w:rFonts w:cs="Times New Roman"/>
          <w:i/>
          <w:iCs/>
          <w:szCs w:val="24"/>
        </w:rPr>
      </w:pPr>
      <w:r w:rsidRPr="005164C2">
        <w:rPr>
          <w:rFonts w:cs="Times New Roman"/>
          <w:i/>
          <w:iCs/>
          <w:szCs w:val="24"/>
        </w:rPr>
        <w:t>Jaký byl vedoucí?</w:t>
      </w:r>
      <w:r>
        <w:rPr>
          <w:rFonts w:cs="Times New Roman"/>
          <w:i/>
          <w:iCs/>
          <w:szCs w:val="24"/>
        </w:rPr>
        <w:t xml:space="preserve"> </w:t>
      </w:r>
      <w:r w:rsidRPr="005164C2">
        <w:rPr>
          <w:rFonts w:cs="Times New Roman"/>
          <w:szCs w:val="24"/>
        </w:rPr>
        <w:t xml:space="preserve">Jo dobrý, dalo se to. </w:t>
      </w:r>
      <w:r>
        <w:rPr>
          <w:rFonts w:cs="Times New Roman"/>
          <w:szCs w:val="24"/>
        </w:rPr>
        <w:t>d</w:t>
      </w:r>
      <w:r w:rsidRPr="005164C2">
        <w:rPr>
          <w:rFonts w:cs="Times New Roman"/>
          <w:szCs w:val="24"/>
        </w:rPr>
        <w:t>obrej byl. Ještě jsme tam měli jednoho, ale to už si nepamatuji. Myslím, že už tam ani nechodí.</w:t>
      </w:r>
    </w:p>
    <w:p w14:paraId="031EE152" w14:textId="3C73FCC5" w:rsidR="005164C2" w:rsidRPr="005164C2" w:rsidRDefault="005164C2" w:rsidP="00AB33DE">
      <w:pPr>
        <w:ind w:firstLine="0"/>
        <w:rPr>
          <w:rFonts w:cs="Times New Roman"/>
          <w:i/>
          <w:iCs/>
          <w:szCs w:val="24"/>
        </w:rPr>
      </w:pPr>
      <w:r w:rsidRPr="005164C2">
        <w:rPr>
          <w:rFonts w:cs="Times New Roman"/>
          <w:i/>
          <w:iCs/>
          <w:szCs w:val="24"/>
        </w:rPr>
        <w:t>V družině jste měli pěkné vztahy?</w:t>
      </w:r>
      <w:r>
        <w:rPr>
          <w:rFonts w:cs="Times New Roman"/>
          <w:i/>
          <w:iCs/>
          <w:szCs w:val="24"/>
        </w:rPr>
        <w:t xml:space="preserve"> </w:t>
      </w:r>
      <w:r w:rsidRPr="005164C2">
        <w:rPr>
          <w:rFonts w:cs="Times New Roman"/>
          <w:szCs w:val="24"/>
        </w:rPr>
        <w:t>JO</w:t>
      </w:r>
    </w:p>
    <w:p w14:paraId="488D236F" w14:textId="6589F08A" w:rsidR="005164C2" w:rsidRPr="005164C2" w:rsidRDefault="005164C2" w:rsidP="00AB33DE">
      <w:pPr>
        <w:ind w:firstLine="0"/>
        <w:rPr>
          <w:rFonts w:cs="Times New Roman"/>
          <w:i/>
          <w:iCs/>
          <w:szCs w:val="24"/>
        </w:rPr>
      </w:pPr>
      <w:r w:rsidRPr="005164C2">
        <w:rPr>
          <w:rFonts w:cs="Times New Roman"/>
          <w:i/>
          <w:iCs/>
          <w:szCs w:val="24"/>
        </w:rPr>
        <w:t xml:space="preserve">Tím, že jste se znali ze školy tak to bylo asi jednodušší. </w:t>
      </w:r>
      <w:r w:rsidRPr="005164C2">
        <w:rPr>
          <w:rFonts w:cs="Times New Roman"/>
          <w:szCs w:val="24"/>
        </w:rPr>
        <w:t>(přikývnutí)</w:t>
      </w:r>
    </w:p>
    <w:p w14:paraId="1ECF81CA" w14:textId="6A6BBEE3" w:rsidR="005164C2" w:rsidRPr="005164C2" w:rsidRDefault="005164C2" w:rsidP="00AB33DE">
      <w:pPr>
        <w:ind w:firstLine="0"/>
        <w:rPr>
          <w:rFonts w:cs="Times New Roman"/>
          <w:i/>
          <w:iCs/>
          <w:szCs w:val="24"/>
        </w:rPr>
      </w:pPr>
      <w:r w:rsidRPr="005164C2">
        <w:rPr>
          <w:rFonts w:cs="Times New Roman"/>
          <w:i/>
          <w:iCs/>
          <w:szCs w:val="24"/>
        </w:rPr>
        <w:lastRenderedPageBreak/>
        <w:t>Řešil jsi třeba s vedoucím nějakou těžkost?</w:t>
      </w:r>
      <w:r>
        <w:rPr>
          <w:rFonts w:cs="Times New Roman"/>
          <w:i/>
          <w:iCs/>
          <w:szCs w:val="24"/>
        </w:rPr>
        <w:t xml:space="preserve"> </w:t>
      </w:r>
      <w:r w:rsidRPr="005164C2">
        <w:rPr>
          <w:rFonts w:cs="Times New Roman"/>
          <w:szCs w:val="24"/>
        </w:rPr>
        <w:t xml:space="preserve">Ne. </w:t>
      </w:r>
    </w:p>
    <w:p w14:paraId="0060C0F4" w14:textId="2C025EA6" w:rsidR="005164C2" w:rsidRPr="005164C2" w:rsidRDefault="005164C2" w:rsidP="00AB33DE">
      <w:pPr>
        <w:ind w:firstLine="0"/>
        <w:rPr>
          <w:rFonts w:cs="Times New Roman"/>
          <w:i/>
          <w:iCs/>
          <w:szCs w:val="24"/>
        </w:rPr>
      </w:pPr>
      <w:r w:rsidRPr="005164C2">
        <w:rPr>
          <w:rFonts w:cs="Times New Roman"/>
          <w:i/>
          <w:iCs/>
          <w:szCs w:val="24"/>
        </w:rPr>
        <w:t>A s</w:t>
      </w:r>
      <w:r>
        <w:rPr>
          <w:rFonts w:cs="Times New Roman"/>
          <w:i/>
          <w:iCs/>
          <w:szCs w:val="24"/>
        </w:rPr>
        <w:t xml:space="preserve"> </w:t>
      </w:r>
      <w:r w:rsidRPr="005164C2">
        <w:rPr>
          <w:rFonts w:cs="Times New Roman"/>
          <w:i/>
          <w:iCs/>
          <w:szCs w:val="24"/>
        </w:rPr>
        <w:t>kým běžně řešíš když máš nějakou těžkost nebo když se něco nepovede nebo máš nějaký problém?</w:t>
      </w:r>
      <w:r>
        <w:rPr>
          <w:rFonts w:cs="Times New Roman"/>
          <w:i/>
          <w:iCs/>
          <w:szCs w:val="24"/>
        </w:rPr>
        <w:t xml:space="preserve"> </w:t>
      </w:r>
      <w:r w:rsidRPr="005164C2">
        <w:rPr>
          <w:rFonts w:cs="Times New Roman"/>
          <w:szCs w:val="24"/>
        </w:rPr>
        <w:t>S nikým</w:t>
      </w:r>
    </w:p>
    <w:p w14:paraId="48102A30" w14:textId="005CE05A" w:rsidR="005164C2" w:rsidRPr="005164C2" w:rsidRDefault="005164C2" w:rsidP="00AB33DE">
      <w:pPr>
        <w:ind w:firstLine="0"/>
        <w:rPr>
          <w:rFonts w:cs="Times New Roman"/>
          <w:i/>
          <w:iCs/>
          <w:szCs w:val="24"/>
        </w:rPr>
      </w:pPr>
      <w:r w:rsidRPr="005164C2">
        <w:rPr>
          <w:rFonts w:cs="Times New Roman"/>
          <w:i/>
          <w:iCs/>
          <w:szCs w:val="24"/>
        </w:rPr>
        <w:t>Řešíš to sám?</w:t>
      </w:r>
      <w:r>
        <w:rPr>
          <w:rFonts w:cs="Times New Roman"/>
          <w:i/>
          <w:iCs/>
          <w:szCs w:val="24"/>
        </w:rPr>
        <w:t xml:space="preserve"> </w:t>
      </w:r>
      <w:r w:rsidRPr="005164C2">
        <w:rPr>
          <w:rFonts w:cs="Times New Roman"/>
          <w:szCs w:val="24"/>
        </w:rPr>
        <w:t>JO</w:t>
      </w:r>
    </w:p>
    <w:p w14:paraId="474990B8" w14:textId="4F258F20" w:rsidR="005164C2" w:rsidRPr="005164C2" w:rsidRDefault="005164C2" w:rsidP="00AB33DE">
      <w:pPr>
        <w:ind w:firstLine="0"/>
        <w:rPr>
          <w:rFonts w:cs="Times New Roman"/>
          <w:i/>
          <w:iCs/>
          <w:szCs w:val="24"/>
        </w:rPr>
      </w:pPr>
      <w:r w:rsidRPr="005164C2">
        <w:rPr>
          <w:rFonts w:cs="Times New Roman"/>
          <w:i/>
          <w:iCs/>
          <w:szCs w:val="24"/>
        </w:rPr>
        <w:t>A nechceš pomoc od nikoho jiného?</w:t>
      </w:r>
      <w:r>
        <w:rPr>
          <w:rFonts w:cs="Times New Roman"/>
          <w:i/>
          <w:iCs/>
          <w:szCs w:val="24"/>
        </w:rPr>
        <w:t xml:space="preserve"> </w:t>
      </w:r>
      <w:r w:rsidRPr="005164C2">
        <w:rPr>
          <w:rFonts w:cs="Times New Roman"/>
          <w:szCs w:val="24"/>
        </w:rPr>
        <w:t>Ne</w:t>
      </w:r>
    </w:p>
    <w:p w14:paraId="328E44A0" w14:textId="2034C807" w:rsidR="005164C2" w:rsidRPr="005164C2" w:rsidRDefault="005164C2" w:rsidP="00AB33DE">
      <w:pPr>
        <w:ind w:firstLine="0"/>
        <w:rPr>
          <w:rFonts w:cs="Times New Roman"/>
          <w:i/>
          <w:iCs/>
          <w:szCs w:val="24"/>
        </w:rPr>
      </w:pPr>
      <w:r w:rsidRPr="005164C2">
        <w:rPr>
          <w:rFonts w:cs="Times New Roman"/>
          <w:i/>
          <w:iCs/>
          <w:szCs w:val="24"/>
        </w:rPr>
        <w:t>A když bys cítil, že tu pomoc potřebuješ, za kým bys šel?</w:t>
      </w:r>
      <w:r>
        <w:rPr>
          <w:rFonts w:cs="Times New Roman"/>
          <w:i/>
          <w:iCs/>
          <w:szCs w:val="24"/>
        </w:rPr>
        <w:t xml:space="preserve"> </w:t>
      </w:r>
      <w:r w:rsidRPr="005164C2">
        <w:rPr>
          <w:rFonts w:cs="Times New Roman"/>
          <w:szCs w:val="24"/>
        </w:rPr>
        <w:t>Em..</w:t>
      </w:r>
    </w:p>
    <w:p w14:paraId="620E7FF5" w14:textId="7784E15C" w:rsidR="005164C2" w:rsidRPr="005164C2" w:rsidRDefault="005164C2" w:rsidP="00AB33DE">
      <w:pPr>
        <w:ind w:firstLine="0"/>
        <w:rPr>
          <w:rFonts w:cs="Times New Roman"/>
          <w:i/>
          <w:iCs/>
          <w:szCs w:val="24"/>
        </w:rPr>
      </w:pPr>
      <w:r w:rsidRPr="005164C2">
        <w:rPr>
          <w:rFonts w:cs="Times New Roman"/>
          <w:i/>
          <w:iCs/>
          <w:szCs w:val="24"/>
        </w:rPr>
        <w:t>Šel bys za kamarádem, tetou, strejdou nebo za někým z rodiny, za někým z jiného kroužku, který máš?</w:t>
      </w:r>
      <w:r>
        <w:rPr>
          <w:rFonts w:cs="Times New Roman"/>
          <w:i/>
          <w:iCs/>
          <w:szCs w:val="24"/>
        </w:rPr>
        <w:t xml:space="preserve"> </w:t>
      </w:r>
      <w:r w:rsidRPr="005164C2">
        <w:rPr>
          <w:rFonts w:cs="Times New Roman"/>
          <w:szCs w:val="24"/>
        </w:rPr>
        <w:t>Nevím</w:t>
      </w:r>
    </w:p>
    <w:p w14:paraId="4AD869F3" w14:textId="554E540C" w:rsidR="005164C2" w:rsidRPr="005164C2" w:rsidRDefault="005164C2" w:rsidP="00AB33DE">
      <w:pPr>
        <w:ind w:firstLine="0"/>
        <w:rPr>
          <w:rFonts w:cs="Times New Roman"/>
          <w:i/>
          <w:iCs/>
          <w:szCs w:val="24"/>
        </w:rPr>
      </w:pPr>
      <w:r w:rsidRPr="005164C2">
        <w:rPr>
          <w:rFonts w:cs="Times New Roman"/>
          <w:i/>
          <w:iCs/>
          <w:szCs w:val="24"/>
        </w:rPr>
        <w:t>Kdo by ti v tomto byl bližší, s kým by to bylo třeba jednodušší si o tom povídat</w:t>
      </w:r>
      <w:r>
        <w:rPr>
          <w:rFonts w:cs="Times New Roman"/>
          <w:i/>
          <w:iCs/>
          <w:szCs w:val="24"/>
        </w:rPr>
        <w:t xml:space="preserve">? </w:t>
      </w:r>
      <w:r w:rsidRPr="005164C2">
        <w:rPr>
          <w:rFonts w:cs="Times New Roman"/>
          <w:szCs w:val="24"/>
        </w:rPr>
        <w:t>Nevím</w:t>
      </w:r>
    </w:p>
    <w:p w14:paraId="6B656A50" w14:textId="77777777" w:rsidR="005164C2" w:rsidRPr="005164C2" w:rsidRDefault="005164C2" w:rsidP="00AB33DE">
      <w:pPr>
        <w:ind w:firstLine="0"/>
        <w:rPr>
          <w:rFonts w:cs="Times New Roman"/>
          <w:i/>
          <w:iCs/>
          <w:szCs w:val="24"/>
        </w:rPr>
      </w:pPr>
      <w:r w:rsidRPr="005164C2">
        <w:rPr>
          <w:rFonts w:cs="Times New Roman"/>
          <w:i/>
          <w:iCs/>
          <w:szCs w:val="24"/>
        </w:rPr>
        <w:t>Okay</w:t>
      </w:r>
    </w:p>
    <w:p w14:paraId="6ED7D9D4" w14:textId="1049975C" w:rsidR="005164C2" w:rsidRPr="007147CD" w:rsidRDefault="005164C2" w:rsidP="00AB33DE">
      <w:pPr>
        <w:ind w:firstLine="0"/>
        <w:rPr>
          <w:rFonts w:cs="Times New Roman"/>
          <w:i/>
          <w:iCs/>
          <w:szCs w:val="24"/>
        </w:rPr>
      </w:pPr>
      <w:r w:rsidRPr="005164C2">
        <w:rPr>
          <w:rFonts w:cs="Times New Roman"/>
          <w:i/>
          <w:iCs/>
          <w:szCs w:val="24"/>
        </w:rPr>
        <w:t>Co třeba ve skautu bylo, co v domově není?</w:t>
      </w:r>
      <w:r w:rsidR="007147CD">
        <w:rPr>
          <w:rFonts w:cs="Times New Roman"/>
          <w:i/>
          <w:iCs/>
          <w:szCs w:val="24"/>
        </w:rPr>
        <w:t xml:space="preserve"> </w:t>
      </w:r>
      <w:r w:rsidRPr="005164C2">
        <w:rPr>
          <w:rFonts w:cs="Times New Roman"/>
          <w:szCs w:val="24"/>
        </w:rPr>
        <w:t>Nevím.</w:t>
      </w:r>
    </w:p>
    <w:p w14:paraId="64C47C06" w14:textId="3584DB0D" w:rsidR="005164C2" w:rsidRPr="007147CD" w:rsidRDefault="005164C2" w:rsidP="00AB33DE">
      <w:pPr>
        <w:ind w:firstLine="0"/>
        <w:rPr>
          <w:rFonts w:cs="Times New Roman"/>
          <w:i/>
          <w:iCs/>
          <w:szCs w:val="24"/>
        </w:rPr>
      </w:pPr>
      <w:r w:rsidRPr="005164C2">
        <w:rPr>
          <w:rFonts w:cs="Times New Roman"/>
          <w:i/>
          <w:iCs/>
          <w:szCs w:val="24"/>
        </w:rPr>
        <w:t>Když bys měl srovnat domov a skaut, třeba co je kde lepší horší</w:t>
      </w:r>
      <w:r w:rsidR="007147CD">
        <w:rPr>
          <w:rFonts w:cs="Times New Roman"/>
          <w:i/>
          <w:iCs/>
          <w:szCs w:val="24"/>
        </w:rPr>
        <w:t xml:space="preserve">? </w:t>
      </w:r>
      <w:r w:rsidRPr="005164C2">
        <w:rPr>
          <w:rFonts w:cs="Times New Roman"/>
          <w:szCs w:val="24"/>
        </w:rPr>
        <w:t>Stejný.</w:t>
      </w:r>
    </w:p>
    <w:p w14:paraId="2DD3312B" w14:textId="09EA8A4B" w:rsidR="005164C2" w:rsidRPr="007147CD" w:rsidRDefault="005164C2" w:rsidP="00AB33DE">
      <w:pPr>
        <w:ind w:firstLine="0"/>
        <w:rPr>
          <w:rFonts w:cs="Times New Roman"/>
          <w:i/>
          <w:iCs/>
          <w:szCs w:val="24"/>
        </w:rPr>
      </w:pPr>
      <w:r w:rsidRPr="005164C2">
        <w:rPr>
          <w:rFonts w:cs="Times New Roman"/>
          <w:i/>
          <w:iCs/>
          <w:szCs w:val="24"/>
        </w:rPr>
        <w:t>Co pro tebe znamená teta nebo strejda</w:t>
      </w:r>
      <w:r w:rsidR="007147CD">
        <w:rPr>
          <w:rFonts w:cs="Times New Roman"/>
          <w:i/>
          <w:iCs/>
          <w:szCs w:val="24"/>
        </w:rPr>
        <w:t xml:space="preserve">? </w:t>
      </w:r>
      <w:r w:rsidRPr="005164C2">
        <w:rPr>
          <w:rFonts w:cs="Times New Roman"/>
          <w:szCs w:val="24"/>
        </w:rPr>
        <w:t>Známí.</w:t>
      </w:r>
    </w:p>
    <w:p w14:paraId="402ABC1B" w14:textId="465E36E1" w:rsidR="005164C2" w:rsidRPr="007147CD" w:rsidRDefault="005164C2" w:rsidP="00AB33DE">
      <w:pPr>
        <w:ind w:firstLine="0"/>
        <w:rPr>
          <w:rFonts w:cs="Times New Roman"/>
          <w:i/>
          <w:iCs/>
          <w:szCs w:val="24"/>
        </w:rPr>
      </w:pPr>
      <w:r w:rsidRPr="005164C2">
        <w:rPr>
          <w:rFonts w:cs="Times New Roman"/>
          <w:i/>
          <w:iCs/>
          <w:szCs w:val="24"/>
        </w:rPr>
        <w:t>A jsou ti třeba bližší než vedoucí, paní učitelka nebo tak</w:t>
      </w:r>
      <w:r w:rsidR="007147CD">
        <w:rPr>
          <w:rFonts w:cs="Times New Roman"/>
          <w:i/>
          <w:iCs/>
          <w:szCs w:val="24"/>
        </w:rPr>
        <w:t xml:space="preserve">? </w:t>
      </w:r>
      <w:r w:rsidRPr="005164C2">
        <w:rPr>
          <w:rFonts w:cs="Times New Roman"/>
          <w:szCs w:val="24"/>
        </w:rPr>
        <w:t>Ee, možná, asi jo.</w:t>
      </w:r>
    </w:p>
    <w:p w14:paraId="427F1F97" w14:textId="20BA19CA" w:rsidR="005164C2" w:rsidRPr="005164C2" w:rsidRDefault="005164C2" w:rsidP="00AB33DE">
      <w:pPr>
        <w:ind w:firstLine="0"/>
        <w:rPr>
          <w:rFonts w:cs="Times New Roman"/>
          <w:i/>
          <w:iCs/>
          <w:szCs w:val="24"/>
        </w:rPr>
      </w:pPr>
      <w:r w:rsidRPr="005164C2">
        <w:rPr>
          <w:rFonts w:cs="Times New Roman"/>
          <w:i/>
          <w:iCs/>
          <w:szCs w:val="24"/>
        </w:rPr>
        <w:t>Už jsme se o tom bavili že ti v tom skautu chybělo vyrábění a tak. A taky jsme se bavili i</w:t>
      </w:r>
      <w:r w:rsidR="007147CD">
        <w:rPr>
          <w:rFonts w:cs="Times New Roman"/>
          <w:i/>
          <w:iCs/>
          <w:szCs w:val="24"/>
        </w:rPr>
        <w:t xml:space="preserve"> </w:t>
      </w:r>
      <w:r w:rsidRPr="005164C2">
        <w:rPr>
          <w:rFonts w:cs="Times New Roman"/>
          <w:i/>
          <w:iCs/>
          <w:szCs w:val="24"/>
        </w:rPr>
        <w:t>o tom</w:t>
      </w:r>
      <w:r w:rsidR="007147CD">
        <w:rPr>
          <w:rFonts w:cs="Times New Roman"/>
          <w:i/>
          <w:iCs/>
          <w:szCs w:val="24"/>
        </w:rPr>
        <w:t>,</w:t>
      </w:r>
      <w:r w:rsidRPr="005164C2">
        <w:rPr>
          <w:rFonts w:cs="Times New Roman"/>
          <w:i/>
          <w:iCs/>
          <w:szCs w:val="24"/>
        </w:rPr>
        <w:t xml:space="preserve"> že </w:t>
      </w:r>
      <w:r w:rsidR="007147CD" w:rsidRPr="005164C2">
        <w:rPr>
          <w:rFonts w:cs="Times New Roman"/>
          <w:i/>
          <w:iCs/>
          <w:szCs w:val="24"/>
        </w:rPr>
        <w:t>nevíš,</w:t>
      </w:r>
      <w:r w:rsidRPr="005164C2">
        <w:rPr>
          <w:rFonts w:cs="Times New Roman"/>
          <w:i/>
          <w:iCs/>
          <w:szCs w:val="24"/>
        </w:rPr>
        <w:t xml:space="preserve"> jestli bys tam chtěl chodit znovu. Co by se muselo změnit, abys nad tím uvažoval</w:t>
      </w:r>
    </w:p>
    <w:p w14:paraId="21EBBE25" w14:textId="77777777" w:rsidR="005164C2" w:rsidRPr="005164C2" w:rsidRDefault="005164C2" w:rsidP="00AB33DE">
      <w:pPr>
        <w:ind w:firstLine="0"/>
        <w:rPr>
          <w:rFonts w:cs="Times New Roman"/>
          <w:szCs w:val="24"/>
        </w:rPr>
      </w:pPr>
      <w:r w:rsidRPr="005164C2">
        <w:rPr>
          <w:rFonts w:cs="Times New Roman"/>
          <w:szCs w:val="24"/>
        </w:rPr>
        <w:t>Aby to bylo blíž</w:t>
      </w:r>
    </w:p>
    <w:p w14:paraId="1A6D62FA" w14:textId="1C5CB25C" w:rsidR="005164C2" w:rsidRPr="007147CD" w:rsidRDefault="005164C2" w:rsidP="00AB33DE">
      <w:pPr>
        <w:ind w:firstLine="0"/>
        <w:rPr>
          <w:rFonts w:cs="Times New Roman"/>
          <w:i/>
          <w:iCs/>
          <w:szCs w:val="24"/>
        </w:rPr>
      </w:pPr>
      <w:r w:rsidRPr="005164C2">
        <w:rPr>
          <w:rFonts w:cs="Times New Roman"/>
          <w:i/>
          <w:iCs/>
          <w:szCs w:val="24"/>
        </w:rPr>
        <w:t>Bylo to daleko? To máte přes celé město?</w:t>
      </w:r>
      <w:r w:rsidR="007147CD">
        <w:rPr>
          <w:rFonts w:cs="Times New Roman"/>
          <w:i/>
          <w:iCs/>
          <w:szCs w:val="24"/>
        </w:rPr>
        <w:t xml:space="preserve"> </w:t>
      </w:r>
      <w:r w:rsidRPr="005164C2">
        <w:rPr>
          <w:rFonts w:cs="Times New Roman"/>
          <w:szCs w:val="24"/>
        </w:rPr>
        <w:t xml:space="preserve">JO. </w:t>
      </w:r>
    </w:p>
    <w:p w14:paraId="1224B71B" w14:textId="74E9D5C7" w:rsidR="005164C2" w:rsidRPr="007147CD" w:rsidRDefault="005164C2" w:rsidP="00AB33DE">
      <w:pPr>
        <w:ind w:firstLine="0"/>
        <w:rPr>
          <w:rFonts w:cs="Times New Roman"/>
          <w:i/>
          <w:iCs/>
          <w:szCs w:val="24"/>
        </w:rPr>
      </w:pPr>
      <w:r w:rsidRPr="005164C2">
        <w:rPr>
          <w:rFonts w:cs="Times New Roman"/>
          <w:i/>
          <w:iCs/>
          <w:szCs w:val="24"/>
        </w:rPr>
        <w:t>A to byl i důvod proč jsi přestal chodit?</w:t>
      </w:r>
      <w:r w:rsidR="007147CD">
        <w:rPr>
          <w:rFonts w:cs="Times New Roman"/>
          <w:i/>
          <w:iCs/>
          <w:szCs w:val="24"/>
        </w:rPr>
        <w:t xml:space="preserve"> </w:t>
      </w:r>
      <w:r w:rsidRPr="005164C2">
        <w:rPr>
          <w:rFonts w:cs="Times New Roman"/>
          <w:szCs w:val="24"/>
        </w:rPr>
        <w:t xml:space="preserve">To taky trochu, se mi nechtělo chodit tam. Je to hlavně </w:t>
      </w:r>
      <w:r w:rsidR="007147CD" w:rsidRPr="005164C2">
        <w:rPr>
          <w:rFonts w:cs="Times New Roman"/>
          <w:szCs w:val="24"/>
        </w:rPr>
        <w:t>daleko</w:t>
      </w:r>
      <w:r w:rsidRPr="005164C2">
        <w:rPr>
          <w:rFonts w:cs="Times New Roman"/>
          <w:szCs w:val="24"/>
        </w:rPr>
        <w:t>.</w:t>
      </w:r>
    </w:p>
    <w:p w14:paraId="5141BF80" w14:textId="2A3B28EC" w:rsidR="005164C2" w:rsidRPr="007147CD" w:rsidRDefault="005164C2" w:rsidP="00AB33DE">
      <w:pPr>
        <w:ind w:firstLine="0"/>
        <w:rPr>
          <w:rFonts w:cs="Times New Roman"/>
          <w:i/>
          <w:iCs/>
          <w:szCs w:val="24"/>
        </w:rPr>
      </w:pPr>
      <w:r w:rsidRPr="005164C2">
        <w:rPr>
          <w:rFonts w:cs="Times New Roman"/>
          <w:i/>
          <w:iCs/>
          <w:szCs w:val="24"/>
        </w:rPr>
        <w:t>Ještě tam bylo něco?</w:t>
      </w:r>
      <w:r w:rsidR="007147CD">
        <w:rPr>
          <w:rFonts w:cs="Times New Roman"/>
          <w:i/>
          <w:iCs/>
          <w:szCs w:val="24"/>
        </w:rPr>
        <w:t xml:space="preserve"> </w:t>
      </w:r>
      <w:r w:rsidRPr="005164C2">
        <w:rPr>
          <w:rFonts w:cs="Times New Roman"/>
          <w:szCs w:val="24"/>
        </w:rPr>
        <w:t>Asi ne</w:t>
      </w:r>
    </w:p>
    <w:p w14:paraId="0D698779" w14:textId="6EADD5BB" w:rsidR="005164C2" w:rsidRPr="007147CD" w:rsidRDefault="005164C2" w:rsidP="00AB33DE">
      <w:pPr>
        <w:ind w:firstLine="0"/>
        <w:rPr>
          <w:rFonts w:cs="Times New Roman"/>
          <w:i/>
          <w:iCs/>
          <w:szCs w:val="24"/>
        </w:rPr>
      </w:pPr>
      <w:r w:rsidRPr="005164C2">
        <w:rPr>
          <w:rFonts w:cs="Times New Roman"/>
          <w:i/>
          <w:iCs/>
          <w:szCs w:val="24"/>
        </w:rPr>
        <w:t xml:space="preserve">Jen to bylo daleko a </w:t>
      </w:r>
      <w:r w:rsidR="007147CD" w:rsidRPr="005164C2">
        <w:rPr>
          <w:rFonts w:cs="Times New Roman"/>
          <w:i/>
          <w:iCs/>
          <w:szCs w:val="24"/>
        </w:rPr>
        <w:t>nedostatečně</w:t>
      </w:r>
      <w:r w:rsidRPr="005164C2">
        <w:rPr>
          <w:rFonts w:cs="Times New Roman"/>
          <w:i/>
          <w:iCs/>
          <w:szCs w:val="24"/>
        </w:rPr>
        <w:t xml:space="preserve"> jste vyráběli</w:t>
      </w:r>
      <w:r w:rsidR="007147CD">
        <w:rPr>
          <w:rFonts w:cs="Times New Roman"/>
          <w:i/>
          <w:iCs/>
          <w:szCs w:val="24"/>
        </w:rPr>
        <w:t xml:space="preserve">. </w:t>
      </w:r>
      <w:r w:rsidRPr="005164C2">
        <w:rPr>
          <w:rFonts w:cs="Times New Roman"/>
          <w:szCs w:val="24"/>
        </w:rPr>
        <w:t>(přikývnutí)</w:t>
      </w:r>
    </w:p>
    <w:p w14:paraId="3224579E" w14:textId="365E609E" w:rsidR="005164C2" w:rsidRPr="007147CD" w:rsidRDefault="005164C2" w:rsidP="00AB33DE">
      <w:pPr>
        <w:ind w:firstLine="0"/>
        <w:rPr>
          <w:rFonts w:cs="Times New Roman"/>
          <w:i/>
          <w:iCs/>
          <w:szCs w:val="24"/>
        </w:rPr>
      </w:pPr>
      <w:r w:rsidRPr="005164C2">
        <w:rPr>
          <w:rFonts w:cs="Times New Roman"/>
          <w:i/>
          <w:iCs/>
          <w:szCs w:val="24"/>
        </w:rPr>
        <w:t>Co ti třeba chybí tady v domově?</w:t>
      </w:r>
      <w:r w:rsidR="007147CD">
        <w:rPr>
          <w:rFonts w:cs="Times New Roman"/>
          <w:i/>
          <w:iCs/>
          <w:szCs w:val="24"/>
        </w:rPr>
        <w:t xml:space="preserve"> </w:t>
      </w:r>
      <w:r w:rsidRPr="005164C2">
        <w:rPr>
          <w:rFonts w:cs="Times New Roman"/>
          <w:szCs w:val="24"/>
        </w:rPr>
        <w:t>(přemýšlí) nic</w:t>
      </w:r>
    </w:p>
    <w:p w14:paraId="7F229016" w14:textId="5DE31D69" w:rsidR="005164C2" w:rsidRPr="007147CD" w:rsidRDefault="005164C2" w:rsidP="00AB33DE">
      <w:pPr>
        <w:ind w:firstLine="0"/>
        <w:rPr>
          <w:rFonts w:cs="Times New Roman"/>
          <w:i/>
          <w:iCs/>
          <w:szCs w:val="24"/>
        </w:rPr>
      </w:pPr>
      <w:r w:rsidRPr="005164C2">
        <w:rPr>
          <w:rFonts w:cs="Times New Roman"/>
          <w:i/>
          <w:iCs/>
          <w:szCs w:val="24"/>
        </w:rPr>
        <w:t>Co třeba rád děláš, když máš volno?</w:t>
      </w:r>
      <w:r w:rsidR="007147CD">
        <w:rPr>
          <w:rFonts w:cs="Times New Roman"/>
          <w:i/>
          <w:iCs/>
          <w:szCs w:val="24"/>
        </w:rPr>
        <w:t xml:space="preserve"> </w:t>
      </w:r>
      <w:r w:rsidRPr="005164C2">
        <w:rPr>
          <w:rFonts w:cs="Times New Roman"/>
          <w:szCs w:val="24"/>
        </w:rPr>
        <w:t>Chodím s kamarády ven.</w:t>
      </w:r>
    </w:p>
    <w:p w14:paraId="22E5EE77" w14:textId="16E67207" w:rsidR="005164C2" w:rsidRPr="007147CD" w:rsidRDefault="005164C2" w:rsidP="00AB33DE">
      <w:pPr>
        <w:ind w:firstLine="0"/>
        <w:rPr>
          <w:rFonts w:cs="Times New Roman"/>
          <w:i/>
          <w:iCs/>
          <w:szCs w:val="24"/>
        </w:rPr>
      </w:pPr>
      <w:r w:rsidRPr="005164C2">
        <w:rPr>
          <w:rFonts w:cs="Times New Roman"/>
          <w:i/>
          <w:iCs/>
          <w:szCs w:val="24"/>
        </w:rPr>
        <w:t>A co tam děláte? Jezdíte spolu na tom kole?</w:t>
      </w:r>
      <w:r w:rsidR="007147CD">
        <w:rPr>
          <w:rFonts w:cs="Times New Roman"/>
          <w:i/>
          <w:iCs/>
          <w:szCs w:val="24"/>
        </w:rPr>
        <w:t xml:space="preserve"> </w:t>
      </w:r>
      <w:r w:rsidRPr="005164C2">
        <w:rPr>
          <w:rFonts w:cs="Times New Roman"/>
          <w:szCs w:val="24"/>
        </w:rPr>
        <w:t xml:space="preserve">Třeba nebo chodíme na </w:t>
      </w:r>
      <w:r w:rsidR="007147CD" w:rsidRPr="005164C2">
        <w:rPr>
          <w:rFonts w:cs="Times New Roman"/>
          <w:szCs w:val="24"/>
        </w:rPr>
        <w:t>hřiště</w:t>
      </w:r>
      <w:r w:rsidRPr="005164C2">
        <w:rPr>
          <w:rFonts w:cs="Times New Roman"/>
          <w:szCs w:val="24"/>
        </w:rPr>
        <w:t xml:space="preserve"> někam a takový. Nebo třeba přijde sem do domova, jsme na zahradě</w:t>
      </w:r>
    </w:p>
    <w:p w14:paraId="36AD376D" w14:textId="2649809C" w:rsidR="005164C2" w:rsidRPr="007147CD" w:rsidRDefault="005164C2" w:rsidP="00AB33DE">
      <w:pPr>
        <w:ind w:firstLine="0"/>
        <w:rPr>
          <w:rFonts w:cs="Times New Roman"/>
          <w:i/>
          <w:iCs/>
          <w:szCs w:val="24"/>
        </w:rPr>
      </w:pPr>
      <w:r w:rsidRPr="005164C2">
        <w:rPr>
          <w:rFonts w:cs="Times New Roman"/>
          <w:i/>
          <w:iCs/>
          <w:szCs w:val="24"/>
        </w:rPr>
        <w:t>To je super, to je fajn. Na co se teď těšíš?</w:t>
      </w:r>
      <w:r w:rsidR="007147CD">
        <w:rPr>
          <w:rFonts w:cs="Times New Roman"/>
          <w:i/>
          <w:iCs/>
          <w:szCs w:val="24"/>
        </w:rPr>
        <w:t xml:space="preserve"> </w:t>
      </w:r>
      <w:r w:rsidRPr="005164C2">
        <w:rPr>
          <w:rFonts w:cs="Times New Roman"/>
          <w:szCs w:val="24"/>
        </w:rPr>
        <w:t xml:space="preserve">Teď? Asi na nic. </w:t>
      </w:r>
    </w:p>
    <w:p w14:paraId="223B9D23" w14:textId="473F9D37" w:rsidR="005164C2" w:rsidRPr="007147CD" w:rsidRDefault="005164C2" w:rsidP="00AB33DE">
      <w:pPr>
        <w:ind w:firstLine="0"/>
        <w:rPr>
          <w:rFonts w:cs="Times New Roman"/>
          <w:i/>
          <w:iCs/>
          <w:szCs w:val="24"/>
        </w:rPr>
      </w:pPr>
      <w:r w:rsidRPr="005164C2">
        <w:rPr>
          <w:rFonts w:cs="Times New Roman"/>
          <w:i/>
          <w:iCs/>
          <w:szCs w:val="24"/>
        </w:rPr>
        <w:t>Ani na žádnou dovolenku</w:t>
      </w:r>
      <w:r w:rsidR="007147CD">
        <w:rPr>
          <w:rFonts w:cs="Times New Roman"/>
          <w:i/>
          <w:iCs/>
          <w:szCs w:val="24"/>
        </w:rPr>
        <w:t xml:space="preserve">? </w:t>
      </w:r>
      <w:r w:rsidRPr="005164C2">
        <w:rPr>
          <w:rFonts w:cs="Times New Roman"/>
          <w:szCs w:val="24"/>
        </w:rPr>
        <w:t xml:space="preserve">Ne teď nic v plánu nemám. </w:t>
      </w:r>
    </w:p>
    <w:p w14:paraId="24DFAE93" w14:textId="1F70FA93" w:rsidR="005164C2" w:rsidRPr="007147CD" w:rsidRDefault="005164C2" w:rsidP="00AB33DE">
      <w:pPr>
        <w:ind w:firstLine="0"/>
        <w:rPr>
          <w:rFonts w:cs="Times New Roman"/>
          <w:i/>
          <w:iCs/>
          <w:szCs w:val="24"/>
        </w:rPr>
      </w:pPr>
      <w:r w:rsidRPr="005164C2">
        <w:rPr>
          <w:rFonts w:cs="Times New Roman"/>
          <w:i/>
          <w:iCs/>
          <w:szCs w:val="24"/>
        </w:rPr>
        <w:t>Ani plán na zítra?</w:t>
      </w:r>
      <w:r w:rsidR="007147CD">
        <w:rPr>
          <w:rFonts w:cs="Times New Roman"/>
          <w:i/>
          <w:iCs/>
          <w:szCs w:val="24"/>
        </w:rPr>
        <w:t xml:space="preserve"> </w:t>
      </w:r>
      <w:r w:rsidRPr="005164C2">
        <w:rPr>
          <w:rFonts w:cs="Times New Roman"/>
          <w:szCs w:val="24"/>
        </w:rPr>
        <w:t xml:space="preserve">Ne, možná půjdu asi ven, to je všechno, koukání na film, odpočítání, a to je tak asi všechno. </w:t>
      </w:r>
    </w:p>
    <w:p w14:paraId="088BED42" w14:textId="2F6280C6" w:rsidR="005164C2" w:rsidRDefault="005164C2" w:rsidP="00AB33DE">
      <w:pPr>
        <w:ind w:firstLine="0"/>
        <w:rPr>
          <w:rFonts w:cs="Times New Roman"/>
          <w:szCs w:val="24"/>
        </w:rPr>
      </w:pPr>
      <w:r w:rsidRPr="005164C2">
        <w:rPr>
          <w:rFonts w:cs="Times New Roman"/>
          <w:i/>
          <w:iCs/>
          <w:szCs w:val="24"/>
        </w:rPr>
        <w:t xml:space="preserve">Znamenal něco pro tebe </w:t>
      </w:r>
      <w:r w:rsidR="007147CD">
        <w:rPr>
          <w:rFonts w:cs="Times New Roman"/>
          <w:i/>
          <w:iCs/>
          <w:szCs w:val="24"/>
        </w:rPr>
        <w:t>V2</w:t>
      </w:r>
      <w:r w:rsidRPr="005164C2">
        <w:rPr>
          <w:rFonts w:cs="Times New Roman"/>
          <w:i/>
          <w:iCs/>
          <w:szCs w:val="24"/>
        </w:rPr>
        <w:t>?</w:t>
      </w:r>
      <w:r w:rsidR="007147CD">
        <w:rPr>
          <w:rFonts w:cs="Times New Roman"/>
          <w:i/>
          <w:iCs/>
          <w:szCs w:val="24"/>
        </w:rPr>
        <w:t xml:space="preserve"> </w:t>
      </w:r>
      <w:r w:rsidRPr="005164C2">
        <w:rPr>
          <w:rFonts w:cs="Times New Roman"/>
          <w:szCs w:val="24"/>
        </w:rPr>
        <w:t xml:space="preserve">Asi ne, byl to jen vedoucí. </w:t>
      </w:r>
    </w:p>
    <w:p w14:paraId="70F2FE7F" w14:textId="3379BA91" w:rsidR="007147CD" w:rsidRPr="007147CD" w:rsidRDefault="007147CD" w:rsidP="00AB33DE">
      <w:pPr>
        <w:ind w:firstLine="0"/>
        <w:rPr>
          <w:rFonts w:cs="Times New Roman"/>
          <w:i/>
          <w:iCs/>
          <w:szCs w:val="24"/>
        </w:rPr>
      </w:pPr>
      <w:r w:rsidRPr="007147CD">
        <w:rPr>
          <w:rFonts w:cs="Times New Roman"/>
          <w:i/>
          <w:iCs/>
          <w:szCs w:val="24"/>
        </w:rPr>
        <w:t>Děkuji</w:t>
      </w:r>
      <w:r>
        <w:rPr>
          <w:rFonts w:cs="Times New Roman"/>
          <w:i/>
          <w:iCs/>
          <w:szCs w:val="24"/>
        </w:rPr>
        <w:t>.</w:t>
      </w:r>
    </w:p>
    <w:p w14:paraId="6B625712" w14:textId="48BCD7C3" w:rsidR="00964266" w:rsidRDefault="00964266" w:rsidP="00AB33DE">
      <w:pPr>
        <w:spacing w:line="259" w:lineRule="auto"/>
        <w:ind w:firstLine="0"/>
        <w:jc w:val="left"/>
      </w:pPr>
      <w:r>
        <w:br w:type="page"/>
      </w:r>
    </w:p>
    <w:p w14:paraId="18163FA2" w14:textId="2E35C6D8" w:rsidR="00964266" w:rsidRPr="0007775A" w:rsidRDefault="0007775A" w:rsidP="00AB33DE">
      <w:pPr>
        <w:pStyle w:val="Nadpis1"/>
        <w:pageBreakBefore w:val="0"/>
        <w:numPr>
          <w:ilvl w:val="0"/>
          <w:numId w:val="0"/>
        </w:numPr>
        <w:spacing w:after="0"/>
        <w:ind w:left="432"/>
      </w:pPr>
      <w:bookmarkStart w:id="53" w:name="_Toc106576448"/>
      <w:r w:rsidRPr="0007775A">
        <w:lastRenderedPageBreak/>
        <w:t>ANOTACE</w:t>
      </w:r>
      <w:bookmarkEnd w:id="53"/>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6297"/>
      </w:tblGrid>
      <w:tr w:rsidR="00E535C3" w:rsidRPr="00964266" w14:paraId="6C0EDFE7" w14:textId="77777777" w:rsidTr="00EB224D">
        <w:trPr>
          <w:trHeight w:val="435"/>
        </w:trPr>
        <w:tc>
          <w:tcPr>
            <w:tcW w:w="2902" w:type="dxa"/>
            <w:tcBorders>
              <w:top w:val="double" w:sz="4" w:space="0" w:color="auto"/>
              <w:left w:val="double" w:sz="4" w:space="0" w:color="auto"/>
              <w:right w:val="single" w:sz="2" w:space="0" w:color="auto"/>
            </w:tcBorders>
          </w:tcPr>
          <w:p w14:paraId="02FBB676"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Jméno a příjmení:</w:t>
            </w:r>
          </w:p>
        </w:tc>
        <w:tc>
          <w:tcPr>
            <w:tcW w:w="6297" w:type="dxa"/>
            <w:tcBorders>
              <w:top w:val="double" w:sz="4" w:space="0" w:color="auto"/>
              <w:left w:val="single" w:sz="2" w:space="0" w:color="auto"/>
              <w:right w:val="double" w:sz="4" w:space="0" w:color="auto"/>
            </w:tcBorders>
          </w:tcPr>
          <w:p w14:paraId="0D936ED0" w14:textId="72E436BE" w:rsidR="00964266" w:rsidRPr="00964266" w:rsidRDefault="00964266" w:rsidP="00AB33DE">
            <w:pPr>
              <w:spacing w:line="240" w:lineRule="auto"/>
              <w:ind w:firstLine="0"/>
              <w:jc w:val="left"/>
              <w:rPr>
                <w:rFonts w:eastAsia="Times New Roman" w:cs="Times New Roman"/>
                <w:color w:val="000000"/>
                <w:szCs w:val="24"/>
                <w:lang w:eastAsia="cs-CZ"/>
              </w:rPr>
            </w:pPr>
            <w:r>
              <w:rPr>
                <w:rFonts w:eastAsia="Times New Roman" w:cs="Times New Roman"/>
                <w:color w:val="000000"/>
                <w:szCs w:val="24"/>
                <w:lang w:eastAsia="cs-CZ"/>
              </w:rPr>
              <w:t>Klára Sochová</w:t>
            </w:r>
          </w:p>
        </w:tc>
      </w:tr>
      <w:tr w:rsidR="00E535C3" w:rsidRPr="00964266" w14:paraId="34D55E5F" w14:textId="77777777" w:rsidTr="00EB224D">
        <w:trPr>
          <w:trHeight w:val="415"/>
        </w:trPr>
        <w:tc>
          <w:tcPr>
            <w:tcW w:w="2902" w:type="dxa"/>
            <w:tcBorders>
              <w:top w:val="single" w:sz="2" w:space="0" w:color="auto"/>
              <w:left w:val="double" w:sz="4" w:space="0" w:color="auto"/>
              <w:right w:val="single" w:sz="2" w:space="0" w:color="auto"/>
            </w:tcBorders>
          </w:tcPr>
          <w:p w14:paraId="11B0968F"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Katedra nebo ústav:</w:t>
            </w:r>
          </w:p>
        </w:tc>
        <w:tc>
          <w:tcPr>
            <w:tcW w:w="6297" w:type="dxa"/>
            <w:tcBorders>
              <w:top w:val="single" w:sz="2" w:space="0" w:color="auto"/>
              <w:left w:val="single" w:sz="2" w:space="0" w:color="auto"/>
              <w:right w:val="double" w:sz="4" w:space="0" w:color="auto"/>
            </w:tcBorders>
          </w:tcPr>
          <w:p w14:paraId="3E8CA652" w14:textId="635F2A9B" w:rsidR="00964266" w:rsidRPr="00964266" w:rsidRDefault="00964266" w:rsidP="00AB33DE">
            <w:pPr>
              <w:spacing w:line="240" w:lineRule="auto"/>
              <w:ind w:firstLine="0"/>
              <w:jc w:val="left"/>
              <w:rPr>
                <w:rFonts w:eastAsia="Times New Roman" w:cs="Times New Roman"/>
                <w:color w:val="000000"/>
                <w:szCs w:val="24"/>
                <w:lang w:eastAsia="cs-CZ"/>
              </w:rPr>
            </w:pPr>
            <w:r>
              <w:rPr>
                <w:rFonts w:eastAsia="Times New Roman" w:cs="Times New Roman"/>
                <w:color w:val="000000"/>
                <w:szCs w:val="24"/>
                <w:lang w:eastAsia="cs-CZ"/>
              </w:rPr>
              <w:t>USS</w:t>
            </w:r>
          </w:p>
        </w:tc>
      </w:tr>
      <w:tr w:rsidR="00E535C3" w:rsidRPr="00964266" w14:paraId="0334B7A3" w14:textId="77777777" w:rsidTr="00EB224D">
        <w:trPr>
          <w:trHeight w:val="415"/>
        </w:trPr>
        <w:tc>
          <w:tcPr>
            <w:tcW w:w="2902" w:type="dxa"/>
            <w:tcBorders>
              <w:top w:val="single" w:sz="2" w:space="0" w:color="auto"/>
              <w:left w:val="double" w:sz="4" w:space="0" w:color="auto"/>
              <w:right w:val="single" w:sz="2" w:space="0" w:color="auto"/>
            </w:tcBorders>
          </w:tcPr>
          <w:p w14:paraId="78924065"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 xml:space="preserve">Vedoucí práce: </w:t>
            </w:r>
          </w:p>
        </w:tc>
        <w:tc>
          <w:tcPr>
            <w:tcW w:w="6297" w:type="dxa"/>
            <w:tcBorders>
              <w:top w:val="single" w:sz="2" w:space="0" w:color="auto"/>
              <w:left w:val="single" w:sz="2" w:space="0" w:color="auto"/>
              <w:right w:val="double" w:sz="4" w:space="0" w:color="auto"/>
            </w:tcBorders>
          </w:tcPr>
          <w:p w14:paraId="1DBD5363" w14:textId="46D8E25B" w:rsidR="00964266" w:rsidRPr="00964266" w:rsidRDefault="00964266" w:rsidP="00AB33DE">
            <w:pPr>
              <w:spacing w:line="240" w:lineRule="auto"/>
              <w:ind w:firstLine="0"/>
              <w:jc w:val="left"/>
              <w:rPr>
                <w:rFonts w:eastAsia="Times New Roman" w:cs="Times New Roman"/>
                <w:color w:val="000000"/>
                <w:szCs w:val="24"/>
                <w:lang w:eastAsia="cs-CZ"/>
              </w:rPr>
            </w:pPr>
            <w:r w:rsidRPr="00964266">
              <w:rPr>
                <w:rFonts w:eastAsia="Times New Roman" w:cs="Times New Roman"/>
                <w:color w:val="000000"/>
                <w:szCs w:val="24"/>
                <w:lang w:eastAsia="cs-CZ"/>
              </w:rPr>
              <w:t>Mgr. Martin Dominik Polínek Ph.D.</w:t>
            </w:r>
          </w:p>
        </w:tc>
      </w:tr>
      <w:tr w:rsidR="00E535C3" w:rsidRPr="00964266" w14:paraId="05CE2048" w14:textId="77777777" w:rsidTr="00EB224D">
        <w:trPr>
          <w:trHeight w:val="415"/>
        </w:trPr>
        <w:tc>
          <w:tcPr>
            <w:tcW w:w="2902" w:type="dxa"/>
            <w:tcBorders>
              <w:top w:val="single" w:sz="4" w:space="0" w:color="auto"/>
              <w:left w:val="double" w:sz="4" w:space="0" w:color="auto"/>
              <w:bottom w:val="double" w:sz="4" w:space="0" w:color="auto"/>
              <w:right w:val="single" w:sz="2" w:space="0" w:color="auto"/>
            </w:tcBorders>
          </w:tcPr>
          <w:p w14:paraId="1875A44F"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Rok obhajoby:</w:t>
            </w:r>
          </w:p>
        </w:tc>
        <w:tc>
          <w:tcPr>
            <w:tcW w:w="6297" w:type="dxa"/>
            <w:tcBorders>
              <w:top w:val="single" w:sz="2" w:space="0" w:color="auto"/>
              <w:left w:val="single" w:sz="2" w:space="0" w:color="auto"/>
              <w:right w:val="double" w:sz="4" w:space="0" w:color="auto"/>
            </w:tcBorders>
          </w:tcPr>
          <w:p w14:paraId="742D381A" w14:textId="701CBB3C" w:rsidR="00964266" w:rsidRPr="00964266" w:rsidRDefault="00964266" w:rsidP="00AB33DE">
            <w:pPr>
              <w:spacing w:line="240" w:lineRule="auto"/>
              <w:ind w:firstLine="0"/>
              <w:jc w:val="left"/>
              <w:rPr>
                <w:rFonts w:eastAsia="Times New Roman" w:cs="Times New Roman"/>
                <w:color w:val="000000"/>
                <w:szCs w:val="24"/>
                <w:lang w:eastAsia="cs-CZ"/>
              </w:rPr>
            </w:pPr>
            <w:r>
              <w:rPr>
                <w:rFonts w:eastAsia="Times New Roman" w:cs="Times New Roman"/>
                <w:color w:val="000000"/>
                <w:szCs w:val="24"/>
                <w:lang w:eastAsia="cs-CZ"/>
              </w:rPr>
              <w:t>2022</w:t>
            </w:r>
          </w:p>
        </w:tc>
      </w:tr>
      <w:tr w:rsidR="00E535C3" w:rsidRPr="00964266" w14:paraId="0C9BBA41" w14:textId="77777777" w:rsidTr="00EB224D">
        <w:tc>
          <w:tcPr>
            <w:tcW w:w="2902" w:type="dxa"/>
            <w:tcBorders>
              <w:top w:val="double" w:sz="4" w:space="0" w:color="auto"/>
              <w:left w:val="nil"/>
              <w:bottom w:val="double" w:sz="4" w:space="0" w:color="auto"/>
              <w:right w:val="nil"/>
            </w:tcBorders>
          </w:tcPr>
          <w:p w14:paraId="4FB90DBF" w14:textId="77777777" w:rsidR="00964266" w:rsidRPr="00964266" w:rsidRDefault="00964266" w:rsidP="00AB33DE">
            <w:pPr>
              <w:spacing w:line="240" w:lineRule="auto"/>
              <w:ind w:firstLine="0"/>
              <w:jc w:val="left"/>
              <w:rPr>
                <w:rFonts w:eastAsia="Times New Roman" w:cs="Times New Roman"/>
                <w:color w:val="000000"/>
                <w:szCs w:val="24"/>
                <w:lang w:eastAsia="cs-CZ"/>
              </w:rPr>
            </w:pPr>
          </w:p>
        </w:tc>
        <w:tc>
          <w:tcPr>
            <w:tcW w:w="6297" w:type="dxa"/>
            <w:tcBorders>
              <w:top w:val="double" w:sz="4" w:space="0" w:color="auto"/>
              <w:left w:val="nil"/>
              <w:bottom w:val="double" w:sz="4" w:space="0" w:color="auto"/>
              <w:right w:val="nil"/>
            </w:tcBorders>
          </w:tcPr>
          <w:p w14:paraId="09513CF2" w14:textId="77777777" w:rsidR="00964266" w:rsidRPr="00964266" w:rsidRDefault="00964266" w:rsidP="00AB33DE">
            <w:pPr>
              <w:spacing w:line="240" w:lineRule="auto"/>
              <w:ind w:firstLine="0"/>
              <w:jc w:val="left"/>
              <w:rPr>
                <w:rFonts w:eastAsia="Times New Roman" w:cs="Times New Roman"/>
                <w:color w:val="000000"/>
                <w:szCs w:val="24"/>
                <w:lang w:eastAsia="cs-CZ"/>
              </w:rPr>
            </w:pPr>
          </w:p>
        </w:tc>
      </w:tr>
      <w:tr w:rsidR="00E535C3" w:rsidRPr="00964266" w14:paraId="1E496613" w14:textId="77777777" w:rsidTr="00EB224D">
        <w:trPr>
          <w:trHeight w:val="995"/>
        </w:trPr>
        <w:tc>
          <w:tcPr>
            <w:tcW w:w="2902" w:type="dxa"/>
            <w:tcBorders>
              <w:top w:val="double" w:sz="4" w:space="0" w:color="auto"/>
              <w:left w:val="double" w:sz="4" w:space="0" w:color="auto"/>
              <w:right w:val="single" w:sz="2" w:space="0" w:color="auto"/>
            </w:tcBorders>
          </w:tcPr>
          <w:p w14:paraId="4D44F4C7"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Název závěrečné práce:</w:t>
            </w:r>
          </w:p>
        </w:tc>
        <w:tc>
          <w:tcPr>
            <w:tcW w:w="6297" w:type="dxa"/>
            <w:tcBorders>
              <w:top w:val="double" w:sz="4" w:space="0" w:color="auto"/>
              <w:left w:val="single" w:sz="2" w:space="0" w:color="auto"/>
              <w:right w:val="double" w:sz="4" w:space="0" w:color="auto"/>
            </w:tcBorders>
          </w:tcPr>
          <w:p w14:paraId="6EEBF3D0" w14:textId="72E0B906" w:rsidR="00964266" w:rsidRPr="00964266" w:rsidRDefault="0007775A" w:rsidP="00AB33DE">
            <w:pPr>
              <w:spacing w:line="240" w:lineRule="auto"/>
              <w:ind w:firstLine="0"/>
              <w:jc w:val="left"/>
              <w:rPr>
                <w:rFonts w:eastAsia="Times New Roman" w:cs="Times New Roman"/>
                <w:color w:val="000000"/>
                <w:szCs w:val="24"/>
                <w:lang w:eastAsia="cs-CZ"/>
              </w:rPr>
            </w:pPr>
            <w:r w:rsidRPr="0007775A">
              <w:rPr>
                <w:rFonts w:eastAsia="Times New Roman" w:cs="Times New Roman"/>
                <w:color w:val="000000"/>
                <w:szCs w:val="24"/>
                <w:lang w:eastAsia="cs-CZ"/>
              </w:rPr>
              <w:t xml:space="preserve">Děti z dětských domovů v organizaci </w:t>
            </w:r>
            <w:r w:rsidR="00834BD3" w:rsidRPr="0007775A">
              <w:rPr>
                <w:rFonts w:eastAsia="Times New Roman" w:cs="Times New Roman"/>
                <w:color w:val="000000"/>
                <w:szCs w:val="24"/>
                <w:lang w:eastAsia="cs-CZ"/>
              </w:rPr>
              <w:t>Junák – český</w:t>
            </w:r>
            <w:r w:rsidRPr="0007775A">
              <w:rPr>
                <w:rFonts w:eastAsia="Times New Roman" w:cs="Times New Roman"/>
                <w:color w:val="000000"/>
                <w:szCs w:val="24"/>
                <w:lang w:eastAsia="cs-CZ"/>
              </w:rPr>
              <w:t xml:space="preserve"> skaut, z. s.</w:t>
            </w:r>
          </w:p>
          <w:p w14:paraId="6CF56C52" w14:textId="77777777" w:rsidR="00964266" w:rsidRPr="00964266" w:rsidRDefault="00964266" w:rsidP="00AB33DE">
            <w:pPr>
              <w:spacing w:line="240" w:lineRule="auto"/>
              <w:ind w:firstLine="0"/>
              <w:jc w:val="left"/>
              <w:rPr>
                <w:rFonts w:eastAsia="Times New Roman" w:cs="Times New Roman"/>
                <w:color w:val="000000"/>
                <w:szCs w:val="24"/>
                <w:lang w:eastAsia="cs-CZ"/>
              </w:rPr>
            </w:pPr>
          </w:p>
        </w:tc>
      </w:tr>
      <w:tr w:rsidR="00E535C3" w:rsidRPr="00964266" w14:paraId="04A4D698" w14:textId="77777777" w:rsidTr="00EB224D">
        <w:trPr>
          <w:trHeight w:val="975"/>
        </w:trPr>
        <w:tc>
          <w:tcPr>
            <w:tcW w:w="2902" w:type="dxa"/>
            <w:tcBorders>
              <w:top w:val="single" w:sz="2" w:space="0" w:color="auto"/>
              <w:left w:val="double" w:sz="4" w:space="0" w:color="auto"/>
              <w:right w:val="single" w:sz="2" w:space="0" w:color="auto"/>
            </w:tcBorders>
          </w:tcPr>
          <w:p w14:paraId="00DDAA1E"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Název závěrečné práce v angličtině:</w:t>
            </w:r>
          </w:p>
        </w:tc>
        <w:tc>
          <w:tcPr>
            <w:tcW w:w="6297" w:type="dxa"/>
            <w:tcBorders>
              <w:top w:val="single" w:sz="2" w:space="0" w:color="auto"/>
              <w:left w:val="single" w:sz="2" w:space="0" w:color="auto"/>
              <w:right w:val="double" w:sz="4" w:space="0" w:color="auto"/>
            </w:tcBorders>
          </w:tcPr>
          <w:p w14:paraId="52D3F1C0" w14:textId="34D24870" w:rsidR="00964266" w:rsidRPr="00964266" w:rsidRDefault="0007775A" w:rsidP="00AB33DE">
            <w:pPr>
              <w:spacing w:line="240" w:lineRule="auto"/>
              <w:ind w:firstLine="0"/>
              <w:jc w:val="left"/>
              <w:rPr>
                <w:rFonts w:eastAsia="Times New Roman" w:cs="Times New Roman"/>
                <w:color w:val="000000"/>
                <w:szCs w:val="24"/>
                <w:lang w:eastAsia="cs-CZ"/>
              </w:rPr>
            </w:pPr>
            <w:r w:rsidRPr="0007775A">
              <w:rPr>
                <w:rFonts w:eastAsia="Times New Roman" w:cs="Times New Roman"/>
                <w:color w:val="000000"/>
                <w:szCs w:val="24"/>
                <w:lang w:eastAsia="cs-CZ"/>
              </w:rPr>
              <w:t xml:space="preserve">Children from children's homes in organization </w:t>
            </w:r>
            <w:r w:rsidR="00834BD3" w:rsidRPr="0007775A">
              <w:rPr>
                <w:rFonts w:eastAsia="Times New Roman" w:cs="Times New Roman"/>
                <w:color w:val="000000"/>
                <w:szCs w:val="24"/>
                <w:lang w:eastAsia="cs-CZ"/>
              </w:rPr>
              <w:t>Junák – český</w:t>
            </w:r>
            <w:r w:rsidRPr="0007775A">
              <w:rPr>
                <w:rFonts w:eastAsia="Times New Roman" w:cs="Times New Roman"/>
                <w:color w:val="000000"/>
                <w:szCs w:val="24"/>
                <w:lang w:eastAsia="cs-CZ"/>
              </w:rPr>
              <w:t xml:space="preserve"> skaut, z. s.</w:t>
            </w:r>
          </w:p>
          <w:p w14:paraId="27EE3D14" w14:textId="77777777" w:rsidR="00964266" w:rsidRPr="00964266" w:rsidRDefault="00964266" w:rsidP="00AB33DE">
            <w:pPr>
              <w:spacing w:line="240" w:lineRule="auto"/>
              <w:ind w:firstLine="0"/>
              <w:jc w:val="left"/>
              <w:rPr>
                <w:rFonts w:eastAsia="Times New Roman" w:cs="Times New Roman"/>
                <w:color w:val="000000"/>
                <w:szCs w:val="24"/>
                <w:lang w:eastAsia="cs-CZ"/>
              </w:rPr>
            </w:pPr>
          </w:p>
          <w:p w14:paraId="79A9DD89" w14:textId="77777777" w:rsidR="00964266" w:rsidRPr="00964266" w:rsidRDefault="00964266" w:rsidP="00AB33DE">
            <w:pPr>
              <w:spacing w:line="240" w:lineRule="auto"/>
              <w:ind w:firstLine="0"/>
              <w:jc w:val="left"/>
              <w:rPr>
                <w:rFonts w:eastAsia="Times New Roman" w:cs="Times New Roman"/>
                <w:color w:val="000000"/>
                <w:szCs w:val="24"/>
                <w:lang w:eastAsia="cs-CZ"/>
              </w:rPr>
            </w:pPr>
          </w:p>
        </w:tc>
      </w:tr>
      <w:tr w:rsidR="00E535C3" w:rsidRPr="00964266" w14:paraId="70EBF5B4" w14:textId="77777777" w:rsidTr="00EB224D">
        <w:trPr>
          <w:trHeight w:val="1815"/>
        </w:trPr>
        <w:tc>
          <w:tcPr>
            <w:tcW w:w="2902" w:type="dxa"/>
            <w:tcBorders>
              <w:top w:val="single" w:sz="2" w:space="0" w:color="auto"/>
              <w:left w:val="double" w:sz="4" w:space="0" w:color="auto"/>
              <w:right w:val="single" w:sz="2" w:space="0" w:color="auto"/>
            </w:tcBorders>
          </w:tcPr>
          <w:p w14:paraId="42C94894"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Anotace závěrečné práce:</w:t>
            </w:r>
          </w:p>
        </w:tc>
        <w:tc>
          <w:tcPr>
            <w:tcW w:w="6297" w:type="dxa"/>
            <w:tcBorders>
              <w:top w:val="single" w:sz="2" w:space="0" w:color="auto"/>
              <w:left w:val="single" w:sz="2" w:space="0" w:color="auto"/>
              <w:right w:val="double" w:sz="4" w:space="0" w:color="auto"/>
            </w:tcBorders>
          </w:tcPr>
          <w:p w14:paraId="3EF23AEB" w14:textId="7357251F" w:rsidR="00964266" w:rsidRDefault="00505FFA" w:rsidP="00AB33DE">
            <w:pPr>
              <w:pStyle w:val="Default"/>
              <w:rPr>
                <w:sz w:val="23"/>
                <w:szCs w:val="23"/>
                <w:lang w:val="cs-CZ"/>
              </w:rPr>
            </w:pPr>
            <w:r w:rsidRPr="00505FFA">
              <w:rPr>
                <w:sz w:val="23"/>
                <w:szCs w:val="23"/>
                <w:lang w:val="cs-CZ"/>
              </w:rPr>
              <w:t xml:space="preserve">Bakalářská práce se zaměřuje členství dětí z dětského domova v organizaci Junák – český skaut, z. s. </w:t>
            </w:r>
            <w:r>
              <w:rPr>
                <w:sz w:val="23"/>
                <w:szCs w:val="23"/>
                <w:lang w:val="cs-CZ"/>
              </w:rPr>
              <w:t>Práce</w:t>
            </w:r>
            <w:r w:rsidRPr="00505FFA">
              <w:rPr>
                <w:sz w:val="23"/>
                <w:szCs w:val="23"/>
                <w:lang w:val="cs-CZ"/>
              </w:rPr>
              <w:t xml:space="preserve"> se </w:t>
            </w:r>
            <w:r>
              <w:rPr>
                <w:sz w:val="23"/>
                <w:szCs w:val="23"/>
                <w:lang w:val="cs-CZ"/>
              </w:rPr>
              <w:t>je rozdělena do</w:t>
            </w:r>
            <w:r w:rsidRPr="00505FFA">
              <w:rPr>
                <w:sz w:val="23"/>
                <w:szCs w:val="23"/>
                <w:lang w:val="cs-CZ"/>
              </w:rPr>
              <w:t xml:space="preserve"> dvou částí, teoretické a praktické. </w:t>
            </w:r>
            <w:r w:rsidR="00CE7271">
              <w:rPr>
                <w:sz w:val="23"/>
                <w:szCs w:val="23"/>
                <w:lang w:val="cs-CZ"/>
              </w:rPr>
              <w:t>Tato p</w:t>
            </w:r>
            <w:r w:rsidRPr="00505FFA">
              <w:rPr>
                <w:sz w:val="23"/>
                <w:szCs w:val="23"/>
                <w:lang w:val="cs-CZ"/>
              </w:rPr>
              <w:t xml:space="preserve">ráce je </w:t>
            </w:r>
            <w:r>
              <w:rPr>
                <w:sz w:val="23"/>
                <w:szCs w:val="23"/>
                <w:lang w:val="cs-CZ"/>
              </w:rPr>
              <w:t>rozřazena</w:t>
            </w:r>
            <w:r w:rsidRPr="00505FFA">
              <w:rPr>
                <w:sz w:val="23"/>
                <w:szCs w:val="23"/>
                <w:lang w:val="cs-CZ"/>
              </w:rPr>
              <w:t xml:space="preserve"> do </w:t>
            </w:r>
            <w:r>
              <w:rPr>
                <w:sz w:val="23"/>
                <w:szCs w:val="23"/>
                <w:lang w:val="cs-CZ"/>
              </w:rPr>
              <w:t xml:space="preserve">tří </w:t>
            </w:r>
            <w:r w:rsidRPr="00505FFA">
              <w:rPr>
                <w:sz w:val="23"/>
                <w:szCs w:val="23"/>
                <w:lang w:val="cs-CZ"/>
              </w:rPr>
              <w:t xml:space="preserve">kapitol. První kapitola </w:t>
            </w:r>
            <w:r>
              <w:rPr>
                <w:sz w:val="23"/>
                <w:szCs w:val="23"/>
                <w:lang w:val="cs-CZ"/>
              </w:rPr>
              <w:t>charakterizuje ústavní výchovu, popisuje dětský domov</w:t>
            </w:r>
            <w:r w:rsidR="00E535C3">
              <w:rPr>
                <w:sz w:val="23"/>
                <w:szCs w:val="23"/>
                <w:lang w:val="cs-CZ"/>
              </w:rPr>
              <w:t xml:space="preserve"> z hlediska legislativního i výchovného a poukazuje na specifické projevy dětí v ústavní výchově a věnuje se volbě volnočasových aktivit dětí z dětského domova.</w:t>
            </w:r>
            <w:r w:rsidRPr="00505FFA">
              <w:rPr>
                <w:sz w:val="23"/>
                <w:szCs w:val="23"/>
                <w:lang w:val="cs-CZ"/>
              </w:rPr>
              <w:t xml:space="preserve"> Druhá kapitola je zaměřena </w:t>
            </w:r>
            <w:r w:rsidR="00E535C3">
              <w:rPr>
                <w:sz w:val="23"/>
                <w:szCs w:val="23"/>
                <w:lang w:val="cs-CZ"/>
              </w:rPr>
              <w:t>na organizaci Junák – český skaut, z. s</w:t>
            </w:r>
            <w:r w:rsidRPr="00505FFA">
              <w:rPr>
                <w:sz w:val="23"/>
                <w:szCs w:val="23"/>
                <w:lang w:val="cs-CZ"/>
              </w:rPr>
              <w:t>.</w:t>
            </w:r>
            <w:r w:rsidR="00E535C3">
              <w:rPr>
                <w:sz w:val="23"/>
                <w:szCs w:val="23"/>
                <w:lang w:val="cs-CZ"/>
              </w:rPr>
              <w:t xml:space="preserve"> Která popisuje vnik organizace, její zásady</w:t>
            </w:r>
            <w:r w:rsidR="0070726A">
              <w:rPr>
                <w:sz w:val="23"/>
                <w:szCs w:val="23"/>
                <w:lang w:val="cs-CZ"/>
              </w:rPr>
              <w:t xml:space="preserve">, </w:t>
            </w:r>
            <w:r w:rsidR="00E535C3">
              <w:rPr>
                <w:sz w:val="23"/>
                <w:szCs w:val="23"/>
                <w:lang w:val="cs-CZ"/>
              </w:rPr>
              <w:t xml:space="preserve">metody výchovy a část organizace, která se věnuje dětem se specifickými potřebami. </w:t>
            </w:r>
            <w:r w:rsidRPr="00505FFA">
              <w:rPr>
                <w:sz w:val="23"/>
                <w:szCs w:val="23"/>
                <w:lang w:val="cs-CZ"/>
              </w:rPr>
              <w:t xml:space="preserve"> Třetí </w:t>
            </w:r>
            <w:r w:rsidR="00E535C3">
              <w:rPr>
                <w:sz w:val="23"/>
                <w:szCs w:val="23"/>
                <w:lang w:val="cs-CZ"/>
              </w:rPr>
              <w:t xml:space="preserve">kapitola je </w:t>
            </w:r>
            <w:r w:rsidRPr="00505FFA">
              <w:rPr>
                <w:sz w:val="23"/>
                <w:szCs w:val="23"/>
                <w:lang w:val="cs-CZ"/>
              </w:rPr>
              <w:t xml:space="preserve">věnována výzkumu, který </w:t>
            </w:r>
            <w:r w:rsidR="00E535C3">
              <w:rPr>
                <w:sz w:val="23"/>
                <w:szCs w:val="23"/>
                <w:lang w:val="cs-CZ"/>
              </w:rPr>
              <w:t>má formu případové studie,</w:t>
            </w:r>
            <w:r w:rsidRPr="00505FFA">
              <w:rPr>
                <w:sz w:val="23"/>
                <w:szCs w:val="23"/>
                <w:lang w:val="cs-CZ"/>
              </w:rPr>
              <w:t xml:space="preserve"> </w:t>
            </w:r>
            <w:r w:rsidR="00E535C3">
              <w:rPr>
                <w:sz w:val="23"/>
                <w:szCs w:val="23"/>
                <w:lang w:val="cs-CZ"/>
              </w:rPr>
              <w:t>data byla získána rozhovory od šesti respondentů</w:t>
            </w:r>
            <w:r w:rsidR="00886651">
              <w:rPr>
                <w:sz w:val="23"/>
                <w:szCs w:val="23"/>
                <w:lang w:val="cs-CZ"/>
              </w:rPr>
              <w:t xml:space="preserve">, dvou dětí z dětského domova, dvou pracovníků dětského domova a dvou skautských vedoucích. </w:t>
            </w:r>
          </w:p>
          <w:p w14:paraId="6933525F" w14:textId="64196D3E" w:rsidR="00964266" w:rsidRPr="00964266" w:rsidRDefault="00886651" w:rsidP="00AB33DE">
            <w:pPr>
              <w:pStyle w:val="Default"/>
              <w:rPr>
                <w:rFonts w:eastAsia="Times New Roman"/>
                <w:lang w:val="cs-CZ" w:eastAsia="cs-CZ"/>
              </w:rPr>
            </w:pPr>
            <w:r>
              <w:rPr>
                <w:rFonts w:eastAsia="Times New Roman"/>
                <w:lang w:val="cs-CZ" w:eastAsia="cs-CZ"/>
              </w:rPr>
              <w:t>Hlavním cílem práce je</w:t>
            </w:r>
            <w:r w:rsidR="00785624">
              <w:rPr>
                <w:rFonts w:eastAsia="Times New Roman"/>
                <w:lang w:val="cs-CZ" w:eastAsia="cs-CZ"/>
              </w:rPr>
              <w:t xml:space="preserve"> zjistit</w:t>
            </w:r>
            <w:r>
              <w:rPr>
                <w:rFonts w:eastAsia="Times New Roman"/>
                <w:lang w:val="cs-CZ" w:eastAsia="cs-CZ"/>
              </w:rPr>
              <w:t xml:space="preserve">, zda </w:t>
            </w:r>
            <w:r w:rsidRPr="00886651">
              <w:rPr>
                <w:rFonts w:eastAsia="Times New Roman"/>
                <w:lang w:val="cs-CZ" w:eastAsia="cs-CZ"/>
              </w:rPr>
              <w:t>m</w:t>
            </w:r>
            <w:r w:rsidRPr="00886651">
              <w:rPr>
                <w:lang w:val="cs-CZ"/>
              </w:rPr>
              <w:t>ůže mít, na základě teoretických východisek, členství dětí z dětských domovů v organizaci Junák – český skaut, z. s. pozitivní vliv na jejich rozvoj</w:t>
            </w:r>
            <w:r w:rsidR="00394E1D">
              <w:rPr>
                <w:lang w:val="cs-CZ"/>
              </w:rPr>
              <w:t>. Nalézt,</w:t>
            </w:r>
            <w:r w:rsidRPr="00886651">
              <w:rPr>
                <w:lang w:val="cs-CZ"/>
              </w:rPr>
              <w:t xml:space="preserve"> jaké oblasti považují zúčastnění participanti za důležité v souvislosti s členstvím dětí z dětského domova v</w:t>
            </w:r>
            <w:r w:rsidR="00BF70D7">
              <w:rPr>
                <w:lang w:val="cs-CZ"/>
              </w:rPr>
              <w:t> </w:t>
            </w:r>
            <w:r w:rsidRPr="00886651">
              <w:rPr>
                <w:lang w:val="cs-CZ"/>
              </w:rPr>
              <w:t>Junáku</w:t>
            </w:r>
            <w:r w:rsidR="00BF70D7">
              <w:rPr>
                <w:lang w:val="cs-CZ"/>
              </w:rPr>
              <w:t>.</w:t>
            </w:r>
          </w:p>
        </w:tc>
      </w:tr>
      <w:tr w:rsidR="00E535C3" w:rsidRPr="00964266" w14:paraId="2FC0DC3B" w14:textId="77777777" w:rsidTr="00EB224D">
        <w:trPr>
          <w:trHeight w:val="695"/>
        </w:trPr>
        <w:tc>
          <w:tcPr>
            <w:tcW w:w="2902" w:type="dxa"/>
            <w:tcBorders>
              <w:top w:val="single" w:sz="2" w:space="0" w:color="auto"/>
              <w:left w:val="double" w:sz="4" w:space="0" w:color="auto"/>
              <w:right w:val="single" w:sz="2" w:space="0" w:color="auto"/>
            </w:tcBorders>
          </w:tcPr>
          <w:p w14:paraId="273DE983"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Klíčová slova:</w:t>
            </w:r>
          </w:p>
        </w:tc>
        <w:tc>
          <w:tcPr>
            <w:tcW w:w="6297" w:type="dxa"/>
            <w:tcBorders>
              <w:top w:val="single" w:sz="2" w:space="0" w:color="auto"/>
              <w:left w:val="single" w:sz="2" w:space="0" w:color="auto"/>
              <w:right w:val="double" w:sz="4" w:space="0" w:color="auto"/>
            </w:tcBorders>
          </w:tcPr>
          <w:p w14:paraId="20351705" w14:textId="18CB5083" w:rsidR="00964266" w:rsidRPr="00964266" w:rsidRDefault="0070726A" w:rsidP="00AB33DE">
            <w:pPr>
              <w:spacing w:line="240" w:lineRule="auto"/>
              <w:ind w:firstLine="0"/>
              <w:jc w:val="left"/>
              <w:rPr>
                <w:rFonts w:eastAsia="Times New Roman" w:cs="Times New Roman"/>
                <w:color w:val="000000"/>
                <w:szCs w:val="24"/>
                <w:lang w:eastAsia="cs-CZ"/>
              </w:rPr>
            </w:pPr>
            <w:r>
              <w:rPr>
                <w:rFonts w:eastAsia="Times New Roman" w:cs="Times New Roman"/>
                <w:color w:val="000000"/>
                <w:szCs w:val="24"/>
                <w:lang w:eastAsia="cs-CZ"/>
              </w:rPr>
              <w:t>D</w:t>
            </w:r>
            <w:r w:rsidR="009B3022">
              <w:rPr>
                <w:rFonts w:eastAsia="Times New Roman" w:cs="Times New Roman"/>
                <w:color w:val="000000"/>
                <w:szCs w:val="24"/>
                <w:lang w:eastAsia="cs-CZ"/>
              </w:rPr>
              <w:t>ětský domov, volný čas, skaut, skautská metoda, výchova</w:t>
            </w:r>
            <w:r>
              <w:rPr>
                <w:rFonts w:eastAsia="Times New Roman" w:cs="Times New Roman"/>
                <w:color w:val="000000"/>
                <w:szCs w:val="24"/>
                <w:lang w:eastAsia="cs-CZ"/>
              </w:rPr>
              <w:t>.</w:t>
            </w:r>
          </w:p>
        </w:tc>
      </w:tr>
      <w:tr w:rsidR="009B3022" w:rsidRPr="00964266" w14:paraId="4589C8F5" w14:textId="77777777" w:rsidTr="00EB224D">
        <w:trPr>
          <w:trHeight w:val="695"/>
        </w:trPr>
        <w:tc>
          <w:tcPr>
            <w:tcW w:w="2902" w:type="dxa"/>
            <w:tcBorders>
              <w:top w:val="single" w:sz="2" w:space="0" w:color="auto"/>
              <w:left w:val="double" w:sz="4" w:space="0" w:color="auto"/>
              <w:right w:val="single" w:sz="2" w:space="0" w:color="auto"/>
            </w:tcBorders>
          </w:tcPr>
          <w:p w14:paraId="0284A940" w14:textId="49976157" w:rsidR="009B3022" w:rsidRPr="00964266" w:rsidRDefault="009B3022" w:rsidP="00AB33DE">
            <w:pPr>
              <w:spacing w:line="240" w:lineRule="auto"/>
              <w:ind w:firstLine="0"/>
              <w:jc w:val="left"/>
              <w:rPr>
                <w:rFonts w:eastAsia="Times New Roman" w:cs="Times New Roman"/>
                <w:b/>
                <w:color w:val="000000"/>
                <w:szCs w:val="24"/>
                <w:lang w:eastAsia="cs-CZ"/>
              </w:rPr>
            </w:pPr>
            <w:r>
              <w:rPr>
                <w:rFonts w:eastAsia="Times New Roman" w:cs="Times New Roman"/>
                <w:b/>
                <w:color w:val="000000"/>
                <w:szCs w:val="24"/>
                <w:lang w:eastAsia="cs-CZ"/>
              </w:rPr>
              <w:t>Anotace v angličtině:</w:t>
            </w:r>
          </w:p>
        </w:tc>
        <w:tc>
          <w:tcPr>
            <w:tcW w:w="6297" w:type="dxa"/>
            <w:tcBorders>
              <w:top w:val="single" w:sz="2" w:space="0" w:color="auto"/>
              <w:left w:val="single" w:sz="2" w:space="0" w:color="auto"/>
              <w:right w:val="double" w:sz="4" w:space="0" w:color="auto"/>
            </w:tcBorders>
          </w:tcPr>
          <w:p w14:paraId="6E2CBF63" w14:textId="256CBEE1" w:rsidR="009778D6" w:rsidRPr="002A1EFD" w:rsidRDefault="00CE7271" w:rsidP="00AB33DE">
            <w:pPr>
              <w:pStyle w:val="Default"/>
              <w:rPr>
                <w:sz w:val="23"/>
                <w:szCs w:val="23"/>
              </w:rPr>
            </w:pPr>
            <w:r w:rsidRPr="00CE7271">
              <w:rPr>
                <w:rFonts w:eastAsia="Times New Roman"/>
                <w:lang w:eastAsia="cs-CZ"/>
              </w:rPr>
              <w:t>The bachelor thesis focuses on the membership of children from children</w:t>
            </w:r>
            <w:r>
              <w:rPr>
                <w:rFonts w:eastAsia="Times New Roman"/>
                <w:lang w:eastAsia="cs-CZ"/>
              </w:rPr>
              <w:t>’</w:t>
            </w:r>
            <w:r w:rsidRPr="00CE7271">
              <w:rPr>
                <w:rFonts w:eastAsia="Times New Roman"/>
                <w:lang w:eastAsia="cs-CZ"/>
              </w:rPr>
              <w:t>s houses in organisation Junák – český skaut, z.s. The thesis consists of two parts, theoretical and practical.</w:t>
            </w:r>
            <w:r>
              <w:rPr>
                <w:rFonts w:eastAsia="Times New Roman"/>
                <w:lang w:eastAsia="cs-CZ"/>
              </w:rPr>
              <w:t xml:space="preserve"> This thesis is divided into three chapters</w:t>
            </w:r>
            <w:r w:rsidR="002D6FD0">
              <w:rPr>
                <w:rFonts w:eastAsia="Times New Roman"/>
                <w:lang w:eastAsia="cs-CZ"/>
              </w:rPr>
              <w:t>. The first chapter characterises the institutional upbringing, describes children’s house from the perspective of the legislation and</w:t>
            </w:r>
            <w:r w:rsidR="00F42DC4">
              <w:rPr>
                <w:rFonts w:eastAsia="Times New Roman"/>
                <w:lang w:eastAsia="cs-CZ"/>
              </w:rPr>
              <w:t xml:space="preserve"> upbringing</w:t>
            </w:r>
            <w:r w:rsidR="00BF70D7">
              <w:rPr>
                <w:rFonts w:eastAsia="Times New Roman"/>
                <w:lang w:eastAsia="cs-CZ"/>
              </w:rPr>
              <w:t>,</w:t>
            </w:r>
            <w:r w:rsidR="00F42DC4">
              <w:rPr>
                <w:rFonts w:eastAsia="Times New Roman"/>
                <w:lang w:eastAsia="cs-CZ"/>
              </w:rPr>
              <w:t xml:space="preserve"> points to specific manifestation of children from institutional upbringing</w:t>
            </w:r>
            <w:r w:rsidR="002D6FD0">
              <w:rPr>
                <w:rFonts w:eastAsia="Times New Roman"/>
                <w:lang w:eastAsia="cs-CZ"/>
              </w:rPr>
              <w:t xml:space="preserve"> and deals with</w:t>
            </w:r>
            <w:r w:rsidR="00F42DC4">
              <w:rPr>
                <w:rFonts w:eastAsia="Times New Roman"/>
                <w:lang w:eastAsia="cs-CZ"/>
              </w:rPr>
              <w:t xml:space="preserve"> the choice</w:t>
            </w:r>
            <w:r w:rsidR="005A4ACB">
              <w:rPr>
                <w:rFonts w:eastAsia="Times New Roman"/>
                <w:lang w:eastAsia="cs-CZ"/>
              </w:rPr>
              <w:t>s</w:t>
            </w:r>
            <w:r w:rsidR="00F42DC4">
              <w:rPr>
                <w:rFonts w:eastAsia="Times New Roman"/>
                <w:lang w:eastAsia="cs-CZ"/>
              </w:rPr>
              <w:t xml:space="preserve"> of leisure</w:t>
            </w:r>
            <w:r w:rsidR="005A4ACB">
              <w:rPr>
                <w:rFonts w:eastAsia="Times New Roman"/>
                <w:lang w:eastAsia="cs-CZ"/>
              </w:rPr>
              <w:t xml:space="preserve">. The second chapter focuses on organisation Junák – český skaut, z. s. The chapter describes </w:t>
            </w:r>
            <w:r w:rsidR="0070726A">
              <w:rPr>
                <w:rFonts w:eastAsia="Times New Roman"/>
                <w:lang w:eastAsia="cs-CZ"/>
              </w:rPr>
              <w:t>formation, principles, Scout method and part of organisation which focuses on children with specific needs.</w:t>
            </w:r>
            <w:r w:rsidR="009778D6">
              <w:rPr>
                <w:rFonts w:eastAsia="Times New Roman"/>
                <w:lang w:eastAsia="cs-CZ"/>
              </w:rPr>
              <w:t xml:space="preserve"> </w:t>
            </w:r>
            <w:r w:rsidR="009778D6">
              <w:rPr>
                <w:rFonts w:eastAsia="Times New Roman"/>
                <w:lang w:eastAsia="cs-CZ"/>
              </w:rPr>
              <w:lastRenderedPageBreak/>
              <w:t xml:space="preserve">Third chapter is devoted to the research </w:t>
            </w:r>
            <w:r w:rsidR="005D6F8C">
              <w:rPr>
                <w:rFonts w:eastAsia="Times New Roman"/>
                <w:lang w:eastAsia="cs-CZ"/>
              </w:rPr>
              <w:t xml:space="preserve">conducted as case study, data has been gained in interviews with 6 respondents, two kids form children’s house, two educational workers working in children’s house and two </w:t>
            </w:r>
            <w:r w:rsidR="005D6F8C" w:rsidRPr="002A1EFD">
              <w:rPr>
                <w:rFonts w:eastAsia="Times New Roman"/>
                <w:lang w:eastAsia="cs-CZ"/>
              </w:rPr>
              <w:t>scout leaders</w:t>
            </w:r>
            <w:r w:rsidR="009778D6" w:rsidRPr="002A1EFD">
              <w:rPr>
                <w:sz w:val="23"/>
                <w:szCs w:val="23"/>
              </w:rPr>
              <w:t xml:space="preserve">. </w:t>
            </w:r>
          </w:p>
          <w:p w14:paraId="365DBF89" w14:textId="3EBDE6C1" w:rsidR="009B3022" w:rsidRPr="00CE7271" w:rsidRDefault="002A1EFD" w:rsidP="00AB33DE">
            <w:pPr>
              <w:pStyle w:val="Default"/>
              <w:rPr>
                <w:rFonts w:eastAsia="Times New Roman"/>
                <w:lang w:eastAsia="cs-CZ"/>
              </w:rPr>
            </w:pPr>
            <w:r w:rsidRPr="002A1EFD">
              <w:rPr>
                <w:sz w:val="23"/>
                <w:szCs w:val="23"/>
              </w:rPr>
              <w:t xml:space="preserve">The main objectives of the thesis are </w:t>
            </w:r>
            <w:r w:rsidR="00785624">
              <w:rPr>
                <w:sz w:val="23"/>
                <w:szCs w:val="23"/>
              </w:rPr>
              <w:t xml:space="preserve">to find out </w:t>
            </w:r>
            <w:r w:rsidRPr="002A1EFD">
              <w:rPr>
                <w:sz w:val="23"/>
                <w:szCs w:val="23"/>
              </w:rPr>
              <w:t>if the membership</w:t>
            </w:r>
            <w:r>
              <w:rPr>
                <w:sz w:val="23"/>
                <w:szCs w:val="23"/>
              </w:rPr>
              <w:t xml:space="preserve"> in organisation Junák – český skaut, z. s. of children form children’s houses can cause positive development, based on theory. </w:t>
            </w:r>
            <w:r w:rsidR="00394E1D">
              <w:rPr>
                <w:sz w:val="23"/>
                <w:szCs w:val="23"/>
              </w:rPr>
              <w:t>Find out</w:t>
            </w:r>
            <w:r>
              <w:rPr>
                <w:sz w:val="23"/>
                <w:szCs w:val="23"/>
              </w:rPr>
              <w:t xml:space="preserve"> which </w:t>
            </w:r>
            <w:r w:rsidR="00834BD3">
              <w:rPr>
                <w:sz w:val="23"/>
                <w:szCs w:val="23"/>
              </w:rPr>
              <w:t>fields do the participants consider as important speaking of membership children’s from children’s house in Junák</w:t>
            </w:r>
            <w:r w:rsidR="00BF70D7">
              <w:rPr>
                <w:sz w:val="23"/>
                <w:szCs w:val="23"/>
              </w:rPr>
              <w:t>.</w:t>
            </w:r>
          </w:p>
        </w:tc>
      </w:tr>
      <w:tr w:rsidR="009B3022" w:rsidRPr="00964266" w14:paraId="3308379C" w14:textId="77777777" w:rsidTr="00EB224D">
        <w:trPr>
          <w:trHeight w:val="695"/>
        </w:trPr>
        <w:tc>
          <w:tcPr>
            <w:tcW w:w="2902" w:type="dxa"/>
            <w:tcBorders>
              <w:top w:val="single" w:sz="2" w:space="0" w:color="auto"/>
              <w:left w:val="double" w:sz="4" w:space="0" w:color="auto"/>
              <w:right w:val="single" w:sz="2" w:space="0" w:color="auto"/>
            </w:tcBorders>
          </w:tcPr>
          <w:p w14:paraId="15E9A719" w14:textId="7314AF31" w:rsidR="009B3022" w:rsidRDefault="009B3022" w:rsidP="00AB33DE">
            <w:pPr>
              <w:spacing w:line="240" w:lineRule="auto"/>
              <w:ind w:firstLine="0"/>
              <w:jc w:val="left"/>
              <w:rPr>
                <w:rFonts w:eastAsia="Times New Roman" w:cs="Times New Roman"/>
                <w:b/>
                <w:color w:val="000000"/>
                <w:szCs w:val="24"/>
                <w:lang w:eastAsia="cs-CZ"/>
              </w:rPr>
            </w:pPr>
            <w:r>
              <w:rPr>
                <w:rFonts w:eastAsia="Times New Roman" w:cs="Times New Roman"/>
                <w:b/>
                <w:color w:val="000000"/>
                <w:szCs w:val="24"/>
                <w:lang w:eastAsia="cs-CZ"/>
              </w:rPr>
              <w:t>Klíčová slova v anglickém jazyce:</w:t>
            </w:r>
          </w:p>
        </w:tc>
        <w:tc>
          <w:tcPr>
            <w:tcW w:w="6297" w:type="dxa"/>
            <w:tcBorders>
              <w:top w:val="single" w:sz="2" w:space="0" w:color="auto"/>
              <w:left w:val="single" w:sz="2" w:space="0" w:color="auto"/>
              <w:right w:val="double" w:sz="4" w:space="0" w:color="auto"/>
            </w:tcBorders>
          </w:tcPr>
          <w:p w14:paraId="3FBC39F5" w14:textId="5C860BD3" w:rsidR="009B3022" w:rsidRPr="00834BD3" w:rsidRDefault="00834BD3" w:rsidP="00AB33DE">
            <w:pPr>
              <w:spacing w:line="240" w:lineRule="auto"/>
              <w:ind w:firstLine="0"/>
              <w:jc w:val="left"/>
              <w:rPr>
                <w:rFonts w:eastAsia="Times New Roman" w:cs="Times New Roman"/>
                <w:color w:val="000000"/>
                <w:szCs w:val="24"/>
                <w:lang w:val="en-GB" w:eastAsia="cs-CZ"/>
              </w:rPr>
            </w:pPr>
            <w:r w:rsidRPr="00834BD3">
              <w:rPr>
                <w:rFonts w:eastAsia="Times New Roman" w:cs="Times New Roman"/>
                <w:color w:val="000000"/>
                <w:szCs w:val="24"/>
                <w:lang w:val="en-GB" w:eastAsia="cs-CZ"/>
              </w:rPr>
              <w:t>C</w:t>
            </w:r>
            <w:r w:rsidR="009B3022" w:rsidRPr="00834BD3">
              <w:rPr>
                <w:rFonts w:eastAsia="Times New Roman" w:cs="Times New Roman"/>
                <w:color w:val="000000"/>
                <w:szCs w:val="24"/>
                <w:lang w:val="en-GB" w:eastAsia="cs-CZ"/>
              </w:rPr>
              <w:t>hildren’s house, leisure, scout, Scout method, upbringing</w:t>
            </w:r>
            <w:r w:rsidRPr="00834BD3">
              <w:rPr>
                <w:rFonts w:eastAsia="Times New Roman" w:cs="Times New Roman"/>
                <w:color w:val="000000"/>
                <w:szCs w:val="24"/>
                <w:lang w:val="en-GB" w:eastAsia="cs-CZ"/>
              </w:rPr>
              <w:t>.</w:t>
            </w:r>
          </w:p>
        </w:tc>
      </w:tr>
      <w:tr w:rsidR="00E535C3" w:rsidRPr="00964266" w14:paraId="0B62A39D" w14:textId="77777777" w:rsidTr="00EB224D">
        <w:trPr>
          <w:trHeight w:val="2375"/>
        </w:trPr>
        <w:tc>
          <w:tcPr>
            <w:tcW w:w="2902" w:type="dxa"/>
            <w:tcBorders>
              <w:top w:val="single" w:sz="2" w:space="0" w:color="auto"/>
              <w:left w:val="double" w:sz="4" w:space="0" w:color="auto"/>
              <w:right w:val="single" w:sz="2" w:space="0" w:color="auto"/>
            </w:tcBorders>
          </w:tcPr>
          <w:p w14:paraId="14CD8CDE"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Přílohy vázané v práci:</w:t>
            </w:r>
          </w:p>
        </w:tc>
        <w:tc>
          <w:tcPr>
            <w:tcW w:w="6297" w:type="dxa"/>
            <w:tcBorders>
              <w:top w:val="single" w:sz="2" w:space="0" w:color="auto"/>
              <w:left w:val="single" w:sz="2" w:space="0" w:color="auto"/>
              <w:right w:val="double" w:sz="4" w:space="0" w:color="auto"/>
            </w:tcBorders>
          </w:tcPr>
          <w:p w14:paraId="385FA0FA" w14:textId="77777777" w:rsidR="00834BD3" w:rsidRDefault="00834BD3" w:rsidP="00AB33DE">
            <w:pPr>
              <w:ind w:firstLine="0"/>
            </w:pPr>
            <w:r>
              <w:t>Příloha I – rozhovor s D1</w:t>
            </w:r>
          </w:p>
          <w:p w14:paraId="4FEB27CC" w14:textId="3B98BB67" w:rsidR="00834BD3" w:rsidRPr="00964266" w:rsidRDefault="00834BD3" w:rsidP="00AB33DE">
            <w:pPr>
              <w:ind w:firstLine="0"/>
            </w:pPr>
            <w:r>
              <w:t>Příloha II – rozhovor s D1</w:t>
            </w:r>
          </w:p>
        </w:tc>
      </w:tr>
      <w:tr w:rsidR="00E535C3" w:rsidRPr="00964266" w14:paraId="10B1F89E" w14:textId="77777777" w:rsidTr="00EB224D">
        <w:trPr>
          <w:trHeight w:val="415"/>
        </w:trPr>
        <w:tc>
          <w:tcPr>
            <w:tcW w:w="2902" w:type="dxa"/>
            <w:tcBorders>
              <w:top w:val="single" w:sz="4" w:space="0" w:color="auto"/>
              <w:left w:val="double" w:sz="4" w:space="0" w:color="auto"/>
              <w:bottom w:val="single" w:sz="4" w:space="0" w:color="auto"/>
              <w:right w:val="single" w:sz="2" w:space="0" w:color="auto"/>
            </w:tcBorders>
          </w:tcPr>
          <w:p w14:paraId="622B8417"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Rozsah práce:</w:t>
            </w:r>
          </w:p>
        </w:tc>
        <w:tc>
          <w:tcPr>
            <w:tcW w:w="6297" w:type="dxa"/>
            <w:tcBorders>
              <w:top w:val="single" w:sz="2" w:space="0" w:color="auto"/>
              <w:left w:val="single" w:sz="2" w:space="0" w:color="auto"/>
              <w:bottom w:val="single" w:sz="4" w:space="0" w:color="auto"/>
              <w:right w:val="double" w:sz="4" w:space="0" w:color="auto"/>
            </w:tcBorders>
          </w:tcPr>
          <w:p w14:paraId="3A776031" w14:textId="4F809B25" w:rsidR="00964266" w:rsidRPr="00964266" w:rsidRDefault="00D15BD0" w:rsidP="00AB33DE">
            <w:pPr>
              <w:spacing w:line="240" w:lineRule="auto"/>
              <w:ind w:firstLine="0"/>
              <w:jc w:val="left"/>
              <w:rPr>
                <w:rFonts w:eastAsia="Times New Roman" w:cs="Times New Roman"/>
                <w:color w:val="000000"/>
                <w:szCs w:val="24"/>
                <w:lang w:eastAsia="cs-CZ"/>
              </w:rPr>
            </w:pPr>
            <w:r>
              <w:rPr>
                <w:rFonts w:eastAsia="Times New Roman" w:cs="Times New Roman"/>
                <w:color w:val="000000"/>
                <w:szCs w:val="24"/>
                <w:lang w:eastAsia="cs-CZ"/>
              </w:rPr>
              <w:t>6</w:t>
            </w:r>
            <w:r w:rsidR="00C53576">
              <w:rPr>
                <w:rFonts w:eastAsia="Times New Roman" w:cs="Times New Roman"/>
                <w:color w:val="000000"/>
                <w:szCs w:val="24"/>
                <w:lang w:eastAsia="cs-CZ"/>
              </w:rPr>
              <w:t>1</w:t>
            </w:r>
          </w:p>
        </w:tc>
      </w:tr>
      <w:tr w:rsidR="00E535C3" w:rsidRPr="00964266" w14:paraId="340B1015" w14:textId="77777777" w:rsidTr="00EB224D">
        <w:trPr>
          <w:trHeight w:val="415"/>
        </w:trPr>
        <w:tc>
          <w:tcPr>
            <w:tcW w:w="2902" w:type="dxa"/>
            <w:tcBorders>
              <w:top w:val="single" w:sz="4" w:space="0" w:color="auto"/>
              <w:left w:val="double" w:sz="4" w:space="0" w:color="auto"/>
              <w:bottom w:val="double" w:sz="4" w:space="0" w:color="auto"/>
              <w:right w:val="single" w:sz="2" w:space="0" w:color="auto"/>
            </w:tcBorders>
          </w:tcPr>
          <w:p w14:paraId="169B7D73" w14:textId="77777777" w:rsidR="00964266" w:rsidRPr="00964266" w:rsidRDefault="00964266" w:rsidP="00AB33DE">
            <w:pPr>
              <w:spacing w:line="240" w:lineRule="auto"/>
              <w:ind w:firstLine="0"/>
              <w:jc w:val="left"/>
              <w:rPr>
                <w:rFonts w:eastAsia="Times New Roman" w:cs="Times New Roman"/>
                <w:b/>
                <w:color w:val="000000"/>
                <w:szCs w:val="24"/>
                <w:lang w:eastAsia="cs-CZ"/>
              </w:rPr>
            </w:pPr>
            <w:r w:rsidRPr="00964266">
              <w:rPr>
                <w:rFonts w:eastAsia="Times New Roman" w:cs="Times New Roman"/>
                <w:b/>
                <w:color w:val="000000"/>
                <w:szCs w:val="24"/>
                <w:lang w:eastAsia="cs-CZ"/>
              </w:rPr>
              <w:t>Jazyk práce:</w:t>
            </w:r>
          </w:p>
        </w:tc>
        <w:tc>
          <w:tcPr>
            <w:tcW w:w="6297" w:type="dxa"/>
            <w:tcBorders>
              <w:top w:val="single" w:sz="4" w:space="0" w:color="auto"/>
              <w:left w:val="single" w:sz="2" w:space="0" w:color="auto"/>
              <w:bottom w:val="double" w:sz="4" w:space="0" w:color="auto"/>
              <w:right w:val="double" w:sz="4" w:space="0" w:color="auto"/>
            </w:tcBorders>
          </w:tcPr>
          <w:p w14:paraId="66285328" w14:textId="3B53F19F" w:rsidR="00964266" w:rsidRPr="00964266" w:rsidRDefault="0007775A" w:rsidP="00AB33DE">
            <w:pPr>
              <w:spacing w:line="240" w:lineRule="auto"/>
              <w:ind w:firstLine="0"/>
              <w:jc w:val="left"/>
              <w:rPr>
                <w:rFonts w:eastAsia="Times New Roman" w:cs="Times New Roman"/>
                <w:color w:val="000000"/>
                <w:szCs w:val="24"/>
                <w:lang w:eastAsia="cs-CZ"/>
              </w:rPr>
            </w:pPr>
            <w:r>
              <w:rPr>
                <w:rFonts w:eastAsia="Times New Roman" w:cs="Times New Roman"/>
                <w:color w:val="000000"/>
                <w:szCs w:val="24"/>
                <w:lang w:eastAsia="cs-CZ"/>
              </w:rPr>
              <w:t>Český jazyk</w:t>
            </w:r>
          </w:p>
        </w:tc>
      </w:tr>
    </w:tbl>
    <w:p w14:paraId="35BE8800" w14:textId="77777777" w:rsidR="00964266" w:rsidRPr="00091480" w:rsidRDefault="00964266" w:rsidP="00AB33DE"/>
    <w:sectPr w:rsidR="00964266" w:rsidRPr="00091480" w:rsidSect="00FD255C">
      <w:footerReference w:type="default" r:id="rId24"/>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1A620" w14:textId="77777777" w:rsidR="008E1CF6" w:rsidRDefault="008E1CF6" w:rsidP="004219E3">
      <w:pPr>
        <w:spacing w:line="240" w:lineRule="auto"/>
      </w:pPr>
      <w:r>
        <w:separator/>
      </w:r>
    </w:p>
  </w:endnote>
  <w:endnote w:type="continuationSeparator" w:id="0">
    <w:p w14:paraId="1F416C5A" w14:textId="77777777" w:rsidR="008E1CF6" w:rsidRDefault="008E1CF6" w:rsidP="004219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A49D" w14:textId="77777777" w:rsidR="00ED61B9" w:rsidRDefault="00ED61B9">
    <w:pPr>
      <w:pStyle w:val="Zpat"/>
      <w:jc w:val="center"/>
    </w:pPr>
  </w:p>
  <w:p w14:paraId="76EFEC2E" w14:textId="77777777" w:rsidR="00ED61B9" w:rsidRDefault="00ED61B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398989"/>
      <w:docPartObj>
        <w:docPartGallery w:val="Page Numbers (Bottom of Page)"/>
        <w:docPartUnique/>
      </w:docPartObj>
    </w:sdtPr>
    <w:sdtEndPr/>
    <w:sdtContent>
      <w:p w14:paraId="763D6C44" w14:textId="411ED5EA" w:rsidR="00ED61B9" w:rsidRDefault="00ED61B9" w:rsidP="008E5FA9">
        <w:pPr>
          <w:pStyle w:val="Zpat"/>
          <w:jc w:val="center"/>
        </w:pPr>
        <w:r>
          <w:fldChar w:fldCharType="begin"/>
        </w:r>
        <w:r>
          <w:instrText>PAGE   \* MERGEFORMAT</w:instrText>
        </w:r>
        <w:r>
          <w:fldChar w:fldCharType="separate"/>
        </w:r>
        <w:r>
          <w:rPr>
            <w:noProof/>
          </w:rP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17DF2" w14:textId="77777777" w:rsidR="008E1CF6" w:rsidRDefault="008E1CF6" w:rsidP="004219E3">
      <w:pPr>
        <w:spacing w:line="240" w:lineRule="auto"/>
      </w:pPr>
      <w:r>
        <w:separator/>
      </w:r>
    </w:p>
  </w:footnote>
  <w:footnote w:type="continuationSeparator" w:id="0">
    <w:p w14:paraId="5CE5A9EB" w14:textId="77777777" w:rsidR="008E1CF6" w:rsidRDefault="008E1CF6" w:rsidP="004219E3">
      <w:pPr>
        <w:spacing w:line="240" w:lineRule="auto"/>
      </w:pPr>
      <w:r>
        <w:continuationSeparator/>
      </w:r>
    </w:p>
  </w:footnote>
  <w:footnote w:id="1">
    <w:p w14:paraId="77EEF1EC" w14:textId="2AB99903" w:rsidR="00AC06B6" w:rsidRPr="004F6DA1" w:rsidRDefault="00CF0855" w:rsidP="004F6DA1">
      <w:pPr>
        <w:rPr>
          <w:sz w:val="20"/>
          <w:szCs w:val="20"/>
        </w:rPr>
      </w:pPr>
      <w:r w:rsidRPr="004F6DA1">
        <w:rPr>
          <w:sz w:val="20"/>
          <w:szCs w:val="20"/>
          <w:vertAlign w:val="superscript"/>
        </w:rPr>
        <w:footnoteRef/>
      </w:r>
      <w:r w:rsidRPr="004F6DA1">
        <w:rPr>
          <w:sz w:val="20"/>
          <w:szCs w:val="20"/>
          <w:vertAlign w:val="superscript"/>
        </w:rPr>
        <w:t xml:space="preserve"> </w:t>
      </w:r>
      <w:r w:rsidRPr="004F6DA1">
        <w:rPr>
          <w:sz w:val="20"/>
          <w:szCs w:val="20"/>
        </w:rPr>
        <w:t xml:space="preserve">ČESKO. Zákon č. 109/2002 Sb., o výkonu ústavní výchovy nebo ochranné výchovy ve školských zařízeních a o preventivně výchovné péči ve školských zařízeních a o změně dalších zákonů - znění od 1. 1. 2014. In: Zákony pro lidi.cz [online]. © AION CS 2010-2022 [cit. 26. 4. 2022]. Dostupné </w:t>
      </w:r>
      <w:r w:rsidR="00BF70D7">
        <w:rPr>
          <w:sz w:val="20"/>
          <w:szCs w:val="20"/>
        </w:rPr>
        <w:br/>
      </w:r>
      <w:r w:rsidRPr="004F6DA1">
        <w:rPr>
          <w:sz w:val="20"/>
          <w:szCs w:val="20"/>
        </w:rPr>
        <w:t xml:space="preserve">z: </w:t>
      </w:r>
      <w:hyperlink r:id="rId1" w:history="1">
        <w:r w:rsidR="00AC06B6" w:rsidRPr="004F6DA1">
          <w:rPr>
            <w:rStyle w:val="Hypertextovodkaz"/>
            <w:color w:val="auto"/>
            <w:sz w:val="20"/>
            <w:szCs w:val="20"/>
          </w:rPr>
          <w:t>https://www.zakonyprolidi.cz/cs/2002-109</w:t>
        </w:r>
      </w:hyperlink>
    </w:p>
  </w:footnote>
  <w:footnote w:id="2">
    <w:p w14:paraId="2F2B2965" w14:textId="57C08BC4" w:rsidR="00AC06B6" w:rsidRPr="005D0729" w:rsidRDefault="00CF0855" w:rsidP="004F6DA1">
      <w:r w:rsidRPr="004F6DA1">
        <w:rPr>
          <w:rStyle w:val="Znakapoznpodarou"/>
          <w:sz w:val="20"/>
          <w:szCs w:val="20"/>
        </w:rPr>
        <w:footnoteRef/>
      </w:r>
      <w:r w:rsidRPr="004F6DA1">
        <w:rPr>
          <w:sz w:val="20"/>
          <w:szCs w:val="20"/>
        </w:rPr>
        <w:t xml:space="preserve"> ČESKO. § 972 odst. 1 zákona č. 89/2012 Sb., občanský zákoník - znění od 1. 7. 2021. In: Zákony pro lidi.cz [online]. © AION CS 2010-2022 [cit. 26. 4. 2022]. Dostupné z: </w:t>
      </w:r>
      <w:hyperlink r:id="rId2" w:anchor="p972-1" w:history="1">
        <w:r w:rsidR="00AC06B6" w:rsidRPr="004F6DA1">
          <w:rPr>
            <w:rStyle w:val="Hypertextovodkaz"/>
            <w:color w:val="auto"/>
            <w:sz w:val="20"/>
            <w:szCs w:val="20"/>
          </w:rPr>
          <w:t>https://www.zakonyprolidi.cz/cs/2012-89#p972-1</w:t>
        </w:r>
      </w:hyperlink>
    </w:p>
  </w:footnote>
  <w:footnote w:id="3">
    <w:p w14:paraId="03BAC0BA" w14:textId="6C40CF78" w:rsidR="00AC06B6" w:rsidRPr="004F6DA1" w:rsidRDefault="00CF0855" w:rsidP="004F6DA1">
      <w:pPr>
        <w:rPr>
          <w:sz w:val="20"/>
          <w:szCs w:val="20"/>
        </w:rPr>
      </w:pPr>
      <w:r w:rsidRPr="004F6DA1">
        <w:rPr>
          <w:rStyle w:val="Znakapoznpodarou"/>
          <w:sz w:val="20"/>
          <w:szCs w:val="20"/>
        </w:rPr>
        <w:footnoteRef/>
      </w:r>
      <w:r w:rsidRPr="004F6DA1">
        <w:rPr>
          <w:sz w:val="20"/>
          <w:szCs w:val="20"/>
        </w:rPr>
        <w:t xml:space="preserve"> ČESKO. § 971 odst. 4 zákona č. 89/2012 Sb., občanský zákoník - znění od 1. 7. 2021. In: Zákony pro lidi.cz [online]. © AION CS 2010-2022 [cit. 26. 4. 2022]. Dostupné z: </w:t>
      </w:r>
      <w:hyperlink r:id="rId3" w:anchor="p971-4" w:history="1">
        <w:r w:rsidR="00AC06B6" w:rsidRPr="004F6DA1">
          <w:rPr>
            <w:rStyle w:val="Hypertextovodkaz"/>
            <w:color w:val="auto"/>
            <w:sz w:val="20"/>
            <w:szCs w:val="20"/>
          </w:rPr>
          <w:t>https://www.zakonyprolidi.cz/cs/2012-89#p971-4</w:t>
        </w:r>
      </w:hyperlink>
    </w:p>
  </w:footnote>
  <w:footnote w:id="4">
    <w:p w14:paraId="56B4A263" w14:textId="77777777"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w:t>
      </w:r>
      <w:r w:rsidRPr="004F6DA1">
        <w:rPr>
          <w:sz w:val="20"/>
          <w:szCs w:val="20"/>
          <w:shd w:val="clear" w:color="auto" w:fill="FFFFFF"/>
        </w:rPr>
        <w:t>MATOUŠEK, Oldřich a Andrea MATOUŠKOVÁ. </w:t>
      </w:r>
      <w:r w:rsidRPr="004F6DA1">
        <w:rPr>
          <w:i/>
          <w:iCs/>
          <w:sz w:val="20"/>
          <w:szCs w:val="20"/>
          <w:shd w:val="clear" w:color="auto" w:fill="FFFFFF"/>
        </w:rPr>
        <w:t>Mládež a delikvence: možné příčiny, struktura, programy prevence kriminality mládeže</w:t>
      </w:r>
      <w:r w:rsidRPr="004F6DA1">
        <w:rPr>
          <w:sz w:val="20"/>
          <w:szCs w:val="20"/>
          <w:shd w:val="clear" w:color="auto" w:fill="FFFFFF"/>
        </w:rPr>
        <w:t>. Vyd. 3., aktualiz. Praha: Portál, 2011. ISBN 978-80-7367-825-8.</w:t>
      </w:r>
    </w:p>
  </w:footnote>
  <w:footnote w:id="5">
    <w:p w14:paraId="2A3CC78B" w14:textId="2D2FD378" w:rsidR="00AC06B6" w:rsidRPr="004F6DA1" w:rsidRDefault="00CF0855" w:rsidP="004F6DA1">
      <w:pPr>
        <w:rPr>
          <w:sz w:val="20"/>
          <w:szCs w:val="20"/>
        </w:rPr>
      </w:pPr>
      <w:r w:rsidRPr="004F6DA1">
        <w:rPr>
          <w:rStyle w:val="Znakapoznpodarou"/>
          <w:sz w:val="20"/>
          <w:szCs w:val="20"/>
        </w:rPr>
        <w:footnoteRef/>
      </w:r>
      <w:r w:rsidRPr="004F6DA1">
        <w:rPr>
          <w:sz w:val="20"/>
          <w:szCs w:val="20"/>
        </w:rPr>
        <w:t xml:space="preserve"> ČESKO. Zákon č. 109/2002 Sb., o výkonu ústavní výchovy nebo ochranné výchovy ve školských zařízeních a o preventivně výchovné péči ve školských zařízeních a o změně dalších zákonů - znění od 1. 1. 2014. In: Zákony pro lidi.cz [online]. © AION CS 2010-2022 [cit. 26. 4. 2022]. Dostupné </w:t>
      </w:r>
      <w:r w:rsidR="00BF70D7">
        <w:rPr>
          <w:sz w:val="20"/>
          <w:szCs w:val="20"/>
        </w:rPr>
        <w:br/>
      </w:r>
      <w:r w:rsidRPr="004F6DA1">
        <w:rPr>
          <w:sz w:val="20"/>
          <w:szCs w:val="20"/>
        </w:rPr>
        <w:t xml:space="preserve">z: </w:t>
      </w:r>
      <w:hyperlink r:id="rId4" w:history="1">
        <w:r w:rsidRPr="004F6DA1">
          <w:rPr>
            <w:rStyle w:val="Hypertextovodkaz"/>
            <w:color w:val="auto"/>
            <w:sz w:val="20"/>
            <w:szCs w:val="20"/>
          </w:rPr>
          <w:t>https://www.zakonyprolidi.cz/cs/2002-109</w:t>
        </w:r>
      </w:hyperlink>
    </w:p>
  </w:footnote>
  <w:footnote w:id="6">
    <w:p w14:paraId="5C73A316" w14:textId="1ED07218" w:rsidR="00CF0855" w:rsidRPr="00E65F11" w:rsidRDefault="00CF0855" w:rsidP="004F6DA1">
      <w:r w:rsidRPr="004F6DA1">
        <w:rPr>
          <w:rStyle w:val="Znakapoznpodarou"/>
          <w:sz w:val="20"/>
          <w:szCs w:val="20"/>
        </w:rPr>
        <w:footnoteRef/>
      </w:r>
      <w:r w:rsidRPr="004F6DA1">
        <w:rPr>
          <w:sz w:val="20"/>
          <w:szCs w:val="20"/>
        </w:rPr>
        <w:t xml:space="preserve"> ČESKO. Vyhláška č. 438/2006 Sb., vyhláška, kterou se upravují podrobnosti výkonu ústavní výchovy </w:t>
      </w:r>
      <w:r w:rsidR="00BF70D7">
        <w:rPr>
          <w:sz w:val="20"/>
          <w:szCs w:val="20"/>
        </w:rPr>
        <w:br/>
      </w:r>
      <w:r w:rsidRPr="004F6DA1">
        <w:rPr>
          <w:sz w:val="20"/>
          <w:szCs w:val="20"/>
        </w:rPr>
        <w:t xml:space="preserve">a ochranné výchovy ve školských zařízeních - znění od 1. 9. 2015. In: Zákony pro lidi.cz [online]. © AION CS 2010-2022 [cit. 26. 4. 2022]. Dostupné z: </w:t>
      </w:r>
      <w:r w:rsidRPr="004F6DA1">
        <w:rPr>
          <w:sz w:val="20"/>
          <w:szCs w:val="20"/>
          <w:u w:val="single"/>
        </w:rPr>
        <w:t>https://www.zakonyprolidi.cz/cs/2006-438</w:t>
      </w:r>
    </w:p>
  </w:footnote>
  <w:footnote w:id="7">
    <w:p w14:paraId="5B44672C" w14:textId="03401E1E"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Ministerstvo školství, mládeže a tělovýchovy ČR. Statistická ročenka školství 2020/2021- výkonné ukazatele : H2. 1. 1. 2 Dětské domovy - počet zařízení, prostorové podmínky, skupiny - podle zřizovatele [online]. Odbor informatiky a statistiky MŠMT, 2021 [cit. 2022-03-02]. Dostupné </w:t>
      </w:r>
      <w:r w:rsidR="00BF70D7">
        <w:rPr>
          <w:sz w:val="20"/>
          <w:szCs w:val="20"/>
        </w:rPr>
        <w:br/>
      </w:r>
      <w:r w:rsidRPr="004F6DA1">
        <w:rPr>
          <w:sz w:val="20"/>
          <w:szCs w:val="20"/>
        </w:rPr>
        <w:t xml:space="preserve">z: </w:t>
      </w:r>
      <w:r w:rsidRPr="004F6DA1">
        <w:rPr>
          <w:sz w:val="20"/>
          <w:szCs w:val="20"/>
          <w:u w:val="single"/>
        </w:rPr>
        <w:t>https://statis.msmt.cz/rocenka/rocenka.asp</w:t>
      </w:r>
    </w:p>
  </w:footnote>
  <w:footnote w:id="8">
    <w:p w14:paraId="6A36D734" w14:textId="77777777" w:rsidR="00CF0855" w:rsidRPr="004F6DA1" w:rsidRDefault="00CF0855" w:rsidP="004F6DA1">
      <w:pPr>
        <w:rPr>
          <w:sz w:val="20"/>
          <w:szCs w:val="20"/>
          <w:highlight w:val="yellow"/>
        </w:rPr>
      </w:pPr>
      <w:r w:rsidRPr="004F6DA1">
        <w:rPr>
          <w:rStyle w:val="Znakapoznpodarou"/>
          <w:sz w:val="20"/>
          <w:szCs w:val="20"/>
        </w:rPr>
        <w:footnoteRef/>
      </w:r>
      <w:r w:rsidRPr="004F6DA1">
        <w:rPr>
          <w:sz w:val="20"/>
          <w:szCs w:val="20"/>
        </w:rPr>
        <w:t xml:space="preserve"> Ministerstvo školství, mládeže a tělovýchovy ČR. Statistická ročenka školství 2020/2021- výkonné ukazatele : H2. 1. 2. 1 Dětské domovy - počet dětí a mládeže podle území [online]. Odbor informatiky a statistiky MŠMT, 2021 [cit. 2022-03-02]. Dostupné z:</w:t>
      </w:r>
      <w:r w:rsidRPr="004F6DA1">
        <w:rPr>
          <w:sz w:val="20"/>
          <w:szCs w:val="20"/>
          <w:u w:val="single"/>
        </w:rPr>
        <w:t xml:space="preserve"> https://statis.msmt.cz/rocenka/rocenka.asp</w:t>
      </w:r>
    </w:p>
  </w:footnote>
  <w:footnote w:id="9">
    <w:p w14:paraId="54EAC606" w14:textId="4DD025C9" w:rsidR="00CF0855" w:rsidRDefault="00CF0855" w:rsidP="004F6DA1">
      <w:r w:rsidRPr="004F6DA1">
        <w:rPr>
          <w:rStyle w:val="Znakapoznpodarou"/>
          <w:sz w:val="20"/>
          <w:szCs w:val="20"/>
        </w:rPr>
        <w:footnoteRef/>
      </w:r>
      <w:r w:rsidRPr="004F6DA1">
        <w:rPr>
          <w:sz w:val="20"/>
          <w:szCs w:val="20"/>
        </w:rPr>
        <w:t xml:space="preserve"> ŠKOVIERA, Albín. Dilemata náhradní výchovy: [teorie a praxe výchovné péče o děti v rodině </w:t>
      </w:r>
      <w:r w:rsidR="00BF70D7">
        <w:rPr>
          <w:sz w:val="20"/>
          <w:szCs w:val="20"/>
        </w:rPr>
        <w:br/>
      </w:r>
      <w:r w:rsidRPr="004F6DA1">
        <w:rPr>
          <w:sz w:val="20"/>
          <w:szCs w:val="20"/>
        </w:rPr>
        <w:t>a v dětských domovech]. Praha: Portál, 2007. s.49. ISBN 978-80-7367-318-5.</w:t>
      </w:r>
    </w:p>
  </w:footnote>
  <w:footnote w:id="10">
    <w:p w14:paraId="4DBBAFBE" w14:textId="07FB882B"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w:t>
      </w:r>
      <w:r w:rsidRPr="004F6DA1">
        <w:rPr>
          <w:sz w:val="20"/>
          <w:szCs w:val="20"/>
          <w:shd w:val="clear" w:color="auto" w:fill="FFFFFF"/>
        </w:rPr>
        <w:t>MATĚJČEK, Zdeněk. Náhradní rodinná péče: průvodce pro odborníky, osvojitele a pěstouny. Praha: Portál, 1999.</w:t>
      </w:r>
      <w:r w:rsidR="0071421D" w:rsidRPr="004F6DA1">
        <w:rPr>
          <w:sz w:val="20"/>
          <w:szCs w:val="20"/>
          <w:shd w:val="clear" w:color="auto" w:fill="FFFFFF"/>
        </w:rPr>
        <w:t xml:space="preserve"> s.56.</w:t>
      </w:r>
      <w:r w:rsidRPr="004F6DA1">
        <w:rPr>
          <w:sz w:val="20"/>
          <w:szCs w:val="20"/>
          <w:shd w:val="clear" w:color="auto" w:fill="FFFFFF"/>
        </w:rPr>
        <w:t xml:space="preserve"> ISBN 80-717-8304-8.</w:t>
      </w:r>
    </w:p>
  </w:footnote>
  <w:footnote w:id="11">
    <w:p w14:paraId="3451E484" w14:textId="381646E0"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w:t>
      </w:r>
      <w:r w:rsidRPr="004F6DA1">
        <w:rPr>
          <w:sz w:val="20"/>
          <w:szCs w:val="20"/>
          <w:shd w:val="clear" w:color="auto" w:fill="FFFFFF"/>
        </w:rPr>
        <w:t>PTÁČEK, Radek, Hana KUŽELOVÁ a Libuše ČELEDOVÁ. </w:t>
      </w:r>
      <w:r w:rsidRPr="004F6DA1">
        <w:rPr>
          <w:i/>
          <w:iCs/>
          <w:sz w:val="20"/>
          <w:szCs w:val="20"/>
          <w:shd w:val="clear" w:color="auto" w:fill="FFFFFF"/>
        </w:rPr>
        <w:t>VÝVOJ DĚTÍ: V NÁHRADNÍCH FORMÁCH PÉČE</w:t>
      </w:r>
      <w:r w:rsidRPr="004F6DA1">
        <w:rPr>
          <w:sz w:val="20"/>
          <w:szCs w:val="20"/>
          <w:shd w:val="clear" w:color="auto" w:fill="FFFFFF"/>
        </w:rPr>
        <w:t>. Praha: Ministerstvo práce a sociálních věcí, 2011. ISBN 978-80-7421-040-2.</w:t>
      </w:r>
    </w:p>
  </w:footnote>
  <w:footnote w:id="12">
    <w:p w14:paraId="44B86349" w14:textId="77777777"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w:t>
      </w:r>
      <w:r w:rsidRPr="004F6DA1">
        <w:rPr>
          <w:sz w:val="20"/>
          <w:szCs w:val="20"/>
          <w:shd w:val="clear" w:color="auto" w:fill="FFFFFF"/>
        </w:rPr>
        <w:t>MATOUŠEK, Oldřich (ed.). Dítě traumatizované v blízkých vztazích: manuál pro profesionály a rodiče. 2. vyd. Praha: Portál, 2020. ISBN 978-80-262-1707-7.</w:t>
      </w:r>
    </w:p>
  </w:footnote>
  <w:footnote w:id="13">
    <w:p w14:paraId="70C5BE5C" w14:textId="775B6E00"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w:t>
      </w:r>
      <w:r w:rsidR="004343F1" w:rsidRPr="004F6DA1">
        <w:rPr>
          <w:sz w:val="20"/>
          <w:szCs w:val="20"/>
          <w:shd w:val="clear" w:color="auto" w:fill="FFFFFF"/>
        </w:rPr>
        <w:t>PTÁČEK, KUŽELOVÁ a ČELEDOVÁ. </w:t>
      </w:r>
      <w:r w:rsidR="004343F1" w:rsidRPr="004F6DA1">
        <w:rPr>
          <w:i/>
          <w:iCs/>
          <w:sz w:val="20"/>
          <w:szCs w:val="20"/>
          <w:shd w:val="clear" w:color="auto" w:fill="FFFFFF"/>
        </w:rPr>
        <w:t>VÝVOJ DĚTÍ: V NÁHRADNÍCH FORMÁCH PÉČE</w:t>
      </w:r>
      <w:r w:rsidR="004343F1" w:rsidRPr="004F6DA1">
        <w:rPr>
          <w:sz w:val="20"/>
          <w:szCs w:val="20"/>
          <w:shd w:val="clear" w:color="auto" w:fill="FFFFFF"/>
        </w:rPr>
        <w:t xml:space="preserve">. Praha: Ministerstvo práce a sociálních věcí, 2011. </w:t>
      </w:r>
    </w:p>
  </w:footnote>
  <w:footnote w:id="14">
    <w:p w14:paraId="6D24BD44" w14:textId="77777777"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w:t>
      </w:r>
      <w:r w:rsidRPr="004F6DA1">
        <w:rPr>
          <w:sz w:val="20"/>
          <w:szCs w:val="20"/>
          <w:shd w:val="clear" w:color="auto" w:fill="FFFFFF"/>
        </w:rPr>
        <w:t>ŠTIKOVÁ, Gabriela, Dominika ŠENKOVÁ a Marcela BELICOVÁ. </w:t>
      </w:r>
      <w:r w:rsidRPr="004F6DA1">
        <w:rPr>
          <w:i/>
          <w:iCs/>
          <w:sz w:val="20"/>
          <w:szCs w:val="20"/>
          <w:shd w:val="clear" w:color="auto" w:fill="FFFFFF"/>
        </w:rPr>
        <w:t>Fenomén dítěte v systému: aneb teorie a praxe náhradní rodinné výchovy</w:t>
      </w:r>
      <w:r w:rsidRPr="004F6DA1">
        <w:rPr>
          <w:sz w:val="20"/>
          <w:szCs w:val="20"/>
          <w:shd w:val="clear" w:color="auto" w:fill="FFFFFF"/>
        </w:rPr>
        <w:t xml:space="preserve">. yourchance o.p.s, 2020. s. 35. ISBN 978-80-906954-6-7. </w:t>
      </w:r>
    </w:p>
  </w:footnote>
  <w:footnote w:id="15">
    <w:p w14:paraId="357DBEA2" w14:textId="77777777"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w:t>
      </w:r>
      <w:r w:rsidRPr="004F6DA1">
        <w:rPr>
          <w:sz w:val="20"/>
          <w:szCs w:val="20"/>
          <w:shd w:val="clear" w:color="auto" w:fill="FFFFFF"/>
        </w:rPr>
        <w:t>STÁREK, Lukáš a kol. </w:t>
      </w:r>
      <w:r w:rsidRPr="004F6DA1">
        <w:rPr>
          <w:i/>
          <w:iCs/>
          <w:sz w:val="20"/>
          <w:szCs w:val="20"/>
          <w:shd w:val="clear" w:color="auto" w:fill="FFFFFF"/>
        </w:rPr>
        <w:t>Vybrané aspekty ovlivňující edukační proces dítěte</w:t>
      </w:r>
      <w:r w:rsidRPr="004F6DA1">
        <w:rPr>
          <w:sz w:val="20"/>
          <w:szCs w:val="20"/>
          <w:shd w:val="clear" w:color="auto" w:fill="FFFFFF"/>
        </w:rPr>
        <w:t xml:space="preserve">. Vydání I. Praha: Univerzita Jana Amose Komenského, 2021, s. 139. ISBN 978-80-7452-203-1. </w:t>
      </w:r>
    </w:p>
  </w:footnote>
  <w:footnote w:id="16">
    <w:p w14:paraId="34071A1B" w14:textId="57374211" w:rsidR="00CF0855" w:rsidRDefault="00CF0855" w:rsidP="004F6DA1">
      <w:r w:rsidRPr="004F6DA1">
        <w:rPr>
          <w:rStyle w:val="Znakapoznpodarou"/>
          <w:sz w:val="20"/>
          <w:szCs w:val="20"/>
        </w:rPr>
        <w:footnoteRef/>
      </w:r>
      <w:r w:rsidRPr="004F6DA1">
        <w:rPr>
          <w:sz w:val="20"/>
          <w:szCs w:val="20"/>
        </w:rPr>
        <w:t xml:space="preserve"> ŠKOVIERA, Albín. Dilemata náhradní výchovy: [teorie a praxe výchovné péče o děti v rodině </w:t>
      </w:r>
      <w:r w:rsidR="00BF70D7">
        <w:rPr>
          <w:sz w:val="20"/>
          <w:szCs w:val="20"/>
        </w:rPr>
        <w:br/>
      </w:r>
      <w:r w:rsidRPr="004F6DA1">
        <w:rPr>
          <w:sz w:val="20"/>
          <w:szCs w:val="20"/>
        </w:rPr>
        <w:t>a v dětských domovech]. Praha: Portál, 2007</w:t>
      </w:r>
      <w:r w:rsidR="004343F1" w:rsidRPr="004F6DA1">
        <w:rPr>
          <w:sz w:val="20"/>
          <w:szCs w:val="20"/>
        </w:rPr>
        <w:t>.</w:t>
      </w:r>
    </w:p>
  </w:footnote>
  <w:footnote w:id="17">
    <w:p w14:paraId="2BFBFFFD" w14:textId="7DEE688E" w:rsidR="002661AF" w:rsidRPr="004F6DA1" w:rsidRDefault="002661AF" w:rsidP="004F6DA1">
      <w:pPr>
        <w:rPr>
          <w:sz w:val="20"/>
          <w:szCs w:val="20"/>
        </w:rPr>
      </w:pPr>
      <w:r w:rsidRPr="004F6DA1">
        <w:rPr>
          <w:rStyle w:val="Znakapoznpodarou"/>
          <w:sz w:val="20"/>
          <w:szCs w:val="20"/>
        </w:rPr>
        <w:footnoteRef/>
      </w:r>
      <w:r w:rsidRPr="004F6DA1">
        <w:rPr>
          <w:sz w:val="20"/>
          <w:szCs w:val="20"/>
        </w:rPr>
        <w:t xml:space="preserve"> ČESKO. § 34 odst. 1 písm. a) zákona č. 109/2002 Sb., o výkonu ústavní výchovy nebo ochranné výchovy ve školských zařízeních a o preventivně výchovné péči ve školských zařízeních a o změně dalších zákonů - znění od 1. 1. 2014. In: Zákony pro lidi.cz [online]. © AION CS 2010-2022 [cit. 31. 5. 2022]. Dostupné </w:t>
      </w:r>
      <w:r w:rsidR="00BF70D7">
        <w:rPr>
          <w:sz w:val="20"/>
          <w:szCs w:val="20"/>
        </w:rPr>
        <w:br/>
      </w:r>
      <w:r w:rsidRPr="004F6DA1">
        <w:rPr>
          <w:sz w:val="20"/>
          <w:szCs w:val="20"/>
        </w:rPr>
        <w:t xml:space="preserve">z: </w:t>
      </w:r>
      <w:hyperlink r:id="rId5" w:anchor="p34-1-a" w:history="1">
        <w:r w:rsidRPr="004F6DA1">
          <w:rPr>
            <w:rStyle w:val="Hypertextovodkaz"/>
            <w:color w:val="auto"/>
            <w:sz w:val="20"/>
            <w:szCs w:val="20"/>
          </w:rPr>
          <w:t>https://www.zakonyprolidi.cz/cs/2002-109#p34-1-a</w:t>
        </w:r>
      </w:hyperlink>
    </w:p>
  </w:footnote>
  <w:footnote w:id="18">
    <w:p w14:paraId="7D079E5D" w14:textId="3E2DFC62" w:rsidR="00ED4341" w:rsidRPr="004F6DA1" w:rsidRDefault="00ED4341" w:rsidP="004F6DA1">
      <w:pPr>
        <w:rPr>
          <w:sz w:val="20"/>
          <w:szCs w:val="20"/>
        </w:rPr>
      </w:pPr>
      <w:r w:rsidRPr="004F6DA1">
        <w:rPr>
          <w:rStyle w:val="Znakapoznpodarou"/>
          <w:sz w:val="20"/>
          <w:szCs w:val="20"/>
        </w:rPr>
        <w:footnoteRef/>
      </w:r>
      <w:r w:rsidRPr="004F6DA1">
        <w:rPr>
          <w:sz w:val="20"/>
          <w:szCs w:val="20"/>
        </w:rPr>
        <w:t xml:space="preserve"> ČESKO. Zákon č. 109/2002 Sb., o výkonu ústavní výchovy nebo ochranné výchovy ve školských zařízeních a o preventivně výchovné péči ve školských zařízeních a o změně dalších zákonů - znění od 1. 1. 2014. In: Zákony pro lidi.cz [online]. © AION CS 2010-2022 [cit. 26. 4. 2022]. Dostupné </w:t>
      </w:r>
      <w:r w:rsidR="00BF70D7">
        <w:rPr>
          <w:sz w:val="20"/>
          <w:szCs w:val="20"/>
        </w:rPr>
        <w:br/>
      </w:r>
      <w:r w:rsidRPr="004F6DA1">
        <w:rPr>
          <w:sz w:val="20"/>
          <w:szCs w:val="20"/>
        </w:rPr>
        <w:t xml:space="preserve">z: </w:t>
      </w:r>
      <w:r w:rsidRPr="004F6DA1">
        <w:rPr>
          <w:sz w:val="20"/>
          <w:szCs w:val="20"/>
          <w:u w:val="single"/>
        </w:rPr>
        <w:t>https://www.zakonyprolidi.cz/cs/2002-109</w:t>
      </w:r>
    </w:p>
  </w:footnote>
  <w:footnote w:id="19">
    <w:p w14:paraId="36DB97A0" w14:textId="521FF2CB" w:rsidR="00ED4341" w:rsidRPr="004F6DA1" w:rsidRDefault="00ED4341" w:rsidP="004F6DA1">
      <w:pPr>
        <w:rPr>
          <w:sz w:val="20"/>
          <w:szCs w:val="20"/>
        </w:rPr>
      </w:pPr>
      <w:r w:rsidRPr="004F6DA1">
        <w:rPr>
          <w:rStyle w:val="Znakapoznpodarou"/>
          <w:sz w:val="20"/>
          <w:szCs w:val="20"/>
        </w:rPr>
        <w:footnoteRef/>
      </w:r>
      <w:r w:rsidRPr="004F6DA1">
        <w:rPr>
          <w:sz w:val="20"/>
          <w:szCs w:val="20"/>
        </w:rPr>
        <w:t xml:space="preserve"> ČESKO. Vyhláška č. 438/2006 Sb., vyhláška, kterou se upravují podrobnosti výkonu ústavní výchovy </w:t>
      </w:r>
      <w:r w:rsidR="00BF70D7">
        <w:rPr>
          <w:sz w:val="20"/>
          <w:szCs w:val="20"/>
        </w:rPr>
        <w:br/>
      </w:r>
      <w:r w:rsidRPr="004F6DA1">
        <w:rPr>
          <w:sz w:val="20"/>
          <w:szCs w:val="20"/>
        </w:rPr>
        <w:t xml:space="preserve">a ochranné výchovy ve školských zařízeních - znění od 1. 9. 2015. In: Zákony pro lidi.cz [online]. © AION CS 2010-2022 [cit. 26. 4. 2022]. Dostupné z: </w:t>
      </w:r>
      <w:hyperlink r:id="rId6" w:history="1">
        <w:r w:rsidRPr="004F6DA1">
          <w:rPr>
            <w:rStyle w:val="Hypertextovodkaz"/>
            <w:color w:val="auto"/>
            <w:sz w:val="20"/>
            <w:szCs w:val="20"/>
          </w:rPr>
          <w:t>https://www.zakonyprolidi.cz/cs/2006-438</w:t>
        </w:r>
      </w:hyperlink>
    </w:p>
  </w:footnote>
  <w:footnote w:id="20">
    <w:p w14:paraId="2515511C" w14:textId="05380B8E" w:rsidR="00402BAA" w:rsidRPr="004F6DA1" w:rsidRDefault="00402BAA" w:rsidP="004F6DA1">
      <w:pPr>
        <w:rPr>
          <w:sz w:val="20"/>
          <w:szCs w:val="20"/>
        </w:rPr>
      </w:pPr>
      <w:r w:rsidRPr="004F6DA1">
        <w:rPr>
          <w:rStyle w:val="Znakapoznpodarou"/>
          <w:sz w:val="20"/>
          <w:szCs w:val="20"/>
        </w:rPr>
        <w:footnoteRef/>
      </w:r>
      <w:r w:rsidRPr="004F6DA1">
        <w:rPr>
          <w:sz w:val="20"/>
          <w:szCs w:val="20"/>
        </w:rPr>
        <w:t xml:space="preserve"> ČESKO. Zákon č. 109/2002 Sb., o výkonu ústavní výchovy nebo ochranné výchovy ve školských zařízeních a o preventivně výchovné péči ve školských zařízeních a o změně dalších zákonů - znění od 1. 1. 2014. In: Zákony pro lidi.cz [online]. © AION CS 2010-2022 [cit. 26. 4. 2022]. Dostupné </w:t>
      </w:r>
      <w:r w:rsidR="00BF70D7">
        <w:rPr>
          <w:sz w:val="20"/>
          <w:szCs w:val="20"/>
        </w:rPr>
        <w:br/>
      </w:r>
      <w:r w:rsidRPr="004F6DA1">
        <w:rPr>
          <w:sz w:val="20"/>
          <w:szCs w:val="20"/>
        </w:rPr>
        <w:t xml:space="preserve">z: </w:t>
      </w:r>
      <w:hyperlink r:id="rId7" w:history="1">
        <w:r w:rsidRPr="004F6DA1">
          <w:rPr>
            <w:rStyle w:val="Hypertextovodkaz"/>
            <w:color w:val="auto"/>
            <w:sz w:val="20"/>
            <w:szCs w:val="20"/>
          </w:rPr>
          <w:t>https://www.zakonyprolidi.cz/cs/2002-109</w:t>
        </w:r>
      </w:hyperlink>
    </w:p>
  </w:footnote>
  <w:footnote w:id="21">
    <w:p w14:paraId="16483921" w14:textId="1034CB0B" w:rsidR="00FB41EE" w:rsidRDefault="00FB41EE" w:rsidP="004F6DA1">
      <w:r w:rsidRPr="004F6DA1">
        <w:rPr>
          <w:rStyle w:val="Znakapoznpodarou"/>
          <w:sz w:val="20"/>
          <w:szCs w:val="20"/>
        </w:rPr>
        <w:footnoteRef/>
      </w:r>
      <w:r w:rsidRPr="004F6DA1">
        <w:rPr>
          <w:sz w:val="20"/>
          <w:szCs w:val="20"/>
        </w:rPr>
        <w:t xml:space="preserve"> ČESKO. Zákon č. 561/2004 Sb., o předškolním, základním, středním, vyšším odborném a jiném vzdělávání (školský zákon) - znění od 1. 2. 2022. In: Zákony pro lidi.cz [online]. © AION CS 2010-2022 [cit. 31. 5. 2022]. Dostupné z: </w:t>
      </w:r>
      <w:hyperlink r:id="rId8" w:anchor="f2873533" w:history="1">
        <w:r w:rsidRPr="004F6DA1">
          <w:rPr>
            <w:rStyle w:val="Hypertextovodkaz"/>
            <w:color w:val="auto"/>
            <w:sz w:val="20"/>
            <w:szCs w:val="20"/>
          </w:rPr>
          <w:t>https://www.zakonyprolidi.cz/cs/2004-561#f2873533</w:t>
        </w:r>
      </w:hyperlink>
    </w:p>
  </w:footnote>
  <w:footnote w:id="22">
    <w:p w14:paraId="2627908C" w14:textId="08E87C91" w:rsidR="001B4707" w:rsidRPr="004F6DA1" w:rsidRDefault="001B4707" w:rsidP="004F6DA1">
      <w:pPr>
        <w:rPr>
          <w:sz w:val="20"/>
          <w:szCs w:val="20"/>
        </w:rPr>
      </w:pPr>
      <w:r w:rsidRPr="004F6DA1">
        <w:rPr>
          <w:rStyle w:val="Znakapoznpodarou"/>
          <w:sz w:val="20"/>
          <w:szCs w:val="20"/>
        </w:rPr>
        <w:footnoteRef/>
      </w:r>
      <w:r w:rsidRPr="004F6DA1">
        <w:rPr>
          <w:sz w:val="20"/>
          <w:szCs w:val="20"/>
        </w:rPr>
        <w:t xml:space="preserve"> ČESKO. Vyhláška č. 72/2005 Sb., o poskytování poradenských služeb ve školách a školských poradenských zařízeních - znění od 1. 1. 2021. In: Zákony pro lidi.cz [online]. © AION CS 2010-2022 [cit. 31. 5. 2022]. Dostupné z: </w:t>
      </w:r>
      <w:hyperlink r:id="rId9" w:anchor="f2903412" w:history="1">
        <w:r w:rsidRPr="004F6DA1">
          <w:rPr>
            <w:rStyle w:val="Hypertextovodkaz"/>
            <w:color w:val="auto"/>
            <w:sz w:val="20"/>
            <w:szCs w:val="20"/>
          </w:rPr>
          <w:t>https://www.zakonyprolidi.cz/cs/2005-72#f2903412</w:t>
        </w:r>
      </w:hyperlink>
    </w:p>
  </w:footnote>
  <w:footnote w:id="23">
    <w:p w14:paraId="0F813BB4" w14:textId="78FC7FD6"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w:t>
      </w:r>
      <w:r w:rsidRPr="004F6DA1">
        <w:rPr>
          <w:sz w:val="20"/>
          <w:szCs w:val="20"/>
          <w:shd w:val="clear" w:color="auto" w:fill="FFFFFF"/>
        </w:rPr>
        <w:t>ŠTIKOVÁ, ŠENKOVÁ a BELICOVÁ. </w:t>
      </w:r>
      <w:r w:rsidRPr="004F6DA1">
        <w:rPr>
          <w:i/>
          <w:iCs/>
          <w:sz w:val="20"/>
          <w:szCs w:val="20"/>
          <w:shd w:val="clear" w:color="auto" w:fill="FFFFFF"/>
        </w:rPr>
        <w:t>Fenomén dítěte v systému: aneb teorie a praxe náhradní rodinné výchovy</w:t>
      </w:r>
      <w:r w:rsidRPr="004F6DA1">
        <w:rPr>
          <w:sz w:val="20"/>
          <w:szCs w:val="20"/>
          <w:shd w:val="clear" w:color="auto" w:fill="FFFFFF"/>
        </w:rPr>
        <w:t xml:space="preserve">. yourchance o.p.s, 2020. s.115. </w:t>
      </w:r>
    </w:p>
  </w:footnote>
  <w:footnote w:id="24">
    <w:p w14:paraId="4FDE9DB5" w14:textId="05CF940C" w:rsidR="0057356E" w:rsidRPr="004F6DA1" w:rsidRDefault="0057356E" w:rsidP="004F6DA1">
      <w:pPr>
        <w:rPr>
          <w:sz w:val="20"/>
          <w:szCs w:val="20"/>
        </w:rPr>
      </w:pPr>
      <w:r w:rsidRPr="004F6DA1">
        <w:rPr>
          <w:rStyle w:val="Znakapoznpodarou"/>
          <w:sz w:val="20"/>
          <w:szCs w:val="20"/>
        </w:rPr>
        <w:footnoteRef/>
      </w:r>
      <w:r w:rsidRPr="004F6DA1">
        <w:rPr>
          <w:sz w:val="20"/>
          <w:szCs w:val="20"/>
        </w:rPr>
        <w:t xml:space="preserve"> PACNEROVÁ, Helena. Standardy kvality péče o děti ve školských zařízeních pro výkon ústavní </w:t>
      </w:r>
      <w:r w:rsidR="00BF70D7">
        <w:rPr>
          <w:sz w:val="20"/>
          <w:szCs w:val="20"/>
        </w:rPr>
        <w:br/>
      </w:r>
      <w:r w:rsidRPr="004F6DA1">
        <w:rPr>
          <w:sz w:val="20"/>
          <w:szCs w:val="20"/>
        </w:rPr>
        <w:t>a ochranné výchovy a preventivně výchovné péče. Praha: Národní ústav pro vzdělávání, školské poradenské zařízení a zařízení pro další vzdělávání pedagogických pracovníků, 2015. ISBN 978-80-7481-138-8.</w:t>
      </w:r>
    </w:p>
  </w:footnote>
  <w:footnote w:id="25">
    <w:p w14:paraId="6BDC1D36" w14:textId="6EB307C0" w:rsidR="00CF0855" w:rsidRPr="004F6DA1" w:rsidRDefault="00CF0855" w:rsidP="004F6DA1">
      <w:r w:rsidRPr="004F6DA1">
        <w:rPr>
          <w:rStyle w:val="Znakapoznpodarou"/>
          <w:sz w:val="20"/>
          <w:szCs w:val="20"/>
        </w:rPr>
        <w:footnoteRef/>
      </w:r>
      <w:r w:rsidRPr="004F6DA1">
        <w:rPr>
          <w:sz w:val="20"/>
          <w:szCs w:val="20"/>
        </w:rPr>
        <w:t xml:space="preserve"> </w:t>
      </w:r>
      <w:r w:rsidR="00571FB4" w:rsidRPr="004F6DA1">
        <w:rPr>
          <w:sz w:val="20"/>
          <w:szCs w:val="20"/>
        </w:rPr>
        <w:t>Tamtéž</w:t>
      </w:r>
      <w:r w:rsidRPr="004F6DA1">
        <w:rPr>
          <w:sz w:val="20"/>
          <w:szCs w:val="20"/>
        </w:rPr>
        <w:t>.</w:t>
      </w:r>
    </w:p>
  </w:footnote>
  <w:footnote w:id="26">
    <w:p w14:paraId="266A372B" w14:textId="3392A4D4" w:rsidR="00E42E75" w:rsidRPr="004F6DA1" w:rsidRDefault="00C2724F" w:rsidP="004F6DA1">
      <w:pPr>
        <w:rPr>
          <w:sz w:val="20"/>
          <w:szCs w:val="20"/>
        </w:rPr>
      </w:pPr>
      <w:r w:rsidRPr="004F6DA1">
        <w:rPr>
          <w:rStyle w:val="Znakapoznpodarou"/>
          <w:sz w:val="20"/>
          <w:szCs w:val="20"/>
        </w:rPr>
        <w:footnoteRef/>
      </w:r>
      <w:r w:rsidRPr="004F6DA1">
        <w:rPr>
          <w:sz w:val="20"/>
          <w:szCs w:val="20"/>
        </w:rPr>
        <w:t xml:space="preserve"> ČESKO. § 1 odst. 4 zákona č. 109/2002 Sb., o výkonu ústavní výchovy nebo ochranné výchovy ve školských zařízeních a o preventivně výchovné péči ve školských zařízeních a o změně dalších zákonů - znění od 1. 1. 2014. In: Zákony pro lidi.cz [online]. © AION CS 2010-2022 [cit. 31. 5. 2022]. Dostupné </w:t>
      </w:r>
      <w:r w:rsidR="00BF70D7">
        <w:rPr>
          <w:sz w:val="20"/>
          <w:szCs w:val="20"/>
        </w:rPr>
        <w:br/>
      </w:r>
      <w:r w:rsidRPr="004F6DA1">
        <w:rPr>
          <w:sz w:val="20"/>
          <w:szCs w:val="20"/>
        </w:rPr>
        <w:t xml:space="preserve">z: </w:t>
      </w:r>
      <w:hyperlink r:id="rId10" w:anchor="p1-4" w:history="1">
        <w:r w:rsidR="00E42E75" w:rsidRPr="004F6DA1">
          <w:rPr>
            <w:rStyle w:val="Hypertextovodkaz"/>
            <w:color w:val="auto"/>
            <w:sz w:val="20"/>
            <w:szCs w:val="20"/>
          </w:rPr>
          <w:t>https://www.zakonyprolidi.cz/cs/2002-109#p1-4</w:t>
        </w:r>
      </w:hyperlink>
    </w:p>
  </w:footnote>
  <w:footnote w:id="27">
    <w:p w14:paraId="2D4CDC03" w14:textId="2ABD78AA" w:rsidR="0088375B" w:rsidRDefault="0088375B" w:rsidP="004F6DA1">
      <w:r w:rsidRPr="004F6DA1">
        <w:rPr>
          <w:rStyle w:val="Znakapoznpodarou"/>
          <w:sz w:val="20"/>
          <w:szCs w:val="20"/>
        </w:rPr>
        <w:footnoteRef/>
      </w:r>
      <w:r w:rsidRPr="004F6DA1">
        <w:rPr>
          <w:sz w:val="20"/>
          <w:szCs w:val="20"/>
        </w:rPr>
        <w:t xml:space="preserve"> </w:t>
      </w:r>
      <w:r w:rsidR="00E42E75" w:rsidRPr="004F6DA1">
        <w:rPr>
          <w:sz w:val="20"/>
          <w:szCs w:val="20"/>
        </w:rPr>
        <w:t>BENDL, Stanislav. Vychovatelství: učebnice teoretických základů oboru. Praha: Grada, 2015. Pedagogika (Grada). ISBN 978-80-247-4248-9.</w:t>
      </w:r>
    </w:p>
  </w:footnote>
  <w:footnote w:id="28">
    <w:p w14:paraId="32BA4A81" w14:textId="712D2BB5" w:rsidR="006E50E7" w:rsidRPr="004F6DA1" w:rsidRDefault="006E50E7" w:rsidP="004F6DA1">
      <w:pPr>
        <w:rPr>
          <w:sz w:val="20"/>
          <w:szCs w:val="20"/>
        </w:rPr>
      </w:pPr>
      <w:r w:rsidRPr="004F6DA1">
        <w:rPr>
          <w:rStyle w:val="Znakapoznpodarou"/>
          <w:sz w:val="20"/>
          <w:szCs w:val="20"/>
        </w:rPr>
        <w:footnoteRef/>
      </w:r>
      <w:r w:rsidRPr="004F6DA1">
        <w:rPr>
          <w:sz w:val="20"/>
          <w:szCs w:val="20"/>
        </w:rPr>
        <w:t xml:space="preserve"> HÁJEK, Bedřich, Břetislav HOFBAUER a Jiřina PÁVKOVÁ. Pedagogické ovlivňování volného času: trendy pedagogiky volného času. Vyd. 2., aktualiz. [i.e. 3. vyd.]. Praha: Portál, 2011. ISBN 978-80-262-0030-7.</w:t>
      </w:r>
    </w:p>
  </w:footnote>
  <w:footnote w:id="29">
    <w:p w14:paraId="7659A2FD" w14:textId="4D58C298"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w:t>
      </w:r>
      <w:r w:rsidRPr="004F6DA1">
        <w:rPr>
          <w:sz w:val="20"/>
          <w:szCs w:val="20"/>
          <w:shd w:val="clear" w:color="auto" w:fill="FFFFFF"/>
        </w:rPr>
        <w:t>ŠTIKOVÁ, ŠENKOVÁ a BELICOVÁ. </w:t>
      </w:r>
      <w:r w:rsidRPr="004F6DA1">
        <w:rPr>
          <w:i/>
          <w:iCs/>
          <w:sz w:val="20"/>
          <w:szCs w:val="20"/>
          <w:shd w:val="clear" w:color="auto" w:fill="FFFFFF"/>
        </w:rPr>
        <w:t>Fenomén dítěte v systému: aneb teorie a praxe náhradní rodinné výchovy</w:t>
      </w:r>
      <w:r w:rsidRPr="004F6DA1">
        <w:rPr>
          <w:sz w:val="20"/>
          <w:szCs w:val="20"/>
          <w:shd w:val="clear" w:color="auto" w:fill="FFFFFF"/>
        </w:rPr>
        <w:t xml:space="preserve">. yourchance o.p.s, 2020. s. 120. </w:t>
      </w:r>
    </w:p>
  </w:footnote>
  <w:footnote w:id="30">
    <w:p w14:paraId="67CEC635" w14:textId="500FF059" w:rsidR="00CF0855" w:rsidRPr="004F6DA1" w:rsidRDefault="00CF0855" w:rsidP="004F6DA1">
      <w:pPr>
        <w:rPr>
          <w:sz w:val="20"/>
          <w:szCs w:val="20"/>
        </w:rPr>
      </w:pPr>
      <w:r w:rsidRPr="004F6DA1">
        <w:rPr>
          <w:rStyle w:val="Znakapoznpodarou"/>
          <w:sz w:val="20"/>
          <w:szCs w:val="20"/>
        </w:rPr>
        <w:footnoteRef/>
      </w:r>
      <w:r w:rsidRPr="004F6DA1">
        <w:rPr>
          <w:sz w:val="20"/>
          <w:szCs w:val="20"/>
        </w:rPr>
        <w:t xml:space="preserve"> </w:t>
      </w:r>
      <w:r w:rsidRPr="004F6DA1">
        <w:rPr>
          <w:sz w:val="20"/>
          <w:szCs w:val="20"/>
          <w:shd w:val="clear" w:color="auto" w:fill="FFFFFF"/>
        </w:rPr>
        <w:t xml:space="preserve">PÁVKOVÁ, Jiřina. Pedagogika volného času: teorie, praxe a perspektivy výchovy mimo vyučování </w:t>
      </w:r>
      <w:r w:rsidR="00842E10">
        <w:rPr>
          <w:sz w:val="20"/>
          <w:szCs w:val="20"/>
          <w:shd w:val="clear" w:color="auto" w:fill="FFFFFF"/>
        </w:rPr>
        <w:br/>
      </w:r>
      <w:r w:rsidRPr="004F6DA1">
        <w:rPr>
          <w:sz w:val="20"/>
          <w:szCs w:val="20"/>
          <w:shd w:val="clear" w:color="auto" w:fill="FFFFFF"/>
        </w:rPr>
        <w:t>a zařízení volného času. Vyd. 4. Praha: Portál, 2008. ISBN 978-80-7367-423-6.</w:t>
      </w:r>
    </w:p>
  </w:footnote>
  <w:footnote w:id="31">
    <w:p w14:paraId="3273F692" w14:textId="5F3C69C5" w:rsidR="00D67E8E" w:rsidRPr="00D75CD5" w:rsidRDefault="00D67E8E" w:rsidP="004F6DA1">
      <w:r w:rsidRPr="004F6DA1">
        <w:rPr>
          <w:rStyle w:val="Znakapoznpodarou"/>
          <w:sz w:val="20"/>
          <w:szCs w:val="20"/>
        </w:rPr>
        <w:footnoteRef/>
      </w:r>
      <w:r w:rsidRPr="004F6DA1">
        <w:rPr>
          <w:sz w:val="20"/>
          <w:szCs w:val="20"/>
        </w:rPr>
        <w:t xml:space="preserve"> KUNDERA, Jan. Zájmy dětí v zařízení pro výkon institucionální výchovy [online]. Olomouc, 2016 [cit. 2022-06-02]. Dostupné z: </w:t>
      </w:r>
      <w:r w:rsidRPr="004F6DA1">
        <w:rPr>
          <w:sz w:val="20"/>
          <w:szCs w:val="20"/>
          <w:u w:val="single"/>
        </w:rPr>
        <w:t>https://theses.cz/id/pakoe9</w:t>
      </w:r>
      <w:r w:rsidRPr="004F6DA1">
        <w:rPr>
          <w:sz w:val="20"/>
          <w:szCs w:val="20"/>
        </w:rPr>
        <w:t xml:space="preserve">/. Diplomová práce. Univerzita Palackého v Olomouci, </w:t>
      </w:r>
      <w:r w:rsidRPr="00D75CD5">
        <w:rPr>
          <w:sz w:val="20"/>
          <w:szCs w:val="20"/>
        </w:rPr>
        <w:t>Pedagogická fakulta. Vedoucí práce Mgr. Miluše Hutyrová, Ph.D.</w:t>
      </w:r>
    </w:p>
  </w:footnote>
  <w:footnote w:id="32">
    <w:p w14:paraId="5A3770AC" w14:textId="13B83396" w:rsidR="007C0959" w:rsidRPr="004F6DA1" w:rsidRDefault="007C0959" w:rsidP="004F6DA1">
      <w:pPr>
        <w:rPr>
          <w:sz w:val="20"/>
          <w:szCs w:val="20"/>
        </w:rPr>
      </w:pPr>
      <w:r w:rsidRPr="00D75CD5">
        <w:rPr>
          <w:rStyle w:val="Znakapoznpodarou"/>
          <w:sz w:val="20"/>
          <w:szCs w:val="20"/>
        </w:rPr>
        <w:footnoteRef/>
      </w:r>
      <w:r w:rsidRPr="00D75CD5">
        <w:rPr>
          <w:sz w:val="20"/>
          <w:szCs w:val="20"/>
        </w:rPr>
        <w:t xml:space="preserve"> </w:t>
      </w:r>
      <w:r w:rsidR="00D75CD5" w:rsidRPr="00D75CD5">
        <w:rPr>
          <w:sz w:val="20"/>
          <w:szCs w:val="20"/>
        </w:rPr>
        <w:t>ROTREKLOVÁ, Denisa. Volnočasové aktivity u mládeže z dětských domovů na Olomoucku [online]. Olomouc, 2019 [cit. 2022-06-02]. Dostupné z: https://theses.cz/id/equrc5/. Bakalářská práce. Univerzita Palackého v Olomouci, Pedagogická fakulta. Vedoucí práce Mgr. Kristýna Krahulcová, Ph.D.</w:t>
      </w:r>
    </w:p>
  </w:footnote>
  <w:footnote w:id="33">
    <w:p w14:paraId="3ECE5745" w14:textId="4CB232FC" w:rsidR="00571FB4" w:rsidRPr="00AA57B7" w:rsidRDefault="006A281F" w:rsidP="00AA57B7">
      <w:pPr>
        <w:rPr>
          <w:sz w:val="20"/>
          <w:szCs w:val="20"/>
        </w:rPr>
      </w:pPr>
      <w:r w:rsidRPr="004F6DA1">
        <w:rPr>
          <w:rStyle w:val="Znakapoznpodarou"/>
          <w:sz w:val="20"/>
          <w:szCs w:val="20"/>
        </w:rPr>
        <w:footnoteRef/>
      </w:r>
      <w:r w:rsidR="00EC1A16" w:rsidRPr="004F6DA1">
        <w:t xml:space="preserve"> </w:t>
      </w:r>
      <w:r w:rsidR="006427E7" w:rsidRPr="00AA57B7">
        <w:rPr>
          <w:sz w:val="20"/>
          <w:szCs w:val="20"/>
        </w:rPr>
        <w:t>Junák – český</w:t>
      </w:r>
      <w:r w:rsidR="00FA128C" w:rsidRPr="00AA57B7">
        <w:rPr>
          <w:sz w:val="20"/>
          <w:szCs w:val="20"/>
        </w:rPr>
        <w:t xml:space="preserve"> skaut, z. s. stanovy spolku: schválené XIV. Valným sněmem Junáka v Litomyšli dne 29.3.2014 [online]. Praha: </w:t>
      </w:r>
      <w:r w:rsidR="006427E7" w:rsidRPr="00AA57B7">
        <w:rPr>
          <w:sz w:val="20"/>
          <w:szCs w:val="20"/>
        </w:rPr>
        <w:t>Junák – Tiskové</w:t>
      </w:r>
      <w:r w:rsidR="00FA128C" w:rsidRPr="00AA57B7">
        <w:rPr>
          <w:sz w:val="20"/>
          <w:szCs w:val="20"/>
        </w:rPr>
        <w:t xml:space="preserve"> a distribuční centrum, 2014 [cit. 2022-05-10]. Dostupné </w:t>
      </w:r>
      <w:r w:rsidR="00842E10">
        <w:rPr>
          <w:sz w:val="20"/>
          <w:szCs w:val="20"/>
        </w:rPr>
        <w:br/>
      </w:r>
      <w:r w:rsidR="00FA128C" w:rsidRPr="00AA57B7">
        <w:rPr>
          <w:sz w:val="20"/>
          <w:szCs w:val="20"/>
        </w:rPr>
        <w:t xml:space="preserve">z: </w:t>
      </w:r>
      <w:hyperlink r:id="rId11" w:history="1">
        <w:r w:rsidR="00571FB4" w:rsidRPr="00AA57B7">
          <w:rPr>
            <w:rStyle w:val="Hypertextovodkaz"/>
            <w:color w:val="auto"/>
            <w:sz w:val="20"/>
            <w:szCs w:val="20"/>
          </w:rPr>
          <w:t>https://www.skaut.cz/wp-content/uploads/2018/05/stanovy-junaka.pdf</w:t>
        </w:r>
      </w:hyperlink>
    </w:p>
  </w:footnote>
  <w:footnote w:id="34">
    <w:p w14:paraId="50E3A861" w14:textId="5320520D" w:rsidR="00166250" w:rsidRPr="00AA57B7" w:rsidRDefault="00166250" w:rsidP="00AA57B7">
      <w:pPr>
        <w:rPr>
          <w:sz w:val="20"/>
          <w:szCs w:val="20"/>
        </w:rPr>
      </w:pPr>
      <w:r w:rsidRPr="00AA57B7">
        <w:rPr>
          <w:rStyle w:val="Znakapoznpodarou"/>
          <w:sz w:val="20"/>
          <w:szCs w:val="20"/>
        </w:rPr>
        <w:footnoteRef/>
      </w:r>
      <w:r w:rsidRPr="00AA57B7">
        <w:rPr>
          <w:sz w:val="20"/>
          <w:szCs w:val="20"/>
        </w:rPr>
        <w:t xml:space="preserve"> ZAJÍC, Jiří. Myšlenkové základy skautingu. Praha: </w:t>
      </w:r>
      <w:r w:rsidR="006427E7" w:rsidRPr="00AA57B7">
        <w:rPr>
          <w:sz w:val="20"/>
          <w:szCs w:val="20"/>
        </w:rPr>
        <w:t>Junák – Tiskové</w:t>
      </w:r>
      <w:r w:rsidRPr="00AA57B7">
        <w:rPr>
          <w:sz w:val="20"/>
          <w:szCs w:val="20"/>
        </w:rPr>
        <w:t xml:space="preserve"> a distribuční centrum, 2000. s. 53, ISBN 80-861-0940-2.</w:t>
      </w:r>
    </w:p>
  </w:footnote>
  <w:footnote w:id="35">
    <w:p w14:paraId="7CD92BF3" w14:textId="23ED7308" w:rsidR="007313D2" w:rsidRPr="00AA57B7" w:rsidRDefault="007313D2" w:rsidP="00AA57B7">
      <w:pPr>
        <w:rPr>
          <w:sz w:val="20"/>
          <w:szCs w:val="20"/>
        </w:rPr>
      </w:pPr>
      <w:r w:rsidRPr="00AA57B7">
        <w:rPr>
          <w:rStyle w:val="Znakapoznpodarou"/>
          <w:sz w:val="20"/>
          <w:szCs w:val="20"/>
        </w:rPr>
        <w:footnoteRef/>
      </w:r>
      <w:r w:rsidRPr="00AA57B7">
        <w:rPr>
          <w:sz w:val="20"/>
          <w:szCs w:val="20"/>
        </w:rPr>
        <w:t xml:space="preserve"> ZAJÍC, Jiří. Myšlenkové základy skautingu. Praha: </w:t>
      </w:r>
      <w:r w:rsidR="006427E7" w:rsidRPr="00AA57B7">
        <w:rPr>
          <w:sz w:val="20"/>
          <w:szCs w:val="20"/>
        </w:rPr>
        <w:t>Junák – Tiskové</w:t>
      </w:r>
      <w:r w:rsidRPr="00AA57B7">
        <w:rPr>
          <w:sz w:val="20"/>
          <w:szCs w:val="20"/>
        </w:rPr>
        <w:t xml:space="preserve"> a distribuční centrum, 2000.</w:t>
      </w:r>
    </w:p>
  </w:footnote>
  <w:footnote w:id="36">
    <w:p w14:paraId="332817CC" w14:textId="151AB16B" w:rsidR="008679D0" w:rsidRPr="00AA57B7" w:rsidRDefault="008679D0" w:rsidP="00AA57B7">
      <w:pPr>
        <w:rPr>
          <w:u w:val="single"/>
        </w:rPr>
      </w:pPr>
      <w:r w:rsidRPr="00AA57B7">
        <w:rPr>
          <w:rStyle w:val="Znakapoznpodarou"/>
          <w:sz w:val="20"/>
          <w:szCs w:val="20"/>
        </w:rPr>
        <w:footnoteRef/>
      </w:r>
      <w:r w:rsidRPr="00AA57B7">
        <w:rPr>
          <w:sz w:val="20"/>
          <w:szCs w:val="20"/>
        </w:rPr>
        <w:t xml:space="preserve"> </w:t>
      </w:r>
      <w:r w:rsidR="00AA57B7" w:rsidRPr="00AA57B7">
        <w:rPr>
          <w:sz w:val="20"/>
          <w:szCs w:val="20"/>
        </w:rPr>
        <w:t xml:space="preserve">Český skauting roste nejrychleji v Evropě, skautů a skautek je již přes 70 tisíc. In: Skauting pro všechny [online]. Praha: Junák - český skaut, 2022 [cit. 2022-06-13]. Dostupné z: </w:t>
      </w:r>
      <w:r w:rsidR="00AA57B7" w:rsidRPr="00AA57B7">
        <w:rPr>
          <w:sz w:val="20"/>
          <w:szCs w:val="20"/>
          <w:u w:val="single"/>
        </w:rPr>
        <w:t>https://www.skaut.cz/cesky-skauting-roste-nejrychleji-v-evrope-skautu-a-skautek-je-jiz-pres-70-tisic/</w:t>
      </w:r>
    </w:p>
  </w:footnote>
  <w:footnote w:id="37">
    <w:p w14:paraId="23134843" w14:textId="01B18CA4" w:rsidR="008679D0" w:rsidRPr="008679D0" w:rsidRDefault="008679D0" w:rsidP="008679D0">
      <w:pPr>
        <w:rPr>
          <w:sz w:val="20"/>
          <w:szCs w:val="20"/>
        </w:rPr>
      </w:pPr>
      <w:r w:rsidRPr="008679D0">
        <w:rPr>
          <w:rStyle w:val="Znakapoznpodarou"/>
          <w:sz w:val="20"/>
          <w:szCs w:val="20"/>
        </w:rPr>
        <w:footnoteRef/>
      </w:r>
      <w:r w:rsidRPr="008679D0">
        <w:rPr>
          <w:sz w:val="20"/>
          <w:szCs w:val="20"/>
        </w:rPr>
        <w:t xml:space="preserve"> Sondy do skautského světa: I. díl. In: Skauting pro všechny [online]. 2012 [cit. 2022-06-13]. </w:t>
      </w:r>
      <w:r w:rsidR="00804173">
        <w:rPr>
          <w:sz w:val="20"/>
          <w:szCs w:val="20"/>
        </w:rPr>
        <w:t xml:space="preserve">s. 4, </w:t>
      </w:r>
      <w:r w:rsidRPr="008679D0">
        <w:rPr>
          <w:sz w:val="20"/>
          <w:szCs w:val="20"/>
        </w:rPr>
        <w:t xml:space="preserve">Dostupné z: </w:t>
      </w:r>
      <w:hyperlink r:id="rId12" w:history="1">
        <w:r w:rsidRPr="008679D0">
          <w:rPr>
            <w:rStyle w:val="Hypertextovodkaz"/>
            <w:color w:val="auto"/>
            <w:sz w:val="20"/>
            <w:szCs w:val="20"/>
          </w:rPr>
          <w:t>https://spv.skauting.cz/wp-content/uploads/2012/05/Sondy-do-Skautsk%C3%A9ho-sv%C4%9Bta-v%C3%BDsledky_final.pdf</w:t>
        </w:r>
      </w:hyperlink>
    </w:p>
    <w:p w14:paraId="4B29DB5B" w14:textId="35C7FAA6" w:rsidR="008679D0" w:rsidRDefault="008679D0">
      <w:pPr>
        <w:pStyle w:val="Textpoznpodarou"/>
      </w:pPr>
    </w:p>
  </w:footnote>
  <w:footnote w:id="38">
    <w:p w14:paraId="22C7E39E" w14:textId="300A5971" w:rsidR="00804173" w:rsidRPr="00CD2555" w:rsidRDefault="00804173" w:rsidP="00CD2555">
      <w:pPr>
        <w:rPr>
          <w:sz w:val="20"/>
          <w:szCs w:val="20"/>
          <w:u w:val="single"/>
        </w:rPr>
      </w:pPr>
      <w:r w:rsidRPr="00CD2555">
        <w:rPr>
          <w:rStyle w:val="Znakapoznpodarou"/>
          <w:sz w:val="20"/>
          <w:szCs w:val="20"/>
        </w:rPr>
        <w:footnoteRef/>
      </w:r>
      <w:r w:rsidRPr="00CD2555">
        <w:rPr>
          <w:sz w:val="20"/>
          <w:szCs w:val="20"/>
        </w:rPr>
        <w:t xml:space="preserve"> </w:t>
      </w:r>
      <w:r w:rsidR="00CD2555" w:rsidRPr="00CD2555">
        <w:rPr>
          <w:sz w:val="20"/>
          <w:szCs w:val="20"/>
        </w:rPr>
        <w:t xml:space="preserve">Junák – český skaut. In: Wikipedia: the free encyclopedia [online]. San Francisco (CA): Wikimedia Foundation, 2001- [cit. 2022-06-13]. Dostupné </w:t>
      </w:r>
      <w:r w:rsidR="00842E10">
        <w:rPr>
          <w:sz w:val="20"/>
          <w:szCs w:val="20"/>
        </w:rPr>
        <w:br/>
      </w:r>
      <w:r w:rsidR="00CD2555" w:rsidRPr="00CD2555">
        <w:rPr>
          <w:sz w:val="20"/>
          <w:szCs w:val="20"/>
        </w:rPr>
        <w:t xml:space="preserve">z: </w:t>
      </w:r>
      <w:r w:rsidR="00CD2555" w:rsidRPr="00CD2555">
        <w:rPr>
          <w:sz w:val="20"/>
          <w:szCs w:val="20"/>
          <w:u w:val="single"/>
        </w:rPr>
        <w:t>https://cs.wikipedia.org/wiki/Jun%C3%A1k_%E2%80%93_%C4%8Desk%C3%BD_skaut#cite_note-21</w:t>
      </w:r>
    </w:p>
  </w:footnote>
  <w:footnote w:id="39">
    <w:p w14:paraId="520762CF" w14:textId="18160D09" w:rsidR="00F024A8" w:rsidRPr="004F6DA1" w:rsidRDefault="00F024A8" w:rsidP="004F6DA1">
      <w:pPr>
        <w:rPr>
          <w:sz w:val="20"/>
          <w:szCs w:val="20"/>
        </w:rPr>
      </w:pPr>
      <w:r w:rsidRPr="004F6DA1">
        <w:rPr>
          <w:rStyle w:val="Znakapoznpodarou"/>
          <w:sz w:val="20"/>
          <w:szCs w:val="20"/>
        </w:rPr>
        <w:footnoteRef/>
      </w:r>
      <w:r w:rsidRPr="004F6DA1">
        <w:rPr>
          <w:sz w:val="20"/>
          <w:szCs w:val="20"/>
        </w:rPr>
        <w:t xml:space="preserve">A brief history of Scouting [online]. Scouts Weald, 2014 [cit. 2022-05-10]. Dostupné </w:t>
      </w:r>
      <w:r w:rsidR="00842E10">
        <w:rPr>
          <w:sz w:val="20"/>
          <w:szCs w:val="20"/>
        </w:rPr>
        <w:br/>
      </w:r>
      <w:r w:rsidRPr="004F6DA1">
        <w:rPr>
          <w:sz w:val="20"/>
          <w:szCs w:val="20"/>
        </w:rPr>
        <w:t>z: https://www.wealdscoutdistrict.org.uk/spage-about_us-a_brief_history_of_scouting.html</w:t>
      </w:r>
    </w:p>
  </w:footnote>
  <w:footnote w:id="40">
    <w:p w14:paraId="186D4D1C" w14:textId="754C7142" w:rsidR="00C438EE" w:rsidRPr="004F6DA1" w:rsidRDefault="00C438EE" w:rsidP="004F6DA1">
      <w:pPr>
        <w:rPr>
          <w:sz w:val="20"/>
          <w:szCs w:val="20"/>
          <w:u w:val="single"/>
        </w:rPr>
      </w:pPr>
      <w:r w:rsidRPr="004F6DA1">
        <w:rPr>
          <w:rStyle w:val="Znakapoznpodarou"/>
          <w:sz w:val="20"/>
          <w:szCs w:val="20"/>
        </w:rPr>
        <w:footnoteRef/>
      </w:r>
      <w:r w:rsidRPr="004F6DA1">
        <w:rPr>
          <w:sz w:val="20"/>
          <w:szCs w:val="20"/>
        </w:rPr>
        <w:t xml:space="preserve"> The Story of Scouting [online]. Scouts [cit. 2022-05-10]. Dostupné z: </w:t>
      </w:r>
      <w:r w:rsidRPr="004F6DA1">
        <w:rPr>
          <w:sz w:val="20"/>
          <w:szCs w:val="20"/>
          <w:u w:val="single"/>
        </w:rPr>
        <w:t>https://www.scout.org/scout-history</w:t>
      </w:r>
    </w:p>
  </w:footnote>
  <w:footnote w:id="41">
    <w:p w14:paraId="6FF35E6A" w14:textId="687C477D" w:rsidR="000F39FB" w:rsidRPr="004F6DA1" w:rsidRDefault="000F39FB" w:rsidP="004F6DA1">
      <w:pPr>
        <w:rPr>
          <w:sz w:val="20"/>
          <w:szCs w:val="20"/>
        </w:rPr>
      </w:pPr>
      <w:r w:rsidRPr="004F6DA1">
        <w:rPr>
          <w:rStyle w:val="Znakapoznpodarou"/>
          <w:sz w:val="20"/>
          <w:szCs w:val="20"/>
        </w:rPr>
        <w:footnoteRef/>
      </w:r>
      <w:r w:rsidRPr="004F6DA1">
        <w:rPr>
          <w:sz w:val="20"/>
          <w:szCs w:val="20"/>
        </w:rPr>
        <w:t xml:space="preserve"> Historie. Skaut.cz [online]. Praha: </w:t>
      </w:r>
      <w:r w:rsidR="006427E7" w:rsidRPr="004F6DA1">
        <w:rPr>
          <w:sz w:val="20"/>
          <w:szCs w:val="20"/>
        </w:rPr>
        <w:t>Junák – český</w:t>
      </w:r>
      <w:r w:rsidRPr="004F6DA1">
        <w:rPr>
          <w:sz w:val="20"/>
          <w:szCs w:val="20"/>
        </w:rPr>
        <w:t xml:space="preserve"> skaut, z. s., 2018 [cit. 2022-05-10]. Dostupné </w:t>
      </w:r>
      <w:r w:rsidR="00842E10">
        <w:rPr>
          <w:sz w:val="20"/>
          <w:szCs w:val="20"/>
        </w:rPr>
        <w:br/>
      </w:r>
      <w:r w:rsidRPr="004F6DA1">
        <w:rPr>
          <w:sz w:val="20"/>
          <w:szCs w:val="20"/>
        </w:rPr>
        <w:t xml:space="preserve">z: </w:t>
      </w:r>
      <w:r w:rsidRPr="004F6DA1">
        <w:rPr>
          <w:sz w:val="20"/>
          <w:szCs w:val="20"/>
          <w:u w:val="single"/>
        </w:rPr>
        <w:t>https://www.skaut.cz/skauting/historie/</w:t>
      </w:r>
    </w:p>
  </w:footnote>
  <w:footnote w:id="42">
    <w:p w14:paraId="667A05B6" w14:textId="02CF736F" w:rsidR="000F39FB" w:rsidRPr="004F6DA1" w:rsidRDefault="000F39FB" w:rsidP="004F6DA1">
      <w:pPr>
        <w:rPr>
          <w:sz w:val="20"/>
          <w:szCs w:val="20"/>
          <w:u w:val="single"/>
        </w:rPr>
      </w:pPr>
      <w:r w:rsidRPr="004F6DA1">
        <w:rPr>
          <w:rStyle w:val="Znakapoznpodarou"/>
          <w:sz w:val="20"/>
          <w:szCs w:val="20"/>
        </w:rPr>
        <w:footnoteRef/>
      </w:r>
      <w:r w:rsidRPr="004F6DA1">
        <w:rPr>
          <w:sz w:val="20"/>
          <w:szCs w:val="20"/>
        </w:rPr>
        <w:t xml:space="preserve"> O Vorlovské hájence [online]. </w:t>
      </w:r>
      <w:r w:rsidR="006427E7" w:rsidRPr="004F6DA1">
        <w:rPr>
          <w:sz w:val="20"/>
          <w:szCs w:val="20"/>
        </w:rPr>
        <w:t>Junák – český</w:t>
      </w:r>
      <w:r w:rsidRPr="004F6DA1">
        <w:rPr>
          <w:sz w:val="20"/>
          <w:szCs w:val="20"/>
        </w:rPr>
        <w:t xml:space="preserve"> skaut, z. s., 2018 [cit. 2022-05-10]. Dostupné </w:t>
      </w:r>
      <w:r w:rsidR="00842E10">
        <w:rPr>
          <w:sz w:val="20"/>
          <w:szCs w:val="20"/>
        </w:rPr>
        <w:br/>
      </w:r>
      <w:r w:rsidRPr="004F6DA1">
        <w:rPr>
          <w:sz w:val="20"/>
          <w:szCs w:val="20"/>
        </w:rPr>
        <w:t xml:space="preserve">z: </w:t>
      </w:r>
      <w:r w:rsidRPr="004F6DA1">
        <w:rPr>
          <w:sz w:val="20"/>
          <w:szCs w:val="20"/>
          <w:u w:val="single"/>
        </w:rPr>
        <w:t>https://orlovy.skauting.cz/o-vorlovske-hajence/</w:t>
      </w:r>
    </w:p>
  </w:footnote>
  <w:footnote w:id="43">
    <w:p w14:paraId="688B0E03" w14:textId="79EA4A96" w:rsidR="00427970" w:rsidRDefault="00427970" w:rsidP="004F6DA1">
      <w:r w:rsidRPr="004F6DA1">
        <w:rPr>
          <w:rStyle w:val="Znakapoznpodarou"/>
          <w:sz w:val="20"/>
          <w:szCs w:val="20"/>
        </w:rPr>
        <w:footnoteRef/>
      </w:r>
      <w:r w:rsidRPr="004F6DA1">
        <w:rPr>
          <w:sz w:val="20"/>
          <w:szCs w:val="20"/>
        </w:rPr>
        <w:t xml:space="preserve"> ZAJÍC, Jiří. Myšlenkové základy skautingu. Praha: </w:t>
      </w:r>
      <w:r w:rsidR="006427E7" w:rsidRPr="004F6DA1">
        <w:rPr>
          <w:sz w:val="20"/>
          <w:szCs w:val="20"/>
        </w:rPr>
        <w:t>Junák – Tiskové</w:t>
      </w:r>
      <w:r w:rsidRPr="004F6DA1">
        <w:rPr>
          <w:sz w:val="20"/>
          <w:szCs w:val="20"/>
        </w:rPr>
        <w:t xml:space="preserve"> a distribuční centrum, 2000.</w:t>
      </w:r>
      <w:r w:rsidRPr="00BE319C">
        <w:t xml:space="preserve"> </w:t>
      </w:r>
    </w:p>
  </w:footnote>
  <w:footnote w:id="44">
    <w:p w14:paraId="2B38F731" w14:textId="2C3C441F" w:rsidR="002503B2" w:rsidRPr="004F6DA1" w:rsidRDefault="002503B2" w:rsidP="004F6DA1">
      <w:pPr>
        <w:rPr>
          <w:sz w:val="20"/>
          <w:szCs w:val="20"/>
        </w:rPr>
      </w:pPr>
      <w:r w:rsidRPr="004F6DA1">
        <w:rPr>
          <w:rStyle w:val="Znakapoznpodarou"/>
          <w:sz w:val="20"/>
          <w:szCs w:val="20"/>
        </w:rPr>
        <w:footnoteRef/>
      </w:r>
      <w:r w:rsidRPr="004F6DA1">
        <w:rPr>
          <w:sz w:val="20"/>
          <w:szCs w:val="20"/>
        </w:rPr>
        <w:t xml:space="preserve"> ZAJÍC, Jiří. Myšlenkové základy skautingu. Praha: </w:t>
      </w:r>
      <w:r w:rsidR="006427E7" w:rsidRPr="004F6DA1">
        <w:rPr>
          <w:sz w:val="20"/>
          <w:szCs w:val="20"/>
        </w:rPr>
        <w:t>Junák – Tiskové</w:t>
      </w:r>
      <w:r w:rsidRPr="004F6DA1">
        <w:rPr>
          <w:sz w:val="20"/>
          <w:szCs w:val="20"/>
        </w:rPr>
        <w:t xml:space="preserve"> a distribuční centrum, 2000. </w:t>
      </w:r>
    </w:p>
  </w:footnote>
  <w:footnote w:id="45">
    <w:p w14:paraId="7561193C" w14:textId="7AE04322" w:rsidR="00D764BD" w:rsidRPr="004F6DA1" w:rsidRDefault="00D764BD" w:rsidP="004F6DA1">
      <w:pPr>
        <w:rPr>
          <w:sz w:val="20"/>
          <w:szCs w:val="20"/>
        </w:rPr>
      </w:pPr>
      <w:r w:rsidRPr="004F6DA1">
        <w:rPr>
          <w:rStyle w:val="Znakapoznpodarou"/>
          <w:sz w:val="20"/>
          <w:szCs w:val="20"/>
        </w:rPr>
        <w:footnoteRef/>
      </w:r>
      <w:r w:rsidRPr="004F6DA1">
        <w:rPr>
          <w:sz w:val="20"/>
          <w:szCs w:val="20"/>
        </w:rPr>
        <w:t xml:space="preserve"> </w:t>
      </w:r>
      <w:r w:rsidR="006427E7" w:rsidRPr="004F6DA1">
        <w:rPr>
          <w:sz w:val="20"/>
          <w:szCs w:val="20"/>
        </w:rPr>
        <w:t>Junák – český</w:t>
      </w:r>
      <w:r w:rsidRPr="004F6DA1">
        <w:rPr>
          <w:sz w:val="20"/>
          <w:szCs w:val="20"/>
        </w:rPr>
        <w:t xml:space="preserve"> skaut, z. s. stanovy spolku: schválené XIV. Valným sněmem Junáka v Litomyšli dne 29.3.2014 [online]. Praha: </w:t>
      </w:r>
      <w:r w:rsidR="006427E7" w:rsidRPr="004F6DA1">
        <w:rPr>
          <w:sz w:val="20"/>
          <w:szCs w:val="20"/>
        </w:rPr>
        <w:t>Junák – Tiskové</w:t>
      </w:r>
      <w:r w:rsidRPr="004F6DA1">
        <w:rPr>
          <w:sz w:val="20"/>
          <w:szCs w:val="20"/>
        </w:rPr>
        <w:t xml:space="preserve"> a distribuční centrum, 2014 [cit. 2022-05-10]. Dostupné </w:t>
      </w:r>
      <w:r w:rsidR="00842E10">
        <w:rPr>
          <w:sz w:val="20"/>
          <w:szCs w:val="20"/>
        </w:rPr>
        <w:br/>
      </w:r>
      <w:r w:rsidRPr="004F6DA1">
        <w:rPr>
          <w:sz w:val="20"/>
          <w:szCs w:val="20"/>
        </w:rPr>
        <w:t xml:space="preserve">z: </w:t>
      </w:r>
      <w:r w:rsidRPr="004F6DA1">
        <w:rPr>
          <w:sz w:val="20"/>
          <w:szCs w:val="20"/>
          <w:u w:val="single"/>
        </w:rPr>
        <w:t>https://www.skaut.cz/wp-content/uploads/2018/05/stanovy-junaka.pdf</w:t>
      </w:r>
    </w:p>
  </w:footnote>
  <w:footnote w:id="46">
    <w:p w14:paraId="2C7E0EEA" w14:textId="7A41F25D" w:rsidR="00963658" w:rsidRDefault="00963658" w:rsidP="004F6DA1">
      <w:r w:rsidRPr="004F6DA1">
        <w:rPr>
          <w:rStyle w:val="Znakapoznpodarou"/>
          <w:sz w:val="20"/>
          <w:szCs w:val="20"/>
        </w:rPr>
        <w:footnoteRef/>
      </w:r>
      <w:r w:rsidRPr="004F6DA1">
        <w:rPr>
          <w:sz w:val="20"/>
          <w:szCs w:val="20"/>
        </w:rPr>
        <w:t xml:space="preserve"> ZAJÍC, Jiří. Myšlenkové základy skautingu. Praha: </w:t>
      </w:r>
      <w:r w:rsidR="006427E7" w:rsidRPr="004F6DA1">
        <w:rPr>
          <w:sz w:val="20"/>
          <w:szCs w:val="20"/>
        </w:rPr>
        <w:t>Junák – Tiskové</w:t>
      </w:r>
      <w:r w:rsidRPr="004F6DA1">
        <w:rPr>
          <w:sz w:val="20"/>
          <w:szCs w:val="20"/>
        </w:rPr>
        <w:t xml:space="preserve"> a distribuční centrum, 2000.</w:t>
      </w:r>
    </w:p>
  </w:footnote>
  <w:footnote w:id="47">
    <w:p w14:paraId="2B5FF944" w14:textId="087C67C4" w:rsidR="007A3821" w:rsidRPr="004F6DA1" w:rsidRDefault="006A281F" w:rsidP="004F6DA1">
      <w:pPr>
        <w:rPr>
          <w:sz w:val="20"/>
          <w:szCs w:val="20"/>
        </w:rPr>
      </w:pPr>
      <w:r w:rsidRPr="004F6DA1">
        <w:rPr>
          <w:rStyle w:val="Znakapoznpodarou"/>
          <w:sz w:val="20"/>
          <w:szCs w:val="20"/>
        </w:rPr>
        <w:footnoteRef/>
      </w:r>
      <w:r w:rsidRPr="004F6DA1">
        <w:rPr>
          <w:sz w:val="20"/>
          <w:szCs w:val="20"/>
        </w:rPr>
        <w:t xml:space="preserve"> </w:t>
      </w:r>
      <w:r w:rsidR="006427E7" w:rsidRPr="004F6DA1">
        <w:rPr>
          <w:sz w:val="20"/>
          <w:szCs w:val="20"/>
        </w:rPr>
        <w:t>Junák – český</w:t>
      </w:r>
      <w:r w:rsidR="00FA128C" w:rsidRPr="004F6DA1">
        <w:rPr>
          <w:sz w:val="20"/>
          <w:szCs w:val="20"/>
        </w:rPr>
        <w:t xml:space="preserve"> skaut, z. s. stanovy spolku: schválené XIV. Valným sněmem Junáka v Litomyšli dne 29.3.2014 [online]. Praha: </w:t>
      </w:r>
      <w:r w:rsidR="006427E7" w:rsidRPr="004F6DA1">
        <w:rPr>
          <w:sz w:val="20"/>
          <w:szCs w:val="20"/>
        </w:rPr>
        <w:t>Junák – Tiskové</w:t>
      </w:r>
      <w:r w:rsidR="00FA128C" w:rsidRPr="004F6DA1">
        <w:rPr>
          <w:sz w:val="20"/>
          <w:szCs w:val="20"/>
        </w:rPr>
        <w:t xml:space="preserve"> a distribuční centrum, 2014 [cit. 2022-05-10]. Dostupné </w:t>
      </w:r>
      <w:r w:rsidR="00842E10">
        <w:rPr>
          <w:sz w:val="20"/>
          <w:szCs w:val="20"/>
        </w:rPr>
        <w:br/>
      </w:r>
      <w:r w:rsidR="00FA128C" w:rsidRPr="004F6DA1">
        <w:rPr>
          <w:sz w:val="20"/>
          <w:szCs w:val="20"/>
        </w:rPr>
        <w:t xml:space="preserve">z: </w:t>
      </w:r>
      <w:hyperlink r:id="rId13" w:history="1">
        <w:r w:rsidR="007A3821" w:rsidRPr="004F6DA1">
          <w:rPr>
            <w:rStyle w:val="Hypertextovodkaz"/>
            <w:color w:val="auto"/>
            <w:sz w:val="20"/>
            <w:szCs w:val="20"/>
          </w:rPr>
          <w:t>https://www.skaut.cz/wp-content/uploads/2018/05/stanovy-junaka.pdf</w:t>
        </w:r>
      </w:hyperlink>
    </w:p>
  </w:footnote>
  <w:footnote w:id="48">
    <w:p w14:paraId="606D93AE" w14:textId="27A579C9" w:rsidR="001769AF" w:rsidRPr="004F6DA1" w:rsidRDefault="001769AF" w:rsidP="004F6DA1">
      <w:pPr>
        <w:rPr>
          <w:sz w:val="20"/>
          <w:szCs w:val="20"/>
          <w:u w:val="single"/>
        </w:rPr>
      </w:pPr>
      <w:r w:rsidRPr="004F6DA1">
        <w:rPr>
          <w:rStyle w:val="Znakapoznpodarou"/>
          <w:sz w:val="20"/>
          <w:szCs w:val="20"/>
        </w:rPr>
        <w:footnoteRef/>
      </w:r>
      <w:r w:rsidRPr="004F6DA1">
        <w:rPr>
          <w:sz w:val="20"/>
          <w:szCs w:val="20"/>
        </w:rPr>
        <w:t xml:space="preserve"> </w:t>
      </w:r>
      <w:r w:rsidR="006427E7" w:rsidRPr="004F6DA1">
        <w:rPr>
          <w:sz w:val="20"/>
          <w:szCs w:val="20"/>
        </w:rPr>
        <w:t>Junák – český</w:t>
      </w:r>
      <w:r w:rsidRPr="004F6DA1">
        <w:rPr>
          <w:sz w:val="20"/>
          <w:szCs w:val="20"/>
        </w:rPr>
        <w:t xml:space="preserve"> skaut, z. s. stanovy spolku: schválené XIV. Valným sněmem Junáka v Litomyšli dne 29.3.2014 [online]. Praha: </w:t>
      </w:r>
      <w:r w:rsidR="006427E7" w:rsidRPr="004F6DA1">
        <w:rPr>
          <w:sz w:val="20"/>
          <w:szCs w:val="20"/>
        </w:rPr>
        <w:t>Junák – Tiskové</w:t>
      </w:r>
      <w:r w:rsidRPr="004F6DA1">
        <w:rPr>
          <w:sz w:val="20"/>
          <w:szCs w:val="20"/>
        </w:rPr>
        <w:t xml:space="preserve"> a distribuční centrum, 2014 [cit. 2022-05-10]. Dostupné </w:t>
      </w:r>
      <w:r w:rsidR="00842E10">
        <w:rPr>
          <w:sz w:val="20"/>
          <w:szCs w:val="20"/>
        </w:rPr>
        <w:br/>
      </w:r>
      <w:r w:rsidRPr="004F6DA1">
        <w:rPr>
          <w:sz w:val="20"/>
          <w:szCs w:val="20"/>
        </w:rPr>
        <w:t xml:space="preserve">z: </w:t>
      </w:r>
      <w:r w:rsidRPr="004F6DA1">
        <w:rPr>
          <w:sz w:val="20"/>
          <w:szCs w:val="20"/>
          <w:u w:val="single"/>
        </w:rPr>
        <w:t>https://www.skaut.cz/wp-content/uploads/2018/05/stanovy-junaka.pdf</w:t>
      </w:r>
    </w:p>
  </w:footnote>
  <w:footnote w:id="49">
    <w:p w14:paraId="3F43CA71" w14:textId="79825574" w:rsidR="00377BE2" w:rsidRPr="004F6DA1" w:rsidRDefault="00377BE2" w:rsidP="004F6DA1">
      <w:pPr>
        <w:rPr>
          <w:sz w:val="20"/>
          <w:szCs w:val="20"/>
          <w:u w:val="single"/>
        </w:rPr>
      </w:pPr>
      <w:r w:rsidRPr="004F6DA1">
        <w:rPr>
          <w:rStyle w:val="Znakapoznpodarou"/>
          <w:sz w:val="20"/>
          <w:szCs w:val="20"/>
        </w:rPr>
        <w:footnoteRef/>
      </w:r>
      <w:r w:rsidRPr="004F6DA1">
        <w:rPr>
          <w:sz w:val="20"/>
          <w:szCs w:val="20"/>
        </w:rPr>
        <w:t xml:space="preserve"> Jak pracovat se členy se specifickými potřebami. In: Křižovatka [online]. Praha: </w:t>
      </w:r>
      <w:r w:rsidR="006427E7" w:rsidRPr="004F6DA1">
        <w:rPr>
          <w:sz w:val="20"/>
          <w:szCs w:val="20"/>
        </w:rPr>
        <w:t>Junák – český</w:t>
      </w:r>
      <w:r w:rsidRPr="004F6DA1">
        <w:rPr>
          <w:sz w:val="20"/>
          <w:szCs w:val="20"/>
        </w:rPr>
        <w:t xml:space="preserve"> skaut, </w:t>
      </w:r>
      <w:r w:rsidR="00842E10">
        <w:rPr>
          <w:sz w:val="20"/>
          <w:szCs w:val="20"/>
        </w:rPr>
        <w:br/>
      </w:r>
      <w:r w:rsidRPr="004F6DA1">
        <w:rPr>
          <w:sz w:val="20"/>
          <w:szCs w:val="20"/>
        </w:rPr>
        <w:t>z. s., 2021 [cit. 2022-05-19]. Dostupné z</w:t>
      </w:r>
      <w:r w:rsidRPr="004F6DA1">
        <w:rPr>
          <w:sz w:val="20"/>
          <w:szCs w:val="20"/>
          <w:u w:val="single"/>
        </w:rPr>
        <w:t>: https://krizovatka.skaut.cz/vedu-oddil/skautska-vychova/jak-pracovat-se-cleny-se-specifickymi-potrebami</w:t>
      </w:r>
    </w:p>
  </w:footnote>
  <w:footnote w:id="50">
    <w:p w14:paraId="0AB9D82D" w14:textId="77777777" w:rsidR="00A07C99" w:rsidRPr="004F6DA1" w:rsidRDefault="00A07C99" w:rsidP="004F6DA1">
      <w:pPr>
        <w:rPr>
          <w:u w:val="single"/>
        </w:rPr>
      </w:pPr>
      <w:r w:rsidRPr="004F6DA1">
        <w:rPr>
          <w:rStyle w:val="Znakapoznpodarou"/>
          <w:sz w:val="20"/>
          <w:szCs w:val="20"/>
        </w:rPr>
        <w:footnoteRef/>
      </w:r>
      <w:r w:rsidRPr="004F6DA1">
        <w:rPr>
          <w:sz w:val="20"/>
          <w:szCs w:val="20"/>
        </w:rPr>
        <w:t xml:space="preserve"> O nás. In: Skauting pro všechny [online]. Praha [cit. 2022-05-19]. Dostupné z: </w:t>
      </w:r>
      <w:r w:rsidRPr="004F6DA1">
        <w:rPr>
          <w:sz w:val="20"/>
          <w:szCs w:val="20"/>
          <w:u w:val="single"/>
        </w:rPr>
        <w:t>https://spv.skauting.cz/o-nas/</w:t>
      </w:r>
    </w:p>
  </w:footnote>
  <w:footnote w:id="51">
    <w:p w14:paraId="780E221D" w14:textId="789BC3BE" w:rsidR="00C97EB7" w:rsidRPr="004F6DA1" w:rsidRDefault="00C97EB7" w:rsidP="004F6DA1">
      <w:pPr>
        <w:rPr>
          <w:sz w:val="20"/>
          <w:szCs w:val="20"/>
        </w:rPr>
      </w:pPr>
      <w:r w:rsidRPr="004F6DA1">
        <w:rPr>
          <w:rStyle w:val="Znakapoznpodarou"/>
          <w:sz w:val="20"/>
          <w:szCs w:val="20"/>
        </w:rPr>
        <w:footnoteRef/>
      </w:r>
      <w:r w:rsidRPr="004F6DA1">
        <w:rPr>
          <w:sz w:val="20"/>
          <w:szCs w:val="20"/>
        </w:rPr>
        <w:t xml:space="preserve"> </w:t>
      </w:r>
      <w:r w:rsidR="007A3821" w:rsidRPr="004F6DA1">
        <w:rPr>
          <w:sz w:val="20"/>
          <w:szCs w:val="20"/>
        </w:rPr>
        <w:t>Tamtéž.</w:t>
      </w:r>
    </w:p>
  </w:footnote>
  <w:footnote w:id="52">
    <w:p w14:paraId="56F041D7" w14:textId="18152C91" w:rsidR="000F416E" w:rsidRPr="004F6DA1" w:rsidRDefault="000F416E" w:rsidP="004F6DA1">
      <w:pPr>
        <w:rPr>
          <w:sz w:val="20"/>
          <w:szCs w:val="20"/>
          <w:u w:val="single"/>
        </w:rPr>
      </w:pPr>
      <w:r w:rsidRPr="004F6DA1">
        <w:rPr>
          <w:rStyle w:val="Znakapoznpodarou"/>
          <w:sz w:val="20"/>
          <w:szCs w:val="20"/>
        </w:rPr>
        <w:footnoteRef/>
      </w:r>
      <w:r w:rsidR="007616C9">
        <w:rPr>
          <w:sz w:val="20"/>
          <w:szCs w:val="20"/>
        </w:rPr>
        <w:t xml:space="preserve"> </w:t>
      </w:r>
      <w:r w:rsidRPr="004F6DA1">
        <w:rPr>
          <w:sz w:val="20"/>
          <w:szCs w:val="20"/>
        </w:rPr>
        <w:t xml:space="preserve">Poradna SvP. In: Skauting pro všechny [online]. Praha [cit. 2022-05-19]. Dostupné </w:t>
      </w:r>
      <w:r w:rsidR="00842E10">
        <w:rPr>
          <w:sz w:val="20"/>
          <w:szCs w:val="20"/>
        </w:rPr>
        <w:br/>
      </w:r>
      <w:r w:rsidRPr="004F6DA1">
        <w:rPr>
          <w:sz w:val="20"/>
          <w:szCs w:val="20"/>
        </w:rPr>
        <w:t xml:space="preserve">z: </w:t>
      </w:r>
      <w:r w:rsidRPr="004F6DA1">
        <w:rPr>
          <w:sz w:val="20"/>
          <w:szCs w:val="20"/>
          <w:u w:val="single"/>
        </w:rPr>
        <w:t>https://spv.skauting.cz/poradna/</w:t>
      </w:r>
    </w:p>
  </w:footnote>
  <w:footnote w:id="53">
    <w:p w14:paraId="0C608642" w14:textId="0E9B6817" w:rsidR="001414F5" w:rsidRDefault="001414F5" w:rsidP="004F6DA1">
      <w:r w:rsidRPr="004F6DA1">
        <w:rPr>
          <w:rStyle w:val="Znakapoznpodarou"/>
          <w:sz w:val="20"/>
          <w:szCs w:val="20"/>
        </w:rPr>
        <w:footnoteRef/>
      </w:r>
      <w:r w:rsidRPr="004F6DA1">
        <w:rPr>
          <w:sz w:val="20"/>
          <w:szCs w:val="20"/>
        </w:rPr>
        <w:t xml:space="preserve"> „Nejsem žádná socka...”: Jak pracovat s dětmi se sociálním znevýhodněním v prostředí skautských oddílů [online]. Praha: Junák – svaz skautů a skautek ČR, odbor Skauting pro všechny, 2012 [cit. 2022-05-20]. Dostupné z</w:t>
      </w:r>
      <w:r w:rsidRPr="004F6DA1">
        <w:rPr>
          <w:sz w:val="20"/>
          <w:szCs w:val="20"/>
          <w:u w:val="single"/>
        </w:rPr>
        <w:t>: https://spv.skauting.cz/wp-content/uploads/2012/11/Prirucka_socialni-znevyhodeni_web.pdf</w:t>
      </w:r>
    </w:p>
  </w:footnote>
  <w:footnote w:id="54">
    <w:p w14:paraId="0026C12D" w14:textId="25D60002" w:rsidR="00C60028" w:rsidRPr="00842E10" w:rsidRDefault="00C60028" w:rsidP="00C60028">
      <w:pPr>
        <w:rPr>
          <w:sz w:val="20"/>
          <w:szCs w:val="20"/>
        </w:rPr>
      </w:pPr>
      <w:r w:rsidRPr="00842E10">
        <w:rPr>
          <w:rStyle w:val="Znakapoznpodarou"/>
          <w:sz w:val="20"/>
          <w:szCs w:val="20"/>
        </w:rPr>
        <w:footnoteRef/>
      </w:r>
      <w:r w:rsidRPr="00842E10">
        <w:rPr>
          <w:sz w:val="20"/>
          <w:szCs w:val="20"/>
        </w:rPr>
        <w:t xml:space="preserve"> </w:t>
      </w:r>
      <w:r w:rsidR="00842E10" w:rsidRPr="00842E10">
        <w:rPr>
          <w:sz w:val="20"/>
          <w:szCs w:val="20"/>
        </w:rPr>
        <w:t>KOSTLÁNOVÁ, Markéta. Vliv skautingu na výchovu [online]. Olomouc, 2018 [cit. 2022-06-08]. Dostupné z: https://theses.cz/id/bdkyda/. Diplomová práce. Univerzita Palackého v Olomouci, Cyrilometodějská teologická fakulta. Vedoucí práce Mgr. Marcela Fojtíková Roubalová, PhD.</w:t>
      </w:r>
    </w:p>
  </w:footnote>
  <w:footnote w:id="55">
    <w:p w14:paraId="78168EA7" w14:textId="30FF92CE" w:rsidR="003B2D09" w:rsidRDefault="003B2D09" w:rsidP="003B2D09">
      <w:pPr>
        <w:pStyle w:val="Bezmezer"/>
      </w:pPr>
      <w:r w:rsidRPr="003B2D09">
        <w:rPr>
          <w:rStyle w:val="Znakapoznpodarou"/>
          <w:sz w:val="20"/>
          <w:szCs w:val="18"/>
        </w:rPr>
        <w:footnoteRef/>
      </w:r>
      <w:r w:rsidRPr="003B2D09">
        <w:rPr>
          <w:sz w:val="20"/>
          <w:szCs w:val="18"/>
        </w:rPr>
        <w:t xml:space="preserve"> HENDL, Jan. Kvalitativní výzkum: základní teorie, metody a aplikace. Čtvrté, přepracované a rozšířené vydání. Praha: Portál, 2016. s.46. ISBN 978-80-262-0982-9.</w:t>
      </w:r>
    </w:p>
  </w:footnote>
  <w:footnote w:id="56">
    <w:p w14:paraId="290B5611" w14:textId="77777777" w:rsidR="00374F30" w:rsidRPr="004F6DA1" w:rsidRDefault="00374F30" w:rsidP="004F6DA1">
      <w:pPr>
        <w:rPr>
          <w:sz w:val="20"/>
          <w:szCs w:val="20"/>
        </w:rPr>
      </w:pPr>
      <w:r w:rsidRPr="004F6DA1">
        <w:rPr>
          <w:rStyle w:val="Znakapoznpodarou"/>
          <w:sz w:val="20"/>
          <w:szCs w:val="20"/>
        </w:rPr>
        <w:footnoteRef/>
      </w:r>
      <w:r w:rsidRPr="004F6DA1">
        <w:rPr>
          <w:sz w:val="20"/>
          <w:szCs w:val="20"/>
        </w:rPr>
        <w:t xml:space="preserve"> </w:t>
      </w:r>
      <w:r w:rsidRPr="004F6DA1">
        <w:rPr>
          <w:smallCaps/>
          <w:sz w:val="20"/>
          <w:szCs w:val="20"/>
        </w:rPr>
        <w:t>MIOVSKÝ</w:t>
      </w:r>
      <w:r w:rsidRPr="004F6DA1">
        <w:rPr>
          <w:sz w:val="20"/>
          <w:szCs w:val="20"/>
        </w:rPr>
        <w:t>, Michal. Kvalitativní přístup a metody v psychologickém výzkumu. Praha: Grada, 2006. Psyché (Grada). s. 94. ISBN 80-247-1362-4.</w:t>
      </w:r>
    </w:p>
  </w:footnote>
  <w:footnote w:id="57">
    <w:p w14:paraId="32F19B8D" w14:textId="77777777" w:rsidR="00374F30" w:rsidRPr="004F6DA1" w:rsidRDefault="00374F30" w:rsidP="004F6DA1">
      <w:pPr>
        <w:rPr>
          <w:sz w:val="20"/>
          <w:szCs w:val="20"/>
        </w:rPr>
      </w:pPr>
      <w:r w:rsidRPr="004F6DA1">
        <w:rPr>
          <w:rStyle w:val="Znakapoznpodarou"/>
          <w:sz w:val="20"/>
          <w:szCs w:val="20"/>
        </w:rPr>
        <w:footnoteRef/>
      </w:r>
      <w:r w:rsidRPr="004F6DA1">
        <w:rPr>
          <w:sz w:val="20"/>
          <w:szCs w:val="20"/>
        </w:rPr>
        <w:t xml:space="preserve"> </w:t>
      </w:r>
      <w:r w:rsidRPr="004F6DA1">
        <w:rPr>
          <w:smallCaps/>
          <w:sz w:val="20"/>
          <w:szCs w:val="20"/>
        </w:rPr>
        <w:t>yin</w:t>
      </w:r>
      <w:r w:rsidRPr="004F6DA1">
        <w:rPr>
          <w:sz w:val="20"/>
          <w:szCs w:val="20"/>
        </w:rPr>
        <w:t>, Robert, 1989 cit. podle MIOVSKÝ, Michal. Kvalitativní přístup a metody v psychologickém výzkumu. Praha: Grada, 2006. Psyché (Grada). s. 94. ISBN 80-247-1362-4.</w:t>
      </w:r>
    </w:p>
  </w:footnote>
  <w:footnote w:id="58">
    <w:p w14:paraId="330238FB" w14:textId="57AFB257" w:rsidR="00F558D2" w:rsidRDefault="00F558D2" w:rsidP="00F558D2">
      <w:r w:rsidRPr="00F558D2">
        <w:rPr>
          <w:rStyle w:val="Znakapoznpodarou"/>
          <w:sz w:val="20"/>
          <w:szCs w:val="18"/>
        </w:rPr>
        <w:footnoteRef/>
      </w:r>
      <w:r w:rsidRPr="00F558D2">
        <w:rPr>
          <w:sz w:val="20"/>
          <w:szCs w:val="18"/>
        </w:rPr>
        <w:t xml:space="preserve"> HENDL, Jan. Kvalitativní výzkum: základní teorie, metody a aplikace. Čtvrté, přepracované a rozšířené vydání. Praha: Portál, 2016.</w:t>
      </w:r>
      <w:r>
        <w:rPr>
          <w:sz w:val="20"/>
          <w:szCs w:val="18"/>
        </w:rPr>
        <w:t xml:space="preserve"> s.102.</w:t>
      </w:r>
      <w:r w:rsidRPr="00F558D2">
        <w:rPr>
          <w:sz w:val="20"/>
          <w:szCs w:val="18"/>
        </w:rPr>
        <w:t xml:space="preserve"> </w:t>
      </w:r>
    </w:p>
  </w:footnote>
  <w:footnote w:id="59">
    <w:p w14:paraId="44FB6D2E" w14:textId="77777777" w:rsidR="001C666A" w:rsidRPr="004F6DA1" w:rsidRDefault="001C666A" w:rsidP="001C666A">
      <w:pPr>
        <w:rPr>
          <w:sz w:val="20"/>
          <w:szCs w:val="20"/>
        </w:rPr>
      </w:pPr>
      <w:r w:rsidRPr="004F6DA1">
        <w:rPr>
          <w:rStyle w:val="Znakapoznpodarou"/>
          <w:sz w:val="20"/>
          <w:szCs w:val="20"/>
        </w:rPr>
        <w:footnoteRef/>
      </w:r>
      <w:r w:rsidRPr="004F6DA1">
        <w:rPr>
          <w:sz w:val="20"/>
          <w:szCs w:val="20"/>
        </w:rPr>
        <w:t xml:space="preserve"> </w:t>
      </w:r>
      <w:r w:rsidRPr="004F6DA1">
        <w:rPr>
          <w:smallCaps/>
          <w:sz w:val="20"/>
          <w:szCs w:val="20"/>
        </w:rPr>
        <w:t>Patton</w:t>
      </w:r>
      <w:r w:rsidRPr="004F6DA1">
        <w:rPr>
          <w:sz w:val="20"/>
          <w:szCs w:val="20"/>
        </w:rPr>
        <w:t>, 1990 cit podle MIOVSKÝ, Michal. Kvalitativní přístup a metody v psychologickém výzkumu. Praha: Grada, 2006. Psyché (Grada). s. 135. ISBN 80-247-1362-4.</w:t>
      </w:r>
    </w:p>
    <w:p w14:paraId="7C98634F" w14:textId="77777777" w:rsidR="001C666A" w:rsidRDefault="001C666A" w:rsidP="001C666A">
      <w:pPr>
        <w:pStyle w:val="Textpoznpodarou"/>
      </w:pPr>
    </w:p>
  </w:footnote>
  <w:footnote w:id="60">
    <w:p w14:paraId="45EA6B4B" w14:textId="41AD956B" w:rsidR="00916811" w:rsidRPr="00372A1E" w:rsidRDefault="00916811" w:rsidP="00372A1E">
      <w:pPr>
        <w:rPr>
          <w:sz w:val="20"/>
          <w:szCs w:val="20"/>
        </w:rPr>
      </w:pPr>
      <w:r w:rsidRPr="004F6DA1">
        <w:rPr>
          <w:rStyle w:val="Znakapoznpodarou"/>
          <w:sz w:val="20"/>
          <w:szCs w:val="20"/>
        </w:rPr>
        <w:footnoteRef/>
      </w:r>
      <w:r w:rsidRPr="004F6DA1">
        <w:rPr>
          <w:sz w:val="20"/>
          <w:szCs w:val="20"/>
        </w:rPr>
        <w:t xml:space="preserve"> </w:t>
      </w:r>
      <w:r w:rsidRPr="004F6DA1">
        <w:rPr>
          <w:smallCaps/>
          <w:sz w:val="20"/>
          <w:szCs w:val="20"/>
        </w:rPr>
        <w:t>MIOVSKÝ</w:t>
      </w:r>
      <w:r w:rsidRPr="004F6DA1">
        <w:rPr>
          <w:sz w:val="20"/>
          <w:szCs w:val="20"/>
        </w:rPr>
        <w:t>, Michal. Kvalitativní přístup a metody v psychologickém výzkumu. Praha: Grada, 2006. Psyché (Grada). s. 157-158.</w:t>
      </w:r>
    </w:p>
  </w:footnote>
  <w:footnote w:id="61">
    <w:p w14:paraId="5350DAA2" w14:textId="77777777" w:rsidR="00D7634E" w:rsidRDefault="00D7634E" w:rsidP="00D7634E">
      <w:pPr>
        <w:pStyle w:val="Textpoznpodarou"/>
      </w:pPr>
      <w:r>
        <w:rPr>
          <w:rStyle w:val="Znakapoznpodarou"/>
        </w:rPr>
        <w:footnoteRef/>
      </w:r>
      <w:r>
        <w:t xml:space="preserve"> </w:t>
      </w:r>
      <w:r w:rsidRPr="004F6DA1">
        <w:rPr>
          <w:smallCaps/>
        </w:rPr>
        <w:t>MIOVSKÝ</w:t>
      </w:r>
      <w:r w:rsidRPr="004F6DA1">
        <w:t xml:space="preserve">, Michal. Kvalitativní přístup a metody v psychologickém výzkumu. Praha: Grada, 2006. Psyché (Grada). s. </w:t>
      </w:r>
      <w:r>
        <w:t>221</w:t>
      </w:r>
      <w:r w:rsidRPr="004F6DA1">
        <w:t xml:space="preserve">. </w:t>
      </w:r>
    </w:p>
  </w:footnote>
  <w:footnote w:id="62">
    <w:p w14:paraId="1948F654" w14:textId="39D2CFDA" w:rsidR="00E633A0" w:rsidRDefault="00E633A0">
      <w:pPr>
        <w:pStyle w:val="Textpoznpodarou"/>
      </w:pPr>
      <w:r>
        <w:rPr>
          <w:rStyle w:val="Znakapoznpodarou"/>
        </w:rPr>
        <w:footnoteRef/>
      </w:r>
      <w:r>
        <w:t xml:space="preserve"> Tamtéž</w:t>
      </w:r>
    </w:p>
  </w:footnote>
  <w:footnote w:id="63">
    <w:p w14:paraId="1617A851" w14:textId="4D2A2612" w:rsidR="00372A1E" w:rsidRDefault="00372A1E">
      <w:pPr>
        <w:pStyle w:val="Textpoznpodarou"/>
      </w:pPr>
      <w:r>
        <w:rPr>
          <w:rStyle w:val="Znakapoznpodarou"/>
        </w:rPr>
        <w:footnoteRef/>
      </w:r>
      <w:r>
        <w:t xml:space="preserve"> </w:t>
      </w:r>
      <w:r w:rsidRPr="004F6DA1">
        <w:rPr>
          <w:smallCaps/>
        </w:rPr>
        <w:t>MIOVSKÝ</w:t>
      </w:r>
      <w:r w:rsidRPr="004F6DA1">
        <w:t xml:space="preserve">, Michal. Kvalitativní přístup a metody v psychologickém výzkumu. Praha: Grada, 2006. Psyché (Grada). </w:t>
      </w:r>
    </w:p>
  </w:footnote>
  <w:footnote w:id="64">
    <w:p w14:paraId="2A1FF9FB" w14:textId="430435FC" w:rsidR="00ED3BF8" w:rsidRDefault="00ED3BF8">
      <w:pPr>
        <w:pStyle w:val="Textpoznpodarou"/>
      </w:pPr>
      <w:r>
        <w:rPr>
          <w:rStyle w:val="Znakapoznpodarou"/>
        </w:rPr>
        <w:footnoteRef/>
      </w:r>
      <w:r>
        <w:t xml:space="preserve"> </w:t>
      </w:r>
      <w:r w:rsidRPr="00ED3BF8">
        <w:t xml:space="preserve">Družina [online]. Praha: Křižovatka, 2021 [cit. 2022-05-25]. Dostupné </w:t>
      </w:r>
      <w:r w:rsidR="00842E10">
        <w:br/>
      </w:r>
      <w:r w:rsidRPr="00ED3BF8">
        <w:t>z: https://krizovatka.skaut.cz/skautska-vychova/skautska-vychovna-metoda/2021-04/druzina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08E3"/>
    <w:multiLevelType w:val="hybridMultilevel"/>
    <w:tmpl w:val="F588E3C2"/>
    <w:lvl w:ilvl="0" w:tplc="04050001">
      <w:start w:val="1"/>
      <w:numFmt w:val="bullet"/>
      <w:lvlText w:val=""/>
      <w:lvlJc w:val="left"/>
      <w:pPr>
        <w:ind w:left="927" w:hanging="360"/>
      </w:pPr>
      <w:rPr>
        <w:rFonts w:ascii="Symbol" w:hAnsi="Symbol" w:cs="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B2A0C19"/>
    <w:multiLevelType w:val="hybridMultilevel"/>
    <w:tmpl w:val="9A30A222"/>
    <w:lvl w:ilvl="0" w:tplc="04050001">
      <w:start w:val="1"/>
      <w:numFmt w:val="bullet"/>
      <w:lvlText w:val=""/>
      <w:lvlJc w:val="left"/>
      <w:pPr>
        <w:ind w:left="1287" w:hanging="360"/>
      </w:pPr>
      <w:rPr>
        <w:rFonts w:ascii="Symbol"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B8B0D43"/>
    <w:multiLevelType w:val="hybridMultilevel"/>
    <w:tmpl w:val="835AB5C4"/>
    <w:lvl w:ilvl="0" w:tplc="04050001">
      <w:start w:val="1"/>
      <w:numFmt w:val="bullet"/>
      <w:lvlText w:val=""/>
      <w:lvlJc w:val="left"/>
      <w:pPr>
        <w:ind w:left="927" w:hanging="360"/>
      </w:pPr>
      <w:rPr>
        <w:rFonts w:ascii="Symbol" w:hAnsi="Symbol" w:cs="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13303940"/>
    <w:multiLevelType w:val="hybridMultilevel"/>
    <w:tmpl w:val="66E283CE"/>
    <w:lvl w:ilvl="0" w:tplc="E910D100">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996443"/>
    <w:multiLevelType w:val="hybridMultilevel"/>
    <w:tmpl w:val="ACACB620"/>
    <w:lvl w:ilvl="0" w:tplc="04050001">
      <w:start w:val="1"/>
      <w:numFmt w:val="bullet"/>
      <w:lvlText w:val=""/>
      <w:lvlJc w:val="left"/>
      <w:pPr>
        <w:ind w:left="1287" w:hanging="360"/>
      </w:pPr>
      <w:rPr>
        <w:rFonts w:ascii="Symbol"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84F47B9"/>
    <w:multiLevelType w:val="hybridMultilevel"/>
    <w:tmpl w:val="19D45068"/>
    <w:lvl w:ilvl="0" w:tplc="B8123A3A">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8CD192A"/>
    <w:multiLevelType w:val="hybridMultilevel"/>
    <w:tmpl w:val="C5725ED0"/>
    <w:lvl w:ilvl="0" w:tplc="28B86C80">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1BDC6A65"/>
    <w:multiLevelType w:val="hybridMultilevel"/>
    <w:tmpl w:val="FCBECB84"/>
    <w:lvl w:ilvl="0" w:tplc="7DA21F88">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1CD3139A"/>
    <w:multiLevelType w:val="multilevel"/>
    <w:tmpl w:val="8A462F56"/>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5"/>
      <w:lvlText w:val="%1.%2.%3.%4"/>
      <w:lvlJc w:val="left"/>
      <w:pPr>
        <w:ind w:left="864" w:hanging="864"/>
      </w:pPr>
      <w:rPr>
        <w:rFonts w:hint="default"/>
      </w:rPr>
    </w:lvl>
    <w:lvl w:ilvl="4">
      <w:start w:val="1"/>
      <w:numFmt w:val="decimal"/>
      <w:pStyle w:val="Nadpis50"/>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9" w15:restartNumberingAfterBreak="0">
    <w:nsid w:val="21283FE0"/>
    <w:multiLevelType w:val="hybridMultilevel"/>
    <w:tmpl w:val="272E640A"/>
    <w:lvl w:ilvl="0" w:tplc="FFFFFFFF">
      <w:start w:val="1"/>
      <w:numFmt w:val="decimal"/>
      <w:lvlText w:val="%1."/>
      <w:lvlJc w:val="left"/>
      <w:pPr>
        <w:ind w:left="1287" w:hanging="360"/>
      </w:pPr>
      <w:rPr>
        <w:color w:val="auto"/>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 w15:restartNumberingAfterBreak="0">
    <w:nsid w:val="2A7870B3"/>
    <w:multiLevelType w:val="hybridMultilevel"/>
    <w:tmpl w:val="A2F06EB8"/>
    <w:lvl w:ilvl="0" w:tplc="6100995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C521141"/>
    <w:multiLevelType w:val="hybridMultilevel"/>
    <w:tmpl w:val="F4CA8A04"/>
    <w:lvl w:ilvl="0" w:tplc="04050001">
      <w:start w:val="1"/>
      <w:numFmt w:val="bullet"/>
      <w:lvlText w:val=""/>
      <w:lvlJc w:val="left"/>
      <w:pPr>
        <w:ind w:left="927" w:hanging="360"/>
      </w:pPr>
      <w:rPr>
        <w:rFonts w:ascii="Symbol" w:hAnsi="Symbol" w:cs="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2F6D139C"/>
    <w:multiLevelType w:val="multilevel"/>
    <w:tmpl w:val="197E3A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64360"/>
    <w:multiLevelType w:val="hybridMultilevel"/>
    <w:tmpl w:val="05722072"/>
    <w:lvl w:ilvl="0" w:tplc="7500DCF4">
      <w:start w:val="1"/>
      <w:numFmt w:val="upperRoman"/>
      <w:pStyle w:val="msksti"/>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055A32"/>
    <w:multiLevelType w:val="hybridMultilevel"/>
    <w:tmpl w:val="54D033B2"/>
    <w:lvl w:ilvl="0" w:tplc="38E2B46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3EB03649"/>
    <w:multiLevelType w:val="hybridMultilevel"/>
    <w:tmpl w:val="A6B6374C"/>
    <w:lvl w:ilvl="0" w:tplc="04050001">
      <w:start w:val="1"/>
      <w:numFmt w:val="bullet"/>
      <w:lvlText w:val=""/>
      <w:lvlJc w:val="left"/>
      <w:pPr>
        <w:ind w:left="927" w:hanging="360"/>
      </w:pPr>
      <w:rPr>
        <w:rFonts w:ascii="Symbol" w:hAnsi="Symbol" w:cs="Symbol"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6" w15:restartNumberingAfterBreak="0">
    <w:nsid w:val="44D158F7"/>
    <w:multiLevelType w:val="hybridMultilevel"/>
    <w:tmpl w:val="9FBEE38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482A2C8A"/>
    <w:multiLevelType w:val="hybridMultilevel"/>
    <w:tmpl w:val="0FD22C16"/>
    <w:lvl w:ilvl="0" w:tplc="37922D52">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4FC27D98"/>
    <w:multiLevelType w:val="hybridMultilevel"/>
    <w:tmpl w:val="960CDF5C"/>
    <w:lvl w:ilvl="0" w:tplc="00B8E21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53DD1EC6"/>
    <w:multiLevelType w:val="hybridMultilevel"/>
    <w:tmpl w:val="AB20921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66076DD6"/>
    <w:multiLevelType w:val="hybridMultilevel"/>
    <w:tmpl w:val="0198604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66D67B4F"/>
    <w:multiLevelType w:val="hybridMultilevel"/>
    <w:tmpl w:val="E93AD8F4"/>
    <w:lvl w:ilvl="0" w:tplc="04050001">
      <w:start w:val="1"/>
      <w:numFmt w:val="bullet"/>
      <w:lvlText w:val=""/>
      <w:lvlJc w:val="left"/>
      <w:pPr>
        <w:ind w:left="927" w:hanging="360"/>
      </w:pPr>
      <w:rPr>
        <w:rFonts w:ascii="Symbol" w:hAnsi="Symbol" w:cs="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2" w15:restartNumberingAfterBreak="0">
    <w:nsid w:val="67B263CE"/>
    <w:multiLevelType w:val="hybridMultilevel"/>
    <w:tmpl w:val="28EA033A"/>
    <w:lvl w:ilvl="0" w:tplc="04050001">
      <w:start w:val="1"/>
      <w:numFmt w:val="bullet"/>
      <w:lvlText w:val=""/>
      <w:lvlJc w:val="left"/>
      <w:pPr>
        <w:ind w:left="1287" w:hanging="360"/>
      </w:pPr>
      <w:rPr>
        <w:rFonts w:ascii="Symbol"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689558A9"/>
    <w:multiLevelType w:val="hybridMultilevel"/>
    <w:tmpl w:val="3698B220"/>
    <w:lvl w:ilvl="0" w:tplc="90B2958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6F457BBE"/>
    <w:multiLevelType w:val="hybridMultilevel"/>
    <w:tmpl w:val="D0A878E8"/>
    <w:lvl w:ilvl="0" w:tplc="90B29582">
      <w:start w:val="1"/>
      <w:numFmt w:val="decimal"/>
      <w:lvlText w:val="%1."/>
      <w:lvlJc w:val="left"/>
      <w:pPr>
        <w:ind w:left="1494"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75BD1896"/>
    <w:multiLevelType w:val="hybridMultilevel"/>
    <w:tmpl w:val="D65076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76A01B5C"/>
    <w:multiLevelType w:val="hybridMultilevel"/>
    <w:tmpl w:val="272E640A"/>
    <w:lvl w:ilvl="0" w:tplc="E64ECD52">
      <w:start w:val="1"/>
      <w:numFmt w:val="decimal"/>
      <w:lvlText w:val="%1."/>
      <w:lvlJc w:val="left"/>
      <w:pPr>
        <w:ind w:left="1287" w:hanging="360"/>
      </w:pPr>
      <w:rPr>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7E566F70"/>
    <w:multiLevelType w:val="hybridMultilevel"/>
    <w:tmpl w:val="ED44E6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966083348">
    <w:abstractNumId w:val="8"/>
  </w:num>
  <w:num w:numId="2" w16cid:durableId="1197617415">
    <w:abstractNumId w:val="3"/>
  </w:num>
  <w:num w:numId="3" w16cid:durableId="1005590524">
    <w:abstractNumId w:val="27"/>
  </w:num>
  <w:num w:numId="4" w16cid:durableId="408114511">
    <w:abstractNumId w:val="0"/>
  </w:num>
  <w:num w:numId="5" w16cid:durableId="1614438142">
    <w:abstractNumId w:val="26"/>
  </w:num>
  <w:num w:numId="6" w16cid:durableId="1968731359">
    <w:abstractNumId w:val="2"/>
  </w:num>
  <w:num w:numId="7" w16cid:durableId="1795636549">
    <w:abstractNumId w:val="7"/>
  </w:num>
  <w:num w:numId="8" w16cid:durableId="1289168645">
    <w:abstractNumId w:val="4"/>
  </w:num>
  <w:num w:numId="9" w16cid:durableId="641620640">
    <w:abstractNumId w:val="12"/>
  </w:num>
  <w:num w:numId="10" w16cid:durableId="1222980144">
    <w:abstractNumId w:val="9"/>
  </w:num>
  <w:num w:numId="11" w16cid:durableId="2033912931">
    <w:abstractNumId w:val="5"/>
  </w:num>
  <w:num w:numId="12" w16cid:durableId="1331523042">
    <w:abstractNumId w:val="11"/>
  </w:num>
  <w:num w:numId="13" w16cid:durableId="1589997527">
    <w:abstractNumId w:val="19"/>
  </w:num>
  <w:num w:numId="14" w16cid:durableId="416175467">
    <w:abstractNumId w:val="16"/>
  </w:num>
  <w:num w:numId="15" w16cid:durableId="1854369681">
    <w:abstractNumId w:val="20"/>
  </w:num>
  <w:num w:numId="16" w16cid:durableId="1639841946">
    <w:abstractNumId w:val="23"/>
  </w:num>
  <w:num w:numId="17" w16cid:durableId="468668440">
    <w:abstractNumId w:val="24"/>
  </w:num>
  <w:num w:numId="18" w16cid:durableId="408187275">
    <w:abstractNumId w:val="13"/>
  </w:num>
  <w:num w:numId="19" w16cid:durableId="2072733625">
    <w:abstractNumId w:val="25"/>
  </w:num>
  <w:num w:numId="20" w16cid:durableId="1241404794">
    <w:abstractNumId w:val="21"/>
  </w:num>
  <w:num w:numId="21" w16cid:durableId="47265668">
    <w:abstractNumId w:val="18"/>
  </w:num>
  <w:num w:numId="22" w16cid:durableId="2068869124">
    <w:abstractNumId w:val="17"/>
  </w:num>
  <w:num w:numId="23" w16cid:durableId="1155610586">
    <w:abstractNumId w:val="15"/>
  </w:num>
  <w:num w:numId="24" w16cid:durableId="880751876">
    <w:abstractNumId w:val="1"/>
  </w:num>
  <w:num w:numId="25" w16cid:durableId="1613593630">
    <w:abstractNumId w:val="22"/>
  </w:num>
  <w:num w:numId="26" w16cid:durableId="857963632">
    <w:abstractNumId w:val="10"/>
  </w:num>
  <w:num w:numId="27" w16cid:durableId="1348825269">
    <w:abstractNumId w:val="6"/>
  </w:num>
  <w:num w:numId="28" w16cid:durableId="92591932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956"/>
    <w:rsid w:val="000004DF"/>
    <w:rsid w:val="00000612"/>
    <w:rsid w:val="00000925"/>
    <w:rsid w:val="00001716"/>
    <w:rsid w:val="0000237E"/>
    <w:rsid w:val="00002E1D"/>
    <w:rsid w:val="00002ED1"/>
    <w:rsid w:val="000030C7"/>
    <w:rsid w:val="0000484F"/>
    <w:rsid w:val="00004ADD"/>
    <w:rsid w:val="00004D22"/>
    <w:rsid w:val="00004E4C"/>
    <w:rsid w:val="0000510D"/>
    <w:rsid w:val="00005283"/>
    <w:rsid w:val="000072F0"/>
    <w:rsid w:val="000139C8"/>
    <w:rsid w:val="00014269"/>
    <w:rsid w:val="000144DF"/>
    <w:rsid w:val="00014E13"/>
    <w:rsid w:val="00015C78"/>
    <w:rsid w:val="0001665A"/>
    <w:rsid w:val="00016790"/>
    <w:rsid w:val="00016B34"/>
    <w:rsid w:val="00017715"/>
    <w:rsid w:val="00017AAB"/>
    <w:rsid w:val="00017AE2"/>
    <w:rsid w:val="00021154"/>
    <w:rsid w:val="0002222A"/>
    <w:rsid w:val="00023DA7"/>
    <w:rsid w:val="00024CEF"/>
    <w:rsid w:val="00024D69"/>
    <w:rsid w:val="00024F75"/>
    <w:rsid w:val="00025D25"/>
    <w:rsid w:val="00026CC3"/>
    <w:rsid w:val="00027047"/>
    <w:rsid w:val="000270A9"/>
    <w:rsid w:val="00030FEC"/>
    <w:rsid w:val="00031061"/>
    <w:rsid w:val="00031826"/>
    <w:rsid w:val="000331BA"/>
    <w:rsid w:val="000336E9"/>
    <w:rsid w:val="00033FCD"/>
    <w:rsid w:val="0003422C"/>
    <w:rsid w:val="00034397"/>
    <w:rsid w:val="000358A7"/>
    <w:rsid w:val="00035A41"/>
    <w:rsid w:val="0003733B"/>
    <w:rsid w:val="000376BA"/>
    <w:rsid w:val="000378D5"/>
    <w:rsid w:val="00037FB0"/>
    <w:rsid w:val="000401F7"/>
    <w:rsid w:val="000426DB"/>
    <w:rsid w:val="00042B34"/>
    <w:rsid w:val="000434C4"/>
    <w:rsid w:val="00045DDF"/>
    <w:rsid w:val="00046030"/>
    <w:rsid w:val="000463E8"/>
    <w:rsid w:val="00046DD1"/>
    <w:rsid w:val="00047315"/>
    <w:rsid w:val="00047487"/>
    <w:rsid w:val="00047B62"/>
    <w:rsid w:val="00047F30"/>
    <w:rsid w:val="00047F7E"/>
    <w:rsid w:val="00052F1C"/>
    <w:rsid w:val="000539A6"/>
    <w:rsid w:val="000539B8"/>
    <w:rsid w:val="00053F4C"/>
    <w:rsid w:val="00054B3D"/>
    <w:rsid w:val="000553E0"/>
    <w:rsid w:val="00056AE8"/>
    <w:rsid w:val="00056B78"/>
    <w:rsid w:val="00056BA0"/>
    <w:rsid w:val="00056FCC"/>
    <w:rsid w:val="00057426"/>
    <w:rsid w:val="00060193"/>
    <w:rsid w:val="000602C1"/>
    <w:rsid w:val="00060432"/>
    <w:rsid w:val="00060530"/>
    <w:rsid w:val="000605D2"/>
    <w:rsid w:val="00060815"/>
    <w:rsid w:val="00060E33"/>
    <w:rsid w:val="00061995"/>
    <w:rsid w:val="000623DF"/>
    <w:rsid w:val="00063652"/>
    <w:rsid w:val="00065B7F"/>
    <w:rsid w:val="00066613"/>
    <w:rsid w:val="00066D6F"/>
    <w:rsid w:val="00067781"/>
    <w:rsid w:val="00070170"/>
    <w:rsid w:val="00071892"/>
    <w:rsid w:val="0007410C"/>
    <w:rsid w:val="00074A6B"/>
    <w:rsid w:val="0007701A"/>
    <w:rsid w:val="000775EC"/>
    <w:rsid w:val="0007775A"/>
    <w:rsid w:val="00077D9E"/>
    <w:rsid w:val="000805AC"/>
    <w:rsid w:val="00080BF5"/>
    <w:rsid w:val="00080ED2"/>
    <w:rsid w:val="0008271F"/>
    <w:rsid w:val="00082ACE"/>
    <w:rsid w:val="00082EE2"/>
    <w:rsid w:val="000832A5"/>
    <w:rsid w:val="00083D44"/>
    <w:rsid w:val="00084C9E"/>
    <w:rsid w:val="000861B9"/>
    <w:rsid w:val="0008645C"/>
    <w:rsid w:val="00091319"/>
    <w:rsid w:val="00091480"/>
    <w:rsid w:val="0009250C"/>
    <w:rsid w:val="000929D5"/>
    <w:rsid w:val="0009514D"/>
    <w:rsid w:val="00095FBD"/>
    <w:rsid w:val="00097BAE"/>
    <w:rsid w:val="00097E92"/>
    <w:rsid w:val="000A1B12"/>
    <w:rsid w:val="000A2A4C"/>
    <w:rsid w:val="000A2BDF"/>
    <w:rsid w:val="000A3CBE"/>
    <w:rsid w:val="000A3E8D"/>
    <w:rsid w:val="000A4C5D"/>
    <w:rsid w:val="000A6CD0"/>
    <w:rsid w:val="000B1904"/>
    <w:rsid w:val="000B19F3"/>
    <w:rsid w:val="000B1F89"/>
    <w:rsid w:val="000B30F0"/>
    <w:rsid w:val="000B38C4"/>
    <w:rsid w:val="000B45D3"/>
    <w:rsid w:val="000B488B"/>
    <w:rsid w:val="000B5212"/>
    <w:rsid w:val="000B6797"/>
    <w:rsid w:val="000B6F2B"/>
    <w:rsid w:val="000B71A2"/>
    <w:rsid w:val="000B7F72"/>
    <w:rsid w:val="000C040F"/>
    <w:rsid w:val="000C4591"/>
    <w:rsid w:val="000C48E9"/>
    <w:rsid w:val="000C4B81"/>
    <w:rsid w:val="000C4FD0"/>
    <w:rsid w:val="000C6421"/>
    <w:rsid w:val="000C64F5"/>
    <w:rsid w:val="000C6948"/>
    <w:rsid w:val="000C70F1"/>
    <w:rsid w:val="000C7988"/>
    <w:rsid w:val="000D024E"/>
    <w:rsid w:val="000D1A13"/>
    <w:rsid w:val="000D2D87"/>
    <w:rsid w:val="000D3714"/>
    <w:rsid w:val="000D3B70"/>
    <w:rsid w:val="000D4CB1"/>
    <w:rsid w:val="000D52B8"/>
    <w:rsid w:val="000D5332"/>
    <w:rsid w:val="000D638F"/>
    <w:rsid w:val="000D6E32"/>
    <w:rsid w:val="000D7417"/>
    <w:rsid w:val="000E427B"/>
    <w:rsid w:val="000E660E"/>
    <w:rsid w:val="000E78A5"/>
    <w:rsid w:val="000E7CFA"/>
    <w:rsid w:val="000F20ED"/>
    <w:rsid w:val="000F2889"/>
    <w:rsid w:val="000F29CC"/>
    <w:rsid w:val="000F3391"/>
    <w:rsid w:val="000F34CE"/>
    <w:rsid w:val="000F39FB"/>
    <w:rsid w:val="000F3B20"/>
    <w:rsid w:val="000F416E"/>
    <w:rsid w:val="000F4179"/>
    <w:rsid w:val="000F687C"/>
    <w:rsid w:val="0010010A"/>
    <w:rsid w:val="00100573"/>
    <w:rsid w:val="00100EDB"/>
    <w:rsid w:val="00101303"/>
    <w:rsid w:val="00101A0F"/>
    <w:rsid w:val="00101BCD"/>
    <w:rsid w:val="00101E34"/>
    <w:rsid w:val="0010389D"/>
    <w:rsid w:val="00103970"/>
    <w:rsid w:val="00104EDB"/>
    <w:rsid w:val="0010631F"/>
    <w:rsid w:val="001069D3"/>
    <w:rsid w:val="0010791E"/>
    <w:rsid w:val="00107A97"/>
    <w:rsid w:val="00107C4B"/>
    <w:rsid w:val="001105C5"/>
    <w:rsid w:val="00110AFF"/>
    <w:rsid w:val="00111052"/>
    <w:rsid w:val="00111DF8"/>
    <w:rsid w:val="0011223E"/>
    <w:rsid w:val="00112788"/>
    <w:rsid w:val="001129F4"/>
    <w:rsid w:val="00112CD1"/>
    <w:rsid w:val="00113404"/>
    <w:rsid w:val="00113C57"/>
    <w:rsid w:val="001141E7"/>
    <w:rsid w:val="00114293"/>
    <w:rsid w:val="00115E72"/>
    <w:rsid w:val="00116396"/>
    <w:rsid w:val="001175B2"/>
    <w:rsid w:val="00121343"/>
    <w:rsid w:val="00122A83"/>
    <w:rsid w:val="00122BD9"/>
    <w:rsid w:val="00123226"/>
    <w:rsid w:val="001236C6"/>
    <w:rsid w:val="00123A83"/>
    <w:rsid w:val="00124AF2"/>
    <w:rsid w:val="00127D8C"/>
    <w:rsid w:val="001307BD"/>
    <w:rsid w:val="0013089B"/>
    <w:rsid w:val="00130B77"/>
    <w:rsid w:val="00132CED"/>
    <w:rsid w:val="001335F0"/>
    <w:rsid w:val="001352F0"/>
    <w:rsid w:val="001364ED"/>
    <w:rsid w:val="0013756F"/>
    <w:rsid w:val="00140620"/>
    <w:rsid w:val="001406EA"/>
    <w:rsid w:val="001414F5"/>
    <w:rsid w:val="00141704"/>
    <w:rsid w:val="00143347"/>
    <w:rsid w:val="001443BC"/>
    <w:rsid w:val="00144498"/>
    <w:rsid w:val="00144DE5"/>
    <w:rsid w:val="00144F01"/>
    <w:rsid w:val="001462C5"/>
    <w:rsid w:val="00146C56"/>
    <w:rsid w:val="001525FA"/>
    <w:rsid w:val="00153E33"/>
    <w:rsid w:val="00154C19"/>
    <w:rsid w:val="00154D79"/>
    <w:rsid w:val="00154F20"/>
    <w:rsid w:val="00156475"/>
    <w:rsid w:val="00156907"/>
    <w:rsid w:val="001574C3"/>
    <w:rsid w:val="001607AF"/>
    <w:rsid w:val="00160C46"/>
    <w:rsid w:val="00160EEF"/>
    <w:rsid w:val="0016321D"/>
    <w:rsid w:val="001637E0"/>
    <w:rsid w:val="00164600"/>
    <w:rsid w:val="0016488D"/>
    <w:rsid w:val="00164A4A"/>
    <w:rsid w:val="00164EA3"/>
    <w:rsid w:val="00164FB4"/>
    <w:rsid w:val="00165129"/>
    <w:rsid w:val="00166250"/>
    <w:rsid w:val="00170642"/>
    <w:rsid w:val="001727F3"/>
    <w:rsid w:val="00173448"/>
    <w:rsid w:val="00173787"/>
    <w:rsid w:val="00173DB9"/>
    <w:rsid w:val="00174F18"/>
    <w:rsid w:val="00175077"/>
    <w:rsid w:val="00175AEC"/>
    <w:rsid w:val="00176204"/>
    <w:rsid w:val="00176479"/>
    <w:rsid w:val="001769AF"/>
    <w:rsid w:val="0017755E"/>
    <w:rsid w:val="00180FEF"/>
    <w:rsid w:val="00181D47"/>
    <w:rsid w:val="00181D53"/>
    <w:rsid w:val="00182EC3"/>
    <w:rsid w:val="001834E2"/>
    <w:rsid w:val="00183FDD"/>
    <w:rsid w:val="00184482"/>
    <w:rsid w:val="001848D4"/>
    <w:rsid w:val="001855C9"/>
    <w:rsid w:val="001863C7"/>
    <w:rsid w:val="00186798"/>
    <w:rsid w:val="00190631"/>
    <w:rsid w:val="001908C4"/>
    <w:rsid w:val="00191130"/>
    <w:rsid w:val="001914C9"/>
    <w:rsid w:val="0019205F"/>
    <w:rsid w:val="00192C79"/>
    <w:rsid w:val="00192E45"/>
    <w:rsid w:val="001933CB"/>
    <w:rsid w:val="00194223"/>
    <w:rsid w:val="00194423"/>
    <w:rsid w:val="00194F24"/>
    <w:rsid w:val="001950C4"/>
    <w:rsid w:val="00195528"/>
    <w:rsid w:val="00195CE1"/>
    <w:rsid w:val="00197AAC"/>
    <w:rsid w:val="001A0A2D"/>
    <w:rsid w:val="001A1DD3"/>
    <w:rsid w:val="001A3E59"/>
    <w:rsid w:val="001A4291"/>
    <w:rsid w:val="001A4A7A"/>
    <w:rsid w:val="001A5AC5"/>
    <w:rsid w:val="001B08A9"/>
    <w:rsid w:val="001B19A6"/>
    <w:rsid w:val="001B1CAC"/>
    <w:rsid w:val="001B2571"/>
    <w:rsid w:val="001B331D"/>
    <w:rsid w:val="001B4707"/>
    <w:rsid w:val="001B48A2"/>
    <w:rsid w:val="001B6184"/>
    <w:rsid w:val="001B7994"/>
    <w:rsid w:val="001C006C"/>
    <w:rsid w:val="001C0194"/>
    <w:rsid w:val="001C072F"/>
    <w:rsid w:val="001C0C21"/>
    <w:rsid w:val="001C1D97"/>
    <w:rsid w:val="001C2215"/>
    <w:rsid w:val="001C2346"/>
    <w:rsid w:val="001C2870"/>
    <w:rsid w:val="001C2C53"/>
    <w:rsid w:val="001C3340"/>
    <w:rsid w:val="001C40D0"/>
    <w:rsid w:val="001C4686"/>
    <w:rsid w:val="001C4907"/>
    <w:rsid w:val="001C4B85"/>
    <w:rsid w:val="001C666A"/>
    <w:rsid w:val="001C71C8"/>
    <w:rsid w:val="001C78E7"/>
    <w:rsid w:val="001C79D1"/>
    <w:rsid w:val="001D092B"/>
    <w:rsid w:val="001D16AB"/>
    <w:rsid w:val="001D22EB"/>
    <w:rsid w:val="001D40D1"/>
    <w:rsid w:val="001D4A32"/>
    <w:rsid w:val="001D64A3"/>
    <w:rsid w:val="001D67C2"/>
    <w:rsid w:val="001D755A"/>
    <w:rsid w:val="001D7650"/>
    <w:rsid w:val="001D7678"/>
    <w:rsid w:val="001D7F18"/>
    <w:rsid w:val="001E0A07"/>
    <w:rsid w:val="001E0C9C"/>
    <w:rsid w:val="001E0FA1"/>
    <w:rsid w:val="001E3080"/>
    <w:rsid w:val="001E322C"/>
    <w:rsid w:val="001E34AE"/>
    <w:rsid w:val="001E3BA0"/>
    <w:rsid w:val="001E4F90"/>
    <w:rsid w:val="001E6218"/>
    <w:rsid w:val="001E7659"/>
    <w:rsid w:val="001F1914"/>
    <w:rsid w:val="001F1B85"/>
    <w:rsid w:val="001F3A5A"/>
    <w:rsid w:val="001F3CEB"/>
    <w:rsid w:val="001F443B"/>
    <w:rsid w:val="001F480F"/>
    <w:rsid w:val="001F5294"/>
    <w:rsid w:val="001F52BC"/>
    <w:rsid w:val="001F58E1"/>
    <w:rsid w:val="001F6B3B"/>
    <w:rsid w:val="001F760F"/>
    <w:rsid w:val="00200458"/>
    <w:rsid w:val="002012CB"/>
    <w:rsid w:val="0020219B"/>
    <w:rsid w:val="0020257B"/>
    <w:rsid w:val="00202E4E"/>
    <w:rsid w:val="0020364E"/>
    <w:rsid w:val="0020418F"/>
    <w:rsid w:val="002052F5"/>
    <w:rsid w:val="00205C6F"/>
    <w:rsid w:val="00206DC4"/>
    <w:rsid w:val="002074F8"/>
    <w:rsid w:val="002075B6"/>
    <w:rsid w:val="00207679"/>
    <w:rsid w:val="002104B0"/>
    <w:rsid w:val="002104B8"/>
    <w:rsid w:val="00210A63"/>
    <w:rsid w:val="00210A6A"/>
    <w:rsid w:val="00211319"/>
    <w:rsid w:val="002120F3"/>
    <w:rsid w:val="00212159"/>
    <w:rsid w:val="00212AF9"/>
    <w:rsid w:val="00213155"/>
    <w:rsid w:val="002141E8"/>
    <w:rsid w:val="00215AC7"/>
    <w:rsid w:val="00217063"/>
    <w:rsid w:val="002200A6"/>
    <w:rsid w:val="0022084A"/>
    <w:rsid w:val="00221668"/>
    <w:rsid w:val="00221C4D"/>
    <w:rsid w:val="002227B0"/>
    <w:rsid w:val="00222CD9"/>
    <w:rsid w:val="00223785"/>
    <w:rsid w:val="00223906"/>
    <w:rsid w:val="00224A51"/>
    <w:rsid w:val="00225472"/>
    <w:rsid w:val="002254E7"/>
    <w:rsid w:val="0022554F"/>
    <w:rsid w:val="00225601"/>
    <w:rsid w:val="0022567B"/>
    <w:rsid w:val="00225967"/>
    <w:rsid w:val="00226742"/>
    <w:rsid w:val="00226807"/>
    <w:rsid w:val="00227A4F"/>
    <w:rsid w:val="00231795"/>
    <w:rsid w:val="00231E9D"/>
    <w:rsid w:val="00231F9A"/>
    <w:rsid w:val="00232DF5"/>
    <w:rsid w:val="00233AAC"/>
    <w:rsid w:val="00234D47"/>
    <w:rsid w:val="0023566E"/>
    <w:rsid w:val="002356D3"/>
    <w:rsid w:val="00235999"/>
    <w:rsid w:val="00235C0A"/>
    <w:rsid w:val="00236626"/>
    <w:rsid w:val="00236C5C"/>
    <w:rsid w:val="002379E7"/>
    <w:rsid w:val="00237C1C"/>
    <w:rsid w:val="00240182"/>
    <w:rsid w:val="002425EC"/>
    <w:rsid w:val="00242A9A"/>
    <w:rsid w:val="0024334C"/>
    <w:rsid w:val="00243478"/>
    <w:rsid w:val="002435EC"/>
    <w:rsid w:val="00243746"/>
    <w:rsid w:val="002439ED"/>
    <w:rsid w:val="00245066"/>
    <w:rsid w:val="0024543D"/>
    <w:rsid w:val="00246321"/>
    <w:rsid w:val="00247BA7"/>
    <w:rsid w:val="00247CE2"/>
    <w:rsid w:val="002503B2"/>
    <w:rsid w:val="002517D4"/>
    <w:rsid w:val="0025382D"/>
    <w:rsid w:val="00255B0C"/>
    <w:rsid w:val="0025640B"/>
    <w:rsid w:val="00257640"/>
    <w:rsid w:val="00257950"/>
    <w:rsid w:val="002601E2"/>
    <w:rsid w:val="00260A6C"/>
    <w:rsid w:val="00261780"/>
    <w:rsid w:val="002618BE"/>
    <w:rsid w:val="00261B0F"/>
    <w:rsid w:val="00262D71"/>
    <w:rsid w:val="0026332F"/>
    <w:rsid w:val="00263F11"/>
    <w:rsid w:val="00264EB6"/>
    <w:rsid w:val="00264ECF"/>
    <w:rsid w:val="00264FE9"/>
    <w:rsid w:val="002660C3"/>
    <w:rsid w:val="00266190"/>
    <w:rsid w:val="002661AF"/>
    <w:rsid w:val="00267D86"/>
    <w:rsid w:val="002711D5"/>
    <w:rsid w:val="0027331A"/>
    <w:rsid w:val="002734BC"/>
    <w:rsid w:val="00273767"/>
    <w:rsid w:val="002739F4"/>
    <w:rsid w:val="00273E0E"/>
    <w:rsid w:val="00274E36"/>
    <w:rsid w:val="002760D2"/>
    <w:rsid w:val="002772AD"/>
    <w:rsid w:val="00277CA6"/>
    <w:rsid w:val="00280F91"/>
    <w:rsid w:val="00280FD4"/>
    <w:rsid w:val="00281755"/>
    <w:rsid w:val="00282689"/>
    <w:rsid w:val="00282A28"/>
    <w:rsid w:val="0028422B"/>
    <w:rsid w:val="0028477F"/>
    <w:rsid w:val="002849AE"/>
    <w:rsid w:val="00286639"/>
    <w:rsid w:val="00290220"/>
    <w:rsid w:val="002908FD"/>
    <w:rsid w:val="00291048"/>
    <w:rsid w:val="00292216"/>
    <w:rsid w:val="00292D46"/>
    <w:rsid w:val="00293908"/>
    <w:rsid w:val="0029448F"/>
    <w:rsid w:val="0029557F"/>
    <w:rsid w:val="00297400"/>
    <w:rsid w:val="002A17C1"/>
    <w:rsid w:val="002A1EFD"/>
    <w:rsid w:val="002A407F"/>
    <w:rsid w:val="002A461E"/>
    <w:rsid w:val="002A5027"/>
    <w:rsid w:val="002A53C0"/>
    <w:rsid w:val="002A597B"/>
    <w:rsid w:val="002A6EF6"/>
    <w:rsid w:val="002A7559"/>
    <w:rsid w:val="002A7A70"/>
    <w:rsid w:val="002B09C0"/>
    <w:rsid w:val="002B17E1"/>
    <w:rsid w:val="002B1A94"/>
    <w:rsid w:val="002B2AC6"/>
    <w:rsid w:val="002B30F3"/>
    <w:rsid w:val="002B3183"/>
    <w:rsid w:val="002B370A"/>
    <w:rsid w:val="002B3852"/>
    <w:rsid w:val="002B42BB"/>
    <w:rsid w:val="002B4B8E"/>
    <w:rsid w:val="002B4C95"/>
    <w:rsid w:val="002B5AD7"/>
    <w:rsid w:val="002C1AE9"/>
    <w:rsid w:val="002C3535"/>
    <w:rsid w:val="002C390B"/>
    <w:rsid w:val="002C39AA"/>
    <w:rsid w:val="002C4A3B"/>
    <w:rsid w:val="002C58C3"/>
    <w:rsid w:val="002C7936"/>
    <w:rsid w:val="002D01A7"/>
    <w:rsid w:val="002D0E02"/>
    <w:rsid w:val="002D12A9"/>
    <w:rsid w:val="002D2EA9"/>
    <w:rsid w:val="002D3BD4"/>
    <w:rsid w:val="002D3D8F"/>
    <w:rsid w:val="002D4283"/>
    <w:rsid w:val="002D5966"/>
    <w:rsid w:val="002D61B4"/>
    <w:rsid w:val="002D69E1"/>
    <w:rsid w:val="002D6FD0"/>
    <w:rsid w:val="002D757F"/>
    <w:rsid w:val="002D77A3"/>
    <w:rsid w:val="002D78E0"/>
    <w:rsid w:val="002D7E83"/>
    <w:rsid w:val="002E0125"/>
    <w:rsid w:val="002E134F"/>
    <w:rsid w:val="002E19BE"/>
    <w:rsid w:val="002E1EDA"/>
    <w:rsid w:val="002E2A1F"/>
    <w:rsid w:val="002E41E2"/>
    <w:rsid w:val="002E435B"/>
    <w:rsid w:val="002E4F82"/>
    <w:rsid w:val="002E5697"/>
    <w:rsid w:val="002E74BD"/>
    <w:rsid w:val="002F0144"/>
    <w:rsid w:val="002F0C17"/>
    <w:rsid w:val="002F0F1D"/>
    <w:rsid w:val="002F1280"/>
    <w:rsid w:val="002F2B3C"/>
    <w:rsid w:val="002F2B91"/>
    <w:rsid w:val="002F3131"/>
    <w:rsid w:val="002F7A81"/>
    <w:rsid w:val="003003A7"/>
    <w:rsid w:val="00300BA3"/>
    <w:rsid w:val="00300DE0"/>
    <w:rsid w:val="003034CE"/>
    <w:rsid w:val="003036E5"/>
    <w:rsid w:val="003037B6"/>
    <w:rsid w:val="00304837"/>
    <w:rsid w:val="00304D43"/>
    <w:rsid w:val="00305F48"/>
    <w:rsid w:val="003060EC"/>
    <w:rsid w:val="003060FD"/>
    <w:rsid w:val="003063FF"/>
    <w:rsid w:val="00306461"/>
    <w:rsid w:val="0030686D"/>
    <w:rsid w:val="003068BD"/>
    <w:rsid w:val="00306B90"/>
    <w:rsid w:val="003071E9"/>
    <w:rsid w:val="0031129B"/>
    <w:rsid w:val="003117ED"/>
    <w:rsid w:val="00311ABE"/>
    <w:rsid w:val="0031273D"/>
    <w:rsid w:val="00313267"/>
    <w:rsid w:val="003137CE"/>
    <w:rsid w:val="0031381E"/>
    <w:rsid w:val="00314A20"/>
    <w:rsid w:val="00314B9B"/>
    <w:rsid w:val="00316A7B"/>
    <w:rsid w:val="00317B79"/>
    <w:rsid w:val="00320482"/>
    <w:rsid w:val="00320D65"/>
    <w:rsid w:val="00321695"/>
    <w:rsid w:val="00321AF6"/>
    <w:rsid w:val="00321B90"/>
    <w:rsid w:val="00321CCC"/>
    <w:rsid w:val="0032239A"/>
    <w:rsid w:val="0032345A"/>
    <w:rsid w:val="00325941"/>
    <w:rsid w:val="00330A06"/>
    <w:rsid w:val="0033135C"/>
    <w:rsid w:val="00331D4A"/>
    <w:rsid w:val="0033437F"/>
    <w:rsid w:val="00335B1E"/>
    <w:rsid w:val="00335BBE"/>
    <w:rsid w:val="00335C07"/>
    <w:rsid w:val="00335FE1"/>
    <w:rsid w:val="003368BD"/>
    <w:rsid w:val="00336F37"/>
    <w:rsid w:val="003372E8"/>
    <w:rsid w:val="0034097D"/>
    <w:rsid w:val="00340D1E"/>
    <w:rsid w:val="003421DF"/>
    <w:rsid w:val="00344488"/>
    <w:rsid w:val="003445E3"/>
    <w:rsid w:val="0034534F"/>
    <w:rsid w:val="003453B0"/>
    <w:rsid w:val="003460A2"/>
    <w:rsid w:val="00346772"/>
    <w:rsid w:val="00347721"/>
    <w:rsid w:val="0034788F"/>
    <w:rsid w:val="00347E75"/>
    <w:rsid w:val="00350C05"/>
    <w:rsid w:val="00353224"/>
    <w:rsid w:val="00353285"/>
    <w:rsid w:val="003558FE"/>
    <w:rsid w:val="00357222"/>
    <w:rsid w:val="00357526"/>
    <w:rsid w:val="0035752C"/>
    <w:rsid w:val="00361AE3"/>
    <w:rsid w:val="003633BA"/>
    <w:rsid w:val="0036357A"/>
    <w:rsid w:val="0036398B"/>
    <w:rsid w:val="00364DA1"/>
    <w:rsid w:val="00364EB1"/>
    <w:rsid w:val="0036551B"/>
    <w:rsid w:val="0036623B"/>
    <w:rsid w:val="003668DB"/>
    <w:rsid w:val="00366B6E"/>
    <w:rsid w:val="00367C07"/>
    <w:rsid w:val="0037013D"/>
    <w:rsid w:val="00370FCB"/>
    <w:rsid w:val="003712D0"/>
    <w:rsid w:val="00371414"/>
    <w:rsid w:val="00371C57"/>
    <w:rsid w:val="00371E2B"/>
    <w:rsid w:val="00372245"/>
    <w:rsid w:val="00372A1E"/>
    <w:rsid w:val="00372B0D"/>
    <w:rsid w:val="00373862"/>
    <w:rsid w:val="003745C8"/>
    <w:rsid w:val="00374F30"/>
    <w:rsid w:val="003750BE"/>
    <w:rsid w:val="00376964"/>
    <w:rsid w:val="003769D7"/>
    <w:rsid w:val="00376A63"/>
    <w:rsid w:val="00377BE2"/>
    <w:rsid w:val="00380B6C"/>
    <w:rsid w:val="00380D4C"/>
    <w:rsid w:val="00380EC0"/>
    <w:rsid w:val="00381451"/>
    <w:rsid w:val="003815B6"/>
    <w:rsid w:val="00383B7F"/>
    <w:rsid w:val="00383BE6"/>
    <w:rsid w:val="003846A8"/>
    <w:rsid w:val="00385A06"/>
    <w:rsid w:val="00386062"/>
    <w:rsid w:val="003867BC"/>
    <w:rsid w:val="00390523"/>
    <w:rsid w:val="003909DD"/>
    <w:rsid w:val="00392675"/>
    <w:rsid w:val="00392F93"/>
    <w:rsid w:val="00394192"/>
    <w:rsid w:val="0039436B"/>
    <w:rsid w:val="00394E1D"/>
    <w:rsid w:val="00394FE0"/>
    <w:rsid w:val="003960AD"/>
    <w:rsid w:val="0039796D"/>
    <w:rsid w:val="003A067C"/>
    <w:rsid w:val="003A099C"/>
    <w:rsid w:val="003A0C40"/>
    <w:rsid w:val="003A183B"/>
    <w:rsid w:val="003A199F"/>
    <w:rsid w:val="003A1F37"/>
    <w:rsid w:val="003A20F4"/>
    <w:rsid w:val="003A26BC"/>
    <w:rsid w:val="003A470D"/>
    <w:rsid w:val="003A4C3E"/>
    <w:rsid w:val="003A65E2"/>
    <w:rsid w:val="003A7BBE"/>
    <w:rsid w:val="003B1E89"/>
    <w:rsid w:val="003B22DC"/>
    <w:rsid w:val="003B2763"/>
    <w:rsid w:val="003B2D09"/>
    <w:rsid w:val="003B3D69"/>
    <w:rsid w:val="003B523D"/>
    <w:rsid w:val="003B57BF"/>
    <w:rsid w:val="003B5813"/>
    <w:rsid w:val="003B599A"/>
    <w:rsid w:val="003B6D7A"/>
    <w:rsid w:val="003B7045"/>
    <w:rsid w:val="003B7581"/>
    <w:rsid w:val="003B79A5"/>
    <w:rsid w:val="003B7C97"/>
    <w:rsid w:val="003C0DCB"/>
    <w:rsid w:val="003C1121"/>
    <w:rsid w:val="003C1C56"/>
    <w:rsid w:val="003C2FF4"/>
    <w:rsid w:val="003C4729"/>
    <w:rsid w:val="003C4950"/>
    <w:rsid w:val="003C5D25"/>
    <w:rsid w:val="003C74B4"/>
    <w:rsid w:val="003D009E"/>
    <w:rsid w:val="003D051F"/>
    <w:rsid w:val="003D16A3"/>
    <w:rsid w:val="003D2270"/>
    <w:rsid w:val="003D23ED"/>
    <w:rsid w:val="003D264D"/>
    <w:rsid w:val="003D2703"/>
    <w:rsid w:val="003D2EC0"/>
    <w:rsid w:val="003D38C7"/>
    <w:rsid w:val="003D57EF"/>
    <w:rsid w:val="003D7D94"/>
    <w:rsid w:val="003E0E04"/>
    <w:rsid w:val="003E1143"/>
    <w:rsid w:val="003E1444"/>
    <w:rsid w:val="003E1C6E"/>
    <w:rsid w:val="003E1F3C"/>
    <w:rsid w:val="003E2109"/>
    <w:rsid w:val="003E22AF"/>
    <w:rsid w:val="003E2455"/>
    <w:rsid w:val="003E2C07"/>
    <w:rsid w:val="003E35C1"/>
    <w:rsid w:val="003E3F06"/>
    <w:rsid w:val="003E442B"/>
    <w:rsid w:val="003E497D"/>
    <w:rsid w:val="003E4C95"/>
    <w:rsid w:val="003E4D9C"/>
    <w:rsid w:val="003E4EBE"/>
    <w:rsid w:val="003E51A5"/>
    <w:rsid w:val="003E5A9D"/>
    <w:rsid w:val="003E61D1"/>
    <w:rsid w:val="003E6AA4"/>
    <w:rsid w:val="003E7518"/>
    <w:rsid w:val="003E7D9F"/>
    <w:rsid w:val="003F00E0"/>
    <w:rsid w:val="003F1112"/>
    <w:rsid w:val="003F3D20"/>
    <w:rsid w:val="003F460E"/>
    <w:rsid w:val="003F53A8"/>
    <w:rsid w:val="00400E0B"/>
    <w:rsid w:val="00400E4D"/>
    <w:rsid w:val="00400F89"/>
    <w:rsid w:val="00401FBD"/>
    <w:rsid w:val="00402841"/>
    <w:rsid w:val="00402A2C"/>
    <w:rsid w:val="00402BAA"/>
    <w:rsid w:val="00402F01"/>
    <w:rsid w:val="00402F27"/>
    <w:rsid w:val="0040463C"/>
    <w:rsid w:val="00404A63"/>
    <w:rsid w:val="00406DCE"/>
    <w:rsid w:val="00407972"/>
    <w:rsid w:val="00407A0B"/>
    <w:rsid w:val="00410C77"/>
    <w:rsid w:val="00410F13"/>
    <w:rsid w:val="00411785"/>
    <w:rsid w:val="00411D1B"/>
    <w:rsid w:val="0041486C"/>
    <w:rsid w:val="00414998"/>
    <w:rsid w:val="00414D6D"/>
    <w:rsid w:val="00415A66"/>
    <w:rsid w:val="004171DC"/>
    <w:rsid w:val="0042123C"/>
    <w:rsid w:val="004219E3"/>
    <w:rsid w:val="00422BE6"/>
    <w:rsid w:val="00423ABB"/>
    <w:rsid w:val="0042416C"/>
    <w:rsid w:val="004241FE"/>
    <w:rsid w:val="004251C2"/>
    <w:rsid w:val="00425314"/>
    <w:rsid w:val="0042570F"/>
    <w:rsid w:val="004275EB"/>
    <w:rsid w:val="00427970"/>
    <w:rsid w:val="00430D84"/>
    <w:rsid w:val="00432E4C"/>
    <w:rsid w:val="00433C35"/>
    <w:rsid w:val="00433CD0"/>
    <w:rsid w:val="004343F1"/>
    <w:rsid w:val="00434638"/>
    <w:rsid w:val="00434818"/>
    <w:rsid w:val="004355FC"/>
    <w:rsid w:val="00435782"/>
    <w:rsid w:val="00435B7A"/>
    <w:rsid w:val="004370CB"/>
    <w:rsid w:val="004377A0"/>
    <w:rsid w:val="00437ED3"/>
    <w:rsid w:val="004404B8"/>
    <w:rsid w:val="004407D3"/>
    <w:rsid w:val="0044185D"/>
    <w:rsid w:val="004422AB"/>
    <w:rsid w:val="00442B00"/>
    <w:rsid w:val="00442BDD"/>
    <w:rsid w:val="00443D54"/>
    <w:rsid w:val="00444D38"/>
    <w:rsid w:val="00446C87"/>
    <w:rsid w:val="00447966"/>
    <w:rsid w:val="00447F71"/>
    <w:rsid w:val="004500CE"/>
    <w:rsid w:val="00450720"/>
    <w:rsid w:val="00452474"/>
    <w:rsid w:val="00453382"/>
    <w:rsid w:val="00453466"/>
    <w:rsid w:val="004534E7"/>
    <w:rsid w:val="00454435"/>
    <w:rsid w:val="004551D0"/>
    <w:rsid w:val="00455FB8"/>
    <w:rsid w:val="004561BB"/>
    <w:rsid w:val="004565F3"/>
    <w:rsid w:val="00457B8A"/>
    <w:rsid w:val="004609C8"/>
    <w:rsid w:val="00461A9C"/>
    <w:rsid w:val="00462A82"/>
    <w:rsid w:val="004634E6"/>
    <w:rsid w:val="0046381C"/>
    <w:rsid w:val="004648C1"/>
    <w:rsid w:val="00464F0C"/>
    <w:rsid w:val="004650C9"/>
    <w:rsid w:val="004652F7"/>
    <w:rsid w:val="004654A1"/>
    <w:rsid w:val="00465EEC"/>
    <w:rsid w:val="00466EE3"/>
    <w:rsid w:val="004676FC"/>
    <w:rsid w:val="0047043A"/>
    <w:rsid w:val="0047053F"/>
    <w:rsid w:val="004715F6"/>
    <w:rsid w:val="004716D2"/>
    <w:rsid w:val="00471E00"/>
    <w:rsid w:val="00472AFB"/>
    <w:rsid w:val="00473115"/>
    <w:rsid w:val="0047339E"/>
    <w:rsid w:val="00473F41"/>
    <w:rsid w:val="0047411D"/>
    <w:rsid w:val="004743FE"/>
    <w:rsid w:val="004744F1"/>
    <w:rsid w:val="00475806"/>
    <w:rsid w:val="00475C08"/>
    <w:rsid w:val="00475D5E"/>
    <w:rsid w:val="00475FE5"/>
    <w:rsid w:val="0047631A"/>
    <w:rsid w:val="00477AE9"/>
    <w:rsid w:val="004808CE"/>
    <w:rsid w:val="0048194C"/>
    <w:rsid w:val="00482625"/>
    <w:rsid w:val="0048338E"/>
    <w:rsid w:val="0048367F"/>
    <w:rsid w:val="004838EB"/>
    <w:rsid w:val="00484290"/>
    <w:rsid w:val="00484E15"/>
    <w:rsid w:val="00484F59"/>
    <w:rsid w:val="004870AE"/>
    <w:rsid w:val="00491610"/>
    <w:rsid w:val="00491FA9"/>
    <w:rsid w:val="0049280C"/>
    <w:rsid w:val="004928F5"/>
    <w:rsid w:val="00492C39"/>
    <w:rsid w:val="00493011"/>
    <w:rsid w:val="0049356D"/>
    <w:rsid w:val="00494AB4"/>
    <w:rsid w:val="00496316"/>
    <w:rsid w:val="0049657D"/>
    <w:rsid w:val="0049697C"/>
    <w:rsid w:val="00496B8A"/>
    <w:rsid w:val="00496E9C"/>
    <w:rsid w:val="004971C4"/>
    <w:rsid w:val="004A005E"/>
    <w:rsid w:val="004A0D59"/>
    <w:rsid w:val="004A1C45"/>
    <w:rsid w:val="004A1FE4"/>
    <w:rsid w:val="004A2677"/>
    <w:rsid w:val="004A3C39"/>
    <w:rsid w:val="004A400D"/>
    <w:rsid w:val="004A4962"/>
    <w:rsid w:val="004A4C7C"/>
    <w:rsid w:val="004A5FD3"/>
    <w:rsid w:val="004A60AE"/>
    <w:rsid w:val="004A6262"/>
    <w:rsid w:val="004A6D18"/>
    <w:rsid w:val="004B0762"/>
    <w:rsid w:val="004B0FAE"/>
    <w:rsid w:val="004B10CD"/>
    <w:rsid w:val="004B16FF"/>
    <w:rsid w:val="004B2581"/>
    <w:rsid w:val="004B2A87"/>
    <w:rsid w:val="004B2F5A"/>
    <w:rsid w:val="004B31D3"/>
    <w:rsid w:val="004B3AB8"/>
    <w:rsid w:val="004B4278"/>
    <w:rsid w:val="004B5062"/>
    <w:rsid w:val="004B5A9E"/>
    <w:rsid w:val="004B6064"/>
    <w:rsid w:val="004B75E7"/>
    <w:rsid w:val="004B7699"/>
    <w:rsid w:val="004B7AD1"/>
    <w:rsid w:val="004C0759"/>
    <w:rsid w:val="004C141F"/>
    <w:rsid w:val="004C1BA7"/>
    <w:rsid w:val="004C1FD3"/>
    <w:rsid w:val="004C2556"/>
    <w:rsid w:val="004C32D3"/>
    <w:rsid w:val="004C4499"/>
    <w:rsid w:val="004C492C"/>
    <w:rsid w:val="004C5D33"/>
    <w:rsid w:val="004C5E70"/>
    <w:rsid w:val="004C6D78"/>
    <w:rsid w:val="004C7612"/>
    <w:rsid w:val="004D0C03"/>
    <w:rsid w:val="004D187A"/>
    <w:rsid w:val="004D22BE"/>
    <w:rsid w:val="004D3295"/>
    <w:rsid w:val="004D39EA"/>
    <w:rsid w:val="004D3C92"/>
    <w:rsid w:val="004D40AA"/>
    <w:rsid w:val="004D53EC"/>
    <w:rsid w:val="004D5A49"/>
    <w:rsid w:val="004D5E82"/>
    <w:rsid w:val="004D6E6B"/>
    <w:rsid w:val="004D7E89"/>
    <w:rsid w:val="004E09DD"/>
    <w:rsid w:val="004E1CBB"/>
    <w:rsid w:val="004E1DC8"/>
    <w:rsid w:val="004E2FA3"/>
    <w:rsid w:val="004E309F"/>
    <w:rsid w:val="004E3315"/>
    <w:rsid w:val="004E3F51"/>
    <w:rsid w:val="004E52BB"/>
    <w:rsid w:val="004E56AB"/>
    <w:rsid w:val="004E7308"/>
    <w:rsid w:val="004F0B26"/>
    <w:rsid w:val="004F0CDF"/>
    <w:rsid w:val="004F11A2"/>
    <w:rsid w:val="004F204D"/>
    <w:rsid w:val="004F25F9"/>
    <w:rsid w:val="004F29B1"/>
    <w:rsid w:val="004F317C"/>
    <w:rsid w:val="004F3B22"/>
    <w:rsid w:val="004F4B21"/>
    <w:rsid w:val="004F50BB"/>
    <w:rsid w:val="004F6DA1"/>
    <w:rsid w:val="004F7C2A"/>
    <w:rsid w:val="004F7D0C"/>
    <w:rsid w:val="004F7D96"/>
    <w:rsid w:val="00501923"/>
    <w:rsid w:val="005023BC"/>
    <w:rsid w:val="0050321A"/>
    <w:rsid w:val="005044DA"/>
    <w:rsid w:val="00505FFA"/>
    <w:rsid w:val="00510457"/>
    <w:rsid w:val="00512BAA"/>
    <w:rsid w:val="0051316A"/>
    <w:rsid w:val="00513E7B"/>
    <w:rsid w:val="00514D83"/>
    <w:rsid w:val="005154A8"/>
    <w:rsid w:val="00516086"/>
    <w:rsid w:val="005164C2"/>
    <w:rsid w:val="00516B3D"/>
    <w:rsid w:val="00516F2A"/>
    <w:rsid w:val="00517372"/>
    <w:rsid w:val="00517EC2"/>
    <w:rsid w:val="00520906"/>
    <w:rsid w:val="00521AD3"/>
    <w:rsid w:val="00521E86"/>
    <w:rsid w:val="00521EA3"/>
    <w:rsid w:val="00523FB8"/>
    <w:rsid w:val="005246C8"/>
    <w:rsid w:val="00524F29"/>
    <w:rsid w:val="005267F1"/>
    <w:rsid w:val="0052781F"/>
    <w:rsid w:val="00527AAF"/>
    <w:rsid w:val="00530305"/>
    <w:rsid w:val="00530B57"/>
    <w:rsid w:val="0053106A"/>
    <w:rsid w:val="00531ED6"/>
    <w:rsid w:val="00532036"/>
    <w:rsid w:val="00534B45"/>
    <w:rsid w:val="0053501A"/>
    <w:rsid w:val="0053509A"/>
    <w:rsid w:val="005358AC"/>
    <w:rsid w:val="00535FBD"/>
    <w:rsid w:val="0053737A"/>
    <w:rsid w:val="005377B9"/>
    <w:rsid w:val="00540008"/>
    <w:rsid w:val="00544D76"/>
    <w:rsid w:val="005454DF"/>
    <w:rsid w:val="00545855"/>
    <w:rsid w:val="00545946"/>
    <w:rsid w:val="00546C6F"/>
    <w:rsid w:val="005502A2"/>
    <w:rsid w:val="005514D2"/>
    <w:rsid w:val="005514FB"/>
    <w:rsid w:val="00553E26"/>
    <w:rsid w:val="00553F07"/>
    <w:rsid w:val="0055642D"/>
    <w:rsid w:val="005568F6"/>
    <w:rsid w:val="00557676"/>
    <w:rsid w:val="005578F2"/>
    <w:rsid w:val="00557D38"/>
    <w:rsid w:val="00557F25"/>
    <w:rsid w:val="00557F48"/>
    <w:rsid w:val="00557F7B"/>
    <w:rsid w:val="00560258"/>
    <w:rsid w:val="005612DA"/>
    <w:rsid w:val="00561664"/>
    <w:rsid w:val="0056185A"/>
    <w:rsid w:val="00562776"/>
    <w:rsid w:val="00562CCB"/>
    <w:rsid w:val="00563EC1"/>
    <w:rsid w:val="005656C1"/>
    <w:rsid w:val="00565DDA"/>
    <w:rsid w:val="00567097"/>
    <w:rsid w:val="005672E1"/>
    <w:rsid w:val="00567A36"/>
    <w:rsid w:val="00567F1C"/>
    <w:rsid w:val="00571589"/>
    <w:rsid w:val="00571FB4"/>
    <w:rsid w:val="005721EB"/>
    <w:rsid w:val="0057331F"/>
    <w:rsid w:val="0057356E"/>
    <w:rsid w:val="00576225"/>
    <w:rsid w:val="005767B0"/>
    <w:rsid w:val="005774A1"/>
    <w:rsid w:val="00577ABF"/>
    <w:rsid w:val="00580301"/>
    <w:rsid w:val="005803CC"/>
    <w:rsid w:val="00581E2D"/>
    <w:rsid w:val="00581FBB"/>
    <w:rsid w:val="00583535"/>
    <w:rsid w:val="00585357"/>
    <w:rsid w:val="0058641F"/>
    <w:rsid w:val="00586593"/>
    <w:rsid w:val="005867FB"/>
    <w:rsid w:val="00590150"/>
    <w:rsid w:val="00590C56"/>
    <w:rsid w:val="005912E8"/>
    <w:rsid w:val="0059171F"/>
    <w:rsid w:val="005926EB"/>
    <w:rsid w:val="005937F9"/>
    <w:rsid w:val="005940E9"/>
    <w:rsid w:val="00594761"/>
    <w:rsid w:val="00595809"/>
    <w:rsid w:val="005958E3"/>
    <w:rsid w:val="0059610E"/>
    <w:rsid w:val="00596E4B"/>
    <w:rsid w:val="00597430"/>
    <w:rsid w:val="005A08FD"/>
    <w:rsid w:val="005A14E0"/>
    <w:rsid w:val="005A45F7"/>
    <w:rsid w:val="005A4ACB"/>
    <w:rsid w:val="005A5721"/>
    <w:rsid w:val="005B0A2A"/>
    <w:rsid w:val="005B1CA5"/>
    <w:rsid w:val="005B2A3F"/>
    <w:rsid w:val="005B322D"/>
    <w:rsid w:val="005B3499"/>
    <w:rsid w:val="005B3F98"/>
    <w:rsid w:val="005B45CC"/>
    <w:rsid w:val="005B489E"/>
    <w:rsid w:val="005B5012"/>
    <w:rsid w:val="005B5712"/>
    <w:rsid w:val="005B5C07"/>
    <w:rsid w:val="005B624F"/>
    <w:rsid w:val="005B6462"/>
    <w:rsid w:val="005B64A1"/>
    <w:rsid w:val="005B6BEA"/>
    <w:rsid w:val="005B757C"/>
    <w:rsid w:val="005C0896"/>
    <w:rsid w:val="005C13CF"/>
    <w:rsid w:val="005C1D6E"/>
    <w:rsid w:val="005C1FB9"/>
    <w:rsid w:val="005C3DFB"/>
    <w:rsid w:val="005C473E"/>
    <w:rsid w:val="005C49CF"/>
    <w:rsid w:val="005C71A9"/>
    <w:rsid w:val="005D0729"/>
    <w:rsid w:val="005D0DBF"/>
    <w:rsid w:val="005D12C7"/>
    <w:rsid w:val="005D1308"/>
    <w:rsid w:val="005D1B4D"/>
    <w:rsid w:val="005D42F9"/>
    <w:rsid w:val="005D441C"/>
    <w:rsid w:val="005D4862"/>
    <w:rsid w:val="005D524D"/>
    <w:rsid w:val="005D6F8C"/>
    <w:rsid w:val="005D7261"/>
    <w:rsid w:val="005D7FA1"/>
    <w:rsid w:val="005E02AD"/>
    <w:rsid w:val="005E3099"/>
    <w:rsid w:val="005E34F8"/>
    <w:rsid w:val="005E3876"/>
    <w:rsid w:val="005E48E5"/>
    <w:rsid w:val="005E5334"/>
    <w:rsid w:val="005E5D7A"/>
    <w:rsid w:val="005E605B"/>
    <w:rsid w:val="005E6E5C"/>
    <w:rsid w:val="005E7935"/>
    <w:rsid w:val="005F0B0C"/>
    <w:rsid w:val="005F0CCF"/>
    <w:rsid w:val="005F13E1"/>
    <w:rsid w:val="005F2B27"/>
    <w:rsid w:val="005F3CCE"/>
    <w:rsid w:val="005F6B9D"/>
    <w:rsid w:val="005F73A2"/>
    <w:rsid w:val="005F7880"/>
    <w:rsid w:val="00602AC3"/>
    <w:rsid w:val="0060411B"/>
    <w:rsid w:val="00604F4B"/>
    <w:rsid w:val="00606398"/>
    <w:rsid w:val="006070DD"/>
    <w:rsid w:val="006072B7"/>
    <w:rsid w:val="00607E90"/>
    <w:rsid w:val="00610248"/>
    <w:rsid w:val="0061026A"/>
    <w:rsid w:val="00610914"/>
    <w:rsid w:val="00610F1F"/>
    <w:rsid w:val="0061181B"/>
    <w:rsid w:val="0061251F"/>
    <w:rsid w:val="00612632"/>
    <w:rsid w:val="00613AF3"/>
    <w:rsid w:val="00614421"/>
    <w:rsid w:val="00614E7F"/>
    <w:rsid w:val="0061659C"/>
    <w:rsid w:val="0062094E"/>
    <w:rsid w:val="00621AD6"/>
    <w:rsid w:val="00621C72"/>
    <w:rsid w:val="00622487"/>
    <w:rsid w:val="00622F04"/>
    <w:rsid w:val="0062536C"/>
    <w:rsid w:val="0062563B"/>
    <w:rsid w:val="00625A60"/>
    <w:rsid w:val="00627130"/>
    <w:rsid w:val="00627D91"/>
    <w:rsid w:val="00631521"/>
    <w:rsid w:val="0063254F"/>
    <w:rsid w:val="00633442"/>
    <w:rsid w:val="00633D9E"/>
    <w:rsid w:val="0063450B"/>
    <w:rsid w:val="00635309"/>
    <w:rsid w:val="00635C4A"/>
    <w:rsid w:val="00636618"/>
    <w:rsid w:val="00636776"/>
    <w:rsid w:val="00642556"/>
    <w:rsid w:val="006427E5"/>
    <w:rsid w:val="006427E7"/>
    <w:rsid w:val="00642D49"/>
    <w:rsid w:val="006439A1"/>
    <w:rsid w:val="00644ACE"/>
    <w:rsid w:val="00645688"/>
    <w:rsid w:val="006458F3"/>
    <w:rsid w:val="00645D5E"/>
    <w:rsid w:val="00647929"/>
    <w:rsid w:val="00647C42"/>
    <w:rsid w:val="006502C3"/>
    <w:rsid w:val="0065044C"/>
    <w:rsid w:val="00650725"/>
    <w:rsid w:val="00650A4C"/>
    <w:rsid w:val="00650CEB"/>
    <w:rsid w:val="00650DCF"/>
    <w:rsid w:val="0065198F"/>
    <w:rsid w:val="00652D35"/>
    <w:rsid w:val="006530DE"/>
    <w:rsid w:val="00653ADA"/>
    <w:rsid w:val="00653F9B"/>
    <w:rsid w:val="00656BF9"/>
    <w:rsid w:val="00656E1C"/>
    <w:rsid w:val="00657316"/>
    <w:rsid w:val="0065771D"/>
    <w:rsid w:val="0066078D"/>
    <w:rsid w:val="00660BB2"/>
    <w:rsid w:val="00662A4B"/>
    <w:rsid w:val="0066388E"/>
    <w:rsid w:val="00666171"/>
    <w:rsid w:val="006672EB"/>
    <w:rsid w:val="006702E1"/>
    <w:rsid w:val="00670369"/>
    <w:rsid w:val="00671145"/>
    <w:rsid w:val="00672565"/>
    <w:rsid w:val="0067277E"/>
    <w:rsid w:val="00673DED"/>
    <w:rsid w:val="006748B9"/>
    <w:rsid w:val="0067504A"/>
    <w:rsid w:val="00675440"/>
    <w:rsid w:val="00676155"/>
    <w:rsid w:val="00677421"/>
    <w:rsid w:val="00677AE3"/>
    <w:rsid w:val="00680228"/>
    <w:rsid w:val="00681324"/>
    <w:rsid w:val="0068238E"/>
    <w:rsid w:val="00682A0D"/>
    <w:rsid w:val="006847C1"/>
    <w:rsid w:val="006879FD"/>
    <w:rsid w:val="00690A0F"/>
    <w:rsid w:val="00690FAF"/>
    <w:rsid w:val="006910F4"/>
    <w:rsid w:val="00691FFA"/>
    <w:rsid w:val="0069238F"/>
    <w:rsid w:val="00692627"/>
    <w:rsid w:val="00695C4F"/>
    <w:rsid w:val="00696AEE"/>
    <w:rsid w:val="00697499"/>
    <w:rsid w:val="006A0CE4"/>
    <w:rsid w:val="006A2379"/>
    <w:rsid w:val="006A281F"/>
    <w:rsid w:val="006A2CF0"/>
    <w:rsid w:val="006A2F52"/>
    <w:rsid w:val="006A30F8"/>
    <w:rsid w:val="006A53E8"/>
    <w:rsid w:val="006A61B0"/>
    <w:rsid w:val="006A6694"/>
    <w:rsid w:val="006A66C8"/>
    <w:rsid w:val="006A7FD4"/>
    <w:rsid w:val="006B0672"/>
    <w:rsid w:val="006B083A"/>
    <w:rsid w:val="006B1CF8"/>
    <w:rsid w:val="006B1DC0"/>
    <w:rsid w:val="006B2174"/>
    <w:rsid w:val="006B3515"/>
    <w:rsid w:val="006B46D1"/>
    <w:rsid w:val="006B57A7"/>
    <w:rsid w:val="006B7707"/>
    <w:rsid w:val="006B7784"/>
    <w:rsid w:val="006B7818"/>
    <w:rsid w:val="006C05B8"/>
    <w:rsid w:val="006C09A7"/>
    <w:rsid w:val="006C2AC7"/>
    <w:rsid w:val="006C46FB"/>
    <w:rsid w:val="006C5314"/>
    <w:rsid w:val="006C56B1"/>
    <w:rsid w:val="006C5AEE"/>
    <w:rsid w:val="006C5DDB"/>
    <w:rsid w:val="006C6491"/>
    <w:rsid w:val="006C6881"/>
    <w:rsid w:val="006C753B"/>
    <w:rsid w:val="006C7AD4"/>
    <w:rsid w:val="006D01B3"/>
    <w:rsid w:val="006D0288"/>
    <w:rsid w:val="006D1570"/>
    <w:rsid w:val="006D2139"/>
    <w:rsid w:val="006D3B5F"/>
    <w:rsid w:val="006D3FAC"/>
    <w:rsid w:val="006D42F9"/>
    <w:rsid w:val="006D4683"/>
    <w:rsid w:val="006D4E15"/>
    <w:rsid w:val="006D5A41"/>
    <w:rsid w:val="006D77E8"/>
    <w:rsid w:val="006E0BA0"/>
    <w:rsid w:val="006E15E1"/>
    <w:rsid w:val="006E3215"/>
    <w:rsid w:val="006E340D"/>
    <w:rsid w:val="006E44B1"/>
    <w:rsid w:val="006E50BB"/>
    <w:rsid w:val="006E50E7"/>
    <w:rsid w:val="006E574B"/>
    <w:rsid w:val="006E5D9B"/>
    <w:rsid w:val="006E60FC"/>
    <w:rsid w:val="006E68BC"/>
    <w:rsid w:val="006E78DA"/>
    <w:rsid w:val="006E790D"/>
    <w:rsid w:val="006F11A7"/>
    <w:rsid w:val="006F1F67"/>
    <w:rsid w:val="006F1F9B"/>
    <w:rsid w:val="006F2571"/>
    <w:rsid w:val="006F309C"/>
    <w:rsid w:val="006F33BD"/>
    <w:rsid w:val="006F544D"/>
    <w:rsid w:val="006F58EF"/>
    <w:rsid w:val="006F7E1A"/>
    <w:rsid w:val="006F7F51"/>
    <w:rsid w:val="006F7FC7"/>
    <w:rsid w:val="00701612"/>
    <w:rsid w:val="00702097"/>
    <w:rsid w:val="00703EE1"/>
    <w:rsid w:val="007042BC"/>
    <w:rsid w:val="00705072"/>
    <w:rsid w:val="007054A2"/>
    <w:rsid w:val="0070726A"/>
    <w:rsid w:val="007073B7"/>
    <w:rsid w:val="00711D32"/>
    <w:rsid w:val="00711E9D"/>
    <w:rsid w:val="007124D9"/>
    <w:rsid w:val="0071421D"/>
    <w:rsid w:val="007147CD"/>
    <w:rsid w:val="0071495C"/>
    <w:rsid w:val="00714E6B"/>
    <w:rsid w:val="007156EE"/>
    <w:rsid w:val="0071674D"/>
    <w:rsid w:val="00717CF5"/>
    <w:rsid w:val="00720190"/>
    <w:rsid w:val="0072037C"/>
    <w:rsid w:val="007214EC"/>
    <w:rsid w:val="00721B13"/>
    <w:rsid w:val="00724FAC"/>
    <w:rsid w:val="007250A5"/>
    <w:rsid w:val="00726F9F"/>
    <w:rsid w:val="007313D2"/>
    <w:rsid w:val="00731F24"/>
    <w:rsid w:val="00734054"/>
    <w:rsid w:val="0073569B"/>
    <w:rsid w:val="00737495"/>
    <w:rsid w:val="00740417"/>
    <w:rsid w:val="007421E7"/>
    <w:rsid w:val="00743672"/>
    <w:rsid w:val="00744867"/>
    <w:rsid w:val="0074498C"/>
    <w:rsid w:val="00745292"/>
    <w:rsid w:val="00745EC9"/>
    <w:rsid w:val="00747112"/>
    <w:rsid w:val="007475D0"/>
    <w:rsid w:val="007479FE"/>
    <w:rsid w:val="007505FF"/>
    <w:rsid w:val="00750646"/>
    <w:rsid w:val="007521D5"/>
    <w:rsid w:val="00752946"/>
    <w:rsid w:val="00754A57"/>
    <w:rsid w:val="00756E96"/>
    <w:rsid w:val="007616C9"/>
    <w:rsid w:val="00761DDF"/>
    <w:rsid w:val="00762476"/>
    <w:rsid w:val="00762617"/>
    <w:rsid w:val="00762771"/>
    <w:rsid w:val="00763CA4"/>
    <w:rsid w:val="007647C3"/>
    <w:rsid w:val="0076544F"/>
    <w:rsid w:val="00765E8B"/>
    <w:rsid w:val="00766579"/>
    <w:rsid w:val="007668AE"/>
    <w:rsid w:val="0076691A"/>
    <w:rsid w:val="00766C8F"/>
    <w:rsid w:val="00767E2E"/>
    <w:rsid w:val="00770792"/>
    <w:rsid w:val="007715BA"/>
    <w:rsid w:val="0077261E"/>
    <w:rsid w:val="00772AE8"/>
    <w:rsid w:val="00775898"/>
    <w:rsid w:val="00775E9B"/>
    <w:rsid w:val="007760DF"/>
    <w:rsid w:val="00776BA4"/>
    <w:rsid w:val="00777CD4"/>
    <w:rsid w:val="007805F0"/>
    <w:rsid w:val="0078092A"/>
    <w:rsid w:val="00780F9A"/>
    <w:rsid w:val="0078103D"/>
    <w:rsid w:val="007813C2"/>
    <w:rsid w:val="007823E3"/>
    <w:rsid w:val="00782D95"/>
    <w:rsid w:val="00785624"/>
    <w:rsid w:val="00785871"/>
    <w:rsid w:val="00785E7C"/>
    <w:rsid w:val="00786F1F"/>
    <w:rsid w:val="00787988"/>
    <w:rsid w:val="00790139"/>
    <w:rsid w:val="00790163"/>
    <w:rsid w:val="00791872"/>
    <w:rsid w:val="00791A95"/>
    <w:rsid w:val="007929FA"/>
    <w:rsid w:val="00792D7D"/>
    <w:rsid w:val="00795235"/>
    <w:rsid w:val="00795F23"/>
    <w:rsid w:val="0079609C"/>
    <w:rsid w:val="007A07C9"/>
    <w:rsid w:val="007A3042"/>
    <w:rsid w:val="007A3270"/>
    <w:rsid w:val="007A3821"/>
    <w:rsid w:val="007A3869"/>
    <w:rsid w:val="007A41EC"/>
    <w:rsid w:val="007A45B7"/>
    <w:rsid w:val="007A45CF"/>
    <w:rsid w:val="007A6D9E"/>
    <w:rsid w:val="007A742D"/>
    <w:rsid w:val="007A7A94"/>
    <w:rsid w:val="007B0270"/>
    <w:rsid w:val="007B1102"/>
    <w:rsid w:val="007B1E70"/>
    <w:rsid w:val="007B2420"/>
    <w:rsid w:val="007B2609"/>
    <w:rsid w:val="007B32F6"/>
    <w:rsid w:val="007B36AC"/>
    <w:rsid w:val="007B371A"/>
    <w:rsid w:val="007B56A3"/>
    <w:rsid w:val="007B588E"/>
    <w:rsid w:val="007B6EFF"/>
    <w:rsid w:val="007B700C"/>
    <w:rsid w:val="007B76E5"/>
    <w:rsid w:val="007C0371"/>
    <w:rsid w:val="007C077D"/>
    <w:rsid w:val="007C0959"/>
    <w:rsid w:val="007C0AB4"/>
    <w:rsid w:val="007C0B49"/>
    <w:rsid w:val="007C0E8A"/>
    <w:rsid w:val="007C0F93"/>
    <w:rsid w:val="007C1262"/>
    <w:rsid w:val="007C1E94"/>
    <w:rsid w:val="007C3372"/>
    <w:rsid w:val="007C3FBF"/>
    <w:rsid w:val="007C4945"/>
    <w:rsid w:val="007C49A1"/>
    <w:rsid w:val="007C56F8"/>
    <w:rsid w:val="007C6403"/>
    <w:rsid w:val="007C6935"/>
    <w:rsid w:val="007C7730"/>
    <w:rsid w:val="007C7C30"/>
    <w:rsid w:val="007D05F8"/>
    <w:rsid w:val="007D0B61"/>
    <w:rsid w:val="007D1B2D"/>
    <w:rsid w:val="007D33E6"/>
    <w:rsid w:val="007D41CE"/>
    <w:rsid w:val="007D42E5"/>
    <w:rsid w:val="007D4946"/>
    <w:rsid w:val="007D4B73"/>
    <w:rsid w:val="007D4C09"/>
    <w:rsid w:val="007D4F9C"/>
    <w:rsid w:val="007D56C4"/>
    <w:rsid w:val="007D62AB"/>
    <w:rsid w:val="007D66B1"/>
    <w:rsid w:val="007D66BD"/>
    <w:rsid w:val="007D7392"/>
    <w:rsid w:val="007D75FC"/>
    <w:rsid w:val="007E198A"/>
    <w:rsid w:val="007E1D3D"/>
    <w:rsid w:val="007E340D"/>
    <w:rsid w:val="007E3CC7"/>
    <w:rsid w:val="007E45AA"/>
    <w:rsid w:val="007E6BA1"/>
    <w:rsid w:val="007E6F2D"/>
    <w:rsid w:val="007E6FE9"/>
    <w:rsid w:val="007E780B"/>
    <w:rsid w:val="007E7C75"/>
    <w:rsid w:val="007F0FB9"/>
    <w:rsid w:val="007F14D4"/>
    <w:rsid w:val="007F1BFE"/>
    <w:rsid w:val="007F1E65"/>
    <w:rsid w:val="007F34CF"/>
    <w:rsid w:val="007F4BFC"/>
    <w:rsid w:val="007F615D"/>
    <w:rsid w:val="007F669D"/>
    <w:rsid w:val="008001A6"/>
    <w:rsid w:val="00801CA8"/>
    <w:rsid w:val="00802994"/>
    <w:rsid w:val="00803A1C"/>
    <w:rsid w:val="00804173"/>
    <w:rsid w:val="00804759"/>
    <w:rsid w:val="00804D21"/>
    <w:rsid w:val="00805E48"/>
    <w:rsid w:val="0080648E"/>
    <w:rsid w:val="00807390"/>
    <w:rsid w:val="00810AEC"/>
    <w:rsid w:val="008117D1"/>
    <w:rsid w:val="008123DA"/>
    <w:rsid w:val="008126F9"/>
    <w:rsid w:val="008128AF"/>
    <w:rsid w:val="00812C76"/>
    <w:rsid w:val="008131C5"/>
    <w:rsid w:val="008137DE"/>
    <w:rsid w:val="00814F3E"/>
    <w:rsid w:val="00815170"/>
    <w:rsid w:val="0081540F"/>
    <w:rsid w:val="00816DD4"/>
    <w:rsid w:val="008178AD"/>
    <w:rsid w:val="0082095D"/>
    <w:rsid w:val="00820ABB"/>
    <w:rsid w:val="00821024"/>
    <w:rsid w:val="00821C48"/>
    <w:rsid w:val="00822621"/>
    <w:rsid w:val="00824239"/>
    <w:rsid w:val="008243A4"/>
    <w:rsid w:val="0082451D"/>
    <w:rsid w:val="008246E4"/>
    <w:rsid w:val="008247B3"/>
    <w:rsid w:val="008251D4"/>
    <w:rsid w:val="00825915"/>
    <w:rsid w:val="00826D37"/>
    <w:rsid w:val="008314FF"/>
    <w:rsid w:val="00834BD3"/>
    <w:rsid w:val="00835B55"/>
    <w:rsid w:val="00837445"/>
    <w:rsid w:val="00837EA0"/>
    <w:rsid w:val="008414A3"/>
    <w:rsid w:val="00842DFF"/>
    <w:rsid w:val="00842E10"/>
    <w:rsid w:val="00843276"/>
    <w:rsid w:val="00843701"/>
    <w:rsid w:val="00843B4B"/>
    <w:rsid w:val="00844529"/>
    <w:rsid w:val="00844C6D"/>
    <w:rsid w:val="00845313"/>
    <w:rsid w:val="00846E1F"/>
    <w:rsid w:val="008479AD"/>
    <w:rsid w:val="00847BB1"/>
    <w:rsid w:val="00847C0C"/>
    <w:rsid w:val="008509BC"/>
    <w:rsid w:val="00851338"/>
    <w:rsid w:val="00851705"/>
    <w:rsid w:val="00851F13"/>
    <w:rsid w:val="0085448F"/>
    <w:rsid w:val="00855936"/>
    <w:rsid w:val="00857CD3"/>
    <w:rsid w:val="00857CD9"/>
    <w:rsid w:val="00861AD5"/>
    <w:rsid w:val="00862F5D"/>
    <w:rsid w:val="00866154"/>
    <w:rsid w:val="0086615E"/>
    <w:rsid w:val="008679C5"/>
    <w:rsid w:val="008679D0"/>
    <w:rsid w:val="00870F3F"/>
    <w:rsid w:val="0087239E"/>
    <w:rsid w:val="008724B0"/>
    <w:rsid w:val="00872D0A"/>
    <w:rsid w:val="00872F84"/>
    <w:rsid w:val="0087386A"/>
    <w:rsid w:val="00875389"/>
    <w:rsid w:val="0087679F"/>
    <w:rsid w:val="00877A0B"/>
    <w:rsid w:val="00877DAD"/>
    <w:rsid w:val="008817AE"/>
    <w:rsid w:val="00881D98"/>
    <w:rsid w:val="00882741"/>
    <w:rsid w:val="00882972"/>
    <w:rsid w:val="00882B35"/>
    <w:rsid w:val="00882D14"/>
    <w:rsid w:val="0088355F"/>
    <w:rsid w:val="0088375B"/>
    <w:rsid w:val="0088454C"/>
    <w:rsid w:val="00884FAA"/>
    <w:rsid w:val="008851A0"/>
    <w:rsid w:val="00885DAE"/>
    <w:rsid w:val="00886651"/>
    <w:rsid w:val="00886FE4"/>
    <w:rsid w:val="00887318"/>
    <w:rsid w:val="0088793E"/>
    <w:rsid w:val="00891DC7"/>
    <w:rsid w:val="0089222C"/>
    <w:rsid w:val="008924FE"/>
    <w:rsid w:val="00892EF3"/>
    <w:rsid w:val="00893524"/>
    <w:rsid w:val="00893B2D"/>
    <w:rsid w:val="00893B9F"/>
    <w:rsid w:val="00895BBD"/>
    <w:rsid w:val="00895FA7"/>
    <w:rsid w:val="00896CA0"/>
    <w:rsid w:val="00896CBF"/>
    <w:rsid w:val="008A071B"/>
    <w:rsid w:val="008A0E25"/>
    <w:rsid w:val="008A2182"/>
    <w:rsid w:val="008A56E0"/>
    <w:rsid w:val="008A62C9"/>
    <w:rsid w:val="008A6962"/>
    <w:rsid w:val="008A72DD"/>
    <w:rsid w:val="008A77B3"/>
    <w:rsid w:val="008B045A"/>
    <w:rsid w:val="008B0637"/>
    <w:rsid w:val="008B0687"/>
    <w:rsid w:val="008B0E93"/>
    <w:rsid w:val="008B11CE"/>
    <w:rsid w:val="008B145A"/>
    <w:rsid w:val="008B1D58"/>
    <w:rsid w:val="008B29F0"/>
    <w:rsid w:val="008B3F87"/>
    <w:rsid w:val="008B4513"/>
    <w:rsid w:val="008B4D0D"/>
    <w:rsid w:val="008B5CB5"/>
    <w:rsid w:val="008B6291"/>
    <w:rsid w:val="008B6C26"/>
    <w:rsid w:val="008B7F4E"/>
    <w:rsid w:val="008C09D1"/>
    <w:rsid w:val="008C0A7C"/>
    <w:rsid w:val="008C1119"/>
    <w:rsid w:val="008C1400"/>
    <w:rsid w:val="008C3DD4"/>
    <w:rsid w:val="008C475B"/>
    <w:rsid w:val="008C6035"/>
    <w:rsid w:val="008C78F8"/>
    <w:rsid w:val="008C79C1"/>
    <w:rsid w:val="008D0C6E"/>
    <w:rsid w:val="008D1C79"/>
    <w:rsid w:val="008D1C97"/>
    <w:rsid w:val="008D2AD3"/>
    <w:rsid w:val="008D354A"/>
    <w:rsid w:val="008D4094"/>
    <w:rsid w:val="008D5D56"/>
    <w:rsid w:val="008D62A1"/>
    <w:rsid w:val="008D76D7"/>
    <w:rsid w:val="008D7D06"/>
    <w:rsid w:val="008E1CF6"/>
    <w:rsid w:val="008E375E"/>
    <w:rsid w:val="008E401A"/>
    <w:rsid w:val="008E4AF7"/>
    <w:rsid w:val="008E5FA9"/>
    <w:rsid w:val="008E70C1"/>
    <w:rsid w:val="008F00E6"/>
    <w:rsid w:val="008F059A"/>
    <w:rsid w:val="008F0ACD"/>
    <w:rsid w:val="008F138F"/>
    <w:rsid w:val="008F2623"/>
    <w:rsid w:val="008F359C"/>
    <w:rsid w:val="008F3A52"/>
    <w:rsid w:val="008F402C"/>
    <w:rsid w:val="008F4857"/>
    <w:rsid w:val="008F4DB2"/>
    <w:rsid w:val="008F4E43"/>
    <w:rsid w:val="008F56F9"/>
    <w:rsid w:val="008F5749"/>
    <w:rsid w:val="008F5977"/>
    <w:rsid w:val="008F64C4"/>
    <w:rsid w:val="008F6524"/>
    <w:rsid w:val="009004F7"/>
    <w:rsid w:val="00903C07"/>
    <w:rsid w:val="00904865"/>
    <w:rsid w:val="00906663"/>
    <w:rsid w:val="009078D1"/>
    <w:rsid w:val="0091034F"/>
    <w:rsid w:val="00911014"/>
    <w:rsid w:val="009119F8"/>
    <w:rsid w:val="00912226"/>
    <w:rsid w:val="00912A53"/>
    <w:rsid w:val="00912AC2"/>
    <w:rsid w:val="00912E80"/>
    <w:rsid w:val="00912FEF"/>
    <w:rsid w:val="00913F52"/>
    <w:rsid w:val="00914819"/>
    <w:rsid w:val="00914D96"/>
    <w:rsid w:val="009153C3"/>
    <w:rsid w:val="00915BEE"/>
    <w:rsid w:val="00915D22"/>
    <w:rsid w:val="0091612F"/>
    <w:rsid w:val="00916573"/>
    <w:rsid w:val="00916811"/>
    <w:rsid w:val="00921ABA"/>
    <w:rsid w:val="00921B9B"/>
    <w:rsid w:val="00921C17"/>
    <w:rsid w:val="00921FAD"/>
    <w:rsid w:val="00924202"/>
    <w:rsid w:val="009253AE"/>
    <w:rsid w:val="00926DE1"/>
    <w:rsid w:val="00927394"/>
    <w:rsid w:val="009275CC"/>
    <w:rsid w:val="009301D7"/>
    <w:rsid w:val="009317C1"/>
    <w:rsid w:val="00932AB8"/>
    <w:rsid w:val="009336BD"/>
    <w:rsid w:val="00934075"/>
    <w:rsid w:val="00934D9C"/>
    <w:rsid w:val="009353E1"/>
    <w:rsid w:val="009357F5"/>
    <w:rsid w:val="00935AAF"/>
    <w:rsid w:val="00935E8F"/>
    <w:rsid w:val="00935FBE"/>
    <w:rsid w:val="009421FF"/>
    <w:rsid w:val="00942763"/>
    <w:rsid w:val="00942AAE"/>
    <w:rsid w:val="0094457F"/>
    <w:rsid w:val="009453B1"/>
    <w:rsid w:val="00947047"/>
    <w:rsid w:val="009475EC"/>
    <w:rsid w:val="00947D5A"/>
    <w:rsid w:val="0095098F"/>
    <w:rsid w:val="00951B00"/>
    <w:rsid w:val="00951D89"/>
    <w:rsid w:val="00951E94"/>
    <w:rsid w:val="0095350E"/>
    <w:rsid w:val="00953CB6"/>
    <w:rsid w:val="0095411D"/>
    <w:rsid w:val="00954F80"/>
    <w:rsid w:val="00955C0B"/>
    <w:rsid w:val="00956155"/>
    <w:rsid w:val="00956496"/>
    <w:rsid w:val="009578FE"/>
    <w:rsid w:val="0096021D"/>
    <w:rsid w:val="009603B6"/>
    <w:rsid w:val="0096048C"/>
    <w:rsid w:val="00961D70"/>
    <w:rsid w:val="00961E06"/>
    <w:rsid w:val="00962D83"/>
    <w:rsid w:val="009631D5"/>
    <w:rsid w:val="0096356F"/>
    <w:rsid w:val="00963658"/>
    <w:rsid w:val="009638F7"/>
    <w:rsid w:val="00964266"/>
    <w:rsid w:val="00964604"/>
    <w:rsid w:val="00965B3A"/>
    <w:rsid w:val="00965F13"/>
    <w:rsid w:val="009671A5"/>
    <w:rsid w:val="00967936"/>
    <w:rsid w:val="00970FF7"/>
    <w:rsid w:val="00971AFB"/>
    <w:rsid w:val="00972CD1"/>
    <w:rsid w:val="00973146"/>
    <w:rsid w:val="00973177"/>
    <w:rsid w:val="0097543F"/>
    <w:rsid w:val="0097690F"/>
    <w:rsid w:val="00977178"/>
    <w:rsid w:val="009778D6"/>
    <w:rsid w:val="0097792E"/>
    <w:rsid w:val="00977D42"/>
    <w:rsid w:val="00977F5E"/>
    <w:rsid w:val="00980059"/>
    <w:rsid w:val="009817FC"/>
    <w:rsid w:val="00983A23"/>
    <w:rsid w:val="009859F8"/>
    <w:rsid w:val="00986760"/>
    <w:rsid w:val="00990086"/>
    <w:rsid w:val="009900A3"/>
    <w:rsid w:val="00990DCF"/>
    <w:rsid w:val="00991317"/>
    <w:rsid w:val="009921F7"/>
    <w:rsid w:val="00993323"/>
    <w:rsid w:val="00993643"/>
    <w:rsid w:val="00993CBB"/>
    <w:rsid w:val="00994215"/>
    <w:rsid w:val="009947E2"/>
    <w:rsid w:val="009961D1"/>
    <w:rsid w:val="00996D79"/>
    <w:rsid w:val="00996D81"/>
    <w:rsid w:val="00997186"/>
    <w:rsid w:val="00997265"/>
    <w:rsid w:val="00997E4E"/>
    <w:rsid w:val="00997FFC"/>
    <w:rsid w:val="009A027B"/>
    <w:rsid w:val="009A0316"/>
    <w:rsid w:val="009A0361"/>
    <w:rsid w:val="009A0CF9"/>
    <w:rsid w:val="009A0ED3"/>
    <w:rsid w:val="009A0FDC"/>
    <w:rsid w:val="009A27E6"/>
    <w:rsid w:val="009A2803"/>
    <w:rsid w:val="009A4502"/>
    <w:rsid w:val="009A4CAC"/>
    <w:rsid w:val="009A4E70"/>
    <w:rsid w:val="009A59B1"/>
    <w:rsid w:val="009A76B7"/>
    <w:rsid w:val="009A7801"/>
    <w:rsid w:val="009B134C"/>
    <w:rsid w:val="009B156B"/>
    <w:rsid w:val="009B1BC1"/>
    <w:rsid w:val="009B2128"/>
    <w:rsid w:val="009B3022"/>
    <w:rsid w:val="009B32C1"/>
    <w:rsid w:val="009B333E"/>
    <w:rsid w:val="009B4B9D"/>
    <w:rsid w:val="009B4C19"/>
    <w:rsid w:val="009B51BE"/>
    <w:rsid w:val="009B533A"/>
    <w:rsid w:val="009C2234"/>
    <w:rsid w:val="009C4507"/>
    <w:rsid w:val="009C4FA0"/>
    <w:rsid w:val="009C5E7F"/>
    <w:rsid w:val="009C6031"/>
    <w:rsid w:val="009C6A6C"/>
    <w:rsid w:val="009C77C8"/>
    <w:rsid w:val="009D034D"/>
    <w:rsid w:val="009D09A8"/>
    <w:rsid w:val="009D1EDE"/>
    <w:rsid w:val="009D22E3"/>
    <w:rsid w:val="009D2508"/>
    <w:rsid w:val="009D2E9F"/>
    <w:rsid w:val="009D3721"/>
    <w:rsid w:val="009D451D"/>
    <w:rsid w:val="009D45BD"/>
    <w:rsid w:val="009D5591"/>
    <w:rsid w:val="009D6361"/>
    <w:rsid w:val="009D7D7E"/>
    <w:rsid w:val="009E1D7E"/>
    <w:rsid w:val="009E1DF5"/>
    <w:rsid w:val="009E23D9"/>
    <w:rsid w:val="009E2534"/>
    <w:rsid w:val="009E3182"/>
    <w:rsid w:val="009E379B"/>
    <w:rsid w:val="009E398F"/>
    <w:rsid w:val="009E425E"/>
    <w:rsid w:val="009E4C02"/>
    <w:rsid w:val="009E4D40"/>
    <w:rsid w:val="009E55F5"/>
    <w:rsid w:val="009E59B6"/>
    <w:rsid w:val="009E5AB0"/>
    <w:rsid w:val="009E610F"/>
    <w:rsid w:val="009E7148"/>
    <w:rsid w:val="009F0910"/>
    <w:rsid w:val="009F207E"/>
    <w:rsid w:val="009F370E"/>
    <w:rsid w:val="009F3A55"/>
    <w:rsid w:val="009F4C23"/>
    <w:rsid w:val="009F55A7"/>
    <w:rsid w:val="009F6E4D"/>
    <w:rsid w:val="00A007E2"/>
    <w:rsid w:val="00A03083"/>
    <w:rsid w:val="00A038FC"/>
    <w:rsid w:val="00A04256"/>
    <w:rsid w:val="00A04D9F"/>
    <w:rsid w:val="00A0518E"/>
    <w:rsid w:val="00A05B8E"/>
    <w:rsid w:val="00A05C6B"/>
    <w:rsid w:val="00A0683D"/>
    <w:rsid w:val="00A06F02"/>
    <w:rsid w:val="00A07C99"/>
    <w:rsid w:val="00A07D5E"/>
    <w:rsid w:val="00A10568"/>
    <w:rsid w:val="00A108E8"/>
    <w:rsid w:val="00A10FF2"/>
    <w:rsid w:val="00A14050"/>
    <w:rsid w:val="00A14406"/>
    <w:rsid w:val="00A1523C"/>
    <w:rsid w:val="00A158A6"/>
    <w:rsid w:val="00A15AC7"/>
    <w:rsid w:val="00A1652C"/>
    <w:rsid w:val="00A165C1"/>
    <w:rsid w:val="00A16E64"/>
    <w:rsid w:val="00A17B2A"/>
    <w:rsid w:val="00A20525"/>
    <w:rsid w:val="00A2084F"/>
    <w:rsid w:val="00A20B28"/>
    <w:rsid w:val="00A2114F"/>
    <w:rsid w:val="00A2119C"/>
    <w:rsid w:val="00A21E54"/>
    <w:rsid w:val="00A2498B"/>
    <w:rsid w:val="00A249C4"/>
    <w:rsid w:val="00A25860"/>
    <w:rsid w:val="00A258AC"/>
    <w:rsid w:val="00A27A62"/>
    <w:rsid w:val="00A312C8"/>
    <w:rsid w:val="00A31963"/>
    <w:rsid w:val="00A32BEA"/>
    <w:rsid w:val="00A3390D"/>
    <w:rsid w:val="00A34858"/>
    <w:rsid w:val="00A34DF1"/>
    <w:rsid w:val="00A35806"/>
    <w:rsid w:val="00A36853"/>
    <w:rsid w:val="00A36AAE"/>
    <w:rsid w:val="00A36B93"/>
    <w:rsid w:val="00A3784C"/>
    <w:rsid w:val="00A410C5"/>
    <w:rsid w:val="00A41458"/>
    <w:rsid w:val="00A41630"/>
    <w:rsid w:val="00A41A06"/>
    <w:rsid w:val="00A4588F"/>
    <w:rsid w:val="00A45953"/>
    <w:rsid w:val="00A45AF7"/>
    <w:rsid w:val="00A467BC"/>
    <w:rsid w:val="00A4762C"/>
    <w:rsid w:val="00A47C34"/>
    <w:rsid w:val="00A5045D"/>
    <w:rsid w:val="00A52A80"/>
    <w:rsid w:val="00A53AA2"/>
    <w:rsid w:val="00A5408B"/>
    <w:rsid w:val="00A5410F"/>
    <w:rsid w:val="00A548E5"/>
    <w:rsid w:val="00A555A6"/>
    <w:rsid w:val="00A5702D"/>
    <w:rsid w:val="00A65123"/>
    <w:rsid w:val="00A662DB"/>
    <w:rsid w:val="00A663CB"/>
    <w:rsid w:val="00A66499"/>
    <w:rsid w:val="00A667CF"/>
    <w:rsid w:val="00A66861"/>
    <w:rsid w:val="00A66B43"/>
    <w:rsid w:val="00A66F4E"/>
    <w:rsid w:val="00A70296"/>
    <w:rsid w:val="00A71DE9"/>
    <w:rsid w:val="00A71FBE"/>
    <w:rsid w:val="00A722BE"/>
    <w:rsid w:val="00A72D7E"/>
    <w:rsid w:val="00A72F4F"/>
    <w:rsid w:val="00A73AB9"/>
    <w:rsid w:val="00A73F85"/>
    <w:rsid w:val="00A75073"/>
    <w:rsid w:val="00A75FE4"/>
    <w:rsid w:val="00A762DD"/>
    <w:rsid w:val="00A76E4C"/>
    <w:rsid w:val="00A80653"/>
    <w:rsid w:val="00A80D6F"/>
    <w:rsid w:val="00A81AC8"/>
    <w:rsid w:val="00A835D8"/>
    <w:rsid w:val="00A835E5"/>
    <w:rsid w:val="00A8443D"/>
    <w:rsid w:val="00A847D8"/>
    <w:rsid w:val="00A84DF1"/>
    <w:rsid w:val="00A87566"/>
    <w:rsid w:val="00A87AE0"/>
    <w:rsid w:val="00A914C7"/>
    <w:rsid w:val="00A9251E"/>
    <w:rsid w:val="00A92839"/>
    <w:rsid w:val="00A92D39"/>
    <w:rsid w:val="00A93E4A"/>
    <w:rsid w:val="00A9401B"/>
    <w:rsid w:val="00A945A7"/>
    <w:rsid w:val="00A94DFE"/>
    <w:rsid w:val="00A959B4"/>
    <w:rsid w:val="00A96DA7"/>
    <w:rsid w:val="00A977E6"/>
    <w:rsid w:val="00AA0793"/>
    <w:rsid w:val="00AA5095"/>
    <w:rsid w:val="00AA57B7"/>
    <w:rsid w:val="00AA67D0"/>
    <w:rsid w:val="00AA7CD9"/>
    <w:rsid w:val="00AB03C4"/>
    <w:rsid w:val="00AB0B33"/>
    <w:rsid w:val="00AB0CB3"/>
    <w:rsid w:val="00AB2BA9"/>
    <w:rsid w:val="00AB33DE"/>
    <w:rsid w:val="00AB367F"/>
    <w:rsid w:val="00AB7A27"/>
    <w:rsid w:val="00AC06B6"/>
    <w:rsid w:val="00AC0C40"/>
    <w:rsid w:val="00AC111F"/>
    <w:rsid w:val="00AC1970"/>
    <w:rsid w:val="00AC2298"/>
    <w:rsid w:val="00AC365E"/>
    <w:rsid w:val="00AC3B7E"/>
    <w:rsid w:val="00AC51F9"/>
    <w:rsid w:val="00AC5BF6"/>
    <w:rsid w:val="00AC5BFD"/>
    <w:rsid w:val="00AC7E55"/>
    <w:rsid w:val="00AD0E92"/>
    <w:rsid w:val="00AD1653"/>
    <w:rsid w:val="00AD3834"/>
    <w:rsid w:val="00AD453C"/>
    <w:rsid w:val="00AD550C"/>
    <w:rsid w:val="00AD5BB5"/>
    <w:rsid w:val="00AD7C09"/>
    <w:rsid w:val="00AE0D7B"/>
    <w:rsid w:val="00AE123C"/>
    <w:rsid w:val="00AE139B"/>
    <w:rsid w:val="00AE1B20"/>
    <w:rsid w:val="00AE26EC"/>
    <w:rsid w:val="00AE303B"/>
    <w:rsid w:val="00AE31BD"/>
    <w:rsid w:val="00AE363D"/>
    <w:rsid w:val="00AE3BDB"/>
    <w:rsid w:val="00AE3F69"/>
    <w:rsid w:val="00AE4127"/>
    <w:rsid w:val="00AE442D"/>
    <w:rsid w:val="00AE46F3"/>
    <w:rsid w:val="00AE476D"/>
    <w:rsid w:val="00AE554C"/>
    <w:rsid w:val="00AE7E9B"/>
    <w:rsid w:val="00AF192D"/>
    <w:rsid w:val="00AF1A97"/>
    <w:rsid w:val="00AF1C94"/>
    <w:rsid w:val="00AF1F11"/>
    <w:rsid w:val="00AF3A15"/>
    <w:rsid w:val="00AF3BF1"/>
    <w:rsid w:val="00AF5201"/>
    <w:rsid w:val="00AF6EBE"/>
    <w:rsid w:val="00B008C7"/>
    <w:rsid w:val="00B00A1C"/>
    <w:rsid w:val="00B031A2"/>
    <w:rsid w:val="00B04D55"/>
    <w:rsid w:val="00B0686B"/>
    <w:rsid w:val="00B06E47"/>
    <w:rsid w:val="00B10540"/>
    <w:rsid w:val="00B10543"/>
    <w:rsid w:val="00B119D7"/>
    <w:rsid w:val="00B12C8E"/>
    <w:rsid w:val="00B1388C"/>
    <w:rsid w:val="00B14AFF"/>
    <w:rsid w:val="00B14CCA"/>
    <w:rsid w:val="00B1711C"/>
    <w:rsid w:val="00B17211"/>
    <w:rsid w:val="00B20412"/>
    <w:rsid w:val="00B20C6D"/>
    <w:rsid w:val="00B23517"/>
    <w:rsid w:val="00B23DA0"/>
    <w:rsid w:val="00B24B1B"/>
    <w:rsid w:val="00B24EA1"/>
    <w:rsid w:val="00B27BBC"/>
    <w:rsid w:val="00B32EA6"/>
    <w:rsid w:val="00B33223"/>
    <w:rsid w:val="00B333B8"/>
    <w:rsid w:val="00B337F7"/>
    <w:rsid w:val="00B33C45"/>
    <w:rsid w:val="00B378E6"/>
    <w:rsid w:val="00B407F7"/>
    <w:rsid w:val="00B40EFC"/>
    <w:rsid w:val="00B41F7B"/>
    <w:rsid w:val="00B42C6B"/>
    <w:rsid w:val="00B4564D"/>
    <w:rsid w:val="00B46197"/>
    <w:rsid w:val="00B473F5"/>
    <w:rsid w:val="00B47DBE"/>
    <w:rsid w:val="00B50E71"/>
    <w:rsid w:val="00B51617"/>
    <w:rsid w:val="00B516BA"/>
    <w:rsid w:val="00B5183E"/>
    <w:rsid w:val="00B529C8"/>
    <w:rsid w:val="00B5403C"/>
    <w:rsid w:val="00B54076"/>
    <w:rsid w:val="00B54524"/>
    <w:rsid w:val="00B54A00"/>
    <w:rsid w:val="00B54CE7"/>
    <w:rsid w:val="00B55D5A"/>
    <w:rsid w:val="00B564C2"/>
    <w:rsid w:val="00B5792E"/>
    <w:rsid w:val="00B57EF0"/>
    <w:rsid w:val="00B6020F"/>
    <w:rsid w:val="00B607DE"/>
    <w:rsid w:val="00B616B1"/>
    <w:rsid w:val="00B61B6C"/>
    <w:rsid w:val="00B62C3C"/>
    <w:rsid w:val="00B64BF2"/>
    <w:rsid w:val="00B651D8"/>
    <w:rsid w:val="00B66BAF"/>
    <w:rsid w:val="00B67BDA"/>
    <w:rsid w:val="00B705A7"/>
    <w:rsid w:val="00B70D07"/>
    <w:rsid w:val="00B7172C"/>
    <w:rsid w:val="00B75A73"/>
    <w:rsid w:val="00B7654E"/>
    <w:rsid w:val="00B773F6"/>
    <w:rsid w:val="00B77864"/>
    <w:rsid w:val="00B8031D"/>
    <w:rsid w:val="00B81086"/>
    <w:rsid w:val="00B8176C"/>
    <w:rsid w:val="00B8254F"/>
    <w:rsid w:val="00B82F19"/>
    <w:rsid w:val="00B83B41"/>
    <w:rsid w:val="00B84BF5"/>
    <w:rsid w:val="00B84FA2"/>
    <w:rsid w:val="00B8536C"/>
    <w:rsid w:val="00B8612A"/>
    <w:rsid w:val="00B863CF"/>
    <w:rsid w:val="00B865A1"/>
    <w:rsid w:val="00B87D3A"/>
    <w:rsid w:val="00B90134"/>
    <w:rsid w:val="00B90398"/>
    <w:rsid w:val="00B90E5F"/>
    <w:rsid w:val="00B91B70"/>
    <w:rsid w:val="00B94654"/>
    <w:rsid w:val="00B94691"/>
    <w:rsid w:val="00B94918"/>
    <w:rsid w:val="00B964E0"/>
    <w:rsid w:val="00B96BBD"/>
    <w:rsid w:val="00B9736C"/>
    <w:rsid w:val="00B97679"/>
    <w:rsid w:val="00B97793"/>
    <w:rsid w:val="00BA1ADA"/>
    <w:rsid w:val="00BA1B79"/>
    <w:rsid w:val="00BA2C18"/>
    <w:rsid w:val="00BA2EB5"/>
    <w:rsid w:val="00BA3F08"/>
    <w:rsid w:val="00BA42D8"/>
    <w:rsid w:val="00BA524B"/>
    <w:rsid w:val="00BA6CCB"/>
    <w:rsid w:val="00BA7FC0"/>
    <w:rsid w:val="00BB0C6A"/>
    <w:rsid w:val="00BB0FA3"/>
    <w:rsid w:val="00BB1BC8"/>
    <w:rsid w:val="00BB21A6"/>
    <w:rsid w:val="00BB239F"/>
    <w:rsid w:val="00BB35DD"/>
    <w:rsid w:val="00BB39E0"/>
    <w:rsid w:val="00BB3E6D"/>
    <w:rsid w:val="00BB446C"/>
    <w:rsid w:val="00BB451C"/>
    <w:rsid w:val="00BB4EA8"/>
    <w:rsid w:val="00BB5A2F"/>
    <w:rsid w:val="00BB5E71"/>
    <w:rsid w:val="00BB60DD"/>
    <w:rsid w:val="00BB6A84"/>
    <w:rsid w:val="00BB7004"/>
    <w:rsid w:val="00BC0301"/>
    <w:rsid w:val="00BC222C"/>
    <w:rsid w:val="00BC3332"/>
    <w:rsid w:val="00BC3646"/>
    <w:rsid w:val="00BC4CE3"/>
    <w:rsid w:val="00BC4CF2"/>
    <w:rsid w:val="00BC6958"/>
    <w:rsid w:val="00BC760D"/>
    <w:rsid w:val="00BD0AA4"/>
    <w:rsid w:val="00BD1D94"/>
    <w:rsid w:val="00BD20B2"/>
    <w:rsid w:val="00BD299A"/>
    <w:rsid w:val="00BD3785"/>
    <w:rsid w:val="00BD44D0"/>
    <w:rsid w:val="00BD4E91"/>
    <w:rsid w:val="00BD4EA9"/>
    <w:rsid w:val="00BD5944"/>
    <w:rsid w:val="00BD6239"/>
    <w:rsid w:val="00BD66B1"/>
    <w:rsid w:val="00BD6D63"/>
    <w:rsid w:val="00BD797A"/>
    <w:rsid w:val="00BD7D4E"/>
    <w:rsid w:val="00BE035B"/>
    <w:rsid w:val="00BE0891"/>
    <w:rsid w:val="00BE1670"/>
    <w:rsid w:val="00BE2543"/>
    <w:rsid w:val="00BE2D39"/>
    <w:rsid w:val="00BE2E83"/>
    <w:rsid w:val="00BE319C"/>
    <w:rsid w:val="00BE3504"/>
    <w:rsid w:val="00BE4C42"/>
    <w:rsid w:val="00BE51AD"/>
    <w:rsid w:val="00BE5333"/>
    <w:rsid w:val="00BE5934"/>
    <w:rsid w:val="00BE5EA4"/>
    <w:rsid w:val="00BE7303"/>
    <w:rsid w:val="00BE773B"/>
    <w:rsid w:val="00BE7AF7"/>
    <w:rsid w:val="00BF0457"/>
    <w:rsid w:val="00BF1B36"/>
    <w:rsid w:val="00BF21CA"/>
    <w:rsid w:val="00BF224C"/>
    <w:rsid w:val="00BF4AB6"/>
    <w:rsid w:val="00BF4DDE"/>
    <w:rsid w:val="00BF533D"/>
    <w:rsid w:val="00BF70D5"/>
    <w:rsid w:val="00BF70D7"/>
    <w:rsid w:val="00BF72F1"/>
    <w:rsid w:val="00C009E7"/>
    <w:rsid w:val="00C0159F"/>
    <w:rsid w:val="00C02524"/>
    <w:rsid w:val="00C03A96"/>
    <w:rsid w:val="00C04793"/>
    <w:rsid w:val="00C06367"/>
    <w:rsid w:val="00C0743A"/>
    <w:rsid w:val="00C07470"/>
    <w:rsid w:val="00C07509"/>
    <w:rsid w:val="00C0761A"/>
    <w:rsid w:val="00C105FD"/>
    <w:rsid w:val="00C1078D"/>
    <w:rsid w:val="00C10A92"/>
    <w:rsid w:val="00C1166C"/>
    <w:rsid w:val="00C11E13"/>
    <w:rsid w:val="00C1253B"/>
    <w:rsid w:val="00C12637"/>
    <w:rsid w:val="00C12A0E"/>
    <w:rsid w:val="00C12E90"/>
    <w:rsid w:val="00C13FC3"/>
    <w:rsid w:val="00C14804"/>
    <w:rsid w:val="00C16CB5"/>
    <w:rsid w:val="00C17E2C"/>
    <w:rsid w:val="00C210A1"/>
    <w:rsid w:val="00C22451"/>
    <w:rsid w:val="00C22747"/>
    <w:rsid w:val="00C22DEE"/>
    <w:rsid w:val="00C24786"/>
    <w:rsid w:val="00C26E20"/>
    <w:rsid w:val="00C2724F"/>
    <w:rsid w:val="00C27306"/>
    <w:rsid w:val="00C2797F"/>
    <w:rsid w:val="00C27E82"/>
    <w:rsid w:val="00C301B9"/>
    <w:rsid w:val="00C303FC"/>
    <w:rsid w:val="00C3047C"/>
    <w:rsid w:val="00C3121F"/>
    <w:rsid w:val="00C31C3A"/>
    <w:rsid w:val="00C32507"/>
    <w:rsid w:val="00C32F09"/>
    <w:rsid w:val="00C332C1"/>
    <w:rsid w:val="00C341AA"/>
    <w:rsid w:val="00C3434E"/>
    <w:rsid w:val="00C34A90"/>
    <w:rsid w:val="00C34CD8"/>
    <w:rsid w:val="00C37278"/>
    <w:rsid w:val="00C403CD"/>
    <w:rsid w:val="00C4113F"/>
    <w:rsid w:val="00C41FC8"/>
    <w:rsid w:val="00C42818"/>
    <w:rsid w:val="00C42998"/>
    <w:rsid w:val="00C4305D"/>
    <w:rsid w:val="00C438EE"/>
    <w:rsid w:val="00C443AF"/>
    <w:rsid w:val="00C44DE1"/>
    <w:rsid w:val="00C44FC5"/>
    <w:rsid w:val="00C46552"/>
    <w:rsid w:val="00C4719A"/>
    <w:rsid w:val="00C47EDF"/>
    <w:rsid w:val="00C50399"/>
    <w:rsid w:val="00C50708"/>
    <w:rsid w:val="00C50AC1"/>
    <w:rsid w:val="00C511F1"/>
    <w:rsid w:val="00C51255"/>
    <w:rsid w:val="00C514D9"/>
    <w:rsid w:val="00C51D17"/>
    <w:rsid w:val="00C52257"/>
    <w:rsid w:val="00C52D45"/>
    <w:rsid w:val="00C531F5"/>
    <w:rsid w:val="00C53576"/>
    <w:rsid w:val="00C54510"/>
    <w:rsid w:val="00C546EC"/>
    <w:rsid w:val="00C54FAF"/>
    <w:rsid w:val="00C55375"/>
    <w:rsid w:val="00C5576F"/>
    <w:rsid w:val="00C558BF"/>
    <w:rsid w:val="00C55BD6"/>
    <w:rsid w:val="00C60028"/>
    <w:rsid w:val="00C60214"/>
    <w:rsid w:val="00C60C65"/>
    <w:rsid w:val="00C628C6"/>
    <w:rsid w:val="00C6294F"/>
    <w:rsid w:val="00C640BB"/>
    <w:rsid w:val="00C66747"/>
    <w:rsid w:val="00C679AC"/>
    <w:rsid w:val="00C71B92"/>
    <w:rsid w:val="00C71EC7"/>
    <w:rsid w:val="00C7294E"/>
    <w:rsid w:val="00C7415D"/>
    <w:rsid w:val="00C74851"/>
    <w:rsid w:val="00C74B84"/>
    <w:rsid w:val="00C76A45"/>
    <w:rsid w:val="00C776B7"/>
    <w:rsid w:val="00C80FC9"/>
    <w:rsid w:val="00C81311"/>
    <w:rsid w:val="00C8161C"/>
    <w:rsid w:val="00C824BD"/>
    <w:rsid w:val="00C82E13"/>
    <w:rsid w:val="00C83041"/>
    <w:rsid w:val="00C83123"/>
    <w:rsid w:val="00C84BCB"/>
    <w:rsid w:val="00C85091"/>
    <w:rsid w:val="00C85865"/>
    <w:rsid w:val="00C87275"/>
    <w:rsid w:val="00C87429"/>
    <w:rsid w:val="00C878BA"/>
    <w:rsid w:val="00C87E61"/>
    <w:rsid w:val="00C90073"/>
    <w:rsid w:val="00C920C3"/>
    <w:rsid w:val="00C9213A"/>
    <w:rsid w:val="00C937D2"/>
    <w:rsid w:val="00C93836"/>
    <w:rsid w:val="00C93D5F"/>
    <w:rsid w:val="00C95B43"/>
    <w:rsid w:val="00C95C61"/>
    <w:rsid w:val="00C95D50"/>
    <w:rsid w:val="00C963F1"/>
    <w:rsid w:val="00C97EB7"/>
    <w:rsid w:val="00CA0C8C"/>
    <w:rsid w:val="00CA1943"/>
    <w:rsid w:val="00CA2AA4"/>
    <w:rsid w:val="00CA3883"/>
    <w:rsid w:val="00CA3BBB"/>
    <w:rsid w:val="00CA4BD9"/>
    <w:rsid w:val="00CA7C17"/>
    <w:rsid w:val="00CB001A"/>
    <w:rsid w:val="00CB039D"/>
    <w:rsid w:val="00CB07FF"/>
    <w:rsid w:val="00CB286F"/>
    <w:rsid w:val="00CB3353"/>
    <w:rsid w:val="00CB42F1"/>
    <w:rsid w:val="00CB528B"/>
    <w:rsid w:val="00CB5B03"/>
    <w:rsid w:val="00CB5CDB"/>
    <w:rsid w:val="00CB64BF"/>
    <w:rsid w:val="00CB697E"/>
    <w:rsid w:val="00CB6D17"/>
    <w:rsid w:val="00CB7D32"/>
    <w:rsid w:val="00CB7F24"/>
    <w:rsid w:val="00CC00DD"/>
    <w:rsid w:val="00CC1F34"/>
    <w:rsid w:val="00CC29D5"/>
    <w:rsid w:val="00CC2F2C"/>
    <w:rsid w:val="00CC34BD"/>
    <w:rsid w:val="00CC48D6"/>
    <w:rsid w:val="00CC5173"/>
    <w:rsid w:val="00CC6A50"/>
    <w:rsid w:val="00CC6C45"/>
    <w:rsid w:val="00CC6F87"/>
    <w:rsid w:val="00CD04F3"/>
    <w:rsid w:val="00CD0E3D"/>
    <w:rsid w:val="00CD10DC"/>
    <w:rsid w:val="00CD16DF"/>
    <w:rsid w:val="00CD2555"/>
    <w:rsid w:val="00CD3035"/>
    <w:rsid w:val="00CD3613"/>
    <w:rsid w:val="00CD4B53"/>
    <w:rsid w:val="00CD4E67"/>
    <w:rsid w:val="00CD54D4"/>
    <w:rsid w:val="00CD6C8C"/>
    <w:rsid w:val="00CD6C9D"/>
    <w:rsid w:val="00CD73DE"/>
    <w:rsid w:val="00CE0227"/>
    <w:rsid w:val="00CE1D4F"/>
    <w:rsid w:val="00CE1E53"/>
    <w:rsid w:val="00CE2661"/>
    <w:rsid w:val="00CE2DAB"/>
    <w:rsid w:val="00CE2DD2"/>
    <w:rsid w:val="00CE3E19"/>
    <w:rsid w:val="00CE3E61"/>
    <w:rsid w:val="00CE4343"/>
    <w:rsid w:val="00CE5561"/>
    <w:rsid w:val="00CE5606"/>
    <w:rsid w:val="00CE6286"/>
    <w:rsid w:val="00CE66BD"/>
    <w:rsid w:val="00CE7271"/>
    <w:rsid w:val="00CE72C7"/>
    <w:rsid w:val="00CF040C"/>
    <w:rsid w:val="00CF0855"/>
    <w:rsid w:val="00CF0A61"/>
    <w:rsid w:val="00CF114A"/>
    <w:rsid w:val="00CF20B2"/>
    <w:rsid w:val="00CF30A4"/>
    <w:rsid w:val="00CF35E5"/>
    <w:rsid w:val="00CF390A"/>
    <w:rsid w:val="00CF5F1A"/>
    <w:rsid w:val="00CF63EC"/>
    <w:rsid w:val="00CF6AED"/>
    <w:rsid w:val="00CF7B67"/>
    <w:rsid w:val="00CF7CAD"/>
    <w:rsid w:val="00D01C7B"/>
    <w:rsid w:val="00D02BFD"/>
    <w:rsid w:val="00D032F1"/>
    <w:rsid w:val="00D0340F"/>
    <w:rsid w:val="00D039B7"/>
    <w:rsid w:val="00D03BC7"/>
    <w:rsid w:val="00D04304"/>
    <w:rsid w:val="00D04952"/>
    <w:rsid w:val="00D04F51"/>
    <w:rsid w:val="00D05A7C"/>
    <w:rsid w:val="00D07424"/>
    <w:rsid w:val="00D0795B"/>
    <w:rsid w:val="00D116D1"/>
    <w:rsid w:val="00D11D5D"/>
    <w:rsid w:val="00D120F7"/>
    <w:rsid w:val="00D1223C"/>
    <w:rsid w:val="00D122EB"/>
    <w:rsid w:val="00D12525"/>
    <w:rsid w:val="00D12745"/>
    <w:rsid w:val="00D12ABD"/>
    <w:rsid w:val="00D14293"/>
    <w:rsid w:val="00D15BD0"/>
    <w:rsid w:val="00D1630D"/>
    <w:rsid w:val="00D163DA"/>
    <w:rsid w:val="00D164AE"/>
    <w:rsid w:val="00D16563"/>
    <w:rsid w:val="00D1705A"/>
    <w:rsid w:val="00D172BA"/>
    <w:rsid w:val="00D20E67"/>
    <w:rsid w:val="00D212F0"/>
    <w:rsid w:val="00D2182E"/>
    <w:rsid w:val="00D21F35"/>
    <w:rsid w:val="00D2435A"/>
    <w:rsid w:val="00D25AAD"/>
    <w:rsid w:val="00D25CE8"/>
    <w:rsid w:val="00D2723B"/>
    <w:rsid w:val="00D274A1"/>
    <w:rsid w:val="00D3024E"/>
    <w:rsid w:val="00D307E5"/>
    <w:rsid w:val="00D30C85"/>
    <w:rsid w:val="00D31814"/>
    <w:rsid w:val="00D3460B"/>
    <w:rsid w:val="00D35FFB"/>
    <w:rsid w:val="00D37321"/>
    <w:rsid w:val="00D40582"/>
    <w:rsid w:val="00D422E5"/>
    <w:rsid w:val="00D423D5"/>
    <w:rsid w:val="00D43E2C"/>
    <w:rsid w:val="00D4463F"/>
    <w:rsid w:val="00D447A5"/>
    <w:rsid w:val="00D46DF1"/>
    <w:rsid w:val="00D4768A"/>
    <w:rsid w:val="00D4779A"/>
    <w:rsid w:val="00D507F2"/>
    <w:rsid w:val="00D50855"/>
    <w:rsid w:val="00D528FE"/>
    <w:rsid w:val="00D53917"/>
    <w:rsid w:val="00D5738C"/>
    <w:rsid w:val="00D57594"/>
    <w:rsid w:val="00D57E4E"/>
    <w:rsid w:val="00D60059"/>
    <w:rsid w:val="00D60970"/>
    <w:rsid w:val="00D60F4E"/>
    <w:rsid w:val="00D61148"/>
    <w:rsid w:val="00D6339C"/>
    <w:rsid w:val="00D63674"/>
    <w:rsid w:val="00D63719"/>
    <w:rsid w:val="00D63BEE"/>
    <w:rsid w:val="00D64136"/>
    <w:rsid w:val="00D647BA"/>
    <w:rsid w:val="00D656AF"/>
    <w:rsid w:val="00D67626"/>
    <w:rsid w:val="00D67E8E"/>
    <w:rsid w:val="00D718C5"/>
    <w:rsid w:val="00D73322"/>
    <w:rsid w:val="00D75984"/>
    <w:rsid w:val="00D75CD5"/>
    <w:rsid w:val="00D7634E"/>
    <w:rsid w:val="00D764BD"/>
    <w:rsid w:val="00D764C3"/>
    <w:rsid w:val="00D76FDE"/>
    <w:rsid w:val="00D77EE9"/>
    <w:rsid w:val="00D80796"/>
    <w:rsid w:val="00D8139A"/>
    <w:rsid w:val="00D818C5"/>
    <w:rsid w:val="00D81A91"/>
    <w:rsid w:val="00D81C72"/>
    <w:rsid w:val="00D820B4"/>
    <w:rsid w:val="00D83A52"/>
    <w:rsid w:val="00D83AF1"/>
    <w:rsid w:val="00D83F5E"/>
    <w:rsid w:val="00D84F69"/>
    <w:rsid w:val="00D85743"/>
    <w:rsid w:val="00D858A9"/>
    <w:rsid w:val="00D875E6"/>
    <w:rsid w:val="00D87F03"/>
    <w:rsid w:val="00D917EB"/>
    <w:rsid w:val="00D91A75"/>
    <w:rsid w:val="00D91CE0"/>
    <w:rsid w:val="00D92C9F"/>
    <w:rsid w:val="00D946D5"/>
    <w:rsid w:val="00D948BA"/>
    <w:rsid w:val="00D94AFA"/>
    <w:rsid w:val="00D9527E"/>
    <w:rsid w:val="00D96B2A"/>
    <w:rsid w:val="00D96DA8"/>
    <w:rsid w:val="00D97776"/>
    <w:rsid w:val="00D97AFB"/>
    <w:rsid w:val="00D97D53"/>
    <w:rsid w:val="00DA09A7"/>
    <w:rsid w:val="00DA2B00"/>
    <w:rsid w:val="00DA2BF0"/>
    <w:rsid w:val="00DA2C37"/>
    <w:rsid w:val="00DB0865"/>
    <w:rsid w:val="00DB08D4"/>
    <w:rsid w:val="00DB0E13"/>
    <w:rsid w:val="00DB12D6"/>
    <w:rsid w:val="00DB14FE"/>
    <w:rsid w:val="00DB60E5"/>
    <w:rsid w:val="00DB6F6C"/>
    <w:rsid w:val="00DB71FD"/>
    <w:rsid w:val="00DC0184"/>
    <w:rsid w:val="00DC05CC"/>
    <w:rsid w:val="00DC080C"/>
    <w:rsid w:val="00DC14C5"/>
    <w:rsid w:val="00DC16B2"/>
    <w:rsid w:val="00DC1D4C"/>
    <w:rsid w:val="00DC47E0"/>
    <w:rsid w:val="00DC5362"/>
    <w:rsid w:val="00DC571E"/>
    <w:rsid w:val="00DC5C8A"/>
    <w:rsid w:val="00DC6022"/>
    <w:rsid w:val="00DC6956"/>
    <w:rsid w:val="00DC6C10"/>
    <w:rsid w:val="00DC6DBF"/>
    <w:rsid w:val="00DD0158"/>
    <w:rsid w:val="00DD06F4"/>
    <w:rsid w:val="00DD09B7"/>
    <w:rsid w:val="00DD0C12"/>
    <w:rsid w:val="00DD1F24"/>
    <w:rsid w:val="00DD2820"/>
    <w:rsid w:val="00DD4A71"/>
    <w:rsid w:val="00DD678D"/>
    <w:rsid w:val="00DD67E9"/>
    <w:rsid w:val="00DE089E"/>
    <w:rsid w:val="00DE1E68"/>
    <w:rsid w:val="00DE3CA5"/>
    <w:rsid w:val="00DE3F99"/>
    <w:rsid w:val="00DE5277"/>
    <w:rsid w:val="00DE573C"/>
    <w:rsid w:val="00DE58EC"/>
    <w:rsid w:val="00DE7606"/>
    <w:rsid w:val="00DF06F7"/>
    <w:rsid w:val="00DF13AB"/>
    <w:rsid w:val="00DF3E24"/>
    <w:rsid w:val="00DF45D7"/>
    <w:rsid w:val="00DF4611"/>
    <w:rsid w:val="00DF5873"/>
    <w:rsid w:val="00DF674D"/>
    <w:rsid w:val="00DF6BC0"/>
    <w:rsid w:val="00DF6F40"/>
    <w:rsid w:val="00DF71B6"/>
    <w:rsid w:val="00DF759B"/>
    <w:rsid w:val="00E00372"/>
    <w:rsid w:val="00E00E3C"/>
    <w:rsid w:val="00E0298C"/>
    <w:rsid w:val="00E0314F"/>
    <w:rsid w:val="00E04639"/>
    <w:rsid w:val="00E04AF1"/>
    <w:rsid w:val="00E055B0"/>
    <w:rsid w:val="00E05B8E"/>
    <w:rsid w:val="00E05D8D"/>
    <w:rsid w:val="00E0666C"/>
    <w:rsid w:val="00E06FF3"/>
    <w:rsid w:val="00E072CE"/>
    <w:rsid w:val="00E072E9"/>
    <w:rsid w:val="00E07425"/>
    <w:rsid w:val="00E0771B"/>
    <w:rsid w:val="00E07AE2"/>
    <w:rsid w:val="00E07AFA"/>
    <w:rsid w:val="00E07B83"/>
    <w:rsid w:val="00E109E0"/>
    <w:rsid w:val="00E10E14"/>
    <w:rsid w:val="00E11360"/>
    <w:rsid w:val="00E11A1F"/>
    <w:rsid w:val="00E11D22"/>
    <w:rsid w:val="00E12222"/>
    <w:rsid w:val="00E13C47"/>
    <w:rsid w:val="00E13CF7"/>
    <w:rsid w:val="00E153D5"/>
    <w:rsid w:val="00E15681"/>
    <w:rsid w:val="00E1577F"/>
    <w:rsid w:val="00E15D5E"/>
    <w:rsid w:val="00E16A6D"/>
    <w:rsid w:val="00E17222"/>
    <w:rsid w:val="00E17471"/>
    <w:rsid w:val="00E20A82"/>
    <w:rsid w:val="00E2134B"/>
    <w:rsid w:val="00E23E65"/>
    <w:rsid w:val="00E245AD"/>
    <w:rsid w:val="00E2645A"/>
    <w:rsid w:val="00E27140"/>
    <w:rsid w:val="00E302E3"/>
    <w:rsid w:val="00E30944"/>
    <w:rsid w:val="00E30E87"/>
    <w:rsid w:val="00E30F44"/>
    <w:rsid w:val="00E33173"/>
    <w:rsid w:val="00E336B9"/>
    <w:rsid w:val="00E33A27"/>
    <w:rsid w:val="00E34091"/>
    <w:rsid w:val="00E341F6"/>
    <w:rsid w:val="00E34B1A"/>
    <w:rsid w:val="00E34C90"/>
    <w:rsid w:val="00E34FC0"/>
    <w:rsid w:val="00E36A81"/>
    <w:rsid w:val="00E400B2"/>
    <w:rsid w:val="00E4082A"/>
    <w:rsid w:val="00E4182D"/>
    <w:rsid w:val="00E4255F"/>
    <w:rsid w:val="00E42D07"/>
    <w:rsid w:val="00E42E75"/>
    <w:rsid w:val="00E43511"/>
    <w:rsid w:val="00E461CC"/>
    <w:rsid w:val="00E46980"/>
    <w:rsid w:val="00E470D1"/>
    <w:rsid w:val="00E479C1"/>
    <w:rsid w:val="00E5033A"/>
    <w:rsid w:val="00E503EE"/>
    <w:rsid w:val="00E50A82"/>
    <w:rsid w:val="00E51818"/>
    <w:rsid w:val="00E5187F"/>
    <w:rsid w:val="00E52058"/>
    <w:rsid w:val="00E5250E"/>
    <w:rsid w:val="00E535C3"/>
    <w:rsid w:val="00E5446B"/>
    <w:rsid w:val="00E54760"/>
    <w:rsid w:val="00E55728"/>
    <w:rsid w:val="00E5598B"/>
    <w:rsid w:val="00E560FE"/>
    <w:rsid w:val="00E566CD"/>
    <w:rsid w:val="00E57CE1"/>
    <w:rsid w:val="00E604B3"/>
    <w:rsid w:val="00E61AD1"/>
    <w:rsid w:val="00E61BD1"/>
    <w:rsid w:val="00E633A0"/>
    <w:rsid w:val="00E633BD"/>
    <w:rsid w:val="00E63780"/>
    <w:rsid w:val="00E63AEE"/>
    <w:rsid w:val="00E65B7C"/>
    <w:rsid w:val="00E65EE3"/>
    <w:rsid w:val="00E65F11"/>
    <w:rsid w:val="00E662D9"/>
    <w:rsid w:val="00E666AE"/>
    <w:rsid w:val="00E7238C"/>
    <w:rsid w:val="00E729C7"/>
    <w:rsid w:val="00E752FD"/>
    <w:rsid w:val="00E76C2A"/>
    <w:rsid w:val="00E773CA"/>
    <w:rsid w:val="00E777A6"/>
    <w:rsid w:val="00E80AF5"/>
    <w:rsid w:val="00E80D59"/>
    <w:rsid w:val="00E80E2A"/>
    <w:rsid w:val="00E815A9"/>
    <w:rsid w:val="00E831AC"/>
    <w:rsid w:val="00E837B1"/>
    <w:rsid w:val="00E83FA7"/>
    <w:rsid w:val="00E846CB"/>
    <w:rsid w:val="00E85185"/>
    <w:rsid w:val="00E855FC"/>
    <w:rsid w:val="00E86548"/>
    <w:rsid w:val="00E871DD"/>
    <w:rsid w:val="00E90602"/>
    <w:rsid w:val="00E90F5F"/>
    <w:rsid w:val="00E9160F"/>
    <w:rsid w:val="00E916C2"/>
    <w:rsid w:val="00E91A91"/>
    <w:rsid w:val="00E95000"/>
    <w:rsid w:val="00E950C5"/>
    <w:rsid w:val="00E9584D"/>
    <w:rsid w:val="00E9653F"/>
    <w:rsid w:val="00E966F2"/>
    <w:rsid w:val="00E973E2"/>
    <w:rsid w:val="00E97782"/>
    <w:rsid w:val="00E97EF5"/>
    <w:rsid w:val="00EA0050"/>
    <w:rsid w:val="00EA00C5"/>
    <w:rsid w:val="00EA0180"/>
    <w:rsid w:val="00EA022A"/>
    <w:rsid w:val="00EA0500"/>
    <w:rsid w:val="00EA116A"/>
    <w:rsid w:val="00EA1FBE"/>
    <w:rsid w:val="00EA224A"/>
    <w:rsid w:val="00EA4507"/>
    <w:rsid w:val="00EA473D"/>
    <w:rsid w:val="00EA4D39"/>
    <w:rsid w:val="00EA503A"/>
    <w:rsid w:val="00EA5C8C"/>
    <w:rsid w:val="00EA6725"/>
    <w:rsid w:val="00EA6761"/>
    <w:rsid w:val="00EA68AA"/>
    <w:rsid w:val="00EA6C78"/>
    <w:rsid w:val="00EA6C9E"/>
    <w:rsid w:val="00EA7164"/>
    <w:rsid w:val="00EB0854"/>
    <w:rsid w:val="00EB0CB4"/>
    <w:rsid w:val="00EB10C2"/>
    <w:rsid w:val="00EB1DAA"/>
    <w:rsid w:val="00EB224D"/>
    <w:rsid w:val="00EB57D2"/>
    <w:rsid w:val="00EB674A"/>
    <w:rsid w:val="00EC0A4E"/>
    <w:rsid w:val="00EC0C98"/>
    <w:rsid w:val="00EC1565"/>
    <w:rsid w:val="00EC1A16"/>
    <w:rsid w:val="00EC2A7A"/>
    <w:rsid w:val="00EC3514"/>
    <w:rsid w:val="00EC3ECE"/>
    <w:rsid w:val="00EC3F68"/>
    <w:rsid w:val="00EC443E"/>
    <w:rsid w:val="00EC461F"/>
    <w:rsid w:val="00EC5E92"/>
    <w:rsid w:val="00EC6287"/>
    <w:rsid w:val="00EC66C8"/>
    <w:rsid w:val="00EC68F3"/>
    <w:rsid w:val="00EC6E70"/>
    <w:rsid w:val="00EC7978"/>
    <w:rsid w:val="00ED0418"/>
    <w:rsid w:val="00ED2143"/>
    <w:rsid w:val="00ED22DA"/>
    <w:rsid w:val="00ED22E6"/>
    <w:rsid w:val="00ED2860"/>
    <w:rsid w:val="00ED316B"/>
    <w:rsid w:val="00ED337B"/>
    <w:rsid w:val="00ED3A21"/>
    <w:rsid w:val="00ED3BF8"/>
    <w:rsid w:val="00ED4109"/>
    <w:rsid w:val="00ED4341"/>
    <w:rsid w:val="00ED4C5A"/>
    <w:rsid w:val="00ED5D5C"/>
    <w:rsid w:val="00ED61B9"/>
    <w:rsid w:val="00ED6737"/>
    <w:rsid w:val="00ED6A76"/>
    <w:rsid w:val="00ED6BCB"/>
    <w:rsid w:val="00ED73FF"/>
    <w:rsid w:val="00ED7ACB"/>
    <w:rsid w:val="00ED7D77"/>
    <w:rsid w:val="00EE0F87"/>
    <w:rsid w:val="00EE1C93"/>
    <w:rsid w:val="00EE1F77"/>
    <w:rsid w:val="00EE2F33"/>
    <w:rsid w:val="00EE3314"/>
    <w:rsid w:val="00EE4198"/>
    <w:rsid w:val="00EE41F7"/>
    <w:rsid w:val="00EE4790"/>
    <w:rsid w:val="00EE724F"/>
    <w:rsid w:val="00EF4075"/>
    <w:rsid w:val="00EF493E"/>
    <w:rsid w:val="00EF4D08"/>
    <w:rsid w:val="00EF5731"/>
    <w:rsid w:val="00EF6BDB"/>
    <w:rsid w:val="00EF6C19"/>
    <w:rsid w:val="00EF6D8C"/>
    <w:rsid w:val="00EF6FF8"/>
    <w:rsid w:val="00EF7E1E"/>
    <w:rsid w:val="00F004A7"/>
    <w:rsid w:val="00F0237C"/>
    <w:rsid w:val="00F024A8"/>
    <w:rsid w:val="00F02586"/>
    <w:rsid w:val="00F0401B"/>
    <w:rsid w:val="00F042BE"/>
    <w:rsid w:val="00F04526"/>
    <w:rsid w:val="00F04A55"/>
    <w:rsid w:val="00F0761C"/>
    <w:rsid w:val="00F07647"/>
    <w:rsid w:val="00F07C64"/>
    <w:rsid w:val="00F07E31"/>
    <w:rsid w:val="00F10883"/>
    <w:rsid w:val="00F11E0C"/>
    <w:rsid w:val="00F12499"/>
    <w:rsid w:val="00F135B2"/>
    <w:rsid w:val="00F1375A"/>
    <w:rsid w:val="00F13D3A"/>
    <w:rsid w:val="00F144CD"/>
    <w:rsid w:val="00F14922"/>
    <w:rsid w:val="00F14A88"/>
    <w:rsid w:val="00F15D9E"/>
    <w:rsid w:val="00F16367"/>
    <w:rsid w:val="00F1677B"/>
    <w:rsid w:val="00F2196B"/>
    <w:rsid w:val="00F22F11"/>
    <w:rsid w:val="00F23463"/>
    <w:rsid w:val="00F2431D"/>
    <w:rsid w:val="00F2436B"/>
    <w:rsid w:val="00F24992"/>
    <w:rsid w:val="00F249A6"/>
    <w:rsid w:val="00F26472"/>
    <w:rsid w:val="00F300A8"/>
    <w:rsid w:val="00F30195"/>
    <w:rsid w:val="00F30B94"/>
    <w:rsid w:val="00F3169C"/>
    <w:rsid w:val="00F322D2"/>
    <w:rsid w:val="00F331BB"/>
    <w:rsid w:val="00F3333B"/>
    <w:rsid w:val="00F33602"/>
    <w:rsid w:val="00F341CA"/>
    <w:rsid w:val="00F34DA8"/>
    <w:rsid w:val="00F357FD"/>
    <w:rsid w:val="00F35B40"/>
    <w:rsid w:val="00F3786B"/>
    <w:rsid w:val="00F37BA6"/>
    <w:rsid w:val="00F429F1"/>
    <w:rsid w:val="00F42B99"/>
    <w:rsid w:val="00F42DC4"/>
    <w:rsid w:val="00F4305F"/>
    <w:rsid w:val="00F43150"/>
    <w:rsid w:val="00F4585F"/>
    <w:rsid w:val="00F4606D"/>
    <w:rsid w:val="00F46D61"/>
    <w:rsid w:val="00F50810"/>
    <w:rsid w:val="00F5109B"/>
    <w:rsid w:val="00F524A2"/>
    <w:rsid w:val="00F527B3"/>
    <w:rsid w:val="00F5540E"/>
    <w:rsid w:val="00F558D2"/>
    <w:rsid w:val="00F6038E"/>
    <w:rsid w:val="00F609A0"/>
    <w:rsid w:val="00F61F9C"/>
    <w:rsid w:val="00F62BE6"/>
    <w:rsid w:val="00F64DDC"/>
    <w:rsid w:val="00F66150"/>
    <w:rsid w:val="00F66541"/>
    <w:rsid w:val="00F66985"/>
    <w:rsid w:val="00F70613"/>
    <w:rsid w:val="00F71043"/>
    <w:rsid w:val="00F71793"/>
    <w:rsid w:val="00F72247"/>
    <w:rsid w:val="00F72DD6"/>
    <w:rsid w:val="00F74A49"/>
    <w:rsid w:val="00F74CC0"/>
    <w:rsid w:val="00F75081"/>
    <w:rsid w:val="00F77798"/>
    <w:rsid w:val="00F8010E"/>
    <w:rsid w:val="00F8076B"/>
    <w:rsid w:val="00F81448"/>
    <w:rsid w:val="00F81513"/>
    <w:rsid w:val="00F826D0"/>
    <w:rsid w:val="00F82BCE"/>
    <w:rsid w:val="00F83212"/>
    <w:rsid w:val="00F83406"/>
    <w:rsid w:val="00F83D2C"/>
    <w:rsid w:val="00F84945"/>
    <w:rsid w:val="00F84E57"/>
    <w:rsid w:val="00F85A0A"/>
    <w:rsid w:val="00F85E0D"/>
    <w:rsid w:val="00F8755B"/>
    <w:rsid w:val="00F90618"/>
    <w:rsid w:val="00F915BE"/>
    <w:rsid w:val="00F918B1"/>
    <w:rsid w:val="00F91A07"/>
    <w:rsid w:val="00F9325E"/>
    <w:rsid w:val="00F93EB5"/>
    <w:rsid w:val="00F93F99"/>
    <w:rsid w:val="00F957BD"/>
    <w:rsid w:val="00F963F8"/>
    <w:rsid w:val="00F96432"/>
    <w:rsid w:val="00F9693E"/>
    <w:rsid w:val="00FA0C3A"/>
    <w:rsid w:val="00FA0C77"/>
    <w:rsid w:val="00FA128C"/>
    <w:rsid w:val="00FA1941"/>
    <w:rsid w:val="00FA1D2D"/>
    <w:rsid w:val="00FA1F18"/>
    <w:rsid w:val="00FA2821"/>
    <w:rsid w:val="00FA2C70"/>
    <w:rsid w:val="00FA4956"/>
    <w:rsid w:val="00FA4F9D"/>
    <w:rsid w:val="00FA5B7B"/>
    <w:rsid w:val="00FA6749"/>
    <w:rsid w:val="00FA795C"/>
    <w:rsid w:val="00FB13D2"/>
    <w:rsid w:val="00FB1805"/>
    <w:rsid w:val="00FB18A2"/>
    <w:rsid w:val="00FB2354"/>
    <w:rsid w:val="00FB3E77"/>
    <w:rsid w:val="00FB41EE"/>
    <w:rsid w:val="00FB430F"/>
    <w:rsid w:val="00FB4364"/>
    <w:rsid w:val="00FB487C"/>
    <w:rsid w:val="00FB5B18"/>
    <w:rsid w:val="00FB5FF0"/>
    <w:rsid w:val="00FB621A"/>
    <w:rsid w:val="00FB67D5"/>
    <w:rsid w:val="00FB6BC1"/>
    <w:rsid w:val="00FB74BC"/>
    <w:rsid w:val="00FB7FEA"/>
    <w:rsid w:val="00FC048F"/>
    <w:rsid w:val="00FC07C9"/>
    <w:rsid w:val="00FC08DB"/>
    <w:rsid w:val="00FC094D"/>
    <w:rsid w:val="00FC0C7D"/>
    <w:rsid w:val="00FC15E8"/>
    <w:rsid w:val="00FC2A6A"/>
    <w:rsid w:val="00FC2C14"/>
    <w:rsid w:val="00FC301C"/>
    <w:rsid w:val="00FC33BA"/>
    <w:rsid w:val="00FC3704"/>
    <w:rsid w:val="00FC55BB"/>
    <w:rsid w:val="00FC568F"/>
    <w:rsid w:val="00FC5E96"/>
    <w:rsid w:val="00FC613C"/>
    <w:rsid w:val="00FC671E"/>
    <w:rsid w:val="00FC6C12"/>
    <w:rsid w:val="00FD05AA"/>
    <w:rsid w:val="00FD0EB7"/>
    <w:rsid w:val="00FD1A96"/>
    <w:rsid w:val="00FD255C"/>
    <w:rsid w:val="00FD2E69"/>
    <w:rsid w:val="00FD446F"/>
    <w:rsid w:val="00FD48B3"/>
    <w:rsid w:val="00FD52B8"/>
    <w:rsid w:val="00FD5805"/>
    <w:rsid w:val="00FD6505"/>
    <w:rsid w:val="00FD6602"/>
    <w:rsid w:val="00FD75D8"/>
    <w:rsid w:val="00FD77CC"/>
    <w:rsid w:val="00FD78B7"/>
    <w:rsid w:val="00FD7BB8"/>
    <w:rsid w:val="00FE3E87"/>
    <w:rsid w:val="00FE414A"/>
    <w:rsid w:val="00FE4558"/>
    <w:rsid w:val="00FE64A9"/>
    <w:rsid w:val="00FE7428"/>
    <w:rsid w:val="00FE7CA8"/>
    <w:rsid w:val="00FF0B5F"/>
    <w:rsid w:val="00FF10D6"/>
    <w:rsid w:val="00FF11BD"/>
    <w:rsid w:val="00FF1369"/>
    <w:rsid w:val="00FF159D"/>
    <w:rsid w:val="00FF2382"/>
    <w:rsid w:val="00FF2B17"/>
    <w:rsid w:val="00FF39BF"/>
    <w:rsid w:val="00FF4386"/>
    <w:rsid w:val="00FF4548"/>
    <w:rsid w:val="00FF4764"/>
    <w:rsid w:val="00FF4BD2"/>
    <w:rsid w:val="00FF5163"/>
    <w:rsid w:val="00FF597C"/>
    <w:rsid w:val="00FF6075"/>
    <w:rsid w:val="00FF649B"/>
    <w:rsid w:val="00FF6FD1"/>
    <w:rsid w:val="00FF7981"/>
    <w:rsid w:val="00FF79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D2BD9"/>
  <w15:chartTrackingRefBased/>
  <w15:docId w15:val="{8C8E99DA-F333-4017-A217-D47BF62E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A0050"/>
    <w:pPr>
      <w:spacing w:after="0" w:line="360" w:lineRule="auto"/>
      <w:ind w:firstLine="567"/>
      <w:jc w:val="both"/>
    </w:pPr>
    <w:rPr>
      <w:rFonts w:ascii="Times New Roman" w:hAnsi="Times New Roman"/>
      <w:sz w:val="24"/>
    </w:rPr>
  </w:style>
  <w:style w:type="paragraph" w:styleId="Nadpis1">
    <w:name w:val="heading 1"/>
    <w:basedOn w:val="Normln"/>
    <w:next w:val="Normln"/>
    <w:link w:val="Nadpis1Char"/>
    <w:uiPriority w:val="9"/>
    <w:qFormat/>
    <w:rsid w:val="005D42F9"/>
    <w:pPr>
      <w:keepNext/>
      <w:keepLines/>
      <w:pageBreakBefore/>
      <w:numPr>
        <w:numId w:val="1"/>
      </w:numPr>
      <w:spacing w:before="240" w:after="12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123226"/>
    <w:pPr>
      <w:keepNext/>
      <w:keepLines/>
      <w:numPr>
        <w:ilvl w:val="1"/>
        <w:numId w:val="1"/>
      </w:numPr>
      <w:spacing w:before="240" w:after="120"/>
      <w:outlineLvl w:val="1"/>
    </w:pPr>
    <w:rPr>
      <w:rFonts w:eastAsiaTheme="majorEastAsia" w:cstheme="majorBidi"/>
      <w:b/>
      <w:sz w:val="30"/>
      <w:szCs w:val="26"/>
    </w:rPr>
  </w:style>
  <w:style w:type="paragraph" w:styleId="Nadpis3">
    <w:name w:val="heading 3"/>
    <w:basedOn w:val="Normln"/>
    <w:next w:val="Normln"/>
    <w:link w:val="Nadpis3Char"/>
    <w:uiPriority w:val="9"/>
    <w:unhideWhenUsed/>
    <w:qFormat/>
    <w:rsid w:val="00A94DFE"/>
    <w:pPr>
      <w:keepNext/>
      <w:keepLines/>
      <w:numPr>
        <w:ilvl w:val="2"/>
        <w:numId w:val="1"/>
      </w:numPr>
      <w:spacing w:before="120" w:after="120"/>
      <w:outlineLvl w:val="2"/>
    </w:pPr>
    <w:rPr>
      <w:rFonts w:eastAsiaTheme="majorEastAsia" w:cstheme="majorBidi"/>
      <w:b/>
      <w:sz w:val="30"/>
      <w:szCs w:val="24"/>
    </w:rPr>
  </w:style>
  <w:style w:type="paragraph" w:styleId="Nadpis4">
    <w:name w:val="heading 4"/>
    <w:basedOn w:val="Nadpis3"/>
    <w:next w:val="Normln"/>
    <w:link w:val="Nadpis4Char"/>
    <w:uiPriority w:val="9"/>
    <w:unhideWhenUsed/>
    <w:qFormat/>
    <w:rsid w:val="00A94DFE"/>
    <w:pPr>
      <w:outlineLvl w:val="3"/>
    </w:pPr>
  </w:style>
  <w:style w:type="paragraph" w:styleId="Nadpis50">
    <w:name w:val="heading 5"/>
    <w:basedOn w:val="Normln"/>
    <w:next w:val="Normln"/>
    <w:link w:val="Nadpis5Char"/>
    <w:uiPriority w:val="9"/>
    <w:unhideWhenUsed/>
    <w:qFormat/>
    <w:rsid w:val="00372245"/>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372245"/>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37224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37224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7224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D42F9"/>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123226"/>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A94DFE"/>
    <w:rPr>
      <w:rFonts w:ascii="Times New Roman" w:eastAsiaTheme="majorEastAsia" w:hAnsi="Times New Roman" w:cstheme="majorBidi"/>
      <w:b/>
      <w:sz w:val="30"/>
      <w:szCs w:val="24"/>
    </w:rPr>
  </w:style>
  <w:style w:type="paragraph" w:styleId="Odstavecseseznamem">
    <w:name w:val="List Paragraph"/>
    <w:basedOn w:val="Normln"/>
    <w:uiPriority w:val="34"/>
    <w:qFormat/>
    <w:rsid w:val="002A6EF6"/>
    <w:pPr>
      <w:ind w:left="720"/>
      <w:contextualSpacing/>
    </w:pPr>
  </w:style>
  <w:style w:type="paragraph" w:styleId="Nadpisobsahu">
    <w:name w:val="TOC Heading"/>
    <w:basedOn w:val="Nadpis1"/>
    <w:next w:val="Normln"/>
    <w:uiPriority w:val="39"/>
    <w:unhideWhenUsed/>
    <w:qFormat/>
    <w:rsid w:val="008B145A"/>
    <w:pPr>
      <w:spacing w:after="0" w:line="259" w:lineRule="auto"/>
      <w:jc w:val="left"/>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4F7D96"/>
    <w:pPr>
      <w:tabs>
        <w:tab w:val="right" w:leader="dot" w:pos="9062"/>
      </w:tabs>
      <w:spacing w:line="240" w:lineRule="auto"/>
      <w:ind w:left="709" w:hanging="567"/>
    </w:pPr>
  </w:style>
  <w:style w:type="paragraph" w:styleId="Obsah2">
    <w:name w:val="toc 2"/>
    <w:basedOn w:val="Normln"/>
    <w:next w:val="Normln"/>
    <w:autoRedefine/>
    <w:uiPriority w:val="39"/>
    <w:unhideWhenUsed/>
    <w:rsid w:val="000F2889"/>
    <w:pPr>
      <w:tabs>
        <w:tab w:val="left" w:pos="880"/>
        <w:tab w:val="left" w:pos="1540"/>
        <w:tab w:val="right" w:leader="dot" w:pos="9062"/>
      </w:tabs>
      <w:spacing w:after="100"/>
      <w:ind w:left="240" w:firstLine="186"/>
    </w:pPr>
  </w:style>
  <w:style w:type="paragraph" w:styleId="Obsah3">
    <w:name w:val="toc 3"/>
    <w:basedOn w:val="Normln"/>
    <w:next w:val="Normln"/>
    <w:autoRedefine/>
    <w:uiPriority w:val="39"/>
    <w:unhideWhenUsed/>
    <w:rsid w:val="005F6B9D"/>
    <w:pPr>
      <w:tabs>
        <w:tab w:val="left" w:pos="1540"/>
        <w:tab w:val="right" w:leader="dot" w:pos="9060"/>
      </w:tabs>
      <w:spacing w:after="100" w:line="240" w:lineRule="auto"/>
      <w:ind w:left="482" w:firstLine="454"/>
    </w:pPr>
  </w:style>
  <w:style w:type="character" w:styleId="Hypertextovodkaz">
    <w:name w:val="Hyperlink"/>
    <w:basedOn w:val="Standardnpsmoodstavce"/>
    <w:uiPriority w:val="99"/>
    <w:unhideWhenUsed/>
    <w:rsid w:val="008B145A"/>
    <w:rPr>
      <w:color w:val="0563C1" w:themeColor="hyperlink"/>
      <w:u w:val="single"/>
    </w:rPr>
  </w:style>
  <w:style w:type="paragraph" w:styleId="Zhlav">
    <w:name w:val="header"/>
    <w:basedOn w:val="Normln"/>
    <w:link w:val="ZhlavChar"/>
    <w:uiPriority w:val="99"/>
    <w:unhideWhenUsed/>
    <w:rsid w:val="004219E3"/>
    <w:pPr>
      <w:tabs>
        <w:tab w:val="center" w:pos="4536"/>
        <w:tab w:val="right" w:pos="9072"/>
      </w:tabs>
      <w:spacing w:line="240" w:lineRule="auto"/>
    </w:pPr>
  </w:style>
  <w:style w:type="character" w:customStyle="1" w:styleId="ZhlavChar">
    <w:name w:val="Záhlaví Char"/>
    <w:basedOn w:val="Standardnpsmoodstavce"/>
    <w:link w:val="Zhlav"/>
    <w:uiPriority w:val="99"/>
    <w:rsid w:val="004219E3"/>
    <w:rPr>
      <w:rFonts w:ascii="Times New Roman" w:hAnsi="Times New Roman"/>
      <w:sz w:val="24"/>
    </w:rPr>
  </w:style>
  <w:style w:type="paragraph" w:styleId="Zpat">
    <w:name w:val="footer"/>
    <w:basedOn w:val="Normln"/>
    <w:link w:val="ZpatChar"/>
    <w:uiPriority w:val="99"/>
    <w:unhideWhenUsed/>
    <w:rsid w:val="004219E3"/>
    <w:pPr>
      <w:tabs>
        <w:tab w:val="center" w:pos="4536"/>
        <w:tab w:val="right" w:pos="9072"/>
      </w:tabs>
      <w:spacing w:line="240" w:lineRule="auto"/>
    </w:pPr>
  </w:style>
  <w:style w:type="character" w:customStyle="1" w:styleId="ZpatChar">
    <w:name w:val="Zápatí Char"/>
    <w:basedOn w:val="Standardnpsmoodstavce"/>
    <w:link w:val="Zpat"/>
    <w:uiPriority w:val="99"/>
    <w:rsid w:val="004219E3"/>
    <w:rPr>
      <w:rFonts w:ascii="Times New Roman" w:hAnsi="Times New Roman"/>
      <w:sz w:val="24"/>
    </w:rPr>
  </w:style>
  <w:style w:type="paragraph" w:styleId="Bibliografie">
    <w:name w:val="Bibliography"/>
    <w:basedOn w:val="Normln"/>
    <w:next w:val="Normln"/>
    <w:uiPriority w:val="37"/>
    <w:unhideWhenUsed/>
    <w:rsid w:val="006B7818"/>
  </w:style>
  <w:style w:type="paragraph" w:styleId="Bezmezer">
    <w:name w:val="No Spacing"/>
    <w:uiPriority w:val="1"/>
    <w:qFormat/>
    <w:rsid w:val="00FB1805"/>
    <w:pPr>
      <w:spacing w:after="0" w:line="240" w:lineRule="auto"/>
      <w:ind w:firstLine="567"/>
      <w:jc w:val="both"/>
    </w:pPr>
    <w:rPr>
      <w:rFonts w:ascii="Times New Roman" w:hAnsi="Times New Roman"/>
      <w:sz w:val="24"/>
    </w:rPr>
  </w:style>
  <w:style w:type="paragraph" w:styleId="Textpoznpodarou">
    <w:name w:val="footnote text"/>
    <w:basedOn w:val="Normln"/>
    <w:link w:val="TextpoznpodarouChar"/>
    <w:uiPriority w:val="99"/>
    <w:semiHidden/>
    <w:unhideWhenUsed/>
    <w:rsid w:val="00AC0C40"/>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AC0C40"/>
    <w:rPr>
      <w:rFonts w:ascii="Times New Roman" w:hAnsi="Times New Roman"/>
      <w:sz w:val="20"/>
      <w:szCs w:val="20"/>
    </w:rPr>
  </w:style>
  <w:style w:type="character" w:styleId="Znakapoznpodarou">
    <w:name w:val="footnote reference"/>
    <w:basedOn w:val="Standardnpsmoodstavce"/>
    <w:uiPriority w:val="99"/>
    <w:semiHidden/>
    <w:unhideWhenUsed/>
    <w:rsid w:val="00AC0C40"/>
    <w:rPr>
      <w:vertAlign w:val="superscript"/>
    </w:rPr>
  </w:style>
  <w:style w:type="character" w:customStyle="1" w:styleId="Nadpis4Char">
    <w:name w:val="Nadpis 4 Char"/>
    <w:basedOn w:val="Standardnpsmoodstavce"/>
    <w:link w:val="Nadpis4"/>
    <w:uiPriority w:val="9"/>
    <w:rsid w:val="00A94DFE"/>
    <w:rPr>
      <w:rFonts w:ascii="Times New Roman" w:eastAsiaTheme="majorEastAsia" w:hAnsi="Times New Roman" w:cstheme="majorBidi"/>
      <w:b/>
      <w:sz w:val="30"/>
      <w:szCs w:val="24"/>
    </w:rPr>
  </w:style>
  <w:style w:type="character" w:customStyle="1" w:styleId="Nadpis5Char">
    <w:name w:val="Nadpis 5 Char"/>
    <w:basedOn w:val="Standardnpsmoodstavce"/>
    <w:link w:val="Nadpis50"/>
    <w:uiPriority w:val="9"/>
    <w:rsid w:val="00372245"/>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372245"/>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372245"/>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37224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72245"/>
    <w:rPr>
      <w:rFonts w:asciiTheme="majorHAnsi" w:eastAsiaTheme="majorEastAsia" w:hAnsiTheme="majorHAnsi" w:cstheme="majorBidi"/>
      <w:i/>
      <w:iCs/>
      <w:color w:val="272727" w:themeColor="text1" w:themeTint="D8"/>
      <w:sz w:val="21"/>
      <w:szCs w:val="21"/>
    </w:rPr>
  </w:style>
  <w:style w:type="character" w:customStyle="1" w:styleId="Nevyeenzmnka1">
    <w:name w:val="Nevyřešená zmínka1"/>
    <w:basedOn w:val="Standardnpsmoodstavce"/>
    <w:uiPriority w:val="99"/>
    <w:semiHidden/>
    <w:unhideWhenUsed/>
    <w:rsid w:val="004407D3"/>
    <w:rPr>
      <w:color w:val="605E5C"/>
      <w:shd w:val="clear" w:color="auto" w:fill="E1DFDD"/>
    </w:rPr>
  </w:style>
  <w:style w:type="paragraph" w:styleId="Textbubliny">
    <w:name w:val="Balloon Text"/>
    <w:basedOn w:val="Normln"/>
    <w:link w:val="TextbublinyChar"/>
    <w:uiPriority w:val="99"/>
    <w:semiHidden/>
    <w:unhideWhenUsed/>
    <w:rsid w:val="004407D3"/>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407D3"/>
    <w:rPr>
      <w:rFonts w:ascii="Segoe UI" w:hAnsi="Segoe UI" w:cs="Segoe UI"/>
      <w:sz w:val="18"/>
      <w:szCs w:val="18"/>
    </w:rPr>
  </w:style>
  <w:style w:type="character" w:styleId="Odkaznakoment">
    <w:name w:val="annotation reference"/>
    <w:basedOn w:val="Standardnpsmoodstavce"/>
    <w:uiPriority w:val="99"/>
    <w:semiHidden/>
    <w:unhideWhenUsed/>
    <w:rsid w:val="00921B9B"/>
    <w:rPr>
      <w:sz w:val="16"/>
      <w:szCs w:val="16"/>
    </w:rPr>
  </w:style>
  <w:style w:type="paragraph" w:styleId="Textkomente">
    <w:name w:val="annotation text"/>
    <w:basedOn w:val="Normln"/>
    <w:link w:val="TextkomenteChar"/>
    <w:uiPriority w:val="99"/>
    <w:unhideWhenUsed/>
    <w:rsid w:val="00921B9B"/>
    <w:pPr>
      <w:spacing w:line="240" w:lineRule="auto"/>
    </w:pPr>
    <w:rPr>
      <w:sz w:val="20"/>
      <w:szCs w:val="20"/>
    </w:rPr>
  </w:style>
  <w:style w:type="character" w:customStyle="1" w:styleId="TextkomenteChar">
    <w:name w:val="Text komentáře Char"/>
    <w:basedOn w:val="Standardnpsmoodstavce"/>
    <w:link w:val="Textkomente"/>
    <w:uiPriority w:val="99"/>
    <w:rsid w:val="00921B9B"/>
    <w:rPr>
      <w:rFonts w:ascii="Times New Roman" w:hAnsi="Times New Roman"/>
      <w:sz w:val="20"/>
      <w:szCs w:val="20"/>
    </w:rPr>
  </w:style>
  <w:style w:type="character" w:styleId="Nevyeenzmnka">
    <w:name w:val="Unresolved Mention"/>
    <w:basedOn w:val="Standardnpsmoodstavce"/>
    <w:uiPriority w:val="99"/>
    <w:semiHidden/>
    <w:unhideWhenUsed/>
    <w:rsid w:val="00F1375A"/>
    <w:rPr>
      <w:color w:val="605E5C"/>
      <w:shd w:val="clear" w:color="auto" w:fill="E1DFDD"/>
    </w:rPr>
  </w:style>
  <w:style w:type="paragraph" w:styleId="Pedmtkomente">
    <w:name w:val="annotation subject"/>
    <w:basedOn w:val="Textkomente"/>
    <w:next w:val="Textkomente"/>
    <w:link w:val="PedmtkomenteChar"/>
    <w:uiPriority w:val="99"/>
    <w:semiHidden/>
    <w:unhideWhenUsed/>
    <w:rsid w:val="00E61BD1"/>
    <w:rPr>
      <w:b/>
      <w:bCs/>
    </w:rPr>
  </w:style>
  <w:style w:type="character" w:customStyle="1" w:styleId="PedmtkomenteChar">
    <w:name w:val="Předmět komentáře Char"/>
    <w:basedOn w:val="TextkomenteChar"/>
    <w:link w:val="Pedmtkomente"/>
    <w:uiPriority w:val="99"/>
    <w:semiHidden/>
    <w:rsid w:val="00E61BD1"/>
    <w:rPr>
      <w:rFonts w:ascii="Times New Roman" w:hAnsi="Times New Roman"/>
      <w:b/>
      <w:bCs/>
      <w:sz w:val="20"/>
      <w:szCs w:val="20"/>
    </w:rPr>
  </w:style>
  <w:style w:type="character" w:styleId="Sledovanodkaz">
    <w:name w:val="FollowedHyperlink"/>
    <w:basedOn w:val="Standardnpsmoodstavce"/>
    <w:uiPriority w:val="99"/>
    <w:semiHidden/>
    <w:unhideWhenUsed/>
    <w:rsid w:val="003C4729"/>
    <w:rPr>
      <w:color w:val="954F72" w:themeColor="followedHyperlink"/>
      <w:u w:val="single"/>
    </w:rPr>
  </w:style>
  <w:style w:type="paragraph" w:customStyle="1" w:styleId="BPnadpis1">
    <w:name w:val="BP_nadpis_1"/>
    <w:basedOn w:val="Nadpis1"/>
    <w:next w:val="Normln"/>
    <w:qFormat/>
    <w:rsid w:val="008A56E0"/>
    <w:pPr>
      <w:pageBreakBefore w:val="0"/>
      <w:numPr>
        <w:numId w:val="0"/>
      </w:numPr>
      <w:spacing w:after="0"/>
      <w:jc w:val="left"/>
    </w:pPr>
    <w:rPr>
      <w:rFonts w:cs="Times New Roman"/>
      <w:color w:val="000000" w:themeColor="text1"/>
    </w:rPr>
  </w:style>
  <w:style w:type="paragraph" w:customStyle="1" w:styleId="BPnadpis2">
    <w:name w:val="BP_nadpis2"/>
    <w:basedOn w:val="Normln"/>
    <w:link w:val="BPnadpis2Char"/>
    <w:qFormat/>
    <w:rsid w:val="008A56E0"/>
    <w:pPr>
      <w:keepNext/>
      <w:keepLines/>
      <w:spacing w:after="160"/>
      <w:ind w:firstLine="0"/>
      <w:jc w:val="left"/>
    </w:pPr>
    <w:rPr>
      <w:rFonts w:eastAsiaTheme="majorEastAsia" w:cs="Times New Roman"/>
      <w:color w:val="000000" w:themeColor="text1"/>
      <w:sz w:val="30"/>
      <w:szCs w:val="32"/>
    </w:rPr>
  </w:style>
  <w:style w:type="paragraph" w:customStyle="1" w:styleId="Nadpis40">
    <w:name w:val="Nadpis 4."/>
    <w:basedOn w:val="Nadpis3"/>
    <w:next w:val="Normln"/>
    <w:link w:val="Nadpis4Char0"/>
    <w:qFormat/>
    <w:rsid w:val="000E78A5"/>
  </w:style>
  <w:style w:type="paragraph" w:customStyle="1" w:styleId="BPnormal">
    <w:name w:val="BP_normal"/>
    <w:qFormat/>
    <w:rsid w:val="006A281F"/>
    <w:pPr>
      <w:keepNext/>
      <w:keepLines/>
      <w:spacing w:line="360" w:lineRule="auto"/>
    </w:pPr>
    <w:rPr>
      <w:rFonts w:ascii="Times New Roman" w:eastAsiaTheme="majorEastAsia" w:hAnsi="Times New Roman" w:cs="Times New Roman"/>
      <w:color w:val="000000" w:themeColor="text1"/>
      <w:sz w:val="24"/>
      <w:szCs w:val="32"/>
    </w:rPr>
  </w:style>
  <w:style w:type="character" w:customStyle="1" w:styleId="BPnadpis2Char">
    <w:name w:val="BP_nadpis2 Char"/>
    <w:basedOn w:val="Standardnpsmoodstavce"/>
    <w:link w:val="BPnadpis2"/>
    <w:rsid w:val="000E78A5"/>
    <w:rPr>
      <w:rFonts w:ascii="Times New Roman" w:eastAsiaTheme="majorEastAsia" w:hAnsi="Times New Roman" w:cs="Times New Roman"/>
      <w:color w:val="000000" w:themeColor="text1"/>
      <w:sz w:val="30"/>
      <w:szCs w:val="32"/>
    </w:rPr>
  </w:style>
  <w:style w:type="character" w:customStyle="1" w:styleId="Nadpis4Char0">
    <w:name w:val="Nadpis 4. Char"/>
    <w:basedOn w:val="BPnadpis2Char"/>
    <w:link w:val="Nadpis40"/>
    <w:rsid w:val="000E78A5"/>
    <w:rPr>
      <w:rFonts w:ascii="Times New Roman" w:eastAsiaTheme="majorEastAsia" w:hAnsi="Times New Roman" w:cstheme="majorBidi"/>
      <w:b/>
      <w:color w:val="000000" w:themeColor="text1"/>
      <w:sz w:val="26"/>
      <w:szCs w:val="24"/>
    </w:rPr>
  </w:style>
  <w:style w:type="paragraph" w:styleId="Obsah4">
    <w:name w:val="toc 4"/>
    <w:basedOn w:val="Normln"/>
    <w:next w:val="Normln"/>
    <w:autoRedefine/>
    <w:uiPriority w:val="39"/>
    <w:unhideWhenUsed/>
    <w:rsid w:val="00F74A49"/>
    <w:pPr>
      <w:spacing w:after="100"/>
      <w:ind w:left="720"/>
    </w:pPr>
  </w:style>
  <w:style w:type="paragraph" w:styleId="Normlnweb">
    <w:name w:val="Normal (Web)"/>
    <w:basedOn w:val="Normln"/>
    <w:uiPriority w:val="99"/>
    <w:semiHidden/>
    <w:unhideWhenUsed/>
    <w:rsid w:val="0065771D"/>
    <w:pPr>
      <w:spacing w:before="100" w:beforeAutospacing="1" w:after="100" w:afterAutospacing="1" w:line="240" w:lineRule="auto"/>
      <w:ind w:firstLine="0"/>
      <w:jc w:val="left"/>
    </w:pPr>
    <w:rPr>
      <w:rFonts w:eastAsia="Times New Roman" w:cs="Times New Roman"/>
      <w:szCs w:val="24"/>
      <w:lang w:val="en-GB" w:eastAsia="en-GB"/>
    </w:rPr>
  </w:style>
  <w:style w:type="paragraph" w:customStyle="1" w:styleId="content-listitem">
    <w:name w:val="content-listitem"/>
    <w:basedOn w:val="Normln"/>
    <w:rsid w:val="0065771D"/>
    <w:pPr>
      <w:spacing w:before="100" w:beforeAutospacing="1" w:after="100" w:afterAutospacing="1" w:line="240" w:lineRule="auto"/>
      <w:ind w:firstLine="0"/>
      <w:jc w:val="left"/>
    </w:pPr>
    <w:rPr>
      <w:rFonts w:eastAsia="Times New Roman" w:cs="Times New Roman"/>
      <w:szCs w:val="24"/>
      <w:lang w:val="en-GB" w:eastAsia="en-GB"/>
    </w:rPr>
  </w:style>
  <w:style w:type="paragraph" w:customStyle="1" w:styleId="Nadpis5">
    <w:name w:val="Nadpis 5."/>
    <w:basedOn w:val="Nadpis40"/>
    <w:link w:val="Nadpis5Char0"/>
    <w:qFormat/>
    <w:rsid w:val="00671145"/>
    <w:pPr>
      <w:numPr>
        <w:ilvl w:val="3"/>
      </w:numPr>
    </w:pPr>
  </w:style>
  <w:style w:type="character" w:customStyle="1" w:styleId="Nadpis5Char0">
    <w:name w:val="Nadpis 5. Char"/>
    <w:basedOn w:val="Nadpis4Char0"/>
    <w:link w:val="Nadpis5"/>
    <w:rsid w:val="00671145"/>
    <w:rPr>
      <w:rFonts w:ascii="Times New Roman" w:eastAsiaTheme="majorEastAsia" w:hAnsi="Times New Roman" w:cstheme="majorBidi"/>
      <w:b/>
      <w:color w:val="000000" w:themeColor="text1"/>
      <w:sz w:val="30"/>
      <w:szCs w:val="24"/>
    </w:rPr>
  </w:style>
  <w:style w:type="paragraph" w:customStyle="1" w:styleId="msksti">
    <w:name w:val="římské části"/>
    <w:basedOn w:val="Normln"/>
    <w:next w:val="Normln"/>
    <w:link w:val="mskstiChar"/>
    <w:qFormat/>
    <w:rsid w:val="000C6948"/>
    <w:pPr>
      <w:pageBreakBefore/>
      <w:numPr>
        <w:numId w:val="18"/>
      </w:numPr>
      <w:spacing w:after="160"/>
      <w:ind w:left="714" w:hanging="357"/>
      <w:jc w:val="left"/>
      <w:outlineLvl w:val="0"/>
    </w:pPr>
    <w:rPr>
      <w:b/>
      <w:sz w:val="32"/>
    </w:rPr>
  </w:style>
  <w:style w:type="character" w:customStyle="1" w:styleId="mskstiChar">
    <w:name w:val="římské části Char"/>
    <w:basedOn w:val="Standardnpsmoodstavce"/>
    <w:link w:val="msksti"/>
    <w:rsid w:val="000C6948"/>
    <w:rPr>
      <w:rFonts w:ascii="Times New Roman" w:hAnsi="Times New Roman"/>
      <w:b/>
      <w:sz w:val="32"/>
    </w:rPr>
  </w:style>
  <w:style w:type="paragraph" w:customStyle="1" w:styleId="Default">
    <w:name w:val="Default"/>
    <w:rsid w:val="00505FFA"/>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3374">
      <w:bodyDiv w:val="1"/>
      <w:marLeft w:val="0"/>
      <w:marRight w:val="0"/>
      <w:marTop w:val="0"/>
      <w:marBottom w:val="0"/>
      <w:divBdr>
        <w:top w:val="none" w:sz="0" w:space="0" w:color="auto"/>
        <w:left w:val="none" w:sz="0" w:space="0" w:color="auto"/>
        <w:bottom w:val="none" w:sz="0" w:space="0" w:color="auto"/>
        <w:right w:val="none" w:sz="0" w:space="0" w:color="auto"/>
      </w:divBdr>
    </w:div>
    <w:div w:id="13043739">
      <w:bodyDiv w:val="1"/>
      <w:marLeft w:val="0"/>
      <w:marRight w:val="0"/>
      <w:marTop w:val="0"/>
      <w:marBottom w:val="0"/>
      <w:divBdr>
        <w:top w:val="none" w:sz="0" w:space="0" w:color="auto"/>
        <w:left w:val="none" w:sz="0" w:space="0" w:color="auto"/>
        <w:bottom w:val="none" w:sz="0" w:space="0" w:color="auto"/>
        <w:right w:val="none" w:sz="0" w:space="0" w:color="auto"/>
      </w:divBdr>
    </w:div>
    <w:div w:id="14039264">
      <w:bodyDiv w:val="1"/>
      <w:marLeft w:val="0"/>
      <w:marRight w:val="0"/>
      <w:marTop w:val="0"/>
      <w:marBottom w:val="0"/>
      <w:divBdr>
        <w:top w:val="none" w:sz="0" w:space="0" w:color="auto"/>
        <w:left w:val="none" w:sz="0" w:space="0" w:color="auto"/>
        <w:bottom w:val="none" w:sz="0" w:space="0" w:color="auto"/>
        <w:right w:val="none" w:sz="0" w:space="0" w:color="auto"/>
      </w:divBdr>
    </w:div>
    <w:div w:id="14812656">
      <w:bodyDiv w:val="1"/>
      <w:marLeft w:val="0"/>
      <w:marRight w:val="0"/>
      <w:marTop w:val="0"/>
      <w:marBottom w:val="0"/>
      <w:divBdr>
        <w:top w:val="none" w:sz="0" w:space="0" w:color="auto"/>
        <w:left w:val="none" w:sz="0" w:space="0" w:color="auto"/>
        <w:bottom w:val="none" w:sz="0" w:space="0" w:color="auto"/>
        <w:right w:val="none" w:sz="0" w:space="0" w:color="auto"/>
      </w:divBdr>
    </w:div>
    <w:div w:id="14812764">
      <w:bodyDiv w:val="1"/>
      <w:marLeft w:val="0"/>
      <w:marRight w:val="0"/>
      <w:marTop w:val="0"/>
      <w:marBottom w:val="0"/>
      <w:divBdr>
        <w:top w:val="none" w:sz="0" w:space="0" w:color="auto"/>
        <w:left w:val="none" w:sz="0" w:space="0" w:color="auto"/>
        <w:bottom w:val="none" w:sz="0" w:space="0" w:color="auto"/>
        <w:right w:val="none" w:sz="0" w:space="0" w:color="auto"/>
      </w:divBdr>
    </w:div>
    <w:div w:id="17970943">
      <w:bodyDiv w:val="1"/>
      <w:marLeft w:val="0"/>
      <w:marRight w:val="0"/>
      <w:marTop w:val="0"/>
      <w:marBottom w:val="0"/>
      <w:divBdr>
        <w:top w:val="none" w:sz="0" w:space="0" w:color="auto"/>
        <w:left w:val="none" w:sz="0" w:space="0" w:color="auto"/>
        <w:bottom w:val="none" w:sz="0" w:space="0" w:color="auto"/>
        <w:right w:val="none" w:sz="0" w:space="0" w:color="auto"/>
      </w:divBdr>
    </w:div>
    <w:div w:id="18161441">
      <w:bodyDiv w:val="1"/>
      <w:marLeft w:val="0"/>
      <w:marRight w:val="0"/>
      <w:marTop w:val="0"/>
      <w:marBottom w:val="0"/>
      <w:divBdr>
        <w:top w:val="none" w:sz="0" w:space="0" w:color="auto"/>
        <w:left w:val="none" w:sz="0" w:space="0" w:color="auto"/>
        <w:bottom w:val="none" w:sz="0" w:space="0" w:color="auto"/>
        <w:right w:val="none" w:sz="0" w:space="0" w:color="auto"/>
      </w:divBdr>
    </w:div>
    <w:div w:id="23100485">
      <w:bodyDiv w:val="1"/>
      <w:marLeft w:val="0"/>
      <w:marRight w:val="0"/>
      <w:marTop w:val="0"/>
      <w:marBottom w:val="0"/>
      <w:divBdr>
        <w:top w:val="none" w:sz="0" w:space="0" w:color="auto"/>
        <w:left w:val="none" w:sz="0" w:space="0" w:color="auto"/>
        <w:bottom w:val="none" w:sz="0" w:space="0" w:color="auto"/>
        <w:right w:val="none" w:sz="0" w:space="0" w:color="auto"/>
      </w:divBdr>
    </w:div>
    <w:div w:id="28916135">
      <w:bodyDiv w:val="1"/>
      <w:marLeft w:val="0"/>
      <w:marRight w:val="0"/>
      <w:marTop w:val="0"/>
      <w:marBottom w:val="0"/>
      <w:divBdr>
        <w:top w:val="none" w:sz="0" w:space="0" w:color="auto"/>
        <w:left w:val="none" w:sz="0" w:space="0" w:color="auto"/>
        <w:bottom w:val="none" w:sz="0" w:space="0" w:color="auto"/>
        <w:right w:val="none" w:sz="0" w:space="0" w:color="auto"/>
      </w:divBdr>
    </w:div>
    <w:div w:id="31852204">
      <w:bodyDiv w:val="1"/>
      <w:marLeft w:val="0"/>
      <w:marRight w:val="0"/>
      <w:marTop w:val="0"/>
      <w:marBottom w:val="0"/>
      <w:divBdr>
        <w:top w:val="none" w:sz="0" w:space="0" w:color="auto"/>
        <w:left w:val="none" w:sz="0" w:space="0" w:color="auto"/>
        <w:bottom w:val="none" w:sz="0" w:space="0" w:color="auto"/>
        <w:right w:val="none" w:sz="0" w:space="0" w:color="auto"/>
      </w:divBdr>
    </w:div>
    <w:div w:id="34626876">
      <w:bodyDiv w:val="1"/>
      <w:marLeft w:val="0"/>
      <w:marRight w:val="0"/>
      <w:marTop w:val="0"/>
      <w:marBottom w:val="0"/>
      <w:divBdr>
        <w:top w:val="none" w:sz="0" w:space="0" w:color="auto"/>
        <w:left w:val="none" w:sz="0" w:space="0" w:color="auto"/>
        <w:bottom w:val="none" w:sz="0" w:space="0" w:color="auto"/>
        <w:right w:val="none" w:sz="0" w:space="0" w:color="auto"/>
      </w:divBdr>
    </w:div>
    <w:div w:id="35354779">
      <w:bodyDiv w:val="1"/>
      <w:marLeft w:val="0"/>
      <w:marRight w:val="0"/>
      <w:marTop w:val="0"/>
      <w:marBottom w:val="0"/>
      <w:divBdr>
        <w:top w:val="none" w:sz="0" w:space="0" w:color="auto"/>
        <w:left w:val="none" w:sz="0" w:space="0" w:color="auto"/>
        <w:bottom w:val="none" w:sz="0" w:space="0" w:color="auto"/>
        <w:right w:val="none" w:sz="0" w:space="0" w:color="auto"/>
      </w:divBdr>
    </w:div>
    <w:div w:id="40790257">
      <w:bodyDiv w:val="1"/>
      <w:marLeft w:val="0"/>
      <w:marRight w:val="0"/>
      <w:marTop w:val="0"/>
      <w:marBottom w:val="0"/>
      <w:divBdr>
        <w:top w:val="none" w:sz="0" w:space="0" w:color="auto"/>
        <w:left w:val="none" w:sz="0" w:space="0" w:color="auto"/>
        <w:bottom w:val="none" w:sz="0" w:space="0" w:color="auto"/>
        <w:right w:val="none" w:sz="0" w:space="0" w:color="auto"/>
      </w:divBdr>
    </w:div>
    <w:div w:id="41946466">
      <w:bodyDiv w:val="1"/>
      <w:marLeft w:val="0"/>
      <w:marRight w:val="0"/>
      <w:marTop w:val="0"/>
      <w:marBottom w:val="0"/>
      <w:divBdr>
        <w:top w:val="none" w:sz="0" w:space="0" w:color="auto"/>
        <w:left w:val="none" w:sz="0" w:space="0" w:color="auto"/>
        <w:bottom w:val="none" w:sz="0" w:space="0" w:color="auto"/>
        <w:right w:val="none" w:sz="0" w:space="0" w:color="auto"/>
      </w:divBdr>
    </w:div>
    <w:div w:id="44719134">
      <w:bodyDiv w:val="1"/>
      <w:marLeft w:val="0"/>
      <w:marRight w:val="0"/>
      <w:marTop w:val="0"/>
      <w:marBottom w:val="0"/>
      <w:divBdr>
        <w:top w:val="none" w:sz="0" w:space="0" w:color="auto"/>
        <w:left w:val="none" w:sz="0" w:space="0" w:color="auto"/>
        <w:bottom w:val="none" w:sz="0" w:space="0" w:color="auto"/>
        <w:right w:val="none" w:sz="0" w:space="0" w:color="auto"/>
      </w:divBdr>
    </w:div>
    <w:div w:id="47074417">
      <w:bodyDiv w:val="1"/>
      <w:marLeft w:val="0"/>
      <w:marRight w:val="0"/>
      <w:marTop w:val="0"/>
      <w:marBottom w:val="0"/>
      <w:divBdr>
        <w:top w:val="none" w:sz="0" w:space="0" w:color="auto"/>
        <w:left w:val="none" w:sz="0" w:space="0" w:color="auto"/>
        <w:bottom w:val="none" w:sz="0" w:space="0" w:color="auto"/>
        <w:right w:val="none" w:sz="0" w:space="0" w:color="auto"/>
      </w:divBdr>
    </w:div>
    <w:div w:id="48265595">
      <w:bodyDiv w:val="1"/>
      <w:marLeft w:val="0"/>
      <w:marRight w:val="0"/>
      <w:marTop w:val="0"/>
      <w:marBottom w:val="0"/>
      <w:divBdr>
        <w:top w:val="none" w:sz="0" w:space="0" w:color="auto"/>
        <w:left w:val="none" w:sz="0" w:space="0" w:color="auto"/>
        <w:bottom w:val="none" w:sz="0" w:space="0" w:color="auto"/>
        <w:right w:val="none" w:sz="0" w:space="0" w:color="auto"/>
      </w:divBdr>
    </w:div>
    <w:div w:id="53091490">
      <w:bodyDiv w:val="1"/>
      <w:marLeft w:val="0"/>
      <w:marRight w:val="0"/>
      <w:marTop w:val="0"/>
      <w:marBottom w:val="0"/>
      <w:divBdr>
        <w:top w:val="none" w:sz="0" w:space="0" w:color="auto"/>
        <w:left w:val="none" w:sz="0" w:space="0" w:color="auto"/>
        <w:bottom w:val="none" w:sz="0" w:space="0" w:color="auto"/>
        <w:right w:val="none" w:sz="0" w:space="0" w:color="auto"/>
      </w:divBdr>
    </w:div>
    <w:div w:id="55587683">
      <w:bodyDiv w:val="1"/>
      <w:marLeft w:val="0"/>
      <w:marRight w:val="0"/>
      <w:marTop w:val="0"/>
      <w:marBottom w:val="0"/>
      <w:divBdr>
        <w:top w:val="none" w:sz="0" w:space="0" w:color="auto"/>
        <w:left w:val="none" w:sz="0" w:space="0" w:color="auto"/>
        <w:bottom w:val="none" w:sz="0" w:space="0" w:color="auto"/>
        <w:right w:val="none" w:sz="0" w:space="0" w:color="auto"/>
      </w:divBdr>
    </w:div>
    <w:div w:id="72894630">
      <w:bodyDiv w:val="1"/>
      <w:marLeft w:val="0"/>
      <w:marRight w:val="0"/>
      <w:marTop w:val="0"/>
      <w:marBottom w:val="0"/>
      <w:divBdr>
        <w:top w:val="none" w:sz="0" w:space="0" w:color="auto"/>
        <w:left w:val="none" w:sz="0" w:space="0" w:color="auto"/>
        <w:bottom w:val="none" w:sz="0" w:space="0" w:color="auto"/>
        <w:right w:val="none" w:sz="0" w:space="0" w:color="auto"/>
      </w:divBdr>
    </w:div>
    <w:div w:id="74322767">
      <w:bodyDiv w:val="1"/>
      <w:marLeft w:val="0"/>
      <w:marRight w:val="0"/>
      <w:marTop w:val="0"/>
      <w:marBottom w:val="0"/>
      <w:divBdr>
        <w:top w:val="none" w:sz="0" w:space="0" w:color="auto"/>
        <w:left w:val="none" w:sz="0" w:space="0" w:color="auto"/>
        <w:bottom w:val="none" w:sz="0" w:space="0" w:color="auto"/>
        <w:right w:val="none" w:sz="0" w:space="0" w:color="auto"/>
      </w:divBdr>
    </w:div>
    <w:div w:id="74937821">
      <w:bodyDiv w:val="1"/>
      <w:marLeft w:val="0"/>
      <w:marRight w:val="0"/>
      <w:marTop w:val="0"/>
      <w:marBottom w:val="0"/>
      <w:divBdr>
        <w:top w:val="none" w:sz="0" w:space="0" w:color="auto"/>
        <w:left w:val="none" w:sz="0" w:space="0" w:color="auto"/>
        <w:bottom w:val="none" w:sz="0" w:space="0" w:color="auto"/>
        <w:right w:val="none" w:sz="0" w:space="0" w:color="auto"/>
      </w:divBdr>
    </w:div>
    <w:div w:id="77482334">
      <w:bodyDiv w:val="1"/>
      <w:marLeft w:val="0"/>
      <w:marRight w:val="0"/>
      <w:marTop w:val="0"/>
      <w:marBottom w:val="0"/>
      <w:divBdr>
        <w:top w:val="none" w:sz="0" w:space="0" w:color="auto"/>
        <w:left w:val="none" w:sz="0" w:space="0" w:color="auto"/>
        <w:bottom w:val="none" w:sz="0" w:space="0" w:color="auto"/>
        <w:right w:val="none" w:sz="0" w:space="0" w:color="auto"/>
      </w:divBdr>
    </w:div>
    <w:div w:id="77487953">
      <w:bodyDiv w:val="1"/>
      <w:marLeft w:val="0"/>
      <w:marRight w:val="0"/>
      <w:marTop w:val="0"/>
      <w:marBottom w:val="0"/>
      <w:divBdr>
        <w:top w:val="none" w:sz="0" w:space="0" w:color="auto"/>
        <w:left w:val="none" w:sz="0" w:space="0" w:color="auto"/>
        <w:bottom w:val="none" w:sz="0" w:space="0" w:color="auto"/>
        <w:right w:val="none" w:sz="0" w:space="0" w:color="auto"/>
      </w:divBdr>
    </w:div>
    <w:div w:id="81799624">
      <w:bodyDiv w:val="1"/>
      <w:marLeft w:val="0"/>
      <w:marRight w:val="0"/>
      <w:marTop w:val="0"/>
      <w:marBottom w:val="0"/>
      <w:divBdr>
        <w:top w:val="none" w:sz="0" w:space="0" w:color="auto"/>
        <w:left w:val="none" w:sz="0" w:space="0" w:color="auto"/>
        <w:bottom w:val="none" w:sz="0" w:space="0" w:color="auto"/>
        <w:right w:val="none" w:sz="0" w:space="0" w:color="auto"/>
      </w:divBdr>
    </w:div>
    <w:div w:id="83769545">
      <w:bodyDiv w:val="1"/>
      <w:marLeft w:val="0"/>
      <w:marRight w:val="0"/>
      <w:marTop w:val="0"/>
      <w:marBottom w:val="0"/>
      <w:divBdr>
        <w:top w:val="none" w:sz="0" w:space="0" w:color="auto"/>
        <w:left w:val="none" w:sz="0" w:space="0" w:color="auto"/>
        <w:bottom w:val="none" w:sz="0" w:space="0" w:color="auto"/>
        <w:right w:val="none" w:sz="0" w:space="0" w:color="auto"/>
      </w:divBdr>
    </w:div>
    <w:div w:id="84573903">
      <w:bodyDiv w:val="1"/>
      <w:marLeft w:val="0"/>
      <w:marRight w:val="0"/>
      <w:marTop w:val="0"/>
      <w:marBottom w:val="0"/>
      <w:divBdr>
        <w:top w:val="none" w:sz="0" w:space="0" w:color="auto"/>
        <w:left w:val="none" w:sz="0" w:space="0" w:color="auto"/>
        <w:bottom w:val="none" w:sz="0" w:space="0" w:color="auto"/>
        <w:right w:val="none" w:sz="0" w:space="0" w:color="auto"/>
      </w:divBdr>
    </w:div>
    <w:div w:id="87505377">
      <w:bodyDiv w:val="1"/>
      <w:marLeft w:val="0"/>
      <w:marRight w:val="0"/>
      <w:marTop w:val="0"/>
      <w:marBottom w:val="0"/>
      <w:divBdr>
        <w:top w:val="none" w:sz="0" w:space="0" w:color="auto"/>
        <w:left w:val="none" w:sz="0" w:space="0" w:color="auto"/>
        <w:bottom w:val="none" w:sz="0" w:space="0" w:color="auto"/>
        <w:right w:val="none" w:sz="0" w:space="0" w:color="auto"/>
      </w:divBdr>
    </w:div>
    <w:div w:id="90398788">
      <w:bodyDiv w:val="1"/>
      <w:marLeft w:val="0"/>
      <w:marRight w:val="0"/>
      <w:marTop w:val="0"/>
      <w:marBottom w:val="0"/>
      <w:divBdr>
        <w:top w:val="none" w:sz="0" w:space="0" w:color="auto"/>
        <w:left w:val="none" w:sz="0" w:space="0" w:color="auto"/>
        <w:bottom w:val="none" w:sz="0" w:space="0" w:color="auto"/>
        <w:right w:val="none" w:sz="0" w:space="0" w:color="auto"/>
      </w:divBdr>
    </w:div>
    <w:div w:id="93213983">
      <w:bodyDiv w:val="1"/>
      <w:marLeft w:val="0"/>
      <w:marRight w:val="0"/>
      <w:marTop w:val="0"/>
      <w:marBottom w:val="0"/>
      <w:divBdr>
        <w:top w:val="none" w:sz="0" w:space="0" w:color="auto"/>
        <w:left w:val="none" w:sz="0" w:space="0" w:color="auto"/>
        <w:bottom w:val="none" w:sz="0" w:space="0" w:color="auto"/>
        <w:right w:val="none" w:sz="0" w:space="0" w:color="auto"/>
      </w:divBdr>
    </w:div>
    <w:div w:id="98452893">
      <w:bodyDiv w:val="1"/>
      <w:marLeft w:val="0"/>
      <w:marRight w:val="0"/>
      <w:marTop w:val="0"/>
      <w:marBottom w:val="0"/>
      <w:divBdr>
        <w:top w:val="none" w:sz="0" w:space="0" w:color="auto"/>
        <w:left w:val="none" w:sz="0" w:space="0" w:color="auto"/>
        <w:bottom w:val="none" w:sz="0" w:space="0" w:color="auto"/>
        <w:right w:val="none" w:sz="0" w:space="0" w:color="auto"/>
      </w:divBdr>
    </w:div>
    <w:div w:id="105392793">
      <w:bodyDiv w:val="1"/>
      <w:marLeft w:val="0"/>
      <w:marRight w:val="0"/>
      <w:marTop w:val="0"/>
      <w:marBottom w:val="0"/>
      <w:divBdr>
        <w:top w:val="none" w:sz="0" w:space="0" w:color="auto"/>
        <w:left w:val="none" w:sz="0" w:space="0" w:color="auto"/>
        <w:bottom w:val="none" w:sz="0" w:space="0" w:color="auto"/>
        <w:right w:val="none" w:sz="0" w:space="0" w:color="auto"/>
      </w:divBdr>
    </w:div>
    <w:div w:id="106852421">
      <w:bodyDiv w:val="1"/>
      <w:marLeft w:val="0"/>
      <w:marRight w:val="0"/>
      <w:marTop w:val="0"/>
      <w:marBottom w:val="0"/>
      <w:divBdr>
        <w:top w:val="none" w:sz="0" w:space="0" w:color="auto"/>
        <w:left w:val="none" w:sz="0" w:space="0" w:color="auto"/>
        <w:bottom w:val="none" w:sz="0" w:space="0" w:color="auto"/>
        <w:right w:val="none" w:sz="0" w:space="0" w:color="auto"/>
      </w:divBdr>
    </w:div>
    <w:div w:id="108160584">
      <w:bodyDiv w:val="1"/>
      <w:marLeft w:val="0"/>
      <w:marRight w:val="0"/>
      <w:marTop w:val="0"/>
      <w:marBottom w:val="0"/>
      <w:divBdr>
        <w:top w:val="none" w:sz="0" w:space="0" w:color="auto"/>
        <w:left w:val="none" w:sz="0" w:space="0" w:color="auto"/>
        <w:bottom w:val="none" w:sz="0" w:space="0" w:color="auto"/>
        <w:right w:val="none" w:sz="0" w:space="0" w:color="auto"/>
      </w:divBdr>
    </w:div>
    <w:div w:id="111050020">
      <w:bodyDiv w:val="1"/>
      <w:marLeft w:val="0"/>
      <w:marRight w:val="0"/>
      <w:marTop w:val="0"/>
      <w:marBottom w:val="0"/>
      <w:divBdr>
        <w:top w:val="none" w:sz="0" w:space="0" w:color="auto"/>
        <w:left w:val="none" w:sz="0" w:space="0" w:color="auto"/>
        <w:bottom w:val="none" w:sz="0" w:space="0" w:color="auto"/>
        <w:right w:val="none" w:sz="0" w:space="0" w:color="auto"/>
      </w:divBdr>
    </w:div>
    <w:div w:id="112334456">
      <w:bodyDiv w:val="1"/>
      <w:marLeft w:val="0"/>
      <w:marRight w:val="0"/>
      <w:marTop w:val="0"/>
      <w:marBottom w:val="0"/>
      <w:divBdr>
        <w:top w:val="none" w:sz="0" w:space="0" w:color="auto"/>
        <w:left w:val="none" w:sz="0" w:space="0" w:color="auto"/>
        <w:bottom w:val="none" w:sz="0" w:space="0" w:color="auto"/>
        <w:right w:val="none" w:sz="0" w:space="0" w:color="auto"/>
      </w:divBdr>
    </w:div>
    <w:div w:id="113064078">
      <w:bodyDiv w:val="1"/>
      <w:marLeft w:val="0"/>
      <w:marRight w:val="0"/>
      <w:marTop w:val="0"/>
      <w:marBottom w:val="0"/>
      <w:divBdr>
        <w:top w:val="none" w:sz="0" w:space="0" w:color="auto"/>
        <w:left w:val="none" w:sz="0" w:space="0" w:color="auto"/>
        <w:bottom w:val="none" w:sz="0" w:space="0" w:color="auto"/>
        <w:right w:val="none" w:sz="0" w:space="0" w:color="auto"/>
      </w:divBdr>
    </w:div>
    <w:div w:id="116993096">
      <w:bodyDiv w:val="1"/>
      <w:marLeft w:val="0"/>
      <w:marRight w:val="0"/>
      <w:marTop w:val="0"/>
      <w:marBottom w:val="0"/>
      <w:divBdr>
        <w:top w:val="none" w:sz="0" w:space="0" w:color="auto"/>
        <w:left w:val="none" w:sz="0" w:space="0" w:color="auto"/>
        <w:bottom w:val="none" w:sz="0" w:space="0" w:color="auto"/>
        <w:right w:val="none" w:sz="0" w:space="0" w:color="auto"/>
      </w:divBdr>
    </w:div>
    <w:div w:id="117645795">
      <w:bodyDiv w:val="1"/>
      <w:marLeft w:val="0"/>
      <w:marRight w:val="0"/>
      <w:marTop w:val="0"/>
      <w:marBottom w:val="0"/>
      <w:divBdr>
        <w:top w:val="none" w:sz="0" w:space="0" w:color="auto"/>
        <w:left w:val="none" w:sz="0" w:space="0" w:color="auto"/>
        <w:bottom w:val="none" w:sz="0" w:space="0" w:color="auto"/>
        <w:right w:val="none" w:sz="0" w:space="0" w:color="auto"/>
      </w:divBdr>
    </w:div>
    <w:div w:id="117845973">
      <w:bodyDiv w:val="1"/>
      <w:marLeft w:val="0"/>
      <w:marRight w:val="0"/>
      <w:marTop w:val="0"/>
      <w:marBottom w:val="0"/>
      <w:divBdr>
        <w:top w:val="none" w:sz="0" w:space="0" w:color="auto"/>
        <w:left w:val="none" w:sz="0" w:space="0" w:color="auto"/>
        <w:bottom w:val="none" w:sz="0" w:space="0" w:color="auto"/>
        <w:right w:val="none" w:sz="0" w:space="0" w:color="auto"/>
      </w:divBdr>
    </w:div>
    <w:div w:id="118113552">
      <w:bodyDiv w:val="1"/>
      <w:marLeft w:val="0"/>
      <w:marRight w:val="0"/>
      <w:marTop w:val="0"/>
      <w:marBottom w:val="0"/>
      <w:divBdr>
        <w:top w:val="none" w:sz="0" w:space="0" w:color="auto"/>
        <w:left w:val="none" w:sz="0" w:space="0" w:color="auto"/>
        <w:bottom w:val="none" w:sz="0" w:space="0" w:color="auto"/>
        <w:right w:val="none" w:sz="0" w:space="0" w:color="auto"/>
      </w:divBdr>
    </w:div>
    <w:div w:id="121463741">
      <w:bodyDiv w:val="1"/>
      <w:marLeft w:val="0"/>
      <w:marRight w:val="0"/>
      <w:marTop w:val="0"/>
      <w:marBottom w:val="0"/>
      <w:divBdr>
        <w:top w:val="none" w:sz="0" w:space="0" w:color="auto"/>
        <w:left w:val="none" w:sz="0" w:space="0" w:color="auto"/>
        <w:bottom w:val="none" w:sz="0" w:space="0" w:color="auto"/>
        <w:right w:val="none" w:sz="0" w:space="0" w:color="auto"/>
      </w:divBdr>
    </w:div>
    <w:div w:id="124927952">
      <w:bodyDiv w:val="1"/>
      <w:marLeft w:val="0"/>
      <w:marRight w:val="0"/>
      <w:marTop w:val="0"/>
      <w:marBottom w:val="0"/>
      <w:divBdr>
        <w:top w:val="none" w:sz="0" w:space="0" w:color="auto"/>
        <w:left w:val="none" w:sz="0" w:space="0" w:color="auto"/>
        <w:bottom w:val="none" w:sz="0" w:space="0" w:color="auto"/>
        <w:right w:val="none" w:sz="0" w:space="0" w:color="auto"/>
      </w:divBdr>
    </w:div>
    <w:div w:id="125899135">
      <w:bodyDiv w:val="1"/>
      <w:marLeft w:val="0"/>
      <w:marRight w:val="0"/>
      <w:marTop w:val="0"/>
      <w:marBottom w:val="0"/>
      <w:divBdr>
        <w:top w:val="none" w:sz="0" w:space="0" w:color="auto"/>
        <w:left w:val="none" w:sz="0" w:space="0" w:color="auto"/>
        <w:bottom w:val="none" w:sz="0" w:space="0" w:color="auto"/>
        <w:right w:val="none" w:sz="0" w:space="0" w:color="auto"/>
      </w:divBdr>
    </w:div>
    <w:div w:id="127433172">
      <w:bodyDiv w:val="1"/>
      <w:marLeft w:val="0"/>
      <w:marRight w:val="0"/>
      <w:marTop w:val="0"/>
      <w:marBottom w:val="0"/>
      <w:divBdr>
        <w:top w:val="none" w:sz="0" w:space="0" w:color="auto"/>
        <w:left w:val="none" w:sz="0" w:space="0" w:color="auto"/>
        <w:bottom w:val="none" w:sz="0" w:space="0" w:color="auto"/>
        <w:right w:val="none" w:sz="0" w:space="0" w:color="auto"/>
      </w:divBdr>
    </w:div>
    <w:div w:id="128398363">
      <w:bodyDiv w:val="1"/>
      <w:marLeft w:val="0"/>
      <w:marRight w:val="0"/>
      <w:marTop w:val="0"/>
      <w:marBottom w:val="0"/>
      <w:divBdr>
        <w:top w:val="none" w:sz="0" w:space="0" w:color="auto"/>
        <w:left w:val="none" w:sz="0" w:space="0" w:color="auto"/>
        <w:bottom w:val="none" w:sz="0" w:space="0" w:color="auto"/>
        <w:right w:val="none" w:sz="0" w:space="0" w:color="auto"/>
      </w:divBdr>
    </w:div>
    <w:div w:id="129590398">
      <w:bodyDiv w:val="1"/>
      <w:marLeft w:val="0"/>
      <w:marRight w:val="0"/>
      <w:marTop w:val="0"/>
      <w:marBottom w:val="0"/>
      <w:divBdr>
        <w:top w:val="none" w:sz="0" w:space="0" w:color="auto"/>
        <w:left w:val="none" w:sz="0" w:space="0" w:color="auto"/>
        <w:bottom w:val="none" w:sz="0" w:space="0" w:color="auto"/>
        <w:right w:val="none" w:sz="0" w:space="0" w:color="auto"/>
      </w:divBdr>
    </w:div>
    <w:div w:id="129708746">
      <w:bodyDiv w:val="1"/>
      <w:marLeft w:val="0"/>
      <w:marRight w:val="0"/>
      <w:marTop w:val="0"/>
      <w:marBottom w:val="0"/>
      <w:divBdr>
        <w:top w:val="none" w:sz="0" w:space="0" w:color="auto"/>
        <w:left w:val="none" w:sz="0" w:space="0" w:color="auto"/>
        <w:bottom w:val="none" w:sz="0" w:space="0" w:color="auto"/>
        <w:right w:val="none" w:sz="0" w:space="0" w:color="auto"/>
      </w:divBdr>
    </w:div>
    <w:div w:id="140581000">
      <w:bodyDiv w:val="1"/>
      <w:marLeft w:val="0"/>
      <w:marRight w:val="0"/>
      <w:marTop w:val="0"/>
      <w:marBottom w:val="0"/>
      <w:divBdr>
        <w:top w:val="none" w:sz="0" w:space="0" w:color="auto"/>
        <w:left w:val="none" w:sz="0" w:space="0" w:color="auto"/>
        <w:bottom w:val="none" w:sz="0" w:space="0" w:color="auto"/>
        <w:right w:val="none" w:sz="0" w:space="0" w:color="auto"/>
      </w:divBdr>
    </w:div>
    <w:div w:id="141120002">
      <w:bodyDiv w:val="1"/>
      <w:marLeft w:val="0"/>
      <w:marRight w:val="0"/>
      <w:marTop w:val="0"/>
      <w:marBottom w:val="0"/>
      <w:divBdr>
        <w:top w:val="none" w:sz="0" w:space="0" w:color="auto"/>
        <w:left w:val="none" w:sz="0" w:space="0" w:color="auto"/>
        <w:bottom w:val="none" w:sz="0" w:space="0" w:color="auto"/>
        <w:right w:val="none" w:sz="0" w:space="0" w:color="auto"/>
      </w:divBdr>
    </w:div>
    <w:div w:id="142625926">
      <w:bodyDiv w:val="1"/>
      <w:marLeft w:val="0"/>
      <w:marRight w:val="0"/>
      <w:marTop w:val="0"/>
      <w:marBottom w:val="0"/>
      <w:divBdr>
        <w:top w:val="none" w:sz="0" w:space="0" w:color="auto"/>
        <w:left w:val="none" w:sz="0" w:space="0" w:color="auto"/>
        <w:bottom w:val="none" w:sz="0" w:space="0" w:color="auto"/>
        <w:right w:val="none" w:sz="0" w:space="0" w:color="auto"/>
      </w:divBdr>
    </w:div>
    <w:div w:id="142890670">
      <w:bodyDiv w:val="1"/>
      <w:marLeft w:val="0"/>
      <w:marRight w:val="0"/>
      <w:marTop w:val="0"/>
      <w:marBottom w:val="0"/>
      <w:divBdr>
        <w:top w:val="none" w:sz="0" w:space="0" w:color="auto"/>
        <w:left w:val="none" w:sz="0" w:space="0" w:color="auto"/>
        <w:bottom w:val="none" w:sz="0" w:space="0" w:color="auto"/>
        <w:right w:val="none" w:sz="0" w:space="0" w:color="auto"/>
      </w:divBdr>
    </w:div>
    <w:div w:id="145904011">
      <w:bodyDiv w:val="1"/>
      <w:marLeft w:val="0"/>
      <w:marRight w:val="0"/>
      <w:marTop w:val="0"/>
      <w:marBottom w:val="0"/>
      <w:divBdr>
        <w:top w:val="none" w:sz="0" w:space="0" w:color="auto"/>
        <w:left w:val="none" w:sz="0" w:space="0" w:color="auto"/>
        <w:bottom w:val="none" w:sz="0" w:space="0" w:color="auto"/>
        <w:right w:val="none" w:sz="0" w:space="0" w:color="auto"/>
      </w:divBdr>
    </w:div>
    <w:div w:id="146364460">
      <w:bodyDiv w:val="1"/>
      <w:marLeft w:val="0"/>
      <w:marRight w:val="0"/>
      <w:marTop w:val="0"/>
      <w:marBottom w:val="0"/>
      <w:divBdr>
        <w:top w:val="none" w:sz="0" w:space="0" w:color="auto"/>
        <w:left w:val="none" w:sz="0" w:space="0" w:color="auto"/>
        <w:bottom w:val="none" w:sz="0" w:space="0" w:color="auto"/>
        <w:right w:val="none" w:sz="0" w:space="0" w:color="auto"/>
      </w:divBdr>
    </w:div>
    <w:div w:id="146365203">
      <w:bodyDiv w:val="1"/>
      <w:marLeft w:val="0"/>
      <w:marRight w:val="0"/>
      <w:marTop w:val="0"/>
      <w:marBottom w:val="0"/>
      <w:divBdr>
        <w:top w:val="none" w:sz="0" w:space="0" w:color="auto"/>
        <w:left w:val="none" w:sz="0" w:space="0" w:color="auto"/>
        <w:bottom w:val="none" w:sz="0" w:space="0" w:color="auto"/>
        <w:right w:val="none" w:sz="0" w:space="0" w:color="auto"/>
      </w:divBdr>
    </w:div>
    <w:div w:id="149250865">
      <w:bodyDiv w:val="1"/>
      <w:marLeft w:val="0"/>
      <w:marRight w:val="0"/>
      <w:marTop w:val="0"/>
      <w:marBottom w:val="0"/>
      <w:divBdr>
        <w:top w:val="none" w:sz="0" w:space="0" w:color="auto"/>
        <w:left w:val="none" w:sz="0" w:space="0" w:color="auto"/>
        <w:bottom w:val="none" w:sz="0" w:space="0" w:color="auto"/>
        <w:right w:val="none" w:sz="0" w:space="0" w:color="auto"/>
      </w:divBdr>
    </w:div>
    <w:div w:id="150609023">
      <w:bodyDiv w:val="1"/>
      <w:marLeft w:val="0"/>
      <w:marRight w:val="0"/>
      <w:marTop w:val="0"/>
      <w:marBottom w:val="0"/>
      <w:divBdr>
        <w:top w:val="none" w:sz="0" w:space="0" w:color="auto"/>
        <w:left w:val="none" w:sz="0" w:space="0" w:color="auto"/>
        <w:bottom w:val="none" w:sz="0" w:space="0" w:color="auto"/>
        <w:right w:val="none" w:sz="0" w:space="0" w:color="auto"/>
      </w:divBdr>
    </w:div>
    <w:div w:id="151530372">
      <w:bodyDiv w:val="1"/>
      <w:marLeft w:val="0"/>
      <w:marRight w:val="0"/>
      <w:marTop w:val="0"/>
      <w:marBottom w:val="0"/>
      <w:divBdr>
        <w:top w:val="none" w:sz="0" w:space="0" w:color="auto"/>
        <w:left w:val="none" w:sz="0" w:space="0" w:color="auto"/>
        <w:bottom w:val="none" w:sz="0" w:space="0" w:color="auto"/>
        <w:right w:val="none" w:sz="0" w:space="0" w:color="auto"/>
      </w:divBdr>
    </w:div>
    <w:div w:id="151802507">
      <w:bodyDiv w:val="1"/>
      <w:marLeft w:val="0"/>
      <w:marRight w:val="0"/>
      <w:marTop w:val="0"/>
      <w:marBottom w:val="0"/>
      <w:divBdr>
        <w:top w:val="none" w:sz="0" w:space="0" w:color="auto"/>
        <w:left w:val="none" w:sz="0" w:space="0" w:color="auto"/>
        <w:bottom w:val="none" w:sz="0" w:space="0" w:color="auto"/>
        <w:right w:val="none" w:sz="0" w:space="0" w:color="auto"/>
      </w:divBdr>
    </w:div>
    <w:div w:id="153839549">
      <w:bodyDiv w:val="1"/>
      <w:marLeft w:val="0"/>
      <w:marRight w:val="0"/>
      <w:marTop w:val="0"/>
      <w:marBottom w:val="0"/>
      <w:divBdr>
        <w:top w:val="none" w:sz="0" w:space="0" w:color="auto"/>
        <w:left w:val="none" w:sz="0" w:space="0" w:color="auto"/>
        <w:bottom w:val="none" w:sz="0" w:space="0" w:color="auto"/>
        <w:right w:val="none" w:sz="0" w:space="0" w:color="auto"/>
      </w:divBdr>
    </w:div>
    <w:div w:id="158472288">
      <w:bodyDiv w:val="1"/>
      <w:marLeft w:val="0"/>
      <w:marRight w:val="0"/>
      <w:marTop w:val="0"/>
      <w:marBottom w:val="0"/>
      <w:divBdr>
        <w:top w:val="none" w:sz="0" w:space="0" w:color="auto"/>
        <w:left w:val="none" w:sz="0" w:space="0" w:color="auto"/>
        <w:bottom w:val="none" w:sz="0" w:space="0" w:color="auto"/>
        <w:right w:val="none" w:sz="0" w:space="0" w:color="auto"/>
      </w:divBdr>
    </w:div>
    <w:div w:id="158816792">
      <w:bodyDiv w:val="1"/>
      <w:marLeft w:val="0"/>
      <w:marRight w:val="0"/>
      <w:marTop w:val="0"/>
      <w:marBottom w:val="0"/>
      <w:divBdr>
        <w:top w:val="none" w:sz="0" w:space="0" w:color="auto"/>
        <w:left w:val="none" w:sz="0" w:space="0" w:color="auto"/>
        <w:bottom w:val="none" w:sz="0" w:space="0" w:color="auto"/>
        <w:right w:val="none" w:sz="0" w:space="0" w:color="auto"/>
      </w:divBdr>
    </w:div>
    <w:div w:id="159808998">
      <w:bodyDiv w:val="1"/>
      <w:marLeft w:val="0"/>
      <w:marRight w:val="0"/>
      <w:marTop w:val="0"/>
      <w:marBottom w:val="0"/>
      <w:divBdr>
        <w:top w:val="none" w:sz="0" w:space="0" w:color="auto"/>
        <w:left w:val="none" w:sz="0" w:space="0" w:color="auto"/>
        <w:bottom w:val="none" w:sz="0" w:space="0" w:color="auto"/>
        <w:right w:val="none" w:sz="0" w:space="0" w:color="auto"/>
      </w:divBdr>
    </w:div>
    <w:div w:id="168183866">
      <w:bodyDiv w:val="1"/>
      <w:marLeft w:val="0"/>
      <w:marRight w:val="0"/>
      <w:marTop w:val="0"/>
      <w:marBottom w:val="0"/>
      <w:divBdr>
        <w:top w:val="none" w:sz="0" w:space="0" w:color="auto"/>
        <w:left w:val="none" w:sz="0" w:space="0" w:color="auto"/>
        <w:bottom w:val="none" w:sz="0" w:space="0" w:color="auto"/>
        <w:right w:val="none" w:sz="0" w:space="0" w:color="auto"/>
      </w:divBdr>
    </w:div>
    <w:div w:id="168254645">
      <w:bodyDiv w:val="1"/>
      <w:marLeft w:val="0"/>
      <w:marRight w:val="0"/>
      <w:marTop w:val="0"/>
      <w:marBottom w:val="0"/>
      <w:divBdr>
        <w:top w:val="none" w:sz="0" w:space="0" w:color="auto"/>
        <w:left w:val="none" w:sz="0" w:space="0" w:color="auto"/>
        <w:bottom w:val="none" w:sz="0" w:space="0" w:color="auto"/>
        <w:right w:val="none" w:sz="0" w:space="0" w:color="auto"/>
      </w:divBdr>
    </w:div>
    <w:div w:id="189031449">
      <w:bodyDiv w:val="1"/>
      <w:marLeft w:val="0"/>
      <w:marRight w:val="0"/>
      <w:marTop w:val="0"/>
      <w:marBottom w:val="0"/>
      <w:divBdr>
        <w:top w:val="none" w:sz="0" w:space="0" w:color="auto"/>
        <w:left w:val="none" w:sz="0" w:space="0" w:color="auto"/>
        <w:bottom w:val="none" w:sz="0" w:space="0" w:color="auto"/>
        <w:right w:val="none" w:sz="0" w:space="0" w:color="auto"/>
      </w:divBdr>
    </w:div>
    <w:div w:id="189496108">
      <w:bodyDiv w:val="1"/>
      <w:marLeft w:val="0"/>
      <w:marRight w:val="0"/>
      <w:marTop w:val="0"/>
      <w:marBottom w:val="0"/>
      <w:divBdr>
        <w:top w:val="none" w:sz="0" w:space="0" w:color="auto"/>
        <w:left w:val="none" w:sz="0" w:space="0" w:color="auto"/>
        <w:bottom w:val="none" w:sz="0" w:space="0" w:color="auto"/>
        <w:right w:val="none" w:sz="0" w:space="0" w:color="auto"/>
      </w:divBdr>
    </w:div>
    <w:div w:id="191844047">
      <w:bodyDiv w:val="1"/>
      <w:marLeft w:val="0"/>
      <w:marRight w:val="0"/>
      <w:marTop w:val="0"/>
      <w:marBottom w:val="0"/>
      <w:divBdr>
        <w:top w:val="none" w:sz="0" w:space="0" w:color="auto"/>
        <w:left w:val="none" w:sz="0" w:space="0" w:color="auto"/>
        <w:bottom w:val="none" w:sz="0" w:space="0" w:color="auto"/>
        <w:right w:val="none" w:sz="0" w:space="0" w:color="auto"/>
      </w:divBdr>
    </w:div>
    <w:div w:id="192043247">
      <w:bodyDiv w:val="1"/>
      <w:marLeft w:val="0"/>
      <w:marRight w:val="0"/>
      <w:marTop w:val="0"/>
      <w:marBottom w:val="0"/>
      <w:divBdr>
        <w:top w:val="none" w:sz="0" w:space="0" w:color="auto"/>
        <w:left w:val="none" w:sz="0" w:space="0" w:color="auto"/>
        <w:bottom w:val="none" w:sz="0" w:space="0" w:color="auto"/>
        <w:right w:val="none" w:sz="0" w:space="0" w:color="auto"/>
      </w:divBdr>
    </w:div>
    <w:div w:id="194971136">
      <w:bodyDiv w:val="1"/>
      <w:marLeft w:val="0"/>
      <w:marRight w:val="0"/>
      <w:marTop w:val="0"/>
      <w:marBottom w:val="0"/>
      <w:divBdr>
        <w:top w:val="none" w:sz="0" w:space="0" w:color="auto"/>
        <w:left w:val="none" w:sz="0" w:space="0" w:color="auto"/>
        <w:bottom w:val="none" w:sz="0" w:space="0" w:color="auto"/>
        <w:right w:val="none" w:sz="0" w:space="0" w:color="auto"/>
      </w:divBdr>
    </w:div>
    <w:div w:id="197426811">
      <w:bodyDiv w:val="1"/>
      <w:marLeft w:val="0"/>
      <w:marRight w:val="0"/>
      <w:marTop w:val="0"/>
      <w:marBottom w:val="0"/>
      <w:divBdr>
        <w:top w:val="none" w:sz="0" w:space="0" w:color="auto"/>
        <w:left w:val="none" w:sz="0" w:space="0" w:color="auto"/>
        <w:bottom w:val="none" w:sz="0" w:space="0" w:color="auto"/>
        <w:right w:val="none" w:sz="0" w:space="0" w:color="auto"/>
      </w:divBdr>
    </w:div>
    <w:div w:id="199780143">
      <w:bodyDiv w:val="1"/>
      <w:marLeft w:val="0"/>
      <w:marRight w:val="0"/>
      <w:marTop w:val="0"/>
      <w:marBottom w:val="0"/>
      <w:divBdr>
        <w:top w:val="none" w:sz="0" w:space="0" w:color="auto"/>
        <w:left w:val="none" w:sz="0" w:space="0" w:color="auto"/>
        <w:bottom w:val="none" w:sz="0" w:space="0" w:color="auto"/>
        <w:right w:val="none" w:sz="0" w:space="0" w:color="auto"/>
      </w:divBdr>
    </w:div>
    <w:div w:id="205333351">
      <w:bodyDiv w:val="1"/>
      <w:marLeft w:val="0"/>
      <w:marRight w:val="0"/>
      <w:marTop w:val="0"/>
      <w:marBottom w:val="0"/>
      <w:divBdr>
        <w:top w:val="none" w:sz="0" w:space="0" w:color="auto"/>
        <w:left w:val="none" w:sz="0" w:space="0" w:color="auto"/>
        <w:bottom w:val="none" w:sz="0" w:space="0" w:color="auto"/>
        <w:right w:val="none" w:sz="0" w:space="0" w:color="auto"/>
      </w:divBdr>
    </w:div>
    <w:div w:id="207960482">
      <w:bodyDiv w:val="1"/>
      <w:marLeft w:val="0"/>
      <w:marRight w:val="0"/>
      <w:marTop w:val="0"/>
      <w:marBottom w:val="0"/>
      <w:divBdr>
        <w:top w:val="none" w:sz="0" w:space="0" w:color="auto"/>
        <w:left w:val="none" w:sz="0" w:space="0" w:color="auto"/>
        <w:bottom w:val="none" w:sz="0" w:space="0" w:color="auto"/>
        <w:right w:val="none" w:sz="0" w:space="0" w:color="auto"/>
      </w:divBdr>
    </w:div>
    <w:div w:id="208037058">
      <w:bodyDiv w:val="1"/>
      <w:marLeft w:val="0"/>
      <w:marRight w:val="0"/>
      <w:marTop w:val="0"/>
      <w:marBottom w:val="0"/>
      <w:divBdr>
        <w:top w:val="none" w:sz="0" w:space="0" w:color="auto"/>
        <w:left w:val="none" w:sz="0" w:space="0" w:color="auto"/>
        <w:bottom w:val="none" w:sz="0" w:space="0" w:color="auto"/>
        <w:right w:val="none" w:sz="0" w:space="0" w:color="auto"/>
      </w:divBdr>
    </w:div>
    <w:div w:id="229585584">
      <w:bodyDiv w:val="1"/>
      <w:marLeft w:val="0"/>
      <w:marRight w:val="0"/>
      <w:marTop w:val="0"/>
      <w:marBottom w:val="0"/>
      <w:divBdr>
        <w:top w:val="none" w:sz="0" w:space="0" w:color="auto"/>
        <w:left w:val="none" w:sz="0" w:space="0" w:color="auto"/>
        <w:bottom w:val="none" w:sz="0" w:space="0" w:color="auto"/>
        <w:right w:val="none" w:sz="0" w:space="0" w:color="auto"/>
      </w:divBdr>
    </w:div>
    <w:div w:id="229852557">
      <w:bodyDiv w:val="1"/>
      <w:marLeft w:val="0"/>
      <w:marRight w:val="0"/>
      <w:marTop w:val="0"/>
      <w:marBottom w:val="0"/>
      <w:divBdr>
        <w:top w:val="none" w:sz="0" w:space="0" w:color="auto"/>
        <w:left w:val="none" w:sz="0" w:space="0" w:color="auto"/>
        <w:bottom w:val="none" w:sz="0" w:space="0" w:color="auto"/>
        <w:right w:val="none" w:sz="0" w:space="0" w:color="auto"/>
      </w:divBdr>
    </w:div>
    <w:div w:id="234242012">
      <w:bodyDiv w:val="1"/>
      <w:marLeft w:val="0"/>
      <w:marRight w:val="0"/>
      <w:marTop w:val="0"/>
      <w:marBottom w:val="0"/>
      <w:divBdr>
        <w:top w:val="none" w:sz="0" w:space="0" w:color="auto"/>
        <w:left w:val="none" w:sz="0" w:space="0" w:color="auto"/>
        <w:bottom w:val="none" w:sz="0" w:space="0" w:color="auto"/>
        <w:right w:val="none" w:sz="0" w:space="0" w:color="auto"/>
      </w:divBdr>
    </w:div>
    <w:div w:id="234781294">
      <w:bodyDiv w:val="1"/>
      <w:marLeft w:val="0"/>
      <w:marRight w:val="0"/>
      <w:marTop w:val="0"/>
      <w:marBottom w:val="0"/>
      <w:divBdr>
        <w:top w:val="none" w:sz="0" w:space="0" w:color="auto"/>
        <w:left w:val="none" w:sz="0" w:space="0" w:color="auto"/>
        <w:bottom w:val="none" w:sz="0" w:space="0" w:color="auto"/>
        <w:right w:val="none" w:sz="0" w:space="0" w:color="auto"/>
      </w:divBdr>
    </w:div>
    <w:div w:id="243299846">
      <w:bodyDiv w:val="1"/>
      <w:marLeft w:val="0"/>
      <w:marRight w:val="0"/>
      <w:marTop w:val="0"/>
      <w:marBottom w:val="0"/>
      <w:divBdr>
        <w:top w:val="none" w:sz="0" w:space="0" w:color="auto"/>
        <w:left w:val="none" w:sz="0" w:space="0" w:color="auto"/>
        <w:bottom w:val="none" w:sz="0" w:space="0" w:color="auto"/>
        <w:right w:val="none" w:sz="0" w:space="0" w:color="auto"/>
      </w:divBdr>
    </w:div>
    <w:div w:id="243998710">
      <w:bodyDiv w:val="1"/>
      <w:marLeft w:val="0"/>
      <w:marRight w:val="0"/>
      <w:marTop w:val="0"/>
      <w:marBottom w:val="0"/>
      <w:divBdr>
        <w:top w:val="none" w:sz="0" w:space="0" w:color="auto"/>
        <w:left w:val="none" w:sz="0" w:space="0" w:color="auto"/>
        <w:bottom w:val="none" w:sz="0" w:space="0" w:color="auto"/>
        <w:right w:val="none" w:sz="0" w:space="0" w:color="auto"/>
      </w:divBdr>
    </w:div>
    <w:div w:id="244459428">
      <w:bodyDiv w:val="1"/>
      <w:marLeft w:val="0"/>
      <w:marRight w:val="0"/>
      <w:marTop w:val="0"/>
      <w:marBottom w:val="0"/>
      <w:divBdr>
        <w:top w:val="none" w:sz="0" w:space="0" w:color="auto"/>
        <w:left w:val="none" w:sz="0" w:space="0" w:color="auto"/>
        <w:bottom w:val="none" w:sz="0" w:space="0" w:color="auto"/>
        <w:right w:val="none" w:sz="0" w:space="0" w:color="auto"/>
      </w:divBdr>
    </w:div>
    <w:div w:id="245577105">
      <w:bodyDiv w:val="1"/>
      <w:marLeft w:val="0"/>
      <w:marRight w:val="0"/>
      <w:marTop w:val="0"/>
      <w:marBottom w:val="0"/>
      <w:divBdr>
        <w:top w:val="none" w:sz="0" w:space="0" w:color="auto"/>
        <w:left w:val="none" w:sz="0" w:space="0" w:color="auto"/>
        <w:bottom w:val="none" w:sz="0" w:space="0" w:color="auto"/>
        <w:right w:val="none" w:sz="0" w:space="0" w:color="auto"/>
      </w:divBdr>
    </w:div>
    <w:div w:id="260141047">
      <w:bodyDiv w:val="1"/>
      <w:marLeft w:val="0"/>
      <w:marRight w:val="0"/>
      <w:marTop w:val="0"/>
      <w:marBottom w:val="0"/>
      <w:divBdr>
        <w:top w:val="none" w:sz="0" w:space="0" w:color="auto"/>
        <w:left w:val="none" w:sz="0" w:space="0" w:color="auto"/>
        <w:bottom w:val="none" w:sz="0" w:space="0" w:color="auto"/>
        <w:right w:val="none" w:sz="0" w:space="0" w:color="auto"/>
      </w:divBdr>
    </w:div>
    <w:div w:id="264073161">
      <w:bodyDiv w:val="1"/>
      <w:marLeft w:val="0"/>
      <w:marRight w:val="0"/>
      <w:marTop w:val="0"/>
      <w:marBottom w:val="0"/>
      <w:divBdr>
        <w:top w:val="none" w:sz="0" w:space="0" w:color="auto"/>
        <w:left w:val="none" w:sz="0" w:space="0" w:color="auto"/>
        <w:bottom w:val="none" w:sz="0" w:space="0" w:color="auto"/>
        <w:right w:val="none" w:sz="0" w:space="0" w:color="auto"/>
      </w:divBdr>
    </w:div>
    <w:div w:id="266086055">
      <w:bodyDiv w:val="1"/>
      <w:marLeft w:val="0"/>
      <w:marRight w:val="0"/>
      <w:marTop w:val="0"/>
      <w:marBottom w:val="0"/>
      <w:divBdr>
        <w:top w:val="none" w:sz="0" w:space="0" w:color="auto"/>
        <w:left w:val="none" w:sz="0" w:space="0" w:color="auto"/>
        <w:bottom w:val="none" w:sz="0" w:space="0" w:color="auto"/>
        <w:right w:val="none" w:sz="0" w:space="0" w:color="auto"/>
      </w:divBdr>
    </w:div>
    <w:div w:id="269318145">
      <w:bodyDiv w:val="1"/>
      <w:marLeft w:val="0"/>
      <w:marRight w:val="0"/>
      <w:marTop w:val="0"/>
      <w:marBottom w:val="0"/>
      <w:divBdr>
        <w:top w:val="none" w:sz="0" w:space="0" w:color="auto"/>
        <w:left w:val="none" w:sz="0" w:space="0" w:color="auto"/>
        <w:bottom w:val="none" w:sz="0" w:space="0" w:color="auto"/>
        <w:right w:val="none" w:sz="0" w:space="0" w:color="auto"/>
      </w:divBdr>
    </w:div>
    <w:div w:id="270167946">
      <w:bodyDiv w:val="1"/>
      <w:marLeft w:val="0"/>
      <w:marRight w:val="0"/>
      <w:marTop w:val="0"/>
      <w:marBottom w:val="0"/>
      <w:divBdr>
        <w:top w:val="none" w:sz="0" w:space="0" w:color="auto"/>
        <w:left w:val="none" w:sz="0" w:space="0" w:color="auto"/>
        <w:bottom w:val="none" w:sz="0" w:space="0" w:color="auto"/>
        <w:right w:val="none" w:sz="0" w:space="0" w:color="auto"/>
      </w:divBdr>
    </w:div>
    <w:div w:id="270821300">
      <w:bodyDiv w:val="1"/>
      <w:marLeft w:val="0"/>
      <w:marRight w:val="0"/>
      <w:marTop w:val="0"/>
      <w:marBottom w:val="0"/>
      <w:divBdr>
        <w:top w:val="none" w:sz="0" w:space="0" w:color="auto"/>
        <w:left w:val="none" w:sz="0" w:space="0" w:color="auto"/>
        <w:bottom w:val="none" w:sz="0" w:space="0" w:color="auto"/>
        <w:right w:val="none" w:sz="0" w:space="0" w:color="auto"/>
      </w:divBdr>
    </w:div>
    <w:div w:id="276841416">
      <w:bodyDiv w:val="1"/>
      <w:marLeft w:val="0"/>
      <w:marRight w:val="0"/>
      <w:marTop w:val="0"/>
      <w:marBottom w:val="0"/>
      <w:divBdr>
        <w:top w:val="none" w:sz="0" w:space="0" w:color="auto"/>
        <w:left w:val="none" w:sz="0" w:space="0" w:color="auto"/>
        <w:bottom w:val="none" w:sz="0" w:space="0" w:color="auto"/>
        <w:right w:val="none" w:sz="0" w:space="0" w:color="auto"/>
      </w:divBdr>
    </w:div>
    <w:div w:id="277565654">
      <w:bodyDiv w:val="1"/>
      <w:marLeft w:val="0"/>
      <w:marRight w:val="0"/>
      <w:marTop w:val="0"/>
      <w:marBottom w:val="0"/>
      <w:divBdr>
        <w:top w:val="none" w:sz="0" w:space="0" w:color="auto"/>
        <w:left w:val="none" w:sz="0" w:space="0" w:color="auto"/>
        <w:bottom w:val="none" w:sz="0" w:space="0" w:color="auto"/>
        <w:right w:val="none" w:sz="0" w:space="0" w:color="auto"/>
      </w:divBdr>
    </w:div>
    <w:div w:id="278488162">
      <w:bodyDiv w:val="1"/>
      <w:marLeft w:val="0"/>
      <w:marRight w:val="0"/>
      <w:marTop w:val="0"/>
      <w:marBottom w:val="0"/>
      <w:divBdr>
        <w:top w:val="none" w:sz="0" w:space="0" w:color="auto"/>
        <w:left w:val="none" w:sz="0" w:space="0" w:color="auto"/>
        <w:bottom w:val="none" w:sz="0" w:space="0" w:color="auto"/>
        <w:right w:val="none" w:sz="0" w:space="0" w:color="auto"/>
      </w:divBdr>
    </w:div>
    <w:div w:id="280500977">
      <w:bodyDiv w:val="1"/>
      <w:marLeft w:val="0"/>
      <w:marRight w:val="0"/>
      <w:marTop w:val="0"/>
      <w:marBottom w:val="0"/>
      <w:divBdr>
        <w:top w:val="none" w:sz="0" w:space="0" w:color="auto"/>
        <w:left w:val="none" w:sz="0" w:space="0" w:color="auto"/>
        <w:bottom w:val="none" w:sz="0" w:space="0" w:color="auto"/>
        <w:right w:val="none" w:sz="0" w:space="0" w:color="auto"/>
      </w:divBdr>
    </w:div>
    <w:div w:id="281114993">
      <w:bodyDiv w:val="1"/>
      <w:marLeft w:val="0"/>
      <w:marRight w:val="0"/>
      <w:marTop w:val="0"/>
      <w:marBottom w:val="0"/>
      <w:divBdr>
        <w:top w:val="none" w:sz="0" w:space="0" w:color="auto"/>
        <w:left w:val="none" w:sz="0" w:space="0" w:color="auto"/>
        <w:bottom w:val="none" w:sz="0" w:space="0" w:color="auto"/>
        <w:right w:val="none" w:sz="0" w:space="0" w:color="auto"/>
      </w:divBdr>
    </w:div>
    <w:div w:id="283197119">
      <w:bodyDiv w:val="1"/>
      <w:marLeft w:val="0"/>
      <w:marRight w:val="0"/>
      <w:marTop w:val="0"/>
      <w:marBottom w:val="0"/>
      <w:divBdr>
        <w:top w:val="none" w:sz="0" w:space="0" w:color="auto"/>
        <w:left w:val="none" w:sz="0" w:space="0" w:color="auto"/>
        <w:bottom w:val="none" w:sz="0" w:space="0" w:color="auto"/>
        <w:right w:val="none" w:sz="0" w:space="0" w:color="auto"/>
      </w:divBdr>
    </w:div>
    <w:div w:id="283926817">
      <w:bodyDiv w:val="1"/>
      <w:marLeft w:val="0"/>
      <w:marRight w:val="0"/>
      <w:marTop w:val="0"/>
      <w:marBottom w:val="0"/>
      <w:divBdr>
        <w:top w:val="none" w:sz="0" w:space="0" w:color="auto"/>
        <w:left w:val="none" w:sz="0" w:space="0" w:color="auto"/>
        <w:bottom w:val="none" w:sz="0" w:space="0" w:color="auto"/>
        <w:right w:val="none" w:sz="0" w:space="0" w:color="auto"/>
      </w:divBdr>
    </w:div>
    <w:div w:id="285622609">
      <w:bodyDiv w:val="1"/>
      <w:marLeft w:val="0"/>
      <w:marRight w:val="0"/>
      <w:marTop w:val="0"/>
      <w:marBottom w:val="0"/>
      <w:divBdr>
        <w:top w:val="none" w:sz="0" w:space="0" w:color="auto"/>
        <w:left w:val="none" w:sz="0" w:space="0" w:color="auto"/>
        <w:bottom w:val="none" w:sz="0" w:space="0" w:color="auto"/>
        <w:right w:val="none" w:sz="0" w:space="0" w:color="auto"/>
      </w:divBdr>
    </w:div>
    <w:div w:id="285744353">
      <w:bodyDiv w:val="1"/>
      <w:marLeft w:val="0"/>
      <w:marRight w:val="0"/>
      <w:marTop w:val="0"/>
      <w:marBottom w:val="0"/>
      <w:divBdr>
        <w:top w:val="none" w:sz="0" w:space="0" w:color="auto"/>
        <w:left w:val="none" w:sz="0" w:space="0" w:color="auto"/>
        <w:bottom w:val="none" w:sz="0" w:space="0" w:color="auto"/>
        <w:right w:val="none" w:sz="0" w:space="0" w:color="auto"/>
      </w:divBdr>
    </w:div>
    <w:div w:id="287055190">
      <w:bodyDiv w:val="1"/>
      <w:marLeft w:val="0"/>
      <w:marRight w:val="0"/>
      <w:marTop w:val="0"/>
      <w:marBottom w:val="0"/>
      <w:divBdr>
        <w:top w:val="none" w:sz="0" w:space="0" w:color="auto"/>
        <w:left w:val="none" w:sz="0" w:space="0" w:color="auto"/>
        <w:bottom w:val="none" w:sz="0" w:space="0" w:color="auto"/>
        <w:right w:val="none" w:sz="0" w:space="0" w:color="auto"/>
      </w:divBdr>
    </w:div>
    <w:div w:id="287511619">
      <w:bodyDiv w:val="1"/>
      <w:marLeft w:val="0"/>
      <w:marRight w:val="0"/>
      <w:marTop w:val="0"/>
      <w:marBottom w:val="0"/>
      <w:divBdr>
        <w:top w:val="none" w:sz="0" w:space="0" w:color="auto"/>
        <w:left w:val="none" w:sz="0" w:space="0" w:color="auto"/>
        <w:bottom w:val="none" w:sz="0" w:space="0" w:color="auto"/>
        <w:right w:val="none" w:sz="0" w:space="0" w:color="auto"/>
      </w:divBdr>
    </w:div>
    <w:div w:id="288245799">
      <w:bodyDiv w:val="1"/>
      <w:marLeft w:val="0"/>
      <w:marRight w:val="0"/>
      <w:marTop w:val="0"/>
      <w:marBottom w:val="0"/>
      <w:divBdr>
        <w:top w:val="none" w:sz="0" w:space="0" w:color="auto"/>
        <w:left w:val="none" w:sz="0" w:space="0" w:color="auto"/>
        <w:bottom w:val="none" w:sz="0" w:space="0" w:color="auto"/>
        <w:right w:val="none" w:sz="0" w:space="0" w:color="auto"/>
      </w:divBdr>
    </w:div>
    <w:div w:id="288440655">
      <w:bodyDiv w:val="1"/>
      <w:marLeft w:val="0"/>
      <w:marRight w:val="0"/>
      <w:marTop w:val="0"/>
      <w:marBottom w:val="0"/>
      <w:divBdr>
        <w:top w:val="none" w:sz="0" w:space="0" w:color="auto"/>
        <w:left w:val="none" w:sz="0" w:space="0" w:color="auto"/>
        <w:bottom w:val="none" w:sz="0" w:space="0" w:color="auto"/>
        <w:right w:val="none" w:sz="0" w:space="0" w:color="auto"/>
      </w:divBdr>
    </w:div>
    <w:div w:id="288557760">
      <w:bodyDiv w:val="1"/>
      <w:marLeft w:val="0"/>
      <w:marRight w:val="0"/>
      <w:marTop w:val="0"/>
      <w:marBottom w:val="0"/>
      <w:divBdr>
        <w:top w:val="none" w:sz="0" w:space="0" w:color="auto"/>
        <w:left w:val="none" w:sz="0" w:space="0" w:color="auto"/>
        <w:bottom w:val="none" w:sz="0" w:space="0" w:color="auto"/>
        <w:right w:val="none" w:sz="0" w:space="0" w:color="auto"/>
      </w:divBdr>
    </w:div>
    <w:div w:id="289366640">
      <w:bodyDiv w:val="1"/>
      <w:marLeft w:val="0"/>
      <w:marRight w:val="0"/>
      <w:marTop w:val="0"/>
      <w:marBottom w:val="0"/>
      <w:divBdr>
        <w:top w:val="none" w:sz="0" w:space="0" w:color="auto"/>
        <w:left w:val="none" w:sz="0" w:space="0" w:color="auto"/>
        <w:bottom w:val="none" w:sz="0" w:space="0" w:color="auto"/>
        <w:right w:val="none" w:sz="0" w:space="0" w:color="auto"/>
      </w:divBdr>
    </w:div>
    <w:div w:id="289866668">
      <w:bodyDiv w:val="1"/>
      <w:marLeft w:val="0"/>
      <w:marRight w:val="0"/>
      <w:marTop w:val="0"/>
      <w:marBottom w:val="0"/>
      <w:divBdr>
        <w:top w:val="none" w:sz="0" w:space="0" w:color="auto"/>
        <w:left w:val="none" w:sz="0" w:space="0" w:color="auto"/>
        <w:bottom w:val="none" w:sz="0" w:space="0" w:color="auto"/>
        <w:right w:val="none" w:sz="0" w:space="0" w:color="auto"/>
      </w:divBdr>
    </w:div>
    <w:div w:id="290522823">
      <w:bodyDiv w:val="1"/>
      <w:marLeft w:val="0"/>
      <w:marRight w:val="0"/>
      <w:marTop w:val="0"/>
      <w:marBottom w:val="0"/>
      <w:divBdr>
        <w:top w:val="none" w:sz="0" w:space="0" w:color="auto"/>
        <w:left w:val="none" w:sz="0" w:space="0" w:color="auto"/>
        <w:bottom w:val="none" w:sz="0" w:space="0" w:color="auto"/>
        <w:right w:val="none" w:sz="0" w:space="0" w:color="auto"/>
      </w:divBdr>
    </w:div>
    <w:div w:id="292490864">
      <w:bodyDiv w:val="1"/>
      <w:marLeft w:val="0"/>
      <w:marRight w:val="0"/>
      <w:marTop w:val="0"/>
      <w:marBottom w:val="0"/>
      <w:divBdr>
        <w:top w:val="none" w:sz="0" w:space="0" w:color="auto"/>
        <w:left w:val="none" w:sz="0" w:space="0" w:color="auto"/>
        <w:bottom w:val="none" w:sz="0" w:space="0" w:color="auto"/>
        <w:right w:val="none" w:sz="0" w:space="0" w:color="auto"/>
      </w:divBdr>
    </w:div>
    <w:div w:id="293946403">
      <w:bodyDiv w:val="1"/>
      <w:marLeft w:val="0"/>
      <w:marRight w:val="0"/>
      <w:marTop w:val="0"/>
      <w:marBottom w:val="0"/>
      <w:divBdr>
        <w:top w:val="none" w:sz="0" w:space="0" w:color="auto"/>
        <w:left w:val="none" w:sz="0" w:space="0" w:color="auto"/>
        <w:bottom w:val="none" w:sz="0" w:space="0" w:color="auto"/>
        <w:right w:val="none" w:sz="0" w:space="0" w:color="auto"/>
      </w:divBdr>
    </w:div>
    <w:div w:id="300692569">
      <w:bodyDiv w:val="1"/>
      <w:marLeft w:val="0"/>
      <w:marRight w:val="0"/>
      <w:marTop w:val="0"/>
      <w:marBottom w:val="0"/>
      <w:divBdr>
        <w:top w:val="none" w:sz="0" w:space="0" w:color="auto"/>
        <w:left w:val="none" w:sz="0" w:space="0" w:color="auto"/>
        <w:bottom w:val="none" w:sz="0" w:space="0" w:color="auto"/>
        <w:right w:val="none" w:sz="0" w:space="0" w:color="auto"/>
      </w:divBdr>
    </w:div>
    <w:div w:id="300887304">
      <w:bodyDiv w:val="1"/>
      <w:marLeft w:val="0"/>
      <w:marRight w:val="0"/>
      <w:marTop w:val="0"/>
      <w:marBottom w:val="0"/>
      <w:divBdr>
        <w:top w:val="none" w:sz="0" w:space="0" w:color="auto"/>
        <w:left w:val="none" w:sz="0" w:space="0" w:color="auto"/>
        <w:bottom w:val="none" w:sz="0" w:space="0" w:color="auto"/>
        <w:right w:val="none" w:sz="0" w:space="0" w:color="auto"/>
      </w:divBdr>
    </w:div>
    <w:div w:id="302203624">
      <w:bodyDiv w:val="1"/>
      <w:marLeft w:val="0"/>
      <w:marRight w:val="0"/>
      <w:marTop w:val="0"/>
      <w:marBottom w:val="0"/>
      <w:divBdr>
        <w:top w:val="none" w:sz="0" w:space="0" w:color="auto"/>
        <w:left w:val="none" w:sz="0" w:space="0" w:color="auto"/>
        <w:bottom w:val="none" w:sz="0" w:space="0" w:color="auto"/>
        <w:right w:val="none" w:sz="0" w:space="0" w:color="auto"/>
      </w:divBdr>
    </w:div>
    <w:div w:id="305017499">
      <w:bodyDiv w:val="1"/>
      <w:marLeft w:val="0"/>
      <w:marRight w:val="0"/>
      <w:marTop w:val="0"/>
      <w:marBottom w:val="0"/>
      <w:divBdr>
        <w:top w:val="none" w:sz="0" w:space="0" w:color="auto"/>
        <w:left w:val="none" w:sz="0" w:space="0" w:color="auto"/>
        <w:bottom w:val="none" w:sz="0" w:space="0" w:color="auto"/>
        <w:right w:val="none" w:sz="0" w:space="0" w:color="auto"/>
      </w:divBdr>
    </w:div>
    <w:div w:id="305087128">
      <w:bodyDiv w:val="1"/>
      <w:marLeft w:val="0"/>
      <w:marRight w:val="0"/>
      <w:marTop w:val="0"/>
      <w:marBottom w:val="0"/>
      <w:divBdr>
        <w:top w:val="none" w:sz="0" w:space="0" w:color="auto"/>
        <w:left w:val="none" w:sz="0" w:space="0" w:color="auto"/>
        <w:bottom w:val="none" w:sz="0" w:space="0" w:color="auto"/>
        <w:right w:val="none" w:sz="0" w:space="0" w:color="auto"/>
      </w:divBdr>
    </w:div>
    <w:div w:id="308285985">
      <w:bodyDiv w:val="1"/>
      <w:marLeft w:val="0"/>
      <w:marRight w:val="0"/>
      <w:marTop w:val="0"/>
      <w:marBottom w:val="0"/>
      <w:divBdr>
        <w:top w:val="none" w:sz="0" w:space="0" w:color="auto"/>
        <w:left w:val="none" w:sz="0" w:space="0" w:color="auto"/>
        <w:bottom w:val="none" w:sz="0" w:space="0" w:color="auto"/>
        <w:right w:val="none" w:sz="0" w:space="0" w:color="auto"/>
      </w:divBdr>
    </w:div>
    <w:div w:id="308828479">
      <w:bodyDiv w:val="1"/>
      <w:marLeft w:val="0"/>
      <w:marRight w:val="0"/>
      <w:marTop w:val="0"/>
      <w:marBottom w:val="0"/>
      <w:divBdr>
        <w:top w:val="none" w:sz="0" w:space="0" w:color="auto"/>
        <w:left w:val="none" w:sz="0" w:space="0" w:color="auto"/>
        <w:bottom w:val="none" w:sz="0" w:space="0" w:color="auto"/>
        <w:right w:val="none" w:sz="0" w:space="0" w:color="auto"/>
      </w:divBdr>
    </w:div>
    <w:div w:id="310447783">
      <w:bodyDiv w:val="1"/>
      <w:marLeft w:val="0"/>
      <w:marRight w:val="0"/>
      <w:marTop w:val="0"/>
      <w:marBottom w:val="0"/>
      <w:divBdr>
        <w:top w:val="none" w:sz="0" w:space="0" w:color="auto"/>
        <w:left w:val="none" w:sz="0" w:space="0" w:color="auto"/>
        <w:bottom w:val="none" w:sz="0" w:space="0" w:color="auto"/>
        <w:right w:val="none" w:sz="0" w:space="0" w:color="auto"/>
      </w:divBdr>
    </w:div>
    <w:div w:id="312805655">
      <w:bodyDiv w:val="1"/>
      <w:marLeft w:val="0"/>
      <w:marRight w:val="0"/>
      <w:marTop w:val="0"/>
      <w:marBottom w:val="0"/>
      <w:divBdr>
        <w:top w:val="none" w:sz="0" w:space="0" w:color="auto"/>
        <w:left w:val="none" w:sz="0" w:space="0" w:color="auto"/>
        <w:bottom w:val="none" w:sz="0" w:space="0" w:color="auto"/>
        <w:right w:val="none" w:sz="0" w:space="0" w:color="auto"/>
      </w:divBdr>
    </w:div>
    <w:div w:id="313536309">
      <w:bodyDiv w:val="1"/>
      <w:marLeft w:val="0"/>
      <w:marRight w:val="0"/>
      <w:marTop w:val="0"/>
      <w:marBottom w:val="0"/>
      <w:divBdr>
        <w:top w:val="none" w:sz="0" w:space="0" w:color="auto"/>
        <w:left w:val="none" w:sz="0" w:space="0" w:color="auto"/>
        <w:bottom w:val="none" w:sz="0" w:space="0" w:color="auto"/>
        <w:right w:val="none" w:sz="0" w:space="0" w:color="auto"/>
      </w:divBdr>
    </w:div>
    <w:div w:id="315033611">
      <w:bodyDiv w:val="1"/>
      <w:marLeft w:val="0"/>
      <w:marRight w:val="0"/>
      <w:marTop w:val="0"/>
      <w:marBottom w:val="0"/>
      <w:divBdr>
        <w:top w:val="none" w:sz="0" w:space="0" w:color="auto"/>
        <w:left w:val="none" w:sz="0" w:space="0" w:color="auto"/>
        <w:bottom w:val="none" w:sz="0" w:space="0" w:color="auto"/>
        <w:right w:val="none" w:sz="0" w:space="0" w:color="auto"/>
      </w:divBdr>
    </w:div>
    <w:div w:id="316082262">
      <w:bodyDiv w:val="1"/>
      <w:marLeft w:val="0"/>
      <w:marRight w:val="0"/>
      <w:marTop w:val="0"/>
      <w:marBottom w:val="0"/>
      <w:divBdr>
        <w:top w:val="none" w:sz="0" w:space="0" w:color="auto"/>
        <w:left w:val="none" w:sz="0" w:space="0" w:color="auto"/>
        <w:bottom w:val="none" w:sz="0" w:space="0" w:color="auto"/>
        <w:right w:val="none" w:sz="0" w:space="0" w:color="auto"/>
      </w:divBdr>
    </w:div>
    <w:div w:id="324164907">
      <w:bodyDiv w:val="1"/>
      <w:marLeft w:val="0"/>
      <w:marRight w:val="0"/>
      <w:marTop w:val="0"/>
      <w:marBottom w:val="0"/>
      <w:divBdr>
        <w:top w:val="none" w:sz="0" w:space="0" w:color="auto"/>
        <w:left w:val="none" w:sz="0" w:space="0" w:color="auto"/>
        <w:bottom w:val="none" w:sz="0" w:space="0" w:color="auto"/>
        <w:right w:val="none" w:sz="0" w:space="0" w:color="auto"/>
      </w:divBdr>
    </w:div>
    <w:div w:id="325592620">
      <w:bodyDiv w:val="1"/>
      <w:marLeft w:val="0"/>
      <w:marRight w:val="0"/>
      <w:marTop w:val="0"/>
      <w:marBottom w:val="0"/>
      <w:divBdr>
        <w:top w:val="none" w:sz="0" w:space="0" w:color="auto"/>
        <w:left w:val="none" w:sz="0" w:space="0" w:color="auto"/>
        <w:bottom w:val="none" w:sz="0" w:space="0" w:color="auto"/>
        <w:right w:val="none" w:sz="0" w:space="0" w:color="auto"/>
      </w:divBdr>
    </w:div>
    <w:div w:id="327637243">
      <w:bodyDiv w:val="1"/>
      <w:marLeft w:val="0"/>
      <w:marRight w:val="0"/>
      <w:marTop w:val="0"/>
      <w:marBottom w:val="0"/>
      <w:divBdr>
        <w:top w:val="none" w:sz="0" w:space="0" w:color="auto"/>
        <w:left w:val="none" w:sz="0" w:space="0" w:color="auto"/>
        <w:bottom w:val="none" w:sz="0" w:space="0" w:color="auto"/>
        <w:right w:val="none" w:sz="0" w:space="0" w:color="auto"/>
      </w:divBdr>
    </w:div>
    <w:div w:id="329067241">
      <w:bodyDiv w:val="1"/>
      <w:marLeft w:val="0"/>
      <w:marRight w:val="0"/>
      <w:marTop w:val="0"/>
      <w:marBottom w:val="0"/>
      <w:divBdr>
        <w:top w:val="none" w:sz="0" w:space="0" w:color="auto"/>
        <w:left w:val="none" w:sz="0" w:space="0" w:color="auto"/>
        <w:bottom w:val="none" w:sz="0" w:space="0" w:color="auto"/>
        <w:right w:val="none" w:sz="0" w:space="0" w:color="auto"/>
      </w:divBdr>
    </w:div>
    <w:div w:id="331222104">
      <w:bodyDiv w:val="1"/>
      <w:marLeft w:val="0"/>
      <w:marRight w:val="0"/>
      <w:marTop w:val="0"/>
      <w:marBottom w:val="0"/>
      <w:divBdr>
        <w:top w:val="none" w:sz="0" w:space="0" w:color="auto"/>
        <w:left w:val="none" w:sz="0" w:space="0" w:color="auto"/>
        <w:bottom w:val="none" w:sz="0" w:space="0" w:color="auto"/>
        <w:right w:val="none" w:sz="0" w:space="0" w:color="auto"/>
      </w:divBdr>
    </w:div>
    <w:div w:id="343240914">
      <w:bodyDiv w:val="1"/>
      <w:marLeft w:val="0"/>
      <w:marRight w:val="0"/>
      <w:marTop w:val="0"/>
      <w:marBottom w:val="0"/>
      <w:divBdr>
        <w:top w:val="none" w:sz="0" w:space="0" w:color="auto"/>
        <w:left w:val="none" w:sz="0" w:space="0" w:color="auto"/>
        <w:bottom w:val="none" w:sz="0" w:space="0" w:color="auto"/>
        <w:right w:val="none" w:sz="0" w:space="0" w:color="auto"/>
      </w:divBdr>
    </w:div>
    <w:div w:id="355619481">
      <w:bodyDiv w:val="1"/>
      <w:marLeft w:val="0"/>
      <w:marRight w:val="0"/>
      <w:marTop w:val="0"/>
      <w:marBottom w:val="0"/>
      <w:divBdr>
        <w:top w:val="none" w:sz="0" w:space="0" w:color="auto"/>
        <w:left w:val="none" w:sz="0" w:space="0" w:color="auto"/>
        <w:bottom w:val="none" w:sz="0" w:space="0" w:color="auto"/>
        <w:right w:val="none" w:sz="0" w:space="0" w:color="auto"/>
      </w:divBdr>
    </w:div>
    <w:div w:id="355624547">
      <w:bodyDiv w:val="1"/>
      <w:marLeft w:val="0"/>
      <w:marRight w:val="0"/>
      <w:marTop w:val="0"/>
      <w:marBottom w:val="0"/>
      <w:divBdr>
        <w:top w:val="none" w:sz="0" w:space="0" w:color="auto"/>
        <w:left w:val="none" w:sz="0" w:space="0" w:color="auto"/>
        <w:bottom w:val="none" w:sz="0" w:space="0" w:color="auto"/>
        <w:right w:val="none" w:sz="0" w:space="0" w:color="auto"/>
      </w:divBdr>
    </w:div>
    <w:div w:id="359279628">
      <w:bodyDiv w:val="1"/>
      <w:marLeft w:val="0"/>
      <w:marRight w:val="0"/>
      <w:marTop w:val="0"/>
      <w:marBottom w:val="0"/>
      <w:divBdr>
        <w:top w:val="none" w:sz="0" w:space="0" w:color="auto"/>
        <w:left w:val="none" w:sz="0" w:space="0" w:color="auto"/>
        <w:bottom w:val="none" w:sz="0" w:space="0" w:color="auto"/>
        <w:right w:val="none" w:sz="0" w:space="0" w:color="auto"/>
      </w:divBdr>
    </w:div>
    <w:div w:id="361904114">
      <w:bodyDiv w:val="1"/>
      <w:marLeft w:val="0"/>
      <w:marRight w:val="0"/>
      <w:marTop w:val="0"/>
      <w:marBottom w:val="0"/>
      <w:divBdr>
        <w:top w:val="none" w:sz="0" w:space="0" w:color="auto"/>
        <w:left w:val="none" w:sz="0" w:space="0" w:color="auto"/>
        <w:bottom w:val="none" w:sz="0" w:space="0" w:color="auto"/>
        <w:right w:val="none" w:sz="0" w:space="0" w:color="auto"/>
      </w:divBdr>
    </w:div>
    <w:div w:id="362488602">
      <w:bodyDiv w:val="1"/>
      <w:marLeft w:val="0"/>
      <w:marRight w:val="0"/>
      <w:marTop w:val="0"/>
      <w:marBottom w:val="0"/>
      <w:divBdr>
        <w:top w:val="none" w:sz="0" w:space="0" w:color="auto"/>
        <w:left w:val="none" w:sz="0" w:space="0" w:color="auto"/>
        <w:bottom w:val="none" w:sz="0" w:space="0" w:color="auto"/>
        <w:right w:val="none" w:sz="0" w:space="0" w:color="auto"/>
      </w:divBdr>
    </w:div>
    <w:div w:id="364601266">
      <w:bodyDiv w:val="1"/>
      <w:marLeft w:val="0"/>
      <w:marRight w:val="0"/>
      <w:marTop w:val="0"/>
      <w:marBottom w:val="0"/>
      <w:divBdr>
        <w:top w:val="none" w:sz="0" w:space="0" w:color="auto"/>
        <w:left w:val="none" w:sz="0" w:space="0" w:color="auto"/>
        <w:bottom w:val="none" w:sz="0" w:space="0" w:color="auto"/>
        <w:right w:val="none" w:sz="0" w:space="0" w:color="auto"/>
      </w:divBdr>
    </w:div>
    <w:div w:id="365957161">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369695387">
      <w:bodyDiv w:val="1"/>
      <w:marLeft w:val="0"/>
      <w:marRight w:val="0"/>
      <w:marTop w:val="0"/>
      <w:marBottom w:val="0"/>
      <w:divBdr>
        <w:top w:val="none" w:sz="0" w:space="0" w:color="auto"/>
        <w:left w:val="none" w:sz="0" w:space="0" w:color="auto"/>
        <w:bottom w:val="none" w:sz="0" w:space="0" w:color="auto"/>
        <w:right w:val="none" w:sz="0" w:space="0" w:color="auto"/>
      </w:divBdr>
    </w:div>
    <w:div w:id="370610732">
      <w:bodyDiv w:val="1"/>
      <w:marLeft w:val="0"/>
      <w:marRight w:val="0"/>
      <w:marTop w:val="0"/>
      <w:marBottom w:val="0"/>
      <w:divBdr>
        <w:top w:val="none" w:sz="0" w:space="0" w:color="auto"/>
        <w:left w:val="none" w:sz="0" w:space="0" w:color="auto"/>
        <w:bottom w:val="none" w:sz="0" w:space="0" w:color="auto"/>
        <w:right w:val="none" w:sz="0" w:space="0" w:color="auto"/>
      </w:divBdr>
    </w:div>
    <w:div w:id="379862572">
      <w:bodyDiv w:val="1"/>
      <w:marLeft w:val="0"/>
      <w:marRight w:val="0"/>
      <w:marTop w:val="0"/>
      <w:marBottom w:val="0"/>
      <w:divBdr>
        <w:top w:val="none" w:sz="0" w:space="0" w:color="auto"/>
        <w:left w:val="none" w:sz="0" w:space="0" w:color="auto"/>
        <w:bottom w:val="none" w:sz="0" w:space="0" w:color="auto"/>
        <w:right w:val="none" w:sz="0" w:space="0" w:color="auto"/>
      </w:divBdr>
    </w:div>
    <w:div w:id="381445255">
      <w:bodyDiv w:val="1"/>
      <w:marLeft w:val="0"/>
      <w:marRight w:val="0"/>
      <w:marTop w:val="0"/>
      <w:marBottom w:val="0"/>
      <w:divBdr>
        <w:top w:val="none" w:sz="0" w:space="0" w:color="auto"/>
        <w:left w:val="none" w:sz="0" w:space="0" w:color="auto"/>
        <w:bottom w:val="none" w:sz="0" w:space="0" w:color="auto"/>
        <w:right w:val="none" w:sz="0" w:space="0" w:color="auto"/>
      </w:divBdr>
    </w:div>
    <w:div w:id="384107589">
      <w:bodyDiv w:val="1"/>
      <w:marLeft w:val="0"/>
      <w:marRight w:val="0"/>
      <w:marTop w:val="0"/>
      <w:marBottom w:val="0"/>
      <w:divBdr>
        <w:top w:val="none" w:sz="0" w:space="0" w:color="auto"/>
        <w:left w:val="none" w:sz="0" w:space="0" w:color="auto"/>
        <w:bottom w:val="none" w:sz="0" w:space="0" w:color="auto"/>
        <w:right w:val="none" w:sz="0" w:space="0" w:color="auto"/>
      </w:divBdr>
    </w:div>
    <w:div w:id="384910535">
      <w:bodyDiv w:val="1"/>
      <w:marLeft w:val="0"/>
      <w:marRight w:val="0"/>
      <w:marTop w:val="0"/>
      <w:marBottom w:val="0"/>
      <w:divBdr>
        <w:top w:val="none" w:sz="0" w:space="0" w:color="auto"/>
        <w:left w:val="none" w:sz="0" w:space="0" w:color="auto"/>
        <w:bottom w:val="none" w:sz="0" w:space="0" w:color="auto"/>
        <w:right w:val="none" w:sz="0" w:space="0" w:color="auto"/>
      </w:divBdr>
    </w:div>
    <w:div w:id="385379222">
      <w:bodyDiv w:val="1"/>
      <w:marLeft w:val="0"/>
      <w:marRight w:val="0"/>
      <w:marTop w:val="0"/>
      <w:marBottom w:val="0"/>
      <w:divBdr>
        <w:top w:val="none" w:sz="0" w:space="0" w:color="auto"/>
        <w:left w:val="none" w:sz="0" w:space="0" w:color="auto"/>
        <w:bottom w:val="none" w:sz="0" w:space="0" w:color="auto"/>
        <w:right w:val="none" w:sz="0" w:space="0" w:color="auto"/>
      </w:divBdr>
    </w:div>
    <w:div w:id="385952577">
      <w:bodyDiv w:val="1"/>
      <w:marLeft w:val="0"/>
      <w:marRight w:val="0"/>
      <w:marTop w:val="0"/>
      <w:marBottom w:val="0"/>
      <w:divBdr>
        <w:top w:val="none" w:sz="0" w:space="0" w:color="auto"/>
        <w:left w:val="none" w:sz="0" w:space="0" w:color="auto"/>
        <w:bottom w:val="none" w:sz="0" w:space="0" w:color="auto"/>
        <w:right w:val="none" w:sz="0" w:space="0" w:color="auto"/>
      </w:divBdr>
    </w:div>
    <w:div w:id="389157470">
      <w:bodyDiv w:val="1"/>
      <w:marLeft w:val="0"/>
      <w:marRight w:val="0"/>
      <w:marTop w:val="0"/>
      <w:marBottom w:val="0"/>
      <w:divBdr>
        <w:top w:val="none" w:sz="0" w:space="0" w:color="auto"/>
        <w:left w:val="none" w:sz="0" w:space="0" w:color="auto"/>
        <w:bottom w:val="none" w:sz="0" w:space="0" w:color="auto"/>
        <w:right w:val="none" w:sz="0" w:space="0" w:color="auto"/>
      </w:divBdr>
    </w:div>
    <w:div w:id="389578595">
      <w:bodyDiv w:val="1"/>
      <w:marLeft w:val="0"/>
      <w:marRight w:val="0"/>
      <w:marTop w:val="0"/>
      <w:marBottom w:val="0"/>
      <w:divBdr>
        <w:top w:val="none" w:sz="0" w:space="0" w:color="auto"/>
        <w:left w:val="none" w:sz="0" w:space="0" w:color="auto"/>
        <w:bottom w:val="none" w:sz="0" w:space="0" w:color="auto"/>
        <w:right w:val="none" w:sz="0" w:space="0" w:color="auto"/>
      </w:divBdr>
    </w:div>
    <w:div w:id="391465137">
      <w:bodyDiv w:val="1"/>
      <w:marLeft w:val="0"/>
      <w:marRight w:val="0"/>
      <w:marTop w:val="0"/>
      <w:marBottom w:val="0"/>
      <w:divBdr>
        <w:top w:val="none" w:sz="0" w:space="0" w:color="auto"/>
        <w:left w:val="none" w:sz="0" w:space="0" w:color="auto"/>
        <w:bottom w:val="none" w:sz="0" w:space="0" w:color="auto"/>
        <w:right w:val="none" w:sz="0" w:space="0" w:color="auto"/>
      </w:divBdr>
    </w:div>
    <w:div w:id="392850690">
      <w:bodyDiv w:val="1"/>
      <w:marLeft w:val="0"/>
      <w:marRight w:val="0"/>
      <w:marTop w:val="0"/>
      <w:marBottom w:val="0"/>
      <w:divBdr>
        <w:top w:val="none" w:sz="0" w:space="0" w:color="auto"/>
        <w:left w:val="none" w:sz="0" w:space="0" w:color="auto"/>
        <w:bottom w:val="none" w:sz="0" w:space="0" w:color="auto"/>
        <w:right w:val="none" w:sz="0" w:space="0" w:color="auto"/>
      </w:divBdr>
    </w:div>
    <w:div w:id="394863544">
      <w:bodyDiv w:val="1"/>
      <w:marLeft w:val="0"/>
      <w:marRight w:val="0"/>
      <w:marTop w:val="0"/>
      <w:marBottom w:val="0"/>
      <w:divBdr>
        <w:top w:val="none" w:sz="0" w:space="0" w:color="auto"/>
        <w:left w:val="none" w:sz="0" w:space="0" w:color="auto"/>
        <w:bottom w:val="none" w:sz="0" w:space="0" w:color="auto"/>
        <w:right w:val="none" w:sz="0" w:space="0" w:color="auto"/>
      </w:divBdr>
    </w:div>
    <w:div w:id="395055466">
      <w:bodyDiv w:val="1"/>
      <w:marLeft w:val="0"/>
      <w:marRight w:val="0"/>
      <w:marTop w:val="0"/>
      <w:marBottom w:val="0"/>
      <w:divBdr>
        <w:top w:val="none" w:sz="0" w:space="0" w:color="auto"/>
        <w:left w:val="none" w:sz="0" w:space="0" w:color="auto"/>
        <w:bottom w:val="none" w:sz="0" w:space="0" w:color="auto"/>
        <w:right w:val="none" w:sz="0" w:space="0" w:color="auto"/>
      </w:divBdr>
    </w:div>
    <w:div w:id="395518212">
      <w:bodyDiv w:val="1"/>
      <w:marLeft w:val="0"/>
      <w:marRight w:val="0"/>
      <w:marTop w:val="0"/>
      <w:marBottom w:val="0"/>
      <w:divBdr>
        <w:top w:val="none" w:sz="0" w:space="0" w:color="auto"/>
        <w:left w:val="none" w:sz="0" w:space="0" w:color="auto"/>
        <w:bottom w:val="none" w:sz="0" w:space="0" w:color="auto"/>
        <w:right w:val="none" w:sz="0" w:space="0" w:color="auto"/>
      </w:divBdr>
    </w:div>
    <w:div w:id="397752638">
      <w:bodyDiv w:val="1"/>
      <w:marLeft w:val="0"/>
      <w:marRight w:val="0"/>
      <w:marTop w:val="0"/>
      <w:marBottom w:val="0"/>
      <w:divBdr>
        <w:top w:val="none" w:sz="0" w:space="0" w:color="auto"/>
        <w:left w:val="none" w:sz="0" w:space="0" w:color="auto"/>
        <w:bottom w:val="none" w:sz="0" w:space="0" w:color="auto"/>
        <w:right w:val="none" w:sz="0" w:space="0" w:color="auto"/>
      </w:divBdr>
    </w:div>
    <w:div w:id="403725354">
      <w:bodyDiv w:val="1"/>
      <w:marLeft w:val="0"/>
      <w:marRight w:val="0"/>
      <w:marTop w:val="0"/>
      <w:marBottom w:val="0"/>
      <w:divBdr>
        <w:top w:val="none" w:sz="0" w:space="0" w:color="auto"/>
        <w:left w:val="none" w:sz="0" w:space="0" w:color="auto"/>
        <w:bottom w:val="none" w:sz="0" w:space="0" w:color="auto"/>
        <w:right w:val="none" w:sz="0" w:space="0" w:color="auto"/>
      </w:divBdr>
    </w:div>
    <w:div w:id="404883617">
      <w:bodyDiv w:val="1"/>
      <w:marLeft w:val="0"/>
      <w:marRight w:val="0"/>
      <w:marTop w:val="0"/>
      <w:marBottom w:val="0"/>
      <w:divBdr>
        <w:top w:val="none" w:sz="0" w:space="0" w:color="auto"/>
        <w:left w:val="none" w:sz="0" w:space="0" w:color="auto"/>
        <w:bottom w:val="none" w:sz="0" w:space="0" w:color="auto"/>
        <w:right w:val="none" w:sz="0" w:space="0" w:color="auto"/>
      </w:divBdr>
    </w:div>
    <w:div w:id="408117240">
      <w:bodyDiv w:val="1"/>
      <w:marLeft w:val="0"/>
      <w:marRight w:val="0"/>
      <w:marTop w:val="0"/>
      <w:marBottom w:val="0"/>
      <w:divBdr>
        <w:top w:val="none" w:sz="0" w:space="0" w:color="auto"/>
        <w:left w:val="none" w:sz="0" w:space="0" w:color="auto"/>
        <w:bottom w:val="none" w:sz="0" w:space="0" w:color="auto"/>
        <w:right w:val="none" w:sz="0" w:space="0" w:color="auto"/>
      </w:divBdr>
    </w:div>
    <w:div w:id="409885211">
      <w:bodyDiv w:val="1"/>
      <w:marLeft w:val="0"/>
      <w:marRight w:val="0"/>
      <w:marTop w:val="0"/>
      <w:marBottom w:val="0"/>
      <w:divBdr>
        <w:top w:val="none" w:sz="0" w:space="0" w:color="auto"/>
        <w:left w:val="none" w:sz="0" w:space="0" w:color="auto"/>
        <w:bottom w:val="none" w:sz="0" w:space="0" w:color="auto"/>
        <w:right w:val="none" w:sz="0" w:space="0" w:color="auto"/>
      </w:divBdr>
    </w:div>
    <w:div w:id="409892255">
      <w:bodyDiv w:val="1"/>
      <w:marLeft w:val="0"/>
      <w:marRight w:val="0"/>
      <w:marTop w:val="0"/>
      <w:marBottom w:val="0"/>
      <w:divBdr>
        <w:top w:val="none" w:sz="0" w:space="0" w:color="auto"/>
        <w:left w:val="none" w:sz="0" w:space="0" w:color="auto"/>
        <w:bottom w:val="none" w:sz="0" w:space="0" w:color="auto"/>
        <w:right w:val="none" w:sz="0" w:space="0" w:color="auto"/>
      </w:divBdr>
    </w:div>
    <w:div w:id="411778050">
      <w:bodyDiv w:val="1"/>
      <w:marLeft w:val="0"/>
      <w:marRight w:val="0"/>
      <w:marTop w:val="0"/>
      <w:marBottom w:val="0"/>
      <w:divBdr>
        <w:top w:val="none" w:sz="0" w:space="0" w:color="auto"/>
        <w:left w:val="none" w:sz="0" w:space="0" w:color="auto"/>
        <w:bottom w:val="none" w:sz="0" w:space="0" w:color="auto"/>
        <w:right w:val="none" w:sz="0" w:space="0" w:color="auto"/>
      </w:divBdr>
    </w:div>
    <w:div w:id="413622802">
      <w:bodyDiv w:val="1"/>
      <w:marLeft w:val="0"/>
      <w:marRight w:val="0"/>
      <w:marTop w:val="0"/>
      <w:marBottom w:val="0"/>
      <w:divBdr>
        <w:top w:val="none" w:sz="0" w:space="0" w:color="auto"/>
        <w:left w:val="none" w:sz="0" w:space="0" w:color="auto"/>
        <w:bottom w:val="none" w:sz="0" w:space="0" w:color="auto"/>
        <w:right w:val="none" w:sz="0" w:space="0" w:color="auto"/>
      </w:divBdr>
    </w:div>
    <w:div w:id="415783103">
      <w:bodyDiv w:val="1"/>
      <w:marLeft w:val="0"/>
      <w:marRight w:val="0"/>
      <w:marTop w:val="0"/>
      <w:marBottom w:val="0"/>
      <w:divBdr>
        <w:top w:val="none" w:sz="0" w:space="0" w:color="auto"/>
        <w:left w:val="none" w:sz="0" w:space="0" w:color="auto"/>
        <w:bottom w:val="none" w:sz="0" w:space="0" w:color="auto"/>
        <w:right w:val="none" w:sz="0" w:space="0" w:color="auto"/>
      </w:divBdr>
    </w:div>
    <w:div w:id="416365771">
      <w:bodyDiv w:val="1"/>
      <w:marLeft w:val="0"/>
      <w:marRight w:val="0"/>
      <w:marTop w:val="0"/>
      <w:marBottom w:val="0"/>
      <w:divBdr>
        <w:top w:val="none" w:sz="0" w:space="0" w:color="auto"/>
        <w:left w:val="none" w:sz="0" w:space="0" w:color="auto"/>
        <w:bottom w:val="none" w:sz="0" w:space="0" w:color="auto"/>
        <w:right w:val="none" w:sz="0" w:space="0" w:color="auto"/>
      </w:divBdr>
    </w:div>
    <w:div w:id="417752846">
      <w:bodyDiv w:val="1"/>
      <w:marLeft w:val="0"/>
      <w:marRight w:val="0"/>
      <w:marTop w:val="0"/>
      <w:marBottom w:val="0"/>
      <w:divBdr>
        <w:top w:val="none" w:sz="0" w:space="0" w:color="auto"/>
        <w:left w:val="none" w:sz="0" w:space="0" w:color="auto"/>
        <w:bottom w:val="none" w:sz="0" w:space="0" w:color="auto"/>
        <w:right w:val="none" w:sz="0" w:space="0" w:color="auto"/>
      </w:divBdr>
    </w:div>
    <w:div w:id="420764598">
      <w:bodyDiv w:val="1"/>
      <w:marLeft w:val="0"/>
      <w:marRight w:val="0"/>
      <w:marTop w:val="0"/>
      <w:marBottom w:val="0"/>
      <w:divBdr>
        <w:top w:val="none" w:sz="0" w:space="0" w:color="auto"/>
        <w:left w:val="none" w:sz="0" w:space="0" w:color="auto"/>
        <w:bottom w:val="none" w:sz="0" w:space="0" w:color="auto"/>
        <w:right w:val="none" w:sz="0" w:space="0" w:color="auto"/>
      </w:divBdr>
    </w:div>
    <w:div w:id="424349491">
      <w:bodyDiv w:val="1"/>
      <w:marLeft w:val="0"/>
      <w:marRight w:val="0"/>
      <w:marTop w:val="0"/>
      <w:marBottom w:val="0"/>
      <w:divBdr>
        <w:top w:val="none" w:sz="0" w:space="0" w:color="auto"/>
        <w:left w:val="none" w:sz="0" w:space="0" w:color="auto"/>
        <w:bottom w:val="none" w:sz="0" w:space="0" w:color="auto"/>
        <w:right w:val="none" w:sz="0" w:space="0" w:color="auto"/>
      </w:divBdr>
    </w:div>
    <w:div w:id="431321422">
      <w:bodyDiv w:val="1"/>
      <w:marLeft w:val="0"/>
      <w:marRight w:val="0"/>
      <w:marTop w:val="0"/>
      <w:marBottom w:val="0"/>
      <w:divBdr>
        <w:top w:val="none" w:sz="0" w:space="0" w:color="auto"/>
        <w:left w:val="none" w:sz="0" w:space="0" w:color="auto"/>
        <w:bottom w:val="none" w:sz="0" w:space="0" w:color="auto"/>
        <w:right w:val="none" w:sz="0" w:space="0" w:color="auto"/>
      </w:divBdr>
    </w:div>
    <w:div w:id="433398847">
      <w:bodyDiv w:val="1"/>
      <w:marLeft w:val="0"/>
      <w:marRight w:val="0"/>
      <w:marTop w:val="0"/>
      <w:marBottom w:val="0"/>
      <w:divBdr>
        <w:top w:val="none" w:sz="0" w:space="0" w:color="auto"/>
        <w:left w:val="none" w:sz="0" w:space="0" w:color="auto"/>
        <w:bottom w:val="none" w:sz="0" w:space="0" w:color="auto"/>
        <w:right w:val="none" w:sz="0" w:space="0" w:color="auto"/>
      </w:divBdr>
    </w:div>
    <w:div w:id="435365324">
      <w:bodyDiv w:val="1"/>
      <w:marLeft w:val="0"/>
      <w:marRight w:val="0"/>
      <w:marTop w:val="0"/>
      <w:marBottom w:val="0"/>
      <w:divBdr>
        <w:top w:val="none" w:sz="0" w:space="0" w:color="auto"/>
        <w:left w:val="none" w:sz="0" w:space="0" w:color="auto"/>
        <w:bottom w:val="none" w:sz="0" w:space="0" w:color="auto"/>
        <w:right w:val="none" w:sz="0" w:space="0" w:color="auto"/>
      </w:divBdr>
    </w:div>
    <w:div w:id="439958605">
      <w:bodyDiv w:val="1"/>
      <w:marLeft w:val="0"/>
      <w:marRight w:val="0"/>
      <w:marTop w:val="0"/>
      <w:marBottom w:val="0"/>
      <w:divBdr>
        <w:top w:val="none" w:sz="0" w:space="0" w:color="auto"/>
        <w:left w:val="none" w:sz="0" w:space="0" w:color="auto"/>
        <w:bottom w:val="none" w:sz="0" w:space="0" w:color="auto"/>
        <w:right w:val="none" w:sz="0" w:space="0" w:color="auto"/>
      </w:divBdr>
    </w:div>
    <w:div w:id="440075903">
      <w:bodyDiv w:val="1"/>
      <w:marLeft w:val="0"/>
      <w:marRight w:val="0"/>
      <w:marTop w:val="0"/>
      <w:marBottom w:val="0"/>
      <w:divBdr>
        <w:top w:val="none" w:sz="0" w:space="0" w:color="auto"/>
        <w:left w:val="none" w:sz="0" w:space="0" w:color="auto"/>
        <w:bottom w:val="none" w:sz="0" w:space="0" w:color="auto"/>
        <w:right w:val="none" w:sz="0" w:space="0" w:color="auto"/>
      </w:divBdr>
    </w:div>
    <w:div w:id="443427775">
      <w:bodyDiv w:val="1"/>
      <w:marLeft w:val="0"/>
      <w:marRight w:val="0"/>
      <w:marTop w:val="0"/>
      <w:marBottom w:val="0"/>
      <w:divBdr>
        <w:top w:val="none" w:sz="0" w:space="0" w:color="auto"/>
        <w:left w:val="none" w:sz="0" w:space="0" w:color="auto"/>
        <w:bottom w:val="none" w:sz="0" w:space="0" w:color="auto"/>
        <w:right w:val="none" w:sz="0" w:space="0" w:color="auto"/>
      </w:divBdr>
    </w:div>
    <w:div w:id="445740170">
      <w:bodyDiv w:val="1"/>
      <w:marLeft w:val="0"/>
      <w:marRight w:val="0"/>
      <w:marTop w:val="0"/>
      <w:marBottom w:val="0"/>
      <w:divBdr>
        <w:top w:val="none" w:sz="0" w:space="0" w:color="auto"/>
        <w:left w:val="none" w:sz="0" w:space="0" w:color="auto"/>
        <w:bottom w:val="none" w:sz="0" w:space="0" w:color="auto"/>
        <w:right w:val="none" w:sz="0" w:space="0" w:color="auto"/>
      </w:divBdr>
    </w:div>
    <w:div w:id="446241179">
      <w:bodyDiv w:val="1"/>
      <w:marLeft w:val="0"/>
      <w:marRight w:val="0"/>
      <w:marTop w:val="0"/>
      <w:marBottom w:val="0"/>
      <w:divBdr>
        <w:top w:val="none" w:sz="0" w:space="0" w:color="auto"/>
        <w:left w:val="none" w:sz="0" w:space="0" w:color="auto"/>
        <w:bottom w:val="none" w:sz="0" w:space="0" w:color="auto"/>
        <w:right w:val="none" w:sz="0" w:space="0" w:color="auto"/>
      </w:divBdr>
    </w:div>
    <w:div w:id="447048363">
      <w:bodyDiv w:val="1"/>
      <w:marLeft w:val="0"/>
      <w:marRight w:val="0"/>
      <w:marTop w:val="0"/>
      <w:marBottom w:val="0"/>
      <w:divBdr>
        <w:top w:val="none" w:sz="0" w:space="0" w:color="auto"/>
        <w:left w:val="none" w:sz="0" w:space="0" w:color="auto"/>
        <w:bottom w:val="none" w:sz="0" w:space="0" w:color="auto"/>
        <w:right w:val="none" w:sz="0" w:space="0" w:color="auto"/>
      </w:divBdr>
    </w:div>
    <w:div w:id="453672795">
      <w:bodyDiv w:val="1"/>
      <w:marLeft w:val="0"/>
      <w:marRight w:val="0"/>
      <w:marTop w:val="0"/>
      <w:marBottom w:val="0"/>
      <w:divBdr>
        <w:top w:val="none" w:sz="0" w:space="0" w:color="auto"/>
        <w:left w:val="none" w:sz="0" w:space="0" w:color="auto"/>
        <w:bottom w:val="none" w:sz="0" w:space="0" w:color="auto"/>
        <w:right w:val="none" w:sz="0" w:space="0" w:color="auto"/>
      </w:divBdr>
    </w:div>
    <w:div w:id="454374414">
      <w:bodyDiv w:val="1"/>
      <w:marLeft w:val="0"/>
      <w:marRight w:val="0"/>
      <w:marTop w:val="0"/>
      <w:marBottom w:val="0"/>
      <w:divBdr>
        <w:top w:val="none" w:sz="0" w:space="0" w:color="auto"/>
        <w:left w:val="none" w:sz="0" w:space="0" w:color="auto"/>
        <w:bottom w:val="none" w:sz="0" w:space="0" w:color="auto"/>
        <w:right w:val="none" w:sz="0" w:space="0" w:color="auto"/>
      </w:divBdr>
    </w:div>
    <w:div w:id="456726260">
      <w:bodyDiv w:val="1"/>
      <w:marLeft w:val="0"/>
      <w:marRight w:val="0"/>
      <w:marTop w:val="0"/>
      <w:marBottom w:val="0"/>
      <w:divBdr>
        <w:top w:val="none" w:sz="0" w:space="0" w:color="auto"/>
        <w:left w:val="none" w:sz="0" w:space="0" w:color="auto"/>
        <w:bottom w:val="none" w:sz="0" w:space="0" w:color="auto"/>
        <w:right w:val="none" w:sz="0" w:space="0" w:color="auto"/>
      </w:divBdr>
    </w:div>
    <w:div w:id="459421621">
      <w:bodyDiv w:val="1"/>
      <w:marLeft w:val="0"/>
      <w:marRight w:val="0"/>
      <w:marTop w:val="0"/>
      <w:marBottom w:val="0"/>
      <w:divBdr>
        <w:top w:val="none" w:sz="0" w:space="0" w:color="auto"/>
        <w:left w:val="none" w:sz="0" w:space="0" w:color="auto"/>
        <w:bottom w:val="none" w:sz="0" w:space="0" w:color="auto"/>
        <w:right w:val="none" w:sz="0" w:space="0" w:color="auto"/>
      </w:divBdr>
    </w:div>
    <w:div w:id="461726057">
      <w:bodyDiv w:val="1"/>
      <w:marLeft w:val="0"/>
      <w:marRight w:val="0"/>
      <w:marTop w:val="0"/>
      <w:marBottom w:val="0"/>
      <w:divBdr>
        <w:top w:val="none" w:sz="0" w:space="0" w:color="auto"/>
        <w:left w:val="none" w:sz="0" w:space="0" w:color="auto"/>
        <w:bottom w:val="none" w:sz="0" w:space="0" w:color="auto"/>
        <w:right w:val="none" w:sz="0" w:space="0" w:color="auto"/>
      </w:divBdr>
    </w:div>
    <w:div w:id="464392046">
      <w:bodyDiv w:val="1"/>
      <w:marLeft w:val="0"/>
      <w:marRight w:val="0"/>
      <w:marTop w:val="0"/>
      <w:marBottom w:val="0"/>
      <w:divBdr>
        <w:top w:val="none" w:sz="0" w:space="0" w:color="auto"/>
        <w:left w:val="none" w:sz="0" w:space="0" w:color="auto"/>
        <w:bottom w:val="none" w:sz="0" w:space="0" w:color="auto"/>
        <w:right w:val="none" w:sz="0" w:space="0" w:color="auto"/>
      </w:divBdr>
    </w:div>
    <w:div w:id="464931416">
      <w:bodyDiv w:val="1"/>
      <w:marLeft w:val="0"/>
      <w:marRight w:val="0"/>
      <w:marTop w:val="0"/>
      <w:marBottom w:val="0"/>
      <w:divBdr>
        <w:top w:val="none" w:sz="0" w:space="0" w:color="auto"/>
        <w:left w:val="none" w:sz="0" w:space="0" w:color="auto"/>
        <w:bottom w:val="none" w:sz="0" w:space="0" w:color="auto"/>
        <w:right w:val="none" w:sz="0" w:space="0" w:color="auto"/>
      </w:divBdr>
    </w:div>
    <w:div w:id="465507997">
      <w:bodyDiv w:val="1"/>
      <w:marLeft w:val="0"/>
      <w:marRight w:val="0"/>
      <w:marTop w:val="0"/>
      <w:marBottom w:val="0"/>
      <w:divBdr>
        <w:top w:val="none" w:sz="0" w:space="0" w:color="auto"/>
        <w:left w:val="none" w:sz="0" w:space="0" w:color="auto"/>
        <w:bottom w:val="none" w:sz="0" w:space="0" w:color="auto"/>
        <w:right w:val="none" w:sz="0" w:space="0" w:color="auto"/>
      </w:divBdr>
    </w:div>
    <w:div w:id="472990205">
      <w:bodyDiv w:val="1"/>
      <w:marLeft w:val="0"/>
      <w:marRight w:val="0"/>
      <w:marTop w:val="0"/>
      <w:marBottom w:val="0"/>
      <w:divBdr>
        <w:top w:val="none" w:sz="0" w:space="0" w:color="auto"/>
        <w:left w:val="none" w:sz="0" w:space="0" w:color="auto"/>
        <w:bottom w:val="none" w:sz="0" w:space="0" w:color="auto"/>
        <w:right w:val="none" w:sz="0" w:space="0" w:color="auto"/>
      </w:divBdr>
    </w:div>
    <w:div w:id="475496188">
      <w:bodyDiv w:val="1"/>
      <w:marLeft w:val="0"/>
      <w:marRight w:val="0"/>
      <w:marTop w:val="0"/>
      <w:marBottom w:val="0"/>
      <w:divBdr>
        <w:top w:val="none" w:sz="0" w:space="0" w:color="auto"/>
        <w:left w:val="none" w:sz="0" w:space="0" w:color="auto"/>
        <w:bottom w:val="none" w:sz="0" w:space="0" w:color="auto"/>
        <w:right w:val="none" w:sz="0" w:space="0" w:color="auto"/>
      </w:divBdr>
    </w:div>
    <w:div w:id="476531209">
      <w:bodyDiv w:val="1"/>
      <w:marLeft w:val="0"/>
      <w:marRight w:val="0"/>
      <w:marTop w:val="0"/>
      <w:marBottom w:val="0"/>
      <w:divBdr>
        <w:top w:val="none" w:sz="0" w:space="0" w:color="auto"/>
        <w:left w:val="none" w:sz="0" w:space="0" w:color="auto"/>
        <w:bottom w:val="none" w:sz="0" w:space="0" w:color="auto"/>
        <w:right w:val="none" w:sz="0" w:space="0" w:color="auto"/>
      </w:divBdr>
    </w:div>
    <w:div w:id="478156262">
      <w:bodyDiv w:val="1"/>
      <w:marLeft w:val="0"/>
      <w:marRight w:val="0"/>
      <w:marTop w:val="0"/>
      <w:marBottom w:val="0"/>
      <w:divBdr>
        <w:top w:val="none" w:sz="0" w:space="0" w:color="auto"/>
        <w:left w:val="none" w:sz="0" w:space="0" w:color="auto"/>
        <w:bottom w:val="none" w:sz="0" w:space="0" w:color="auto"/>
        <w:right w:val="none" w:sz="0" w:space="0" w:color="auto"/>
      </w:divBdr>
    </w:div>
    <w:div w:id="478308178">
      <w:bodyDiv w:val="1"/>
      <w:marLeft w:val="0"/>
      <w:marRight w:val="0"/>
      <w:marTop w:val="0"/>
      <w:marBottom w:val="0"/>
      <w:divBdr>
        <w:top w:val="none" w:sz="0" w:space="0" w:color="auto"/>
        <w:left w:val="none" w:sz="0" w:space="0" w:color="auto"/>
        <w:bottom w:val="none" w:sz="0" w:space="0" w:color="auto"/>
        <w:right w:val="none" w:sz="0" w:space="0" w:color="auto"/>
      </w:divBdr>
    </w:div>
    <w:div w:id="479343885">
      <w:bodyDiv w:val="1"/>
      <w:marLeft w:val="0"/>
      <w:marRight w:val="0"/>
      <w:marTop w:val="0"/>
      <w:marBottom w:val="0"/>
      <w:divBdr>
        <w:top w:val="none" w:sz="0" w:space="0" w:color="auto"/>
        <w:left w:val="none" w:sz="0" w:space="0" w:color="auto"/>
        <w:bottom w:val="none" w:sz="0" w:space="0" w:color="auto"/>
        <w:right w:val="none" w:sz="0" w:space="0" w:color="auto"/>
      </w:divBdr>
    </w:div>
    <w:div w:id="479736337">
      <w:bodyDiv w:val="1"/>
      <w:marLeft w:val="0"/>
      <w:marRight w:val="0"/>
      <w:marTop w:val="0"/>
      <w:marBottom w:val="0"/>
      <w:divBdr>
        <w:top w:val="none" w:sz="0" w:space="0" w:color="auto"/>
        <w:left w:val="none" w:sz="0" w:space="0" w:color="auto"/>
        <w:bottom w:val="none" w:sz="0" w:space="0" w:color="auto"/>
        <w:right w:val="none" w:sz="0" w:space="0" w:color="auto"/>
      </w:divBdr>
    </w:div>
    <w:div w:id="486894886">
      <w:bodyDiv w:val="1"/>
      <w:marLeft w:val="0"/>
      <w:marRight w:val="0"/>
      <w:marTop w:val="0"/>
      <w:marBottom w:val="0"/>
      <w:divBdr>
        <w:top w:val="none" w:sz="0" w:space="0" w:color="auto"/>
        <w:left w:val="none" w:sz="0" w:space="0" w:color="auto"/>
        <w:bottom w:val="none" w:sz="0" w:space="0" w:color="auto"/>
        <w:right w:val="none" w:sz="0" w:space="0" w:color="auto"/>
      </w:divBdr>
    </w:div>
    <w:div w:id="488979532">
      <w:bodyDiv w:val="1"/>
      <w:marLeft w:val="0"/>
      <w:marRight w:val="0"/>
      <w:marTop w:val="0"/>
      <w:marBottom w:val="0"/>
      <w:divBdr>
        <w:top w:val="none" w:sz="0" w:space="0" w:color="auto"/>
        <w:left w:val="none" w:sz="0" w:space="0" w:color="auto"/>
        <w:bottom w:val="none" w:sz="0" w:space="0" w:color="auto"/>
        <w:right w:val="none" w:sz="0" w:space="0" w:color="auto"/>
      </w:divBdr>
    </w:div>
    <w:div w:id="489293010">
      <w:bodyDiv w:val="1"/>
      <w:marLeft w:val="0"/>
      <w:marRight w:val="0"/>
      <w:marTop w:val="0"/>
      <w:marBottom w:val="0"/>
      <w:divBdr>
        <w:top w:val="none" w:sz="0" w:space="0" w:color="auto"/>
        <w:left w:val="none" w:sz="0" w:space="0" w:color="auto"/>
        <w:bottom w:val="none" w:sz="0" w:space="0" w:color="auto"/>
        <w:right w:val="none" w:sz="0" w:space="0" w:color="auto"/>
      </w:divBdr>
    </w:div>
    <w:div w:id="490830541">
      <w:bodyDiv w:val="1"/>
      <w:marLeft w:val="0"/>
      <w:marRight w:val="0"/>
      <w:marTop w:val="0"/>
      <w:marBottom w:val="0"/>
      <w:divBdr>
        <w:top w:val="none" w:sz="0" w:space="0" w:color="auto"/>
        <w:left w:val="none" w:sz="0" w:space="0" w:color="auto"/>
        <w:bottom w:val="none" w:sz="0" w:space="0" w:color="auto"/>
        <w:right w:val="none" w:sz="0" w:space="0" w:color="auto"/>
      </w:divBdr>
    </w:div>
    <w:div w:id="494539637">
      <w:bodyDiv w:val="1"/>
      <w:marLeft w:val="0"/>
      <w:marRight w:val="0"/>
      <w:marTop w:val="0"/>
      <w:marBottom w:val="0"/>
      <w:divBdr>
        <w:top w:val="none" w:sz="0" w:space="0" w:color="auto"/>
        <w:left w:val="none" w:sz="0" w:space="0" w:color="auto"/>
        <w:bottom w:val="none" w:sz="0" w:space="0" w:color="auto"/>
        <w:right w:val="none" w:sz="0" w:space="0" w:color="auto"/>
      </w:divBdr>
    </w:div>
    <w:div w:id="494761096">
      <w:bodyDiv w:val="1"/>
      <w:marLeft w:val="0"/>
      <w:marRight w:val="0"/>
      <w:marTop w:val="0"/>
      <w:marBottom w:val="0"/>
      <w:divBdr>
        <w:top w:val="none" w:sz="0" w:space="0" w:color="auto"/>
        <w:left w:val="none" w:sz="0" w:space="0" w:color="auto"/>
        <w:bottom w:val="none" w:sz="0" w:space="0" w:color="auto"/>
        <w:right w:val="none" w:sz="0" w:space="0" w:color="auto"/>
      </w:divBdr>
    </w:div>
    <w:div w:id="508177203">
      <w:bodyDiv w:val="1"/>
      <w:marLeft w:val="0"/>
      <w:marRight w:val="0"/>
      <w:marTop w:val="0"/>
      <w:marBottom w:val="0"/>
      <w:divBdr>
        <w:top w:val="none" w:sz="0" w:space="0" w:color="auto"/>
        <w:left w:val="none" w:sz="0" w:space="0" w:color="auto"/>
        <w:bottom w:val="none" w:sz="0" w:space="0" w:color="auto"/>
        <w:right w:val="none" w:sz="0" w:space="0" w:color="auto"/>
      </w:divBdr>
    </w:div>
    <w:div w:id="512191234">
      <w:bodyDiv w:val="1"/>
      <w:marLeft w:val="0"/>
      <w:marRight w:val="0"/>
      <w:marTop w:val="0"/>
      <w:marBottom w:val="0"/>
      <w:divBdr>
        <w:top w:val="none" w:sz="0" w:space="0" w:color="auto"/>
        <w:left w:val="none" w:sz="0" w:space="0" w:color="auto"/>
        <w:bottom w:val="none" w:sz="0" w:space="0" w:color="auto"/>
        <w:right w:val="none" w:sz="0" w:space="0" w:color="auto"/>
      </w:divBdr>
    </w:div>
    <w:div w:id="513686725">
      <w:bodyDiv w:val="1"/>
      <w:marLeft w:val="0"/>
      <w:marRight w:val="0"/>
      <w:marTop w:val="0"/>
      <w:marBottom w:val="0"/>
      <w:divBdr>
        <w:top w:val="none" w:sz="0" w:space="0" w:color="auto"/>
        <w:left w:val="none" w:sz="0" w:space="0" w:color="auto"/>
        <w:bottom w:val="none" w:sz="0" w:space="0" w:color="auto"/>
        <w:right w:val="none" w:sz="0" w:space="0" w:color="auto"/>
      </w:divBdr>
    </w:div>
    <w:div w:id="514613539">
      <w:bodyDiv w:val="1"/>
      <w:marLeft w:val="0"/>
      <w:marRight w:val="0"/>
      <w:marTop w:val="0"/>
      <w:marBottom w:val="0"/>
      <w:divBdr>
        <w:top w:val="none" w:sz="0" w:space="0" w:color="auto"/>
        <w:left w:val="none" w:sz="0" w:space="0" w:color="auto"/>
        <w:bottom w:val="none" w:sz="0" w:space="0" w:color="auto"/>
        <w:right w:val="none" w:sz="0" w:space="0" w:color="auto"/>
      </w:divBdr>
    </w:div>
    <w:div w:id="521364854">
      <w:bodyDiv w:val="1"/>
      <w:marLeft w:val="0"/>
      <w:marRight w:val="0"/>
      <w:marTop w:val="0"/>
      <w:marBottom w:val="0"/>
      <w:divBdr>
        <w:top w:val="none" w:sz="0" w:space="0" w:color="auto"/>
        <w:left w:val="none" w:sz="0" w:space="0" w:color="auto"/>
        <w:bottom w:val="none" w:sz="0" w:space="0" w:color="auto"/>
        <w:right w:val="none" w:sz="0" w:space="0" w:color="auto"/>
      </w:divBdr>
    </w:div>
    <w:div w:id="521822969">
      <w:bodyDiv w:val="1"/>
      <w:marLeft w:val="0"/>
      <w:marRight w:val="0"/>
      <w:marTop w:val="0"/>
      <w:marBottom w:val="0"/>
      <w:divBdr>
        <w:top w:val="none" w:sz="0" w:space="0" w:color="auto"/>
        <w:left w:val="none" w:sz="0" w:space="0" w:color="auto"/>
        <w:bottom w:val="none" w:sz="0" w:space="0" w:color="auto"/>
        <w:right w:val="none" w:sz="0" w:space="0" w:color="auto"/>
      </w:divBdr>
    </w:div>
    <w:div w:id="523321324">
      <w:bodyDiv w:val="1"/>
      <w:marLeft w:val="0"/>
      <w:marRight w:val="0"/>
      <w:marTop w:val="0"/>
      <w:marBottom w:val="0"/>
      <w:divBdr>
        <w:top w:val="none" w:sz="0" w:space="0" w:color="auto"/>
        <w:left w:val="none" w:sz="0" w:space="0" w:color="auto"/>
        <w:bottom w:val="none" w:sz="0" w:space="0" w:color="auto"/>
        <w:right w:val="none" w:sz="0" w:space="0" w:color="auto"/>
      </w:divBdr>
    </w:div>
    <w:div w:id="523522069">
      <w:bodyDiv w:val="1"/>
      <w:marLeft w:val="0"/>
      <w:marRight w:val="0"/>
      <w:marTop w:val="0"/>
      <w:marBottom w:val="0"/>
      <w:divBdr>
        <w:top w:val="none" w:sz="0" w:space="0" w:color="auto"/>
        <w:left w:val="none" w:sz="0" w:space="0" w:color="auto"/>
        <w:bottom w:val="none" w:sz="0" w:space="0" w:color="auto"/>
        <w:right w:val="none" w:sz="0" w:space="0" w:color="auto"/>
      </w:divBdr>
    </w:div>
    <w:div w:id="526257009">
      <w:bodyDiv w:val="1"/>
      <w:marLeft w:val="0"/>
      <w:marRight w:val="0"/>
      <w:marTop w:val="0"/>
      <w:marBottom w:val="0"/>
      <w:divBdr>
        <w:top w:val="none" w:sz="0" w:space="0" w:color="auto"/>
        <w:left w:val="none" w:sz="0" w:space="0" w:color="auto"/>
        <w:bottom w:val="none" w:sz="0" w:space="0" w:color="auto"/>
        <w:right w:val="none" w:sz="0" w:space="0" w:color="auto"/>
      </w:divBdr>
    </w:div>
    <w:div w:id="533420017">
      <w:bodyDiv w:val="1"/>
      <w:marLeft w:val="0"/>
      <w:marRight w:val="0"/>
      <w:marTop w:val="0"/>
      <w:marBottom w:val="0"/>
      <w:divBdr>
        <w:top w:val="none" w:sz="0" w:space="0" w:color="auto"/>
        <w:left w:val="none" w:sz="0" w:space="0" w:color="auto"/>
        <w:bottom w:val="none" w:sz="0" w:space="0" w:color="auto"/>
        <w:right w:val="none" w:sz="0" w:space="0" w:color="auto"/>
      </w:divBdr>
    </w:div>
    <w:div w:id="533467217">
      <w:bodyDiv w:val="1"/>
      <w:marLeft w:val="0"/>
      <w:marRight w:val="0"/>
      <w:marTop w:val="0"/>
      <w:marBottom w:val="0"/>
      <w:divBdr>
        <w:top w:val="none" w:sz="0" w:space="0" w:color="auto"/>
        <w:left w:val="none" w:sz="0" w:space="0" w:color="auto"/>
        <w:bottom w:val="none" w:sz="0" w:space="0" w:color="auto"/>
        <w:right w:val="none" w:sz="0" w:space="0" w:color="auto"/>
      </w:divBdr>
    </w:div>
    <w:div w:id="537209183">
      <w:bodyDiv w:val="1"/>
      <w:marLeft w:val="0"/>
      <w:marRight w:val="0"/>
      <w:marTop w:val="0"/>
      <w:marBottom w:val="0"/>
      <w:divBdr>
        <w:top w:val="none" w:sz="0" w:space="0" w:color="auto"/>
        <w:left w:val="none" w:sz="0" w:space="0" w:color="auto"/>
        <w:bottom w:val="none" w:sz="0" w:space="0" w:color="auto"/>
        <w:right w:val="none" w:sz="0" w:space="0" w:color="auto"/>
      </w:divBdr>
    </w:div>
    <w:div w:id="537357612">
      <w:bodyDiv w:val="1"/>
      <w:marLeft w:val="0"/>
      <w:marRight w:val="0"/>
      <w:marTop w:val="0"/>
      <w:marBottom w:val="0"/>
      <w:divBdr>
        <w:top w:val="none" w:sz="0" w:space="0" w:color="auto"/>
        <w:left w:val="none" w:sz="0" w:space="0" w:color="auto"/>
        <w:bottom w:val="none" w:sz="0" w:space="0" w:color="auto"/>
        <w:right w:val="none" w:sz="0" w:space="0" w:color="auto"/>
      </w:divBdr>
    </w:div>
    <w:div w:id="537936409">
      <w:bodyDiv w:val="1"/>
      <w:marLeft w:val="0"/>
      <w:marRight w:val="0"/>
      <w:marTop w:val="0"/>
      <w:marBottom w:val="0"/>
      <w:divBdr>
        <w:top w:val="none" w:sz="0" w:space="0" w:color="auto"/>
        <w:left w:val="none" w:sz="0" w:space="0" w:color="auto"/>
        <w:bottom w:val="none" w:sz="0" w:space="0" w:color="auto"/>
        <w:right w:val="none" w:sz="0" w:space="0" w:color="auto"/>
      </w:divBdr>
    </w:div>
    <w:div w:id="538054361">
      <w:bodyDiv w:val="1"/>
      <w:marLeft w:val="0"/>
      <w:marRight w:val="0"/>
      <w:marTop w:val="0"/>
      <w:marBottom w:val="0"/>
      <w:divBdr>
        <w:top w:val="none" w:sz="0" w:space="0" w:color="auto"/>
        <w:left w:val="none" w:sz="0" w:space="0" w:color="auto"/>
        <w:bottom w:val="none" w:sz="0" w:space="0" w:color="auto"/>
        <w:right w:val="none" w:sz="0" w:space="0" w:color="auto"/>
      </w:divBdr>
    </w:div>
    <w:div w:id="539780601">
      <w:bodyDiv w:val="1"/>
      <w:marLeft w:val="0"/>
      <w:marRight w:val="0"/>
      <w:marTop w:val="0"/>
      <w:marBottom w:val="0"/>
      <w:divBdr>
        <w:top w:val="none" w:sz="0" w:space="0" w:color="auto"/>
        <w:left w:val="none" w:sz="0" w:space="0" w:color="auto"/>
        <w:bottom w:val="none" w:sz="0" w:space="0" w:color="auto"/>
        <w:right w:val="none" w:sz="0" w:space="0" w:color="auto"/>
      </w:divBdr>
    </w:div>
    <w:div w:id="540165173">
      <w:bodyDiv w:val="1"/>
      <w:marLeft w:val="0"/>
      <w:marRight w:val="0"/>
      <w:marTop w:val="0"/>
      <w:marBottom w:val="0"/>
      <w:divBdr>
        <w:top w:val="none" w:sz="0" w:space="0" w:color="auto"/>
        <w:left w:val="none" w:sz="0" w:space="0" w:color="auto"/>
        <w:bottom w:val="none" w:sz="0" w:space="0" w:color="auto"/>
        <w:right w:val="none" w:sz="0" w:space="0" w:color="auto"/>
      </w:divBdr>
    </w:div>
    <w:div w:id="541986562">
      <w:bodyDiv w:val="1"/>
      <w:marLeft w:val="0"/>
      <w:marRight w:val="0"/>
      <w:marTop w:val="0"/>
      <w:marBottom w:val="0"/>
      <w:divBdr>
        <w:top w:val="none" w:sz="0" w:space="0" w:color="auto"/>
        <w:left w:val="none" w:sz="0" w:space="0" w:color="auto"/>
        <w:bottom w:val="none" w:sz="0" w:space="0" w:color="auto"/>
        <w:right w:val="none" w:sz="0" w:space="0" w:color="auto"/>
      </w:divBdr>
    </w:div>
    <w:div w:id="544099137">
      <w:bodyDiv w:val="1"/>
      <w:marLeft w:val="0"/>
      <w:marRight w:val="0"/>
      <w:marTop w:val="0"/>
      <w:marBottom w:val="0"/>
      <w:divBdr>
        <w:top w:val="none" w:sz="0" w:space="0" w:color="auto"/>
        <w:left w:val="none" w:sz="0" w:space="0" w:color="auto"/>
        <w:bottom w:val="none" w:sz="0" w:space="0" w:color="auto"/>
        <w:right w:val="none" w:sz="0" w:space="0" w:color="auto"/>
      </w:divBdr>
    </w:div>
    <w:div w:id="544559349">
      <w:bodyDiv w:val="1"/>
      <w:marLeft w:val="0"/>
      <w:marRight w:val="0"/>
      <w:marTop w:val="0"/>
      <w:marBottom w:val="0"/>
      <w:divBdr>
        <w:top w:val="none" w:sz="0" w:space="0" w:color="auto"/>
        <w:left w:val="none" w:sz="0" w:space="0" w:color="auto"/>
        <w:bottom w:val="none" w:sz="0" w:space="0" w:color="auto"/>
        <w:right w:val="none" w:sz="0" w:space="0" w:color="auto"/>
      </w:divBdr>
    </w:div>
    <w:div w:id="546184255">
      <w:bodyDiv w:val="1"/>
      <w:marLeft w:val="0"/>
      <w:marRight w:val="0"/>
      <w:marTop w:val="0"/>
      <w:marBottom w:val="0"/>
      <w:divBdr>
        <w:top w:val="none" w:sz="0" w:space="0" w:color="auto"/>
        <w:left w:val="none" w:sz="0" w:space="0" w:color="auto"/>
        <w:bottom w:val="none" w:sz="0" w:space="0" w:color="auto"/>
        <w:right w:val="none" w:sz="0" w:space="0" w:color="auto"/>
      </w:divBdr>
    </w:div>
    <w:div w:id="550728023">
      <w:bodyDiv w:val="1"/>
      <w:marLeft w:val="0"/>
      <w:marRight w:val="0"/>
      <w:marTop w:val="0"/>
      <w:marBottom w:val="0"/>
      <w:divBdr>
        <w:top w:val="none" w:sz="0" w:space="0" w:color="auto"/>
        <w:left w:val="none" w:sz="0" w:space="0" w:color="auto"/>
        <w:bottom w:val="none" w:sz="0" w:space="0" w:color="auto"/>
        <w:right w:val="none" w:sz="0" w:space="0" w:color="auto"/>
      </w:divBdr>
    </w:div>
    <w:div w:id="556206113">
      <w:bodyDiv w:val="1"/>
      <w:marLeft w:val="0"/>
      <w:marRight w:val="0"/>
      <w:marTop w:val="0"/>
      <w:marBottom w:val="0"/>
      <w:divBdr>
        <w:top w:val="none" w:sz="0" w:space="0" w:color="auto"/>
        <w:left w:val="none" w:sz="0" w:space="0" w:color="auto"/>
        <w:bottom w:val="none" w:sz="0" w:space="0" w:color="auto"/>
        <w:right w:val="none" w:sz="0" w:space="0" w:color="auto"/>
      </w:divBdr>
    </w:div>
    <w:div w:id="559248136">
      <w:bodyDiv w:val="1"/>
      <w:marLeft w:val="0"/>
      <w:marRight w:val="0"/>
      <w:marTop w:val="0"/>
      <w:marBottom w:val="0"/>
      <w:divBdr>
        <w:top w:val="none" w:sz="0" w:space="0" w:color="auto"/>
        <w:left w:val="none" w:sz="0" w:space="0" w:color="auto"/>
        <w:bottom w:val="none" w:sz="0" w:space="0" w:color="auto"/>
        <w:right w:val="none" w:sz="0" w:space="0" w:color="auto"/>
      </w:divBdr>
    </w:div>
    <w:div w:id="560336391">
      <w:bodyDiv w:val="1"/>
      <w:marLeft w:val="0"/>
      <w:marRight w:val="0"/>
      <w:marTop w:val="0"/>
      <w:marBottom w:val="0"/>
      <w:divBdr>
        <w:top w:val="none" w:sz="0" w:space="0" w:color="auto"/>
        <w:left w:val="none" w:sz="0" w:space="0" w:color="auto"/>
        <w:bottom w:val="none" w:sz="0" w:space="0" w:color="auto"/>
        <w:right w:val="none" w:sz="0" w:space="0" w:color="auto"/>
      </w:divBdr>
    </w:div>
    <w:div w:id="563032407">
      <w:bodyDiv w:val="1"/>
      <w:marLeft w:val="0"/>
      <w:marRight w:val="0"/>
      <w:marTop w:val="0"/>
      <w:marBottom w:val="0"/>
      <w:divBdr>
        <w:top w:val="none" w:sz="0" w:space="0" w:color="auto"/>
        <w:left w:val="none" w:sz="0" w:space="0" w:color="auto"/>
        <w:bottom w:val="none" w:sz="0" w:space="0" w:color="auto"/>
        <w:right w:val="none" w:sz="0" w:space="0" w:color="auto"/>
      </w:divBdr>
    </w:div>
    <w:div w:id="565261651">
      <w:bodyDiv w:val="1"/>
      <w:marLeft w:val="0"/>
      <w:marRight w:val="0"/>
      <w:marTop w:val="0"/>
      <w:marBottom w:val="0"/>
      <w:divBdr>
        <w:top w:val="none" w:sz="0" w:space="0" w:color="auto"/>
        <w:left w:val="none" w:sz="0" w:space="0" w:color="auto"/>
        <w:bottom w:val="none" w:sz="0" w:space="0" w:color="auto"/>
        <w:right w:val="none" w:sz="0" w:space="0" w:color="auto"/>
      </w:divBdr>
    </w:div>
    <w:div w:id="566260152">
      <w:bodyDiv w:val="1"/>
      <w:marLeft w:val="0"/>
      <w:marRight w:val="0"/>
      <w:marTop w:val="0"/>
      <w:marBottom w:val="0"/>
      <w:divBdr>
        <w:top w:val="none" w:sz="0" w:space="0" w:color="auto"/>
        <w:left w:val="none" w:sz="0" w:space="0" w:color="auto"/>
        <w:bottom w:val="none" w:sz="0" w:space="0" w:color="auto"/>
        <w:right w:val="none" w:sz="0" w:space="0" w:color="auto"/>
      </w:divBdr>
    </w:div>
    <w:div w:id="568618208">
      <w:bodyDiv w:val="1"/>
      <w:marLeft w:val="0"/>
      <w:marRight w:val="0"/>
      <w:marTop w:val="0"/>
      <w:marBottom w:val="0"/>
      <w:divBdr>
        <w:top w:val="none" w:sz="0" w:space="0" w:color="auto"/>
        <w:left w:val="none" w:sz="0" w:space="0" w:color="auto"/>
        <w:bottom w:val="none" w:sz="0" w:space="0" w:color="auto"/>
        <w:right w:val="none" w:sz="0" w:space="0" w:color="auto"/>
      </w:divBdr>
    </w:div>
    <w:div w:id="569509361">
      <w:bodyDiv w:val="1"/>
      <w:marLeft w:val="0"/>
      <w:marRight w:val="0"/>
      <w:marTop w:val="0"/>
      <w:marBottom w:val="0"/>
      <w:divBdr>
        <w:top w:val="none" w:sz="0" w:space="0" w:color="auto"/>
        <w:left w:val="none" w:sz="0" w:space="0" w:color="auto"/>
        <w:bottom w:val="none" w:sz="0" w:space="0" w:color="auto"/>
        <w:right w:val="none" w:sz="0" w:space="0" w:color="auto"/>
      </w:divBdr>
    </w:div>
    <w:div w:id="570501368">
      <w:bodyDiv w:val="1"/>
      <w:marLeft w:val="0"/>
      <w:marRight w:val="0"/>
      <w:marTop w:val="0"/>
      <w:marBottom w:val="0"/>
      <w:divBdr>
        <w:top w:val="none" w:sz="0" w:space="0" w:color="auto"/>
        <w:left w:val="none" w:sz="0" w:space="0" w:color="auto"/>
        <w:bottom w:val="none" w:sz="0" w:space="0" w:color="auto"/>
        <w:right w:val="none" w:sz="0" w:space="0" w:color="auto"/>
      </w:divBdr>
    </w:div>
    <w:div w:id="576986619">
      <w:bodyDiv w:val="1"/>
      <w:marLeft w:val="0"/>
      <w:marRight w:val="0"/>
      <w:marTop w:val="0"/>
      <w:marBottom w:val="0"/>
      <w:divBdr>
        <w:top w:val="none" w:sz="0" w:space="0" w:color="auto"/>
        <w:left w:val="none" w:sz="0" w:space="0" w:color="auto"/>
        <w:bottom w:val="none" w:sz="0" w:space="0" w:color="auto"/>
        <w:right w:val="none" w:sz="0" w:space="0" w:color="auto"/>
      </w:divBdr>
    </w:div>
    <w:div w:id="580523995">
      <w:bodyDiv w:val="1"/>
      <w:marLeft w:val="0"/>
      <w:marRight w:val="0"/>
      <w:marTop w:val="0"/>
      <w:marBottom w:val="0"/>
      <w:divBdr>
        <w:top w:val="none" w:sz="0" w:space="0" w:color="auto"/>
        <w:left w:val="none" w:sz="0" w:space="0" w:color="auto"/>
        <w:bottom w:val="none" w:sz="0" w:space="0" w:color="auto"/>
        <w:right w:val="none" w:sz="0" w:space="0" w:color="auto"/>
      </w:divBdr>
    </w:div>
    <w:div w:id="586966456">
      <w:bodyDiv w:val="1"/>
      <w:marLeft w:val="0"/>
      <w:marRight w:val="0"/>
      <w:marTop w:val="0"/>
      <w:marBottom w:val="0"/>
      <w:divBdr>
        <w:top w:val="none" w:sz="0" w:space="0" w:color="auto"/>
        <w:left w:val="none" w:sz="0" w:space="0" w:color="auto"/>
        <w:bottom w:val="none" w:sz="0" w:space="0" w:color="auto"/>
        <w:right w:val="none" w:sz="0" w:space="0" w:color="auto"/>
      </w:divBdr>
    </w:div>
    <w:div w:id="587883795">
      <w:bodyDiv w:val="1"/>
      <w:marLeft w:val="0"/>
      <w:marRight w:val="0"/>
      <w:marTop w:val="0"/>
      <w:marBottom w:val="0"/>
      <w:divBdr>
        <w:top w:val="none" w:sz="0" w:space="0" w:color="auto"/>
        <w:left w:val="none" w:sz="0" w:space="0" w:color="auto"/>
        <w:bottom w:val="none" w:sz="0" w:space="0" w:color="auto"/>
        <w:right w:val="none" w:sz="0" w:space="0" w:color="auto"/>
      </w:divBdr>
    </w:div>
    <w:div w:id="589780723">
      <w:bodyDiv w:val="1"/>
      <w:marLeft w:val="0"/>
      <w:marRight w:val="0"/>
      <w:marTop w:val="0"/>
      <w:marBottom w:val="0"/>
      <w:divBdr>
        <w:top w:val="none" w:sz="0" w:space="0" w:color="auto"/>
        <w:left w:val="none" w:sz="0" w:space="0" w:color="auto"/>
        <w:bottom w:val="none" w:sz="0" w:space="0" w:color="auto"/>
        <w:right w:val="none" w:sz="0" w:space="0" w:color="auto"/>
      </w:divBdr>
    </w:div>
    <w:div w:id="593175153">
      <w:bodyDiv w:val="1"/>
      <w:marLeft w:val="0"/>
      <w:marRight w:val="0"/>
      <w:marTop w:val="0"/>
      <w:marBottom w:val="0"/>
      <w:divBdr>
        <w:top w:val="none" w:sz="0" w:space="0" w:color="auto"/>
        <w:left w:val="none" w:sz="0" w:space="0" w:color="auto"/>
        <w:bottom w:val="none" w:sz="0" w:space="0" w:color="auto"/>
        <w:right w:val="none" w:sz="0" w:space="0" w:color="auto"/>
      </w:divBdr>
    </w:div>
    <w:div w:id="597837411">
      <w:bodyDiv w:val="1"/>
      <w:marLeft w:val="0"/>
      <w:marRight w:val="0"/>
      <w:marTop w:val="0"/>
      <w:marBottom w:val="0"/>
      <w:divBdr>
        <w:top w:val="none" w:sz="0" w:space="0" w:color="auto"/>
        <w:left w:val="none" w:sz="0" w:space="0" w:color="auto"/>
        <w:bottom w:val="none" w:sz="0" w:space="0" w:color="auto"/>
        <w:right w:val="none" w:sz="0" w:space="0" w:color="auto"/>
      </w:divBdr>
    </w:div>
    <w:div w:id="598754564">
      <w:bodyDiv w:val="1"/>
      <w:marLeft w:val="0"/>
      <w:marRight w:val="0"/>
      <w:marTop w:val="0"/>
      <w:marBottom w:val="0"/>
      <w:divBdr>
        <w:top w:val="none" w:sz="0" w:space="0" w:color="auto"/>
        <w:left w:val="none" w:sz="0" w:space="0" w:color="auto"/>
        <w:bottom w:val="none" w:sz="0" w:space="0" w:color="auto"/>
        <w:right w:val="none" w:sz="0" w:space="0" w:color="auto"/>
      </w:divBdr>
    </w:div>
    <w:div w:id="620647430">
      <w:bodyDiv w:val="1"/>
      <w:marLeft w:val="0"/>
      <w:marRight w:val="0"/>
      <w:marTop w:val="0"/>
      <w:marBottom w:val="0"/>
      <w:divBdr>
        <w:top w:val="none" w:sz="0" w:space="0" w:color="auto"/>
        <w:left w:val="none" w:sz="0" w:space="0" w:color="auto"/>
        <w:bottom w:val="none" w:sz="0" w:space="0" w:color="auto"/>
        <w:right w:val="none" w:sz="0" w:space="0" w:color="auto"/>
      </w:divBdr>
    </w:div>
    <w:div w:id="627781751">
      <w:bodyDiv w:val="1"/>
      <w:marLeft w:val="0"/>
      <w:marRight w:val="0"/>
      <w:marTop w:val="0"/>
      <w:marBottom w:val="0"/>
      <w:divBdr>
        <w:top w:val="none" w:sz="0" w:space="0" w:color="auto"/>
        <w:left w:val="none" w:sz="0" w:space="0" w:color="auto"/>
        <w:bottom w:val="none" w:sz="0" w:space="0" w:color="auto"/>
        <w:right w:val="none" w:sz="0" w:space="0" w:color="auto"/>
      </w:divBdr>
      <w:divsChild>
        <w:div w:id="27071774">
          <w:marLeft w:val="0"/>
          <w:marRight w:val="0"/>
          <w:marTop w:val="0"/>
          <w:marBottom w:val="0"/>
          <w:divBdr>
            <w:top w:val="none" w:sz="0" w:space="0" w:color="auto"/>
            <w:left w:val="none" w:sz="0" w:space="0" w:color="auto"/>
            <w:bottom w:val="none" w:sz="0" w:space="0" w:color="auto"/>
            <w:right w:val="none" w:sz="0" w:space="0" w:color="auto"/>
          </w:divBdr>
        </w:div>
      </w:divsChild>
    </w:div>
    <w:div w:id="627974041">
      <w:bodyDiv w:val="1"/>
      <w:marLeft w:val="0"/>
      <w:marRight w:val="0"/>
      <w:marTop w:val="0"/>
      <w:marBottom w:val="0"/>
      <w:divBdr>
        <w:top w:val="none" w:sz="0" w:space="0" w:color="auto"/>
        <w:left w:val="none" w:sz="0" w:space="0" w:color="auto"/>
        <w:bottom w:val="none" w:sz="0" w:space="0" w:color="auto"/>
        <w:right w:val="none" w:sz="0" w:space="0" w:color="auto"/>
      </w:divBdr>
    </w:div>
    <w:div w:id="633295759">
      <w:bodyDiv w:val="1"/>
      <w:marLeft w:val="0"/>
      <w:marRight w:val="0"/>
      <w:marTop w:val="0"/>
      <w:marBottom w:val="0"/>
      <w:divBdr>
        <w:top w:val="none" w:sz="0" w:space="0" w:color="auto"/>
        <w:left w:val="none" w:sz="0" w:space="0" w:color="auto"/>
        <w:bottom w:val="none" w:sz="0" w:space="0" w:color="auto"/>
        <w:right w:val="none" w:sz="0" w:space="0" w:color="auto"/>
      </w:divBdr>
    </w:div>
    <w:div w:id="633758222">
      <w:bodyDiv w:val="1"/>
      <w:marLeft w:val="0"/>
      <w:marRight w:val="0"/>
      <w:marTop w:val="0"/>
      <w:marBottom w:val="0"/>
      <w:divBdr>
        <w:top w:val="none" w:sz="0" w:space="0" w:color="auto"/>
        <w:left w:val="none" w:sz="0" w:space="0" w:color="auto"/>
        <w:bottom w:val="none" w:sz="0" w:space="0" w:color="auto"/>
        <w:right w:val="none" w:sz="0" w:space="0" w:color="auto"/>
      </w:divBdr>
    </w:div>
    <w:div w:id="634943873">
      <w:bodyDiv w:val="1"/>
      <w:marLeft w:val="0"/>
      <w:marRight w:val="0"/>
      <w:marTop w:val="0"/>
      <w:marBottom w:val="0"/>
      <w:divBdr>
        <w:top w:val="none" w:sz="0" w:space="0" w:color="auto"/>
        <w:left w:val="none" w:sz="0" w:space="0" w:color="auto"/>
        <w:bottom w:val="none" w:sz="0" w:space="0" w:color="auto"/>
        <w:right w:val="none" w:sz="0" w:space="0" w:color="auto"/>
      </w:divBdr>
    </w:div>
    <w:div w:id="637107701">
      <w:bodyDiv w:val="1"/>
      <w:marLeft w:val="0"/>
      <w:marRight w:val="0"/>
      <w:marTop w:val="0"/>
      <w:marBottom w:val="0"/>
      <w:divBdr>
        <w:top w:val="none" w:sz="0" w:space="0" w:color="auto"/>
        <w:left w:val="none" w:sz="0" w:space="0" w:color="auto"/>
        <w:bottom w:val="none" w:sz="0" w:space="0" w:color="auto"/>
        <w:right w:val="none" w:sz="0" w:space="0" w:color="auto"/>
      </w:divBdr>
    </w:div>
    <w:div w:id="638344604">
      <w:bodyDiv w:val="1"/>
      <w:marLeft w:val="0"/>
      <w:marRight w:val="0"/>
      <w:marTop w:val="0"/>
      <w:marBottom w:val="0"/>
      <w:divBdr>
        <w:top w:val="none" w:sz="0" w:space="0" w:color="auto"/>
        <w:left w:val="none" w:sz="0" w:space="0" w:color="auto"/>
        <w:bottom w:val="none" w:sz="0" w:space="0" w:color="auto"/>
        <w:right w:val="none" w:sz="0" w:space="0" w:color="auto"/>
      </w:divBdr>
    </w:div>
    <w:div w:id="644772916">
      <w:bodyDiv w:val="1"/>
      <w:marLeft w:val="0"/>
      <w:marRight w:val="0"/>
      <w:marTop w:val="0"/>
      <w:marBottom w:val="0"/>
      <w:divBdr>
        <w:top w:val="none" w:sz="0" w:space="0" w:color="auto"/>
        <w:left w:val="none" w:sz="0" w:space="0" w:color="auto"/>
        <w:bottom w:val="none" w:sz="0" w:space="0" w:color="auto"/>
        <w:right w:val="none" w:sz="0" w:space="0" w:color="auto"/>
      </w:divBdr>
    </w:div>
    <w:div w:id="644890225">
      <w:bodyDiv w:val="1"/>
      <w:marLeft w:val="0"/>
      <w:marRight w:val="0"/>
      <w:marTop w:val="0"/>
      <w:marBottom w:val="0"/>
      <w:divBdr>
        <w:top w:val="none" w:sz="0" w:space="0" w:color="auto"/>
        <w:left w:val="none" w:sz="0" w:space="0" w:color="auto"/>
        <w:bottom w:val="none" w:sz="0" w:space="0" w:color="auto"/>
        <w:right w:val="none" w:sz="0" w:space="0" w:color="auto"/>
      </w:divBdr>
    </w:div>
    <w:div w:id="644892996">
      <w:bodyDiv w:val="1"/>
      <w:marLeft w:val="0"/>
      <w:marRight w:val="0"/>
      <w:marTop w:val="0"/>
      <w:marBottom w:val="0"/>
      <w:divBdr>
        <w:top w:val="none" w:sz="0" w:space="0" w:color="auto"/>
        <w:left w:val="none" w:sz="0" w:space="0" w:color="auto"/>
        <w:bottom w:val="none" w:sz="0" w:space="0" w:color="auto"/>
        <w:right w:val="none" w:sz="0" w:space="0" w:color="auto"/>
      </w:divBdr>
    </w:div>
    <w:div w:id="647631251">
      <w:bodyDiv w:val="1"/>
      <w:marLeft w:val="0"/>
      <w:marRight w:val="0"/>
      <w:marTop w:val="0"/>
      <w:marBottom w:val="0"/>
      <w:divBdr>
        <w:top w:val="none" w:sz="0" w:space="0" w:color="auto"/>
        <w:left w:val="none" w:sz="0" w:space="0" w:color="auto"/>
        <w:bottom w:val="none" w:sz="0" w:space="0" w:color="auto"/>
        <w:right w:val="none" w:sz="0" w:space="0" w:color="auto"/>
      </w:divBdr>
    </w:div>
    <w:div w:id="650327936">
      <w:bodyDiv w:val="1"/>
      <w:marLeft w:val="0"/>
      <w:marRight w:val="0"/>
      <w:marTop w:val="0"/>
      <w:marBottom w:val="0"/>
      <w:divBdr>
        <w:top w:val="none" w:sz="0" w:space="0" w:color="auto"/>
        <w:left w:val="none" w:sz="0" w:space="0" w:color="auto"/>
        <w:bottom w:val="none" w:sz="0" w:space="0" w:color="auto"/>
        <w:right w:val="none" w:sz="0" w:space="0" w:color="auto"/>
      </w:divBdr>
    </w:div>
    <w:div w:id="650907556">
      <w:bodyDiv w:val="1"/>
      <w:marLeft w:val="0"/>
      <w:marRight w:val="0"/>
      <w:marTop w:val="0"/>
      <w:marBottom w:val="0"/>
      <w:divBdr>
        <w:top w:val="none" w:sz="0" w:space="0" w:color="auto"/>
        <w:left w:val="none" w:sz="0" w:space="0" w:color="auto"/>
        <w:bottom w:val="none" w:sz="0" w:space="0" w:color="auto"/>
        <w:right w:val="none" w:sz="0" w:space="0" w:color="auto"/>
      </w:divBdr>
    </w:div>
    <w:div w:id="651325666">
      <w:bodyDiv w:val="1"/>
      <w:marLeft w:val="0"/>
      <w:marRight w:val="0"/>
      <w:marTop w:val="0"/>
      <w:marBottom w:val="0"/>
      <w:divBdr>
        <w:top w:val="none" w:sz="0" w:space="0" w:color="auto"/>
        <w:left w:val="none" w:sz="0" w:space="0" w:color="auto"/>
        <w:bottom w:val="none" w:sz="0" w:space="0" w:color="auto"/>
        <w:right w:val="none" w:sz="0" w:space="0" w:color="auto"/>
      </w:divBdr>
    </w:div>
    <w:div w:id="653021977">
      <w:bodyDiv w:val="1"/>
      <w:marLeft w:val="0"/>
      <w:marRight w:val="0"/>
      <w:marTop w:val="0"/>
      <w:marBottom w:val="0"/>
      <w:divBdr>
        <w:top w:val="none" w:sz="0" w:space="0" w:color="auto"/>
        <w:left w:val="none" w:sz="0" w:space="0" w:color="auto"/>
        <w:bottom w:val="none" w:sz="0" w:space="0" w:color="auto"/>
        <w:right w:val="none" w:sz="0" w:space="0" w:color="auto"/>
      </w:divBdr>
    </w:div>
    <w:div w:id="653991906">
      <w:bodyDiv w:val="1"/>
      <w:marLeft w:val="0"/>
      <w:marRight w:val="0"/>
      <w:marTop w:val="0"/>
      <w:marBottom w:val="0"/>
      <w:divBdr>
        <w:top w:val="none" w:sz="0" w:space="0" w:color="auto"/>
        <w:left w:val="none" w:sz="0" w:space="0" w:color="auto"/>
        <w:bottom w:val="none" w:sz="0" w:space="0" w:color="auto"/>
        <w:right w:val="none" w:sz="0" w:space="0" w:color="auto"/>
      </w:divBdr>
    </w:div>
    <w:div w:id="658658720">
      <w:bodyDiv w:val="1"/>
      <w:marLeft w:val="0"/>
      <w:marRight w:val="0"/>
      <w:marTop w:val="0"/>
      <w:marBottom w:val="0"/>
      <w:divBdr>
        <w:top w:val="none" w:sz="0" w:space="0" w:color="auto"/>
        <w:left w:val="none" w:sz="0" w:space="0" w:color="auto"/>
        <w:bottom w:val="none" w:sz="0" w:space="0" w:color="auto"/>
        <w:right w:val="none" w:sz="0" w:space="0" w:color="auto"/>
      </w:divBdr>
    </w:div>
    <w:div w:id="662582797">
      <w:bodyDiv w:val="1"/>
      <w:marLeft w:val="0"/>
      <w:marRight w:val="0"/>
      <w:marTop w:val="0"/>
      <w:marBottom w:val="0"/>
      <w:divBdr>
        <w:top w:val="none" w:sz="0" w:space="0" w:color="auto"/>
        <w:left w:val="none" w:sz="0" w:space="0" w:color="auto"/>
        <w:bottom w:val="none" w:sz="0" w:space="0" w:color="auto"/>
        <w:right w:val="none" w:sz="0" w:space="0" w:color="auto"/>
      </w:divBdr>
    </w:div>
    <w:div w:id="668797780">
      <w:bodyDiv w:val="1"/>
      <w:marLeft w:val="0"/>
      <w:marRight w:val="0"/>
      <w:marTop w:val="0"/>
      <w:marBottom w:val="0"/>
      <w:divBdr>
        <w:top w:val="none" w:sz="0" w:space="0" w:color="auto"/>
        <w:left w:val="none" w:sz="0" w:space="0" w:color="auto"/>
        <w:bottom w:val="none" w:sz="0" w:space="0" w:color="auto"/>
        <w:right w:val="none" w:sz="0" w:space="0" w:color="auto"/>
      </w:divBdr>
    </w:div>
    <w:div w:id="672032935">
      <w:bodyDiv w:val="1"/>
      <w:marLeft w:val="0"/>
      <w:marRight w:val="0"/>
      <w:marTop w:val="0"/>
      <w:marBottom w:val="0"/>
      <w:divBdr>
        <w:top w:val="none" w:sz="0" w:space="0" w:color="auto"/>
        <w:left w:val="none" w:sz="0" w:space="0" w:color="auto"/>
        <w:bottom w:val="none" w:sz="0" w:space="0" w:color="auto"/>
        <w:right w:val="none" w:sz="0" w:space="0" w:color="auto"/>
      </w:divBdr>
    </w:div>
    <w:div w:id="672420261">
      <w:bodyDiv w:val="1"/>
      <w:marLeft w:val="0"/>
      <w:marRight w:val="0"/>
      <w:marTop w:val="0"/>
      <w:marBottom w:val="0"/>
      <w:divBdr>
        <w:top w:val="none" w:sz="0" w:space="0" w:color="auto"/>
        <w:left w:val="none" w:sz="0" w:space="0" w:color="auto"/>
        <w:bottom w:val="none" w:sz="0" w:space="0" w:color="auto"/>
        <w:right w:val="none" w:sz="0" w:space="0" w:color="auto"/>
      </w:divBdr>
    </w:div>
    <w:div w:id="672534654">
      <w:bodyDiv w:val="1"/>
      <w:marLeft w:val="0"/>
      <w:marRight w:val="0"/>
      <w:marTop w:val="0"/>
      <w:marBottom w:val="0"/>
      <w:divBdr>
        <w:top w:val="none" w:sz="0" w:space="0" w:color="auto"/>
        <w:left w:val="none" w:sz="0" w:space="0" w:color="auto"/>
        <w:bottom w:val="none" w:sz="0" w:space="0" w:color="auto"/>
        <w:right w:val="none" w:sz="0" w:space="0" w:color="auto"/>
      </w:divBdr>
    </w:div>
    <w:div w:id="673798985">
      <w:bodyDiv w:val="1"/>
      <w:marLeft w:val="0"/>
      <w:marRight w:val="0"/>
      <w:marTop w:val="0"/>
      <w:marBottom w:val="0"/>
      <w:divBdr>
        <w:top w:val="none" w:sz="0" w:space="0" w:color="auto"/>
        <w:left w:val="none" w:sz="0" w:space="0" w:color="auto"/>
        <w:bottom w:val="none" w:sz="0" w:space="0" w:color="auto"/>
        <w:right w:val="none" w:sz="0" w:space="0" w:color="auto"/>
      </w:divBdr>
    </w:div>
    <w:div w:id="674187997">
      <w:bodyDiv w:val="1"/>
      <w:marLeft w:val="0"/>
      <w:marRight w:val="0"/>
      <w:marTop w:val="0"/>
      <w:marBottom w:val="0"/>
      <w:divBdr>
        <w:top w:val="none" w:sz="0" w:space="0" w:color="auto"/>
        <w:left w:val="none" w:sz="0" w:space="0" w:color="auto"/>
        <w:bottom w:val="none" w:sz="0" w:space="0" w:color="auto"/>
        <w:right w:val="none" w:sz="0" w:space="0" w:color="auto"/>
      </w:divBdr>
    </w:div>
    <w:div w:id="674190151">
      <w:bodyDiv w:val="1"/>
      <w:marLeft w:val="0"/>
      <w:marRight w:val="0"/>
      <w:marTop w:val="0"/>
      <w:marBottom w:val="0"/>
      <w:divBdr>
        <w:top w:val="none" w:sz="0" w:space="0" w:color="auto"/>
        <w:left w:val="none" w:sz="0" w:space="0" w:color="auto"/>
        <w:bottom w:val="none" w:sz="0" w:space="0" w:color="auto"/>
        <w:right w:val="none" w:sz="0" w:space="0" w:color="auto"/>
      </w:divBdr>
    </w:div>
    <w:div w:id="676344206">
      <w:bodyDiv w:val="1"/>
      <w:marLeft w:val="0"/>
      <w:marRight w:val="0"/>
      <w:marTop w:val="0"/>
      <w:marBottom w:val="0"/>
      <w:divBdr>
        <w:top w:val="none" w:sz="0" w:space="0" w:color="auto"/>
        <w:left w:val="none" w:sz="0" w:space="0" w:color="auto"/>
        <w:bottom w:val="none" w:sz="0" w:space="0" w:color="auto"/>
        <w:right w:val="none" w:sz="0" w:space="0" w:color="auto"/>
      </w:divBdr>
    </w:div>
    <w:div w:id="686757590">
      <w:bodyDiv w:val="1"/>
      <w:marLeft w:val="0"/>
      <w:marRight w:val="0"/>
      <w:marTop w:val="0"/>
      <w:marBottom w:val="0"/>
      <w:divBdr>
        <w:top w:val="none" w:sz="0" w:space="0" w:color="auto"/>
        <w:left w:val="none" w:sz="0" w:space="0" w:color="auto"/>
        <w:bottom w:val="none" w:sz="0" w:space="0" w:color="auto"/>
        <w:right w:val="none" w:sz="0" w:space="0" w:color="auto"/>
      </w:divBdr>
    </w:div>
    <w:div w:id="697587264">
      <w:bodyDiv w:val="1"/>
      <w:marLeft w:val="0"/>
      <w:marRight w:val="0"/>
      <w:marTop w:val="0"/>
      <w:marBottom w:val="0"/>
      <w:divBdr>
        <w:top w:val="none" w:sz="0" w:space="0" w:color="auto"/>
        <w:left w:val="none" w:sz="0" w:space="0" w:color="auto"/>
        <w:bottom w:val="none" w:sz="0" w:space="0" w:color="auto"/>
        <w:right w:val="none" w:sz="0" w:space="0" w:color="auto"/>
      </w:divBdr>
    </w:div>
    <w:div w:id="698579851">
      <w:bodyDiv w:val="1"/>
      <w:marLeft w:val="0"/>
      <w:marRight w:val="0"/>
      <w:marTop w:val="0"/>
      <w:marBottom w:val="0"/>
      <w:divBdr>
        <w:top w:val="none" w:sz="0" w:space="0" w:color="auto"/>
        <w:left w:val="none" w:sz="0" w:space="0" w:color="auto"/>
        <w:bottom w:val="none" w:sz="0" w:space="0" w:color="auto"/>
        <w:right w:val="none" w:sz="0" w:space="0" w:color="auto"/>
      </w:divBdr>
    </w:div>
    <w:div w:id="700470274">
      <w:bodyDiv w:val="1"/>
      <w:marLeft w:val="0"/>
      <w:marRight w:val="0"/>
      <w:marTop w:val="0"/>
      <w:marBottom w:val="0"/>
      <w:divBdr>
        <w:top w:val="none" w:sz="0" w:space="0" w:color="auto"/>
        <w:left w:val="none" w:sz="0" w:space="0" w:color="auto"/>
        <w:bottom w:val="none" w:sz="0" w:space="0" w:color="auto"/>
        <w:right w:val="none" w:sz="0" w:space="0" w:color="auto"/>
      </w:divBdr>
    </w:div>
    <w:div w:id="700475187">
      <w:bodyDiv w:val="1"/>
      <w:marLeft w:val="0"/>
      <w:marRight w:val="0"/>
      <w:marTop w:val="0"/>
      <w:marBottom w:val="0"/>
      <w:divBdr>
        <w:top w:val="none" w:sz="0" w:space="0" w:color="auto"/>
        <w:left w:val="none" w:sz="0" w:space="0" w:color="auto"/>
        <w:bottom w:val="none" w:sz="0" w:space="0" w:color="auto"/>
        <w:right w:val="none" w:sz="0" w:space="0" w:color="auto"/>
      </w:divBdr>
    </w:div>
    <w:div w:id="709375494">
      <w:bodyDiv w:val="1"/>
      <w:marLeft w:val="0"/>
      <w:marRight w:val="0"/>
      <w:marTop w:val="0"/>
      <w:marBottom w:val="0"/>
      <w:divBdr>
        <w:top w:val="none" w:sz="0" w:space="0" w:color="auto"/>
        <w:left w:val="none" w:sz="0" w:space="0" w:color="auto"/>
        <w:bottom w:val="none" w:sz="0" w:space="0" w:color="auto"/>
        <w:right w:val="none" w:sz="0" w:space="0" w:color="auto"/>
      </w:divBdr>
    </w:div>
    <w:div w:id="710417469">
      <w:bodyDiv w:val="1"/>
      <w:marLeft w:val="0"/>
      <w:marRight w:val="0"/>
      <w:marTop w:val="0"/>
      <w:marBottom w:val="0"/>
      <w:divBdr>
        <w:top w:val="none" w:sz="0" w:space="0" w:color="auto"/>
        <w:left w:val="none" w:sz="0" w:space="0" w:color="auto"/>
        <w:bottom w:val="none" w:sz="0" w:space="0" w:color="auto"/>
        <w:right w:val="none" w:sz="0" w:space="0" w:color="auto"/>
      </w:divBdr>
    </w:div>
    <w:div w:id="713237247">
      <w:bodyDiv w:val="1"/>
      <w:marLeft w:val="0"/>
      <w:marRight w:val="0"/>
      <w:marTop w:val="0"/>
      <w:marBottom w:val="0"/>
      <w:divBdr>
        <w:top w:val="none" w:sz="0" w:space="0" w:color="auto"/>
        <w:left w:val="none" w:sz="0" w:space="0" w:color="auto"/>
        <w:bottom w:val="none" w:sz="0" w:space="0" w:color="auto"/>
        <w:right w:val="none" w:sz="0" w:space="0" w:color="auto"/>
      </w:divBdr>
    </w:div>
    <w:div w:id="713309752">
      <w:bodyDiv w:val="1"/>
      <w:marLeft w:val="0"/>
      <w:marRight w:val="0"/>
      <w:marTop w:val="0"/>
      <w:marBottom w:val="0"/>
      <w:divBdr>
        <w:top w:val="none" w:sz="0" w:space="0" w:color="auto"/>
        <w:left w:val="none" w:sz="0" w:space="0" w:color="auto"/>
        <w:bottom w:val="none" w:sz="0" w:space="0" w:color="auto"/>
        <w:right w:val="none" w:sz="0" w:space="0" w:color="auto"/>
      </w:divBdr>
    </w:div>
    <w:div w:id="714305850">
      <w:bodyDiv w:val="1"/>
      <w:marLeft w:val="0"/>
      <w:marRight w:val="0"/>
      <w:marTop w:val="0"/>
      <w:marBottom w:val="0"/>
      <w:divBdr>
        <w:top w:val="none" w:sz="0" w:space="0" w:color="auto"/>
        <w:left w:val="none" w:sz="0" w:space="0" w:color="auto"/>
        <w:bottom w:val="none" w:sz="0" w:space="0" w:color="auto"/>
        <w:right w:val="none" w:sz="0" w:space="0" w:color="auto"/>
      </w:divBdr>
    </w:div>
    <w:div w:id="717632136">
      <w:bodyDiv w:val="1"/>
      <w:marLeft w:val="0"/>
      <w:marRight w:val="0"/>
      <w:marTop w:val="0"/>
      <w:marBottom w:val="0"/>
      <w:divBdr>
        <w:top w:val="none" w:sz="0" w:space="0" w:color="auto"/>
        <w:left w:val="none" w:sz="0" w:space="0" w:color="auto"/>
        <w:bottom w:val="none" w:sz="0" w:space="0" w:color="auto"/>
        <w:right w:val="none" w:sz="0" w:space="0" w:color="auto"/>
      </w:divBdr>
    </w:div>
    <w:div w:id="730274095">
      <w:bodyDiv w:val="1"/>
      <w:marLeft w:val="0"/>
      <w:marRight w:val="0"/>
      <w:marTop w:val="0"/>
      <w:marBottom w:val="0"/>
      <w:divBdr>
        <w:top w:val="none" w:sz="0" w:space="0" w:color="auto"/>
        <w:left w:val="none" w:sz="0" w:space="0" w:color="auto"/>
        <w:bottom w:val="none" w:sz="0" w:space="0" w:color="auto"/>
        <w:right w:val="none" w:sz="0" w:space="0" w:color="auto"/>
      </w:divBdr>
    </w:div>
    <w:div w:id="730999628">
      <w:bodyDiv w:val="1"/>
      <w:marLeft w:val="0"/>
      <w:marRight w:val="0"/>
      <w:marTop w:val="0"/>
      <w:marBottom w:val="0"/>
      <w:divBdr>
        <w:top w:val="none" w:sz="0" w:space="0" w:color="auto"/>
        <w:left w:val="none" w:sz="0" w:space="0" w:color="auto"/>
        <w:bottom w:val="none" w:sz="0" w:space="0" w:color="auto"/>
        <w:right w:val="none" w:sz="0" w:space="0" w:color="auto"/>
      </w:divBdr>
    </w:div>
    <w:div w:id="732851491">
      <w:bodyDiv w:val="1"/>
      <w:marLeft w:val="0"/>
      <w:marRight w:val="0"/>
      <w:marTop w:val="0"/>
      <w:marBottom w:val="0"/>
      <w:divBdr>
        <w:top w:val="none" w:sz="0" w:space="0" w:color="auto"/>
        <w:left w:val="none" w:sz="0" w:space="0" w:color="auto"/>
        <w:bottom w:val="none" w:sz="0" w:space="0" w:color="auto"/>
        <w:right w:val="none" w:sz="0" w:space="0" w:color="auto"/>
      </w:divBdr>
    </w:div>
    <w:div w:id="733889546">
      <w:bodyDiv w:val="1"/>
      <w:marLeft w:val="0"/>
      <w:marRight w:val="0"/>
      <w:marTop w:val="0"/>
      <w:marBottom w:val="0"/>
      <w:divBdr>
        <w:top w:val="none" w:sz="0" w:space="0" w:color="auto"/>
        <w:left w:val="none" w:sz="0" w:space="0" w:color="auto"/>
        <w:bottom w:val="none" w:sz="0" w:space="0" w:color="auto"/>
        <w:right w:val="none" w:sz="0" w:space="0" w:color="auto"/>
      </w:divBdr>
    </w:div>
    <w:div w:id="743836418">
      <w:bodyDiv w:val="1"/>
      <w:marLeft w:val="0"/>
      <w:marRight w:val="0"/>
      <w:marTop w:val="0"/>
      <w:marBottom w:val="0"/>
      <w:divBdr>
        <w:top w:val="none" w:sz="0" w:space="0" w:color="auto"/>
        <w:left w:val="none" w:sz="0" w:space="0" w:color="auto"/>
        <w:bottom w:val="none" w:sz="0" w:space="0" w:color="auto"/>
        <w:right w:val="none" w:sz="0" w:space="0" w:color="auto"/>
      </w:divBdr>
    </w:div>
    <w:div w:id="744692363">
      <w:bodyDiv w:val="1"/>
      <w:marLeft w:val="0"/>
      <w:marRight w:val="0"/>
      <w:marTop w:val="0"/>
      <w:marBottom w:val="0"/>
      <w:divBdr>
        <w:top w:val="none" w:sz="0" w:space="0" w:color="auto"/>
        <w:left w:val="none" w:sz="0" w:space="0" w:color="auto"/>
        <w:bottom w:val="none" w:sz="0" w:space="0" w:color="auto"/>
        <w:right w:val="none" w:sz="0" w:space="0" w:color="auto"/>
      </w:divBdr>
    </w:div>
    <w:div w:id="746465656">
      <w:bodyDiv w:val="1"/>
      <w:marLeft w:val="0"/>
      <w:marRight w:val="0"/>
      <w:marTop w:val="0"/>
      <w:marBottom w:val="0"/>
      <w:divBdr>
        <w:top w:val="none" w:sz="0" w:space="0" w:color="auto"/>
        <w:left w:val="none" w:sz="0" w:space="0" w:color="auto"/>
        <w:bottom w:val="none" w:sz="0" w:space="0" w:color="auto"/>
        <w:right w:val="none" w:sz="0" w:space="0" w:color="auto"/>
      </w:divBdr>
    </w:div>
    <w:div w:id="748356252">
      <w:bodyDiv w:val="1"/>
      <w:marLeft w:val="0"/>
      <w:marRight w:val="0"/>
      <w:marTop w:val="0"/>
      <w:marBottom w:val="0"/>
      <w:divBdr>
        <w:top w:val="none" w:sz="0" w:space="0" w:color="auto"/>
        <w:left w:val="none" w:sz="0" w:space="0" w:color="auto"/>
        <w:bottom w:val="none" w:sz="0" w:space="0" w:color="auto"/>
        <w:right w:val="none" w:sz="0" w:space="0" w:color="auto"/>
      </w:divBdr>
    </w:div>
    <w:div w:id="748622788">
      <w:bodyDiv w:val="1"/>
      <w:marLeft w:val="0"/>
      <w:marRight w:val="0"/>
      <w:marTop w:val="0"/>
      <w:marBottom w:val="0"/>
      <w:divBdr>
        <w:top w:val="none" w:sz="0" w:space="0" w:color="auto"/>
        <w:left w:val="none" w:sz="0" w:space="0" w:color="auto"/>
        <w:bottom w:val="none" w:sz="0" w:space="0" w:color="auto"/>
        <w:right w:val="none" w:sz="0" w:space="0" w:color="auto"/>
      </w:divBdr>
    </w:div>
    <w:div w:id="753017392">
      <w:bodyDiv w:val="1"/>
      <w:marLeft w:val="0"/>
      <w:marRight w:val="0"/>
      <w:marTop w:val="0"/>
      <w:marBottom w:val="0"/>
      <w:divBdr>
        <w:top w:val="none" w:sz="0" w:space="0" w:color="auto"/>
        <w:left w:val="none" w:sz="0" w:space="0" w:color="auto"/>
        <w:bottom w:val="none" w:sz="0" w:space="0" w:color="auto"/>
        <w:right w:val="none" w:sz="0" w:space="0" w:color="auto"/>
      </w:divBdr>
    </w:div>
    <w:div w:id="753281173">
      <w:bodyDiv w:val="1"/>
      <w:marLeft w:val="0"/>
      <w:marRight w:val="0"/>
      <w:marTop w:val="0"/>
      <w:marBottom w:val="0"/>
      <w:divBdr>
        <w:top w:val="none" w:sz="0" w:space="0" w:color="auto"/>
        <w:left w:val="none" w:sz="0" w:space="0" w:color="auto"/>
        <w:bottom w:val="none" w:sz="0" w:space="0" w:color="auto"/>
        <w:right w:val="none" w:sz="0" w:space="0" w:color="auto"/>
      </w:divBdr>
    </w:div>
    <w:div w:id="753479965">
      <w:bodyDiv w:val="1"/>
      <w:marLeft w:val="0"/>
      <w:marRight w:val="0"/>
      <w:marTop w:val="0"/>
      <w:marBottom w:val="0"/>
      <w:divBdr>
        <w:top w:val="none" w:sz="0" w:space="0" w:color="auto"/>
        <w:left w:val="none" w:sz="0" w:space="0" w:color="auto"/>
        <w:bottom w:val="none" w:sz="0" w:space="0" w:color="auto"/>
        <w:right w:val="none" w:sz="0" w:space="0" w:color="auto"/>
      </w:divBdr>
    </w:div>
    <w:div w:id="766148023">
      <w:bodyDiv w:val="1"/>
      <w:marLeft w:val="0"/>
      <w:marRight w:val="0"/>
      <w:marTop w:val="0"/>
      <w:marBottom w:val="0"/>
      <w:divBdr>
        <w:top w:val="none" w:sz="0" w:space="0" w:color="auto"/>
        <w:left w:val="none" w:sz="0" w:space="0" w:color="auto"/>
        <w:bottom w:val="none" w:sz="0" w:space="0" w:color="auto"/>
        <w:right w:val="none" w:sz="0" w:space="0" w:color="auto"/>
      </w:divBdr>
    </w:div>
    <w:div w:id="773792517">
      <w:bodyDiv w:val="1"/>
      <w:marLeft w:val="0"/>
      <w:marRight w:val="0"/>
      <w:marTop w:val="0"/>
      <w:marBottom w:val="0"/>
      <w:divBdr>
        <w:top w:val="none" w:sz="0" w:space="0" w:color="auto"/>
        <w:left w:val="none" w:sz="0" w:space="0" w:color="auto"/>
        <w:bottom w:val="none" w:sz="0" w:space="0" w:color="auto"/>
        <w:right w:val="none" w:sz="0" w:space="0" w:color="auto"/>
      </w:divBdr>
    </w:div>
    <w:div w:id="775174971">
      <w:bodyDiv w:val="1"/>
      <w:marLeft w:val="0"/>
      <w:marRight w:val="0"/>
      <w:marTop w:val="0"/>
      <w:marBottom w:val="0"/>
      <w:divBdr>
        <w:top w:val="none" w:sz="0" w:space="0" w:color="auto"/>
        <w:left w:val="none" w:sz="0" w:space="0" w:color="auto"/>
        <w:bottom w:val="none" w:sz="0" w:space="0" w:color="auto"/>
        <w:right w:val="none" w:sz="0" w:space="0" w:color="auto"/>
      </w:divBdr>
    </w:div>
    <w:div w:id="786630195">
      <w:bodyDiv w:val="1"/>
      <w:marLeft w:val="0"/>
      <w:marRight w:val="0"/>
      <w:marTop w:val="0"/>
      <w:marBottom w:val="0"/>
      <w:divBdr>
        <w:top w:val="none" w:sz="0" w:space="0" w:color="auto"/>
        <w:left w:val="none" w:sz="0" w:space="0" w:color="auto"/>
        <w:bottom w:val="none" w:sz="0" w:space="0" w:color="auto"/>
        <w:right w:val="none" w:sz="0" w:space="0" w:color="auto"/>
      </w:divBdr>
    </w:div>
    <w:div w:id="787357548">
      <w:bodyDiv w:val="1"/>
      <w:marLeft w:val="0"/>
      <w:marRight w:val="0"/>
      <w:marTop w:val="0"/>
      <w:marBottom w:val="0"/>
      <w:divBdr>
        <w:top w:val="none" w:sz="0" w:space="0" w:color="auto"/>
        <w:left w:val="none" w:sz="0" w:space="0" w:color="auto"/>
        <w:bottom w:val="none" w:sz="0" w:space="0" w:color="auto"/>
        <w:right w:val="none" w:sz="0" w:space="0" w:color="auto"/>
      </w:divBdr>
    </w:div>
    <w:div w:id="791435884">
      <w:bodyDiv w:val="1"/>
      <w:marLeft w:val="0"/>
      <w:marRight w:val="0"/>
      <w:marTop w:val="0"/>
      <w:marBottom w:val="0"/>
      <w:divBdr>
        <w:top w:val="none" w:sz="0" w:space="0" w:color="auto"/>
        <w:left w:val="none" w:sz="0" w:space="0" w:color="auto"/>
        <w:bottom w:val="none" w:sz="0" w:space="0" w:color="auto"/>
        <w:right w:val="none" w:sz="0" w:space="0" w:color="auto"/>
      </w:divBdr>
    </w:div>
    <w:div w:id="794718738">
      <w:bodyDiv w:val="1"/>
      <w:marLeft w:val="0"/>
      <w:marRight w:val="0"/>
      <w:marTop w:val="0"/>
      <w:marBottom w:val="0"/>
      <w:divBdr>
        <w:top w:val="none" w:sz="0" w:space="0" w:color="auto"/>
        <w:left w:val="none" w:sz="0" w:space="0" w:color="auto"/>
        <w:bottom w:val="none" w:sz="0" w:space="0" w:color="auto"/>
        <w:right w:val="none" w:sz="0" w:space="0" w:color="auto"/>
      </w:divBdr>
    </w:div>
    <w:div w:id="795635636">
      <w:bodyDiv w:val="1"/>
      <w:marLeft w:val="0"/>
      <w:marRight w:val="0"/>
      <w:marTop w:val="0"/>
      <w:marBottom w:val="0"/>
      <w:divBdr>
        <w:top w:val="none" w:sz="0" w:space="0" w:color="auto"/>
        <w:left w:val="none" w:sz="0" w:space="0" w:color="auto"/>
        <w:bottom w:val="none" w:sz="0" w:space="0" w:color="auto"/>
        <w:right w:val="none" w:sz="0" w:space="0" w:color="auto"/>
      </w:divBdr>
    </w:div>
    <w:div w:id="795871201">
      <w:bodyDiv w:val="1"/>
      <w:marLeft w:val="0"/>
      <w:marRight w:val="0"/>
      <w:marTop w:val="0"/>
      <w:marBottom w:val="0"/>
      <w:divBdr>
        <w:top w:val="none" w:sz="0" w:space="0" w:color="auto"/>
        <w:left w:val="none" w:sz="0" w:space="0" w:color="auto"/>
        <w:bottom w:val="none" w:sz="0" w:space="0" w:color="auto"/>
        <w:right w:val="none" w:sz="0" w:space="0" w:color="auto"/>
      </w:divBdr>
    </w:div>
    <w:div w:id="796676706">
      <w:bodyDiv w:val="1"/>
      <w:marLeft w:val="0"/>
      <w:marRight w:val="0"/>
      <w:marTop w:val="0"/>
      <w:marBottom w:val="0"/>
      <w:divBdr>
        <w:top w:val="none" w:sz="0" w:space="0" w:color="auto"/>
        <w:left w:val="none" w:sz="0" w:space="0" w:color="auto"/>
        <w:bottom w:val="none" w:sz="0" w:space="0" w:color="auto"/>
        <w:right w:val="none" w:sz="0" w:space="0" w:color="auto"/>
      </w:divBdr>
    </w:div>
    <w:div w:id="798379739">
      <w:bodyDiv w:val="1"/>
      <w:marLeft w:val="0"/>
      <w:marRight w:val="0"/>
      <w:marTop w:val="0"/>
      <w:marBottom w:val="0"/>
      <w:divBdr>
        <w:top w:val="none" w:sz="0" w:space="0" w:color="auto"/>
        <w:left w:val="none" w:sz="0" w:space="0" w:color="auto"/>
        <w:bottom w:val="none" w:sz="0" w:space="0" w:color="auto"/>
        <w:right w:val="none" w:sz="0" w:space="0" w:color="auto"/>
      </w:divBdr>
    </w:div>
    <w:div w:id="803813698">
      <w:bodyDiv w:val="1"/>
      <w:marLeft w:val="0"/>
      <w:marRight w:val="0"/>
      <w:marTop w:val="0"/>
      <w:marBottom w:val="0"/>
      <w:divBdr>
        <w:top w:val="none" w:sz="0" w:space="0" w:color="auto"/>
        <w:left w:val="none" w:sz="0" w:space="0" w:color="auto"/>
        <w:bottom w:val="none" w:sz="0" w:space="0" w:color="auto"/>
        <w:right w:val="none" w:sz="0" w:space="0" w:color="auto"/>
      </w:divBdr>
    </w:div>
    <w:div w:id="805196658">
      <w:bodyDiv w:val="1"/>
      <w:marLeft w:val="0"/>
      <w:marRight w:val="0"/>
      <w:marTop w:val="0"/>
      <w:marBottom w:val="0"/>
      <w:divBdr>
        <w:top w:val="none" w:sz="0" w:space="0" w:color="auto"/>
        <w:left w:val="none" w:sz="0" w:space="0" w:color="auto"/>
        <w:bottom w:val="none" w:sz="0" w:space="0" w:color="auto"/>
        <w:right w:val="none" w:sz="0" w:space="0" w:color="auto"/>
      </w:divBdr>
    </w:div>
    <w:div w:id="805900960">
      <w:bodyDiv w:val="1"/>
      <w:marLeft w:val="0"/>
      <w:marRight w:val="0"/>
      <w:marTop w:val="0"/>
      <w:marBottom w:val="0"/>
      <w:divBdr>
        <w:top w:val="none" w:sz="0" w:space="0" w:color="auto"/>
        <w:left w:val="none" w:sz="0" w:space="0" w:color="auto"/>
        <w:bottom w:val="none" w:sz="0" w:space="0" w:color="auto"/>
        <w:right w:val="none" w:sz="0" w:space="0" w:color="auto"/>
      </w:divBdr>
    </w:div>
    <w:div w:id="810633112">
      <w:bodyDiv w:val="1"/>
      <w:marLeft w:val="0"/>
      <w:marRight w:val="0"/>
      <w:marTop w:val="0"/>
      <w:marBottom w:val="0"/>
      <w:divBdr>
        <w:top w:val="none" w:sz="0" w:space="0" w:color="auto"/>
        <w:left w:val="none" w:sz="0" w:space="0" w:color="auto"/>
        <w:bottom w:val="none" w:sz="0" w:space="0" w:color="auto"/>
        <w:right w:val="none" w:sz="0" w:space="0" w:color="auto"/>
      </w:divBdr>
    </w:div>
    <w:div w:id="812869909">
      <w:bodyDiv w:val="1"/>
      <w:marLeft w:val="0"/>
      <w:marRight w:val="0"/>
      <w:marTop w:val="0"/>
      <w:marBottom w:val="0"/>
      <w:divBdr>
        <w:top w:val="none" w:sz="0" w:space="0" w:color="auto"/>
        <w:left w:val="none" w:sz="0" w:space="0" w:color="auto"/>
        <w:bottom w:val="none" w:sz="0" w:space="0" w:color="auto"/>
        <w:right w:val="none" w:sz="0" w:space="0" w:color="auto"/>
      </w:divBdr>
    </w:div>
    <w:div w:id="817068174">
      <w:bodyDiv w:val="1"/>
      <w:marLeft w:val="0"/>
      <w:marRight w:val="0"/>
      <w:marTop w:val="0"/>
      <w:marBottom w:val="0"/>
      <w:divBdr>
        <w:top w:val="none" w:sz="0" w:space="0" w:color="auto"/>
        <w:left w:val="none" w:sz="0" w:space="0" w:color="auto"/>
        <w:bottom w:val="none" w:sz="0" w:space="0" w:color="auto"/>
        <w:right w:val="none" w:sz="0" w:space="0" w:color="auto"/>
      </w:divBdr>
    </w:div>
    <w:div w:id="822623456">
      <w:bodyDiv w:val="1"/>
      <w:marLeft w:val="0"/>
      <w:marRight w:val="0"/>
      <w:marTop w:val="0"/>
      <w:marBottom w:val="0"/>
      <w:divBdr>
        <w:top w:val="none" w:sz="0" w:space="0" w:color="auto"/>
        <w:left w:val="none" w:sz="0" w:space="0" w:color="auto"/>
        <w:bottom w:val="none" w:sz="0" w:space="0" w:color="auto"/>
        <w:right w:val="none" w:sz="0" w:space="0" w:color="auto"/>
      </w:divBdr>
    </w:div>
    <w:div w:id="822815253">
      <w:bodyDiv w:val="1"/>
      <w:marLeft w:val="0"/>
      <w:marRight w:val="0"/>
      <w:marTop w:val="0"/>
      <w:marBottom w:val="0"/>
      <w:divBdr>
        <w:top w:val="none" w:sz="0" w:space="0" w:color="auto"/>
        <w:left w:val="none" w:sz="0" w:space="0" w:color="auto"/>
        <w:bottom w:val="none" w:sz="0" w:space="0" w:color="auto"/>
        <w:right w:val="none" w:sz="0" w:space="0" w:color="auto"/>
      </w:divBdr>
    </w:div>
    <w:div w:id="833953916">
      <w:bodyDiv w:val="1"/>
      <w:marLeft w:val="0"/>
      <w:marRight w:val="0"/>
      <w:marTop w:val="0"/>
      <w:marBottom w:val="0"/>
      <w:divBdr>
        <w:top w:val="none" w:sz="0" w:space="0" w:color="auto"/>
        <w:left w:val="none" w:sz="0" w:space="0" w:color="auto"/>
        <w:bottom w:val="none" w:sz="0" w:space="0" w:color="auto"/>
        <w:right w:val="none" w:sz="0" w:space="0" w:color="auto"/>
      </w:divBdr>
    </w:div>
    <w:div w:id="834685633">
      <w:bodyDiv w:val="1"/>
      <w:marLeft w:val="0"/>
      <w:marRight w:val="0"/>
      <w:marTop w:val="0"/>
      <w:marBottom w:val="0"/>
      <w:divBdr>
        <w:top w:val="none" w:sz="0" w:space="0" w:color="auto"/>
        <w:left w:val="none" w:sz="0" w:space="0" w:color="auto"/>
        <w:bottom w:val="none" w:sz="0" w:space="0" w:color="auto"/>
        <w:right w:val="none" w:sz="0" w:space="0" w:color="auto"/>
      </w:divBdr>
    </w:div>
    <w:div w:id="840512392">
      <w:bodyDiv w:val="1"/>
      <w:marLeft w:val="0"/>
      <w:marRight w:val="0"/>
      <w:marTop w:val="0"/>
      <w:marBottom w:val="0"/>
      <w:divBdr>
        <w:top w:val="none" w:sz="0" w:space="0" w:color="auto"/>
        <w:left w:val="none" w:sz="0" w:space="0" w:color="auto"/>
        <w:bottom w:val="none" w:sz="0" w:space="0" w:color="auto"/>
        <w:right w:val="none" w:sz="0" w:space="0" w:color="auto"/>
      </w:divBdr>
    </w:div>
    <w:div w:id="841354654">
      <w:bodyDiv w:val="1"/>
      <w:marLeft w:val="0"/>
      <w:marRight w:val="0"/>
      <w:marTop w:val="0"/>
      <w:marBottom w:val="0"/>
      <w:divBdr>
        <w:top w:val="none" w:sz="0" w:space="0" w:color="auto"/>
        <w:left w:val="none" w:sz="0" w:space="0" w:color="auto"/>
        <w:bottom w:val="none" w:sz="0" w:space="0" w:color="auto"/>
        <w:right w:val="none" w:sz="0" w:space="0" w:color="auto"/>
      </w:divBdr>
    </w:div>
    <w:div w:id="842168048">
      <w:bodyDiv w:val="1"/>
      <w:marLeft w:val="0"/>
      <w:marRight w:val="0"/>
      <w:marTop w:val="0"/>
      <w:marBottom w:val="0"/>
      <w:divBdr>
        <w:top w:val="none" w:sz="0" w:space="0" w:color="auto"/>
        <w:left w:val="none" w:sz="0" w:space="0" w:color="auto"/>
        <w:bottom w:val="none" w:sz="0" w:space="0" w:color="auto"/>
        <w:right w:val="none" w:sz="0" w:space="0" w:color="auto"/>
      </w:divBdr>
    </w:div>
    <w:div w:id="842352744">
      <w:bodyDiv w:val="1"/>
      <w:marLeft w:val="0"/>
      <w:marRight w:val="0"/>
      <w:marTop w:val="0"/>
      <w:marBottom w:val="0"/>
      <w:divBdr>
        <w:top w:val="none" w:sz="0" w:space="0" w:color="auto"/>
        <w:left w:val="none" w:sz="0" w:space="0" w:color="auto"/>
        <w:bottom w:val="none" w:sz="0" w:space="0" w:color="auto"/>
        <w:right w:val="none" w:sz="0" w:space="0" w:color="auto"/>
      </w:divBdr>
    </w:div>
    <w:div w:id="844055640">
      <w:bodyDiv w:val="1"/>
      <w:marLeft w:val="0"/>
      <w:marRight w:val="0"/>
      <w:marTop w:val="0"/>
      <w:marBottom w:val="0"/>
      <w:divBdr>
        <w:top w:val="none" w:sz="0" w:space="0" w:color="auto"/>
        <w:left w:val="none" w:sz="0" w:space="0" w:color="auto"/>
        <w:bottom w:val="none" w:sz="0" w:space="0" w:color="auto"/>
        <w:right w:val="none" w:sz="0" w:space="0" w:color="auto"/>
      </w:divBdr>
    </w:div>
    <w:div w:id="846602198">
      <w:bodyDiv w:val="1"/>
      <w:marLeft w:val="0"/>
      <w:marRight w:val="0"/>
      <w:marTop w:val="0"/>
      <w:marBottom w:val="0"/>
      <w:divBdr>
        <w:top w:val="none" w:sz="0" w:space="0" w:color="auto"/>
        <w:left w:val="none" w:sz="0" w:space="0" w:color="auto"/>
        <w:bottom w:val="none" w:sz="0" w:space="0" w:color="auto"/>
        <w:right w:val="none" w:sz="0" w:space="0" w:color="auto"/>
      </w:divBdr>
    </w:div>
    <w:div w:id="855773404">
      <w:bodyDiv w:val="1"/>
      <w:marLeft w:val="0"/>
      <w:marRight w:val="0"/>
      <w:marTop w:val="0"/>
      <w:marBottom w:val="0"/>
      <w:divBdr>
        <w:top w:val="none" w:sz="0" w:space="0" w:color="auto"/>
        <w:left w:val="none" w:sz="0" w:space="0" w:color="auto"/>
        <w:bottom w:val="none" w:sz="0" w:space="0" w:color="auto"/>
        <w:right w:val="none" w:sz="0" w:space="0" w:color="auto"/>
      </w:divBdr>
    </w:div>
    <w:div w:id="856307122">
      <w:bodyDiv w:val="1"/>
      <w:marLeft w:val="0"/>
      <w:marRight w:val="0"/>
      <w:marTop w:val="0"/>
      <w:marBottom w:val="0"/>
      <w:divBdr>
        <w:top w:val="none" w:sz="0" w:space="0" w:color="auto"/>
        <w:left w:val="none" w:sz="0" w:space="0" w:color="auto"/>
        <w:bottom w:val="none" w:sz="0" w:space="0" w:color="auto"/>
        <w:right w:val="none" w:sz="0" w:space="0" w:color="auto"/>
      </w:divBdr>
    </w:div>
    <w:div w:id="859584755">
      <w:bodyDiv w:val="1"/>
      <w:marLeft w:val="0"/>
      <w:marRight w:val="0"/>
      <w:marTop w:val="0"/>
      <w:marBottom w:val="0"/>
      <w:divBdr>
        <w:top w:val="none" w:sz="0" w:space="0" w:color="auto"/>
        <w:left w:val="none" w:sz="0" w:space="0" w:color="auto"/>
        <w:bottom w:val="none" w:sz="0" w:space="0" w:color="auto"/>
        <w:right w:val="none" w:sz="0" w:space="0" w:color="auto"/>
      </w:divBdr>
    </w:div>
    <w:div w:id="860046071">
      <w:bodyDiv w:val="1"/>
      <w:marLeft w:val="0"/>
      <w:marRight w:val="0"/>
      <w:marTop w:val="0"/>
      <w:marBottom w:val="0"/>
      <w:divBdr>
        <w:top w:val="none" w:sz="0" w:space="0" w:color="auto"/>
        <w:left w:val="none" w:sz="0" w:space="0" w:color="auto"/>
        <w:bottom w:val="none" w:sz="0" w:space="0" w:color="auto"/>
        <w:right w:val="none" w:sz="0" w:space="0" w:color="auto"/>
      </w:divBdr>
    </w:div>
    <w:div w:id="872881172">
      <w:bodyDiv w:val="1"/>
      <w:marLeft w:val="0"/>
      <w:marRight w:val="0"/>
      <w:marTop w:val="0"/>
      <w:marBottom w:val="0"/>
      <w:divBdr>
        <w:top w:val="none" w:sz="0" w:space="0" w:color="auto"/>
        <w:left w:val="none" w:sz="0" w:space="0" w:color="auto"/>
        <w:bottom w:val="none" w:sz="0" w:space="0" w:color="auto"/>
        <w:right w:val="none" w:sz="0" w:space="0" w:color="auto"/>
      </w:divBdr>
    </w:div>
    <w:div w:id="876088625">
      <w:bodyDiv w:val="1"/>
      <w:marLeft w:val="0"/>
      <w:marRight w:val="0"/>
      <w:marTop w:val="0"/>
      <w:marBottom w:val="0"/>
      <w:divBdr>
        <w:top w:val="none" w:sz="0" w:space="0" w:color="auto"/>
        <w:left w:val="none" w:sz="0" w:space="0" w:color="auto"/>
        <w:bottom w:val="none" w:sz="0" w:space="0" w:color="auto"/>
        <w:right w:val="none" w:sz="0" w:space="0" w:color="auto"/>
      </w:divBdr>
    </w:div>
    <w:div w:id="879711251">
      <w:bodyDiv w:val="1"/>
      <w:marLeft w:val="0"/>
      <w:marRight w:val="0"/>
      <w:marTop w:val="0"/>
      <w:marBottom w:val="0"/>
      <w:divBdr>
        <w:top w:val="none" w:sz="0" w:space="0" w:color="auto"/>
        <w:left w:val="none" w:sz="0" w:space="0" w:color="auto"/>
        <w:bottom w:val="none" w:sz="0" w:space="0" w:color="auto"/>
        <w:right w:val="none" w:sz="0" w:space="0" w:color="auto"/>
      </w:divBdr>
    </w:div>
    <w:div w:id="881602347">
      <w:bodyDiv w:val="1"/>
      <w:marLeft w:val="0"/>
      <w:marRight w:val="0"/>
      <w:marTop w:val="0"/>
      <w:marBottom w:val="0"/>
      <w:divBdr>
        <w:top w:val="none" w:sz="0" w:space="0" w:color="auto"/>
        <w:left w:val="none" w:sz="0" w:space="0" w:color="auto"/>
        <w:bottom w:val="none" w:sz="0" w:space="0" w:color="auto"/>
        <w:right w:val="none" w:sz="0" w:space="0" w:color="auto"/>
      </w:divBdr>
    </w:div>
    <w:div w:id="884221887">
      <w:bodyDiv w:val="1"/>
      <w:marLeft w:val="0"/>
      <w:marRight w:val="0"/>
      <w:marTop w:val="0"/>
      <w:marBottom w:val="0"/>
      <w:divBdr>
        <w:top w:val="none" w:sz="0" w:space="0" w:color="auto"/>
        <w:left w:val="none" w:sz="0" w:space="0" w:color="auto"/>
        <w:bottom w:val="none" w:sz="0" w:space="0" w:color="auto"/>
        <w:right w:val="none" w:sz="0" w:space="0" w:color="auto"/>
      </w:divBdr>
    </w:div>
    <w:div w:id="887255153">
      <w:bodyDiv w:val="1"/>
      <w:marLeft w:val="0"/>
      <w:marRight w:val="0"/>
      <w:marTop w:val="0"/>
      <w:marBottom w:val="0"/>
      <w:divBdr>
        <w:top w:val="none" w:sz="0" w:space="0" w:color="auto"/>
        <w:left w:val="none" w:sz="0" w:space="0" w:color="auto"/>
        <w:bottom w:val="none" w:sz="0" w:space="0" w:color="auto"/>
        <w:right w:val="none" w:sz="0" w:space="0" w:color="auto"/>
      </w:divBdr>
    </w:div>
    <w:div w:id="889347174">
      <w:bodyDiv w:val="1"/>
      <w:marLeft w:val="0"/>
      <w:marRight w:val="0"/>
      <w:marTop w:val="0"/>
      <w:marBottom w:val="0"/>
      <w:divBdr>
        <w:top w:val="none" w:sz="0" w:space="0" w:color="auto"/>
        <w:left w:val="none" w:sz="0" w:space="0" w:color="auto"/>
        <w:bottom w:val="none" w:sz="0" w:space="0" w:color="auto"/>
        <w:right w:val="none" w:sz="0" w:space="0" w:color="auto"/>
      </w:divBdr>
    </w:div>
    <w:div w:id="889611754">
      <w:bodyDiv w:val="1"/>
      <w:marLeft w:val="0"/>
      <w:marRight w:val="0"/>
      <w:marTop w:val="0"/>
      <w:marBottom w:val="0"/>
      <w:divBdr>
        <w:top w:val="none" w:sz="0" w:space="0" w:color="auto"/>
        <w:left w:val="none" w:sz="0" w:space="0" w:color="auto"/>
        <w:bottom w:val="none" w:sz="0" w:space="0" w:color="auto"/>
        <w:right w:val="none" w:sz="0" w:space="0" w:color="auto"/>
      </w:divBdr>
    </w:div>
    <w:div w:id="893392937">
      <w:bodyDiv w:val="1"/>
      <w:marLeft w:val="0"/>
      <w:marRight w:val="0"/>
      <w:marTop w:val="0"/>
      <w:marBottom w:val="0"/>
      <w:divBdr>
        <w:top w:val="none" w:sz="0" w:space="0" w:color="auto"/>
        <w:left w:val="none" w:sz="0" w:space="0" w:color="auto"/>
        <w:bottom w:val="none" w:sz="0" w:space="0" w:color="auto"/>
        <w:right w:val="none" w:sz="0" w:space="0" w:color="auto"/>
      </w:divBdr>
    </w:div>
    <w:div w:id="897320607">
      <w:bodyDiv w:val="1"/>
      <w:marLeft w:val="0"/>
      <w:marRight w:val="0"/>
      <w:marTop w:val="0"/>
      <w:marBottom w:val="0"/>
      <w:divBdr>
        <w:top w:val="none" w:sz="0" w:space="0" w:color="auto"/>
        <w:left w:val="none" w:sz="0" w:space="0" w:color="auto"/>
        <w:bottom w:val="none" w:sz="0" w:space="0" w:color="auto"/>
        <w:right w:val="none" w:sz="0" w:space="0" w:color="auto"/>
      </w:divBdr>
    </w:div>
    <w:div w:id="903833938">
      <w:bodyDiv w:val="1"/>
      <w:marLeft w:val="0"/>
      <w:marRight w:val="0"/>
      <w:marTop w:val="0"/>
      <w:marBottom w:val="0"/>
      <w:divBdr>
        <w:top w:val="none" w:sz="0" w:space="0" w:color="auto"/>
        <w:left w:val="none" w:sz="0" w:space="0" w:color="auto"/>
        <w:bottom w:val="none" w:sz="0" w:space="0" w:color="auto"/>
        <w:right w:val="none" w:sz="0" w:space="0" w:color="auto"/>
      </w:divBdr>
    </w:div>
    <w:div w:id="904950991">
      <w:bodyDiv w:val="1"/>
      <w:marLeft w:val="0"/>
      <w:marRight w:val="0"/>
      <w:marTop w:val="0"/>
      <w:marBottom w:val="0"/>
      <w:divBdr>
        <w:top w:val="none" w:sz="0" w:space="0" w:color="auto"/>
        <w:left w:val="none" w:sz="0" w:space="0" w:color="auto"/>
        <w:bottom w:val="none" w:sz="0" w:space="0" w:color="auto"/>
        <w:right w:val="none" w:sz="0" w:space="0" w:color="auto"/>
      </w:divBdr>
    </w:div>
    <w:div w:id="906191456">
      <w:bodyDiv w:val="1"/>
      <w:marLeft w:val="0"/>
      <w:marRight w:val="0"/>
      <w:marTop w:val="0"/>
      <w:marBottom w:val="0"/>
      <w:divBdr>
        <w:top w:val="none" w:sz="0" w:space="0" w:color="auto"/>
        <w:left w:val="none" w:sz="0" w:space="0" w:color="auto"/>
        <w:bottom w:val="none" w:sz="0" w:space="0" w:color="auto"/>
        <w:right w:val="none" w:sz="0" w:space="0" w:color="auto"/>
      </w:divBdr>
    </w:div>
    <w:div w:id="911037686">
      <w:bodyDiv w:val="1"/>
      <w:marLeft w:val="0"/>
      <w:marRight w:val="0"/>
      <w:marTop w:val="0"/>
      <w:marBottom w:val="0"/>
      <w:divBdr>
        <w:top w:val="none" w:sz="0" w:space="0" w:color="auto"/>
        <w:left w:val="none" w:sz="0" w:space="0" w:color="auto"/>
        <w:bottom w:val="none" w:sz="0" w:space="0" w:color="auto"/>
        <w:right w:val="none" w:sz="0" w:space="0" w:color="auto"/>
      </w:divBdr>
    </w:div>
    <w:div w:id="913659912">
      <w:bodyDiv w:val="1"/>
      <w:marLeft w:val="0"/>
      <w:marRight w:val="0"/>
      <w:marTop w:val="0"/>
      <w:marBottom w:val="0"/>
      <w:divBdr>
        <w:top w:val="none" w:sz="0" w:space="0" w:color="auto"/>
        <w:left w:val="none" w:sz="0" w:space="0" w:color="auto"/>
        <w:bottom w:val="none" w:sz="0" w:space="0" w:color="auto"/>
        <w:right w:val="none" w:sz="0" w:space="0" w:color="auto"/>
      </w:divBdr>
    </w:div>
    <w:div w:id="919018968">
      <w:bodyDiv w:val="1"/>
      <w:marLeft w:val="0"/>
      <w:marRight w:val="0"/>
      <w:marTop w:val="0"/>
      <w:marBottom w:val="0"/>
      <w:divBdr>
        <w:top w:val="none" w:sz="0" w:space="0" w:color="auto"/>
        <w:left w:val="none" w:sz="0" w:space="0" w:color="auto"/>
        <w:bottom w:val="none" w:sz="0" w:space="0" w:color="auto"/>
        <w:right w:val="none" w:sz="0" w:space="0" w:color="auto"/>
      </w:divBdr>
    </w:div>
    <w:div w:id="920722815">
      <w:bodyDiv w:val="1"/>
      <w:marLeft w:val="0"/>
      <w:marRight w:val="0"/>
      <w:marTop w:val="0"/>
      <w:marBottom w:val="0"/>
      <w:divBdr>
        <w:top w:val="none" w:sz="0" w:space="0" w:color="auto"/>
        <w:left w:val="none" w:sz="0" w:space="0" w:color="auto"/>
        <w:bottom w:val="none" w:sz="0" w:space="0" w:color="auto"/>
        <w:right w:val="none" w:sz="0" w:space="0" w:color="auto"/>
      </w:divBdr>
    </w:div>
    <w:div w:id="921376783">
      <w:bodyDiv w:val="1"/>
      <w:marLeft w:val="0"/>
      <w:marRight w:val="0"/>
      <w:marTop w:val="0"/>
      <w:marBottom w:val="0"/>
      <w:divBdr>
        <w:top w:val="none" w:sz="0" w:space="0" w:color="auto"/>
        <w:left w:val="none" w:sz="0" w:space="0" w:color="auto"/>
        <w:bottom w:val="none" w:sz="0" w:space="0" w:color="auto"/>
        <w:right w:val="none" w:sz="0" w:space="0" w:color="auto"/>
      </w:divBdr>
    </w:div>
    <w:div w:id="922104478">
      <w:bodyDiv w:val="1"/>
      <w:marLeft w:val="0"/>
      <w:marRight w:val="0"/>
      <w:marTop w:val="0"/>
      <w:marBottom w:val="0"/>
      <w:divBdr>
        <w:top w:val="none" w:sz="0" w:space="0" w:color="auto"/>
        <w:left w:val="none" w:sz="0" w:space="0" w:color="auto"/>
        <w:bottom w:val="none" w:sz="0" w:space="0" w:color="auto"/>
        <w:right w:val="none" w:sz="0" w:space="0" w:color="auto"/>
      </w:divBdr>
    </w:div>
    <w:div w:id="928350054">
      <w:bodyDiv w:val="1"/>
      <w:marLeft w:val="0"/>
      <w:marRight w:val="0"/>
      <w:marTop w:val="0"/>
      <w:marBottom w:val="0"/>
      <w:divBdr>
        <w:top w:val="none" w:sz="0" w:space="0" w:color="auto"/>
        <w:left w:val="none" w:sz="0" w:space="0" w:color="auto"/>
        <w:bottom w:val="none" w:sz="0" w:space="0" w:color="auto"/>
        <w:right w:val="none" w:sz="0" w:space="0" w:color="auto"/>
      </w:divBdr>
    </w:div>
    <w:div w:id="929505837">
      <w:bodyDiv w:val="1"/>
      <w:marLeft w:val="0"/>
      <w:marRight w:val="0"/>
      <w:marTop w:val="0"/>
      <w:marBottom w:val="0"/>
      <w:divBdr>
        <w:top w:val="none" w:sz="0" w:space="0" w:color="auto"/>
        <w:left w:val="none" w:sz="0" w:space="0" w:color="auto"/>
        <w:bottom w:val="none" w:sz="0" w:space="0" w:color="auto"/>
        <w:right w:val="none" w:sz="0" w:space="0" w:color="auto"/>
      </w:divBdr>
    </w:div>
    <w:div w:id="931206887">
      <w:bodyDiv w:val="1"/>
      <w:marLeft w:val="0"/>
      <w:marRight w:val="0"/>
      <w:marTop w:val="0"/>
      <w:marBottom w:val="0"/>
      <w:divBdr>
        <w:top w:val="none" w:sz="0" w:space="0" w:color="auto"/>
        <w:left w:val="none" w:sz="0" w:space="0" w:color="auto"/>
        <w:bottom w:val="none" w:sz="0" w:space="0" w:color="auto"/>
        <w:right w:val="none" w:sz="0" w:space="0" w:color="auto"/>
      </w:divBdr>
    </w:div>
    <w:div w:id="932713534">
      <w:bodyDiv w:val="1"/>
      <w:marLeft w:val="0"/>
      <w:marRight w:val="0"/>
      <w:marTop w:val="0"/>
      <w:marBottom w:val="0"/>
      <w:divBdr>
        <w:top w:val="none" w:sz="0" w:space="0" w:color="auto"/>
        <w:left w:val="none" w:sz="0" w:space="0" w:color="auto"/>
        <w:bottom w:val="none" w:sz="0" w:space="0" w:color="auto"/>
        <w:right w:val="none" w:sz="0" w:space="0" w:color="auto"/>
      </w:divBdr>
    </w:div>
    <w:div w:id="934049535">
      <w:bodyDiv w:val="1"/>
      <w:marLeft w:val="0"/>
      <w:marRight w:val="0"/>
      <w:marTop w:val="0"/>
      <w:marBottom w:val="0"/>
      <w:divBdr>
        <w:top w:val="none" w:sz="0" w:space="0" w:color="auto"/>
        <w:left w:val="none" w:sz="0" w:space="0" w:color="auto"/>
        <w:bottom w:val="none" w:sz="0" w:space="0" w:color="auto"/>
        <w:right w:val="none" w:sz="0" w:space="0" w:color="auto"/>
      </w:divBdr>
    </w:div>
    <w:div w:id="937787335">
      <w:bodyDiv w:val="1"/>
      <w:marLeft w:val="0"/>
      <w:marRight w:val="0"/>
      <w:marTop w:val="0"/>
      <w:marBottom w:val="0"/>
      <w:divBdr>
        <w:top w:val="none" w:sz="0" w:space="0" w:color="auto"/>
        <w:left w:val="none" w:sz="0" w:space="0" w:color="auto"/>
        <w:bottom w:val="none" w:sz="0" w:space="0" w:color="auto"/>
        <w:right w:val="none" w:sz="0" w:space="0" w:color="auto"/>
      </w:divBdr>
    </w:div>
    <w:div w:id="939801226">
      <w:bodyDiv w:val="1"/>
      <w:marLeft w:val="0"/>
      <w:marRight w:val="0"/>
      <w:marTop w:val="0"/>
      <w:marBottom w:val="0"/>
      <w:divBdr>
        <w:top w:val="none" w:sz="0" w:space="0" w:color="auto"/>
        <w:left w:val="none" w:sz="0" w:space="0" w:color="auto"/>
        <w:bottom w:val="none" w:sz="0" w:space="0" w:color="auto"/>
        <w:right w:val="none" w:sz="0" w:space="0" w:color="auto"/>
      </w:divBdr>
    </w:div>
    <w:div w:id="941835488">
      <w:bodyDiv w:val="1"/>
      <w:marLeft w:val="0"/>
      <w:marRight w:val="0"/>
      <w:marTop w:val="0"/>
      <w:marBottom w:val="0"/>
      <w:divBdr>
        <w:top w:val="none" w:sz="0" w:space="0" w:color="auto"/>
        <w:left w:val="none" w:sz="0" w:space="0" w:color="auto"/>
        <w:bottom w:val="none" w:sz="0" w:space="0" w:color="auto"/>
        <w:right w:val="none" w:sz="0" w:space="0" w:color="auto"/>
      </w:divBdr>
    </w:div>
    <w:div w:id="942304964">
      <w:bodyDiv w:val="1"/>
      <w:marLeft w:val="0"/>
      <w:marRight w:val="0"/>
      <w:marTop w:val="0"/>
      <w:marBottom w:val="0"/>
      <w:divBdr>
        <w:top w:val="none" w:sz="0" w:space="0" w:color="auto"/>
        <w:left w:val="none" w:sz="0" w:space="0" w:color="auto"/>
        <w:bottom w:val="none" w:sz="0" w:space="0" w:color="auto"/>
        <w:right w:val="none" w:sz="0" w:space="0" w:color="auto"/>
      </w:divBdr>
    </w:div>
    <w:div w:id="942762191">
      <w:bodyDiv w:val="1"/>
      <w:marLeft w:val="0"/>
      <w:marRight w:val="0"/>
      <w:marTop w:val="0"/>
      <w:marBottom w:val="0"/>
      <w:divBdr>
        <w:top w:val="none" w:sz="0" w:space="0" w:color="auto"/>
        <w:left w:val="none" w:sz="0" w:space="0" w:color="auto"/>
        <w:bottom w:val="none" w:sz="0" w:space="0" w:color="auto"/>
        <w:right w:val="none" w:sz="0" w:space="0" w:color="auto"/>
      </w:divBdr>
    </w:div>
    <w:div w:id="942958581">
      <w:bodyDiv w:val="1"/>
      <w:marLeft w:val="0"/>
      <w:marRight w:val="0"/>
      <w:marTop w:val="0"/>
      <w:marBottom w:val="0"/>
      <w:divBdr>
        <w:top w:val="none" w:sz="0" w:space="0" w:color="auto"/>
        <w:left w:val="none" w:sz="0" w:space="0" w:color="auto"/>
        <w:bottom w:val="none" w:sz="0" w:space="0" w:color="auto"/>
        <w:right w:val="none" w:sz="0" w:space="0" w:color="auto"/>
      </w:divBdr>
    </w:div>
    <w:div w:id="948507701">
      <w:bodyDiv w:val="1"/>
      <w:marLeft w:val="0"/>
      <w:marRight w:val="0"/>
      <w:marTop w:val="0"/>
      <w:marBottom w:val="0"/>
      <w:divBdr>
        <w:top w:val="none" w:sz="0" w:space="0" w:color="auto"/>
        <w:left w:val="none" w:sz="0" w:space="0" w:color="auto"/>
        <w:bottom w:val="none" w:sz="0" w:space="0" w:color="auto"/>
        <w:right w:val="none" w:sz="0" w:space="0" w:color="auto"/>
      </w:divBdr>
    </w:div>
    <w:div w:id="949358283">
      <w:bodyDiv w:val="1"/>
      <w:marLeft w:val="0"/>
      <w:marRight w:val="0"/>
      <w:marTop w:val="0"/>
      <w:marBottom w:val="0"/>
      <w:divBdr>
        <w:top w:val="none" w:sz="0" w:space="0" w:color="auto"/>
        <w:left w:val="none" w:sz="0" w:space="0" w:color="auto"/>
        <w:bottom w:val="none" w:sz="0" w:space="0" w:color="auto"/>
        <w:right w:val="none" w:sz="0" w:space="0" w:color="auto"/>
      </w:divBdr>
    </w:div>
    <w:div w:id="956134128">
      <w:bodyDiv w:val="1"/>
      <w:marLeft w:val="0"/>
      <w:marRight w:val="0"/>
      <w:marTop w:val="0"/>
      <w:marBottom w:val="0"/>
      <w:divBdr>
        <w:top w:val="none" w:sz="0" w:space="0" w:color="auto"/>
        <w:left w:val="none" w:sz="0" w:space="0" w:color="auto"/>
        <w:bottom w:val="none" w:sz="0" w:space="0" w:color="auto"/>
        <w:right w:val="none" w:sz="0" w:space="0" w:color="auto"/>
      </w:divBdr>
    </w:div>
    <w:div w:id="957032117">
      <w:bodyDiv w:val="1"/>
      <w:marLeft w:val="0"/>
      <w:marRight w:val="0"/>
      <w:marTop w:val="0"/>
      <w:marBottom w:val="0"/>
      <w:divBdr>
        <w:top w:val="none" w:sz="0" w:space="0" w:color="auto"/>
        <w:left w:val="none" w:sz="0" w:space="0" w:color="auto"/>
        <w:bottom w:val="none" w:sz="0" w:space="0" w:color="auto"/>
        <w:right w:val="none" w:sz="0" w:space="0" w:color="auto"/>
      </w:divBdr>
    </w:div>
    <w:div w:id="960578746">
      <w:bodyDiv w:val="1"/>
      <w:marLeft w:val="0"/>
      <w:marRight w:val="0"/>
      <w:marTop w:val="0"/>
      <w:marBottom w:val="0"/>
      <w:divBdr>
        <w:top w:val="none" w:sz="0" w:space="0" w:color="auto"/>
        <w:left w:val="none" w:sz="0" w:space="0" w:color="auto"/>
        <w:bottom w:val="none" w:sz="0" w:space="0" w:color="auto"/>
        <w:right w:val="none" w:sz="0" w:space="0" w:color="auto"/>
      </w:divBdr>
    </w:div>
    <w:div w:id="963971267">
      <w:bodyDiv w:val="1"/>
      <w:marLeft w:val="0"/>
      <w:marRight w:val="0"/>
      <w:marTop w:val="0"/>
      <w:marBottom w:val="0"/>
      <w:divBdr>
        <w:top w:val="none" w:sz="0" w:space="0" w:color="auto"/>
        <w:left w:val="none" w:sz="0" w:space="0" w:color="auto"/>
        <w:bottom w:val="none" w:sz="0" w:space="0" w:color="auto"/>
        <w:right w:val="none" w:sz="0" w:space="0" w:color="auto"/>
      </w:divBdr>
    </w:div>
    <w:div w:id="964696290">
      <w:bodyDiv w:val="1"/>
      <w:marLeft w:val="0"/>
      <w:marRight w:val="0"/>
      <w:marTop w:val="0"/>
      <w:marBottom w:val="0"/>
      <w:divBdr>
        <w:top w:val="none" w:sz="0" w:space="0" w:color="auto"/>
        <w:left w:val="none" w:sz="0" w:space="0" w:color="auto"/>
        <w:bottom w:val="none" w:sz="0" w:space="0" w:color="auto"/>
        <w:right w:val="none" w:sz="0" w:space="0" w:color="auto"/>
      </w:divBdr>
    </w:div>
    <w:div w:id="965817764">
      <w:bodyDiv w:val="1"/>
      <w:marLeft w:val="0"/>
      <w:marRight w:val="0"/>
      <w:marTop w:val="0"/>
      <w:marBottom w:val="0"/>
      <w:divBdr>
        <w:top w:val="none" w:sz="0" w:space="0" w:color="auto"/>
        <w:left w:val="none" w:sz="0" w:space="0" w:color="auto"/>
        <w:bottom w:val="none" w:sz="0" w:space="0" w:color="auto"/>
        <w:right w:val="none" w:sz="0" w:space="0" w:color="auto"/>
      </w:divBdr>
    </w:div>
    <w:div w:id="966009792">
      <w:bodyDiv w:val="1"/>
      <w:marLeft w:val="0"/>
      <w:marRight w:val="0"/>
      <w:marTop w:val="0"/>
      <w:marBottom w:val="0"/>
      <w:divBdr>
        <w:top w:val="none" w:sz="0" w:space="0" w:color="auto"/>
        <w:left w:val="none" w:sz="0" w:space="0" w:color="auto"/>
        <w:bottom w:val="none" w:sz="0" w:space="0" w:color="auto"/>
        <w:right w:val="none" w:sz="0" w:space="0" w:color="auto"/>
      </w:divBdr>
    </w:div>
    <w:div w:id="973756662">
      <w:bodyDiv w:val="1"/>
      <w:marLeft w:val="0"/>
      <w:marRight w:val="0"/>
      <w:marTop w:val="0"/>
      <w:marBottom w:val="0"/>
      <w:divBdr>
        <w:top w:val="none" w:sz="0" w:space="0" w:color="auto"/>
        <w:left w:val="none" w:sz="0" w:space="0" w:color="auto"/>
        <w:bottom w:val="none" w:sz="0" w:space="0" w:color="auto"/>
        <w:right w:val="none" w:sz="0" w:space="0" w:color="auto"/>
      </w:divBdr>
    </w:div>
    <w:div w:id="974673719">
      <w:bodyDiv w:val="1"/>
      <w:marLeft w:val="0"/>
      <w:marRight w:val="0"/>
      <w:marTop w:val="0"/>
      <w:marBottom w:val="0"/>
      <w:divBdr>
        <w:top w:val="none" w:sz="0" w:space="0" w:color="auto"/>
        <w:left w:val="none" w:sz="0" w:space="0" w:color="auto"/>
        <w:bottom w:val="none" w:sz="0" w:space="0" w:color="auto"/>
        <w:right w:val="none" w:sz="0" w:space="0" w:color="auto"/>
      </w:divBdr>
    </w:div>
    <w:div w:id="975913170">
      <w:bodyDiv w:val="1"/>
      <w:marLeft w:val="0"/>
      <w:marRight w:val="0"/>
      <w:marTop w:val="0"/>
      <w:marBottom w:val="0"/>
      <w:divBdr>
        <w:top w:val="none" w:sz="0" w:space="0" w:color="auto"/>
        <w:left w:val="none" w:sz="0" w:space="0" w:color="auto"/>
        <w:bottom w:val="none" w:sz="0" w:space="0" w:color="auto"/>
        <w:right w:val="none" w:sz="0" w:space="0" w:color="auto"/>
      </w:divBdr>
    </w:div>
    <w:div w:id="978194131">
      <w:bodyDiv w:val="1"/>
      <w:marLeft w:val="0"/>
      <w:marRight w:val="0"/>
      <w:marTop w:val="0"/>
      <w:marBottom w:val="0"/>
      <w:divBdr>
        <w:top w:val="none" w:sz="0" w:space="0" w:color="auto"/>
        <w:left w:val="none" w:sz="0" w:space="0" w:color="auto"/>
        <w:bottom w:val="none" w:sz="0" w:space="0" w:color="auto"/>
        <w:right w:val="none" w:sz="0" w:space="0" w:color="auto"/>
      </w:divBdr>
    </w:div>
    <w:div w:id="979001526">
      <w:bodyDiv w:val="1"/>
      <w:marLeft w:val="0"/>
      <w:marRight w:val="0"/>
      <w:marTop w:val="0"/>
      <w:marBottom w:val="0"/>
      <w:divBdr>
        <w:top w:val="none" w:sz="0" w:space="0" w:color="auto"/>
        <w:left w:val="none" w:sz="0" w:space="0" w:color="auto"/>
        <w:bottom w:val="none" w:sz="0" w:space="0" w:color="auto"/>
        <w:right w:val="none" w:sz="0" w:space="0" w:color="auto"/>
      </w:divBdr>
    </w:div>
    <w:div w:id="979067344">
      <w:bodyDiv w:val="1"/>
      <w:marLeft w:val="0"/>
      <w:marRight w:val="0"/>
      <w:marTop w:val="0"/>
      <w:marBottom w:val="0"/>
      <w:divBdr>
        <w:top w:val="none" w:sz="0" w:space="0" w:color="auto"/>
        <w:left w:val="none" w:sz="0" w:space="0" w:color="auto"/>
        <w:bottom w:val="none" w:sz="0" w:space="0" w:color="auto"/>
        <w:right w:val="none" w:sz="0" w:space="0" w:color="auto"/>
      </w:divBdr>
    </w:div>
    <w:div w:id="981614388">
      <w:bodyDiv w:val="1"/>
      <w:marLeft w:val="0"/>
      <w:marRight w:val="0"/>
      <w:marTop w:val="0"/>
      <w:marBottom w:val="0"/>
      <w:divBdr>
        <w:top w:val="none" w:sz="0" w:space="0" w:color="auto"/>
        <w:left w:val="none" w:sz="0" w:space="0" w:color="auto"/>
        <w:bottom w:val="none" w:sz="0" w:space="0" w:color="auto"/>
        <w:right w:val="none" w:sz="0" w:space="0" w:color="auto"/>
      </w:divBdr>
    </w:div>
    <w:div w:id="984042730">
      <w:bodyDiv w:val="1"/>
      <w:marLeft w:val="0"/>
      <w:marRight w:val="0"/>
      <w:marTop w:val="0"/>
      <w:marBottom w:val="0"/>
      <w:divBdr>
        <w:top w:val="none" w:sz="0" w:space="0" w:color="auto"/>
        <w:left w:val="none" w:sz="0" w:space="0" w:color="auto"/>
        <w:bottom w:val="none" w:sz="0" w:space="0" w:color="auto"/>
        <w:right w:val="none" w:sz="0" w:space="0" w:color="auto"/>
      </w:divBdr>
    </w:div>
    <w:div w:id="986937755">
      <w:bodyDiv w:val="1"/>
      <w:marLeft w:val="0"/>
      <w:marRight w:val="0"/>
      <w:marTop w:val="0"/>
      <w:marBottom w:val="0"/>
      <w:divBdr>
        <w:top w:val="none" w:sz="0" w:space="0" w:color="auto"/>
        <w:left w:val="none" w:sz="0" w:space="0" w:color="auto"/>
        <w:bottom w:val="none" w:sz="0" w:space="0" w:color="auto"/>
        <w:right w:val="none" w:sz="0" w:space="0" w:color="auto"/>
      </w:divBdr>
    </w:div>
    <w:div w:id="1003123008">
      <w:bodyDiv w:val="1"/>
      <w:marLeft w:val="0"/>
      <w:marRight w:val="0"/>
      <w:marTop w:val="0"/>
      <w:marBottom w:val="0"/>
      <w:divBdr>
        <w:top w:val="none" w:sz="0" w:space="0" w:color="auto"/>
        <w:left w:val="none" w:sz="0" w:space="0" w:color="auto"/>
        <w:bottom w:val="none" w:sz="0" w:space="0" w:color="auto"/>
        <w:right w:val="none" w:sz="0" w:space="0" w:color="auto"/>
      </w:divBdr>
    </w:div>
    <w:div w:id="1003167611">
      <w:bodyDiv w:val="1"/>
      <w:marLeft w:val="0"/>
      <w:marRight w:val="0"/>
      <w:marTop w:val="0"/>
      <w:marBottom w:val="0"/>
      <w:divBdr>
        <w:top w:val="none" w:sz="0" w:space="0" w:color="auto"/>
        <w:left w:val="none" w:sz="0" w:space="0" w:color="auto"/>
        <w:bottom w:val="none" w:sz="0" w:space="0" w:color="auto"/>
        <w:right w:val="none" w:sz="0" w:space="0" w:color="auto"/>
      </w:divBdr>
    </w:div>
    <w:div w:id="1004480456">
      <w:bodyDiv w:val="1"/>
      <w:marLeft w:val="0"/>
      <w:marRight w:val="0"/>
      <w:marTop w:val="0"/>
      <w:marBottom w:val="0"/>
      <w:divBdr>
        <w:top w:val="none" w:sz="0" w:space="0" w:color="auto"/>
        <w:left w:val="none" w:sz="0" w:space="0" w:color="auto"/>
        <w:bottom w:val="none" w:sz="0" w:space="0" w:color="auto"/>
        <w:right w:val="none" w:sz="0" w:space="0" w:color="auto"/>
      </w:divBdr>
    </w:div>
    <w:div w:id="1004892049">
      <w:bodyDiv w:val="1"/>
      <w:marLeft w:val="0"/>
      <w:marRight w:val="0"/>
      <w:marTop w:val="0"/>
      <w:marBottom w:val="0"/>
      <w:divBdr>
        <w:top w:val="none" w:sz="0" w:space="0" w:color="auto"/>
        <w:left w:val="none" w:sz="0" w:space="0" w:color="auto"/>
        <w:bottom w:val="none" w:sz="0" w:space="0" w:color="auto"/>
        <w:right w:val="none" w:sz="0" w:space="0" w:color="auto"/>
      </w:divBdr>
    </w:div>
    <w:div w:id="1007050640">
      <w:bodyDiv w:val="1"/>
      <w:marLeft w:val="0"/>
      <w:marRight w:val="0"/>
      <w:marTop w:val="0"/>
      <w:marBottom w:val="0"/>
      <w:divBdr>
        <w:top w:val="none" w:sz="0" w:space="0" w:color="auto"/>
        <w:left w:val="none" w:sz="0" w:space="0" w:color="auto"/>
        <w:bottom w:val="none" w:sz="0" w:space="0" w:color="auto"/>
        <w:right w:val="none" w:sz="0" w:space="0" w:color="auto"/>
      </w:divBdr>
    </w:div>
    <w:div w:id="1016345725">
      <w:bodyDiv w:val="1"/>
      <w:marLeft w:val="0"/>
      <w:marRight w:val="0"/>
      <w:marTop w:val="0"/>
      <w:marBottom w:val="0"/>
      <w:divBdr>
        <w:top w:val="none" w:sz="0" w:space="0" w:color="auto"/>
        <w:left w:val="none" w:sz="0" w:space="0" w:color="auto"/>
        <w:bottom w:val="none" w:sz="0" w:space="0" w:color="auto"/>
        <w:right w:val="none" w:sz="0" w:space="0" w:color="auto"/>
      </w:divBdr>
    </w:div>
    <w:div w:id="1018628311">
      <w:bodyDiv w:val="1"/>
      <w:marLeft w:val="0"/>
      <w:marRight w:val="0"/>
      <w:marTop w:val="0"/>
      <w:marBottom w:val="0"/>
      <w:divBdr>
        <w:top w:val="none" w:sz="0" w:space="0" w:color="auto"/>
        <w:left w:val="none" w:sz="0" w:space="0" w:color="auto"/>
        <w:bottom w:val="none" w:sz="0" w:space="0" w:color="auto"/>
        <w:right w:val="none" w:sz="0" w:space="0" w:color="auto"/>
      </w:divBdr>
    </w:div>
    <w:div w:id="1020279897">
      <w:bodyDiv w:val="1"/>
      <w:marLeft w:val="0"/>
      <w:marRight w:val="0"/>
      <w:marTop w:val="0"/>
      <w:marBottom w:val="0"/>
      <w:divBdr>
        <w:top w:val="none" w:sz="0" w:space="0" w:color="auto"/>
        <w:left w:val="none" w:sz="0" w:space="0" w:color="auto"/>
        <w:bottom w:val="none" w:sz="0" w:space="0" w:color="auto"/>
        <w:right w:val="none" w:sz="0" w:space="0" w:color="auto"/>
      </w:divBdr>
    </w:div>
    <w:div w:id="1024282005">
      <w:bodyDiv w:val="1"/>
      <w:marLeft w:val="0"/>
      <w:marRight w:val="0"/>
      <w:marTop w:val="0"/>
      <w:marBottom w:val="0"/>
      <w:divBdr>
        <w:top w:val="none" w:sz="0" w:space="0" w:color="auto"/>
        <w:left w:val="none" w:sz="0" w:space="0" w:color="auto"/>
        <w:bottom w:val="none" w:sz="0" w:space="0" w:color="auto"/>
        <w:right w:val="none" w:sz="0" w:space="0" w:color="auto"/>
      </w:divBdr>
    </w:div>
    <w:div w:id="1027831661">
      <w:bodyDiv w:val="1"/>
      <w:marLeft w:val="0"/>
      <w:marRight w:val="0"/>
      <w:marTop w:val="0"/>
      <w:marBottom w:val="0"/>
      <w:divBdr>
        <w:top w:val="none" w:sz="0" w:space="0" w:color="auto"/>
        <w:left w:val="none" w:sz="0" w:space="0" w:color="auto"/>
        <w:bottom w:val="none" w:sz="0" w:space="0" w:color="auto"/>
        <w:right w:val="none" w:sz="0" w:space="0" w:color="auto"/>
      </w:divBdr>
    </w:div>
    <w:div w:id="1031957597">
      <w:bodyDiv w:val="1"/>
      <w:marLeft w:val="0"/>
      <w:marRight w:val="0"/>
      <w:marTop w:val="0"/>
      <w:marBottom w:val="0"/>
      <w:divBdr>
        <w:top w:val="none" w:sz="0" w:space="0" w:color="auto"/>
        <w:left w:val="none" w:sz="0" w:space="0" w:color="auto"/>
        <w:bottom w:val="none" w:sz="0" w:space="0" w:color="auto"/>
        <w:right w:val="none" w:sz="0" w:space="0" w:color="auto"/>
      </w:divBdr>
    </w:div>
    <w:div w:id="1032267458">
      <w:bodyDiv w:val="1"/>
      <w:marLeft w:val="0"/>
      <w:marRight w:val="0"/>
      <w:marTop w:val="0"/>
      <w:marBottom w:val="0"/>
      <w:divBdr>
        <w:top w:val="none" w:sz="0" w:space="0" w:color="auto"/>
        <w:left w:val="none" w:sz="0" w:space="0" w:color="auto"/>
        <w:bottom w:val="none" w:sz="0" w:space="0" w:color="auto"/>
        <w:right w:val="none" w:sz="0" w:space="0" w:color="auto"/>
      </w:divBdr>
    </w:div>
    <w:div w:id="1032344459">
      <w:bodyDiv w:val="1"/>
      <w:marLeft w:val="0"/>
      <w:marRight w:val="0"/>
      <w:marTop w:val="0"/>
      <w:marBottom w:val="0"/>
      <w:divBdr>
        <w:top w:val="none" w:sz="0" w:space="0" w:color="auto"/>
        <w:left w:val="none" w:sz="0" w:space="0" w:color="auto"/>
        <w:bottom w:val="none" w:sz="0" w:space="0" w:color="auto"/>
        <w:right w:val="none" w:sz="0" w:space="0" w:color="auto"/>
      </w:divBdr>
    </w:div>
    <w:div w:id="1034304151">
      <w:bodyDiv w:val="1"/>
      <w:marLeft w:val="0"/>
      <w:marRight w:val="0"/>
      <w:marTop w:val="0"/>
      <w:marBottom w:val="0"/>
      <w:divBdr>
        <w:top w:val="none" w:sz="0" w:space="0" w:color="auto"/>
        <w:left w:val="none" w:sz="0" w:space="0" w:color="auto"/>
        <w:bottom w:val="none" w:sz="0" w:space="0" w:color="auto"/>
        <w:right w:val="none" w:sz="0" w:space="0" w:color="auto"/>
      </w:divBdr>
    </w:div>
    <w:div w:id="1034817487">
      <w:bodyDiv w:val="1"/>
      <w:marLeft w:val="0"/>
      <w:marRight w:val="0"/>
      <w:marTop w:val="0"/>
      <w:marBottom w:val="0"/>
      <w:divBdr>
        <w:top w:val="none" w:sz="0" w:space="0" w:color="auto"/>
        <w:left w:val="none" w:sz="0" w:space="0" w:color="auto"/>
        <w:bottom w:val="none" w:sz="0" w:space="0" w:color="auto"/>
        <w:right w:val="none" w:sz="0" w:space="0" w:color="auto"/>
      </w:divBdr>
    </w:div>
    <w:div w:id="1035232599">
      <w:bodyDiv w:val="1"/>
      <w:marLeft w:val="0"/>
      <w:marRight w:val="0"/>
      <w:marTop w:val="0"/>
      <w:marBottom w:val="0"/>
      <w:divBdr>
        <w:top w:val="none" w:sz="0" w:space="0" w:color="auto"/>
        <w:left w:val="none" w:sz="0" w:space="0" w:color="auto"/>
        <w:bottom w:val="none" w:sz="0" w:space="0" w:color="auto"/>
        <w:right w:val="none" w:sz="0" w:space="0" w:color="auto"/>
      </w:divBdr>
    </w:div>
    <w:div w:id="1035615903">
      <w:bodyDiv w:val="1"/>
      <w:marLeft w:val="0"/>
      <w:marRight w:val="0"/>
      <w:marTop w:val="0"/>
      <w:marBottom w:val="0"/>
      <w:divBdr>
        <w:top w:val="none" w:sz="0" w:space="0" w:color="auto"/>
        <w:left w:val="none" w:sz="0" w:space="0" w:color="auto"/>
        <w:bottom w:val="none" w:sz="0" w:space="0" w:color="auto"/>
        <w:right w:val="none" w:sz="0" w:space="0" w:color="auto"/>
      </w:divBdr>
    </w:div>
    <w:div w:id="1040209801">
      <w:bodyDiv w:val="1"/>
      <w:marLeft w:val="0"/>
      <w:marRight w:val="0"/>
      <w:marTop w:val="0"/>
      <w:marBottom w:val="0"/>
      <w:divBdr>
        <w:top w:val="none" w:sz="0" w:space="0" w:color="auto"/>
        <w:left w:val="none" w:sz="0" w:space="0" w:color="auto"/>
        <w:bottom w:val="none" w:sz="0" w:space="0" w:color="auto"/>
        <w:right w:val="none" w:sz="0" w:space="0" w:color="auto"/>
      </w:divBdr>
    </w:div>
    <w:div w:id="1049911967">
      <w:bodyDiv w:val="1"/>
      <w:marLeft w:val="0"/>
      <w:marRight w:val="0"/>
      <w:marTop w:val="0"/>
      <w:marBottom w:val="0"/>
      <w:divBdr>
        <w:top w:val="none" w:sz="0" w:space="0" w:color="auto"/>
        <w:left w:val="none" w:sz="0" w:space="0" w:color="auto"/>
        <w:bottom w:val="none" w:sz="0" w:space="0" w:color="auto"/>
        <w:right w:val="none" w:sz="0" w:space="0" w:color="auto"/>
      </w:divBdr>
    </w:div>
    <w:div w:id="1050155873">
      <w:bodyDiv w:val="1"/>
      <w:marLeft w:val="0"/>
      <w:marRight w:val="0"/>
      <w:marTop w:val="0"/>
      <w:marBottom w:val="0"/>
      <w:divBdr>
        <w:top w:val="none" w:sz="0" w:space="0" w:color="auto"/>
        <w:left w:val="none" w:sz="0" w:space="0" w:color="auto"/>
        <w:bottom w:val="none" w:sz="0" w:space="0" w:color="auto"/>
        <w:right w:val="none" w:sz="0" w:space="0" w:color="auto"/>
      </w:divBdr>
    </w:div>
    <w:div w:id="1054545145">
      <w:bodyDiv w:val="1"/>
      <w:marLeft w:val="0"/>
      <w:marRight w:val="0"/>
      <w:marTop w:val="0"/>
      <w:marBottom w:val="0"/>
      <w:divBdr>
        <w:top w:val="none" w:sz="0" w:space="0" w:color="auto"/>
        <w:left w:val="none" w:sz="0" w:space="0" w:color="auto"/>
        <w:bottom w:val="none" w:sz="0" w:space="0" w:color="auto"/>
        <w:right w:val="none" w:sz="0" w:space="0" w:color="auto"/>
      </w:divBdr>
    </w:div>
    <w:div w:id="1059747074">
      <w:bodyDiv w:val="1"/>
      <w:marLeft w:val="0"/>
      <w:marRight w:val="0"/>
      <w:marTop w:val="0"/>
      <w:marBottom w:val="0"/>
      <w:divBdr>
        <w:top w:val="none" w:sz="0" w:space="0" w:color="auto"/>
        <w:left w:val="none" w:sz="0" w:space="0" w:color="auto"/>
        <w:bottom w:val="none" w:sz="0" w:space="0" w:color="auto"/>
        <w:right w:val="none" w:sz="0" w:space="0" w:color="auto"/>
      </w:divBdr>
    </w:div>
    <w:div w:id="1066411660">
      <w:bodyDiv w:val="1"/>
      <w:marLeft w:val="0"/>
      <w:marRight w:val="0"/>
      <w:marTop w:val="0"/>
      <w:marBottom w:val="0"/>
      <w:divBdr>
        <w:top w:val="none" w:sz="0" w:space="0" w:color="auto"/>
        <w:left w:val="none" w:sz="0" w:space="0" w:color="auto"/>
        <w:bottom w:val="none" w:sz="0" w:space="0" w:color="auto"/>
        <w:right w:val="none" w:sz="0" w:space="0" w:color="auto"/>
      </w:divBdr>
    </w:div>
    <w:div w:id="1072312441">
      <w:bodyDiv w:val="1"/>
      <w:marLeft w:val="0"/>
      <w:marRight w:val="0"/>
      <w:marTop w:val="0"/>
      <w:marBottom w:val="0"/>
      <w:divBdr>
        <w:top w:val="none" w:sz="0" w:space="0" w:color="auto"/>
        <w:left w:val="none" w:sz="0" w:space="0" w:color="auto"/>
        <w:bottom w:val="none" w:sz="0" w:space="0" w:color="auto"/>
        <w:right w:val="none" w:sz="0" w:space="0" w:color="auto"/>
      </w:divBdr>
    </w:div>
    <w:div w:id="1075055663">
      <w:bodyDiv w:val="1"/>
      <w:marLeft w:val="0"/>
      <w:marRight w:val="0"/>
      <w:marTop w:val="0"/>
      <w:marBottom w:val="0"/>
      <w:divBdr>
        <w:top w:val="none" w:sz="0" w:space="0" w:color="auto"/>
        <w:left w:val="none" w:sz="0" w:space="0" w:color="auto"/>
        <w:bottom w:val="none" w:sz="0" w:space="0" w:color="auto"/>
        <w:right w:val="none" w:sz="0" w:space="0" w:color="auto"/>
      </w:divBdr>
    </w:div>
    <w:div w:id="1079450867">
      <w:bodyDiv w:val="1"/>
      <w:marLeft w:val="0"/>
      <w:marRight w:val="0"/>
      <w:marTop w:val="0"/>
      <w:marBottom w:val="0"/>
      <w:divBdr>
        <w:top w:val="none" w:sz="0" w:space="0" w:color="auto"/>
        <w:left w:val="none" w:sz="0" w:space="0" w:color="auto"/>
        <w:bottom w:val="none" w:sz="0" w:space="0" w:color="auto"/>
        <w:right w:val="none" w:sz="0" w:space="0" w:color="auto"/>
      </w:divBdr>
    </w:div>
    <w:div w:id="1093012759">
      <w:bodyDiv w:val="1"/>
      <w:marLeft w:val="0"/>
      <w:marRight w:val="0"/>
      <w:marTop w:val="0"/>
      <w:marBottom w:val="0"/>
      <w:divBdr>
        <w:top w:val="none" w:sz="0" w:space="0" w:color="auto"/>
        <w:left w:val="none" w:sz="0" w:space="0" w:color="auto"/>
        <w:bottom w:val="none" w:sz="0" w:space="0" w:color="auto"/>
        <w:right w:val="none" w:sz="0" w:space="0" w:color="auto"/>
      </w:divBdr>
    </w:div>
    <w:div w:id="1097406456">
      <w:bodyDiv w:val="1"/>
      <w:marLeft w:val="0"/>
      <w:marRight w:val="0"/>
      <w:marTop w:val="0"/>
      <w:marBottom w:val="0"/>
      <w:divBdr>
        <w:top w:val="none" w:sz="0" w:space="0" w:color="auto"/>
        <w:left w:val="none" w:sz="0" w:space="0" w:color="auto"/>
        <w:bottom w:val="none" w:sz="0" w:space="0" w:color="auto"/>
        <w:right w:val="none" w:sz="0" w:space="0" w:color="auto"/>
      </w:divBdr>
    </w:div>
    <w:div w:id="1098990756">
      <w:bodyDiv w:val="1"/>
      <w:marLeft w:val="0"/>
      <w:marRight w:val="0"/>
      <w:marTop w:val="0"/>
      <w:marBottom w:val="0"/>
      <w:divBdr>
        <w:top w:val="none" w:sz="0" w:space="0" w:color="auto"/>
        <w:left w:val="none" w:sz="0" w:space="0" w:color="auto"/>
        <w:bottom w:val="none" w:sz="0" w:space="0" w:color="auto"/>
        <w:right w:val="none" w:sz="0" w:space="0" w:color="auto"/>
      </w:divBdr>
    </w:div>
    <w:div w:id="1099376937">
      <w:bodyDiv w:val="1"/>
      <w:marLeft w:val="0"/>
      <w:marRight w:val="0"/>
      <w:marTop w:val="0"/>
      <w:marBottom w:val="0"/>
      <w:divBdr>
        <w:top w:val="none" w:sz="0" w:space="0" w:color="auto"/>
        <w:left w:val="none" w:sz="0" w:space="0" w:color="auto"/>
        <w:bottom w:val="none" w:sz="0" w:space="0" w:color="auto"/>
        <w:right w:val="none" w:sz="0" w:space="0" w:color="auto"/>
      </w:divBdr>
    </w:div>
    <w:div w:id="1100565107">
      <w:bodyDiv w:val="1"/>
      <w:marLeft w:val="0"/>
      <w:marRight w:val="0"/>
      <w:marTop w:val="0"/>
      <w:marBottom w:val="0"/>
      <w:divBdr>
        <w:top w:val="none" w:sz="0" w:space="0" w:color="auto"/>
        <w:left w:val="none" w:sz="0" w:space="0" w:color="auto"/>
        <w:bottom w:val="none" w:sz="0" w:space="0" w:color="auto"/>
        <w:right w:val="none" w:sz="0" w:space="0" w:color="auto"/>
      </w:divBdr>
    </w:div>
    <w:div w:id="1106003759">
      <w:bodyDiv w:val="1"/>
      <w:marLeft w:val="0"/>
      <w:marRight w:val="0"/>
      <w:marTop w:val="0"/>
      <w:marBottom w:val="0"/>
      <w:divBdr>
        <w:top w:val="none" w:sz="0" w:space="0" w:color="auto"/>
        <w:left w:val="none" w:sz="0" w:space="0" w:color="auto"/>
        <w:bottom w:val="none" w:sz="0" w:space="0" w:color="auto"/>
        <w:right w:val="none" w:sz="0" w:space="0" w:color="auto"/>
      </w:divBdr>
    </w:div>
    <w:div w:id="1107113996">
      <w:bodyDiv w:val="1"/>
      <w:marLeft w:val="0"/>
      <w:marRight w:val="0"/>
      <w:marTop w:val="0"/>
      <w:marBottom w:val="0"/>
      <w:divBdr>
        <w:top w:val="none" w:sz="0" w:space="0" w:color="auto"/>
        <w:left w:val="none" w:sz="0" w:space="0" w:color="auto"/>
        <w:bottom w:val="none" w:sz="0" w:space="0" w:color="auto"/>
        <w:right w:val="none" w:sz="0" w:space="0" w:color="auto"/>
      </w:divBdr>
    </w:div>
    <w:div w:id="1108086078">
      <w:bodyDiv w:val="1"/>
      <w:marLeft w:val="0"/>
      <w:marRight w:val="0"/>
      <w:marTop w:val="0"/>
      <w:marBottom w:val="0"/>
      <w:divBdr>
        <w:top w:val="none" w:sz="0" w:space="0" w:color="auto"/>
        <w:left w:val="none" w:sz="0" w:space="0" w:color="auto"/>
        <w:bottom w:val="none" w:sz="0" w:space="0" w:color="auto"/>
        <w:right w:val="none" w:sz="0" w:space="0" w:color="auto"/>
      </w:divBdr>
    </w:div>
    <w:div w:id="1110858293">
      <w:bodyDiv w:val="1"/>
      <w:marLeft w:val="0"/>
      <w:marRight w:val="0"/>
      <w:marTop w:val="0"/>
      <w:marBottom w:val="0"/>
      <w:divBdr>
        <w:top w:val="none" w:sz="0" w:space="0" w:color="auto"/>
        <w:left w:val="none" w:sz="0" w:space="0" w:color="auto"/>
        <w:bottom w:val="none" w:sz="0" w:space="0" w:color="auto"/>
        <w:right w:val="none" w:sz="0" w:space="0" w:color="auto"/>
      </w:divBdr>
    </w:div>
    <w:div w:id="1112894631">
      <w:bodyDiv w:val="1"/>
      <w:marLeft w:val="0"/>
      <w:marRight w:val="0"/>
      <w:marTop w:val="0"/>
      <w:marBottom w:val="0"/>
      <w:divBdr>
        <w:top w:val="none" w:sz="0" w:space="0" w:color="auto"/>
        <w:left w:val="none" w:sz="0" w:space="0" w:color="auto"/>
        <w:bottom w:val="none" w:sz="0" w:space="0" w:color="auto"/>
        <w:right w:val="none" w:sz="0" w:space="0" w:color="auto"/>
      </w:divBdr>
    </w:div>
    <w:div w:id="1117067730">
      <w:bodyDiv w:val="1"/>
      <w:marLeft w:val="0"/>
      <w:marRight w:val="0"/>
      <w:marTop w:val="0"/>
      <w:marBottom w:val="0"/>
      <w:divBdr>
        <w:top w:val="none" w:sz="0" w:space="0" w:color="auto"/>
        <w:left w:val="none" w:sz="0" w:space="0" w:color="auto"/>
        <w:bottom w:val="none" w:sz="0" w:space="0" w:color="auto"/>
        <w:right w:val="none" w:sz="0" w:space="0" w:color="auto"/>
      </w:divBdr>
    </w:div>
    <w:div w:id="1117798946">
      <w:bodyDiv w:val="1"/>
      <w:marLeft w:val="0"/>
      <w:marRight w:val="0"/>
      <w:marTop w:val="0"/>
      <w:marBottom w:val="0"/>
      <w:divBdr>
        <w:top w:val="none" w:sz="0" w:space="0" w:color="auto"/>
        <w:left w:val="none" w:sz="0" w:space="0" w:color="auto"/>
        <w:bottom w:val="none" w:sz="0" w:space="0" w:color="auto"/>
        <w:right w:val="none" w:sz="0" w:space="0" w:color="auto"/>
      </w:divBdr>
    </w:div>
    <w:div w:id="1119957278">
      <w:bodyDiv w:val="1"/>
      <w:marLeft w:val="0"/>
      <w:marRight w:val="0"/>
      <w:marTop w:val="0"/>
      <w:marBottom w:val="0"/>
      <w:divBdr>
        <w:top w:val="none" w:sz="0" w:space="0" w:color="auto"/>
        <w:left w:val="none" w:sz="0" w:space="0" w:color="auto"/>
        <w:bottom w:val="none" w:sz="0" w:space="0" w:color="auto"/>
        <w:right w:val="none" w:sz="0" w:space="0" w:color="auto"/>
      </w:divBdr>
    </w:div>
    <w:div w:id="1120688254">
      <w:bodyDiv w:val="1"/>
      <w:marLeft w:val="0"/>
      <w:marRight w:val="0"/>
      <w:marTop w:val="0"/>
      <w:marBottom w:val="0"/>
      <w:divBdr>
        <w:top w:val="none" w:sz="0" w:space="0" w:color="auto"/>
        <w:left w:val="none" w:sz="0" w:space="0" w:color="auto"/>
        <w:bottom w:val="none" w:sz="0" w:space="0" w:color="auto"/>
        <w:right w:val="none" w:sz="0" w:space="0" w:color="auto"/>
      </w:divBdr>
    </w:div>
    <w:div w:id="1121848501">
      <w:bodyDiv w:val="1"/>
      <w:marLeft w:val="0"/>
      <w:marRight w:val="0"/>
      <w:marTop w:val="0"/>
      <w:marBottom w:val="0"/>
      <w:divBdr>
        <w:top w:val="none" w:sz="0" w:space="0" w:color="auto"/>
        <w:left w:val="none" w:sz="0" w:space="0" w:color="auto"/>
        <w:bottom w:val="none" w:sz="0" w:space="0" w:color="auto"/>
        <w:right w:val="none" w:sz="0" w:space="0" w:color="auto"/>
      </w:divBdr>
    </w:div>
    <w:div w:id="1122769546">
      <w:bodyDiv w:val="1"/>
      <w:marLeft w:val="0"/>
      <w:marRight w:val="0"/>
      <w:marTop w:val="0"/>
      <w:marBottom w:val="0"/>
      <w:divBdr>
        <w:top w:val="none" w:sz="0" w:space="0" w:color="auto"/>
        <w:left w:val="none" w:sz="0" w:space="0" w:color="auto"/>
        <w:bottom w:val="none" w:sz="0" w:space="0" w:color="auto"/>
        <w:right w:val="none" w:sz="0" w:space="0" w:color="auto"/>
      </w:divBdr>
    </w:div>
    <w:div w:id="1125663704">
      <w:bodyDiv w:val="1"/>
      <w:marLeft w:val="0"/>
      <w:marRight w:val="0"/>
      <w:marTop w:val="0"/>
      <w:marBottom w:val="0"/>
      <w:divBdr>
        <w:top w:val="none" w:sz="0" w:space="0" w:color="auto"/>
        <w:left w:val="none" w:sz="0" w:space="0" w:color="auto"/>
        <w:bottom w:val="none" w:sz="0" w:space="0" w:color="auto"/>
        <w:right w:val="none" w:sz="0" w:space="0" w:color="auto"/>
      </w:divBdr>
    </w:div>
    <w:div w:id="1126587600">
      <w:bodyDiv w:val="1"/>
      <w:marLeft w:val="0"/>
      <w:marRight w:val="0"/>
      <w:marTop w:val="0"/>
      <w:marBottom w:val="0"/>
      <w:divBdr>
        <w:top w:val="none" w:sz="0" w:space="0" w:color="auto"/>
        <w:left w:val="none" w:sz="0" w:space="0" w:color="auto"/>
        <w:bottom w:val="none" w:sz="0" w:space="0" w:color="auto"/>
        <w:right w:val="none" w:sz="0" w:space="0" w:color="auto"/>
      </w:divBdr>
    </w:div>
    <w:div w:id="1127233903">
      <w:bodyDiv w:val="1"/>
      <w:marLeft w:val="0"/>
      <w:marRight w:val="0"/>
      <w:marTop w:val="0"/>
      <w:marBottom w:val="0"/>
      <w:divBdr>
        <w:top w:val="none" w:sz="0" w:space="0" w:color="auto"/>
        <w:left w:val="none" w:sz="0" w:space="0" w:color="auto"/>
        <w:bottom w:val="none" w:sz="0" w:space="0" w:color="auto"/>
        <w:right w:val="none" w:sz="0" w:space="0" w:color="auto"/>
      </w:divBdr>
    </w:div>
    <w:div w:id="1128551961">
      <w:bodyDiv w:val="1"/>
      <w:marLeft w:val="0"/>
      <w:marRight w:val="0"/>
      <w:marTop w:val="0"/>
      <w:marBottom w:val="0"/>
      <w:divBdr>
        <w:top w:val="none" w:sz="0" w:space="0" w:color="auto"/>
        <w:left w:val="none" w:sz="0" w:space="0" w:color="auto"/>
        <w:bottom w:val="none" w:sz="0" w:space="0" w:color="auto"/>
        <w:right w:val="none" w:sz="0" w:space="0" w:color="auto"/>
      </w:divBdr>
    </w:div>
    <w:div w:id="1128742547">
      <w:bodyDiv w:val="1"/>
      <w:marLeft w:val="0"/>
      <w:marRight w:val="0"/>
      <w:marTop w:val="0"/>
      <w:marBottom w:val="0"/>
      <w:divBdr>
        <w:top w:val="none" w:sz="0" w:space="0" w:color="auto"/>
        <w:left w:val="none" w:sz="0" w:space="0" w:color="auto"/>
        <w:bottom w:val="none" w:sz="0" w:space="0" w:color="auto"/>
        <w:right w:val="none" w:sz="0" w:space="0" w:color="auto"/>
      </w:divBdr>
    </w:div>
    <w:div w:id="1131705442">
      <w:bodyDiv w:val="1"/>
      <w:marLeft w:val="0"/>
      <w:marRight w:val="0"/>
      <w:marTop w:val="0"/>
      <w:marBottom w:val="0"/>
      <w:divBdr>
        <w:top w:val="none" w:sz="0" w:space="0" w:color="auto"/>
        <w:left w:val="none" w:sz="0" w:space="0" w:color="auto"/>
        <w:bottom w:val="none" w:sz="0" w:space="0" w:color="auto"/>
        <w:right w:val="none" w:sz="0" w:space="0" w:color="auto"/>
      </w:divBdr>
    </w:div>
    <w:div w:id="1137527668">
      <w:bodyDiv w:val="1"/>
      <w:marLeft w:val="0"/>
      <w:marRight w:val="0"/>
      <w:marTop w:val="0"/>
      <w:marBottom w:val="0"/>
      <w:divBdr>
        <w:top w:val="none" w:sz="0" w:space="0" w:color="auto"/>
        <w:left w:val="none" w:sz="0" w:space="0" w:color="auto"/>
        <w:bottom w:val="none" w:sz="0" w:space="0" w:color="auto"/>
        <w:right w:val="none" w:sz="0" w:space="0" w:color="auto"/>
      </w:divBdr>
    </w:div>
    <w:div w:id="1137800218">
      <w:bodyDiv w:val="1"/>
      <w:marLeft w:val="0"/>
      <w:marRight w:val="0"/>
      <w:marTop w:val="0"/>
      <w:marBottom w:val="0"/>
      <w:divBdr>
        <w:top w:val="none" w:sz="0" w:space="0" w:color="auto"/>
        <w:left w:val="none" w:sz="0" w:space="0" w:color="auto"/>
        <w:bottom w:val="none" w:sz="0" w:space="0" w:color="auto"/>
        <w:right w:val="none" w:sz="0" w:space="0" w:color="auto"/>
      </w:divBdr>
    </w:div>
    <w:div w:id="1140730349">
      <w:bodyDiv w:val="1"/>
      <w:marLeft w:val="0"/>
      <w:marRight w:val="0"/>
      <w:marTop w:val="0"/>
      <w:marBottom w:val="0"/>
      <w:divBdr>
        <w:top w:val="none" w:sz="0" w:space="0" w:color="auto"/>
        <w:left w:val="none" w:sz="0" w:space="0" w:color="auto"/>
        <w:bottom w:val="none" w:sz="0" w:space="0" w:color="auto"/>
        <w:right w:val="none" w:sz="0" w:space="0" w:color="auto"/>
      </w:divBdr>
    </w:div>
    <w:div w:id="1141580154">
      <w:bodyDiv w:val="1"/>
      <w:marLeft w:val="0"/>
      <w:marRight w:val="0"/>
      <w:marTop w:val="0"/>
      <w:marBottom w:val="0"/>
      <w:divBdr>
        <w:top w:val="none" w:sz="0" w:space="0" w:color="auto"/>
        <w:left w:val="none" w:sz="0" w:space="0" w:color="auto"/>
        <w:bottom w:val="none" w:sz="0" w:space="0" w:color="auto"/>
        <w:right w:val="none" w:sz="0" w:space="0" w:color="auto"/>
      </w:divBdr>
    </w:div>
    <w:div w:id="1143429012">
      <w:bodyDiv w:val="1"/>
      <w:marLeft w:val="0"/>
      <w:marRight w:val="0"/>
      <w:marTop w:val="0"/>
      <w:marBottom w:val="0"/>
      <w:divBdr>
        <w:top w:val="none" w:sz="0" w:space="0" w:color="auto"/>
        <w:left w:val="none" w:sz="0" w:space="0" w:color="auto"/>
        <w:bottom w:val="none" w:sz="0" w:space="0" w:color="auto"/>
        <w:right w:val="none" w:sz="0" w:space="0" w:color="auto"/>
      </w:divBdr>
    </w:div>
    <w:div w:id="1146701743">
      <w:bodyDiv w:val="1"/>
      <w:marLeft w:val="0"/>
      <w:marRight w:val="0"/>
      <w:marTop w:val="0"/>
      <w:marBottom w:val="0"/>
      <w:divBdr>
        <w:top w:val="none" w:sz="0" w:space="0" w:color="auto"/>
        <w:left w:val="none" w:sz="0" w:space="0" w:color="auto"/>
        <w:bottom w:val="none" w:sz="0" w:space="0" w:color="auto"/>
        <w:right w:val="none" w:sz="0" w:space="0" w:color="auto"/>
      </w:divBdr>
    </w:div>
    <w:div w:id="1149058001">
      <w:bodyDiv w:val="1"/>
      <w:marLeft w:val="0"/>
      <w:marRight w:val="0"/>
      <w:marTop w:val="0"/>
      <w:marBottom w:val="0"/>
      <w:divBdr>
        <w:top w:val="none" w:sz="0" w:space="0" w:color="auto"/>
        <w:left w:val="none" w:sz="0" w:space="0" w:color="auto"/>
        <w:bottom w:val="none" w:sz="0" w:space="0" w:color="auto"/>
        <w:right w:val="none" w:sz="0" w:space="0" w:color="auto"/>
      </w:divBdr>
    </w:div>
    <w:div w:id="1149902389">
      <w:bodyDiv w:val="1"/>
      <w:marLeft w:val="0"/>
      <w:marRight w:val="0"/>
      <w:marTop w:val="0"/>
      <w:marBottom w:val="0"/>
      <w:divBdr>
        <w:top w:val="none" w:sz="0" w:space="0" w:color="auto"/>
        <w:left w:val="none" w:sz="0" w:space="0" w:color="auto"/>
        <w:bottom w:val="none" w:sz="0" w:space="0" w:color="auto"/>
        <w:right w:val="none" w:sz="0" w:space="0" w:color="auto"/>
      </w:divBdr>
    </w:div>
    <w:div w:id="1150171613">
      <w:bodyDiv w:val="1"/>
      <w:marLeft w:val="0"/>
      <w:marRight w:val="0"/>
      <w:marTop w:val="0"/>
      <w:marBottom w:val="0"/>
      <w:divBdr>
        <w:top w:val="none" w:sz="0" w:space="0" w:color="auto"/>
        <w:left w:val="none" w:sz="0" w:space="0" w:color="auto"/>
        <w:bottom w:val="none" w:sz="0" w:space="0" w:color="auto"/>
        <w:right w:val="none" w:sz="0" w:space="0" w:color="auto"/>
      </w:divBdr>
    </w:div>
    <w:div w:id="1151403579">
      <w:bodyDiv w:val="1"/>
      <w:marLeft w:val="0"/>
      <w:marRight w:val="0"/>
      <w:marTop w:val="0"/>
      <w:marBottom w:val="0"/>
      <w:divBdr>
        <w:top w:val="none" w:sz="0" w:space="0" w:color="auto"/>
        <w:left w:val="none" w:sz="0" w:space="0" w:color="auto"/>
        <w:bottom w:val="none" w:sz="0" w:space="0" w:color="auto"/>
        <w:right w:val="none" w:sz="0" w:space="0" w:color="auto"/>
      </w:divBdr>
    </w:div>
    <w:div w:id="1153639265">
      <w:bodyDiv w:val="1"/>
      <w:marLeft w:val="0"/>
      <w:marRight w:val="0"/>
      <w:marTop w:val="0"/>
      <w:marBottom w:val="0"/>
      <w:divBdr>
        <w:top w:val="none" w:sz="0" w:space="0" w:color="auto"/>
        <w:left w:val="none" w:sz="0" w:space="0" w:color="auto"/>
        <w:bottom w:val="none" w:sz="0" w:space="0" w:color="auto"/>
        <w:right w:val="none" w:sz="0" w:space="0" w:color="auto"/>
      </w:divBdr>
    </w:div>
    <w:div w:id="1156646648">
      <w:bodyDiv w:val="1"/>
      <w:marLeft w:val="0"/>
      <w:marRight w:val="0"/>
      <w:marTop w:val="0"/>
      <w:marBottom w:val="0"/>
      <w:divBdr>
        <w:top w:val="none" w:sz="0" w:space="0" w:color="auto"/>
        <w:left w:val="none" w:sz="0" w:space="0" w:color="auto"/>
        <w:bottom w:val="none" w:sz="0" w:space="0" w:color="auto"/>
        <w:right w:val="none" w:sz="0" w:space="0" w:color="auto"/>
      </w:divBdr>
    </w:div>
    <w:div w:id="1159073577">
      <w:bodyDiv w:val="1"/>
      <w:marLeft w:val="0"/>
      <w:marRight w:val="0"/>
      <w:marTop w:val="0"/>
      <w:marBottom w:val="0"/>
      <w:divBdr>
        <w:top w:val="none" w:sz="0" w:space="0" w:color="auto"/>
        <w:left w:val="none" w:sz="0" w:space="0" w:color="auto"/>
        <w:bottom w:val="none" w:sz="0" w:space="0" w:color="auto"/>
        <w:right w:val="none" w:sz="0" w:space="0" w:color="auto"/>
      </w:divBdr>
    </w:div>
    <w:div w:id="1159662284">
      <w:bodyDiv w:val="1"/>
      <w:marLeft w:val="0"/>
      <w:marRight w:val="0"/>
      <w:marTop w:val="0"/>
      <w:marBottom w:val="0"/>
      <w:divBdr>
        <w:top w:val="none" w:sz="0" w:space="0" w:color="auto"/>
        <w:left w:val="none" w:sz="0" w:space="0" w:color="auto"/>
        <w:bottom w:val="none" w:sz="0" w:space="0" w:color="auto"/>
        <w:right w:val="none" w:sz="0" w:space="0" w:color="auto"/>
      </w:divBdr>
    </w:div>
    <w:div w:id="1164517408">
      <w:bodyDiv w:val="1"/>
      <w:marLeft w:val="0"/>
      <w:marRight w:val="0"/>
      <w:marTop w:val="0"/>
      <w:marBottom w:val="0"/>
      <w:divBdr>
        <w:top w:val="none" w:sz="0" w:space="0" w:color="auto"/>
        <w:left w:val="none" w:sz="0" w:space="0" w:color="auto"/>
        <w:bottom w:val="none" w:sz="0" w:space="0" w:color="auto"/>
        <w:right w:val="none" w:sz="0" w:space="0" w:color="auto"/>
      </w:divBdr>
    </w:div>
    <w:div w:id="1165634983">
      <w:bodyDiv w:val="1"/>
      <w:marLeft w:val="0"/>
      <w:marRight w:val="0"/>
      <w:marTop w:val="0"/>
      <w:marBottom w:val="0"/>
      <w:divBdr>
        <w:top w:val="none" w:sz="0" w:space="0" w:color="auto"/>
        <w:left w:val="none" w:sz="0" w:space="0" w:color="auto"/>
        <w:bottom w:val="none" w:sz="0" w:space="0" w:color="auto"/>
        <w:right w:val="none" w:sz="0" w:space="0" w:color="auto"/>
      </w:divBdr>
    </w:div>
    <w:div w:id="1167787311">
      <w:bodyDiv w:val="1"/>
      <w:marLeft w:val="0"/>
      <w:marRight w:val="0"/>
      <w:marTop w:val="0"/>
      <w:marBottom w:val="0"/>
      <w:divBdr>
        <w:top w:val="none" w:sz="0" w:space="0" w:color="auto"/>
        <w:left w:val="none" w:sz="0" w:space="0" w:color="auto"/>
        <w:bottom w:val="none" w:sz="0" w:space="0" w:color="auto"/>
        <w:right w:val="none" w:sz="0" w:space="0" w:color="auto"/>
      </w:divBdr>
    </w:div>
    <w:div w:id="1168714239">
      <w:bodyDiv w:val="1"/>
      <w:marLeft w:val="0"/>
      <w:marRight w:val="0"/>
      <w:marTop w:val="0"/>
      <w:marBottom w:val="0"/>
      <w:divBdr>
        <w:top w:val="none" w:sz="0" w:space="0" w:color="auto"/>
        <w:left w:val="none" w:sz="0" w:space="0" w:color="auto"/>
        <w:bottom w:val="none" w:sz="0" w:space="0" w:color="auto"/>
        <w:right w:val="none" w:sz="0" w:space="0" w:color="auto"/>
      </w:divBdr>
    </w:div>
    <w:div w:id="1168979106">
      <w:bodyDiv w:val="1"/>
      <w:marLeft w:val="0"/>
      <w:marRight w:val="0"/>
      <w:marTop w:val="0"/>
      <w:marBottom w:val="0"/>
      <w:divBdr>
        <w:top w:val="none" w:sz="0" w:space="0" w:color="auto"/>
        <w:left w:val="none" w:sz="0" w:space="0" w:color="auto"/>
        <w:bottom w:val="none" w:sz="0" w:space="0" w:color="auto"/>
        <w:right w:val="none" w:sz="0" w:space="0" w:color="auto"/>
      </w:divBdr>
    </w:div>
    <w:div w:id="1169054678">
      <w:bodyDiv w:val="1"/>
      <w:marLeft w:val="0"/>
      <w:marRight w:val="0"/>
      <w:marTop w:val="0"/>
      <w:marBottom w:val="0"/>
      <w:divBdr>
        <w:top w:val="none" w:sz="0" w:space="0" w:color="auto"/>
        <w:left w:val="none" w:sz="0" w:space="0" w:color="auto"/>
        <w:bottom w:val="none" w:sz="0" w:space="0" w:color="auto"/>
        <w:right w:val="none" w:sz="0" w:space="0" w:color="auto"/>
      </w:divBdr>
    </w:div>
    <w:div w:id="1173570252">
      <w:bodyDiv w:val="1"/>
      <w:marLeft w:val="0"/>
      <w:marRight w:val="0"/>
      <w:marTop w:val="0"/>
      <w:marBottom w:val="0"/>
      <w:divBdr>
        <w:top w:val="none" w:sz="0" w:space="0" w:color="auto"/>
        <w:left w:val="none" w:sz="0" w:space="0" w:color="auto"/>
        <w:bottom w:val="none" w:sz="0" w:space="0" w:color="auto"/>
        <w:right w:val="none" w:sz="0" w:space="0" w:color="auto"/>
      </w:divBdr>
    </w:div>
    <w:div w:id="1174225593">
      <w:bodyDiv w:val="1"/>
      <w:marLeft w:val="0"/>
      <w:marRight w:val="0"/>
      <w:marTop w:val="0"/>
      <w:marBottom w:val="0"/>
      <w:divBdr>
        <w:top w:val="none" w:sz="0" w:space="0" w:color="auto"/>
        <w:left w:val="none" w:sz="0" w:space="0" w:color="auto"/>
        <w:bottom w:val="none" w:sz="0" w:space="0" w:color="auto"/>
        <w:right w:val="none" w:sz="0" w:space="0" w:color="auto"/>
      </w:divBdr>
    </w:div>
    <w:div w:id="1181579018">
      <w:bodyDiv w:val="1"/>
      <w:marLeft w:val="0"/>
      <w:marRight w:val="0"/>
      <w:marTop w:val="0"/>
      <w:marBottom w:val="0"/>
      <w:divBdr>
        <w:top w:val="none" w:sz="0" w:space="0" w:color="auto"/>
        <w:left w:val="none" w:sz="0" w:space="0" w:color="auto"/>
        <w:bottom w:val="none" w:sz="0" w:space="0" w:color="auto"/>
        <w:right w:val="none" w:sz="0" w:space="0" w:color="auto"/>
      </w:divBdr>
    </w:div>
    <w:div w:id="1182546596">
      <w:bodyDiv w:val="1"/>
      <w:marLeft w:val="0"/>
      <w:marRight w:val="0"/>
      <w:marTop w:val="0"/>
      <w:marBottom w:val="0"/>
      <w:divBdr>
        <w:top w:val="none" w:sz="0" w:space="0" w:color="auto"/>
        <w:left w:val="none" w:sz="0" w:space="0" w:color="auto"/>
        <w:bottom w:val="none" w:sz="0" w:space="0" w:color="auto"/>
        <w:right w:val="none" w:sz="0" w:space="0" w:color="auto"/>
      </w:divBdr>
    </w:div>
    <w:div w:id="1191840495">
      <w:bodyDiv w:val="1"/>
      <w:marLeft w:val="0"/>
      <w:marRight w:val="0"/>
      <w:marTop w:val="0"/>
      <w:marBottom w:val="0"/>
      <w:divBdr>
        <w:top w:val="none" w:sz="0" w:space="0" w:color="auto"/>
        <w:left w:val="none" w:sz="0" w:space="0" w:color="auto"/>
        <w:bottom w:val="none" w:sz="0" w:space="0" w:color="auto"/>
        <w:right w:val="none" w:sz="0" w:space="0" w:color="auto"/>
      </w:divBdr>
    </w:div>
    <w:div w:id="1193768223">
      <w:bodyDiv w:val="1"/>
      <w:marLeft w:val="0"/>
      <w:marRight w:val="0"/>
      <w:marTop w:val="0"/>
      <w:marBottom w:val="0"/>
      <w:divBdr>
        <w:top w:val="none" w:sz="0" w:space="0" w:color="auto"/>
        <w:left w:val="none" w:sz="0" w:space="0" w:color="auto"/>
        <w:bottom w:val="none" w:sz="0" w:space="0" w:color="auto"/>
        <w:right w:val="none" w:sz="0" w:space="0" w:color="auto"/>
      </w:divBdr>
    </w:div>
    <w:div w:id="1195734556">
      <w:bodyDiv w:val="1"/>
      <w:marLeft w:val="0"/>
      <w:marRight w:val="0"/>
      <w:marTop w:val="0"/>
      <w:marBottom w:val="0"/>
      <w:divBdr>
        <w:top w:val="none" w:sz="0" w:space="0" w:color="auto"/>
        <w:left w:val="none" w:sz="0" w:space="0" w:color="auto"/>
        <w:bottom w:val="none" w:sz="0" w:space="0" w:color="auto"/>
        <w:right w:val="none" w:sz="0" w:space="0" w:color="auto"/>
      </w:divBdr>
    </w:div>
    <w:div w:id="1197934465">
      <w:bodyDiv w:val="1"/>
      <w:marLeft w:val="0"/>
      <w:marRight w:val="0"/>
      <w:marTop w:val="0"/>
      <w:marBottom w:val="0"/>
      <w:divBdr>
        <w:top w:val="none" w:sz="0" w:space="0" w:color="auto"/>
        <w:left w:val="none" w:sz="0" w:space="0" w:color="auto"/>
        <w:bottom w:val="none" w:sz="0" w:space="0" w:color="auto"/>
        <w:right w:val="none" w:sz="0" w:space="0" w:color="auto"/>
      </w:divBdr>
    </w:div>
    <w:div w:id="1203592583">
      <w:bodyDiv w:val="1"/>
      <w:marLeft w:val="0"/>
      <w:marRight w:val="0"/>
      <w:marTop w:val="0"/>
      <w:marBottom w:val="0"/>
      <w:divBdr>
        <w:top w:val="none" w:sz="0" w:space="0" w:color="auto"/>
        <w:left w:val="none" w:sz="0" w:space="0" w:color="auto"/>
        <w:bottom w:val="none" w:sz="0" w:space="0" w:color="auto"/>
        <w:right w:val="none" w:sz="0" w:space="0" w:color="auto"/>
      </w:divBdr>
    </w:div>
    <w:div w:id="1214318590">
      <w:bodyDiv w:val="1"/>
      <w:marLeft w:val="0"/>
      <w:marRight w:val="0"/>
      <w:marTop w:val="0"/>
      <w:marBottom w:val="0"/>
      <w:divBdr>
        <w:top w:val="none" w:sz="0" w:space="0" w:color="auto"/>
        <w:left w:val="none" w:sz="0" w:space="0" w:color="auto"/>
        <w:bottom w:val="none" w:sz="0" w:space="0" w:color="auto"/>
        <w:right w:val="none" w:sz="0" w:space="0" w:color="auto"/>
      </w:divBdr>
    </w:div>
    <w:div w:id="1218123835">
      <w:bodyDiv w:val="1"/>
      <w:marLeft w:val="0"/>
      <w:marRight w:val="0"/>
      <w:marTop w:val="0"/>
      <w:marBottom w:val="0"/>
      <w:divBdr>
        <w:top w:val="none" w:sz="0" w:space="0" w:color="auto"/>
        <w:left w:val="none" w:sz="0" w:space="0" w:color="auto"/>
        <w:bottom w:val="none" w:sz="0" w:space="0" w:color="auto"/>
        <w:right w:val="none" w:sz="0" w:space="0" w:color="auto"/>
      </w:divBdr>
    </w:div>
    <w:div w:id="1218392535">
      <w:bodyDiv w:val="1"/>
      <w:marLeft w:val="0"/>
      <w:marRight w:val="0"/>
      <w:marTop w:val="0"/>
      <w:marBottom w:val="0"/>
      <w:divBdr>
        <w:top w:val="none" w:sz="0" w:space="0" w:color="auto"/>
        <w:left w:val="none" w:sz="0" w:space="0" w:color="auto"/>
        <w:bottom w:val="none" w:sz="0" w:space="0" w:color="auto"/>
        <w:right w:val="none" w:sz="0" w:space="0" w:color="auto"/>
      </w:divBdr>
    </w:div>
    <w:div w:id="1221554155">
      <w:bodyDiv w:val="1"/>
      <w:marLeft w:val="0"/>
      <w:marRight w:val="0"/>
      <w:marTop w:val="0"/>
      <w:marBottom w:val="0"/>
      <w:divBdr>
        <w:top w:val="none" w:sz="0" w:space="0" w:color="auto"/>
        <w:left w:val="none" w:sz="0" w:space="0" w:color="auto"/>
        <w:bottom w:val="none" w:sz="0" w:space="0" w:color="auto"/>
        <w:right w:val="none" w:sz="0" w:space="0" w:color="auto"/>
      </w:divBdr>
    </w:div>
    <w:div w:id="1224680764">
      <w:bodyDiv w:val="1"/>
      <w:marLeft w:val="0"/>
      <w:marRight w:val="0"/>
      <w:marTop w:val="0"/>
      <w:marBottom w:val="0"/>
      <w:divBdr>
        <w:top w:val="none" w:sz="0" w:space="0" w:color="auto"/>
        <w:left w:val="none" w:sz="0" w:space="0" w:color="auto"/>
        <w:bottom w:val="none" w:sz="0" w:space="0" w:color="auto"/>
        <w:right w:val="none" w:sz="0" w:space="0" w:color="auto"/>
      </w:divBdr>
    </w:div>
    <w:div w:id="1226834689">
      <w:bodyDiv w:val="1"/>
      <w:marLeft w:val="0"/>
      <w:marRight w:val="0"/>
      <w:marTop w:val="0"/>
      <w:marBottom w:val="0"/>
      <w:divBdr>
        <w:top w:val="none" w:sz="0" w:space="0" w:color="auto"/>
        <w:left w:val="none" w:sz="0" w:space="0" w:color="auto"/>
        <w:bottom w:val="none" w:sz="0" w:space="0" w:color="auto"/>
        <w:right w:val="none" w:sz="0" w:space="0" w:color="auto"/>
      </w:divBdr>
    </w:div>
    <w:div w:id="1226917742">
      <w:bodyDiv w:val="1"/>
      <w:marLeft w:val="0"/>
      <w:marRight w:val="0"/>
      <w:marTop w:val="0"/>
      <w:marBottom w:val="0"/>
      <w:divBdr>
        <w:top w:val="none" w:sz="0" w:space="0" w:color="auto"/>
        <w:left w:val="none" w:sz="0" w:space="0" w:color="auto"/>
        <w:bottom w:val="none" w:sz="0" w:space="0" w:color="auto"/>
        <w:right w:val="none" w:sz="0" w:space="0" w:color="auto"/>
      </w:divBdr>
    </w:div>
    <w:div w:id="1229807794">
      <w:bodyDiv w:val="1"/>
      <w:marLeft w:val="0"/>
      <w:marRight w:val="0"/>
      <w:marTop w:val="0"/>
      <w:marBottom w:val="0"/>
      <w:divBdr>
        <w:top w:val="none" w:sz="0" w:space="0" w:color="auto"/>
        <w:left w:val="none" w:sz="0" w:space="0" w:color="auto"/>
        <w:bottom w:val="none" w:sz="0" w:space="0" w:color="auto"/>
        <w:right w:val="none" w:sz="0" w:space="0" w:color="auto"/>
      </w:divBdr>
    </w:div>
    <w:div w:id="1230580393">
      <w:bodyDiv w:val="1"/>
      <w:marLeft w:val="0"/>
      <w:marRight w:val="0"/>
      <w:marTop w:val="0"/>
      <w:marBottom w:val="0"/>
      <w:divBdr>
        <w:top w:val="none" w:sz="0" w:space="0" w:color="auto"/>
        <w:left w:val="none" w:sz="0" w:space="0" w:color="auto"/>
        <w:bottom w:val="none" w:sz="0" w:space="0" w:color="auto"/>
        <w:right w:val="none" w:sz="0" w:space="0" w:color="auto"/>
      </w:divBdr>
    </w:div>
    <w:div w:id="1231622713">
      <w:bodyDiv w:val="1"/>
      <w:marLeft w:val="0"/>
      <w:marRight w:val="0"/>
      <w:marTop w:val="0"/>
      <w:marBottom w:val="0"/>
      <w:divBdr>
        <w:top w:val="none" w:sz="0" w:space="0" w:color="auto"/>
        <w:left w:val="none" w:sz="0" w:space="0" w:color="auto"/>
        <w:bottom w:val="none" w:sz="0" w:space="0" w:color="auto"/>
        <w:right w:val="none" w:sz="0" w:space="0" w:color="auto"/>
      </w:divBdr>
    </w:div>
    <w:div w:id="1232891914">
      <w:bodyDiv w:val="1"/>
      <w:marLeft w:val="0"/>
      <w:marRight w:val="0"/>
      <w:marTop w:val="0"/>
      <w:marBottom w:val="0"/>
      <w:divBdr>
        <w:top w:val="none" w:sz="0" w:space="0" w:color="auto"/>
        <w:left w:val="none" w:sz="0" w:space="0" w:color="auto"/>
        <w:bottom w:val="none" w:sz="0" w:space="0" w:color="auto"/>
        <w:right w:val="none" w:sz="0" w:space="0" w:color="auto"/>
      </w:divBdr>
    </w:div>
    <w:div w:id="1233616314">
      <w:bodyDiv w:val="1"/>
      <w:marLeft w:val="0"/>
      <w:marRight w:val="0"/>
      <w:marTop w:val="0"/>
      <w:marBottom w:val="0"/>
      <w:divBdr>
        <w:top w:val="none" w:sz="0" w:space="0" w:color="auto"/>
        <w:left w:val="none" w:sz="0" w:space="0" w:color="auto"/>
        <w:bottom w:val="none" w:sz="0" w:space="0" w:color="auto"/>
        <w:right w:val="none" w:sz="0" w:space="0" w:color="auto"/>
      </w:divBdr>
    </w:div>
    <w:div w:id="1240361833">
      <w:bodyDiv w:val="1"/>
      <w:marLeft w:val="0"/>
      <w:marRight w:val="0"/>
      <w:marTop w:val="0"/>
      <w:marBottom w:val="0"/>
      <w:divBdr>
        <w:top w:val="none" w:sz="0" w:space="0" w:color="auto"/>
        <w:left w:val="none" w:sz="0" w:space="0" w:color="auto"/>
        <w:bottom w:val="none" w:sz="0" w:space="0" w:color="auto"/>
        <w:right w:val="none" w:sz="0" w:space="0" w:color="auto"/>
      </w:divBdr>
    </w:div>
    <w:div w:id="1240479232">
      <w:bodyDiv w:val="1"/>
      <w:marLeft w:val="0"/>
      <w:marRight w:val="0"/>
      <w:marTop w:val="0"/>
      <w:marBottom w:val="0"/>
      <w:divBdr>
        <w:top w:val="none" w:sz="0" w:space="0" w:color="auto"/>
        <w:left w:val="none" w:sz="0" w:space="0" w:color="auto"/>
        <w:bottom w:val="none" w:sz="0" w:space="0" w:color="auto"/>
        <w:right w:val="none" w:sz="0" w:space="0" w:color="auto"/>
      </w:divBdr>
    </w:div>
    <w:div w:id="1244727685">
      <w:bodyDiv w:val="1"/>
      <w:marLeft w:val="0"/>
      <w:marRight w:val="0"/>
      <w:marTop w:val="0"/>
      <w:marBottom w:val="0"/>
      <w:divBdr>
        <w:top w:val="none" w:sz="0" w:space="0" w:color="auto"/>
        <w:left w:val="none" w:sz="0" w:space="0" w:color="auto"/>
        <w:bottom w:val="none" w:sz="0" w:space="0" w:color="auto"/>
        <w:right w:val="none" w:sz="0" w:space="0" w:color="auto"/>
      </w:divBdr>
    </w:div>
    <w:div w:id="1248004871">
      <w:bodyDiv w:val="1"/>
      <w:marLeft w:val="0"/>
      <w:marRight w:val="0"/>
      <w:marTop w:val="0"/>
      <w:marBottom w:val="0"/>
      <w:divBdr>
        <w:top w:val="none" w:sz="0" w:space="0" w:color="auto"/>
        <w:left w:val="none" w:sz="0" w:space="0" w:color="auto"/>
        <w:bottom w:val="none" w:sz="0" w:space="0" w:color="auto"/>
        <w:right w:val="none" w:sz="0" w:space="0" w:color="auto"/>
      </w:divBdr>
    </w:div>
    <w:div w:id="1251425847">
      <w:bodyDiv w:val="1"/>
      <w:marLeft w:val="0"/>
      <w:marRight w:val="0"/>
      <w:marTop w:val="0"/>
      <w:marBottom w:val="0"/>
      <w:divBdr>
        <w:top w:val="none" w:sz="0" w:space="0" w:color="auto"/>
        <w:left w:val="none" w:sz="0" w:space="0" w:color="auto"/>
        <w:bottom w:val="none" w:sz="0" w:space="0" w:color="auto"/>
        <w:right w:val="none" w:sz="0" w:space="0" w:color="auto"/>
      </w:divBdr>
    </w:div>
    <w:div w:id="1252856607">
      <w:bodyDiv w:val="1"/>
      <w:marLeft w:val="0"/>
      <w:marRight w:val="0"/>
      <w:marTop w:val="0"/>
      <w:marBottom w:val="0"/>
      <w:divBdr>
        <w:top w:val="none" w:sz="0" w:space="0" w:color="auto"/>
        <w:left w:val="none" w:sz="0" w:space="0" w:color="auto"/>
        <w:bottom w:val="none" w:sz="0" w:space="0" w:color="auto"/>
        <w:right w:val="none" w:sz="0" w:space="0" w:color="auto"/>
      </w:divBdr>
    </w:div>
    <w:div w:id="1253004081">
      <w:bodyDiv w:val="1"/>
      <w:marLeft w:val="0"/>
      <w:marRight w:val="0"/>
      <w:marTop w:val="0"/>
      <w:marBottom w:val="0"/>
      <w:divBdr>
        <w:top w:val="none" w:sz="0" w:space="0" w:color="auto"/>
        <w:left w:val="none" w:sz="0" w:space="0" w:color="auto"/>
        <w:bottom w:val="none" w:sz="0" w:space="0" w:color="auto"/>
        <w:right w:val="none" w:sz="0" w:space="0" w:color="auto"/>
      </w:divBdr>
    </w:div>
    <w:div w:id="1257252473">
      <w:bodyDiv w:val="1"/>
      <w:marLeft w:val="0"/>
      <w:marRight w:val="0"/>
      <w:marTop w:val="0"/>
      <w:marBottom w:val="0"/>
      <w:divBdr>
        <w:top w:val="none" w:sz="0" w:space="0" w:color="auto"/>
        <w:left w:val="none" w:sz="0" w:space="0" w:color="auto"/>
        <w:bottom w:val="none" w:sz="0" w:space="0" w:color="auto"/>
        <w:right w:val="none" w:sz="0" w:space="0" w:color="auto"/>
      </w:divBdr>
    </w:div>
    <w:div w:id="1258371865">
      <w:bodyDiv w:val="1"/>
      <w:marLeft w:val="0"/>
      <w:marRight w:val="0"/>
      <w:marTop w:val="0"/>
      <w:marBottom w:val="0"/>
      <w:divBdr>
        <w:top w:val="none" w:sz="0" w:space="0" w:color="auto"/>
        <w:left w:val="none" w:sz="0" w:space="0" w:color="auto"/>
        <w:bottom w:val="none" w:sz="0" w:space="0" w:color="auto"/>
        <w:right w:val="none" w:sz="0" w:space="0" w:color="auto"/>
      </w:divBdr>
    </w:div>
    <w:div w:id="1258901474">
      <w:bodyDiv w:val="1"/>
      <w:marLeft w:val="0"/>
      <w:marRight w:val="0"/>
      <w:marTop w:val="0"/>
      <w:marBottom w:val="0"/>
      <w:divBdr>
        <w:top w:val="none" w:sz="0" w:space="0" w:color="auto"/>
        <w:left w:val="none" w:sz="0" w:space="0" w:color="auto"/>
        <w:bottom w:val="none" w:sz="0" w:space="0" w:color="auto"/>
        <w:right w:val="none" w:sz="0" w:space="0" w:color="auto"/>
      </w:divBdr>
    </w:div>
    <w:div w:id="1264067954">
      <w:bodyDiv w:val="1"/>
      <w:marLeft w:val="0"/>
      <w:marRight w:val="0"/>
      <w:marTop w:val="0"/>
      <w:marBottom w:val="0"/>
      <w:divBdr>
        <w:top w:val="none" w:sz="0" w:space="0" w:color="auto"/>
        <w:left w:val="none" w:sz="0" w:space="0" w:color="auto"/>
        <w:bottom w:val="none" w:sz="0" w:space="0" w:color="auto"/>
        <w:right w:val="none" w:sz="0" w:space="0" w:color="auto"/>
      </w:divBdr>
    </w:div>
    <w:div w:id="1266187454">
      <w:bodyDiv w:val="1"/>
      <w:marLeft w:val="0"/>
      <w:marRight w:val="0"/>
      <w:marTop w:val="0"/>
      <w:marBottom w:val="0"/>
      <w:divBdr>
        <w:top w:val="none" w:sz="0" w:space="0" w:color="auto"/>
        <w:left w:val="none" w:sz="0" w:space="0" w:color="auto"/>
        <w:bottom w:val="none" w:sz="0" w:space="0" w:color="auto"/>
        <w:right w:val="none" w:sz="0" w:space="0" w:color="auto"/>
      </w:divBdr>
    </w:div>
    <w:div w:id="1270819331">
      <w:bodyDiv w:val="1"/>
      <w:marLeft w:val="0"/>
      <w:marRight w:val="0"/>
      <w:marTop w:val="0"/>
      <w:marBottom w:val="0"/>
      <w:divBdr>
        <w:top w:val="none" w:sz="0" w:space="0" w:color="auto"/>
        <w:left w:val="none" w:sz="0" w:space="0" w:color="auto"/>
        <w:bottom w:val="none" w:sz="0" w:space="0" w:color="auto"/>
        <w:right w:val="none" w:sz="0" w:space="0" w:color="auto"/>
      </w:divBdr>
    </w:div>
    <w:div w:id="1272401207">
      <w:bodyDiv w:val="1"/>
      <w:marLeft w:val="0"/>
      <w:marRight w:val="0"/>
      <w:marTop w:val="0"/>
      <w:marBottom w:val="0"/>
      <w:divBdr>
        <w:top w:val="none" w:sz="0" w:space="0" w:color="auto"/>
        <w:left w:val="none" w:sz="0" w:space="0" w:color="auto"/>
        <w:bottom w:val="none" w:sz="0" w:space="0" w:color="auto"/>
        <w:right w:val="none" w:sz="0" w:space="0" w:color="auto"/>
      </w:divBdr>
    </w:div>
    <w:div w:id="1273055961">
      <w:bodyDiv w:val="1"/>
      <w:marLeft w:val="0"/>
      <w:marRight w:val="0"/>
      <w:marTop w:val="0"/>
      <w:marBottom w:val="0"/>
      <w:divBdr>
        <w:top w:val="none" w:sz="0" w:space="0" w:color="auto"/>
        <w:left w:val="none" w:sz="0" w:space="0" w:color="auto"/>
        <w:bottom w:val="none" w:sz="0" w:space="0" w:color="auto"/>
        <w:right w:val="none" w:sz="0" w:space="0" w:color="auto"/>
      </w:divBdr>
    </w:div>
    <w:div w:id="1276985162">
      <w:bodyDiv w:val="1"/>
      <w:marLeft w:val="0"/>
      <w:marRight w:val="0"/>
      <w:marTop w:val="0"/>
      <w:marBottom w:val="0"/>
      <w:divBdr>
        <w:top w:val="none" w:sz="0" w:space="0" w:color="auto"/>
        <w:left w:val="none" w:sz="0" w:space="0" w:color="auto"/>
        <w:bottom w:val="none" w:sz="0" w:space="0" w:color="auto"/>
        <w:right w:val="none" w:sz="0" w:space="0" w:color="auto"/>
      </w:divBdr>
    </w:div>
    <w:div w:id="1277758922">
      <w:bodyDiv w:val="1"/>
      <w:marLeft w:val="0"/>
      <w:marRight w:val="0"/>
      <w:marTop w:val="0"/>
      <w:marBottom w:val="0"/>
      <w:divBdr>
        <w:top w:val="none" w:sz="0" w:space="0" w:color="auto"/>
        <w:left w:val="none" w:sz="0" w:space="0" w:color="auto"/>
        <w:bottom w:val="none" w:sz="0" w:space="0" w:color="auto"/>
        <w:right w:val="none" w:sz="0" w:space="0" w:color="auto"/>
      </w:divBdr>
    </w:div>
    <w:div w:id="1278634309">
      <w:bodyDiv w:val="1"/>
      <w:marLeft w:val="0"/>
      <w:marRight w:val="0"/>
      <w:marTop w:val="0"/>
      <w:marBottom w:val="0"/>
      <w:divBdr>
        <w:top w:val="none" w:sz="0" w:space="0" w:color="auto"/>
        <w:left w:val="none" w:sz="0" w:space="0" w:color="auto"/>
        <w:bottom w:val="none" w:sz="0" w:space="0" w:color="auto"/>
        <w:right w:val="none" w:sz="0" w:space="0" w:color="auto"/>
      </w:divBdr>
    </w:div>
    <w:div w:id="1285695833">
      <w:bodyDiv w:val="1"/>
      <w:marLeft w:val="0"/>
      <w:marRight w:val="0"/>
      <w:marTop w:val="0"/>
      <w:marBottom w:val="0"/>
      <w:divBdr>
        <w:top w:val="none" w:sz="0" w:space="0" w:color="auto"/>
        <w:left w:val="none" w:sz="0" w:space="0" w:color="auto"/>
        <w:bottom w:val="none" w:sz="0" w:space="0" w:color="auto"/>
        <w:right w:val="none" w:sz="0" w:space="0" w:color="auto"/>
      </w:divBdr>
    </w:div>
    <w:div w:id="1285697950">
      <w:bodyDiv w:val="1"/>
      <w:marLeft w:val="0"/>
      <w:marRight w:val="0"/>
      <w:marTop w:val="0"/>
      <w:marBottom w:val="0"/>
      <w:divBdr>
        <w:top w:val="none" w:sz="0" w:space="0" w:color="auto"/>
        <w:left w:val="none" w:sz="0" w:space="0" w:color="auto"/>
        <w:bottom w:val="none" w:sz="0" w:space="0" w:color="auto"/>
        <w:right w:val="none" w:sz="0" w:space="0" w:color="auto"/>
      </w:divBdr>
    </w:div>
    <w:div w:id="1286808053">
      <w:bodyDiv w:val="1"/>
      <w:marLeft w:val="0"/>
      <w:marRight w:val="0"/>
      <w:marTop w:val="0"/>
      <w:marBottom w:val="0"/>
      <w:divBdr>
        <w:top w:val="none" w:sz="0" w:space="0" w:color="auto"/>
        <w:left w:val="none" w:sz="0" w:space="0" w:color="auto"/>
        <w:bottom w:val="none" w:sz="0" w:space="0" w:color="auto"/>
        <w:right w:val="none" w:sz="0" w:space="0" w:color="auto"/>
      </w:divBdr>
    </w:div>
    <w:div w:id="1287005280">
      <w:bodyDiv w:val="1"/>
      <w:marLeft w:val="0"/>
      <w:marRight w:val="0"/>
      <w:marTop w:val="0"/>
      <w:marBottom w:val="0"/>
      <w:divBdr>
        <w:top w:val="none" w:sz="0" w:space="0" w:color="auto"/>
        <w:left w:val="none" w:sz="0" w:space="0" w:color="auto"/>
        <w:bottom w:val="none" w:sz="0" w:space="0" w:color="auto"/>
        <w:right w:val="none" w:sz="0" w:space="0" w:color="auto"/>
      </w:divBdr>
    </w:div>
    <w:div w:id="1289049160">
      <w:bodyDiv w:val="1"/>
      <w:marLeft w:val="0"/>
      <w:marRight w:val="0"/>
      <w:marTop w:val="0"/>
      <w:marBottom w:val="0"/>
      <w:divBdr>
        <w:top w:val="none" w:sz="0" w:space="0" w:color="auto"/>
        <w:left w:val="none" w:sz="0" w:space="0" w:color="auto"/>
        <w:bottom w:val="none" w:sz="0" w:space="0" w:color="auto"/>
        <w:right w:val="none" w:sz="0" w:space="0" w:color="auto"/>
      </w:divBdr>
    </w:div>
    <w:div w:id="1290818569">
      <w:bodyDiv w:val="1"/>
      <w:marLeft w:val="0"/>
      <w:marRight w:val="0"/>
      <w:marTop w:val="0"/>
      <w:marBottom w:val="0"/>
      <w:divBdr>
        <w:top w:val="none" w:sz="0" w:space="0" w:color="auto"/>
        <w:left w:val="none" w:sz="0" w:space="0" w:color="auto"/>
        <w:bottom w:val="none" w:sz="0" w:space="0" w:color="auto"/>
        <w:right w:val="none" w:sz="0" w:space="0" w:color="auto"/>
      </w:divBdr>
    </w:div>
    <w:div w:id="1293319672">
      <w:bodyDiv w:val="1"/>
      <w:marLeft w:val="0"/>
      <w:marRight w:val="0"/>
      <w:marTop w:val="0"/>
      <w:marBottom w:val="0"/>
      <w:divBdr>
        <w:top w:val="none" w:sz="0" w:space="0" w:color="auto"/>
        <w:left w:val="none" w:sz="0" w:space="0" w:color="auto"/>
        <w:bottom w:val="none" w:sz="0" w:space="0" w:color="auto"/>
        <w:right w:val="none" w:sz="0" w:space="0" w:color="auto"/>
      </w:divBdr>
    </w:div>
    <w:div w:id="1294673289">
      <w:bodyDiv w:val="1"/>
      <w:marLeft w:val="0"/>
      <w:marRight w:val="0"/>
      <w:marTop w:val="0"/>
      <w:marBottom w:val="0"/>
      <w:divBdr>
        <w:top w:val="none" w:sz="0" w:space="0" w:color="auto"/>
        <w:left w:val="none" w:sz="0" w:space="0" w:color="auto"/>
        <w:bottom w:val="none" w:sz="0" w:space="0" w:color="auto"/>
        <w:right w:val="none" w:sz="0" w:space="0" w:color="auto"/>
      </w:divBdr>
    </w:div>
    <w:div w:id="1296564937">
      <w:bodyDiv w:val="1"/>
      <w:marLeft w:val="0"/>
      <w:marRight w:val="0"/>
      <w:marTop w:val="0"/>
      <w:marBottom w:val="0"/>
      <w:divBdr>
        <w:top w:val="none" w:sz="0" w:space="0" w:color="auto"/>
        <w:left w:val="none" w:sz="0" w:space="0" w:color="auto"/>
        <w:bottom w:val="none" w:sz="0" w:space="0" w:color="auto"/>
        <w:right w:val="none" w:sz="0" w:space="0" w:color="auto"/>
      </w:divBdr>
    </w:div>
    <w:div w:id="1301499355">
      <w:bodyDiv w:val="1"/>
      <w:marLeft w:val="0"/>
      <w:marRight w:val="0"/>
      <w:marTop w:val="0"/>
      <w:marBottom w:val="0"/>
      <w:divBdr>
        <w:top w:val="none" w:sz="0" w:space="0" w:color="auto"/>
        <w:left w:val="none" w:sz="0" w:space="0" w:color="auto"/>
        <w:bottom w:val="none" w:sz="0" w:space="0" w:color="auto"/>
        <w:right w:val="none" w:sz="0" w:space="0" w:color="auto"/>
      </w:divBdr>
    </w:div>
    <w:div w:id="1303316840">
      <w:bodyDiv w:val="1"/>
      <w:marLeft w:val="0"/>
      <w:marRight w:val="0"/>
      <w:marTop w:val="0"/>
      <w:marBottom w:val="0"/>
      <w:divBdr>
        <w:top w:val="none" w:sz="0" w:space="0" w:color="auto"/>
        <w:left w:val="none" w:sz="0" w:space="0" w:color="auto"/>
        <w:bottom w:val="none" w:sz="0" w:space="0" w:color="auto"/>
        <w:right w:val="none" w:sz="0" w:space="0" w:color="auto"/>
      </w:divBdr>
    </w:div>
    <w:div w:id="1311137694">
      <w:bodyDiv w:val="1"/>
      <w:marLeft w:val="0"/>
      <w:marRight w:val="0"/>
      <w:marTop w:val="0"/>
      <w:marBottom w:val="0"/>
      <w:divBdr>
        <w:top w:val="none" w:sz="0" w:space="0" w:color="auto"/>
        <w:left w:val="none" w:sz="0" w:space="0" w:color="auto"/>
        <w:bottom w:val="none" w:sz="0" w:space="0" w:color="auto"/>
        <w:right w:val="none" w:sz="0" w:space="0" w:color="auto"/>
      </w:divBdr>
    </w:div>
    <w:div w:id="1311321839">
      <w:bodyDiv w:val="1"/>
      <w:marLeft w:val="0"/>
      <w:marRight w:val="0"/>
      <w:marTop w:val="0"/>
      <w:marBottom w:val="0"/>
      <w:divBdr>
        <w:top w:val="none" w:sz="0" w:space="0" w:color="auto"/>
        <w:left w:val="none" w:sz="0" w:space="0" w:color="auto"/>
        <w:bottom w:val="none" w:sz="0" w:space="0" w:color="auto"/>
        <w:right w:val="none" w:sz="0" w:space="0" w:color="auto"/>
      </w:divBdr>
    </w:div>
    <w:div w:id="1312560076">
      <w:bodyDiv w:val="1"/>
      <w:marLeft w:val="0"/>
      <w:marRight w:val="0"/>
      <w:marTop w:val="0"/>
      <w:marBottom w:val="0"/>
      <w:divBdr>
        <w:top w:val="none" w:sz="0" w:space="0" w:color="auto"/>
        <w:left w:val="none" w:sz="0" w:space="0" w:color="auto"/>
        <w:bottom w:val="none" w:sz="0" w:space="0" w:color="auto"/>
        <w:right w:val="none" w:sz="0" w:space="0" w:color="auto"/>
      </w:divBdr>
    </w:div>
    <w:div w:id="1316880598">
      <w:bodyDiv w:val="1"/>
      <w:marLeft w:val="0"/>
      <w:marRight w:val="0"/>
      <w:marTop w:val="0"/>
      <w:marBottom w:val="0"/>
      <w:divBdr>
        <w:top w:val="none" w:sz="0" w:space="0" w:color="auto"/>
        <w:left w:val="none" w:sz="0" w:space="0" w:color="auto"/>
        <w:bottom w:val="none" w:sz="0" w:space="0" w:color="auto"/>
        <w:right w:val="none" w:sz="0" w:space="0" w:color="auto"/>
      </w:divBdr>
    </w:div>
    <w:div w:id="1318876875">
      <w:bodyDiv w:val="1"/>
      <w:marLeft w:val="0"/>
      <w:marRight w:val="0"/>
      <w:marTop w:val="0"/>
      <w:marBottom w:val="0"/>
      <w:divBdr>
        <w:top w:val="none" w:sz="0" w:space="0" w:color="auto"/>
        <w:left w:val="none" w:sz="0" w:space="0" w:color="auto"/>
        <w:bottom w:val="none" w:sz="0" w:space="0" w:color="auto"/>
        <w:right w:val="none" w:sz="0" w:space="0" w:color="auto"/>
      </w:divBdr>
    </w:div>
    <w:div w:id="1319844987">
      <w:bodyDiv w:val="1"/>
      <w:marLeft w:val="0"/>
      <w:marRight w:val="0"/>
      <w:marTop w:val="0"/>
      <w:marBottom w:val="0"/>
      <w:divBdr>
        <w:top w:val="none" w:sz="0" w:space="0" w:color="auto"/>
        <w:left w:val="none" w:sz="0" w:space="0" w:color="auto"/>
        <w:bottom w:val="none" w:sz="0" w:space="0" w:color="auto"/>
        <w:right w:val="none" w:sz="0" w:space="0" w:color="auto"/>
      </w:divBdr>
    </w:div>
    <w:div w:id="1322926929">
      <w:bodyDiv w:val="1"/>
      <w:marLeft w:val="0"/>
      <w:marRight w:val="0"/>
      <w:marTop w:val="0"/>
      <w:marBottom w:val="0"/>
      <w:divBdr>
        <w:top w:val="none" w:sz="0" w:space="0" w:color="auto"/>
        <w:left w:val="none" w:sz="0" w:space="0" w:color="auto"/>
        <w:bottom w:val="none" w:sz="0" w:space="0" w:color="auto"/>
        <w:right w:val="none" w:sz="0" w:space="0" w:color="auto"/>
      </w:divBdr>
    </w:div>
    <w:div w:id="1325351282">
      <w:bodyDiv w:val="1"/>
      <w:marLeft w:val="0"/>
      <w:marRight w:val="0"/>
      <w:marTop w:val="0"/>
      <w:marBottom w:val="0"/>
      <w:divBdr>
        <w:top w:val="none" w:sz="0" w:space="0" w:color="auto"/>
        <w:left w:val="none" w:sz="0" w:space="0" w:color="auto"/>
        <w:bottom w:val="none" w:sz="0" w:space="0" w:color="auto"/>
        <w:right w:val="none" w:sz="0" w:space="0" w:color="auto"/>
      </w:divBdr>
    </w:div>
    <w:div w:id="1325861933">
      <w:bodyDiv w:val="1"/>
      <w:marLeft w:val="0"/>
      <w:marRight w:val="0"/>
      <w:marTop w:val="0"/>
      <w:marBottom w:val="0"/>
      <w:divBdr>
        <w:top w:val="none" w:sz="0" w:space="0" w:color="auto"/>
        <w:left w:val="none" w:sz="0" w:space="0" w:color="auto"/>
        <w:bottom w:val="none" w:sz="0" w:space="0" w:color="auto"/>
        <w:right w:val="none" w:sz="0" w:space="0" w:color="auto"/>
      </w:divBdr>
    </w:div>
    <w:div w:id="1328367220">
      <w:bodyDiv w:val="1"/>
      <w:marLeft w:val="0"/>
      <w:marRight w:val="0"/>
      <w:marTop w:val="0"/>
      <w:marBottom w:val="0"/>
      <w:divBdr>
        <w:top w:val="none" w:sz="0" w:space="0" w:color="auto"/>
        <w:left w:val="none" w:sz="0" w:space="0" w:color="auto"/>
        <w:bottom w:val="none" w:sz="0" w:space="0" w:color="auto"/>
        <w:right w:val="none" w:sz="0" w:space="0" w:color="auto"/>
      </w:divBdr>
    </w:div>
    <w:div w:id="1328438219">
      <w:bodyDiv w:val="1"/>
      <w:marLeft w:val="0"/>
      <w:marRight w:val="0"/>
      <w:marTop w:val="0"/>
      <w:marBottom w:val="0"/>
      <w:divBdr>
        <w:top w:val="none" w:sz="0" w:space="0" w:color="auto"/>
        <w:left w:val="none" w:sz="0" w:space="0" w:color="auto"/>
        <w:bottom w:val="none" w:sz="0" w:space="0" w:color="auto"/>
        <w:right w:val="none" w:sz="0" w:space="0" w:color="auto"/>
      </w:divBdr>
    </w:div>
    <w:div w:id="1329136051">
      <w:bodyDiv w:val="1"/>
      <w:marLeft w:val="0"/>
      <w:marRight w:val="0"/>
      <w:marTop w:val="0"/>
      <w:marBottom w:val="0"/>
      <w:divBdr>
        <w:top w:val="none" w:sz="0" w:space="0" w:color="auto"/>
        <w:left w:val="none" w:sz="0" w:space="0" w:color="auto"/>
        <w:bottom w:val="none" w:sz="0" w:space="0" w:color="auto"/>
        <w:right w:val="none" w:sz="0" w:space="0" w:color="auto"/>
      </w:divBdr>
    </w:div>
    <w:div w:id="1330401279">
      <w:bodyDiv w:val="1"/>
      <w:marLeft w:val="0"/>
      <w:marRight w:val="0"/>
      <w:marTop w:val="0"/>
      <w:marBottom w:val="0"/>
      <w:divBdr>
        <w:top w:val="none" w:sz="0" w:space="0" w:color="auto"/>
        <w:left w:val="none" w:sz="0" w:space="0" w:color="auto"/>
        <w:bottom w:val="none" w:sz="0" w:space="0" w:color="auto"/>
        <w:right w:val="none" w:sz="0" w:space="0" w:color="auto"/>
      </w:divBdr>
    </w:div>
    <w:div w:id="1333752193">
      <w:bodyDiv w:val="1"/>
      <w:marLeft w:val="0"/>
      <w:marRight w:val="0"/>
      <w:marTop w:val="0"/>
      <w:marBottom w:val="0"/>
      <w:divBdr>
        <w:top w:val="none" w:sz="0" w:space="0" w:color="auto"/>
        <w:left w:val="none" w:sz="0" w:space="0" w:color="auto"/>
        <w:bottom w:val="none" w:sz="0" w:space="0" w:color="auto"/>
        <w:right w:val="none" w:sz="0" w:space="0" w:color="auto"/>
      </w:divBdr>
    </w:div>
    <w:div w:id="1336301343">
      <w:bodyDiv w:val="1"/>
      <w:marLeft w:val="0"/>
      <w:marRight w:val="0"/>
      <w:marTop w:val="0"/>
      <w:marBottom w:val="0"/>
      <w:divBdr>
        <w:top w:val="none" w:sz="0" w:space="0" w:color="auto"/>
        <w:left w:val="none" w:sz="0" w:space="0" w:color="auto"/>
        <w:bottom w:val="none" w:sz="0" w:space="0" w:color="auto"/>
        <w:right w:val="none" w:sz="0" w:space="0" w:color="auto"/>
      </w:divBdr>
    </w:div>
    <w:div w:id="1339967963">
      <w:bodyDiv w:val="1"/>
      <w:marLeft w:val="0"/>
      <w:marRight w:val="0"/>
      <w:marTop w:val="0"/>
      <w:marBottom w:val="0"/>
      <w:divBdr>
        <w:top w:val="none" w:sz="0" w:space="0" w:color="auto"/>
        <w:left w:val="none" w:sz="0" w:space="0" w:color="auto"/>
        <w:bottom w:val="none" w:sz="0" w:space="0" w:color="auto"/>
        <w:right w:val="none" w:sz="0" w:space="0" w:color="auto"/>
      </w:divBdr>
    </w:div>
    <w:div w:id="1344042802">
      <w:bodyDiv w:val="1"/>
      <w:marLeft w:val="0"/>
      <w:marRight w:val="0"/>
      <w:marTop w:val="0"/>
      <w:marBottom w:val="0"/>
      <w:divBdr>
        <w:top w:val="none" w:sz="0" w:space="0" w:color="auto"/>
        <w:left w:val="none" w:sz="0" w:space="0" w:color="auto"/>
        <w:bottom w:val="none" w:sz="0" w:space="0" w:color="auto"/>
        <w:right w:val="none" w:sz="0" w:space="0" w:color="auto"/>
      </w:divBdr>
    </w:div>
    <w:div w:id="1344238783">
      <w:bodyDiv w:val="1"/>
      <w:marLeft w:val="0"/>
      <w:marRight w:val="0"/>
      <w:marTop w:val="0"/>
      <w:marBottom w:val="0"/>
      <w:divBdr>
        <w:top w:val="none" w:sz="0" w:space="0" w:color="auto"/>
        <w:left w:val="none" w:sz="0" w:space="0" w:color="auto"/>
        <w:bottom w:val="none" w:sz="0" w:space="0" w:color="auto"/>
        <w:right w:val="none" w:sz="0" w:space="0" w:color="auto"/>
      </w:divBdr>
    </w:div>
    <w:div w:id="1345742109">
      <w:bodyDiv w:val="1"/>
      <w:marLeft w:val="0"/>
      <w:marRight w:val="0"/>
      <w:marTop w:val="0"/>
      <w:marBottom w:val="0"/>
      <w:divBdr>
        <w:top w:val="none" w:sz="0" w:space="0" w:color="auto"/>
        <w:left w:val="none" w:sz="0" w:space="0" w:color="auto"/>
        <w:bottom w:val="none" w:sz="0" w:space="0" w:color="auto"/>
        <w:right w:val="none" w:sz="0" w:space="0" w:color="auto"/>
      </w:divBdr>
      <w:divsChild>
        <w:div w:id="1987660290">
          <w:marLeft w:val="0"/>
          <w:marRight w:val="0"/>
          <w:marTop w:val="0"/>
          <w:marBottom w:val="0"/>
          <w:divBdr>
            <w:top w:val="none" w:sz="0" w:space="0" w:color="auto"/>
            <w:left w:val="none" w:sz="0" w:space="0" w:color="auto"/>
            <w:bottom w:val="none" w:sz="0" w:space="0" w:color="auto"/>
            <w:right w:val="none" w:sz="0" w:space="0" w:color="auto"/>
          </w:divBdr>
        </w:div>
      </w:divsChild>
    </w:div>
    <w:div w:id="1347944845">
      <w:bodyDiv w:val="1"/>
      <w:marLeft w:val="0"/>
      <w:marRight w:val="0"/>
      <w:marTop w:val="0"/>
      <w:marBottom w:val="0"/>
      <w:divBdr>
        <w:top w:val="none" w:sz="0" w:space="0" w:color="auto"/>
        <w:left w:val="none" w:sz="0" w:space="0" w:color="auto"/>
        <w:bottom w:val="none" w:sz="0" w:space="0" w:color="auto"/>
        <w:right w:val="none" w:sz="0" w:space="0" w:color="auto"/>
      </w:divBdr>
    </w:div>
    <w:div w:id="1352535113">
      <w:bodyDiv w:val="1"/>
      <w:marLeft w:val="0"/>
      <w:marRight w:val="0"/>
      <w:marTop w:val="0"/>
      <w:marBottom w:val="0"/>
      <w:divBdr>
        <w:top w:val="none" w:sz="0" w:space="0" w:color="auto"/>
        <w:left w:val="none" w:sz="0" w:space="0" w:color="auto"/>
        <w:bottom w:val="none" w:sz="0" w:space="0" w:color="auto"/>
        <w:right w:val="none" w:sz="0" w:space="0" w:color="auto"/>
      </w:divBdr>
    </w:div>
    <w:div w:id="1353334903">
      <w:bodyDiv w:val="1"/>
      <w:marLeft w:val="0"/>
      <w:marRight w:val="0"/>
      <w:marTop w:val="0"/>
      <w:marBottom w:val="0"/>
      <w:divBdr>
        <w:top w:val="none" w:sz="0" w:space="0" w:color="auto"/>
        <w:left w:val="none" w:sz="0" w:space="0" w:color="auto"/>
        <w:bottom w:val="none" w:sz="0" w:space="0" w:color="auto"/>
        <w:right w:val="none" w:sz="0" w:space="0" w:color="auto"/>
      </w:divBdr>
    </w:div>
    <w:div w:id="1365595814">
      <w:bodyDiv w:val="1"/>
      <w:marLeft w:val="0"/>
      <w:marRight w:val="0"/>
      <w:marTop w:val="0"/>
      <w:marBottom w:val="0"/>
      <w:divBdr>
        <w:top w:val="none" w:sz="0" w:space="0" w:color="auto"/>
        <w:left w:val="none" w:sz="0" w:space="0" w:color="auto"/>
        <w:bottom w:val="none" w:sz="0" w:space="0" w:color="auto"/>
        <w:right w:val="none" w:sz="0" w:space="0" w:color="auto"/>
      </w:divBdr>
    </w:div>
    <w:div w:id="1371347320">
      <w:bodyDiv w:val="1"/>
      <w:marLeft w:val="0"/>
      <w:marRight w:val="0"/>
      <w:marTop w:val="0"/>
      <w:marBottom w:val="0"/>
      <w:divBdr>
        <w:top w:val="none" w:sz="0" w:space="0" w:color="auto"/>
        <w:left w:val="none" w:sz="0" w:space="0" w:color="auto"/>
        <w:bottom w:val="none" w:sz="0" w:space="0" w:color="auto"/>
        <w:right w:val="none" w:sz="0" w:space="0" w:color="auto"/>
      </w:divBdr>
    </w:div>
    <w:div w:id="1374428265">
      <w:bodyDiv w:val="1"/>
      <w:marLeft w:val="0"/>
      <w:marRight w:val="0"/>
      <w:marTop w:val="0"/>
      <w:marBottom w:val="0"/>
      <w:divBdr>
        <w:top w:val="none" w:sz="0" w:space="0" w:color="auto"/>
        <w:left w:val="none" w:sz="0" w:space="0" w:color="auto"/>
        <w:bottom w:val="none" w:sz="0" w:space="0" w:color="auto"/>
        <w:right w:val="none" w:sz="0" w:space="0" w:color="auto"/>
      </w:divBdr>
    </w:div>
    <w:div w:id="1375275768">
      <w:bodyDiv w:val="1"/>
      <w:marLeft w:val="0"/>
      <w:marRight w:val="0"/>
      <w:marTop w:val="0"/>
      <w:marBottom w:val="0"/>
      <w:divBdr>
        <w:top w:val="none" w:sz="0" w:space="0" w:color="auto"/>
        <w:left w:val="none" w:sz="0" w:space="0" w:color="auto"/>
        <w:bottom w:val="none" w:sz="0" w:space="0" w:color="auto"/>
        <w:right w:val="none" w:sz="0" w:space="0" w:color="auto"/>
      </w:divBdr>
    </w:div>
    <w:div w:id="1375538970">
      <w:bodyDiv w:val="1"/>
      <w:marLeft w:val="0"/>
      <w:marRight w:val="0"/>
      <w:marTop w:val="0"/>
      <w:marBottom w:val="0"/>
      <w:divBdr>
        <w:top w:val="none" w:sz="0" w:space="0" w:color="auto"/>
        <w:left w:val="none" w:sz="0" w:space="0" w:color="auto"/>
        <w:bottom w:val="none" w:sz="0" w:space="0" w:color="auto"/>
        <w:right w:val="none" w:sz="0" w:space="0" w:color="auto"/>
      </w:divBdr>
    </w:div>
    <w:div w:id="1380471290">
      <w:bodyDiv w:val="1"/>
      <w:marLeft w:val="0"/>
      <w:marRight w:val="0"/>
      <w:marTop w:val="0"/>
      <w:marBottom w:val="0"/>
      <w:divBdr>
        <w:top w:val="none" w:sz="0" w:space="0" w:color="auto"/>
        <w:left w:val="none" w:sz="0" w:space="0" w:color="auto"/>
        <w:bottom w:val="none" w:sz="0" w:space="0" w:color="auto"/>
        <w:right w:val="none" w:sz="0" w:space="0" w:color="auto"/>
      </w:divBdr>
    </w:div>
    <w:div w:id="1382512998">
      <w:bodyDiv w:val="1"/>
      <w:marLeft w:val="0"/>
      <w:marRight w:val="0"/>
      <w:marTop w:val="0"/>
      <w:marBottom w:val="0"/>
      <w:divBdr>
        <w:top w:val="none" w:sz="0" w:space="0" w:color="auto"/>
        <w:left w:val="none" w:sz="0" w:space="0" w:color="auto"/>
        <w:bottom w:val="none" w:sz="0" w:space="0" w:color="auto"/>
        <w:right w:val="none" w:sz="0" w:space="0" w:color="auto"/>
      </w:divBdr>
    </w:div>
    <w:div w:id="1382514652">
      <w:bodyDiv w:val="1"/>
      <w:marLeft w:val="0"/>
      <w:marRight w:val="0"/>
      <w:marTop w:val="0"/>
      <w:marBottom w:val="0"/>
      <w:divBdr>
        <w:top w:val="none" w:sz="0" w:space="0" w:color="auto"/>
        <w:left w:val="none" w:sz="0" w:space="0" w:color="auto"/>
        <w:bottom w:val="none" w:sz="0" w:space="0" w:color="auto"/>
        <w:right w:val="none" w:sz="0" w:space="0" w:color="auto"/>
      </w:divBdr>
    </w:div>
    <w:div w:id="1383551906">
      <w:bodyDiv w:val="1"/>
      <w:marLeft w:val="0"/>
      <w:marRight w:val="0"/>
      <w:marTop w:val="0"/>
      <w:marBottom w:val="0"/>
      <w:divBdr>
        <w:top w:val="none" w:sz="0" w:space="0" w:color="auto"/>
        <w:left w:val="none" w:sz="0" w:space="0" w:color="auto"/>
        <w:bottom w:val="none" w:sz="0" w:space="0" w:color="auto"/>
        <w:right w:val="none" w:sz="0" w:space="0" w:color="auto"/>
      </w:divBdr>
    </w:div>
    <w:div w:id="1389760602">
      <w:bodyDiv w:val="1"/>
      <w:marLeft w:val="0"/>
      <w:marRight w:val="0"/>
      <w:marTop w:val="0"/>
      <w:marBottom w:val="0"/>
      <w:divBdr>
        <w:top w:val="none" w:sz="0" w:space="0" w:color="auto"/>
        <w:left w:val="none" w:sz="0" w:space="0" w:color="auto"/>
        <w:bottom w:val="none" w:sz="0" w:space="0" w:color="auto"/>
        <w:right w:val="none" w:sz="0" w:space="0" w:color="auto"/>
      </w:divBdr>
    </w:div>
    <w:div w:id="1392146260">
      <w:bodyDiv w:val="1"/>
      <w:marLeft w:val="0"/>
      <w:marRight w:val="0"/>
      <w:marTop w:val="0"/>
      <w:marBottom w:val="0"/>
      <w:divBdr>
        <w:top w:val="none" w:sz="0" w:space="0" w:color="auto"/>
        <w:left w:val="none" w:sz="0" w:space="0" w:color="auto"/>
        <w:bottom w:val="none" w:sz="0" w:space="0" w:color="auto"/>
        <w:right w:val="none" w:sz="0" w:space="0" w:color="auto"/>
      </w:divBdr>
    </w:div>
    <w:div w:id="1393892280">
      <w:bodyDiv w:val="1"/>
      <w:marLeft w:val="0"/>
      <w:marRight w:val="0"/>
      <w:marTop w:val="0"/>
      <w:marBottom w:val="0"/>
      <w:divBdr>
        <w:top w:val="none" w:sz="0" w:space="0" w:color="auto"/>
        <w:left w:val="none" w:sz="0" w:space="0" w:color="auto"/>
        <w:bottom w:val="none" w:sz="0" w:space="0" w:color="auto"/>
        <w:right w:val="none" w:sz="0" w:space="0" w:color="auto"/>
      </w:divBdr>
    </w:div>
    <w:div w:id="1394811751">
      <w:bodyDiv w:val="1"/>
      <w:marLeft w:val="0"/>
      <w:marRight w:val="0"/>
      <w:marTop w:val="0"/>
      <w:marBottom w:val="0"/>
      <w:divBdr>
        <w:top w:val="none" w:sz="0" w:space="0" w:color="auto"/>
        <w:left w:val="none" w:sz="0" w:space="0" w:color="auto"/>
        <w:bottom w:val="none" w:sz="0" w:space="0" w:color="auto"/>
        <w:right w:val="none" w:sz="0" w:space="0" w:color="auto"/>
      </w:divBdr>
    </w:div>
    <w:div w:id="1394961083">
      <w:bodyDiv w:val="1"/>
      <w:marLeft w:val="0"/>
      <w:marRight w:val="0"/>
      <w:marTop w:val="0"/>
      <w:marBottom w:val="0"/>
      <w:divBdr>
        <w:top w:val="none" w:sz="0" w:space="0" w:color="auto"/>
        <w:left w:val="none" w:sz="0" w:space="0" w:color="auto"/>
        <w:bottom w:val="none" w:sz="0" w:space="0" w:color="auto"/>
        <w:right w:val="none" w:sz="0" w:space="0" w:color="auto"/>
      </w:divBdr>
    </w:div>
    <w:div w:id="1399474608">
      <w:bodyDiv w:val="1"/>
      <w:marLeft w:val="0"/>
      <w:marRight w:val="0"/>
      <w:marTop w:val="0"/>
      <w:marBottom w:val="0"/>
      <w:divBdr>
        <w:top w:val="none" w:sz="0" w:space="0" w:color="auto"/>
        <w:left w:val="none" w:sz="0" w:space="0" w:color="auto"/>
        <w:bottom w:val="none" w:sz="0" w:space="0" w:color="auto"/>
        <w:right w:val="none" w:sz="0" w:space="0" w:color="auto"/>
      </w:divBdr>
    </w:div>
    <w:div w:id="1405180221">
      <w:bodyDiv w:val="1"/>
      <w:marLeft w:val="0"/>
      <w:marRight w:val="0"/>
      <w:marTop w:val="0"/>
      <w:marBottom w:val="0"/>
      <w:divBdr>
        <w:top w:val="none" w:sz="0" w:space="0" w:color="auto"/>
        <w:left w:val="none" w:sz="0" w:space="0" w:color="auto"/>
        <w:bottom w:val="none" w:sz="0" w:space="0" w:color="auto"/>
        <w:right w:val="none" w:sz="0" w:space="0" w:color="auto"/>
      </w:divBdr>
    </w:div>
    <w:div w:id="1405293888">
      <w:bodyDiv w:val="1"/>
      <w:marLeft w:val="0"/>
      <w:marRight w:val="0"/>
      <w:marTop w:val="0"/>
      <w:marBottom w:val="0"/>
      <w:divBdr>
        <w:top w:val="none" w:sz="0" w:space="0" w:color="auto"/>
        <w:left w:val="none" w:sz="0" w:space="0" w:color="auto"/>
        <w:bottom w:val="none" w:sz="0" w:space="0" w:color="auto"/>
        <w:right w:val="none" w:sz="0" w:space="0" w:color="auto"/>
      </w:divBdr>
    </w:div>
    <w:div w:id="1406101369">
      <w:bodyDiv w:val="1"/>
      <w:marLeft w:val="0"/>
      <w:marRight w:val="0"/>
      <w:marTop w:val="0"/>
      <w:marBottom w:val="0"/>
      <w:divBdr>
        <w:top w:val="none" w:sz="0" w:space="0" w:color="auto"/>
        <w:left w:val="none" w:sz="0" w:space="0" w:color="auto"/>
        <w:bottom w:val="none" w:sz="0" w:space="0" w:color="auto"/>
        <w:right w:val="none" w:sz="0" w:space="0" w:color="auto"/>
      </w:divBdr>
    </w:div>
    <w:div w:id="1406295891">
      <w:bodyDiv w:val="1"/>
      <w:marLeft w:val="0"/>
      <w:marRight w:val="0"/>
      <w:marTop w:val="0"/>
      <w:marBottom w:val="0"/>
      <w:divBdr>
        <w:top w:val="none" w:sz="0" w:space="0" w:color="auto"/>
        <w:left w:val="none" w:sz="0" w:space="0" w:color="auto"/>
        <w:bottom w:val="none" w:sz="0" w:space="0" w:color="auto"/>
        <w:right w:val="none" w:sz="0" w:space="0" w:color="auto"/>
      </w:divBdr>
    </w:div>
    <w:div w:id="1406486627">
      <w:bodyDiv w:val="1"/>
      <w:marLeft w:val="0"/>
      <w:marRight w:val="0"/>
      <w:marTop w:val="0"/>
      <w:marBottom w:val="0"/>
      <w:divBdr>
        <w:top w:val="none" w:sz="0" w:space="0" w:color="auto"/>
        <w:left w:val="none" w:sz="0" w:space="0" w:color="auto"/>
        <w:bottom w:val="none" w:sz="0" w:space="0" w:color="auto"/>
        <w:right w:val="none" w:sz="0" w:space="0" w:color="auto"/>
      </w:divBdr>
    </w:div>
    <w:div w:id="1406612140">
      <w:bodyDiv w:val="1"/>
      <w:marLeft w:val="0"/>
      <w:marRight w:val="0"/>
      <w:marTop w:val="0"/>
      <w:marBottom w:val="0"/>
      <w:divBdr>
        <w:top w:val="none" w:sz="0" w:space="0" w:color="auto"/>
        <w:left w:val="none" w:sz="0" w:space="0" w:color="auto"/>
        <w:bottom w:val="none" w:sz="0" w:space="0" w:color="auto"/>
        <w:right w:val="none" w:sz="0" w:space="0" w:color="auto"/>
      </w:divBdr>
    </w:div>
    <w:div w:id="1407071482">
      <w:bodyDiv w:val="1"/>
      <w:marLeft w:val="0"/>
      <w:marRight w:val="0"/>
      <w:marTop w:val="0"/>
      <w:marBottom w:val="0"/>
      <w:divBdr>
        <w:top w:val="none" w:sz="0" w:space="0" w:color="auto"/>
        <w:left w:val="none" w:sz="0" w:space="0" w:color="auto"/>
        <w:bottom w:val="none" w:sz="0" w:space="0" w:color="auto"/>
        <w:right w:val="none" w:sz="0" w:space="0" w:color="auto"/>
      </w:divBdr>
    </w:div>
    <w:div w:id="1408845567">
      <w:bodyDiv w:val="1"/>
      <w:marLeft w:val="0"/>
      <w:marRight w:val="0"/>
      <w:marTop w:val="0"/>
      <w:marBottom w:val="0"/>
      <w:divBdr>
        <w:top w:val="none" w:sz="0" w:space="0" w:color="auto"/>
        <w:left w:val="none" w:sz="0" w:space="0" w:color="auto"/>
        <w:bottom w:val="none" w:sz="0" w:space="0" w:color="auto"/>
        <w:right w:val="none" w:sz="0" w:space="0" w:color="auto"/>
      </w:divBdr>
    </w:div>
    <w:div w:id="1409226552">
      <w:bodyDiv w:val="1"/>
      <w:marLeft w:val="0"/>
      <w:marRight w:val="0"/>
      <w:marTop w:val="0"/>
      <w:marBottom w:val="0"/>
      <w:divBdr>
        <w:top w:val="none" w:sz="0" w:space="0" w:color="auto"/>
        <w:left w:val="none" w:sz="0" w:space="0" w:color="auto"/>
        <w:bottom w:val="none" w:sz="0" w:space="0" w:color="auto"/>
        <w:right w:val="none" w:sz="0" w:space="0" w:color="auto"/>
      </w:divBdr>
    </w:div>
    <w:div w:id="1413166075">
      <w:bodyDiv w:val="1"/>
      <w:marLeft w:val="0"/>
      <w:marRight w:val="0"/>
      <w:marTop w:val="0"/>
      <w:marBottom w:val="0"/>
      <w:divBdr>
        <w:top w:val="none" w:sz="0" w:space="0" w:color="auto"/>
        <w:left w:val="none" w:sz="0" w:space="0" w:color="auto"/>
        <w:bottom w:val="none" w:sz="0" w:space="0" w:color="auto"/>
        <w:right w:val="none" w:sz="0" w:space="0" w:color="auto"/>
      </w:divBdr>
    </w:div>
    <w:div w:id="1415856624">
      <w:bodyDiv w:val="1"/>
      <w:marLeft w:val="0"/>
      <w:marRight w:val="0"/>
      <w:marTop w:val="0"/>
      <w:marBottom w:val="0"/>
      <w:divBdr>
        <w:top w:val="none" w:sz="0" w:space="0" w:color="auto"/>
        <w:left w:val="none" w:sz="0" w:space="0" w:color="auto"/>
        <w:bottom w:val="none" w:sz="0" w:space="0" w:color="auto"/>
        <w:right w:val="none" w:sz="0" w:space="0" w:color="auto"/>
      </w:divBdr>
    </w:div>
    <w:div w:id="1417750855">
      <w:bodyDiv w:val="1"/>
      <w:marLeft w:val="0"/>
      <w:marRight w:val="0"/>
      <w:marTop w:val="0"/>
      <w:marBottom w:val="0"/>
      <w:divBdr>
        <w:top w:val="none" w:sz="0" w:space="0" w:color="auto"/>
        <w:left w:val="none" w:sz="0" w:space="0" w:color="auto"/>
        <w:bottom w:val="none" w:sz="0" w:space="0" w:color="auto"/>
        <w:right w:val="none" w:sz="0" w:space="0" w:color="auto"/>
      </w:divBdr>
    </w:div>
    <w:div w:id="1417896788">
      <w:bodyDiv w:val="1"/>
      <w:marLeft w:val="0"/>
      <w:marRight w:val="0"/>
      <w:marTop w:val="0"/>
      <w:marBottom w:val="0"/>
      <w:divBdr>
        <w:top w:val="none" w:sz="0" w:space="0" w:color="auto"/>
        <w:left w:val="none" w:sz="0" w:space="0" w:color="auto"/>
        <w:bottom w:val="none" w:sz="0" w:space="0" w:color="auto"/>
        <w:right w:val="none" w:sz="0" w:space="0" w:color="auto"/>
      </w:divBdr>
    </w:div>
    <w:div w:id="1419792076">
      <w:bodyDiv w:val="1"/>
      <w:marLeft w:val="0"/>
      <w:marRight w:val="0"/>
      <w:marTop w:val="0"/>
      <w:marBottom w:val="0"/>
      <w:divBdr>
        <w:top w:val="none" w:sz="0" w:space="0" w:color="auto"/>
        <w:left w:val="none" w:sz="0" w:space="0" w:color="auto"/>
        <w:bottom w:val="none" w:sz="0" w:space="0" w:color="auto"/>
        <w:right w:val="none" w:sz="0" w:space="0" w:color="auto"/>
      </w:divBdr>
    </w:div>
    <w:div w:id="1419985099">
      <w:bodyDiv w:val="1"/>
      <w:marLeft w:val="0"/>
      <w:marRight w:val="0"/>
      <w:marTop w:val="0"/>
      <w:marBottom w:val="0"/>
      <w:divBdr>
        <w:top w:val="none" w:sz="0" w:space="0" w:color="auto"/>
        <w:left w:val="none" w:sz="0" w:space="0" w:color="auto"/>
        <w:bottom w:val="none" w:sz="0" w:space="0" w:color="auto"/>
        <w:right w:val="none" w:sz="0" w:space="0" w:color="auto"/>
      </w:divBdr>
    </w:div>
    <w:div w:id="1424644649">
      <w:bodyDiv w:val="1"/>
      <w:marLeft w:val="0"/>
      <w:marRight w:val="0"/>
      <w:marTop w:val="0"/>
      <w:marBottom w:val="0"/>
      <w:divBdr>
        <w:top w:val="none" w:sz="0" w:space="0" w:color="auto"/>
        <w:left w:val="none" w:sz="0" w:space="0" w:color="auto"/>
        <w:bottom w:val="none" w:sz="0" w:space="0" w:color="auto"/>
        <w:right w:val="none" w:sz="0" w:space="0" w:color="auto"/>
      </w:divBdr>
    </w:div>
    <w:div w:id="1425027357">
      <w:bodyDiv w:val="1"/>
      <w:marLeft w:val="0"/>
      <w:marRight w:val="0"/>
      <w:marTop w:val="0"/>
      <w:marBottom w:val="0"/>
      <w:divBdr>
        <w:top w:val="none" w:sz="0" w:space="0" w:color="auto"/>
        <w:left w:val="none" w:sz="0" w:space="0" w:color="auto"/>
        <w:bottom w:val="none" w:sz="0" w:space="0" w:color="auto"/>
        <w:right w:val="none" w:sz="0" w:space="0" w:color="auto"/>
      </w:divBdr>
      <w:divsChild>
        <w:div w:id="1852183366">
          <w:marLeft w:val="0"/>
          <w:marRight w:val="0"/>
          <w:marTop w:val="0"/>
          <w:marBottom w:val="0"/>
          <w:divBdr>
            <w:top w:val="none" w:sz="0" w:space="0" w:color="auto"/>
            <w:left w:val="none" w:sz="0" w:space="0" w:color="auto"/>
            <w:bottom w:val="none" w:sz="0" w:space="0" w:color="auto"/>
            <w:right w:val="none" w:sz="0" w:space="0" w:color="auto"/>
          </w:divBdr>
        </w:div>
        <w:div w:id="1614168280">
          <w:marLeft w:val="0"/>
          <w:marRight w:val="0"/>
          <w:marTop w:val="0"/>
          <w:marBottom w:val="0"/>
          <w:divBdr>
            <w:top w:val="none" w:sz="0" w:space="0" w:color="auto"/>
            <w:left w:val="none" w:sz="0" w:space="0" w:color="auto"/>
            <w:bottom w:val="none" w:sz="0" w:space="0" w:color="auto"/>
            <w:right w:val="none" w:sz="0" w:space="0" w:color="auto"/>
          </w:divBdr>
        </w:div>
        <w:div w:id="1047295914">
          <w:marLeft w:val="0"/>
          <w:marRight w:val="0"/>
          <w:marTop w:val="0"/>
          <w:marBottom w:val="0"/>
          <w:divBdr>
            <w:top w:val="none" w:sz="0" w:space="0" w:color="auto"/>
            <w:left w:val="none" w:sz="0" w:space="0" w:color="auto"/>
            <w:bottom w:val="none" w:sz="0" w:space="0" w:color="auto"/>
            <w:right w:val="none" w:sz="0" w:space="0" w:color="auto"/>
          </w:divBdr>
        </w:div>
        <w:div w:id="1639457149">
          <w:marLeft w:val="0"/>
          <w:marRight w:val="0"/>
          <w:marTop w:val="0"/>
          <w:marBottom w:val="0"/>
          <w:divBdr>
            <w:top w:val="none" w:sz="0" w:space="0" w:color="auto"/>
            <w:left w:val="none" w:sz="0" w:space="0" w:color="auto"/>
            <w:bottom w:val="none" w:sz="0" w:space="0" w:color="auto"/>
            <w:right w:val="none" w:sz="0" w:space="0" w:color="auto"/>
          </w:divBdr>
        </w:div>
        <w:div w:id="1379861074">
          <w:marLeft w:val="0"/>
          <w:marRight w:val="0"/>
          <w:marTop w:val="0"/>
          <w:marBottom w:val="0"/>
          <w:divBdr>
            <w:top w:val="none" w:sz="0" w:space="0" w:color="auto"/>
            <w:left w:val="none" w:sz="0" w:space="0" w:color="auto"/>
            <w:bottom w:val="none" w:sz="0" w:space="0" w:color="auto"/>
            <w:right w:val="none" w:sz="0" w:space="0" w:color="auto"/>
          </w:divBdr>
        </w:div>
        <w:div w:id="2037805116">
          <w:marLeft w:val="0"/>
          <w:marRight w:val="0"/>
          <w:marTop w:val="0"/>
          <w:marBottom w:val="0"/>
          <w:divBdr>
            <w:top w:val="none" w:sz="0" w:space="0" w:color="auto"/>
            <w:left w:val="none" w:sz="0" w:space="0" w:color="auto"/>
            <w:bottom w:val="none" w:sz="0" w:space="0" w:color="auto"/>
            <w:right w:val="none" w:sz="0" w:space="0" w:color="auto"/>
          </w:divBdr>
        </w:div>
        <w:div w:id="1748722861">
          <w:marLeft w:val="0"/>
          <w:marRight w:val="0"/>
          <w:marTop w:val="0"/>
          <w:marBottom w:val="0"/>
          <w:divBdr>
            <w:top w:val="none" w:sz="0" w:space="0" w:color="auto"/>
            <w:left w:val="none" w:sz="0" w:space="0" w:color="auto"/>
            <w:bottom w:val="none" w:sz="0" w:space="0" w:color="auto"/>
            <w:right w:val="none" w:sz="0" w:space="0" w:color="auto"/>
          </w:divBdr>
        </w:div>
      </w:divsChild>
    </w:div>
    <w:div w:id="1426614898">
      <w:bodyDiv w:val="1"/>
      <w:marLeft w:val="0"/>
      <w:marRight w:val="0"/>
      <w:marTop w:val="0"/>
      <w:marBottom w:val="0"/>
      <w:divBdr>
        <w:top w:val="none" w:sz="0" w:space="0" w:color="auto"/>
        <w:left w:val="none" w:sz="0" w:space="0" w:color="auto"/>
        <w:bottom w:val="none" w:sz="0" w:space="0" w:color="auto"/>
        <w:right w:val="none" w:sz="0" w:space="0" w:color="auto"/>
      </w:divBdr>
    </w:div>
    <w:div w:id="1426731947">
      <w:bodyDiv w:val="1"/>
      <w:marLeft w:val="0"/>
      <w:marRight w:val="0"/>
      <w:marTop w:val="0"/>
      <w:marBottom w:val="0"/>
      <w:divBdr>
        <w:top w:val="none" w:sz="0" w:space="0" w:color="auto"/>
        <w:left w:val="none" w:sz="0" w:space="0" w:color="auto"/>
        <w:bottom w:val="none" w:sz="0" w:space="0" w:color="auto"/>
        <w:right w:val="none" w:sz="0" w:space="0" w:color="auto"/>
      </w:divBdr>
    </w:div>
    <w:div w:id="1432703083">
      <w:bodyDiv w:val="1"/>
      <w:marLeft w:val="0"/>
      <w:marRight w:val="0"/>
      <w:marTop w:val="0"/>
      <w:marBottom w:val="0"/>
      <w:divBdr>
        <w:top w:val="none" w:sz="0" w:space="0" w:color="auto"/>
        <w:left w:val="none" w:sz="0" w:space="0" w:color="auto"/>
        <w:bottom w:val="none" w:sz="0" w:space="0" w:color="auto"/>
        <w:right w:val="none" w:sz="0" w:space="0" w:color="auto"/>
      </w:divBdr>
    </w:div>
    <w:div w:id="1438525490">
      <w:bodyDiv w:val="1"/>
      <w:marLeft w:val="0"/>
      <w:marRight w:val="0"/>
      <w:marTop w:val="0"/>
      <w:marBottom w:val="0"/>
      <w:divBdr>
        <w:top w:val="none" w:sz="0" w:space="0" w:color="auto"/>
        <w:left w:val="none" w:sz="0" w:space="0" w:color="auto"/>
        <w:bottom w:val="none" w:sz="0" w:space="0" w:color="auto"/>
        <w:right w:val="none" w:sz="0" w:space="0" w:color="auto"/>
      </w:divBdr>
    </w:div>
    <w:div w:id="1442725134">
      <w:bodyDiv w:val="1"/>
      <w:marLeft w:val="0"/>
      <w:marRight w:val="0"/>
      <w:marTop w:val="0"/>
      <w:marBottom w:val="0"/>
      <w:divBdr>
        <w:top w:val="none" w:sz="0" w:space="0" w:color="auto"/>
        <w:left w:val="none" w:sz="0" w:space="0" w:color="auto"/>
        <w:bottom w:val="none" w:sz="0" w:space="0" w:color="auto"/>
        <w:right w:val="none" w:sz="0" w:space="0" w:color="auto"/>
      </w:divBdr>
    </w:div>
    <w:div w:id="1444152754">
      <w:bodyDiv w:val="1"/>
      <w:marLeft w:val="0"/>
      <w:marRight w:val="0"/>
      <w:marTop w:val="0"/>
      <w:marBottom w:val="0"/>
      <w:divBdr>
        <w:top w:val="none" w:sz="0" w:space="0" w:color="auto"/>
        <w:left w:val="none" w:sz="0" w:space="0" w:color="auto"/>
        <w:bottom w:val="none" w:sz="0" w:space="0" w:color="auto"/>
        <w:right w:val="none" w:sz="0" w:space="0" w:color="auto"/>
      </w:divBdr>
    </w:div>
    <w:div w:id="1450121693">
      <w:bodyDiv w:val="1"/>
      <w:marLeft w:val="0"/>
      <w:marRight w:val="0"/>
      <w:marTop w:val="0"/>
      <w:marBottom w:val="0"/>
      <w:divBdr>
        <w:top w:val="none" w:sz="0" w:space="0" w:color="auto"/>
        <w:left w:val="none" w:sz="0" w:space="0" w:color="auto"/>
        <w:bottom w:val="none" w:sz="0" w:space="0" w:color="auto"/>
        <w:right w:val="none" w:sz="0" w:space="0" w:color="auto"/>
      </w:divBdr>
    </w:div>
    <w:div w:id="1454323458">
      <w:bodyDiv w:val="1"/>
      <w:marLeft w:val="0"/>
      <w:marRight w:val="0"/>
      <w:marTop w:val="0"/>
      <w:marBottom w:val="0"/>
      <w:divBdr>
        <w:top w:val="none" w:sz="0" w:space="0" w:color="auto"/>
        <w:left w:val="none" w:sz="0" w:space="0" w:color="auto"/>
        <w:bottom w:val="none" w:sz="0" w:space="0" w:color="auto"/>
        <w:right w:val="none" w:sz="0" w:space="0" w:color="auto"/>
      </w:divBdr>
    </w:div>
    <w:div w:id="1463963921">
      <w:bodyDiv w:val="1"/>
      <w:marLeft w:val="0"/>
      <w:marRight w:val="0"/>
      <w:marTop w:val="0"/>
      <w:marBottom w:val="0"/>
      <w:divBdr>
        <w:top w:val="none" w:sz="0" w:space="0" w:color="auto"/>
        <w:left w:val="none" w:sz="0" w:space="0" w:color="auto"/>
        <w:bottom w:val="none" w:sz="0" w:space="0" w:color="auto"/>
        <w:right w:val="none" w:sz="0" w:space="0" w:color="auto"/>
      </w:divBdr>
    </w:div>
    <w:div w:id="1466435356">
      <w:bodyDiv w:val="1"/>
      <w:marLeft w:val="0"/>
      <w:marRight w:val="0"/>
      <w:marTop w:val="0"/>
      <w:marBottom w:val="0"/>
      <w:divBdr>
        <w:top w:val="none" w:sz="0" w:space="0" w:color="auto"/>
        <w:left w:val="none" w:sz="0" w:space="0" w:color="auto"/>
        <w:bottom w:val="none" w:sz="0" w:space="0" w:color="auto"/>
        <w:right w:val="none" w:sz="0" w:space="0" w:color="auto"/>
      </w:divBdr>
    </w:div>
    <w:div w:id="1469668927">
      <w:bodyDiv w:val="1"/>
      <w:marLeft w:val="0"/>
      <w:marRight w:val="0"/>
      <w:marTop w:val="0"/>
      <w:marBottom w:val="0"/>
      <w:divBdr>
        <w:top w:val="none" w:sz="0" w:space="0" w:color="auto"/>
        <w:left w:val="none" w:sz="0" w:space="0" w:color="auto"/>
        <w:bottom w:val="none" w:sz="0" w:space="0" w:color="auto"/>
        <w:right w:val="none" w:sz="0" w:space="0" w:color="auto"/>
      </w:divBdr>
    </w:div>
    <w:div w:id="1470588182">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1170782">
      <w:bodyDiv w:val="1"/>
      <w:marLeft w:val="0"/>
      <w:marRight w:val="0"/>
      <w:marTop w:val="0"/>
      <w:marBottom w:val="0"/>
      <w:divBdr>
        <w:top w:val="none" w:sz="0" w:space="0" w:color="auto"/>
        <w:left w:val="none" w:sz="0" w:space="0" w:color="auto"/>
        <w:bottom w:val="none" w:sz="0" w:space="0" w:color="auto"/>
        <w:right w:val="none" w:sz="0" w:space="0" w:color="auto"/>
      </w:divBdr>
    </w:div>
    <w:div w:id="1474324843">
      <w:bodyDiv w:val="1"/>
      <w:marLeft w:val="0"/>
      <w:marRight w:val="0"/>
      <w:marTop w:val="0"/>
      <w:marBottom w:val="0"/>
      <w:divBdr>
        <w:top w:val="none" w:sz="0" w:space="0" w:color="auto"/>
        <w:left w:val="none" w:sz="0" w:space="0" w:color="auto"/>
        <w:bottom w:val="none" w:sz="0" w:space="0" w:color="auto"/>
        <w:right w:val="none" w:sz="0" w:space="0" w:color="auto"/>
      </w:divBdr>
    </w:div>
    <w:div w:id="1476607313">
      <w:bodyDiv w:val="1"/>
      <w:marLeft w:val="0"/>
      <w:marRight w:val="0"/>
      <w:marTop w:val="0"/>
      <w:marBottom w:val="0"/>
      <w:divBdr>
        <w:top w:val="none" w:sz="0" w:space="0" w:color="auto"/>
        <w:left w:val="none" w:sz="0" w:space="0" w:color="auto"/>
        <w:bottom w:val="none" w:sz="0" w:space="0" w:color="auto"/>
        <w:right w:val="none" w:sz="0" w:space="0" w:color="auto"/>
      </w:divBdr>
    </w:div>
    <w:div w:id="1477718814">
      <w:bodyDiv w:val="1"/>
      <w:marLeft w:val="0"/>
      <w:marRight w:val="0"/>
      <w:marTop w:val="0"/>
      <w:marBottom w:val="0"/>
      <w:divBdr>
        <w:top w:val="none" w:sz="0" w:space="0" w:color="auto"/>
        <w:left w:val="none" w:sz="0" w:space="0" w:color="auto"/>
        <w:bottom w:val="none" w:sz="0" w:space="0" w:color="auto"/>
        <w:right w:val="none" w:sz="0" w:space="0" w:color="auto"/>
      </w:divBdr>
    </w:div>
    <w:div w:id="1477837957">
      <w:bodyDiv w:val="1"/>
      <w:marLeft w:val="0"/>
      <w:marRight w:val="0"/>
      <w:marTop w:val="0"/>
      <w:marBottom w:val="0"/>
      <w:divBdr>
        <w:top w:val="none" w:sz="0" w:space="0" w:color="auto"/>
        <w:left w:val="none" w:sz="0" w:space="0" w:color="auto"/>
        <w:bottom w:val="none" w:sz="0" w:space="0" w:color="auto"/>
        <w:right w:val="none" w:sz="0" w:space="0" w:color="auto"/>
      </w:divBdr>
    </w:div>
    <w:div w:id="1481313028">
      <w:bodyDiv w:val="1"/>
      <w:marLeft w:val="0"/>
      <w:marRight w:val="0"/>
      <w:marTop w:val="0"/>
      <w:marBottom w:val="0"/>
      <w:divBdr>
        <w:top w:val="none" w:sz="0" w:space="0" w:color="auto"/>
        <w:left w:val="none" w:sz="0" w:space="0" w:color="auto"/>
        <w:bottom w:val="none" w:sz="0" w:space="0" w:color="auto"/>
        <w:right w:val="none" w:sz="0" w:space="0" w:color="auto"/>
      </w:divBdr>
    </w:div>
    <w:div w:id="1483615541">
      <w:bodyDiv w:val="1"/>
      <w:marLeft w:val="0"/>
      <w:marRight w:val="0"/>
      <w:marTop w:val="0"/>
      <w:marBottom w:val="0"/>
      <w:divBdr>
        <w:top w:val="none" w:sz="0" w:space="0" w:color="auto"/>
        <w:left w:val="none" w:sz="0" w:space="0" w:color="auto"/>
        <w:bottom w:val="none" w:sz="0" w:space="0" w:color="auto"/>
        <w:right w:val="none" w:sz="0" w:space="0" w:color="auto"/>
      </w:divBdr>
    </w:div>
    <w:div w:id="1483808295">
      <w:bodyDiv w:val="1"/>
      <w:marLeft w:val="0"/>
      <w:marRight w:val="0"/>
      <w:marTop w:val="0"/>
      <w:marBottom w:val="0"/>
      <w:divBdr>
        <w:top w:val="none" w:sz="0" w:space="0" w:color="auto"/>
        <w:left w:val="none" w:sz="0" w:space="0" w:color="auto"/>
        <w:bottom w:val="none" w:sz="0" w:space="0" w:color="auto"/>
        <w:right w:val="none" w:sz="0" w:space="0" w:color="auto"/>
      </w:divBdr>
    </w:div>
    <w:div w:id="1483884121">
      <w:bodyDiv w:val="1"/>
      <w:marLeft w:val="0"/>
      <w:marRight w:val="0"/>
      <w:marTop w:val="0"/>
      <w:marBottom w:val="0"/>
      <w:divBdr>
        <w:top w:val="none" w:sz="0" w:space="0" w:color="auto"/>
        <w:left w:val="none" w:sz="0" w:space="0" w:color="auto"/>
        <w:bottom w:val="none" w:sz="0" w:space="0" w:color="auto"/>
        <w:right w:val="none" w:sz="0" w:space="0" w:color="auto"/>
      </w:divBdr>
    </w:div>
    <w:div w:id="1484587469">
      <w:bodyDiv w:val="1"/>
      <w:marLeft w:val="0"/>
      <w:marRight w:val="0"/>
      <w:marTop w:val="0"/>
      <w:marBottom w:val="0"/>
      <w:divBdr>
        <w:top w:val="none" w:sz="0" w:space="0" w:color="auto"/>
        <w:left w:val="none" w:sz="0" w:space="0" w:color="auto"/>
        <w:bottom w:val="none" w:sz="0" w:space="0" w:color="auto"/>
        <w:right w:val="none" w:sz="0" w:space="0" w:color="auto"/>
      </w:divBdr>
    </w:div>
    <w:div w:id="1485077432">
      <w:bodyDiv w:val="1"/>
      <w:marLeft w:val="0"/>
      <w:marRight w:val="0"/>
      <w:marTop w:val="0"/>
      <w:marBottom w:val="0"/>
      <w:divBdr>
        <w:top w:val="none" w:sz="0" w:space="0" w:color="auto"/>
        <w:left w:val="none" w:sz="0" w:space="0" w:color="auto"/>
        <w:bottom w:val="none" w:sz="0" w:space="0" w:color="auto"/>
        <w:right w:val="none" w:sz="0" w:space="0" w:color="auto"/>
      </w:divBdr>
    </w:div>
    <w:div w:id="1486816348">
      <w:bodyDiv w:val="1"/>
      <w:marLeft w:val="0"/>
      <w:marRight w:val="0"/>
      <w:marTop w:val="0"/>
      <w:marBottom w:val="0"/>
      <w:divBdr>
        <w:top w:val="none" w:sz="0" w:space="0" w:color="auto"/>
        <w:left w:val="none" w:sz="0" w:space="0" w:color="auto"/>
        <w:bottom w:val="none" w:sz="0" w:space="0" w:color="auto"/>
        <w:right w:val="none" w:sz="0" w:space="0" w:color="auto"/>
      </w:divBdr>
    </w:div>
    <w:div w:id="1489244975">
      <w:bodyDiv w:val="1"/>
      <w:marLeft w:val="0"/>
      <w:marRight w:val="0"/>
      <w:marTop w:val="0"/>
      <w:marBottom w:val="0"/>
      <w:divBdr>
        <w:top w:val="none" w:sz="0" w:space="0" w:color="auto"/>
        <w:left w:val="none" w:sz="0" w:space="0" w:color="auto"/>
        <w:bottom w:val="none" w:sz="0" w:space="0" w:color="auto"/>
        <w:right w:val="none" w:sz="0" w:space="0" w:color="auto"/>
      </w:divBdr>
    </w:div>
    <w:div w:id="1490251584">
      <w:bodyDiv w:val="1"/>
      <w:marLeft w:val="0"/>
      <w:marRight w:val="0"/>
      <w:marTop w:val="0"/>
      <w:marBottom w:val="0"/>
      <w:divBdr>
        <w:top w:val="none" w:sz="0" w:space="0" w:color="auto"/>
        <w:left w:val="none" w:sz="0" w:space="0" w:color="auto"/>
        <w:bottom w:val="none" w:sz="0" w:space="0" w:color="auto"/>
        <w:right w:val="none" w:sz="0" w:space="0" w:color="auto"/>
      </w:divBdr>
    </w:div>
    <w:div w:id="1490557645">
      <w:bodyDiv w:val="1"/>
      <w:marLeft w:val="0"/>
      <w:marRight w:val="0"/>
      <w:marTop w:val="0"/>
      <w:marBottom w:val="0"/>
      <w:divBdr>
        <w:top w:val="none" w:sz="0" w:space="0" w:color="auto"/>
        <w:left w:val="none" w:sz="0" w:space="0" w:color="auto"/>
        <w:bottom w:val="none" w:sz="0" w:space="0" w:color="auto"/>
        <w:right w:val="none" w:sz="0" w:space="0" w:color="auto"/>
      </w:divBdr>
    </w:div>
    <w:div w:id="1492914051">
      <w:bodyDiv w:val="1"/>
      <w:marLeft w:val="0"/>
      <w:marRight w:val="0"/>
      <w:marTop w:val="0"/>
      <w:marBottom w:val="0"/>
      <w:divBdr>
        <w:top w:val="none" w:sz="0" w:space="0" w:color="auto"/>
        <w:left w:val="none" w:sz="0" w:space="0" w:color="auto"/>
        <w:bottom w:val="none" w:sz="0" w:space="0" w:color="auto"/>
        <w:right w:val="none" w:sz="0" w:space="0" w:color="auto"/>
      </w:divBdr>
    </w:div>
    <w:div w:id="1495031857">
      <w:bodyDiv w:val="1"/>
      <w:marLeft w:val="0"/>
      <w:marRight w:val="0"/>
      <w:marTop w:val="0"/>
      <w:marBottom w:val="0"/>
      <w:divBdr>
        <w:top w:val="none" w:sz="0" w:space="0" w:color="auto"/>
        <w:left w:val="none" w:sz="0" w:space="0" w:color="auto"/>
        <w:bottom w:val="none" w:sz="0" w:space="0" w:color="auto"/>
        <w:right w:val="none" w:sz="0" w:space="0" w:color="auto"/>
      </w:divBdr>
    </w:div>
    <w:div w:id="1504004122">
      <w:bodyDiv w:val="1"/>
      <w:marLeft w:val="0"/>
      <w:marRight w:val="0"/>
      <w:marTop w:val="0"/>
      <w:marBottom w:val="0"/>
      <w:divBdr>
        <w:top w:val="none" w:sz="0" w:space="0" w:color="auto"/>
        <w:left w:val="none" w:sz="0" w:space="0" w:color="auto"/>
        <w:bottom w:val="none" w:sz="0" w:space="0" w:color="auto"/>
        <w:right w:val="none" w:sz="0" w:space="0" w:color="auto"/>
      </w:divBdr>
    </w:div>
    <w:div w:id="1507553404">
      <w:bodyDiv w:val="1"/>
      <w:marLeft w:val="0"/>
      <w:marRight w:val="0"/>
      <w:marTop w:val="0"/>
      <w:marBottom w:val="0"/>
      <w:divBdr>
        <w:top w:val="none" w:sz="0" w:space="0" w:color="auto"/>
        <w:left w:val="none" w:sz="0" w:space="0" w:color="auto"/>
        <w:bottom w:val="none" w:sz="0" w:space="0" w:color="auto"/>
        <w:right w:val="none" w:sz="0" w:space="0" w:color="auto"/>
      </w:divBdr>
    </w:div>
    <w:div w:id="1510296838">
      <w:bodyDiv w:val="1"/>
      <w:marLeft w:val="0"/>
      <w:marRight w:val="0"/>
      <w:marTop w:val="0"/>
      <w:marBottom w:val="0"/>
      <w:divBdr>
        <w:top w:val="none" w:sz="0" w:space="0" w:color="auto"/>
        <w:left w:val="none" w:sz="0" w:space="0" w:color="auto"/>
        <w:bottom w:val="none" w:sz="0" w:space="0" w:color="auto"/>
        <w:right w:val="none" w:sz="0" w:space="0" w:color="auto"/>
      </w:divBdr>
    </w:div>
    <w:div w:id="1514295544">
      <w:bodyDiv w:val="1"/>
      <w:marLeft w:val="0"/>
      <w:marRight w:val="0"/>
      <w:marTop w:val="0"/>
      <w:marBottom w:val="0"/>
      <w:divBdr>
        <w:top w:val="none" w:sz="0" w:space="0" w:color="auto"/>
        <w:left w:val="none" w:sz="0" w:space="0" w:color="auto"/>
        <w:bottom w:val="none" w:sz="0" w:space="0" w:color="auto"/>
        <w:right w:val="none" w:sz="0" w:space="0" w:color="auto"/>
      </w:divBdr>
    </w:div>
    <w:div w:id="1514495763">
      <w:bodyDiv w:val="1"/>
      <w:marLeft w:val="0"/>
      <w:marRight w:val="0"/>
      <w:marTop w:val="0"/>
      <w:marBottom w:val="0"/>
      <w:divBdr>
        <w:top w:val="none" w:sz="0" w:space="0" w:color="auto"/>
        <w:left w:val="none" w:sz="0" w:space="0" w:color="auto"/>
        <w:bottom w:val="none" w:sz="0" w:space="0" w:color="auto"/>
        <w:right w:val="none" w:sz="0" w:space="0" w:color="auto"/>
      </w:divBdr>
    </w:div>
    <w:div w:id="1517574589">
      <w:bodyDiv w:val="1"/>
      <w:marLeft w:val="0"/>
      <w:marRight w:val="0"/>
      <w:marTop w:val="0"/>
      <w:marBottom w:val="0"/>
      <w:divBdr>
        <w:top w:val="none" w:sz="0" w:space="0" w:color="auto"/>
        <w:left w:val="none" w:sz="0" w:space="0" w:color="auto"/>
        <w:bottom w:val="none" w:sz="0" w:space="0" w:color="auto"/>
        <w:right w:val="none" w:sz="0" w:space="0" w:color="auto"/>
      </w:divBdr>
    </w:div>
    <w:div w:id="1533885134">
      <w:bodyDiv w:val="1"/>
      <w:marLeft w:val="0"/>
      <w:marRight w:val="0"/>
      <w:marTop w:val="0"/>
      <w:marBottom w:val="0"/>
      <w:divBdr>
        <w:top w:val="none" w:sz="0" w:space="0" w:color="auto"/>
        <w:left w:val="none" w:sz="0" w:space="0" w:color="auto"/>
        <w:bottom w:val="none" w:sz="0" w:space="0" w:color="auto"/>
        <w:right w:val="none" w:sz="0" w:space="0" w:color="auto"/>
      </w:divBdr>
    </w:div>
    <w:div w:id="1535390368">
      <w:bodyDiv w:val="1"/>
      <w:marLeft w:val="0"/>
      <w:marRight w:val="0"/>
      <w:marTop w:val="0"/>
      <w:marBottom w:val="0"/>
      <w:divBdr>
        <w:top w:val="none" w:sz="0" w:space="0" w:color="auto"/>
        <w:left w:val="none" w:sz="0" w:space="0" w:color="auto"/>
        <w:bottom w:val="none" w:sz="0" w:space="0" w:color="auto"/>
        <w:right w:val="none" w:sz="0" w:space="0" w:color="auto"/>
      </w:divBdr>
    </w:div>
    <w:div w:id="1541550823">
      <w:bodyDiv w:val="1"/>
      <w:marLeft w:val="0"/>
      <w:marRight w:val="0"/>
      <w:marTop w:val="0"/>
      <w:marBottom w:val="0"/>
      <w:divBdr>
        <w:top w:val="none" w:sz="0" w:space="0" w:color="auto"/>
        <w:left w:val="none" w:sz="0" w:space="0" w:color="auto"/>
        <w:bottom w:val="none" w:sz="0" w:space="0" w:color="auto"/>
        <w:right w:val="none" w:sz="0" w:space="0" w:color="auto"/>
      </w:divBdr>
    </w:div>
    <w:div w:id="1542328009">
      <w:bodyDiv w:val="1"/>
      <w:marLeft w:val="0"/>
      <w:marRight w:val="0"/>
      <w:marTop w:val="0"/>
      <w:marBottom w:val="0"/>
      <w:divBdr>
        <w:top w:val="none" w:sz="0" w:space="0" w:color="auto"/>
        <w:left w:val="none" w:sz="0" w:space="0" w:color="auto"/>
        <w:bottom w:val="none" w:sz="0" w:space="0" w:color="auto"/>
        <w:right w:val="none" w:sz="0" w:space="0" w:color="auto"/>
      </w:divBdr>
    </w:div>
    <w:div w:id="1543664086">
      <w:bodyDiv w:val="1"/>
      <w:marLeft w:val="0"/>
      <w:marRight w:val="0"/>
      <w:marTop w:val="0"/>
      <w:marBottom w:val="0"/>
      <w:divBdr>
        <w:top w:val="none" w:sz="0" w:space="0" w:color="auto"/>
        <w:left w:val="none" w:sz="0" w:space="0" w:color="auto"/>
        <w:bottom w:val="none" w:sz="0" w:space="0" w:color="auto"/>
        <w:right w:val="none" w:sz="0" w:space="0" w:color="auto"/>
      </w:divBdr>
    </w:div>
    <w:div w:id="1550023425">
      <w:bodyDiv w:val="1"/>
      <w:marLeft w:val="0"/>
      <w:marRight w:val="0"/>
      <w:marTop w:val="0"/>
      <w:marBottom w:val="0"/>
      <w:divBdr>
        <w:top w:val="none" w:sz="0" w:space="0" w:color="auto"/>
        <w:left w:val="none" w:sz="0" w:space="0" w:color="auto"/>
        <w:bottom w:val="none" w:sz="0" w:space="0" w:color="auto"/>
        <w:right w:val="none" w:sz="0" w:space="0" w:color="auto"/>
      </w:divBdr>
    </w:div>
    <w:div w:id="1561207231">
      <w:bodyDiv w:val="1"/>
      <w:marLeft w:val="0"/>
      <w:marRight w:val="0"/>
      <w:marTop w:val="0"/>
      <w:marBottom w:val="0"/>
      <w:divBdr>
        <w:top w:val="none" w:sz="0" w:space="0" w:color="auto"/>
        <w:left w:val="none" w:sz="0" w:space="0" w:color="auto"/>
        <w:bottom w:val="none" w:sz="0" w:space="0" w:color="auto"/>
        <w:right w:val="none" w:sz="0" w:space="0" w:color="auto"/>
      </w:divBdr>
    </w:div>
    <w:div w:id="1561289935">
      <w:bodyDiv w:val="1"/>
      <w:marLeft w:val="0"/>
      <w:marRight w:val="0"/>
      <w:marTop w:val="0"/>
      <w:marBottom w:val="0"/>
      <w:divBdr>
        <w:top w:val="none" w:sz="0" w:space="0" w:color="auto"/>
        <w:left w:val="none" w:sz="0" w:space="0" w:color="auto"/>
        <w:bottom w:val="none" w:sz="0" w:space="0" w:color="auto"/>
        <w:right w:val="none" w:sz="0" w:space="0" w:color="auto"/>
      </w:divBdr>
    </w:div>
    <w:div w:id="1563902503">
      <w:bodyDiv w:val="1"/>
      <w:marLeft w:val="0"/>
      <w:marRight w:val="0"/>
      <w:marTop w:val="0"/>
      <w:marBottom w:val="0"/>
      <w:divBdr>
        <w:top w:val="none" w:sz="0" w:space="0" w:color="auto"/>
        <w:left w:val="none" w:sz="0" w:space="0" w:color="auto"/>
        <w:bottom w:val="none" w:sz="0" w:space="0" w:color="auto"/>
        <w:right w:val="none" w:sz="0" w:space="0" w:color="auto"/>
      </w:divBdr>
    </w:div>
    <w:div w:id="1567182469">
      <w:bodyDiv w:val="1"/>
      <w:marLeft w:val="0"/>
      <w:marRight w:val="0"/>
      <w:marTop w:val="0"/>
      <w:marBottom w:val="0"/>
      <w:divBdr>
        <w:top w:val="none" w:sz="0" w:space="0" w:color="auto"/>
        <w:left w:val="none" w:sz="0" w:space="0" w:color="auto"/>
        <w:bottom w:val="none" w:sz="0" w:space="0" w:color="auto"/>
        <w:right w:val="none" w:sz="0" w:space="0" w:color="auto"/>
      </w:divBdr>
    </w:div>
    <w:div w:id="1567497263">
      <w:bodyDiv w:val="1"/>
      <w:marLeft w:val="0"/>
      <w:marRight w:val="0"/>
      <w:marTop w:val="0"/>
      <w:marBottom w:val="0"/>
      <w:divBdr>
        <w:top w:val="none" w:sz="0" w:space="0" w:color="auto"/>
        <w:left w:val="none" w:sz="0" w:space="0" w:color="auto"/>
        <w:bottom w:val="none" w:sz="0" w:space="0" w:color="auto"/>
        <w:right w:val="none" w:sz="0" w:space="0" w:color="auto"/>
      </w:divBdr>
    </w:div>
    <w:div w:id="1568108903">
      <w:bodyDiv w:val="1"/>
      <w:marLeft w:val="0"/>
      <w:marRight w:val="0"/>
      <w:marTop w:val="0"/>
      <w:marBottom w:val="0"/>
      <w:divBdr>
        <w:top w:val="none" w:sz="0" w:space="0" w:color="auto"/>
        <w:left w:val="none" w:sz="0" w:space="0" w:color="auto"/>
        <w:bottom w:val="none" w:sz="0" w:space="0" w:color="auto"/>
        <w:right w:val="none" w:sz="0" w:space="0" w:color="auto"/>
      </w:divBdr>
    </w:div>
    <w:div w:id="1569068942">
      <w:bodyDiv w:val="1"/>
      <w:marLeft w:val="0"/>
      <w:marRight w:val="0"/>
      <w:marTop w:val="0"/>
      <w:marBottom w:val="0"/>
      <w:divBdr>
        <w:top w:val="none" w:sz="0" w:space="0" w:color="auto"/>
        <w:left w:val="none" w:sz="0" w:space="0" w:color="auto"/>
        <w:bottom w:val="none" w:sz="0" w:space="0" w:color="auto"/>
        <w:right w:val="none" w:sz="0" w:space="0" w:color="auto"/>
      </w:divBdr>
    </w:div>
    <w:div w:id="1570072103">
      <w:bodyDiv w:val="1"/>
      <w:marLeft w:val="0"/>
      <w:marRight w:val="0"/>
      <w:marTop w:val="0"/>
      <w:marBottom w:val="0"/>
      <w:divBdr>
        <w:top w:val="none" w:sz="0" w:space="0" w:color="auto"/>
        <w:left w:val="none" w:sz="0" w:space="0" w:color="auto"/>
        <w:bottom w:val="none" w:sz="0" w:space="0" w:color="auto"/>
        <w:right w:val="none" w:sz="0" w:space="0" w:color="auto"/>
      </w:divBdr>
    </w:div>
    <w:div w:id="1572502734">
      <w:bodyDiv w:val="1"/>
      <w:marLeft w:val="0"/>
      <w:marRight w:val="0"/>
      <w:marTop w:val="0"/>
      <w:marBottom w:val="0"/>
      <w:divBdr>
        <w:top w:val="none" w:sz="0" w:space="0" w:color="auto"/>
        <w:left w:val="none" w:sz="0" w:space="0" w:color="auto"/>
        <w:bottom w:val="none" w:sz="0" w:space="0" w:color="auto"/>
        <w:right w:val="none" w:sz="0" w:space="0" w:color="auto"/>
      </w:divBdr>
    </w:div>
    <w:div w:id="1573589364">
      <w:bodyDiv w:val="1"/>
      <w:marLeft w:val="0"/>
      <w:marRight w:val="0"/>
      <w:marTop w:val="0"/>
      <w:marBottom w:val="0"/>
      <w:divBdr>
        <w:top w:val="none" w:sz="0" w:space="0" w:color="auto"/>
        <w:left w:val="none" w:sz="0" w:space="0" w:color="auto"/>
        <w:bottom w:val="none" w:sz="0" w:space="0" w:color="auto"/>
        <w:right w:val="none" w:sz="0" w:space="0" w:color="auto"/>
      </w:divBdr>
    </w:div>
    <w:div w:id="1576430596">
      <w:bodyDiv w:val="1"/>
      <w:marLeft w:val="0"/>
      <w:marRight w:val="0"/>
      <w:marTop w:val="0"/>
      <w:marBottom w:val="0"/>
      <w:divBdr>
        <w:top w:val="none" w:sz="0" w:space="0" w:color="auto"/>
        <w:left w:val="none" w:sz="0" w:space="0" w:color="auto"/>
        <w:bottom w:val="none" w:sz="0" w:space="0" w:color="auto"/>
        <w:right w:val="none" w:sz="0" w:space="0" w:color="auto"/>
      </w:divBdr>
    </w:div>
    <w:div w:id="1577519755">
      <w:bodyDiv w:val="1"/>
      <w:marLeft w:val="0"/>
      <w:marRight w:val="0"/>
      <w:marTop w:val="0"/>
      <w:marBottom w:val="0"/>
      <w:divBdr>
        <w:top w:val="none" w:sz="0" w:space="0" w:color="auto"/>
        <w:left w:val="none" w:sz="0" w:space="0" w:color="auto"/>
        <w:bottom w:val="none" w:sz="0" w:space="0" w:color="auto"/>
        <w:right w:val="none" w:sz="0" w:space="0" w:color="auto"/>
      </w:divBdr>
    </w:div>
    <w:div w:id="1581060141">
      <w:bodyDiv w:val="1"/>
      <w:marLeft w:val="0"/>
      <w:marRight w:val="0"/>
      <w:marTop w:val="0"/>
      <w:marBottom w:val="0"/>
      <w:divBdr>
        <w:top w:val="none" w:sz="0" w:space="0" w:color="auto"/>
        <w:left w:val="none" w:sz="0" w:space="0" w:color="auto"/>
        <w:bottom w:val="none" w:sz="0" w:space="0" w:color="auto"/>
        <w:right w:val="none" w:sz="0" w:space="0" w:color="auto"/>
      </w:divBdr>
    </w:div>
    <w:div w:id="1583642368">
      <w:bodyDiv w:val="1"/>
      <w:marLeft w:val="0"/>
      <w:marRight w:val="0"/>
      <w:marTop w:val="0"/>
      <w:marBottom w:val="0"/>
      <w:divBdr>
        <w:top w:val="none" w:sz="0" w:space="0" w:color="auto"/>
        <w:left w:val="none" w:sz="0" w:space="0" w:color="auto"/>
        <w:bottom w:val="none" w:sz="0" w:space="0" w:color="auto"/>
        <w:right w:val="none" w:sz="0" w:space="0" w:color="auto"/>
      </w:divBdr>
    </w:div>
    <w:div w:id="1587231200">
      <w:bodyDiv w:val="1"/>
      <w:marLeft w:val="0"/>
      <w:marRight w:val="0"/>
      <w:marTop w:val="0"/>
      <w:marBottom w:val="0"/>
      <w:divBdr>
        <w:top w:val="none" w:sz="0" w:space="0" w:color="auto"/>
        <w:left w:val="none" w:sz="0" w:space="0" w:color="auto"/>
        <w:bottom w:val="none" w:sz="0" w:space="0" w:color="auto"/>
        <w:right w:val="none" w:sz="0" w:space="0" w:color="auto"/>
      </w:divBdr>
    </w:div>
    <w:div w:id="1589464382">
      <w:bodyDiv w:val="1"/>
      <w:marLeft w:val="0"/>
      <w:marRight w:val="0"/>
      <w:marTop w:val="0"/>
      <w:marBottom w:val="0"/>
      <w:divBdr>
        <w:top w:val="none" w:sz="0" w:space="0" w:color="auto"/>
        <w:left w:val="none" w:sz="0" w:space="0" w:color="auto"/>
        <w:bottom w:val="none" w:sz="0" w:space="0" w:color="auto"/>
        <w:right w:val="none" w:sz="0" w:space="0" w:color="auto"/>
      </w:divBdr>
    </w:div>
    <w:div w:id="1592815431">
      <w:bodyDiv w:val="1"/>
      <w:marLeft w:val="0"/>
      <w:marRight w:val="0"/>
      <w:marTop w:val="0"/>
      <w:marBottom w:val="0"/>
      <w:divBdr>
        <w:top w:val="none" w:sz="0" w:space="0" w:color="auto"/>
        <w:left w:val="none" w:sz="0" w:space="0" w:color="auto"/>
        <w:bottom w:val="none" w:sz="0" w:space="0" w:color="auto"/>
        <w:right w:val="none" w:sz="0" w:space="0" w:color="auto"/>
      </w:divBdr>
    </w:div>
    <w:div w:id="1595893187">
      <w:bodyDiv w:val="1"/>
      <w:marLeft w:val="0"/>
      <w:marRight w:val="0"/>
      <w:marTop w:val="0"/>
      <w:marBottom w:val="0"/>
      <w:divBdr>
        <w:top w:val="none" w:sz="0" w:space="0" w:color="auto"/>
        <w:left w:val="none" w:sz="0" w:space="0" w:color="auto"/>
        <w:bottom w:val="none" w:sz="0" w:space="0" w:color="auto"/>
        <w:right w:val="none" w:sz="0" w:space="0" w:color="auto"/>
      </w:divBdr>
    </w:div>
    <w:div w:id="1599096054">
      <w:bodyDiv w:val="1"/>
      <w:marLeft w:val="0"/>
      <w:marRight w:val="0"/>
      <w:marTop w:val="0"/>
      <w:marBottom w:val="0"/>
      <w:divBdr>
        <w:top w:val="none" w:sz="0" w:space="0" w:color="auto"/>
        <w:left w:val="none" w:sz="0" w:space="0" w:color="auto"/>
        <w:bottom w:val="none" w:sz="0" w:space="0" w:color="auto"/>
        <w:right w:val="none" w:sz="0" w:space="0" w:color="auto"/>
      </w:divBdr>
    </w:div>
    <w:div w:id="1604074054">
      <w:bodyDiv w:val="1"/>
      <w:marLeft w:val="0"/>
      <w:marRight w:val="0"/>
      <w:marTop w:val="0"/>
      <w:marBottom w:val="0"/>
      <w:divBdr>
        <w:top w:val="none" w:sz="0" w:space="0" w:color="auto"/>
        <w:left w:val="none" w:sz="0" w:space="0" w:color="auto"/>
        <w:bottom w:val="none" w:sz="0" w:space="0" w:color="auto"/>
        <w:right w:val="none" w:sz="0" w:space="0" w:color="auto"/>
      </w:divBdr>
    </w:div>
    <w:div w:id="1604534004">
      <w:bodyDiv w:val="1"/>
      <w:marLeft w:val="0"/>
      <w:marRight w:val="0"/>
      <w:marTop w:val="0"/>
      <w:marBottom w:val="0"/>
      <w:divBdr>
        <w:top w:val="none" w:sz="0" w:space="0" w:color="auto"/>
        <w:left w:val="none" w:sz="0" w:space="0" w:color="auto"/>
        <w:bottom w:val="none" w:sz="0" w:space="0" w:color="auto"/>
        <w:right w:val="none" w:sz="0" w:space="0" w:color="auto"/>
      </w:divBdr>
    </w:div>
    <w:div w:id="1608735771">
      <w:bodyDiv w:val="1"/>
      <w:marLeft w:val="0"/>
      <w:marRight w:val="0"/>
      <w:marTop w:val="0"/>
      <w:marBottom w:val="0"/>
      <w:divBdr>
        <w:top w:val="none" w:sz="0" w:space="0" w:color="auto"/>
        <w:left w:val="none" w:sz="0" w:space="0" w:color="auto"/>
        <w:bottom w:val="none" w:sz="0" w:space="0" w:color="auto"/>
        <w:right w:val="none" w:sz="0" w:space="0" w:color="auto"/>
      </w:divBdr>
    </w:div>
    <w:div w:id="1610350622">
      <w:bodyDiv w:val="1"/>
      <w:marLeft w:val="0"/>
      <w:marRight w:val="0"/>
      <w:marTop w:val="0"/>
      <w:marBottom w:val="0"/>
      <w:divBdr>
        <w:top w:val="none" w:sz="0" w:space="0" w:color="auto"/>
        <w:left w:val="none" w:sz="0" w:space="0" w:color="auto"/>
        <w:bottom w:val="none" w:sz="0" w:space="0" w:color="auto"/>
        <w:right w:val="none" w:sz="0" w:space="0" w:color="auto"/>
      </w:divBdr>
    </w:div>
    <w:div w:id="1613630563">
      <w:bodyDiv w:val="1"/>
      <w:marLeft w:val="0"/>
      <w:marRight w:val="0"/>
      <w:marTop w:val="0"/>
      <w:marBottom w:val="0"/>
      <w:divBdr>
        <w:top w:val="none" w:sz="0" w:space="0" w:color="auto"/>
        <w:left w:val="none" w:sz="0" w:space="0" w:color="auto"/>
        <w:bottom w:val="none" w:sz="0" w:space="0" w:color="auto"/>
        <w:right w:val="none" w:sz="0" w:space="0" w:color="auto"/>
      </w:divBdr>
    </w:div>
    <w:div w:id="1614360636">
      <w:bodyDiv w:val="1"/>
      <w:marLeft w:val="0"/>
      <w:marRight w:val="0"/>
      <w:marTop w:val="0"/>
      <w:marBottom w:val="0"/>
      <w:divBdr>
        <w:top w:val="none" w:sz="0" w:space="0" w:color="auto"/>
        <w:left w:val="none" w:sz="0" w:space="0" w:color="auto"/>
        <w:bottom w:val="none" w:sz="0" w:space="0" w:color="auto"/>
        <w:right w:val="none" w:sz="0" w:space="0" w:color="auto"/>
      </w:divBdr>
    </w:div>
    <w:div w:id="1616474441">
      <w:bodyDiv w:val="1"/>
      <w:marLeft w:val="0"/>
      <w:marRight w:val="0"/>
      <w:marTop w:val="0"/>
      <w:marBottom w:val="0"/>
      <w:divBdr>
        <w:top w:val="none" w:sz="0" w:space="0" w:color="auto"/>
        <w:left w:val="none" w:sz="0" w:space="0" w:color="auto"/>
        <w:bottom w:val="none" w:sz="0" w:space="0" w:color="auto"/>
        <w:right w:val="none" w:sz="0" w:space="0" w:color="auto"/>
      </w:divBdr>
    </w:div>
    <w:div w:id="1621380352">
      <w:bodyDiv w:val="1"/>
      <w:marLeft w:val="0"/>
      <w:marRight w:val="0"/>
      <w:marTop w:val="0"/>
      <w:marBottom w:val="0"/>
      <w:divBdr>
        <w:top w:val="none" w:sz="0" w:space="0" w:color="auto"/>
        <w:left w:val="none" w:sz="0" w:space="0" w:color="auto"/>
        <w:bottom w:val="none" w:sz="0" w:space="0" w:color="auto"/>
        <w:right w:val="none" w:sz="0" w:space="0" w:color="auto"/>
      </w:divBdr>
    </w:div>
    <w:div w:id="1621691358">
      <w:bodyDiv w:val="1"/>
      <w:marLeft w:val="0"/>
      <w:marRight w:val="0"/>
      <w:marTop w:val="0"/>
      <w:marBottom w:val="0"/>
      <w:divBdr>
        <w:top w:val="none" w:sz="0" w:space="0" w:color="auto"/>
        <w:left w:val="none" w:sz="0" w:space="0" w:color="auto"/>
        <w:bottom w:val="none" w:sz="0" w:space="0" w:color="auto"/>
        <w:right w:val="none" w:sz="0" w:space="0" w:color="auto"/>
      </w:divBdr>
    </w:div>
    <w:div w:id="1623002439">
      <w:bodyDiv w:val="1"/>
      <w:marLeft w:val="0"/>
      <w:marRight w:val="0"/>
      <w:marTop w:val="0"/>
      <w:marBottom w:val="0"/>
      <w:divBdr>
        <w:top w:val="none" w:sz="0" w:space="0" w:color="auto"/>
        <w:left w:val="none" w:sz="0" w:space="0" w:color="auto"/>
        <w:bottom w:val="none" w:sz="0" w:space="0" w:color="auto"/>
        <w:right w:val="none" w:sz="0" w:space="0" w:color="auto"/>
      </w:divBdr>
    </w:div>
    <w:div w:id="1623682980">
      <w:bodyDiv w:val="1"/>
      <w:marLeft w:val="0"/>
      <w:marRight w:val="0"/>
      <w:marTop w:val="0"/>
      <w:marBottom w:val="0"/>
      <w:divBdr>
        <w:top w:val="none" w:sz="0" w:space="0" w:color="auto"/>
        <w:left w:val="none" w:sz="0" w:space="0" w:color="auto"/>
        <w:bottom w:val="none" w:sz="0" w:space="0" w:color="auto"/>
        <w:right w:val="none" w:sz="0" w:space="0" w:color="auto"/>
      </w:divBdr>
    </w:div>
    <w:div w:id="1625162136">
      <w:bodyDiv w:val="1"/>
      <w:marLeft w:val="0"/>
      <w:marRight w:val="0"/>
      <w:marTop w:val="0"/>
      <w:marBottom w:val="0"/>
      <w:divBdr>
        <w:top w:val="none" w:sz="0" w:space="0" w:color="auto"/>
        <w:left w:val="none" w:sz="0" w:space="0" w:color="auto"/>
        <w:bottom w:val="none" w:sz="0" w:space="0" w:color="auto"/>
        <w:right w:val="none" w:sz="0" w:space="0" w:color="auto"/>
      </w:divBdr>
    </w:div>
    <w:div w:id="1632980200">
      <w:bodyDiv w:val="1"/>
      <w:marLeft w:val="0"/>
      <w:marRight w:val="0"/>
      <w:marTop w:val="0"/>
      <w:marBottom w:val="0"/>
      <w:divBdr>
        <w:top w:val="none" w:sz="0" w:space="0" w:color="auto"/>
        <w:left w:val="none" w:sz="0" w:space="0" w:color="auto"/>
        <w:bottom w:val="none" w:sz="0" w:space="0" w:color="auto"/>
        <w:right w:val="none" w:sz="0" w:space="0" w:color="auto"/>
      </w:divBdr>
    </w:div>
    <w:div w:id="1634092075">
      <w:bodyDiv w:val="1"/>
      <w:marLeft w:val="0"/>
      <w:marRight w:val="0"/>
      <w:marTop w:val="0"/>
      <w:marBottom w:val="0"/>
      <w:divBdr>
        <w:top w:val="none" w:sz="0" w:space="0" w:color="auto"/>
        <w:left w:val="none" w:sz="0" w:space="0" w:color="auto"/>
        <w:bottom w:val="none" w:sz="0" w:space="0" w:color="auto"/>
        <w:right w:val="none" w:sz="0" w:space="0" w:color="auto"/>
      </w:divBdr>
    </w:div>
    <w:div w:id="1635796759">
      <w:bodyDiv w:val="1"/>
      <w:marLeft w:val="0"/>
      <w:marRight w:val="0"/>
      <w:marTop w:val="0"/>
      <w:marBottom w:val="0"/>
      <w:divBdr>
        <w:top w:val="none" w:sz="0" w:space="0" w:color="auto"/>
        <w:left w:val="none" w:sz="0" w:space="0" w:color="auto"/>
        <w:bottom w:val="none" w:sz="0" w:space="0" w:color="auto"/>
        <w:right w:val="none" w:sz="0" w:space="0" w:color="auto"/>
      </w:divBdr>
    </w:div>
    <w:div w:id="1636258772">
      <w:bodyDiv w:val="1"/>
      <w:marLeft w:val="0"/>
      <w:marRight w:val="0"/>
      <w:marTop w:val="0"/>
      <w:marBottom w:val="0"/>
      <w:divBdr>
        <w:top w:val="none" w:sz="0" w:space="0" w:color="auto"/>
        <w:left w:val="none" w:sz="0" w:space="0" w:color="auto"/>
        <w:bottom w:val="none" w:sz="0" w:space="0" w:color="auto"/>
        <w:right w:val="none" w:sz="0" w:space="0" w:color="auto"/>
      </w:divBdr>
    </w:div>
    <w:div w:id="1641959144">
      <w:bodyDiv w:val="1"/>
      <w:marLeft w:val="0"/>
      <w:marRight w:val="0"/>
      <w:marTop w:val="0"/>
      <w:marBottom w:val="0"/>
      <w:divBdr>
        <w:top w:val="none" w:sz="0" w:space="0" w:color="auto"/>
        <w:left w:val="none" w:sz="0" w:space="0" w:color="auto"/>
        <w:bottom w:val="none" w:sz="0" w:space="0" w:color="auto"/>
        <w:right w:val="none" w:sz="0" w:space="0" w:color="auto"/>
      </w:divBdr>
    </w:div>
    <w:div w:id="1642929726">
      <w:bodyDiv w:val="1"/>
      <w:marLeft w:val="0"/>
      <w:marRight w:val="0"/>
      <w:marTop w:val="0"/>
      <w:marBottom w:val="0"/>
      <w:divBdr>
        <w:top w:val="none" w:sz="0" w:space="0" w:color="auto"/>
        <w:left w:val="none" w:sz="0" w:space="0" w:color="auto"/>
        <w:bottom w:val="none" w:sz="0" w:space="0" w:color="auto"/>
        <w:right w:val="none" w:sz="0" w:space="0" w:color="auto"/>
      </w:divBdr>
    </w:div>
    <w:div w:id="1643315838">
      <w:bodyDiv w:val="1"/>
      <w:marLeft w:val="0"/>
      <w:marRight w:val="0"/>
      <w:marTop w:val="0"/>
      <w:marBottom w:val="0"/>
      <w:divBdr>
        <w:top w:val="none" w:sz="0" w:space="0" w:color="auto"/>
        <w:left w:val="none" w:sz="0" w:space="0" w:color="auto"/>
        <w:bottom w:val="none" w:sz="0" w:space="0" w:color="auto"/>
        <w:right w:val="none" w:sz="0" w:space="0" w:color="auto"/>
      </w:divBdr>
    </w:div>
    <w:div w:id="1643538716">
      <w:bodyDiv w:val="1"/>
      <w:marLeft w:val="0"/>
      <w:marRight w:val="0"/>
      <w:marTop w:val="0"/>
      <w:marBottom w:val="0"/>
      <w:divBdr>
        <w:top w:val="none" w:sz="0" w:space="0" w:color="auto"/>
        <w:left w:val="none" w:sz="0" w:space="0" w:color="auto"/>
        <w:bottom w:val="none" w:sz="0" w:space="0" w:color="auto"/>
        <w:right w:val="none" w:sz="0" w:space="0" w:color="auto"/>
      </w:divBdr>
    </w:div>
    <w:div w:id="1643844693">
      <w:bodyDiv w:val="1"/>
      <w:marLeft w:val="0"/>
      <w:marRight w:val="0"/>
      <w:marTop w:val="0"/>
      <w:marBottom w:val="0"/>
      <w:divBdr>
        <w:top w:val="none" w:sz="0" w:space="0" w:color="auto"/>
        <w:left w:val="none" w:sz="0" w:space="0" w:color="auto"/>
        <w:bottom w:val="none" w:sz="0" w:space="0" w:color="auto"/>
        <w:right w:val="none" w:sz="0" w:space="0" w:color="auto"/>
      </w:divBdr>
    </w:div>
    <w:div w:id="1649047037">
      <w:bodyDiv w:val="1"/>
      <w:marLeft w:val="0"/>
      <w:marRight w:val="0"/>
      <w:marTop w:val="0"/>
      <w:marBottom w:val="0"/>
      <w:divBdr>
        <w:top w:val="none" w:sz="0" w:space="0" w:color="auto"/>
        <w:left w:val="none" w:sz="0" w:space="0" w:color="auto"/>
        <w:bottom w:val="none" w:sz="0" w:space="0" w:color="auto"/>
        <w:right w:val="none" w:sz="0" w:space="0" w:color="auto"/>
      </w:divBdr>
    </w:div>
    <w:div w:id="1659962262">
      <w:bodyDiv w:val="1"/>
      <w:marLeft w:val="0"/>
      <w:marRight w:val="0"/>
      <w:marTop w:val="0"/>
      <w:marBottom w:val="0"/>
      <w:divBdr>
        <w:top w:val="none" w:sz="0" w:space="0" w:color="auto"/>
        <w:left w:val="none" w:sz="0" w:space="0" w:color="auto"/>
        <w:bottom w:val="none" w:sz="0" w:space="0" w:color="auto"/>
        <w:right w:val="none" w:sz="0" w:space="0" w:color="auto"/>
      </w:divBdr>
    </w:div>
    <w:div w:id="1663921843">
      <w:bodyDiv w:val="1"/>
      <w:marLeft w:val="0"/>
      <w:marRight w:val="0"/>
      <w:marTop w:val="0"/>
      <w:marBottom w:val="0"/>
      <w:divBdr>
        <w:top w:val="none" w:sz="0" w:space="0" w:color="auto"/>
        <w:left w:val="none" w:sz="0" w:space="0" w:color="auto"/>
        <w:bottom w:val="none" w:sz="0" w:space="0" w:color="auto"/>
        <w:right w:val="none" w:sz="0" w:space="0" w:color="auto"/>
      </w:divBdr>
    </w:div>
    <w:div w:id="1664431481">
      <w:bodyDiv w:val="1"/>
      <w:marLeft w:val="0"/>
      <w:marRight w:val="0"/>
      <w:marTop w:val="0"/>
      <w:marBottom w:val="0"/>
      <w:divBdr>
        <w:top w:val="none" w:sz="0" w:space="0" w:color="auto"/>
        <w:left w:val="none" w:sz="0" w:space="0" w:color="auto"/>
        <w:bottom w:val="none" w:sz="0" w:space="0" w:color="auto"/>
        <w:right w:val="none" w:sz="0" w:space="0" w:color="auto"/>
      </w:divBdr>
    </w:div>
    <w:div w:id="1664772605">
      <w:bodyDiv w:val="1"/>
      <w:marLeft w:val="0"/>
      <w:marRight w:val="0"/>
      <w:marTop w:val="0"/>
      <w:marBottom w:val="0"/>
      <w:divBdr>
        <w:top w:val="none" w:sz="0" w:space="0" w:color="auto"/>
        <w:left w:val="none" w:sz="0" w:space="0" w:color="auto"/>
        <w:bottom w:val="none" w:sz="0" w:space="0" w:color="auto"/>
        <w:right w:val="none" w:sz="0" w:space="0" w:color="auto"/>
      </w:divBdr>
    </w:div>
    <w:div w:id="1665887895">
      <w:bodyDiv w:val="1"/>
      <w:marLeft w:val="0"/>
      <w:marRight w:val="0"/>
      <w:marTop w:val="0"/>
      <w:marBottom w:val="0"/>
      <w:divBdr>
        <w:top w:val="none" w:sz="0" w:space="0" w:color="auto"/>
        <w:left w:val="none" w:sz="0" w:space="0" w:color="auto"/>
        <w:bottom w:val="none" w:sz="0" w:space="0" w:color="auto"/>
        <w:right w:val="none" w:sz="0" w:space="0" w:color="auto"/>
      </w:divBdr>
    </w:div>
    <w:div w:id="1667904505">
      <w:bodyDiv w:val="1"/>
      <w:marLeft w:val="0"/>
      <w:marRight w:val="0"/>
      <w:marTop w:val="0"/>
      <w:marBottom w:val="0"/>
      <w:divBdr>
        <w:top w:val="none" w:sz="0" w:space="0" w:color="auto"/>
        <w:left w:val="none" w:sz="0" w:space="0" w:color="auto"/>
        <w:bottom w:val="none" w:sz="0" w:space="0" w:color="auto"/>
        <w:right w:val="none" w:sz="0" w:space="0" w:color="auto"/>
      </w:divBdr>
    </w:div>
    <w:div w:id="1668551415">
      <w:bodyDiv w:val="1"/>
      <w:marLeft w:val="0"/>
      <w:marRight w:val="0"/>
      <w:marTop w:val="0"/>
      <w:marBottom w:val="0"/>
      <w:divBdr>
        <w:top w:val="none" w:sz="0" w:space="0" w:color="auto"/>
        <w:left w:val="none" w:sz="0" w:space="0" w:color="auto"/>
        <w:bottom w:val="none" w:sz="0" w:space="0" w:color="auto"/>
        <w:right w:val="none" w:sz="0" w:space="0" w:color="auto"/>
      </w:divBdr>
    </w:div>
    <w:div w:id="1669821569">
      <w:bodyDiv w:val="1"/>
      <w:marLeft w:val="0"/>
      <w:marRight w:val="0"/>
      <w:marTop w:val="0"/>
      <w:marBottom w:val="0"/>
      <w:divBdr>
        <w:top w:val="none" w:sz="0" w:space="0" w:color="auto"/>
        <w:left w:val="none" w:sz="0" w:space="0" w:color="auto"/>
        <w:bottom w:val="none" w:sz="0" w:space="0" w:color="auto"/>
        <w:right w:val="none" w:sz="0" w:space="0" w:color="auto"/>
      </w:divBdr>
    </w:div>
    <w:div w:id="1670061723">
      <w:bodyDiv w:val="1"/>
      <w:marLeft w:val="0"/>
      <w:marRight w:val="0"/>
      <w:marTop w:val="0"/>
      <w:marBottom w:val="0"/>
      <w:divBdr>
        <w:top w:val="none" w:sz="0" w:space="0" w:color="auto"/>
        <w:left w:val="none" w:sz="0" w:space="0" w:color="auto"/>
        <w:bottom w:val="none" w:sz="0" w:space="0" w:color="auto"/>
        <w:right w:val="none" w:sz="0" w:space="0" w:color="auto"/>
      </w:divBdr>
    </w:div>
    <w:div w:id="1673873168">
      <w:bodyDiv w:val="1"/>
      <w:marLeft w:val="0"/>
      <w:marRight w:val="0"/>
      <w:marTop w:val="0"/>
      <w:marBottom w:val="0"/>
      <w:divBdr>
        <w:top w:val="none" w:sz="0" w:space="0" w:color="auto"/>
        <w:left w:val="none" w:sz="0" w:space="0" w:color="auto"/>
        <w:bottom w:val="none" w:sz="0" w:space="0" w:color="auto"/>
        <w:right w:val="none" w:sz="0" w:space="0" w:color="auto"/>
      </w:divBdr>
    </w:div>
    <w:div w:id="1674261224">
      <w:bodyDiv w:val="1"/>
      <w:marLeft w:val="0"/>
      <w:marRight w:val="0"/>
      <w:marTop w:val="0"/>
      <w:marBottom w:val="0"/>
      <w:divBdr>
        <w:top w:val="none" w:sz="0" w:space="0" w:color="auto"/>
        <w:left w:val="none" w:sz="0" w:space="0" w:color="auto"/>
        <w:bottom w:val="none" w:sz="0" w:space="0" w:color="auto"/>
        <w:right w:val="none" w:sz="0" w:space="0" w:color="auto"/>
      </w:divBdr>
    </w:div>
    <w:div w:id="1674457567">
      <w:bodyDiv w:val="1"/>
      <w:marLeft w:val="0"/>
      <w:marRight w:val="0"/>
      <w:marTop w:val="0"/>
      <w:marBottom w:val="0"/>
      <w:divBdr>
        <w:top w:val="none" w:sz="0" w:space="0" w:color="auto"/>
        <w:left w:val="none" w:sz="0" w:space="0" w:color="auto"/>
        <w:bottom w:val="none" w:sz="0" w:space="0" w:color="auto"/>
        <w:right w:val="none" w:sz="0" w:space="0" w:color="auto"/>
      </w:divBdr>
    </w:div>
    <w:div w:id="1676423347">
      <w:bodyDiv w:val="1"/>
      <w:marLeft w:val="0"/>
      <w:marRight w:val="0"/>
      <w:marTop w:val="0"/>
      <w:marBottom w:val="0"/>
      <w:divBdr>
        <w:top w:val="none" w:sz="0" w:space="0" w:color="auto"/>
        <w:left w:val="none" w:sz="0" w:space="0" w:color="auto"/>
        <w:bottom w:val="none" w:sz="0" w:space="0" w:color="auto"/>
        <w:right w:val="none" w:sz="0" w:space="0" w:color="auto"/>
      </w:divBdr>
    </w:div>
    <w:div w:id="1676617443">
      <w:bodyDiv w:val="1"/>
      <w:marLeft w:val="0"/>
      <w:marRight w:val="0"/>
      <w:marTop w:val="0"/>
      <w:marBottom w:val="0"/>
      <w:divBdr>
        <w:top w:val="none" w:sz="0" w:space="0" w:color="auto"/>
        <w:left w:val="none" w:sz="0" w:space="0" w:color="auto"/>
        <w:bottom w:val="none" w:sz="0" w:space="0" w:color="auto"/>
        <w:right w:val="none" w:sz="0" w:space="0" w:color="auto"/>
      </w:divBdr>
    </w:div>
    <w:div w:id="1678069711">
      <w:bodyDiv w:val="1"/>
      <w:marLeft w:val="0"/>
      <w:marRight w:val="0"/>
      <w:marTop w:val="0"/>
      <w:marBottom w:val="0"/>
      <w:divBdr>
        <w:top w:val="none" w:sz="0" w:space="0" w:color="auto"/>
        <w:left w:val="none" w:sz="0" w:space="0" w:color="auto"/>
        <w:bottom w:val="none" w:sz="0" w:space="0" w:color="auto"/>
        <w:right w:val="none" w:sz="0" w:space="0" w:color="auto"/>
      </w:divBdr>
    </w:div>
    <w:div w:id="1678338599">
      <w:bodyDiv w:val="1"/>
      <w:marLeft w:val="0"/>
      <w:marRight w:val="0"/>
      <w:marTop w:val="0"/>
      <w:marBottom w:val="0"/>
      <w:divBdr>
        <w:top w:val="none" w:sz="0" w:space="0" w:color="auto"/>
        <w:left w:val="none" w:sz="0" w:space="0" w:color="auto"/>
        <w:bottom w:val="none" w:sz="0" w:space="0" w:color="auto"/>
        <w:right w:val="none" w:sz="0" w:space="0" w:color="auto"/>
      </w:divBdr>
    </w:div>
    <w:div w:id="1680158482">
      <w:bodyDiv w:val="1"/>
      <w:marLeft w:val="0"/>
      <w:marRight w:val="0"/>
      <w:marTop w:val="0"/>
      <w:marBottom w:val="0"/>
      <w:divBdr>
        <w:top w:val="none" w:sz="0" w:space="0" w:color="auto"/>
        <w:left w:val="none" w:sz="0" w:space="0" w:color="auto"/>
        <w:bottom w:val="none" w:sz="0" w:space="0" w:color="auto"/>
        <w:right w:val="none" w:sz="0" w:space="0" w:color="auto"/>
      </w:divBdr>
    </w:div>
    <w:div w:id="1680429354">
      <w:bodyDiv w:val="1"/>
      <w:marLeft w:val="0"/>
      <w:marRight w:val="0"/>
      <w:marTop w:val="0"/>
      <w:marBottom w:val="0"/>
      <w:divBdr>
        <w:top w:val="none" w:sz="0" w:space="0" w:color="auto"/>
        <w:left w:val="none" w:sz="0" w:space="0" w:color="auto"/>
        <w:bottom w:val="none" w:sz="0" w:space="0" w:color="auto"/>
        <w:right w:val="none" w:sz="0" w:space="0" w:color="auto"/>
      </w:divBdr>
    </w:div>
    <w:div w:id="1689480360">
      <w:bodyDiv w:val="1"/>
      <w:marLeft w:val="0"/>
      <w:marRight w:val="0"/>
      <w:marTop w:val="0"/>
      <w:marBottom w:val="0"/>
      <w:divBdr>
        <w:top w:val="none" w:sz="0" w:space="0" w:color="auto"/>
        <w:left w:val="none" w:sz="0" w:space="0" w:color="auto"/>
        <w:bottom w:val="none" w:sz="0" w:space="0" w:color="auto"/>
        <w:right w:val="none" w:sz="0" w:space="0" w:color="auto"/>
      </w:divBdr>
    </w:div>
    <w:div w:id="1690377289">
      <w:bodyDiv w:val="1"/>
      <w:marLeft w:val="0"/>
      <w:marRight w:val="0"/>
      <w:marTop w:val="0"/>
      <w:marBottom w:val="0"/>
      <w:divBdr>
        <w:top w:val="none" w:sz="0" w:space="0" w:color="auto"/>
        <w:left w:val="none" w:sz="0" w:space="0" w:color="auto"/>
        <w:bottom w:val="none" w:sz="0" w:space="0" w:color="auto"/>
        <w:right w:val="none" w:sz="0" w:space="0" w:color="auto"/>
      </w:divBdr>
    </w:div>
    <w:div w:id="1698236291">
      <w:bodyDiv w:val="1"/>
      <w:marLeft w:val="0"/>
      <w:marRight w:val="0"/>
      <w:marTop w:val="0"/>
      <w:marBottom w:val="0"/>
      <w:divBdr>
        <w:top w:val="none" w:sz="0" w:space="0" w:color="auto"/>
        <w:left w:val="none" w:sz="0" w:space="0" w:color="auto"/>
        <w:bottom w:val="none" w:sz="0" w:space="0" w:color="auto"/>
        <w:right w:val="none" w:sz="0" w:space="0" w:color="auto"/>
      </w:divBdr>
    </w:div>
    <w:div w:id="1710833513">
      <w:bodyDiv w:val="1"/>
      <w:marLeft w:val="0"/>
      <w:marRight w:val="0"/>
      <w:marTop w:val="0"/>
      <w:marBottom w:val="0"/>
      <w:divBdr>
        <w:top w:val="none" w:sz="0" w:space="0" w:color="auto"/>
        <w:left w:val="none" w:sz="0" w:space="0" w:color="auto"/>
        <w:bottom w:val="none" w:sz="0" w:space="0" w:color="auto"/>
        <w:right w:val="none" w:sz="0" w:space="0" w:color="auto"/>
      </w:divBdr>
    </w:div>
    <w:div w:id="1717390556">
      <w:bodyDiv w:val="1"/>
      <w:marLeft w:val="0"/>
      <w:marRight w:val="0"/>
      <w:marTop w:val="0"/>
      <w:marBottom w:val="0"/>
      <w:divBdr>
        <w:top w:val="none" w:sz="0" w:space="0" w:color="auto"/>
        <w:left w:val="none" w:sz="0" w:space="0" w:color="auto"/>
        <w:bottom w:val="none" w:sz="0" w:space="0" w:color="auto"/>
        <w:right w:val="none" w:sz="0" w:space="0" w:color="auto"/>
      </w:divBdr>
    </w:div>
    <w:div w:id="1718507692">
      <w:bodyDiv w:val="1"/>
      <w:marLeft w:val="0"/>
      <w:marRight w:val="0"/>
      <w:marTop w:val="0"/>
      <w:marBottom w:val="0"/>
      <w:divBdr>
        <w:top w:val="none" w:sz="0" w:space="0" w:color="auto"/>
        <w:left w:val="none" w:sz="0" w:space="0" w:color="auto"/>
        <w:bottom w:val="none" w:sz="0" w:space="0" w:color="auto"/>
        <w:right w:val="none" w:sz="0" w:space="0" w:color="auto"/>
      </w:divBdr>
    </w:div>
    <w:div w:id="1719739961">
      <w:bodyDiv w:val="1"/>
      <w:marLeft w:val="0"/>
      <w:marRight w:val="0"/>
      <w:marTop w:val="0"/>
      <w:marBottom w:val="0"/>
      <w:divBdr>
        <w:top w:val="none" w:sz="0" w:space="0" w:color="auto"/>
        <w:left w:val="none" w:sz="0" w:space="0" w:color="auto"/>
        <w:bottom w:val="none" w:sz="0" w:space="0" w:color="auto"/>
        <w:right w:val="none" w:sz="0" w:space="0" w:color="auto"/>
      </w:divBdr>
    </w:div>
    <w:div w:id="1720201992">
      <w:bodyDiv w:val="1"/>
      <w:marLeft w:val="0"/>
      <w:marRight w:val="0"/>
      <w:marTop w:val="0"/>
      <w:marBottom w:val="0"/>
      <w:divBdr>
        <w:top w:val="none" w:sz="0" w:space="0" w:color="auto"/>
        <w:left w:val="none" w:sz="0" w:space="0" w:color="auto"/>
        <w:bottom w:val="none" w:sz="0" w:space="0" w:color="auto"/>
        <w:right w:val="none" w:sz="0" w:space="0" w:color="auto"/>
      </w:divBdr>
    </w:div>
    <w:div w:id="1722972851">
      <w:bodyDiv w:val="1"/>
      <w:marLeft w:val="0"/>
      <w:marRight w:val="0"/>
      <w:marTop w:val="0"/>
      <w:marBottom w:val="0"/>
      <w:divBdr>
        <w:top w:val="none" w:sz="0" w:space="0" w:color="auto"/>
        <w:left w:val="none" w:sz="0" w:space="0" w:color="auto"/>
        <w:bottom w:val="none" w:sz="0" w:space="0" w:color="auto"/>
        <w:right w:val="none" w:sz="0" w:space="0" w:color="auto"/>
      </w:divBdr>
    </w:div>
    <w:div w:id="1723870378">
      <w:bodyDiv w:val="1"/>
      <w:marLeft w:val="0"/>
      <w:marRight w:val="0"/>
      <w:marTop w:val="0"/>
      <w:marBottom w:val="0"/>
      <w:divBdr>
        <w:top w:val="none" w:sz="0" w:space="0" w:color="auto"/>
        <w:left w:val="none" w:sz="0" w:space="0" w:color="auto"/>
        <w:bottom w:val="none" w:sz="0" w:space="0" w:color="auto"/>
        <w:right w:val="none" w:sz="0" w:space="0" w:color="auto"/>
      </w:divBdr>
    </w:div>
    <w:div w:id="1730499139">
      <w:bodyDiv w:val="1"/>
      <w:marLeft w:val="0"/>
      <w:marRight w:val="0"/>
      <w:marTop w:val="0"/>
      <w:marBottom w:val="0"/>
      <w:divBdr>
        <w:top w:val="none" w:sz="0" w:space="0" w:color="auto"/>
        <w:left w:val="none" w:sz="0" w:space="0" w:color="auto"/>
        <w:bottom w:val="none" w:sz="0" w:space="0" w:color="auto"/>
        <w:right w:val="none" w:sz="0" w:space="0" w:color="auto"/>
      </w:divBdr>
    </w:div>
    <w:div w:id="1734698792">
      <w:bodyDiv w:val="1"/>
      <w:marLeft w:val="0"/>
      <w:marRight w:val="0"/>
      <w:marTop w:val="0"/>
      <w:marBottom w:val="0"/>
      <w:divBdr>
        <w:top w:val="none" w:sz="0" w:space="0" w:color="auto"/>
        <w:left w:val="none" w:sz="0" w:space="0" w:color="auto"/>
        <w:bottom w:val="none" w:sz="0" w:space="0" w:color="auto"/>
        <w:right w:val="none" w:sz="0" w:space="0" w:color="auto"/>
      </w:divBdr>
    </w:div>
    <w:div w:id="1736901529">
      <w:bodyDiv w:val="1"/>
      <w:marLeft w:val="0"/>
      <w:marRight w:val="0"/>
      <w:marTop w:val="0"/>
      <w:marBottom w:val="0"/>
      <w:divBdr>
        <w:top w:val="none" w:sz="0" w:space="0" w:color="auto"/>
        <w:left w:val="none" w:sz="0" w:space="0" w:color="auto"/>
        <w:bottom w:val="none" w:sz="0" w:space="0" w:color="auto"/>
        <w:right w:val="none" w:sz="0" w:space="0" w:color="auto"/>
      </w:divBdr>
    </w:div>
    <w:div w:id="1737699830">
      <w:bodyDiv w:val="1"/>
      <w:marLeft w:val="0"/>
      <w:marRight w:val="0"/>
      <w:marTop w:val="0"/>
      <w:marBottom w:val="0"/>
      <w:divBdr>
        <w:top w:val="none" w:sz="0" w:space="0" w:color="auto"/>
        <w:left w:val="none" w:sz="0" w:space="0" w:color="auto"/>
        <w:bottom w:val="none" w:sz="0" w:space="0" w:color="auto"/>
        <w:right w:val="none" w:sz="0" w:space="0" w:color="auto"/>
      </w:divBdr>
    </w:div>
    <w:div w:id="1738820224">
      <w:bodyDiv w:val="1"/>
      <w:marLeft w:val="0"/>
      <w:marRight w:val="0"/>
      <w:marTop w:val="0"/>
      <w:marBottom w:val="0"/>
      <w:divBdr>
        <w:top w:val="none" w:sz="0" w:space="0" w:color="auto"/>
        <w:left w:val="none" w:sz="0" w:space="0" w:color="auto"/>
        <w:bottom w:val="none" w:sz="0" w:space="0" w:color="auto"/>
        <w:right w:val="none" w:sz="0" w:space="0" w:color="auto"/>
      </w:divBdr>
    </w:div>
    <w:div w:id="1739161549">
      <w:bodyDiv w:val="1"/>
      <w:marLeft w:val="0"/>
      <w:marRight w:val="0"/>
      <w:marTop w:val="0"/>
      <w:marBottom w:val="0"/>
      <w:divBdr>
        <w:top w:val="none" w:sz="0" w:space="0" w:color="auto"/>
        <w:left w:val="none" w:sz="0" w:space="0" w:color="auto"/>
        <w:bottom w:val="none" w:sz="0" w:space="0" w:color="auto"/>
        <w:right w:val="none" w:sz="0" w:space="0" w:color="auto"/>
      </w:divBdr>
    </w:div>
    <w:div w:id="1740131874">
      <w:bodyDiv w:val="1"/>
      <w:marLeft w:val="0"/>
      <w:marRight w:val="0"/>
      <w:marTop w:val="0"/>
      <w:marBottom w:val="0"/>
      <w:divBdr>
        <w:top w:val="none" w:sz="0" w:space="0" w:color="auto"/>
        <w:left w:val="none" w:sz="0" w:space="0" w:color="auto"/>
        <w:bottom w:val="none" w:sz="0" w:space="0" w:color="auto"/>
        <w:right w:val="none" w:sz="0" w:space="0" w:color="auto"/>
      </w:divBdr>
    </w:div>
    <w:div w:id="1743142845">
      <w:bodyDiv w:val="1"/>
      <w:marLeft w:val="0"/>
      <w:marRight w:val="0"/>
      <w:marTop w:val="0"/>
      <w:marBottom w:val="0"/>
      <w:divBdr>
        <w:top w:val="none" w:sz="0" w:space="0" w:color="auto"/>
        <w:left w:val="none" w:sz="0" w:space="0" w:color="auto"/>
        <w:bottom w:val="none" w:sz="0" w:space="0" w:color="auto"/>
        <w:right w:val="none" w:sz="0" w:space="0" w:color="auto"/>
      </w:divBdr>
    </w:div>
    <w:div w:id="1748068972">
      <w:bodyDiv w:val="1"/>
      <w:marLeft w:val="0"/>
      <w:marRight w:val="0"/>
      <w:marTop w:val="0"/>
      <w:marBottom w:val="0"/>
      <w:divBdr>
        <w:top w:val="none" w:sz="0" w:space="0" w:color="auto"/>
        <w:left w:val="none" w:sz="0" w:space="0" w:color="auto"/>
        <w:bottom w:val="none" w:sz="0" w:space="0" w:color="auto"/>
        <w:right w:val="none" w:sz="0" w:space="0" w:color="auto"/>
      </w:divBdr>
    </w:div>
    <w:div w:id="1749695434">
      <w:bodyDiv w:val="1"/>
      <w:marLeft w:val="0"/>
      <w:marRight w:val="0"/>
      <w:marTop w:val="0"/>
      <w:marBottom w:val="0"/>
      <w:divBdr>
        <w:top w:val="none" w:sz="0" w:space="0" w:color="auto"/>
        <w:left w:val="none" w:sz="0" w:space="0" w:color="auto"/>
        <w:bottom w:val="none" w:sz="0" w:space="0" w:color="auto"/>
        <w:right w:val="none" w:sz="0" w:space="0" w:color="auto"/>
      </w:divBdr>
    </w:div>
    <w:div w:id="1750537643">
      <w:bodyDiv w:val="1"/>
      <w:marLeft w:val="0"/>
      <w:marRight w:val="0"/>
      <w:marTop w:val="0"/>
      <w:marBottom w:val="0"/>
      <w:divBdr>
        <w:top w:val="none" w:sz="0" w:space="0" w:color="auto"/>
        <w:left w:val="none" w:sz="0" w:space="0" w:color="auto"/>
        <w:bottom w:val="none" w:sz="0" w:space="0" w:color="auto"/>
        <w:right w:val="none" w:sz="0" w:space="0" w:color="auto"/>
      </w:divBdr>
    </w:div>
    <w:div w:id="1752001322">
      <w:bodyDiv w:val="1"/>
      <w:marLeft w:val="0"/>
      <w:marRight w:val="0"/>
      <w:marTop w:val="0"/>
      <w:marBottom w:val="0"/>
      <w:divBdr>
        <w:top w:val="none" w:sz="0" w:space="0" w:color="auto"/>
        <w:left w:val="none" w:sz="0" w:space="0" w:color="auto"/>
        <w:bottom w:val="none" w:sz="0" w:space="0" w:color="auto"/>
        <w:right w:val="none" w:sz="0" w:space="0" w:color="auto"/>
      </w:divBdr>
    </w:div>
    <w:div w:id="1752658240">
      <w:bodyDiv w:val="1"/>
      <w:marLeft w:val="0"/>
      <w:marRight w:val="0"/>
      <w:marTop w:val="0"/>
      <w:marBottom w:val="0"/>
      <w:divBdr>
        <w:top w:val="none" w:sz="0" w:space="0" w:color="auto"/>
        <w:left w:val="none" w:sz="0" w:space="0" w:color="auto"/>
        <w:bottom w:val="none" w:sz="0" w:space="0" w:color="auto"/>
        <w:right w:val="none" w:sz="0" w:space="0" w:color="auto"/>
      </w:divBdr>
    </w:div>
    <w:div w:id="1754861005">
      <w:bodyDiv w:val="1"/>
      <w:marLeft w:val="0"/>
      <w:marRight w:val="0"/>
      <w:marTop w:val="0"/>
      <w:marBottom w:val="0"/>
      <w:divBdr>
        <w:top w:val="none" w:sz="0" w:space="0" w:color="auto"/>
        <w:left w:val="none" w:sz="0" w:space="0" w:color="auto"/>
        <w:bottom w:val="none" w:sz="0" w:space="0" w:color="auto"/>
        <w:right w:val="none" w:sz="0" w:space="0" w:color="auto"/>
      </w:divBdr>
    </w:div>
    <w:div w:id="1763917105">
      <w:bodyDiv w:val="1"/>
      <w:marLeft w:val="0"/>
      <w:marRight w:val="0"/>
      <w:marTop w:val="0"/>
      <w:marBottom w:val="0"/>
      <w:divBdr>
        <w:top w:val="none" w:sz="0" w:space="0" w:color="auto"/>
        <w:left w:val="none" w:sz="0" w:space="0" w:color="auto"/>
        <w:bottom w:val="none" w:sz="0" w:space="0" w:color="auto"/>
        <w:right w:val="none" w:sz="0" w:space="0" w:color="auto"/>
      </w:divBdr>
    </w:div>
    <w:div w:id="1765224685">
      <w:bodyDiv w:val="1"/>
      <w:marLeft w:val="0"/>
      <w:marRight w:val="0"/>
      <w:marTop w:val="0"/>
      <w:marBottom w:val="0"/>
      <w:divBdr>
        <w:top w:val="none" w:sz="0" w:space="0" w:color="auto"/>
        <w:left w:val="none" w:sz="0" w:space="0" w:color="auto"/>
        <w:bottom w:val="none" w:sz="0" w:space="0" w:color="auto"/>
        <w:right w:val="none" w:sz="0" w:space="0" w:color="auto"/>
      </w:divBdr>
    </w:div>
    <w:div w:id="1769959938">
      <w:bodyDiv w:val="1"/>
      <w:marLeft w:val="0"/>
      <w:marRight w:val="0"/>
      <w:marTop w:val="0"/>
      <w:marBottom w:val="0"/>
      <w:divBdr>
        <w:top w:val="none" w:sz="0" w:space="0" w:color="auto"/>
        <w:left w:val="none" w:sz="0" w:space="0" w:color="auto"/>
        <w:bottom w:val="none" w:sz="0" w:space="0" w:color="auto"/>
        <w:right w:val="none" w:sz="0" w:space="0" w:color="auto"/>
      </w:divBdr>
    </w:div>
    <w:div w:id="1771389499">
      <w:bodyDiv w:val="1"/>
      <w:marLeft w:val="0"/>
      <w:marRight w:val="0"/>
      <w:marTop w:val="0"/>
      <w:marBottom w:val="0"/>
      <w:divBdr>
        <w:top w:val="none" w:sz="0" w:space="0" w:color="auto"/>
        <w:left w:val="none" w:sz="0" w:space="0" w:color="auto"/>
        <w:bottom w:val="none" w:sz="0" w:space="0" w:color="auto"/>
        <w:right w:val="none" w:sz="0" w:space="0" w:color="auto"/>
      </w:divBdr>
    </w:div>
    <w:div w:id="1772703758">
      <w:bodyDiv w:val="1"/>
      <w:marLeft w:val="0"/>
      <w:marRight w:val="0"/>
      <w:marTop w:val="0"/>
      <w:marBottom w:val="0"/>
      <w:divBdr>
        <w:top w:val="none" w:sz="0" w:space="0" w:color="auto"/>
        <w:left w:val="none" w:sz="0" w:space="0" w:color="auto"/>
        <w:bottom w:val="none" w:sz="0" w:space="0" w:color="auto"/>
        <w:right w:val="none" w:sz="0" w:space="0" w:color="auto"/>
      </w:divBdr>
    </w:div>
    <w:div w:id="1774398994">
      <w:bodyDiv w:val="1"/>
      <w:marLeft w:val="0"/>
      <w:marRight w:val="0"/>
      <w:marTop w:val="0"/>
      <w:marBottom w:val="0"/>
      <w:divBdr>
        <w:top w:val="none" w:sz="0" w:space="0" w:color="auto"/>
        <w:left w:val="none" w:sz="0" w:space="0" w:color="auto"/>
        <w:bottom w:val="none" w:sz="0" w:space="0" w:color="auto"/>
        <w:right w:val="none" w:sz="0" w:space="0" w:color="auto"/>
      </w:divBdr>
    </w:div>
    <w:div w:id="1777868020">
      <w:bodyDiv w:val="1"/>
      <w:marLeft w:val="0"/>
      <w:marRight w:val="0"/>
      <w:marTop w:val="0"/>
      <w:marBottom w:val="0"/>
      <w:divBdr>
        <w:top w:val="none" w:sz="0" w:space="0" w:color="auto"/>
        <w:left w:val="none" w:sz="0" w:space="0" w:color="auto"/>
        <w:bottom w:val="none" w:sz="0" w:space="0" w:color="auto"/>
        <w:right w:val="none" w:sz="0" w:space="0" w:color="auto"/>
      </w:divBdr>
    </w:div>
    <w:div w:id="1779594489">
      <w:bodyDiv w:val="1"/>
      <w:marLeft w:val="0"/>
      <w:marRight w:val="0"/>
      <w:marTop w:val="0"/>
      <w:marBottom w:val="0"/>
      <w:divBdr>
        <w:top w:val="none" w:sz="0" w:space="0" w:color="auto"/>
        <w:left w:val="none" w:sz="0" w:space="0" w:color="auto"/>
        <w:bottom w:val="none" w:sz="0" w:space="0" w:color="auto"/>
        <w:right w:val="none" w:sz="0" w:space="0" w:color="auto"/>
      </w:divBdr>
    </w:div>
    <w:div w:id="1787112396">
      <w:bodyDiv w:val="1"/>
      <w:marLeft w:val="0"/>
      <w:marRight w:val="0"/>
      <w:marTop w:val="0"/>
      <w:marBottom w:val="0"/>
      <w:divBdr>
        <w:top w:val="none" w:sz="0" w:space="0" w:color="auto"/>
        <w:left w:val="none" w:sz="0" w:space="0" w:color="auto"/>
        <w:bottom w:val="none" w:sz="0" w:space="0" w:color="auto"/>
        <w:right w:val="none" w:sz="0" w:space="0" w:color="auto"/>
      </w:divBdr>
    </w:div>
    <w:div w:id="1789011759">
      <w:bodyDiv w:val="1"/>
      <w:marLeft w:val="0"/>
      <w:marRight w:val="0"/>
      <w:marTop w:val="0"/>
      <w:marBottom w:val="0"/>
      <w:divBdr>
        <w:top w:val="none" w:sz="0" w:space="0" w:color="auto"/>
        <w:left w:val="none" w:sz="0" w:space="0" w:color="auto"/>
        <w:bottom w:val="none" w:sz="0" w:space="0" w:color="auto"/>
        <w:right w:val="none" w:sz="0" w:space="0" w:color="auto"/>
      </w:divBdr>
    </w:div>
    <w:div w:id="1790081161">
      <w:bodyDiv w:val="1"/>
      <w:marLeft w:val="0"/>
      <w:marRight w:val="0"/>
      <w:marTop w:val="0"/>
      <w:marBottom w:val="0"/>
      <w:divBdr>
        <w:top w:val="none" w:sz="0" w:space="0" w:color="auto"/>
        <w:left w:val="none" w:sz="0" w:space="0" w:color="auto"/>
        <w:bottom w:val="none" w:sz="0" w:space="0" w:color="auto"/>
        <w:right w:val="none" w:sz="0" w:space="0" w:color="auto"/>
      </w:divBdr>
    </w:div>
    <w:div w:id="1792478256">
      <w:bodyDiv w:val="1"/>
      <w:marLeft w:val="0"/>
      <w:marRight w:val="0"/>
      <w:marTop w:val="0"/>
      <w:marBottom w:val="0"/>
      <w:divBdr>
        <w:top w:val="none" w:sz="0" w:space="0" w:color="auto"/>
        <w:left w:val="none" w:sz="0" w:space="0" w:color="auto"/>
        <w:bottom w:val="none" w:sz="0" w:space="0" w:color="auto"/>
        <w:right w:val="none" w:sz="0" w:space="0" w:color="auto"/>
      </w:divBdr>
    </w:div>
    <w:div w:id="1793593187">
      <w:bodyDiv w:val="1"/>
      <w:marLeft w:val="0"/>
      <w:marRight w:val="0"/>
      <w:marTop w:val="0"/>
      <w:marBottom w:val="0"/>
      <w:divBdr>
        <w:top w:val="none" w:sz="0" w:space="0" w:color="auto"/>
        <w:left w:val="none" w:sz="0" w:space="0" w:color="auto"/>
        <w:bottom w:val="none" w:sz="0" w:space="0" w:color="auto"/>
        <w:right w:val="none" w:sz="0" w:space="0" w:color="auto"/>
      </w:divBdr>
    </w:div>
    <w:div w:id="1793937467">
      <w:bodyDiv w:val="1"/>
      <w:marLeft w:val="0"/>
      <w:marRight w:val="0"/>
      <w:marTop w:val="0"/>
      <w:marBottom w:val="0"/>
      <w:divBdr>
        <w:top w:val="none" w:sz="0" w:space="0" w:color="auto"/>
        <w:left w:val="none" w:sz="0" w:space="0" w:color="auto"/>
        <w:bottom w:val="none" w:sz="0" w:space="0" w:color="auto"/>
        <w:right w:val="none" w:sz="0" w:space="0" w:color="auto"/>
      </w:divBdr>
    </w:div>
    <w:div w:id="1795633988">
      <w:bodyDiv w:val="1"/>
      <w:marLeft w:val="0"/>
      <w:marRight w:val="0"/>
      <w:marTop w:val="0"/>
      <w:marBottom w:val="0"/>
      <w:divBdr>
        <w:top w:val="none" w:sz="0" w:space="0" w:color="auto"/>
        <w:left w:val="none" w:sz="0" w:space="0" w:color="auto"/>
        <w:bottom w:val="none" w:sz="0" w:space="0" w:color="auto"/>
        <w:right w:val="none" w:sz="0" w:space="0" w:color="auto"/>
      </w:divBdr>
    </w:div>
    <w:div w:id="1798988624">
      <w:bodyDiv w:val="1"/>
      <w:marLeft w:val="0"/>
      <w:marRight w:val="0"/>
      <w:marTop w:val="0"/>
      <w:marBottom w:val="0"/>
      <w:divBdr>
        <w:top w:val="none" w:sz="0" w:space="0" w:color="auto"/>
        <w:left w:val="none" w:sz="0" w:space="0" w:color="auto"/>
        <w:bottom w:val="none" w:sz="0" w:space="0" w:color="auto"/>
        <w:right w:val="none" w:sz="0" w:space="0" w:color="auto"/>
      </w:divBdr>
    </w:div>
    <w:div w:id="1800688526">
      <w:bodyDiv w:val="1"/>
      <w:marLeft w:val="0"/>
      <w:marRight w:val="0"/>
      <w:marTop w:val="0"/>
      <w:marBottom w:val="0"/>
      <w:divBdr>
        <w:top w:val="none" w:sz="0" w:space="0" w:color="auto"/>
        <w:left w:val="none" w:sz="0" w:space="0" w:color="auto"/>
        <w:bottom w:val="none" w:sz="0" w:space="0" w:color="auto"/>
        <w:right w:val="none" w:sz="0" w:space="0" w:color="auto"/>
      </w:divBdr>
    </w:div>
    <w:div w:id="1800874323">
      <w:bodyDiv w:val="1"/>
      <w:marLeft w:val="0"/>
      <w:marRight w:val="0"/>
      <w:marTop w:val="0"/>
      <w:marBottom w:val="0"/>
      <w:divBdr>
        <w:top w:val="none" w:sz="0" w:space="0" w:color="auto"/>
        <w:left w:val="none" w:sz="0" w:space="0" w:color="auto"/>
        <w:bottom w:val="none" w:sz="0" w:space="0" w:color="auto"/>
        <w:right w:val="none" w:sz="0" w:space="0" w:color="auto"/>
      </w:divBdr>
    </w:div>
    <w:div w:id="1801461379">
      <w:bodyDiv w:val="1"/>
      <w:marLeft w:val="0"/>
      <w:marRight w:val="0"/>
      <w:marTop w:val="0"/>
      <w:marBottom w:val="0"/>
      <w:divBdr>
        <w:top w:val="none" w:sz="0" w:space="0" w:color="auto"/>
        <w:left w:val="none" w:sz="0" w:space="0" w:color="auto"/>
        <w:bottom w:val="none" w:sz="0" w:space="0" w:color="auto"/>
        <w:right w:val="none" w:sz="0" w:space="0" w:color="auto"/>
      </w:divBdr>
    </w:div>
    <w:div w:id="1814784695">
      <w:bodyDiv w:val="1"/>
      <w:marLeft w:val="0"/>
      <w:marRight w:val="0"/>
      <w:marTop w:val="0"/>
      <w:marBottom w:val="0"/>
      <w:divBdr>
        <w:top w:val="none" w:sz="0" w:space="0" w:color="auto"/>
        <w:left w:val="none" w:sz="0" w:space="0" w:color="auto"/>
        <w:bottom w:val="none" w:sz="0" w:space="0" w:color="auto"/>
        <w:right w:val="none" w:sz="0" w:space="0" w:color="auto"/>
      </w:divBdr>
    </w:div>
    <w:div w:id="1815486839">
      <w:bodyDiv w:val="1"/>
      <w:marLeft w:val="0"/>
      <w:marRight w:val="0"/>
      <w:marTop w:val="0"/>
      <w:marBottom w:val="0"/>
      <w:divBdr>
        <w:top w:val="none" w:sz="0" w:space="0" w:color="auto"/>
        <w:left w:val="none" w:sz="0" w:space="0" w:color="auto"/>
        <w:bottom w:val="none" w:sz="0" w:space="0" w:color="auto"/>
        <w:right w:val="none" w:sz="0" w:space="0" w:color="auto"/>
      </w:divBdr>
    </w:div>
    <w:div w:id="1818302379">
      <w:bodyDiv w:val="1"/>
      <w:marLeft w:val="0"/>
      <w:marRight w:val="0"/>
      <w:marTop w:val="0"/>
      <w:marBottom w:val="0"/>
      <w:divBdr>
        <w:top w:val="none" w:sz="0" w:space="0" w:color="auto"/>
        <w:left w:val="none" w:sz="0" w:space="0" w:color="auto"/>
        <w:bottom w:val="none" w:sz="0" w:space="0" w:color="auto"/>
        <w:right w:val="none" w:sz="0" w:space="0" w:color="auto"/>
      </w:divBdr>
    </w:div>
    <w:div w:id="1819763018">
      <w:bodyDiv w:val="1"/>
      <w:marLeft w:val="0"/>
      <w:marRight w:val="0"/>
      <w:marTop w:val="0"/>
      <w:marBottom w:val="0"/>
      <w:divBdr>
        <w:top w:val="none" w:sz="0" w:space="0" w:color="auto"/>
        <w:left w:val="none" w:sz="0" w:space="0" w:color="auto"/>
        <w:bottom w:val="none" w:sz="0" w:space="0" w:color="auto"/>
        <w:right w:val="none" w:sz="0" w:space="0" w:color="auto"/>
      </w:divBdr>
    </w:div>
    <w:div w:id="1820994445">
      <w:bodyDiv w:val="1"/>
      <w:marLeft w:val="0"/>
      <w:marRight w:val="0"/>
      <w:marTop w:val="0"/>
      <w:marBottom w:val="0"/>
      <w:divBdr>
        <w:top w:val="none" w:sz="0" w:space="0" w:color="auto"/>
        <w:left w:val="none" w:sz="0" w:space="0" w:color="auto"/>
        <w:bottom w:val="none" w:sz="0" w:space="0" w:color="auto"/>
        <w:right w:val="none" w:sz="0" w:space="0" w:color="auto"/>
      </w:divBdr>
    </w:div>
    <w:div w:id="1822505437">
      <w:bodyDiv w:val="1"/>
      <w:marLeft w:val="0"/>
      <w:marRight w:val="0"/>
      <w:marTop w:val="0"/>
      <w:marBottom w:val="0"/>
      <w:divBdr>
        <w:top w:val="none" w:sz="0" w:space="0" w:color="auto"/>
        <w:left w:val="none" w:sz="0" w:space="0" w:color="auto"/>
        <w:bottom w:val="none" w:sz="0" w:space="0" w:color="auto"/>
        <w:right w:val="none" w:sz="0" w:space="0" w:color="auto"/>
      </w:divBdr>
    </w:div>
    <w:div w:id="1829905219">
      <w:bodyDiv w:val="1"/>
      <w:marLeft w:val="0"/>
      <w:marRight w:val="0"/>
      <w:marTop w:val="0"/>
      <w:marBottom w:val="0"/>
      <w:divBdr>
        <w:top w:val="none" w:sz="0" w:space="0" w:color="auto"/>
        <w:left w:val="none" w:sz="0" w:space="0" w:color="auto"/>
        <w:bottom w:val="none" w:sz="0" w:space="0" w:color="auto"/>
        <w:right w:val="none" w:sz="0" w:space="0" w:color="auto"/>
      </w:divBdr>
    </w:div>
    <w:div w:id="1831943632">
      <w:bodyDiv w:val="1"/>
      <w:marLeft w:val="0"/>
      <w:marRight w:val="0"/>
      <w:marTop w:val="0"/>
      <w:marBottom w:val="0"/>
      <w:divBdr>
        <w:top w:val="none" w:sz="0" w:space="0" w:color="auto"/>
        <w:left w:val="none" w:sz="0" w:space="0" w:color="auto"/>
        <w:bottom w:val="none" w:sz="0" w:space="0" w:color="auto"/>
        <w:right w:val="none" w:sz="0" w:space="0" w:color="auto"/>
      </w:divBdr>
    </w:div>
    <w:div w:id="1833181281">
      <w:bodyDiv w:val="1"/>
      <w:marLeft w:val="0"/>
      <w:marRight w:val="0"/>
      <w:marTop w:val="0"/>
      <w:marBottom w:val="0"/>
      <w:divBdr>
        <w:top w:val="none" w:sz="0" w:space="0" w:color="auto"/>
        <w:left w:val="none" w:sz="0" w:space="0" w:color="auto"/>
        <w:bottom w:val="none" w:sz="0" w:space="0" w:color="auto"/>
        <w:right w:val="none" w:sz="0" w:space="0" w:color="auto"/>
      </w:divBdr>
    </w:div>
    <w:div w:id="1835756069">
      <w:bodyDiv w:val="1"/>
      <w:marLeft w:val="0"/>
      <w:marRight w:val="0"/>
      <w:marTop w:val="0"/>
      <w:marBottom w:val="0"/>
      <w:divBdr>
        <w:top w:val="none" w:sz="0" w:space="0" w:color="auto"/>
        <w:left w:val="none" w:sz="0" w:space="0" w:color="auto"/>
        <w:bottom w:val="none" w:sz="0" w:space="0" w:color="auto"/>
        <w:right w:val="none" w:sz="0" w:space="0" w:color="auto"/>
      </w:divBdr>
    </w:div>
    <w:div w:id="1836022900">
      <w:bodyDiv w:val="1"/>
      <w:marLeft w:val="0"/>
      <w:marRight w:val="0"/>
      <w:marTop w:val="0"/>
      <w:marBottom w:val="0"/>
      <w:divBdr>
        <w:top w:val="none" w:sz="0" w:space="0" w:color="auto"/>
        <w:left w:val="none" w:sz="0" w:space="0" w:color="auto"/>
        <w:bottom w:val="none" w:sz="0" w:space="0" w:color="auto"/>
        <w:right w:val="none" w:sz="0" w:space="0" w:color="auto"/>
      </w:divBdr>
    </w:div>
    <w:div w:id="1837182435">
      <w:bodyDiv w:val="1"/>
      <w:marLeft w:val="0"/>
      <w:marRight w:val="0"/>
      <w:marTop w:val="0"/>
      <w:marBottom w:val="0"/>
      <w:divBdr>
        <w:top w:val="none" w:sz="0" w:space="0" w:color="auto"/>
        <w:left w:val="none" w:sz="0" w:space="0" w:color="auto"/>
        <w:bottom w:val="none" w:sz="0" w:space="0" w:color="auto"/>
        <w:right w:val="none" w:sz="0" w:space="0" w:color="auto"/>
      </w:divBdr>
    </w:div>
    <w:div w:id="1838113756">
      <w:bodyDiv w:val="1"/>
      <w:marLeft w:val="0"/>
      <w:marRight w:val="0"/>
      <w:marTop w:val="0"/>
      <w:marBottom w:val="0"/>
      <w:divBdr>
        <w:top w:val="none" w:sz="0" w:space="0" w:color="auto"/>
        <w:left w:val="none" w:sz="0" w:space="0" w:color="auto"/>
        <w:bottom w:val="none" w:sz="0" w:space="0" w:color="auto"/>
        <w:right w:val="none" w:sz="0" w:space="0" w:color="auto"/>
      </w:divBdr>
    </w:div>
    <w:div w:id="1840194806">
      <w:bodyDiv w:val="1"/>
      <w:marLeft w:val="0"/>
      <w:marRight w:val="0"/>
      <w:marTop w:val="0"/>
      <w:marBottom w:val="0"/>
      <w:divBdr>
        <w:top w:val="none" w:sz="0" w:space="0" w:color="auto"/>
        <w:left w:val="none" w:sz="0" w:space="0" w:color="auto"/>
        <w:bottom w:val="none" w:sz="0" w:space="0" w:color="auto"/>
        <w:right w:val="none" w:sz="0" w:space="0" w:color="auto"/>
      </w:divBdr>
    </w:div>
    <w:div w:id="1843856838">
      <w:bodyDiv w:val="1"/>
      <w:marLeft w:val="0"/>
      <w:marRight w:val="0"/>
      <w:marTop w:val="0"/>
      <w:marBottom w:val="0"/>
      <w:divBdr>
        <w:top w:val="none" w:sz="0" w:space="0" w:color="auto"/>
        <w:left w:val="none" w:sz="0" w:space="0" w:color="auto"/>
        <w:bottom w:val="none" w:sz="0" w:space="0" w:color="auto"/>
        <w:right w:val="none" w:sz="0" w:space="0" w:color="auto"/>
      </w:divBdr>
    </w:div>
    <w:div w:id="1848863908">
      <w:bodyDiv w:val="1"/>
      <w:marLeft w:val="0"/>
      <w:marRight w:val="0"/>
      <w:marTop w:val="0"/>
      <w:marBottom w:val="0"/>
      <w:divBdr>
        <w:top w:val="none" w:sz="0" w:space="0" w:color="auto"/>
        <w:left w:val="none" w:sz="0" w:space="0" w:color="auto"/>
        <w:bottom w:val="none" w:sz="0" w:space="0" w:color="auto"/>
        <w:right w:val="none" w:sz="0" w:space="0" w:color="auto"/>
      </w:divBdr>
    </w:div>
    <w:div w:id="1850369479">
      <w:bodyDiv w:val="1"/>
      <w:marLeft w:val="0"/>
      <w:marRight w:val="0"/>
      <w:marTop w:val="0"/>
      <w:marBottom w:val="0"/>
      <w:divBdr>
        <w:top w:val="none" w:sz="0" w:space="0" w:color="auto"/>
        <w:left w:val="none" w:sz="0" w:space="0" w:color="auto"/>
        <w:bottom w:val="none" w:sz="0" w:space="0" w:color="auto"/>
        <w:right w:val="none" w:sz="0" w:space="0" w:color="auto"/>
      </w:divBdr>
    </w:div>
    <w:div w:id="1855218085">
      <w:bodyDiv w:val="1"/>
      <w:marLeft w:val="0"/>
      <w:marRight w:val="0"/>
      <w:marTop w:val="0"/>
      <w:marBottom w:val="0"/>
      <w:divBdr>
        <w:top w:val="none" w:sz="0" w:space="0" w:color="auto"/>
        <w:left w:val="none" w:sz="0" w:space="0" w:color="auto"/>
        <w:bottom w:val="none" w:sz="0" w:space="0" w:color="auto"/>
        <w:right w:val="none" w:sz="0" w:space="0" w:color="auto"/>
      </w:divBdr>
    </w:div>
    <w:div w:id="1855999079">
      <w:bodyDiv w:val="1"/>
      <w:marLeft w:val="0"/>
      <w:marRight w:val="0"/>
      <w:marTop w:val="0"/>
      <w:marBottom w:val="0"/>
      <w:divBdr>
        <w:top w:val="none" w:sz="0" w:space="0" w:color="auto"/>
        <w:left w:val="none" w:sz="0" w:space="0" w:color="auto"/>
        <w:bottom w:val="none" w:sz="0" w:space="0" w:color="auto"/>
        <w:right w:val="none" w:sz="0" w:space="0" w:color="auto"/>
      </w:divBdr>
    </w:div>
    <w:div w:id="1856382078">
      <w:bodyDiv w:val="1"/>
      <w:marLeft w:val="0"/>
      <w:marRight w:val="0"/>
      <w:marTop w:val="0"/>
      <w:marBottom w:val="0"/>
      <w:divBdr>
        <w:top w:val="none" w:sz="0" w:space="0" w:color="auto"/>
        <w:left w:val="none" w:sz="0" w:space="0" w:color="auto"/>
        <w:bottom w:val="none" w:sz="0" w:space="0" w:color="auto"/>
        <w:right w:val="none" w:sz="0" w:space="0" w:color="auto"/>
      </w:divBdr>
    </w:div>
    <w:div w:id="1856573348">
      <w:bodyDiv w:val="1"/>
      <w:marLeft w:val="0"/>
      <w:marRight w:val="0"/>
      <w:marTop w:val="0"/>
      <w:marBottom w:val="0"/>
      <w:divBdr>
        <w:top w:val="none" w:sz="0" w:space="0" w:color="auto"/>
        <w:left w:val="none" w:sz="0" w:space="0" w:color="auto"/>
        <w:bottom w:val="none" w:sz="0" w:space="0" w:color="auto"/>
        <w:right w:val="none" w:sz="0" w:space="0" w:color="auto"/>
      </w:divBdr>
    </w:div>
    <w:div w:id="1858612858">
      <w:bodyDiv w:val="1"/>
      <w:marLeft w:val="0"/>
      <w:marRight w:val="0"/>
      <w:marTop w:val="0"/>
      <w:marBottom w:val="0"/>
      <w:divBdr>
        <w:top w:val="none" w:sz="0" w:space="0" w:color="auto"/>
        <w:left w:val="none" w:sz="0" w:space="0" w:color="auto"/>
        <w:bottom w:val="none" w:sz="0" w:space="0" w:color="auto"/>
        <w:right w:val="none" w:sz="0" w:space="0" w:color="auto"/>
      </w:divBdr>
    </w:div>
    <w:div w:id="1858960860">
      <w:bodyDiv w:val="1"/>
      <w:marLeft w:val="0"/>
      <w:marRight w:val="0"/>
      <w:marTop w:val="0"/>
      <w:marBottom w:val="0"/>
      <w:divBdr>
        <w:top w:val="none" w:sz="0" w:space="0" w:color="auto"/>
        <w:left w:val="none" w:sz="0" w:space="0" w:color="auto"/>
        <w:bottom w:val="none" w:sz="0" w:space="0" w:color="auto"/>
        <w:right w:val="none" w:sz="0" w:space="0" w:color="auto"/>
      </w:divBdr>
    </w:div>
    <w:div w:id="1860044287">
      <w:bodyDiv w:val="1"/>
      <w:marLeft w:val="0"/>
      <w:marRight w:val="0"/>
      <w:marTop w:val="0"/>
      <w:marBottom w:val="0"/>
      <w:divBdr>
        <w:top w:val="none" w:sz="0" w:space="0" w:color="auto"/>
        <w:left w:val="none" w:sz="0" w:space="0" w:color="auto"/>
        <w:bottom w:val="none" w:sz="0" w:space="0" w:color="auto"/>
        <w:right w:val="none" w:sz="0" w:space="0" w:color="auto"/>
      </w:divBdr>
    </w:div>
    <w:div w:id="1863594831">
      <w:bodyDiv w:val="1"/>
      <w:marLeft w:val="0"/>
      <w:marRight w:val="0"/>
      <w:marTop w:val="0"/>
      <w:marBottom w:val="0"/>
      <w:divBdr>
        <w:top w:val="none" w:sz="0" w:space="0" w:color="auto"/>
        <w:left w:val="none" w:sz="0" w:space="0" w:color="auto"/>
        <w:bottom w:val="none" w:sz="0" w:space="0" w:color="auto"/>
        <w:right w:val="none" w:sz="0" w:space="0" w:color="auto"/>
      </w:divBdr>
    </w:div>
    <w:div w:id="1865823672">
      <w:bodyDiv w:val="1"/>
      <w:marLeft w:val="0"/>
      <w:marRight w:val="0"/>
      <w:marTop w:val="0"/>
      <w:marBottom w:val="0"/>
      <w:divBdr>
        <w:top w:val="none" w:sz="0" w:space="0" w:color="auto"/>
        <w:left w:val="none" w:sz="0" w:space="0" w:color="auto"/>
        <w:bottom w:val="none" w:sz="0" w:space="0" w:color="auto"/>
        <w:right w:val="none" w:sz="0" w:space="0" w:color="auto"/>
      </w:divBdr>
    </w:div>
    <w:div w:id="1867137302">
      <w:bodyDiv w:val="1"/>
      <w:marLeft w:val="0"/>
      <w:marRight w:val="0"/>
      <w:marTop w:val="0"/>
      <w:marBottom w:val="0"/>
      <w:divBdr>
        <w:top w:val="none" w:sz="0" w:space="0" w:color="auto"/>
        <w:left w:val="none" w:sz="0" w:space="0" w:color="auto"/>
        <w:bottom w:val="none" w:sz="0" w:space="0" w:color="auto"/>
        <w:right w:val="none" w:sz="0" w:space="0" w:color="auto"/>
      </w:divBdr>
    </w:div>
    <w:div w:id="1871451314">
      <w:bodyDiv w:val="1"/>
      <w:marLeft w:val="0"/>
      <w:marRight w:val="0"/>
      <w:marTop w:val="0"/>
      <w:marBottom w:val="0"/>
      <w:divBdr>
        <w:top w:val="none" w:sz="0" w:space="0" w:color="auto"/>
        <w:left w:val="none" w:sz="0" w:space="0" w:color="auto"/>
        <w:bottom w:val="none" w:sz="0" w:space="0" w:color="auto"/>
        <w:right w:val="none" w:sz="0" w:space="0" w:color="auto"/>
      </w:divBdr>
    </w:div>
    <w:div w:id="1873181114">
      <w:bodyDiv w:val="1"/>
      <w:marLeft w:val="0"/>
      <w:marRight w:val="0"/>
      <w:marTop w:val="0"/>
      <w:marBottom w:val="0"/>
      <w:divBdr>
        <w:top w:val="none" w:sz="0" w:space="0" w:color="auto"/>
        <w:left w:val="none" w:sz="0" w:space="0" w:color="auto"/>
        <w:bottom w:val="none" w:sz="0" w:space="0" w:color="auto"/>
        <w:right w:val="none" w:sz="0" w:space="0" w:color="auto"/>
      </w:divBdr>
    </w:div>
    <w:div w:id="1876577746">
      <w:bodyDiv w:val="1"/>
      <w:marLeft w:val="0"/>
      <w:marRight w:val="0"/>
      <w:marTop w:val="0"/>
      <w:marBottom w:val="0"/>
      <w:divBdr>
        <w:top w:val="none" w:sz="0" w:space="0" w:color="auto"/>
        <w:left w:val="none" w:sz="0" w:space="0" w:color="auto"/>
        <w:bottom w:val="none" w:sz="0" w:space="0" w:color="auto"/>
        <w:right w:val="none" w:sz="0" w:space="0" w:color="auto"/>
      </w:divBdr>
    </w:div>
    <w:div w:id="1880699643">
      <w:bodyDiv w:val="1"/>
      <w:marLeft w:val="0"/>
      <w:marRight w:val="0"/>
      <w:marTop w:val="0"/>
      <w:marBottom w:val="0"/>
      <w:divBdr>
        <w:top w:val="none" w:sz="0" w:space="0" w:color="auto"/>
        <w:left w:val="none" w:sz="0" w:space="0" w:color="auto"/>
        <w:bottom w:val="none" w:sz="0" w:space="0" w:color="auto"/>
        <w:right w:val="none" w:sz="0" w:space="0" w:color="auto"/>
      </w:divBdr>
    </w:div>
    <w:div w:id="1881546753">
      <w:bodyDiv w:val="1"/>
      <w:marLeft w:val="0"/>
      <w:marRight w:val="0"/>
      <w:marTop w:val="0"/>
      <w:marBottom w:val="0"/>
      <w:divBdr>
        <w:top w:val="none" w:sz="0" w:space="0" w:color="auto"/>
        <w:left w:val="none" w:sz="0" w:space="0" w:color="auto"/>
        <w:bottom w:val="none" w:sz="0" w:space="0" w:color="auto"/>
        <w:right w:val="none" w:sz="0" w:space="0" w:color="auto"/>
      </w:divBdr>
    </w:div>
    <w:div w:id="1882399752">
      <w:bodyDiv w:val="1"/>
      <w:marLeft w:val="0"/>
      <w:marRight w:val="0"/>
      <w:marTop w:val="0"/>
      <w:marBottom w:val="0"/>
      <w:divBdr>
        <w:top w:val="none" w:sz="0" w:space="0" w:color="auto"/>
        <w:left w:val="none" w:sz="0" w:space="0" w:color="auto"/>
        <w:bottom w:val="none" w:sz="0" w:space="0" w:color="auto"/>
        <w:right w:val="none" w:sz="0" w:space="0" w:color="auto"/>
      </w:divBdr>
    </w:div>
    <w:div w:id="1882401951">
      <w:bodyDiv w:val="1"/>
      <w:marLeft w:val="0"/>
      <w:marRight w:val="0"/>
      <w:marTop w:val="0"/>
      <w:marBottom w:val="0"/>
      <w:divBdr>
        <w:top w:val="none" w:sz="0" w:space="0" w:color="auto"/>
        <w:left w:val="none" w:sz="0" w:space="0" w:color="auto"/>
        <w:bottom w:val="none" w:sz="0" w:space="0" w:color="auto"/>
        <w:right w:val="none" w:sz="0" w:space="0" w:color="auto"/>
      </w:divBdr>
    </w:div>
    <w:div w:id="1883444523">
      <w:bodyDiv w:val="1"/>
      <w:marLeft w:val="0"/>
      <w:marRight w:val="0"/>
      <w:marTop w:val="0"/>
      <w:marBottom w:val="0"/>
      <w:divBdr>
        <w:top w:val="none" w:sz="0" w:space="0" w:color="auto"/>
        <w:left w:val="none" w:sz="0" w:space="0" w:color="auto"/>
        <w:bottom w:val="none" w:sz="0" w:space="0" w:color="auto"/>
        <w:right w:val="none" w:sz="0" w:space="0" w:color="auto"/>
      </w:divBdr>
    </w:div>
    <w:div w:id="1886211486">
      <w:bodyDiv w:val="1"/>
      <w:marLeft w:val="0"/>
      <w:marRight w:val="0"/>
      <w:marTop w:val="0"/>
      <w:marBottom w:val="0"/>
      <w:divBdr>
        <w:top w:val="none" w:sz="0" w:space="0" w:color="auto"/>
        <w:left w:val="none" w:sz="0" w:space="0" w:color="auto"/>
        <w:bottom w:val="none" w:sz="0" w:space="0" w:color="auto"/>
        <w:right w:val="none" w:sz="0" w:space="0" w:color="auto"/>
      </w:divBdr>
    </w:div>
    <w:div w:id="1899513012">
      <w:bodyDiv w:val="1"/>
      <w:marLeft w:val="0"/>
      <w:marRight w:val="0"/>
      <w:marTop w:val="0"/>
      <w:marBottom w:val="0"/>
      <w:divBdr>
        <w:top w:val="none" w:sz="0" w:space="0" w:color="auto"/>
        <w:left w:val="none" w:sz="0" w:space="0" w:color="auto"/>
        <w:bottom w:val="none" w:sz="0" w:space="0" w:color="auto"/>
        <w:right w:val="none" w:sz="0" w:space="0" w:color="auto"/>
      </w:divBdr>
    </w:div>
    <w:div w:id="1900827152">
      <w:bodyDiv w:val="1"/>
      <w:marLeft w:val="0"/>
      <w:marRight w:val="0"/>
      <w:marTop w:val="0"/>
      <w:marBottom w:val="0"/>
      <w:divBdr>
        <w:top w:val="none" w:sz="0" w:space="0" w:color="auto"/>
        <w:left w:val="none" w:sz="0" w:space="0" w:color="auto"/>
        <w:bottom w:val="none" w:sz="0" w:space="0" w:color="auto"/>
        <w:right w:val="none" w:sz="0" w:space="0" w:color="auto"/>
      </w:divBdr>
    </w:div>
    <w:div w:id="1901210215">
      <w:bodyDiv w:val="1"/>
      <w:marLeft w:val="0"/>
      <w:marRight w:val="0"/>
      <w:marTop w:val="0"/>
      <w:marBottom w:val="0"/>
      <w:divBdr>
        <w:top w:val="none" w:sz="0" w:space="0" w:color="auto"/>
        <w:left w:val="none" w:sz="0" w:space="0" w:color="auto"/>
        <w:bottom w:val="none" w:sz="0" w:space="0" w:color="auto"/>
        <w:right w:val="none" w:sz="0" w:space="0" w:color="auto"/>
      </w:divBdr>
    </w:div>
    <w:div w:id="1902130963">
      <w:bodyDiv w:val="1"/>
      <w:marLeft w:val="0"/>
      <w:marRight w:val="0"/>
      <w:marTop w:val="0"/>
      <w:marBottom w:val="0"/>
      <w:divBdr>
        <w:top w:val="none" w:sz="0" w:space="0" w:color="auto"/>
        <w:left w:val="none" w:sz="0" w:space="0" w:color="auto"/>
        <w:bottom w:val="none" w:sz="0" w:space="0" w:color="auto"/>
        <w:right w:val="none" w:sz="0" w:space="0" w:color="auto"/>
      </w:divBdr>
    </w:div>
    <w:div w:id="1903130596">
      <w:bodyDiv w:val="1"/>
      <w:marLeft w:val="0"/>
      <w:marRight w:val="0"/>
      <w:marTop w:val="0"/>
      <w:marBottom w:val="0"/>
      <w:divBdr>
        <w:top w:val="none" w:sz="0" w:space="0" w:color="auto"/>
        <w:left w:val="none" w:sz="0" w:space="0" w:color="auto"/>
        <w:bottom w:val="none" w:sz="0" w:space="0" w:color="auto"/>
        <w:right w:val="none" w:sz="0" w:space="0" w:color="auto"/>
      </w:divBdr>
    </w:div>
    <w:div w:id="1904950496">
      <w:bodyDiv w:val="1"/>
      <w:marLeft w:val="0"/>
      <w:marRight w:val="0"/>
      <w:marTop w:val="0"/>
      <w:marBottom w:val="0"/>
      <w:divBdr>
        <w:top w:val="none" w:sz="0" w:space="0" w:color="auto"/>
        <w:left w:val="none" w:sz="0" w:space="0" w:color="auto"/>
        <w:bottom w:val="none" w:sz="0" w:space="0" w:color="auto"/>
        <w:right w:val="none" w:sz="0" w:space="0" w:color="auto"/>
      </w:divBdr>
    </w:div>
    <w:div w:id="1905218062">
      <w:bodyDiv w:val="1"/>
      <w:marLeft w:val="0"/>
      <w:marRight w:val="0"/>
      <w:marTop w:val="0"/>
      <w:marBottom w:val="0"/>
      <w:divBdr>
        <w:top w:val="none" w:sz="0" w:space="0" w:color="auto"/>
        <w:left w:val="none" w:sz="0" w:space="0" w:color="auto"/>
        <w:bottom w:val="none" w:sz="0" w:space="0" w:color="auto"/>
        <w:right w:val="none" w:sz="0" w:space="0" w:color="auto"/>
      </w:divBdr>
    </w:div>
    <w:div w:id="1906140254">
      <w:bodyDiv w:val="1"/>
      <w:marLeft w:val="0"/>
      <w:marRight w:val="0"/>
      <w:marTop w:val="0"/>
      <w:marBottom w:val="0"/>
      <w:divBdr>
        <w:top w:val="none" w:sz="0" w:space="0" w:color="auto"/>
        <w:left w:val="none" w:sz="0" w:space="0" w:color="auto"/>
        <w:bottom w:val="none" w:sz="0" w:space="0" w:color="auto"/>
        <w:right w:val="none" w:sz="0" w:space="0" w:color="auto"/>
      </w:divBdr>
    </w:div>
    <w:div w:id="1906453192">
      <w:bodyDiv w:val="1"/>
      <w:marLeft w:val="0"/>
      <w:marRight w:val="0"/>
      <w:marTop w:val="0"/>
      <w:marBottom w:val="0"/>
      <w:divBdr>
        <w:top w:val="none" w:sz="0" w:space="0" w:color="auto"/>
        <w:left w:val="none" w:sz="0" w:space="0" w:color="auto"/>
        <w:bottom w:val="none" w:sz="0" w:space="0" w:color="auto"/>
        <w:right w:val="none" w:sz="0" w:space="0" w:color="auto"/>
      </w:divBdr>
    </w:div>
    <w:div w:id="1910656417">
      <w:bodyDiv w:val="1"/>
      <w:marLeft w:val="0"/>
      <w:marRight w:val="0"/>
      <w:marTop w:val="0"/>
      <w:marBottom w:val="0"/>
      <w:divBdr>
        <w:top w:val="none" w:sz="0" w:space="0" w:color="auto"/>
        <w:left w:val="none" w:sz="0" w:space="0" w:color="auto"/>
        <w:bottom w:val="none" w:sz="0" w:space="0" w:color="auto"/>
        <w:right w:val="none" w:sz="0" w:space="0" w:color="auto"/>
      </w:divBdr>
    </w:div>
    <w:div w:id="1912233393">
      <w:bodyDiv w:val="1"/>
      <w:marLeft w:val="0"/>
      <w:marRight w:val="0"/>
      <w:marTop w:val="0"/>
      <w:marBottom w:val="0"/>
      <w:divBdr>
        <w:top w:val="none" w:sz="0" w:space="0" w:color="auto"/>
        <w:left w:val="none" w:sz="0" w:space="0" w:color="auto"/>
        <w:bottom w:val="none" w:sz="0" w:space="0" w:color="auto"/>
        <w:right w:val="none" w:sz="0" w:space="0" w:color="auto"/>
      </w:divBdr>
    </w:div>
    <w:div w:id="1917665724">
      <w:bodyDiv w:val="1"/>
      <w:marLeft w:val="0"/>
      <w:marRight w:val="0"/>
      <w:marTop w:val="0"/>
      <w:marBottom w:val="0"/>
      <w:divBdr>
        <w:top w:val="none" w:sz="0" w:space="0" w:color="auto"/>
        <w:left w:val="none" w:sz="0" w:space="0" w:color="auto"/>
        <w:bottom w:val="none" w:sz="0" w:space="0" w:color="auto"/>
        <w:right w:val="none" w:sz="0" w:space="0" w:color="auto"/>
      </w:divBdr>
    </w:div>
    <w:div w:id="1920168888">
      <w:bodyDiv w:val="1"/>
      <w:marLeft w:val="0"/>
      <w:marRight w:val="0"/>
      <w:marTop w:val="0"/>
      <w:marBottom w:val="0"/>
      <w:divBdr>
        <w:top w:val="none" w:sz="0" w:space="0" w:color="auto"/>
        <w:left w:val="none" w:sz="0" w:space="0" w:color="auto"/>
        <w:bottom w:val="none" w:sz="0" w:space="0" w:color="auto"/>
        <w:right w:val="none" w:sz="0" w:space="0" w:color="auto"/>
      </w:divBdr>
    </w:div>
    <w:div w:id="1921714680">
      <w:bodyDiv w:val="1"/>
      <w:marLeft w:val="0"/>
      <w:marRight w:val="0"/>
      <w:marTop w:val="0"/>
      <w:marBottom w:val="0"/>
      <w:divBdr>
        <w:top w:val="none" w:sz="0" w:space="0" w:color="auto"/>
        <w:left w:val="none" w:sz="0" w:space="0" w:color="auto"/>
        <w:bottom w:val="none" w:sz="0" w:space="0" w:color="auto"/>
        <w:right w:val="none" w:sz="0" w:space="0" w:color="auto"/>
      </w:divBdr>
    </w:div>
    <w:div w:id="1923904538">
      <w:bodyDiv w:val="1"/>
      <w:marLeft w:val="0"/>
      <w:marRight w:val="0"/>
      <w:marTop w:val="0"/>
      <w:marBottom w:val="0"/>
      <w:divBdr>
        <w:top w:val="none" w:sz="0" w:space="0" w:color="auto"/>
        <w:left w:val="none" w:sz="0" w:space="0" w:color="auto"/>
        <w:bottom w:val="none" w:sz="0" w:space="0" w:color="auto"/>
        <w:right w:val="none" w:sz="0" w:space="0" w:color="auto"/>
      </w:divBdr>
    </w:div>
    <w:div w:id="1924604764">
      <w:bodyDiv w:val="1"/>
      <w:marLeft w:val="0"/>
      <w:marRight w:val="0"/>
      <w:marTop w:val="0"/>
      <w:marBottom w:val="0"/>
      <w:divBdr>
        <w:top w:val="none" w:sz="0" w:space="0" w:color="auto"/>
        <w:left w:val="none" w:sz="0" w:space="0" w:color="auto"/>
        <w:bottom w:val="none" w:sz="0" w:space="0" w:color="auto"/>
        <w:right w:val="none" w:sz="0" w:space="0" w:color="auto"/>
      </w:divBdr>
    </w:div>
    <w:div w:id="1925064155">
      <w:bodyDiv w:val="1"/>
      <w:marLeft w:val="0"/>
      <w:marRight w:val="0"/>
      <w:marTop w:val="0"/>
      <w:marBottom w:val="0"/>
      <w:divBdr>
        <w:top w:val="none" w:sz="0" w:space="0" w:color="auto"/>
        <w:left w:val="none" w:sz="0" w:space="0" w:color="auto"/>
        <w:bottom w:val="none" w:sz="0" w:space="0" w:color="auto"/>
        <w:right w:val="none" w:sz="0" w:space="0" w:color="auto"/>
      </w:divBdr>
    </w:div>
    <w:div w:id="1941720853">
      <w:bodyDiv w:val="1"/>
      <w:marLeft w:val="0"/>
      <w:marRight w:val="0"/>
      <w:marTop w:val="0"/>
      <w:marBottom w:val="0"/>
      <w:divBdr>
        <w:top w:val="none" w:sz="0" w:space="0" w:color="auto"/>
        <w:left w:val="none" w:sz="0" w:space="0" w:color="auto"/>
        <w:bottom w:val="none" w:sz="0" w:space="0" w:color="auto"/>
        <w:right w:val="none" w:sz="0" w:space="0" w:color="auto"/>
      </w:divBdr>
    </w:div>
    <w:div w:id="1943876442">
      <w:bodyDiv w:val="1"/>
      <w:marLeft w:val="0"/>
      <w:marRight w:val="0"/>
      <w:marTop w:val="0"/>
      <w:marBottom w:val="0"/>
      <w:divBdr>
        <w:top w:val="none" w:sz="0" w:space="0" w:color="auto"/>
        <w:left w:val="none" w:sz="0" w:space="0" w:color="auto"/>
        <w:bottom w:val="none" w:sz="0" w:space="0" w:color="auto"/>
        <w:right w:val="none" w:sz="0" w:space="0" w:color="auto"/>
      </w:divBdr>
    </w:div>
    <w:div w:id="1944191919">
      <w:bodyDiv w:val="1"/>
      <w:marLeft w:val="0"/>
      <w:marRight w:val="0"/>
      <w:marTop w:val="0"/>
      <w:marBottom w:val="0"/>
      <w:divBdr>
        <w:top w:val="none" w:sz="0" w:space="0" w:color="auto"/>
        <w:left w:val="none" w:sz="0" w:space="0" w:color="auto"/>
        <w:bottom w:val="none" w:sz="0" w:space="0" w:color="auto"/>
        <w:right w:val="none" w:sz="0" w:space="0" w:color="auto"/>
      </w:divBdr>
    </w:div>
    <w:div w:id="1945454896">
      <w:bodyDiv w:val="1"/>
      <w:marLeft w:val="0"/>
      <w:marRight w:val="0"/>
      <w:marTop w:val="0"/>
      <w:marBottom w:val="0"/>
      <w:divBdr>
        <w:top w:val="none" w:sz="0" w:space="0" w:color="auto"/>
        <w:left w:val="none" w:sz="0" w:space="0" w:color="auto"/>
        <w:bottom w:val="none" w:sz="0" w:space="0" w:color="auto"/>
        <w:right w:val="none" w:sz="0" w:space="0" w:color="auto"/>
      </w:divBdr>
    </w:div>
    <w:div w:id="1947346378">
      <w:bodyDiv w:val="1"/>
      <w:marLeft w:val="0"/>
      <w:marRight w:val="0"/>
      <w:marTop w:val="0"/>
      <w:marBottom w:val="0"/>
      <w:divBdr>
        <w:top w:val="none" w:sz="0" w:space="0" w:color="auto"/>
        <w:left w:val="none" w:sz="0" w:space="0" w:color="auto"/>
        <w:bottom w:val="none" w:sz="0" w:space="0" w:color="auto"/>
        <w:right w:val="none" w:sz="0" w:space="0" w:color="auto"/>
      </w:divBdr>
    </w:div>
    <w:div w:id="1949120873">
      <w:bodyDiv w:val="1"/>
      <w:marLeft w:val="0"/>
      <w:marRight w:val="0"/>
      <w:marTop w:val="0"/>
      <w:marBottom w:val="0"/>
      <w:divBdr>
        <w:top w:val="none" w:sz="0" w:space="0" w:color="auto"/>
        <w:left w:val="none" w:sz="0" w:space="0" w:color="auto"/>
        <w:bottom w:val="none" w:sz="0" w:space="0" w:color="auto"/>
        <w:right w:val="none" w:sz="0" w:space="0" w:color="auto"/>
      </w:divBdr>
    </w:div>
    <w:div w:id="1949698256">
      <w:bodyDiv w:val="1"/>
      <w:marLeft w:val="0"/>
      <w:marRight w:val="0"/>
      <w:marTop w:val="0"/>
      <w:marBottom w:val="0"/>
      <w:divBdr>
        <w:top w:val="none" w:sz="0" w:space="0" w:color="auto"/>
        <w:left w:val="none" w:sz="0" w:space="0" w:color="auto"/>
        <w:bottom w:val="none" w:sz="0" w:space="0" w:color="auto"/>
        <w:right w:val="none" w:sz="0" w:space="0" w:color="auto"/>
      </w:divBdr>
    </w:div>
    <w:div w:id="1951467441">
      <w:bodyDiv w:val="1"/>
      <w:marLeft w:val="0"/>
      <w:marRight w:val="0"/>
      <w:marTop w:val="0"/>
      <w:marBottom w:val="0"/>
      <w:divBdr>
        <w:top w:val="none" w:sz="0" w:space="0" w:color="auto"/>
        <w:left w:val="none" w:sz="0" w:space="0" w:color="auto"/>
        <w:bottom w:val="none" w:sz="0" w:space="0" w:color="auto"/>
        <w:right w:val="none" w:sz="0" w:space="0" w:color="auto"/>
      </w:divBdr>
    </w:div>
    <w:div w:id="1952127113">
      <w:bodyDiv w:val="1"/>
      <w:marLeft w:val="0"/>
      <w:marRight w:val="0"/>
      <w:marTop w:val="0"/>
      <w:marBottom w:val="0"/>
      <w:divBdr>
        <w:top w:val="none" w:sz="0" w:space="0" w:color="auto"/>
        <w:left w:val="none" w:sz="0" w:space="0" w:color="auto"/>
        <w:bottom w:val="none" w:sz="0" w:space="0" w:color="auto"/>
        <w:right w:val="none" w:sz="0" w:space="0" w:color="auto"/>
      </w:divBdr>
    </w:div>
    <w:div w:id="1953127429">
      <w:bodyDiv w:val="1"/>
      <w:marLeft w:val="0"/>
      <w:marRight w:val="0"/>
      <w:marTop w:val="0"/>
      <w:marBottom w:val="0"/>
      <w:divBdr>
        <w:top w:val="none" w:sz="0" w:space="0" w:color="auto"/>
        <w:left w:val="none" w:sz="0" w:space="0" w:color="auto"/>
        <w:bottom w:val="none" w:sz="0" w:space="0" w:color="auto"/>
        <w:right w:val="none" w:sz="0" w:space="0" w:color="auto"/>
      </w:divBdr>
    </w:div>
    <w:div w:id="1954969649">
      <w:bodyDiv w:val="1"/>
      <w:marLeft w:val="0"/>
      <w:marRight w:val="0"/>
      <w:marTop w:val="0"/>
      <w:marBottom w:val="0"/>
      <w:divBdr>
        <w:top w:val="none" w:sz="0" w:space="0" w:color="auto"/>
        <w:left w:val="none" w:sz="0" w:space="0" w:color="auto"/>
        <w:bottom w:val="none" w:sz="0" w:space="0" w:color="auto"/>
        <w:right w:val="none" w:sz="0" w:space="0" w:color="auto"/>
      </w:divBdr>
    </w:div>
    <w:div w:id="1957180353">
      <w:bodyDiv w:val="1"/>
      <w:marLeft w:val="0"/>
      <w:marRight w:val="0"/>
      <w:marTop w:val="0"/>
      <w:marBottom w:val="0"/>
      <w:divBdr>
        <w:top w:val="none" w:sz="0" w:space="0" w:color="auto"/>
        <w:left w:val="none" w:sz="0" w:space="0" w:color="auto"/>
        <w:bottom w:val="none" w:sz="0" w:space="0" w:color="auto"/>
        <w:right w:val="none" w:sz="0" w:space="0" w:color="auto"/>
      </w:divBdr>
    </w:div>
    <w:div w:id="1958179636">
      <w:bodyDiv w:val="1"/>
      <w:marLeft w:val="0"/>
      <w:marRight w:val="0"/>
      <w:marTop w:val="0"/>
      <w:marBottom w:val="0"/>
      <w:divBdr>
        <w:top w:val="none" w:sz="0" w:space="0" w:color="auto"/>
        <w:left w:val="none" w:sz="0" w:space="0" w:color="auto"/>
        <w:bottom w:val="none" w:sz="0" w:space="0" w:color="auto"/>
        <w:right w:val="none" w:sz="0" w:space="0" w:color="auto"/>
      </w:divBdr>
    </w:div>
    <w:div w:id="1958679901">
      <w:bodyDiv w:val="1"/>
      <w:marLeft w:val="0"/>
      <w:marRight w:val="0"/>
      <w:marTop w:val="0"/>
      <w:marBottom w:val="0"/>
      <w:divBdr>
        <w:top w:val="none" w:sz="0" w:space="0" w:color="auto"/>
        <w:left w:val="none" w:sz="0" w:space="0" w:color="auto"/>
        <w:bottom w:val="none" w:sz="0" w:space="0" w:color="auto"/>
        <w:right w:val="none" w:sz="0" w:space="0" w:color="auto"/>
      </w:divBdr>
    </w:div>
    <w:div w:id="1959144540">
      <w:bodyDiv w:val="1"/>
      <w:marLeft w:val="0"/>
      <w:marRight w:val="0"/>
      <w:marTop w:val="0"/>
      <w:marBottom w:val="0"/>
      <w:divBdr>
        <w:top w:val="none" w:sz="0" w:space="0" w:color="auto"/>
        <w:left w:val="none" w:sz="0" w:space="0" w:color="auto"/>
        <w:bottom w:val="none" w:sz="0" w:space="0" w:color="auto"/>
        <w:right w:val="none" w:sz="0" w:space="0" w:color="auto"/>
      </w:divBdr>
    </w:div>
    <w:div w:id="1963225788">
      <w:bodyDiv w:val="1"/>
      <w:marLeft w:val="0"/>
      <w:marRight w:val="0"/>
      <w:marTop w:val="0"/>
      <w:marBottom w:val="0"/>
      <w:divBdr>
        <w:top w:val="none" w:sz="0" w:space="0" w:color="auto"/>
        <w:left w:val="none" w:sz="0" w:space="0" w:color="auto"/>
        <w:bottom w:val="none" w:sz="0" w:space="0" w:color="auto"/>
        <w:right w:val="none" w:sz="0" w:space="0" w:color="auto"/>
      </w:divBdr>
    </w:div>
    <w:div w:id="1966540640">
      <w:bodyDiv w:val="1"/>
      <w:marLeft w:val="0"/>
      <w:marRight w:val="0"/>
      <w:marTop w:val="0"/>
      <w:marBottom w:val="0"/>
      <w:divBdr>
        <w:top w:val="none" w:sz="0" w:space="0" w:color="auto"/>
        <w:left w:val="none" w:sz="0" w:space="0" w:color="auto"/>
        <w:bottom w:val="none" w:sz="0" w:space="0" w:color="auto"/>
        <w:right w:val="none" w:sz="0" w:space="0" w:color="auto"/>
      </w:divBdr>
    </w:div>
    <w:div w:id="1967928660">
      <w:bodyDiv w:val="1"/>
      <w:marLeft w:val="0"/>
      <w:marRight w:val="0"/>
      <w:marTop w:val="0"/>
      <w:marBottom w:val="0"/>
      <w:divBdr>
        <w:top w:val="none" w:sz="0" w:space="0" w:color="auto"/>
        <w:left w:val="none" w:sz="0" w:space="0" w:color="auto"/>
        <w:bottom w:val="none" w:sz="0" w:space="0" w:color="auto"/>
        <w:right w:val="none" w:sz="0" w:space="0" w:color="auto"/>
      </w:divBdr>
    </w:div>
    <w:div w:id="1970623280">
      <w:bodyDiv w:val="1"/>
      <w:marLeft w:val="0"/>
      <w:marRight w:val="0"/>
      <w:marTop w:val="0"/>
      <w:marBottom w:val="0"/>
      <w:divBdr>
        <w:top w:val="none" w:sz="0" w:space="0" w:color="auto"/>
        <w:left w:val="none" w:sz="0" w:space="0" w:color="auto"/>
        <w:bottom w:val="none" w:sz="0" w:space="0" w:color="auto"/>
        <w:right w:val="none" w:sz="0" w:space="0" w:color="auto"/>
      </w:divBdr>
    </w:div>
    <w:div w:id="1971009169">
      <w:bodyDiv w:val="1"/>
      <w:marLeft w:val="0"/>
      <w:marRight w:val="0"/>
      <w:marTop w:val="0"/>
      <w:marBottom w:val="0"/>
      <w:divBdr>
        <w:top w:val="none" w:sz="0" w:space="0" w:color="auto"/>
        <w:left w:val="none" w:sz="0" w:space="0" w:color="auto"/>
        <w:bottom w:val="none" w:sz="0" w:space="0" w:color="auto"/>
        <w:right w:val="none" w:sz="0" w:space="0" w:color="auto"/>
      </w:divBdr>
    </w:div>
    <w:div w:id="1978298940">
      <w:bodyDiv w:val="1"/>
      <w:marLeft w:val="0"/>
      <w:marRight w:val="0"/>
      <w:marTop w:val="0"/>
      <w:marBottom w:val="0"/>
      <w:divBdr>
        <w:top w:val="none" w:sz="0" w:space="0" w:color="auto"/>
        <w:left w:val="none" w:sz="0" w:space="0" w:color="auto"/>
        <w:bottom w:val="none" w:sz="0" w:space="0" w:color="auto"/>
        <w:right w:val="none" w:sz="0" w:space="0" w:color="auto"/>
      </w:divBdr>
    </w:div>
    <w:div w:id="1984695353">
      <w:bodyDiv w:val="1"/>
      <w:marLeft w:val="0"/>
      <w:marRight w:val="0"/>
      <w:marTop w:val="0"/>
      <w:marBottom w:val="0"/>
      <w:divBdr>
        <w:top w:val="none" w:sz="0" w:space="0" w:color="auto"/>
        <w:left w:val="none" w:sz="0" w:space="0" w:color="auto"/>
        <w:bottom w:val="none" w:sz="0" w:space="0" w:color="auto"/>
        <w:right w:val="none" w:sz="0" w:space="0" w:color="auto"/>
      </w:divBdr>
    </w:div>
    <w:div w:id="1987080433">
      <w:bodyDiv w:val="1"/>
      <w:marLeft w:val="0"/>
      <w:marRight w:val="0"/>
      <w:marTop w:val="0"/>
      <w:marBottom w:val="0"/>
      <w:divBdr>
        <w:top w:val="none" w:sz="0" w:space="0" w:color="auto"/>
        <w:left w:val="none" w:sz="0" w:space="0" w:color="auto"/>
        <w:bottom w:val="none" w:sz="0" w:space="0" w:color="auto"/>
        <w:right w:val="none" w:sz="0" w:space="0" w:color="auto"/>
      </w:divBdr>
    </w:div>
    <w:div w:id="1987199624">
      <w:bodyDiv w:val="1"/>
      <w:marLeft w:val="0"/>
      <w:marRight w:val="0"/>
      <w:marTop w:val="0"/>
      <w:marBottom w:val="0"/>
      <w:divBdr>
        <w:top w:val="none" w:sz="0" w:space="0" w:color="auto"/>
        <w:left w:val="none" w:sz="0" w:space="0" w:color="auto"/>
        <w:bottom w:val="none" w:sz="0" w:space="0" w:color="auto"/>
        <w:right w:val="none" w:sz="0" w:space="0" w:color="auto"/>
      </w:divBdr>
    </w:div>
    <w:div w:id="1992755205">
      <w:bodyDiv w:val="1"/>
      <w:marLeft w:val="0"/>
      <w:marRight w:val="0"/>
      <w:marTop w:val="0"/>
      <w:marBottom w:val="0"/>
      <w:divBdr>
        <w:top w:val="none" w:sz="0" w:space="0" w:color="auto"/>
        <w:left w:val="none" w:sz="0" w:space="0" w:color="auto"/>
        <w:bottom w:val="none" w:sz="0" w:space="0" w:color="auto"/>
        <w:right w:val="none" w:sz="0" w:space="0" w:color="auto"/>
      </w:divBdr>
    </w:div>
    <w:div w:id="1997613761">
      <w:bodyDiv w:val="1"/>
      <w:marLeft w:val="0"/>
      <w:marRight w:val="0"/>
      <w:marTop w:val="0"/>
      <w:marBottom w:val="0"/>
      <w:divBdr>
        <w:top w:val="none" w:sz="0" w:space="0" w:color="auto"/>
        <w:left w:val="none" w:sz="0" w:space="0" w:color="auto"/>
        <w:bottom w:val="none" w:sz="0" w:space="0" w:color="auto"/>
        <w:right w:val="none" w:sz="0" w:space="0" w:color="auto"/>
      </w:divBdr>
    </w:div>
    <w:div w:id="1998150083">
      <w:bodyDiv w:val="1"/>
      <w:marLeft w:val="0"/>
      <w:marRight w:val="0"/>
      <w:marTop w:val="0"/>
      <w:marBottom w:val="0"/>
      <w:divBdr>
        <w:top w:val="none" w:sz="0" w:space="0" w:color="auto"/>
        <w:left w:val="none" w:sz="0" w:space="0" w:color="auto"/>
        <w:bottom w:val="none" w:sz="0" w:space="0" w:color="auto"/>
        <w:right w:val="none" w:sz="0" w:space="0" w:color="auto"/>
      </w:divBdr>
    </w:div>
    <w:div w:id="1999336651">
      <w:bodyDiv w:val="1"/>
      <w:marLeft w:val="0"/>
      <w:marRight w:val="0"/>
      <w:marTop w:val="0"/>
      <w:marBottom w:val="0"/>
      <w:divBdr>
        <w:top w:val="none" w:sz="0" w:space="0" w:color="auto"/>
        <w:left w:val="none" w:sz="0" w:space="0" w:color="auto"/>
        <w:bottom w:val="none" w:sz="0" w:space="0" w:color="auto"/>
        <w:right w:val="none" w:sz="0" w:space="0" w:color="auto"/>
      </w:divBdr>
    </w:div>
    <w:div w:id="1999385324">
      <w:bodyDiv w:val="1"/>
      <w:marLeft w:val="0"/>
      <w:marRight w:val="0"/>
      <w:marTop w:val="0"/>
      <w:marBottom w:val="0"/>
      <w:divBdr>
        <w:top w:val="none" w:sz="0" w:space="0" w:color="auto"/>
        <w:left w:val="none" w:sz="0" w:space="0" w:color="auto"/>
        <w:bottom w:val="none" w:sz="0" w:space="0" w:color="auto"/>
        <w:right w:val="none" w:sz="0" w:space="0" w:color="auto"/>
      </w:divBdr>
    </w:div>
    <w:div w:id="1999919590">
      <w:bodyDiv w:val="1"/>
      <w:marLeft w:val="0"/>
      <w:marRight w:val="0"/>
      <w:marTop w:val="0"/>
      <w:marBottom w:val="0"/>
      <w:divBdr>
        <w:top w:val="none" w:sz="0" w:space="0" w:color="auto"/>
        <w:left w:val="none" w:sz="0" w:space="0" w:color="auto"/>
        <w:bottom w:val="none" w:sz="0" w:space="0" w:color="auto"/>
        <w:right w:val="none" w:sz="0" w:space="0" w:color="auto"/>
      </w:divBdr>
    </w:div>
    <w:div w:id="2004553169">
      <w:bodyDiv w:val="1"/>
      <w:marLeft w:val="0"/>
      <w:marRight w:val="0"/>
      <w:marTop w:val="0"/>
      <w:marBottom w:val="0"/>
      <w:divBdr>
        <w:top w:val="none" w:sz="0" w:space="0" w:color="auto"/>
        <w:left w:val="none" w:sz="0" w:space="0" w:color="auto"/>
        <w:bottom w:val="none" w:sz="0" w:space="0" w:color="auto"/>
        <w:right w:val="none" w:sz="0" w:space="0" w:color="auto"/>
      </w:divBdr>
    </w:div>
    <w:div w:id="2006741929">
      <w:bodyDiv w:val="1"/>
      <w:marLeft w:val="0"/>
      <w:marRight w:val="0"/>
      <w:marTop w:val="0"/>
      <w:marBottom w:val="0"/>
      <w:divBdr>
        <w:top w:val="none" w:sz="0" w:space="0" w:color="auto"/>
        <w:left w:val="none" w:sz="0" w:space="0" w:color="auto"/>
        <w:bottom w:val="none" w:sz="0" w:space="0" w:color="auto"/>
        <w:right w:val="none" w:sz="0" w:space="0" w:color="auto"/>
      </w:divBdr>
    </w:div>
    <w:div w:id="2008482746">
      <w:bodyDiv w:val="1"/>
      <w:marLeft w:val="0"/>
      <w:marRight w:val="0"/>
      <w:marTop w:val="0"/>
      <w:marBottom w:val="0"/>
      <w:divBdr>
        <w:top w:val="none" w:sz="0" w:space="0" w:color="auto"/>
        <w:left w:val="none" w:sz="0" w:space="0" w:color="auto"/>
        <w:bottom w:val="none" w:sz="0" w:space="0" w:color="auto"/>
        <w:right w:val="none" w:sz="0" w:space="0" w:color="auto"/>
      </w:divBdr>
    </w:div>
    <w:div w:id="2013877204">
      <w:bodyDiv w:val="1"/>
      <w:marLeft w:val="0"/>
      <w:marRight w:val="0"/>
      <w:marTop w:val="0"/>
      <w:marBottom w:val="0"/>
      <w:divBdr>
        <w:top w:val="none" w:sz="0" w:space="0" w:color="auto"/>
        <w:left w:val="none" w:sz="0" w:space="0" w:color="auto"/>
        <w:bottom w:val="none" w:sz="0" w:space="0" w:color="auto"/>
        <w:right w:val="none" w:sz="0" w:space="0" w:color="auto"/>
      </w:divBdr>
    </w:div>
    <w:div w:id="2015842784">
      <w:bodyDiv w:val="1"/>
      <w:marLeft w:val="0"/>
      <w:marRight w:val="0"/>
      <w:marTop w:val="0"/>
      <w:marBottom w:val="0"/>
      <w:divBdr>
        <w:top w:val="none" w:sz="0" w:space="0" w:color="auto"/>
        <w:left w:val="none" w:sz="0" w:space="0" w:color="auto"/>
        <w:bottom w:val="none" w:sz="0" w:space="0" w:color="auto"/>
        <w:right w:val="none" w:sz="0" w:space="0" w:color="auto"/>
      </w:divBdr>
    </w:div>
    <w:div w:id="2019039498">
      <w:bodyDiv w:val="1"/>
      <w:marLeft w:val="0"/>
      <w:marRight w:val="0"/>
      <w:marTop w:val="0"/>
      <w:marBottom w:val="0"/>
      <w:divBdr>
        <w:top w:val="none" w:sz="0" w:space="0" w:color="auto"/>
        <w:left w:val="none" w:sz="0" w:space="0" w:color="auto"/>
        <w:bottom w:val="none" w:sz="0" w:space="0" w:color="auto"/>
        <w:right w:val="none" w:sz="0" w:space="0" w:color="auto"/>
      </w:divBdr>
    </w:div>
    <w:div w:id="2019110853">
      <w:bodyDiv w:val="1"/>
      <w:marLeft w:val="0"/>
      <w:marRight w:val="0"/>
      <w:marTop w:val="0"/>
      <w:marBottom w:val="0"/>
      <w:divBdr>
        <w:top w:val="none" w:sz="0" w:space="0" w:color="auto"/>
        <w:left w:val="none" w:sz="0" w:space="0" w:color="auto"/>
        <w:bottom w:val="none" w:sz="0" w:space="0" w:color="auto"/>
        <w:right w:val="none" w:sz="0" w:space="0" w:color="auto"/>
      </w:divBdr>
    </w:div>
    <w:div w:id="2026588701">
      <w:bodyDiv w:val="1"/>
      <w:marLeft w:val="0"/>
      <w:marRight w:val="0"/>
      <w:marTop w:val="0"/>
      <w:marBottom w:val="0"/>
      <w:divBdr>
        <w:top w:val="none" w:sz="0" w:space="0" w:color="auto"/>
        <w:left w:val="none" w:sz="0" w:space="0" w:color="auto"/>
        <w:bottom w:val="none" w:sz="0" w:space="0" w:color="auto"/>
        <w:right w:val="none" w:sz="0" w:space="0" w:color="auto"/>
      </w:divBdr>
    </w:div>
    <w:div w:id="2030643159">
      <w:bodyDiv w:val="1"/>
      <w:marLeft w:val="0"/>
      <w:marRight w:val="0"/>
      <w:marTop w:val="0"/>
      <w:marBottom w:val="0"/>
      <w:divBdr>
        <w:top w:val="none" w:sz="0" w:space="0" w:color="auto"/>
        <w:left w:val="none" w:sz="0" w:space="0" w:color="auto"/>
        <w:bottom w:val="none" w:sz="0" w:space="0" w:color="auto"/>
        <w:right w:val="none" w:sz="0" w:space="0" w:color="auto"/>
      </w:divBdr>
    </w:div>
    <w:div w:id="2031451602">
      <w:bodyDiv w:val="1"/>
      <w:marLeft w:val="0"/>
      <w:marRight w:val="0"/>
      <w:marTop w:val="0"/>
      <w:marBottom w:val="0"/>
      <w:divBdr>
        <w:top w:val="none" w:sz="0" w:space="0" w:color="auto"/>
        <w:left w:val="none" w:sz="0" w:space="0" w:color="auto"/>
        <w:bottom w:val="none" w:sz="0" w:space="0" w:color="auto"/>
        <w:right w:val="none" w:sz="0" w:space="0" w:color="auto"/>
      </w:divBdr>
    </w:div>
    <w:div w:id="2034919567">
      <w:bodyDiv w:val="1"/>
      <w:marLeft w:val="0"/>
      <w:marRight w:val="0"/>
      <w:marTop w:val="0"/>
      <w:marBottom w:val="0"/>
      <w:divBdr>
        <w:top w:val="none" w:sz="0" w:space="0" w:color="auto"/>
        <w:left w:val="none" w:sz="0" w:space="0" w:color="auto"/>
        <w:bottom w:val="none" w:sz="0" w:space="0" w:color="auto"/>
        <w:right w:val="none" w:sz="0" w:space="0" w:color="auto"/>
      </w:divBdr>
    </w:div>
    <w:div w:id="2036494961">
      <w:bodyDiv w:val="1"/>
      <w:marLeft w:val="0"/>
      <w:marRight w:val="0"/>
      <w:marTop w:val="0"/>
      <w:marBottom w:val="0"/>
      <w:divBdr>
        <w:top w:val="none" w:sz="0" w:space="0" w:color="auto"/>
        <w:left w:val="none" w:sz="0" w:space="0" w:color="auto"/>
        <w:bottom w:val="none" w:sz="0" w:space="0" w:color="auto"/>
        <w:right w:val="none" w:sz="0" w:space="0" w:color="auto"/>
      </w:divBdr>
    </w:div>
    <w:div w:id="2039119772">
      <w:bodyDiv w:val="1"/>
      <w:marLeft w:val="0"/>
      <w:marRight w:val="0"/>
      <w:marTop w:val="0"/>
      <w:marBottom w:val="0"/>
      <w:divBdr>
        <w:top w:val="none" w:sz="0" w:space="0" w:color="auto"/>
        <w:left w:val="none" w:sz="0" w:space="0" w:color="auto"/>
        <w:bottom w:val="none" w:sz="0" w:space="0" w:color="auto"/>
        <w:right w:val="none" w:sz="0" w:space="0" w:color="auto"/>
      </w:divBdr>
    </w:div>
    <w:div w:id="2039424752">
      <w:bodyDiv w:val="1"/>
      <w:marLeft w:val="0"/>
      <w:marRight w:val="0"/>
      <w:marTop w:val="0"/>
      <w:marBottom w:val="0"/>
      <w:divBdr>
        <w:top w:val="none" w:sz="0" w:space="0" w:color="auto"/>
        <w:left w:val="none" w:sz="0" w:space="0" w:color="auto"/>
        <w:bottom w:val="none" w:sz="0" w:space="0" w:color="auto"/>
        <w:right w:val="none" w:sz="0" w:space="0" w:color="auto"/>
      </w:divBdr>
    </w:div>
    <w:div w:id="2041318878">
      <w:bodyDiv w:val="1"/>
      <w:marLeft w:val="0"/>
      <w:marRight w:val="0"/>
      <w:marTop w:val="0"/>
      <w:marBottom w:val="0"/>
      <w:divBdr>
        <w:top w:val="none" w:sz="0" w:space="0" w:color="auto"/>
        <w:left w:val="none" w:sz="0" w:space="0" w:color="auto"/>
        <w:bottom w:val="none" w:sz="0" w:space="0" w:color="auto"/>
        <w:right w:val="none" w:sz="0" w:space="0" w:color="auto"/>
      </w:divBdr>
    </w:div>
    <w:div w:id="2043359554">
      <w:bodyDiv w:val="1"/>
      <w:marLeft w:val="0"/>
      <w:marRight w:val="0"/>
      <w:marTop w:val="0"/>
      <w:marBottom w:val="0"/>
      <w:divBdr>
        <w:top w:val="none" w:sz="0" w:space="0" w:color="auto"/>
        <w:left w:val="none" w:sz="0" w:space="0" w:color="auto"/>
        <w:bottom w:val="none" w:sz="0" w:space="0" w:color="auto"/>
        <w:right w:val="none" w:sz="0" w:space="0" w:color="auto"/>
      </w:divBdr>
    </w:div>
    <w:div w:id="2045249238">
      <w:bodyDiv w:val="1"/>
      <w:marLeft w:val="0"/>
      <w:marRight w:val="0"/>
      <w:marTop w:val="0"/>
      <w:marBottom w:val="0"/>
      <w:divBdr>
        <w:top w:val="none" w:sz="0" w:space="0" w:color="auto"/>
        <w:left w:val="none" w:sz="0" w:space="0" w:color="auto"/>
        <w:bottom w:val="none" w:sz="0" w:space="0" w:color="auto"/>
        <w:right w:val="none" w:sz="0" w:space="0" w:color="auto"/>
      </w:divBdr>
    </w:div>
    <w:div w:id="2046786185">
      <w:bodyDiv w:val="1"/>
      <w:marLeft w:val="0"/>
      <w:marRight w:val="0"/>
      <w:marTop w:val="0"/>
      <w:marBottom w:val="0"/>
      <w:divBdr>
        <w:top w:val="none" w:sz="0" w:space="0" w:color="auto"/>
        <w:left w:val="none" w:sz="0" w:space="0" w:color="auto"/>
        <w:bottom w:val="none" w:sz="0" w:space="0" w:color="auto"/>
        <w:right w:val="none" w:sz="0" w:space="0" w:color="auto"/>
      </w:divBdr>
    </w:div>
    <w:div w:id="2047102227">
      <w:bodyDiv w:val="1"/>
      <w:marLeft w:val="0"/>
      <w:marRight w:val="0"/>
      <w:marTop w:val="0"/>
      <w:marBottom w:val="0"/>
      <w:divBdr>
        <w:top w:val="none" w:sz="0" w:space="0" w:color="auto"/>
        <w:left w:val="none" w:sz="0" w:space="0" w:color="auto"/>
        <w:bottom w:val="none" w:sz="0" w:space="0" w:color="auto"/>
        <w:right w:val="none" w:sz="0" w:space="0" w:color="auto"/>
      </w:divBdr>
    </w:div>
    <w:div w:id="2054228174">
      <w:bodyDiv w:val="1"/>
      <w:marLeft w:val="0"/>
      <w:marRight w:val="0"/>
      <w:marTop w:val="0"/>
      <w:marBottom w:val="0"/>
      <w:divBdr>
        <w:top w:val="none" w:sz="0" w:space="0" w:color="auto"/>
        <w:left w:val="none" w:sz="0" w:space="0" w:color="auto"/>
        <w:bottom w:val="none" w:sz="0" w:space="0" w:color="auto"/>
        <w:right w:val="none" w:sz="0" w:space="0" w:color="auto"/>
      </w:divBdr>
    </w:div>
    <w:div w:id="2054306718">
      <w:bodyDiv w:val="1"/>
      <w:marLeft w:val="0"/>
      <w:marRight w:val="0"/>
      <w:marTop w:val="0"/>
      <w:marBottom w:val="0"/>
      <w:divBdr>
        <w:top w:val="none" w:sz="0" w:space="0" w:color="auto"/>
        <w:left w:val="none" w:sz="0" w:space="0" w:color="auto"/>
        <w:bottom w:val="none" w:sz="0" w:space="0" w:color="auto"/>
        <w:right w:val="none" w:sz="0" w:space="0" w:color="auto"/>
      </w:divBdr>
    </w:div>
    <w:div w:id="2054963672">
      <w:bodyDiv w:val="1"/>
      <w:marLeft w:val="0"/>
      <w:marRight w:val="0"/>
      <w:marTop w:val="0"/>
      <w:marBottom w:val="0"/>
      <w:divBdr>
        <w:top w:val="none" w:sz="0" w:space="0" w:color="auto"/>
        <w:left w:val="none" w:sz="0" w:space="0" w:color="auto"/>
        <w:bottom w:val="none" w:sz="0" w:space="0" w:color="auto"/>
        <w:right w:val="none" w:sz="0" w:space="0" w:color="auto"/>
      </w:divBdr>
    </w:div>
    <w:div w:id="2056538193">
      <w:bodyDiv w:val="1"/>
      <w:marLeft w:val="0"/>
      <w:marRight w:val="0"/>
      <w:marTop w:val="0"/>
      <w:marBottom w:val="0"/>
      <w:divBdr>
        <w:top w:val="none" w:sz="0" w:space="0" w:color="auto"/>
        <w:left w:val="none" w:sz="0" w:space="0" w:color="auto"/>
        <w:bottom w:val="none" w:sz="0" w:space="0" w:color="auto"/>
        <w:right w:val="none" w:sz="0" w:space="0" w:color="auto"/>
      </w:divBdr>
    </w:div>
    <w:div w:id="2057849071">
      <w:bodyDiv w:val="1"/>
      <w:marLeft w:val="0"/>
      <w:marRight w:val="0"/>
      <w:marTop w:val="0"/>
      <w:marBottom w:val="0"/>
      <w:divBdr>
        <w:top w:val="none" w:sz="0" w:space="0" w:color="auto"/>
        <w:left w:val="none" w:sz="0" w:space="0" w:color="auto"/>
        <w:bottom w:val="none" w:sz="0" w:space="0" w:color="auto"/>
        <w:right w:val="none" w:sz="0" w:space="0" w:color="auto"/>
      </w:divBdr>
    </w:div>
    <w:div w:id="2059818640">
      <w:bodyDiv w:val="1"/>
      <w:marLeft w:val="0"/>
      <w:marRight w:val="0"/>
      <w:marTop w:val="0"/>
      <w:marBottom w:val="0"/>
      <w:divBdr>
        <w:top w:val="none" w:sz="0" w:space="0" w:color="auto"/>
        <w:left w:val="none" w:sz="0" w:space="0" w:color="auto"/>
        <w:bottom w:val="none" w:sz="0" w:space="0" w:color="auto"/>
        <w:right w:val="none" w:sz="0" w:space="0" w:color="auto"/>
      </w:divBdr>
    </w:div>
    <w:div w:id="2060392903">
      <w:bodyDiv w:val="1"/>
      <w:marLeft w:val="0"/>
      <w:marRight w:val="0"/>
      <w:marTop w:val="0"/>
      <w:marBottom w:val="0"/>
      <w:divBdr>
        <w:top w:val="none" w:sz="0" w:space="0" w:color="auto"/>
        <w:left w:val="none" w:sz="0" w:space="0" w:color="auto"/>
        <w:bottom w:val="none" w:sz="0" w:space="0" w:color="auto"/>
        <w:right w:val="none" w:sz="0" w:space="0" w:color="auto"/>
      </w:divBdr>
    </w:div>
    <w:div w:id="2062093511">
      <w:bodyDiv w:val="1"/>
      <w:marLeft w:val="0"/>
      <w:marRight w:val="0"/>
      <w:marTop w:val="0"/>
      <w:marBottom w:val="0"/>
      <w:divBdr>
        <w:top w:val="none" w:sz="0" w:space="0" w:color="auto"/>
        <w:left w:val="none" w:sz="0" w:space="0" w:color="auto"/>
        <w:bottom w:val="none" w:sz="0" w:space="0" w:color="auto"/>
        <w:right w:val="none" w:sz="0" w:space="0" w:color="auto"/>
      </w:divBdr>
    </w:div>
    <w:div w:id="2066104417">
      <w:bodyDiv w:val="1"/>
      <w:marLeft w:val="0"/>
      <w:marRight w:val="0"/>
      <w:marTop w:val="0"/>
      <w:marBottom w:val="0"/>
      <w:divBdr>
        <w:top w:val="none" w:sz="0" w:space="0" w:color="auto"/>
        <w:left w:val="none" w:sz="0" w:space="0" w:color="auto"/>
        <w:bottom w:val="none" w:sz="0" w:space="0" w:color="auto"/>
        <w:right w:val="none" w:sz="0" w:space="0" w:color="auto"/>
      </w:divBdr>
    </w:div>
    <w:div w:id="2068606501">
      <w:bodyDiv w:val="1"/>
      <w:marLeft w:val="0"/>
      <w:marRight w:val="0"/>
      <w:marTop w:val="0"/>
      <w:marBottom w:val="0"/>
      <w:divBdr>
        <w:top w:val="none" w:sz="0" w:space="0" w:color="auto"/>
        <w:left w:val="none" w:sz="0" w:space="0" w:color="auto"/>
        <w:bottom w:val="none" w:sz="0" w:space="0" w:color="auto"/>
        <w:right w:val="none" w:sz="0" w:space="0" w:color="auto"/>
      </w:divBdr>
    </w:div>
    <w:div w:id="2072802418">
      <w:bodyDiv w:val="1"/>
      <w:marLeft w:val="0"/>
      <w:marRight w:val="0"/>
      <w:marTop w:val="0"/>
      <w:marBottom w:val="0"/>
      <w:divBdr>
        <w:top w:val="none" w:sz="0" w:space="0" w:color="auto"/>
        <w:left w:val="none" w:sz="0" w:space="0" w:color="auto"/>
        <w:bottom w:val="none" w:sz="0" w:space="0" w:color="auto"/>
        <w:right w:val="none" w:sz="0" w:space="0" w:color="auto"/>
      </w:divBdr>
    </w:div>
    <w:div w:id="2075470776">
      <w:bodyDiv w:val="1"/>
      <w:marLeft w:val="0"/>
      <w:marRight w:val="0"/>
      <w:marTop w:val="0"/>
      <w:marBottom w:val="0"/>
      <w:divBdr>
        <w:top w:val="none" w:sz="0" w:space="0" w:color="auto"/>
        <w:left w:val="none" w:sz="0" w:space="0" w:color="auto"/>
        <w:bottom w:val="none" w:sz="0" w:space="0" w:color="auto"/>
        <w:right w:val="none" w:sz="0" w:space="0" w:color="auto"/>
      </w:divBdr>
    </w:div>
    <w:div w:id="2080907001">
      <w:bodyDiv w:val="1"/>
      <w:marLeft w:val="0"/>
      <w:marRight w:val="0"/>
      <w:marTop w:val="0"/>
      <w:marBottom w:val="0"/>
      <w:divBdr>
        <w:top w:val="none" w:sz="0" w:space="0" w:color="auto"/>
        <w:left w:val="none" w:sz="0" w:space="0" w:color="auto"/>
        <w:bottom w:val="none" w:sz="0" w:space="0" w:color="auto"/>
        <w:right w:val="none" w:sz="0" w:space="0" w:color="auto"/>
      </w:divBdr>
    </w:div>
    <w:div w:id="2085031662">
      <w:bodyDiv w:val="1"/>
      <w:marLeft w:val="0"/>
      <w:marRight w:val="0"/>
      <w:marTop w:val="0"/>
      <w:marBottom w:val="0"/>
      <w:divBdr>
        <w:top w:val="none" w:sz="0" w:space="0" w:color="auto"/>
        <w:left w:val="none" w:sz="0" w:space="0" w:color="auto"/>
        <w:bottom w:val="none" w:sz="0" w:space="0" w:color="auto"/>
        <w:right w:val="none" w:sz="0" w:space="0" w:color="auto"/>
      </w:divBdr>
    </w:div>
    <w:div w:id="2096903639">
      <w:bodyDiv w:val="1"/>
      <w:marLeft w:val="0"/>
      <w:marRight w:val="0"/>
      <w:marTop w:val="0"/>
      <w:marBottom w:val="0"/>
      <w:divBdr>
        <w:top w:val="none" w:sz="0" w:space="0" w:color="auto"/>
        <w:left w:val="none" w:sz="0" w:space="0" w:color="auto"/>
        <w:bottom w:val="none" w:sz="0" w:space="0" w:color="auto"/>
        <w:right w:val="none" w:sz="0" w:space="0" w:color="auto"/>
      </w:divBdr>
    </w:div>
    <w:div w:id="2103454683">
      <w:bodyDiv w:val="1"/>
      <w:marLeft w:val="0"/>
      <w:marRight w:val="0"/>
      <w:marTop w:val="0"/>
      <w:marBottom w:val="0"/>
      <w:divBdr>
        <w:top w:val="none" w:sz="0" w:space="0" w:color="auto"/>
        <w:left w:val="none" w:sz="0" w:space="0" w:color="auto"/>
        <w:bottom w:val="none" w:sz="0" w:space="0" w:color="auto"/>
        <w:right w:val="none" w:sz="0" w:space="0" w:color="auto"/>
      </w:divBdr>
    </w:div>
    <w:div w:id="2106459015">
      <w:bodyDiv w:val="1"/>
      <w:marLeft w:val="0"/>
      <w:marRight w:val="0"/>
      <w:marTop w:val="0"/>
      <w:marBottom w:val="0"/>
      <w:divBdr>
        <w:top w:val="none" w:sz="0" w:space="0" w:color="auto"/>
        <w:left w:val="none" w:sz="0" w:space="0" w:color="auto"/>
        <w:bottom w:val="none" w:sz="0" w:space="0" w:color="auto"/>
        <w:right w:val="none" w:sz="0" w:space="0" w:color="auto"/>
      </w:divBdr>
    </w:div>
    <w:div w:id="2107462074">
      <w:bodyDiv w:val="1"/>
      <w:marLeft w:val="0"/>
      <w:marRight w:val="0"/>
      <w:marTop w:val="0"/>
      <w:marBottom w:val="0"/>
      <w:divBdr>
        <w:top w:val="none" w:sz="0" w:space="0" w:color="auto"/>
        <w:left w:val="none" w:sz="0" w:space="0" w:color="auto"/>
        <w:bottom w:val="none" w:sz="0" w:space="0" w:color="auto"/>
        <w:right w:val="none" w:sz="0" w:space="0" w:color="auto"/>
      </w:divBdr>
    </w:div>
    <w:div w:id="2107534319">
      <w:bodyDiv w:val="1"/>
      <w:marLeft w:val="0"/>
      <w:marRight w:val="0"/>
      <w:marTop w:val="0"/>
      <w:marBottom w:val="0"/>
      <w:divBdr>
        <w:top w:val="none" w:sz="0" w:space="0" w:color="auto"/>
        <w:left w:val="none" w:sz="0" w:space="0" w:color="auto"/>
        <w:bottom w:val="none" w:sz="0" w:space="0" w:color="auto"/>
        <w:right w:val="none" w:sz="0" w:space="0" w:color="auto"/>
      </w:divBdr>
    </w:div>
    <w:div w:id="2110656180">
      <w:bodyDiv w:val="1"/>
      <w:marLeft w:val="0"/>
      <w:marRight w:val="0"/>
      <w:marTop w:val="0"/>
      <w:marBottom w:val="0"/>
      <w:divBdr>
        <w:top w:val="none" w:sz="0" w:space="0" w:color="auto"/>
        <w:left w:val="none" w:sz="0" w:space="0" w:color="auto"/>
        <w:bottom w:val="none" w:sz="0" w:space="0" w:color="auto"/>
        <w:right w:val="none" w:sz="0" w:space="0" w:color="auto"/>
      </w:divBdr>
    </w:div>
    <w:div w:id="2113892936">
      <w:bodyDiv w:val="1"/>
      <w:marLeft w:val="0"/>
      <w:marRight w:val="0"/>
      <w:marTop w:val="0"/>
      <w:marBottom w:val="0"/>
      <w:divBdr>
        <w:top w:val="none" w:sz="0" w:space="0" w:color="auto"/>
        <w:left w:val="none" w:sz="0" w:space="0" w:color="auto"/>
        <w:bottom w:val="none" w:sz="0" w:space="0" w:color="auto"/>
        <w:right w:val="none" w:sz="0" w:space="0" w:color="auto"/>
      </w:divBdr>
    </w:div>
    <w:div w:id="2119253032">
      <w:bodyDiv w:val="1"/>
      <w:marLeft w:val="0"/>
      <w:marRight w:val="0"/>
      <w:marTop w:val="0"/>
      <w:marBottom w:val="0"/>
      <w:divBdr>
        <w:top w:val="none" w:sz="0" w:space="0" w:color="auto"/>
        <w:left w:val="none" w:sz="0" w:space="0" w:color="auto"/>
        <w:bottom w:val="none" w:sz="0" w:space="0" w:color="auto"/>
        <w:right w:val="none" w:sz="0" w:space="0" w:color="auto"/>
      </w:divBdr>
    </w:div>
    <w:div w:id="2120102726">
      <w:bodyDiv w:val="1"/>
      <w:marLeft w:val="0"/>
      <w:marRight w:val="0"/>
      <w:marTop w:val="0"/>
      <w:marBottom w:val="0"/>
      <w:divBdr>
        <w:top w:val="none" w:sz="0" w:space="0" w:color="auto"/>
        <w:left w:val="none" w:sz="0" w:space="0" w:color="auto"/>
        <w:bottom w:val="none" w:sz="0" w:space="0" w:color="auto"/>
        <w:right w:val="none" w:sz="0" w:space="0" w:color="auto"/>
      </w:divBdr>
    </w:div>
    <w:div w:id="2124038278">
      <w:bodyDiv w:val="1"/>
      <w:marLeft w:val="0"/>
      <w:marRight w:val="0"/>
      <w:marTop w:val="0"/>
      <w:marBottom w:val="0"/>
      <w:divBdr>
        <w:top w:val="none" w:sz="0" w:space="0" w:color="auto"/>
        <w:left w:val="none" w:sz="0" w:space="0" w:color="auto"/>
        <w:bottom w:val="none" w:sz="0" w:space="0" w:color="auto"/>
        <w:right w:val="none" w:sz="0" w:space="0" w:color="auto"/>
      </w:divBdr>
    </w:div>
    <w:div w:id="2129274867">
      <w:bodyDiv w:val="1"/>
      <w:marLeft w:val="0"/>
      <w:marRight w:val="0"/>
      <w:marTop w:val="0"/>
      <w:marBottom w:val="0"/>
      <w:divBdr>
        <w:top w:val="none" w:sz="0" w:space="0" w:color="auto"/>
        <w:left w:val="none" w:sz="0" w:space="0" w:color="auto"/>
        <w:bottom w:val="none" w:sz="0" w:space="0" w:color="auto"/>
        <w:right w:val="none" w:sz="0" w:space="0" w:color="auto"/>
      </w:divBdr>
    </w:div>
    <w:div w:id="2131583341">
      <w:bodyDiv w:val="1"/>
      <w:marLeft w:val="0"/>
      <w:marRight w:val="0"/>
      <w:marTop w:val="0"/>
      <w:marBottom w:val="0"/>
      <w:divBdr>
        <w:top w:val="none" w:sz="0" w:space="0" w:color="auto"/>
        <w:left w:val="none" w:sz="0" w:space="0" w:color="auto"/>
        <w:bottom w:val="none" w:sz="0" w:space="0" w:color="auto"/>
        <w:right w:val="none" w:sz="0" w:space="0" w:color="auto"/>
      </w:divBdr>
    </w:div>
    <w:div w:id="2132624191">
      <w:bodyDiv w:val="1"/>
      <w:marLeft w:val="0"/>
      <w:marRight w:val="0"/>
      <w:marTop w:val="0"/>
      <w:marBottom w:val="0"/>
      <w:divBdr>
        <w:top w:val="none" w:sz="0" w:space="0" w:color="auto"/>
        <w:left w:val="none" w:sz="0" w:space="0" w:color="auto"/>
        <w:bottom w:val="none" w:sz="0" w:space="0" w:color="auto"/>
        <w:right w:val="none" w:sz="0" w:space="0" w:color="auto"/>
      </w:divBdr>
    </w:div>
    <w:div w:id="2134711926">
      <w:bodyDiv w:val="1"/>
      <w:marLeft w:val="0"/>
      <w:marRight w:val="0"/>
      <w:marTop w:val="0"/>
      <w:marBottom w:val="0"/>
      <w:divBdr>
        <w:top w:val="none" w:sz="0" w:space="0" w:color="auto"/>
        <w:left w:val="none" w:sz="0" w:space="0" w:color="auto"/>
        <w:bottom w:val="none" w:sz="0" w:space="0" w:color="auto"/>
        <w:right w:val="none" w:sz="0" w:space="0" w:color="auto"/>
      </w:divBdr>
    </w:div>
    <w:div w:id="2136020878">
      <w:bodyDiv w:val="1"/>
      <w:marLeft w:val="0"/>
      <w:marRight w:val="0"/>
      <w:marTop w:val="0"/>
      <w:marBottom w:val="0"/>
      <w:divBdr>
        <w:top w:val="none" w:sz="0" w:space="0" w:color="auto"/>
        <w:left w:val="none" w:sz="0" w:space="0" w:color="auto"/>
        <w:bottom w:val="none" w:sz="0" w:space="0" w:color="auto"/>
        <w:right w:val="none" w:sz="0" w:space="0" w:color="auto"/>
      </w:divBdr>
      <w:divsChild>
        <w:div w:id="1779908539">
          <w:marLeft w:val="0"/>
          <w:marRight w:val="0"/>
          <w:marTop w:val="0"/>
          <w:marBottom w:val="0"/>
          <w:divBdr>
            <w:top w:val="none" w:sz="0" w:space="0" w:color="auto"/>
            <w:left w:val="none" w:sz="0" w:space="0" w:color="auto"/>
            <w:bottom w:val="none" w:sz="0" w:space="0" w:color="auto"/>
            <w:right w:val="none" w:sz="0" w:space="0" w:color="auto"/>
          </w:divBdr>
        </w:div>
      </w:divsChild>
    </w:div>
    <w:div w:id="2138641692">
      <w:bodyDiv w:val="1"/>
      <w:marLeft w:val="0"/>
      <w:marRight w:val="0"/>
      <w:marTop w:val="0"/>
      <w:marBottom w:val="0"/>
      <w:divBdr>
        <w:top w:val="none" w:sz="0" w:space="0" w:color="auto"/>
        <w:left w:val="none" w:sz="0" w:space="0" w:color="auto"/>
        <w:bottom w:val="none" w:sz="0" w:space="0" w:color="auto"/>
        <w:right w:val="none" w:sz="0" w:space="0" w:color="auto"/>
      </w:divBdr>
    </w:div>
    <w:div w:id="2138983984">
      <w:bodyDiv w:val="1"/>
      <w:marLeft w:val="0"/>
      <w:marRight w:val="0"/>
      <w:marTop w:val="0"/>
      <w:marBottom w:val="0"/>
      <w:divBdr>
        <w:top w:val="none" w:sz="0" w:space="0" w:color="auto"/>
        <w:left w:val="none" w:sz="0" w:space="0" w:color="auto"/>
        <w:bottom w:val="none" w:sz="0" w:space="0" w:color="auto"/>
        <w:right w:val="none" w:sz="0" w:space="0" w:color="auto"/>
      </w:divBdr>
    </w:div>
    <w:div w:id="2141218174">
      <w:bodyDiv w:val="1"/>
      <w:marLeft w:val="0"/>
      <w:marRight w:val="0"/>
      <w:marTop w:val="0"/>
      <w:marBottom w:val="0"/>
      <w:divBdr>
        <w:top w:val="none" w:sz="0" w:space="0" w:color="auto"/>
        <w:left w:val="none" w:sz="0" w:space="0" w:color="auto"/>
        <w:bottom w:val="none" w:sz="0" w:space="0" w:color="auto"/>
        <w:right w:val="none" w:sz="0" w:space="0" w:color="auto"/>
      </w:divBdr>
    </w:div>
    <w:div w:id="2143186832">
      <w:bodyDiv w:val="1"/>
      <w:marLeft w:val="0"/>
      <w:marRight w:val="0"/>
      <w:marTop w:val="0"/>
      <w:marBottom w:val="0"/>
      <w:divBdr>
        <w:top w:val="none" w:sz="0" w:space="0" w:color="auto"/>
        <w:left w:val="none" w:sz="0" w:space="0" w:color="auto"/>
        <w:bottom w:val="none" w:sz="0" w:space="0" w:color="auto"/>
        <w:right w:val="none" w:sz="0" w:space="0" w:color="auto"/>
      </w:divBdr>
    </w:div>
    <w:div w:id="2144040463">
      <w:bodyDiv w:val="1"/>
      <w:marLeft w:val="0"/>
      <w:marRight w:val="0"/>
      <w:marTop w:val="0"/>
      <w:marBottom w:val="0"/>
      <w:divBdr>
        <w:top w:val="none" w:sz="0" w:space="0" w:color="auto"/>
        <w:left w:val="none" w:sz="0" w:space="0" w:color="auto"/>
        <w:bottom w:val="none" w:sz="0" w:space="0" w:color="auto"/>
        <w:right w:val="none" w:sz="0" w:space="0" w:color="auto"/>
      </w:divBdr>
    </w:div>
    <w:div w:id="214669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rizovatka.skaut.cz/vedu-oddil/skautska-vychova/jak-pracovat-se-cleny-se-specifickymi-potrebam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wealdscoutdistrict.org.uk/spage-about_us-a_brief_history_of_scouti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pv.skauting.cz/wp-content/uploads/2012/05/Sondy-do-Skautsk%C3%A9ho-sv%C4%9Bta-v%C3%BDsledky_final.pdf"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statis.msmt.cz/rocenka/rocenka.as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zakonyprolidi.cz/cs/2004-561" TargetMode="External"/><Relationship Id="rId13" Type="http://schemas.openxmlformats.org/officeDocument/2006/relationships/hyperlink" Target="https://www.skaut.cz/wp-content/uploads/2018/05/stanovy-junaka.pdf" TargetMode="External"/><Relationship Id="rId3" Type="http://schemas.openxmlformats.org/officeDocument/2006/relationships/hyperlink" Target="https://www.zakonyprolidi.cz/cs/2012-89" TargetMode="External"/><Relationship Id="rId7" Type="http://schemas.openxmlformats.org/officeDocument/2006/relationships/hyperlink" Target="https://www.zakonyprolidi.cz/cs/2002-109" TargetMode="External"/><Relationship Id="rId12" Type="http://schemas.openxmlformats.org/officeDocument/2006/relationships/hyperlink" Target="https://spv.skauting.cz/wp-content/uploads/2012/05/Sondy-do-Skautsk%C3%A9ho-sv%C4%9Bta-v%C3%BDsledky_final.pdf" TargetMode="External"/><Relationship Id="rId2" Type="http://schemas.openxmlformats.org/officeDocument/2006/relationships/hyperlink" Target="https://www.zakonyprolidi.cz/cs/2012-89" TargetMode="External"/><Relationship Id="rId1" Type="http://schemas.openxmlformats.org/officeDocument/2006/relationships/hyperlink" Target="https://www.zakonyprolidi.cz/cs/2002-109" TargetMode="External"/><Relationship Id="rId6" Type="http://schemas.openxmlformats.org/officeDocument/2006/relationships/hyperlink" Target="https://www.zakonyprolidi.cz/cs/2006-438" TargetMode="External"/><Relationship Id="rId11" Type="http://schemas.openxmlformats.org/officeDocument/2006/relationships/hyperlink" Target="https://www.skaut.cz/wp-content/uploads/2018/05/stanovy-junaka.pdf" TargetMode="External"/><Relationship Id="rId5" Type="http://schemas.openxmlformats.org/officeDocument/2006/relationships/hyperlink" Target="https://www.zakonyprolidi.cz/cs/2002-109" TargetMode="External"/><Relationship Id="rId10" Type="http://schemas.openxmlformats.org/officeDocument/2006/relationships/hyperlink" Target="https://www.zakonyprolidi.cz/cs/2002-109" TargetMode="External"/><Relationship Id="rId4" Type="http://schemas.openxmlformats.org/officeDocument/2006/relationships/hyperlink" Target="https://www.zakonyprolidi.cz/cs/2002-109" TargetMode="External"/><Relationship Id="rId9" Type="http://schemas.openxmlformats.org/officeDocument/2006/relationships/hyperlink" Target="https://www.zakonyprolidi.cz/cs/2005-72"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Mař13</b:Tag>
    <b:SourceType>Book</b:SourceType>
    <b:Guid>{1DE2EB46-E7D2-4A98-8533-3314A0A69688}</b:Guid>
    <b:Title>Bezdomovectví jako alternativní existence mladých lidí</b:Title>
    <b:Year>2013</b:Year>
    <b:City>Univerzita Karlova v Praze</b:City>
    <b:Publisher>Karolinum</b:Publisher>
    <b:Author>
      <b:Author>
        <b:NameList>
          <b:Person>
            <b:Last>Mařík</b:Last>
            <b:First>Jakub</b:First>
          </b:Person>
          <b:Person>
            <b:Last>Csémy</b:Last>
            <b:First>Ladislav</b:First>
          </b:Person>
          <b:Person>
            <b:Last>Vágnerová</b:Last>
            <b:First>Marie</b:First>
          </b:Person>
        </b:NameList>
      </b:Author>
    </b:Author>
    <b:RefOrder>1</b:RefOrder>
  </b:Source>
  <b:Source>
    <b:Tag>Mat16</b:Tag>
    <b:SourceType>Book</b:SourceType>
    <b:Guid>{F31819B9-FD93-48F8-AA4B-0449BF4334C6}</b:Guid>
    <b:Title>Slovník sociální práce</b:Title>
    <b:Year>2016</b:Year>
    <b:City>Praha</b:City>
    <b:Publisher>Portál</b:Publisher>
    <b:Author>
      <b:Author>
        <b:NameList>
          <b:Person>
            <b:Last>Matoušek</b:Last>
            <b:First>Oldřich</b:First>
          </b:Person>
        </b:NameList>
      </b:Author>
    </b:Author>
    <b:RefOrder>2</b:RefOrder>
  </b:Source>
  <b:Source>
    <b:Tag>Mat12</b:Tag>
    <b:SourceType>Book</b:SourceType>
    <b:Guid>{8691A82B-5091-4F86-9854-078B8B909523}</b:Guid>
    <b:Title>Základy sociální práce </b:Title>
    <b:Year>2012</b:Year>
    <b:City>Praha</b:City>
    <b:Publisher>Portál</b:Publisher>
    <b:Author>
      <b:Author>
        <b:NameList>
          <b:Person>
            <b:Last>Matoušek</b:Last>
            <b:First>Oldřich</b:First>
          </b:Person>
        </b:NameList>
      </b:Author>
    </b:Author>
    <b:RefOrder>3</b:RefOrder>
  </b:Source>
  <b:Source>
    <b:Tag>Ada03</b:Tag>
    <b:SourceType>Book</b:SourceType>
    <b:Guid>{CB5208E7-8371-46BA-8CF4-9AC7A540D36B}</b:Guid>
    <b:Title>Social Work and Empowerment</b:Title>
    <b:Year>2003</b:Year>
    <b:Publisher>Palgrave Macmillan</b:Publisher>
    <b:Author>
      <b:Author>
        <b:NameList>
          <b:Person>
            <b:Last>Adams</b:Last>
            <b:First>Robert</b:First>
          </b:Person>
        </b:NameList>
      </b:Author>
    </b:Author>
    <b:RefOrder>4</b:RefOrder>
  </b:Source>
  <b:Source xmlns:b="http://schemas.openxmlformats.org/officeDocument/2006/bibliography">
    <b:Tag>Prů08</b:Tag>
    <b:SourceType>Book</b:SourceType>
    <b:Guid>{846FACBF-D732-4EEE-95E6-E9EE9BBF9856}</b:Guid>
    <b:Author>
      <b:Author>
        <b:NameList>
          <b:Person>
            <b:Last>Průdková</b:Last>
            <b:First>Táňa</b:First>
          </b:Person>
          <b:Person>
            <b:Last>Novotný</b:Last>
            <b:First>Přemysl</b:First>
          </b:Person>
        </b:NameList>
      </b:Author>
    </b:Author>
    <b:Title>Bezdomovectví</b:Title>
    <b:Year>2008</b:Year>
    <b:City>Praha</b:City>
    <b:Publisher>Triton</b:Publisher>
    <b:RefOrder>5</b:RefOrder>
  </b:Source>
  <b:Source>
    <b:Tag>Men18</b:Tag>
    <b:SourceType>InternetSite</b:SourceType>
    <b:Guid>{53494A3B-51B9-49B8-BC02-C509ED01D016}</b:Guid>
    <b:Title>Mental Health: Peer workers</b:Title>
    <b:Year>2018</b:Year>
    <b:InternetSiteTitle>NSW Government</b:InternetSiteTitle>
    <b:Month>prosinec</b:Month>
    <b:Day>7</b:Day>
    <b:YearAccessed>2020</b:YearAccessed>
    <b:MonthAccessed>únor</b:MonthAccessed>
    <b:DayAccessed>12</b:DayAccessed>
    <b:URL>https://www.health.nsw.gov.au/mentalhealth/professionals/pages/peer-workers.aspx</b:URL>
    <b:Author>
      <b:Author>
        <b:Corporate>Mental Health Branch</b:Corporate>
      </b:Author>
    </b:Author>
    <b:RefOrder>6</b:RefOrder>
  </b:Source>
  <b:Source>
    <b:Tag>Soc14</b:Tag>
    <b:SourceType>InternetSite</b:SourceType>
    <b:Guid>{A878C89D-7EB7-4DF2-8FD2-18E5A7582937}</b:Guid>
    <b:Author>
      <b:Author>
        <b:NameList>
          <b:Person>
            <b:Last>Social Care Institute for Excelence</b:Last>
          </b:Person>
        </b:NameList>
      </b:Author>
    </b:Author>
    <b:Title>Care Act 2014: Commissioning independent advocacy – easy read summary</b:Title>
    <b:InternetSiteTitle>Social Care Institute for Excelence</b:InternetSiteTitle>
    <b:Year>2014</b:Year>
    <b:YearAccessed>2020</b:YearAccessed>
    <b:MonthAccessed>únor</b:MonthAccessed>
    <b:DayAccessed>12</b:DayAccessed>
    <b:URL>https://www.scie.org.uk/care-act-2014/advocacy-services/commissioning-independent-advocacy/easy-read/commissioning-independent-advocacy-easy-read.pdf</b:URL>
    <b:RefOrder>7</b:RefOrder>
  </b:Source>
  <b:Source>
    <b:Tag>Gro20</b:Tag>
    <b:SourceType>InternetSite</b:SourceType>
    <b:Guid>{B30C0227-79C4-4DD2-9422-29D75AF74DB8}</b:Guid>
    <b:Author>
      <b:Author>
        <b:NameList>
          <b:Person>
            <b:Last>Groundswell</b:Last>
          </b:Person>
        </b:NameList>
      </b:Author>
    </b:Author>
    <b:Title>What We Do: Peer Research</b:Title>
    <b:InternetSiteTitle>Groundswell - Out of homelessness</b:InternetSiteTitle>
    <b:Year>2020</b:Year>
    <b:YearAccessed>2020</b:YearAccessed>
    <b:MonthAccessed>únor</b:MonthAccessed>
    <b:DayAccessed>12</b:DayAccessed>
    <b:URL>https://groundswell.org.uk/what-we-do/peer-research/</b:URL>
    <b:RefOrder>8</b:RefOrder>
  </b:Source>
  <b:Source>
    <b:Tag>Gro201</b:Tag>
    <b:SourceType>InternetSite</b:SourceType>
    <b:Guid>{974E35DB-9510-4664-A9EF-3ED986223882}</b:Guid>
    <b:Author>
      <b:Author>
        <b:NameList>
          <b:Person>
            <b:Last>Groundswell</b:Last>
          </b:Person>
        </b:NameList>
      </b:Author>
    </b:Author>
    <b:Title>What We Do: Health and Homelessness: Homeless Health Peer Advocacy</b:Title>
    <b:InternetSiteTitle>Groundswell - Out of homelessness</b:InternetSiteTitle>
    <b:Year>2020</b:Year>
    <b:YearAccessed>2020</b:YearAccessed>
    <b:MonthAccessed>únor</b:MonthAccessed>
    <b:DayAccessed>12</b:DayAccessed>
    <b:URL>https://groundswell.org.uk/what-we-do/healthandhomelessness/homeless-health-peer-advocacy/</b:URL>
    <b:RefOrder>9</b:RefOrder>
  </b:Source>
  <b:Source>
    <b:Tag>Lev04</b:Tag>
    <b:SourceType>Book</b:SourceType>
    <b:Guid>{79FFC590-55A9-49C5-B276-F41C9EAECE97}</b:Guid>
    <b:Author>
      <b:Author>
        <b:NameList>
          <b:Person>
            <b:Last>Levinson</b:Last>
            <b:First>David</b:First>
          </b:Person>
        </b:NameList>
      </b:Author>
    </b:Author>
    <b:Title>Encyclopedia of homelessness</b:Title>
    <b:Year>2004</b:Year>
    <b:City>Michigan</b:City>
    <b:Publisher>Sage Publications</b:Publisher>
    <b:RefOrder>10</b:RefOrder>
  </b:Source>
  <b:Source>
    <b:Tag>Nad20</b:Tag>
    <b:SourceType>InternetSite</b:SourceType>
    <b:Guid>{DBF8688A-23D3-4B85-BE88-F38526B8A8BC}</b:Guid>
    <b:Title>Fakta o NNO: Co to je neziskový sektor</b:Title>
    <b:Year>2020</b:Year>
    <b:Author>
      <b:Author>
        <b:NameList>
          <b:Person>
            <b:Last>Neziskovky.cz</b:Last>
            <b:First>Nadace</b:First>
          </b:Person>
        </b:NameList>
      </b:Author>
    </b:Author>
    <b:InternetSiteTitle>Nadace Neziskovky.cz</b:InternetSiteTitle>
    <b:YearAccessed>2020</b:YearAccessed>
    <b:MonthAccessed>únor</b:MonthAccessed>
    <b:DayAccessed>12</b:DayAccessed>
    <b:URL>https://www.neziskovky.cz/clanky/511_691/fakta_co-je-neziskovy-sektor/</b:URL>
    <b:RefOrder>11</b:RefOrder>
  </b:Source>
  <b:Source>
    <b:Tag>Nov20</b:Tag>
    <b:SourceType>InternetSite</b:SourceType>
    <b:Guid>{D69BAE04-9D29-443C-A0E8-D79318E4991D}</b:Guid>
    <b:Author>
      <b:Author>
        <b:NameList>
          <b:Person>
            <b:Last>Nový prostor</b:Last>
          </b:Person>
        </b:NameList>
      </b:Author>
    </b:Author>
    <b:Title>Prodejci a prodejní místa</b:Title>
    <b:InternetSiteTitle>Nový prostor</b:InternetSiteTitle>
    <b:Year>2020</b:Year>
    <b:YearAccessed>2020</b:YearAccessed>
    <b:MonthAccessed>únor</b:MonthAccessed>
    <b:DayAccessed>12</b:DayAccessed>
    <b:URL>http://novyprostor.cz/prodejci-a-prodejni-mista</b:URL>
    <b:RefOrder>12</b:RefOrder>
  </b:Source>
  <b:Source>
    <b:Tag>Jak12</b:Tag>
    <b:SourceType>InternetSite</b:SourceType>
    <b:Guid>{E4B793C2-5D76-4CB2-BF4E-CD6316A2C39E}</b:Guid>
    <b:Title>O nás</b:Title>
    <b:InternetSiteTitle>Jako doma - Homelike o. p. s.</b:InternetSiteTitle>
    <b:Year>2012</b:Year>
    <b:YearAccessed>2020</b:YearAccessed>
    <b:MonthAccessed>únor</b:MonthAccessed>
    <b:DayAccessed>12</b:DayAccessed>
    <b:URL>http://jakodoma.org/o-nas/</b:URL>
    <b:Author>
      <b:Author>
        <b:NameList>
          <b:Person>
            <b:Last>Jako doma - Homelike o. p. s.</b:Last>
          </b:Person>
        </b:NameList>
      </b:Author>
    </b:Author>
    <b:RefOrder>13</b:RefOrder>
  </b:Source>
  <b:Source>
    <b:Tag>Jak16</b:Tag>
    <b:SourceType>InternetSite</b:SourceType>
    <b:Guid>{0D319A6C-2C45-4946-BF51-111A646DEDEA}</b:Guid>
    <b:Author>
      <b:Author>
        <b:Corporate>Jako doma - Homelike, o.p.s.</b:Corporate>
      </b:Author>
    </b:Author>
    <b:Title>Zakládací smlouva obecně prospěšné společnosti</b:Title>
    <b:InternetSiteTitle>Jako doma - Homelike, o.p.s.</b:InternetSiteTitle>
    <b:Year>2016</b:Year>
    <b:Month>únor</b:Month>
    <b:Day>26</b:Day>
    <b:YearAccessed>2020</b:YearAccessed>
    <b:MonthAccessed>únor</b:MonthAccessed>
    <b:DayAccessed>12</b:DayAccessed>
    <b:URL>http://jakodoma.org/wp-content/uploads/2017/04/zakl%C3%A1dac%C3%AD-listina-aktualni.pdf</b:URL>
    <b:RefOrder>14</b:RefOrder>
  </b:Source>
  <b:Source>
    <b:Tag>Mir08</b:Tag>
    <b:SourceType>Book</b:SourceType>
    <b:Guid>{A46D1BBD-7BBE-48D3-B211-18D9E0862002}</b:Guid>
    <b:Author>
      <b:Author>
        <b:NameList>
          <b:Person>
            <b:Last>Disman</b:Last>
            <b:First>Miroslav</b:First>
          </b:Person>
        </b:NameList>
      </b:Author>
    </b:Author>
    <b:Title>Jak se vyrábí sociologická znalost</b:Title>
    <b:Year>2008</b:Year>
    <b:City>Praha</b:City>
    <b:Publisher>Univerzita Karlova v Praze - Karolinum</b:Publisher>
    <b:StandardNumber>978-80-246-0139-7</b:StandardNumber>
    <b:RefOrder>15</b:RefOrder>
  </b:Source>
  <b:Source>
    <b:Tag>Ric08</b:Tag>
    <b:SourceType>Book</b:SourceType>
    <b:Guid>{6F564941-5A19-479C-8DD5-35ADD1685114}</b:Guid>
    <b:Title>Různé cesty pomoci: Porovnání teorie a praxe sociální práce s lidmi bez domova</b:Title>
    <b:Year>2008</b:Year>
    <b:City>Krnov</b:City>
    <b:StandardNumber>978-80-254-1562-7</b:StandardNumber>
    <b:Author>
      <b:Author>
        <b:NameList>
          <b:Person>
            <b:Last>Richterová</b:Last>
            <b:First>Bohdana</b:First>
          </b:Person>
          <b:Person>
            <b:Last>Orgoníková</b:Last>
            <b:First>Lenka</b:First>
          </b:Person>
        </b:NameList>
      </b:Author>
    </b:Author>
    <b:RefOrder>16</b:RefOrder>
  </b:Source>
  <b:Source>
    <b:Tag>Mic</b:Tag>
    <b:SourceType>Book</b:SourceType>
    <b:Guid>{404AE907-A17F-43D9-B294-B52E173853A1}</b:Guid>
    <b:Author>
      <b:Author>
        <b:NameList>
          <b:Person>
            <b:Last>Miovský</b:Last>
            <b:First>Michal</b:First>
          </b:Person>
        </b:NameList>
      </b:Author>
    </b:Author>
    <b:Title>Kvalitativní přístup a metody v psychologickém výzkumu</b:Title>
    <b:Publisher>Grada Publishing</b:Publisher>
    <b:Year>2006</b:Year>
    <b:City>Praha</b:City>
    <b:RefOrder>17</b:RefOrder>
  </b:Source>
  <b:Source>
    <b:Tag>Sco08</b:Tag>
    <b:SourceType>Book</b:SourceType>
    <b:Guid>{0CFC2995-0202-4A38-AE3E-6A041FA9DD6C}</b:Guid>
    <b:Author>
      <b:Author>
        <b:NameList>
          <b:Person>
            <b:Last>Scottish Independent Advocacy Alliance</b:Last>
          </b:Person>
        </b:NameList>
      </b:Author>
    </b:Author>
    <b:Title>Principles and Standarts for Independent Advocacy</b:Title>
    <b:Year>2008</b:Year>
    <b:City>Edinburg</b:City>
    <b:StandardNumber> 978-0-9558394-1-2</b:StandardNumber>
    <b:RefOrder>18</b:RefOrder>
  </b:Source>
  <b:Source>
    <b:Tag>Jan08</b:Tag>
    <b:SourceType>ConferenceProceedings</b:SourceType>
    <b:Guid>{4D54B8C7-D3FB-4771-B748-BE54D36520AB}</b:Guid>
    <b:Title>Profesní dovednosti terénních pracovíků - Sborník studijních textů pro terénní pracovníky</b:Title>
    <b:Year>2008</b:Year>
    <b:City>Ostrava</b:City>
    <b:Publisher>Ostravská Univerzita</b:Publisher>
    <b:StandardNumber>978-80-7368-503-4</b:StandardNumber>
    <b:Author>
      <b:Author>
        <b:NameList>
          <b:Person>
            <b:Last>Janoušková</b:Last>
            <b:First>Klára</b:First>
          </b:Person>
          <b:Person>
            <b:Last>Nedělníková</b:Last>
            <b:First>Dana</b:First>
          </b:Person>
        </b:NameList>
      </b:Author>
    </b:Author>
    <b:RefOrder>19</b:RefOrder>
  </b:Source>
  <b:Source>
    <b:Tag>Zák06</b:Tag>
    <b:SourceType>Misc</b:SourceType>
    <b:Guid>{F8174FBC-2FF8-4EDB-BA05-846BD929A313}</b:Guid>
    <b:Title>Zákon č. 108/2006 o sociálních službách</b:Title>
    <b:RefOrder>20</b:RefOrder>
  </b:Source>
  <b:Source>
    <b:Tag>Men17</b:Tag>
    <b:SourceType>DocumentFromInternetSite</b:SourceType>
    <b:Guid>{A4F5694D-EF3C-4320-BDAE-72190EF7F9E5}</b:Guid>
    <b:Title>Mental Health Facts And Statistics</b:Title>
    <b:Year>2017</b:Year>
    <b:InternetSiteTitle>Mind for better mentalh health</b:InternetSiteTitle>
    <b:Month>Duben</b:Month>
    <b:YearAccessed>2020</b:YearAccessed>
    <b:MonthAccessed>březen</b:MonthAccessed>
    <b:DayAccessed>12</b:DayAccessed>
    <b:URL>https://www.mind.org.uk/media-a/2958/statistics-facts-2017.pdf</b:URL>
    <b:RefOrder>21</b:RefOrder>
  </b:Source>
  <b:Source>
    <b:Tag>Jíd20</b:Tag>
    <b:SourceType>InternetSite</b:SourceType>
    <b:Guid>{314FD05A-1E63-4D6A-9366-81C5B1D3E1D4}</b:Guid>
    <b:Title>Jídelna kuchařek bez domova</b:Title>
    <b:InternetSiteTitle>Jako doma - Homelike, o. p. s.</b:InternetSiteTitle>
    <b:YearAccessed>2020</b:YearAccessed>
    <b:MonthAccessed>březen</b:MonthAccessed>
    <b:DayAccessed>3</b:DayAccessed>
    <b:URL>http://jakodoma.org/kucharky-bez-domova-2/</b:URL>
    <b:RefOrder>22</b:RefOrder>
  </b:Source>
  <b:Source>
    <b:Tag>Jan16</b:Tag>
    <b:SourceType>Book</b:SourceType>
    <b:Guid>{4F83DB16-A3A1-4BE0-8E7E-C23A59DB72F1}</b:Guid>
    <b:Title>Kvalitativní výzkum: základní metody a aplikace</b:Title>
    <b:Year>2008</b:Year>
    <b:StandardNumber>978-80-262-0982-9</b:StandardNumber>
    <b:Author>
      <b:Author>
        <b:NameList>
          <b:Person>
            <b:Last>Hendl</b:Last>
            <b:First>Jan</b:First>
          </b:Person>
        </b:NameList>
      </b:Author>
    </b:Author>
    <b:City>Praha</b:City>
    <b:Publisher>Portál</b:Publisher>
    <b:RefOrder>23</b:RefOrder>
  </b:Source>
  <b:Source>
    <b:Tag>Jak18</b:Tag>
    <b:SourceType>InternetSite</b:SourceType>
    <b:Guid>{4646B3A4-BC80-4B8B-BFE0-096B5C6653FA}</b:Guid>
    <b:Title>Výroční zpráva 2018</b:Title>
    <b:Year>2018</b:Year>
    <b:YearAccessed>2020</b:YearAccessed>
    <b:MonthAccessed>březen</b:MonthAccessed>
    <b:DayAccessed>14</b:DayAccessed>
    <b:URL>http://jakodoma.org/wp-content/uploads/2013/08/JD-VZ18.pdf</b:URL>
    <b:City>Praha</b:City>
    <b:PublicationTitle>Jako doma - Homelike, o. p. s.</b:PublicationTitle>
    <b:InternetSiteTitle>Jako doma - Homelike, o. p. s.</b:InternetSiteTitle>
    <b:Author>
      <b:Author>
        <b:NameList>
          <b:Person>
            <b:Last>Jako doma - Homelike</b:Last>
            <b:First>o.</b:First>
            <b:Middle>p. s.</b:Middle>
          </b:Person>
        </b:NameList>
      </b:Author>
    </b:Author>
    <b:RefOrder>24</b:RefOrder>
  </b:Source>
  <b:Source>
    <b:Tag>Uni20</b:Tag>
    <b:SourceType>InternetSite</b:SourceType>
    <b:Guid>{704ACF17-53EC-4FE9-82C5-8FDF3CB7C9F7}</b:Guid>
    <b:Title>United Kingdom Population 2020</b:Title>
    <b:InternetSiteTitle>World Population Review</b:InternetSiteTitle>
    <b:YearAccessed>2020</b:YearAccessed>
    <b:MonthAccessed>březen</b:MonthAccessed>
    <b:DayAccessed>13</b:DayAccessed>
    <b:URL>https://worldpopulationreview.com/countries/united-kingdom-population/</b:URL>
    <b:RefOrder>25</b:RefOrder>
  </b:Source>
  <b:Source>
    <b:Tag>Lin96</b:Tag>
    <b:SourceType>Book</b:SourceType>
    <b:Guid>{FEF0A981-C49E-421A-9FC4-5A9748F353EA}</b:Guid>
    <b:Title>Velký sociologický slovník</b:Title>
    <b:Year>1996</b:Year>
    <b:City>Praha</b:City>
    <b:Publisher>Karolinum</b:Publisher>
    <b:Author>
      <b:Author>
        <b:NameList>
          <b:Person>
            <b:Last>Linhart</b:Last>
            <b:First>Jiří</b:First>
          </b:Person>
          <b:Person>
            <b:Last>Vodáková</b:Last>
            <b:First>Alena</b:First>
          </b:Person>
          <b:Person>
            <b:Last>Klener</b:Last>
            <b:First>Pavel</b:First>
          </b:Person>
        </b:NameList>
      </b:Author>
    </b:Author>
    <b:RefOrder>26</b:RefOrder>
  </b:Source>
  <b:Source>
    <b:Tag>Syl07</b:Tag>
    <b:SourceType>Book</b:SourceType>
    <b:Guid>{33D04649-F371-4DF3-AD67-DFE0EB5E128D}</b:Guid>
    <b:Author>
      <b:Author>
        <b:NameList>
          <b:Person>
            <b:Last>Bártová</b:Last>
            <b:First>Sylva</b:First>
          </b:Person>
        </b:NameList>
      </b:Author>
    </b:Author>
    <b:Title>Etika v práci s klienty zbavenými</b:Title>
    <b:Year>2007</b:Year>
    <b:City>Brno</b:City>
    <b:Publisher>Masarykova Univerzita v Brně</b:Publisher>
    <b:RefOrder>27</b:RefOrder>
  </b:Source>
  <b:Source>
    <b:Tag>Kat18</b:Tag>
    <b:SourceType>Book</b:SourceType>
    <b:Guid>{53A99701-4453-471A-8C9A-A7D75F7AE235}</b:Guid>
    <b:Author>
      <b:Author>
        <b:NameList>
          <b:Person>
            <b:Last>Ziková</b:Last>
            <b:First>Kateřina</b:First>
          </b:Person>
        </b:NameList>
      </b:Author>
    </b:Author>
    <b:Title>Participativní přístup v socální práci s lidmi bez domova</b:Title>
    <b:Year>2018</b:Year>
    <b:City>Praha</b:City>
    <b:Publisher>Pražská vysoká škola sociálních studií</b:Publisher>
    <b:RefOrder>28</b:RefOrder>
  </b:Source>
</b:Sources>
</file>

<file path=customXml/itemProps1.xml><?xml version="1.0" encoding="utf-8"?>
<ds:datastoreItem xmlns:ds="http://schemas.openxmlformats.org/officeDocument/2006/customXml" ds:itemID="{EEA1C19C-14C1-41CC-8D19-3C744B63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16956</Words>
  <Characters>96654</Characters>
  <Application>Microsoft Office Word</Application>
  <DocSecurity>0</DocSecurity>
  <Lines>805</Lines>
  <Paragraphs>226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Dušánková</dc:creator>
  <cp:keywords/>
  <dc:description/>
  <cp:lastModifiedBy>Sochova Klara</cp:lastModifiedBy>
  <cp:revision>3</cp:revision>
  <cp:lastPrinted>2020-05-14T12:00:00Z</cp:lastPrinted>
  <dcterms:created xsi:type="dcterms:W3CDTF">2022-06-19T22:02:00Z</dcterms:created>
  <dcterms:modified xsi:type="dcterms:W3CDTF">2022-06-19T22:13:00Z</dcterms:modified>
</cp:coreProperties>
</file>